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898" w:rsidRPr="00101002" w:rsidRDefault="007C15CB" w:rsidP="00101002">
      <w:pPr>
        <w:spacing w:before="73"/>
        <w:ind w:right="318"/>
        <w:rPr>
          <w:b/>
          <w:sz w:val="32"/>
          <w:szCs w:val="28"/>
        </w:rPr>
      </w:pPr>
      <w:r w:rsidRPr="00101002">
        <w:rPr>
          <w:b/>
          <w:sz w:val="32"/>
          <w:szCs w:val="28"/>
        </w:rPr>
        <w:t>U</w:t>
      </w:r>
      <w:r w:rsidR="00E1544A" w:rsidRPr="00101002">
        <w:rPr>
          <w:b/>
          <w:spacing w:val="68"/>
          <w:sz w:val="32"/>
          <w:szCs w:val="28"/>
        </w:rPr>
        <w:t xml:space="preserve">NIVERZITA PALACKÉHO V </w:t>
      </w:r>
      <w:r w:rsidR="00101002" w:rsidRPr="00101002">
        <w:rPr>
          <w:b/>
          <w:spacing w:val="68"/>
          <w:sz w:val="32"/>
          <w:szCs w:val="28"/>
        </w:rPr>
        <w:t>O</w:t>
      </w:r>
      <w:r w:rsidR="00E1544A" w:rsidRPr="00101002">
        <w:rPr>
          <w:b/>
          <w:spacing w:val="68"/>
          <w:sz w:val="32"/>
          <w:szCs w:val="28"/>
        </w:rPr>
        <w:t>LOMOUCI</w:t>
      </w:r>
    </w:p>
    <w:p w:rsidR="00E16898" w:rsidRPr="00B10325" w:rsidRDefault="00E16898">
      <w:pPr>
        <w:spacing w:line="200" w:lineRule="exact"/>
      </w:pPr>
    </w:p>
    <w:p w:rsidR="000B0BB9" w:rsidRDefault="000B0BB9">
      <w:pPr>
        <w:spacing w:line="200" w:lineRule="exact"/>
      </w:pPr>
    </w:p>
    <w:p w:rsidR="00512634" w:rsidRPr="00B10325" w:rsidRDefault="00512634">
      <w:pPr>
        <w:spacing w:line="200" w:lineRule="exact"/>
      </w:pPr>
    </w:p>
    <w:p w:rsidR="00E16898" w:rsidRPr="00B10325" w:rsidRDefault="00E16898">
      <w:pPr>
        <w:spacing w:line="200" w:lineRule="exact"/>
      </w:pPr>
    </w:p>
    <w:p w:rsidR="00E16898" w:rsidRPr="00B10325" w:rsidRDefault="007C15CB" w:rsidP="00CA093C">
      <w:pPr>
        <w:ind w:left="2268" w:right="1984"/>
        <w:jc w:val="center"/>
        <w:rPr>
          <w:szCs w:val="24"/>
        </w:rPr>
      </w:pPr>
      <w:r w:rsidRPr="00CA093C">
        <w:rPr>
          <w:spacing w:val="1"/>
          <w:sz w:val="32"/>
          <w:szCs w:val="24"/>
        </w:rPr>
        <w:t>P</w:t>
      </w:r>
      <w:r w:rsidR="00CA093C" w:rsidRPr="00CA093C">
        <w:rPr>
          <w:sz w:val="32"/>
          <w:szCs w:val="24"/>
        </w:rPr>
        <w:t>ŘÍRODOVĚDECKÁ FAKULTA</w:t>
      </w:r>
    </w:p>
    <w:p w:rsidR="00E16898" w:rsidRPr="00B10325" w:rsidRDefault="00E16898">
      <w:pPr>
        <w:spacing w:before="9" w:line="160" w:lineRule="exact"/>
        <w:rPr>
          <w:szCs w:val="17"/>
        </w:rPr>
      </w:pPr>
    </w:p>
    <w:p w:rsidR="00E16898" w:rsidRPr="00B10325" w:rsidRDefault="00E16898">
      <w:pPr>
        <w:spacing w:line="200" w:lineRule="exact"/>
      </w:pPr>
    </w:p>
    <w:p w:rsidR="00E16898" w:rsidRPr="00B10325" w:rsidRDefault="007C15CB" w:rsidP="00CA093C">
      <w:pPr>
        <w:spacing w:line="260" w:lineRule="exact"/>
        <w:ind w:left="2268" w:right="1984"/>
        <w:jc w:val="center"/>
        <w:rPr>
          <w:szCs w:val="24"/>
        </w:rPr>
      </w:pPr>
      <w:r w:rsidRPr="00CA093C">
        <w:rPr>
          <w:position w:val="-1"/>
          <w:sz w:val="32"/>
          <w:szCs w:val="24"/>
        </w:rPr>
        <w:t>K</w:t>
      </w:r>
      <w:r w:rsidRPr="00CA093C">
        <w:rPr>
          <w:spacing w:val="-1"/>
          <w:position w:val="-1"/>
          <w:sz w:val="32"/>
          <w:szCs w:val="24"/>
        </w:rPr>
        <w:t>a</w:t>
      </w:r>
      <w:r w:rsidRPr="00CA093C">
        <w:rPr>
          <w:position w:val="-1"/>
          <w:sz w:val="32"/>
          <w:szCs w:val="24"/>
        </w:rPr>
        <w:t>ted</w:t>
      </w:r>
      <w:r w:rsidRPr="00CA093C">
        <w:rPr>
          <w:spacing w:val="-1"/>
          <w:position w:val="-1"/>
          <w:sz w:val="32"/>
          <w:szCs w:val="24"/>
        </w:rPr>
        <w:t>r</w:t>
      </w:r>
      <w:r w:rsidRPr="00CA093C">
        <w:rPr>
          <w:position w:val="-1"/>
          <w:sz w:val="32"/>
          <w:szCs w:val="24"/>
        </w:rPr>
        <w:t>a</w:t>
      </w:r>
      <w:r w:rsidRPr="00CA093C">
        <w:rPr>
          <w:spacing w:val="1"/>
          <w:position w:val="-1"/>
          <w:sz w:val="32"/>
          <w:szCs w:val="24"/>
        </w:rPr>
        <w:t xml:space="preserve"> </w:t>
      </w:r>
      <w:r w:rsidRPr="00CA093C">
        <w:rPr>
          <w:spacing w:val="4"/>
          <w:position w:val="-1"/>
          <w:sz w:val="32"/>
          <w:szCs w:val="24"/>
        </w:rPr>
        <w:t>f</w:t>
      </w:r>
      <w:r w:rsidRPr="00CA093C">
        <w:rPr>
          <w:spacing w:val="-7"/>
          <w:position w:val="-1"/>
          <w:sz w:val="32"/>
          <w:szCs w:val="24"/>
        </w:rPr>
        <w:t>y</w:t>
      </w:r>
      <w:r w:rsidRPr="00CA093C">
        <w:rPr>
          <w:spacing w:val="1"/>
          <w:position w:val="-1"/>
          <w:sz w:val="32"/>
          <w:szCs w:val="24"/>
        </w:rPr>
        <w:t>z</w:t>
      </w:r>
      <w:r w:rsidRPr="00CA093C">
        <w:rPr>
          <w:position w:val="-1"/>
          <w:sz w:val="32"/>
          <w:szCs w:val="24"/>
        </w:rPr>
        <w:t>ikální c</w:t>
      </w:r>
      <w:r w:rsidRPr="00CA093C">
        <w:rPr>
          <w:spacing w:val="2"/>
          <w:position w:val="-1"/>
          <w:sz w:val="32"/>
          <w:szCs w:val="24"/>
        </w:rPr>
        <w:t>h</w:t>
      </w:r>
      <w:r w:rsidRPr="00CA093C">
        <w:rPr>
          <w:spacing w:val="-1"/>
          <w:position w:val="-1"/>
          <w:sz w:val="32"/>
          <w:szCs w:val="24"/>
        </w:rPr>
        <w:t>e</w:t>
      </w:r>
      <w:r w:rsidRPr="00CA093C">
        <w:rPr>
          <w:position w:val="-1"/>
          <w:sz w:val="32"/>
          <w:szCs w:val="24"/>
        </w:rPr>
        <w:t>m</w:t>
      </w:r>
      <w:r w:rsidRPr="00CA093C">
        <w:rPr>
          <w:spacing w:val="1"/>
          <w:position w:val="-1"/>
          <w:sz w:val="32"/>
          <w:szCs w:val="24"/>
        </w:rPr>
        <w:t>i</w:t>
      </w:r>
      <w:r w:rsidRPr="00CA093C">
        <w:rPr>
          <w:position w:val="-1"/>
          <w:sz w:val="32"/>
          <w:szCs w:val="24"/>
        </w:rPr>
        <w:t>e</w:t>
      </w:r>
    </w:p>
    <w:p w:rsidR="00E16898" w:rsidRPr="00B10325" w:rsidRDefault="00E16898">
      <w:pPr>
        <w:spacing w:line="200" w:lineRule="exact"/>
      </w:pPr>
    </w:p>
    <w:p w:rsidR="000B0BB9" w:rsidRDefault="000B0BB9">
      <w:pPr>
        <w:spacing w:line="200" w:lineRule="exact"/>
      </w:pPr>
    </w:p>
    <w:p w:rsidR="00512634" w:rsidRPr="00B10325" w:rsidRDefault="00512634">
      <w:pPr>
        <w:spacing w:line="200" w:lineRule="exact"/>
      </w:pPr>
    </w:p>
    <w:p w:rsidR="00E16898" w:rsidRPr="00B10325" w:rsidRDefault="00E16898">
      <w:pPr>
        <w:spacing w:line="200" w:lineRule="exact"/>
      </w:pPr>
    </w:p>
    <w:p w:rsidR="00E16898" w:rsidRPr="00B10325" w:rsidRDefault="00B72F67" w:rsidP="000B0BB9">
      <w:pPr>
        <w:ind w:left="2890"/>
        <w:rPr>
          <w:szCs w:val="26"/>
        </w:rPr>
      </w:pPr>
      <w:r>
        <w:rPr>
          <w:noProof/>
          <w:lang w:eastAsia="cs-CZ"/>
        </w:rPr>
        <w:drawing>
          <wp:inline distT="0" distB="0" distL="0" distR="0">
            <wp:extent cx="2114550" cy="2162175"/>
            <wp:effectExtent l="0" t="0" r="0" b="9525"/>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550" cy="2162175"/>
                    </a:xfrm>
                    <a:prstGeom prst="rect">
                      <a:avLst/>
                    </a:prstGeom>
                    <a:noFill/>
                    <a:ln>
                      <a:noFill/>
                    </a:ln>
                  </pic:spPr>
                </pic:pic>
              </a:graphicData>
            </a:graphic>
          </wp:inline>
        </w:drawing>
      </w:r>
    </w:p>
    <w:p w:rsidR="000B0BB9" w:rsidRDefault="000B0BB9">
      <w:pPr>
        <w:spacing w:before="17" w:line="260" w:lineRule="exact"/>
        <w:rPr>
          <w:szCs w:val="26"/>
        </w:rPr>
      </w:pPr>
    </w:p>
    <w:p w:rsidR="00E16898" w:rsidRDefault="00E16898">
      <w:pPr>
        <w:spacing w:before="5" w:line="240" w:lineRule="exact"/>
        <w:rPr>
          <w:szCs w:val="24"/>
        </w:rPr>
      </w:pPr>
    </w:p>
    <w:p w:rsidR="00512634" w:rsidRPr="00B84AFC" w:rsidRDefault="00B84AFC" w:rsidP="00B84AFC">
      <w:pPr>
        <w:spacing w:before="5" w:line="360" w:lineRule="auto"/>
        <w:jc w:val="center"/>
        <w:rPr>
          <w:b/>
          <w:sz w:val="28"/>
          <w:szCs w:val="24"/>
        </w:rPr>
      </w:pPr>
      <w:r w:rsidRPr="00B84AFC">
        <w:rPr>
          <w:b/>
          <w:sz w:val="28"/>
          <w:szCs w:val="24"/>
        </w:rPr>
        <w:t>APLIKACE A TESTOV</w:t>
      </w:r>
      <w:r w:rsidR="00F05F2F">
        <w:rPr>
          <w:b/>
          <w:sz w:val="28"/>
          <w:szCs w:val="24"/>
        </w:rPr>
        <w:t>Á</w:t>
      </w:r>
      <w:r w:rsidRPr="00B84AFC">
        <w:rPr>
          <w:b/>
          <w:sz w:val="28"/>
          <w:szCs w:val="24"/>
        </w:rPr>
        <w:t>NÍ PŘÍPRAVKŮ ZABRAŇUJÍCH ZAMLŽOVÁNÍ MATERIÁLŮ NA BÁZI SKLA A POLYKARBONÁTU</w:t>
      </w:r>
    </w:p>
    <w:p w:rsidR="00B84AFC" w:rsidRDefault="00B84AFC" w:rsidP="00B84AFC">
      <w:pPr>
        <w:spacing w:before="5" w:line="240" w:lineRule="exact"/>
        <w:jc w:val="center"/>
        <w:rPr>
          <w:szCs w:val="24"/>
        </w:rPr>
      </w:pPr>
    </w:p>
    <w:p w:rsidR="00B84AFC" w:rsidRDefault="00B84AFC" w:rsidP="00B84AFC">
      <w:pPr>
        <w:spacing w:before="5" w:line="240" w:lineRule="exact"/>
        <w:jc w:val="center"/>
        <w:rPr>
          <w:szCs w:val="24"/>
        </w:rPr>
      </w:pPr>
    </w:p>
    <w:p w:rsidR="00E16898" w:rsidRPr="000B0BB9" w:rsidRDefault="007C15CB" w:rsidP="00AB3C56">
      <w:pPr>
        <w:ind w:left="2268" w:right="1984"/>
        <w:jc w:val="center"/>
        <w:rPr>
          <w:szCs w:val="24"/>
        </w:rPr>
      </w:pPr>
      <w:r w:rsidRPr="000B0BB9">
        <w:rPr>
          <w:szCs w:val="24"/>
        </w:rPr>
        <w:t>B</w:t>
      </w:r>
      <w:r w:rsidR="00AB3C56">
        <w:rPr>
          <w:spacing w:val="-1"/>
          <w:szCs w:val="24"/>
        </w:rPr>
        <w:t>AKALÁŘSKÁ PRÁCE</w:t>
      </w:r>
    </w:p>
    <w:p w:rsidR="00E16898" w:rsidRPr="000B0BB9" w:rsidRDefault="00E16898">
      <w:pPr>
        <w:spacing w:line="200" w:lineRule="exact"/>
        <w:rPr>
          <w:szCs w:val="24"/>
        </w:rPr>
      </w:pPr>
    </w:p>
    <w:p w:rsidR="00E16898" w:rsidRPr="000B0BB9" w:rsidRDefault="00E16898">
      <w:pPr>
        <w:spacing w:line="200" w:lineRule="exact"/>
        <w:rPr>
          <w:szCs w:val="24"/>
        </w:rPr>
      </w:pPr>
    </w:p>
    <w:p w:rsidR="00E16898" w:rsidRPr="000B0BB9" w:rsidRDefault="00E16898">
      <w:pPr>
        <w:spacing w:line="200" w:lineRule="exact"/>
        <w:rPr>
          <w:szCs w:val="24"/>
        </w:rPr>
      </w:pPr>
    </w:p>
    <w:p w:rsidR="00E16898" w:rsidRDefault="00E16898">
      <w:pPr>
        <w:spacing w:before="19" w:line="280" w:lineRule="exact"/>
        <w:rPr>
          <w:szCs w:val="24"/>
        </w:rPr>
      </w:pPr>
    </w:p>
    <w:p w:rsidR="00AB3C56" w:rsidRDefault="00AB3C56">
      <w:pPr>
        <w:spacing w:before="19" w:line="280" w:lineRule="exact"/>
        <w:rPr>
          <w:szCs w:val="24"/>
        </w:rPr>
      </w:pPr>
    </w:p>
    <w:p w:rsidR="00476E06" w:rsidRDefault="00476E06">
      <w:pPr>
        <w:spacing w:before="19" w:line="280" w:lineRule="exact"/>
        <w:rPr>
          <w:szCs w:val="24"/>
        </w:rPr>
      </w:pPr>
    </w:p>
    <w:p w:rsidR="00476E06" w:rsidRDefault="00476E06">
      <w:pPr>
        <w:spacing w:before="19" w:line="280" w:lineRule="exact"/>
        <w:rPr>
          <w:szCs w:val="24"/>
        </w:rPr>
      </w:pPr>
    </w:p>
    <w:p w:rsidR="00AB3C56" w:rsidRDefault="00AB3C56">
      <w:pPr>
        <w:spacing w:before="19" w:line="280" w:lineRule="exact"/>
        <w:rPr>
          <w:szCs w:val="24"/>
        </w:rPr>
      </w:pPr>
    </w:p>
    <w:p w:rsidR="00AB3C56" w:rsidRDefault="00AB3C56">
      <w:pPr>
        <w:spacing w:before="19" w:line="280" w:lineRule="exact"/>
        <w:rPr>
          <w:szCs w:val="24"/>
        </w:rPr>
      </w:pPr>
    </w:p>
    <w:p w:rsidR="00E16898" w:rsidRPr="000B0BB9" w:rsidRDefault="007C15CB" w:rsidP="00B84AFC">
      <w:pPr>
        <w:spacing w:line="360" w:lineRule="auto"/>
        <w:ind w:left="305"/>
        <w:rPr>
          <w:szCs w:val="24"/>
        </w:rPr>
      </w:pPr>
      <w:r w:rsidRPr="000B0BB9">
        <w:rPr>
          <w:szCs w:val="24"/>
        </w:rPr>
        <w:t>Auto</w:t>
      </w:r>
      <w:r w:rsidRPr="000B0BB9">
        <w:rPr>
          <w:spacing w:val="-1"/>
          <w:szCs w:val="24"/>
        </w:rPr>
        <w:t>r</w:t>
      </w:r>
      <w:r w:rsidRPr="000B0BB9">
        <w:rPr>
          <w:szCs w:val="24"/>
        </w:rPr>
        <w:t>:</w:t>
      </w:r>
      <w:r w:rsidR="000B0BB9">
        <w:rPr>
          <w:szCs w:val="24"/>
        </w:rPr>
        <w:tab/>
      </w:r>
      <w:r w:rsidR="000B0BB9">
        <w:rPr>
          <w:szCs w:val="24"/>
        </w:rPr>
        <w:tab/>
      </w:r>
      <w:r w:rsidR="000B0BB9">
        <w:rPr>
          <w:szCs w:val="24"/>
        </w:rPr>
        <w:tab/>
      </w:r>
      <w:r w:rsidR="000B0BB9">
        <w:rPr>
          <w:szCs w:val="24"/>
        </w:rPr>
        <w:tab/>
      </w:r>
      <w:r w:rsidR="000B0BB9">
        <w:rPr>
          <w:szCs w:val="24"/>
        </w:rPr>
        <w:tab/>
      </w:r>
      <w:r w:rsidR="000B0BB9">
        <w:rPr>
          <w:szCs w:val="24"/>
        </w:rPr>
        <w:tab/>
        <w:t>A</w:t>
      </w:r>
      <w:r w:rsidRPr="000B0BB9">
        <w:rPr>
          <w:spacing w:val="-3"/>
          <w:szCs w:val="24"/>
        </w:rPr>
        <w:t>ndrea Hani</w:t>
      </w:r>
    </w:p>
    <w:p w:rsidR="00476E06" w:rsidRPr="00512634" w:rsidRDefault="00476E06" w:rsidP="00476E06">
      <w:pPr>
        <w:spacing w:line="360" w:lineRule="auto"/>
        <w:ind w:left="305" w:right="1114"/>
        <w:rPr>
          <w:szCs w:val="24"/>
        </w:rPr>
      </w:pPr>
      <w:r w:rsidRPr="000B0BB9">
        <w:rPr>
          <w:szCs w:val="24"/>
        </w:rPr>
        <w:t>Stud</w:t>
      </w:r>
      <w:r w:rsidRPr="000B0BB9">
        <w:rPr>
          <w:spacing w:val="-1"/>
          <w:szCs w:val="24"/>
        </w:rPr>
        <w:t>i</w:t>
      </w:r>
      <w:r w:rsidRPr="000B0BB9">
        <w:rPr>
          <w:spacing w:val="1"/>
          <w:szCs w:val="24"/>
        </w:rPr>
        <w:t>j</w:t>
      </w:r>
      <w:r w:rsidRPr="000B0BB9">
        <w:rPr>
          <w:spacing w:val="-2"/>
          <w:szCs w:val="24"/>
        </w:rPr>
        <w:t>n</w:t>
      </w:r>
      <w:r w:rsidRPr="000B0BB9">
        <w:rPr>
          <w:szCs w:val="24"/>
        </w:rPr>
        <w:t>í</w:t>
      </w:r>
      <w:r w:rsidRPr="000B0BB9">
        <w:rPr>
          <w:spacing w:val="1"/>
          <w:szCs w:val="24"/>
        </w:rPr>
        <w:t xml:space="preserve"> </w:t>
      </w:r>
      <w:r w:rsidRPr="000B0BB9">
        <w:rPr>
          <w:szCs w:val="24"/>
        </w:rPr>
        <w:t>ob</w:t>
      </w:r>
      <w:r w:rsidRPr="000B0BB9">
        <w:rPr>
          <w:spacing w:val="-2"/>
          <w:szCs w:val="24"/>
        </w:rPr>
        <w:t>o</w:t>
      </w:r>
      <w:r w:rsidRPr="000B0BB9">
        <w:rPr>
          <w:spacing w:val="1"/>
          <w:szCs w:val="24"/>
        </w:rPr>
        <w:t>r</w:t>
      </w:r>
      <w:r w:rsidRPr="000B0BB9">
        <w:rPr>
          <w:szCs w:val="24"/>
        </w:rPr>
        <w:t>:</w:t>
      </w:r>
      <w:r>
        <w:rPr>
          <w:szCs w:val="24"/>
        </w:rPr>
        <w:tab/>
      </w:r>
      <w:r>
        <w:rPr>
          <w:szCs w:val="24"/>
        </w:rPr>
        <w:tab/>
      </w:r>
      <w:r>
        <w:rPr>
          <w:szCs w:val="24"/>
        </w:rPr>
        <w:tab/>
      </w:r>
      <w:r>
        <w:rPr>
          <w:szCs w:val="24"/>
        </w:rPr>
        <w:tab/>
      </w:r>
      <w:r>
        <w:rPr>
          <w:szCs w:val="24"/>
        </w:rPr>
        <w:tab/>
      </w:r>
      <w:r w:rsidRPr="000B0BB9">
        <w:rPr>
          <w:spacing w:val="-1"/>
          <w:szCs w:val="24"/>
        </w:rPr>
        <w:t>Nanomateriálová</w:t>
      </w:r>
      <w:r>
        <w:rPr>
          <w:spacing w:val="-1"/>
          <w:szCs w:val="24"/>
        </w:rPr>
        <w:t xml:space="preserve"> </w:t>
      </w:r>
      <w:r w:rsidRPr="000B0BB9">
        <w:rPr>
          <w:szCs w:val="24"/>
        </w:rPr>
        <w:t>che</w:t>
      </w:r>
      <w:r w:rsidRPr="000B0BB9">
        <w:rPr>
          <w:spacing w:val="-4"/>
          <w:szCs w:val="24"/>
        </w:rPr>
        <w:t>m</w:t>
      </w:r>
      <w:r w:rsidRPr="000B0BB9">
        <w:rPr>
          <w:spacing w:val="1"/>
          <w:szCs w:val="24"/>
        </w:rPr>
        <w:t>i</w:t>
      </w:r>
      <w:r w:rsidRPr="000B0BB9">
        <w:rPr>
          <w:szCs w:val="24"/>
        </w:rPr>
        <w:t xml:space="preserve">e </w:t>
      </w:r>
    </w:p>
    <w:p w:rsidR="00E16898" w:rsidRPr="000B0BB9" w:rsidRDefault="003A6E13" w:rsidP="00B84AFC">
      <w:pPr>
        <w:spacing w:line="360" w:lineRule="auto"/>
        <w:ind w:right="77" w:firstLine="305"/>
        <w:rPr>
          <w:szCs w:val="24"/>
        </w:rPr>
      </w:pPr>
      <w:r w:rsidRPr="000B0BB9">
        <w:rPr>
          <w:spacing w:val="1"/>
          <w:szCs w:val="24"/>
        </w:rPr>
        <w:t>Š</w:t>
      </w:r>
      <w:r w:rsidRPr="000B0BB9">
        <w:rPr>
          <w:szCs w:val="24"/>
        </w:rPr>
        <w:t>kol</w:t>
      </w:r>
      <w:r w:rsidRPr="000B0BB9">
        <w:rPr>
          <w:spacing w:val="1"/>
          <w:szCs w:val="24"/>
        </w:rPr>
        <w:t>i</w:t>
      </w:r>
      <w:r w:rsidRPr="000B0BB9">
        <w:rPr>
          <w:szCs w:val="24"/>
        </w:rPr>
        <w:t>tel:</w:t>
      </w:r>
      <w:r w:rsidRPr="000B0BB9">
        <w:rPr>
          <w:szCs w:val="24"/>
        </w:rPr>
        <w:tab/>
      </w:r>
      <w:r w:rsidRPr="000B0BB9">
        <w:rPr>
          <w:szCs w:val="24"/>
        </w:rPr>
        <w:tab/>
      </w:r>
      <w:r w:rsidRPr="000B0BB9">
        <w:rPr>
          <w:szCs w:val="24"/>
        </w:rPr>
        <w:tab/>
      </w:r>
      <w:r w:rsidRPr="000B0BB9">
        <w:rPr>
          <w:szCs w:val="24"/>
        </w:rPr>
        <w:tab/>
      </w:r>
      <w:r w:rsidRPr="000B0BB9">
        <w:rPr>
          <w:szCs w:val="24"/>
        </w:rPr>
        <w:tab/>
      </w:r>
      <w:r w:rsidR="000B0BB9">
        <w:rPr>
          <w:szCs w:val="24"/>
        </w:rPr>
        <w:tab/>
      </w:r>
      <w:r w:rsidRPr="000B0BB9">
        <w:rPr>
          <w:szCs w:val="24"/>
        </w:rPr>
        <w:t>doc.</w:t>
      </w:r>
      <w:r w:rsidR="00AD66D8" w:rsidRPr="000B0BB9">
        <w:rPr>
          <w:szCs w:val="24"/>
        </w:rPr>
        <w:t xml:space="preserve"> </w:t>
      </w:r>
      <w:r w:rsidR="007C15CB" w:rsidRPr="000B0BB9">
        <w:rPr>
          <w:szCs w:val="24"/>
        </w:rPr>
        <w:t>RN</w:t>
      </w:r>
      <w:r w:rsidR="007C15CB" w:rsidRPr="000B0BB9">
        <w:rPr>
          <w:spacing w:val="-1"/>
          <w:szCs w:val="24"/>
        </w:rPr>
        <w:t>D</w:t>
      </w:r>
      <w:r w:rsidR="007C15CB" w:rsidRPr="000B0BB9">
        <w:rPr>
          <w:szCs w:val="24"/>
        </w:rPr>
        <w:t>r. Rob</w:t>
      </w:r>
      <w:r w:rsidR="007C15CB" w:rsidRPr="000B0BB9">
        <w:rPr>
          <w:spacing w:val="-1"/>
          <w:szCs w:val="24"/>
        </w:rPr>
        <w:t>e</w:t>
      </w:r>
      <w:r w:rsidR="007C15CB" w:rsidRPr="000B0BB9">
        <w:rPr>
          <w:szCs w:val="24"/>
        </w:rPr>
        <w:t>rt Pru</w:t>
      </w:r>
      <w:r w:rsidR="007C15CB" w:rsidRPr="000B0BB9">
        <w:rPr>
          <w:spacing w:val="-1"/>
          <w:szCs w:val="24"/>
        </w:rPr>
        <w:t>ce</w:t>
      </w:r>
      <w:r w:rsidR="007C15CB" w:rsidRPr="000B0BB9">
        <w:rPr>
          <w:szCs w:val="24"/>
        </w:rPr>
        <w:t xml:space="preserve">k, </w:t>
      </w:r>
      <w:r w:rsidR="007C15CB" w:rsidRPr="000B0BB9">
        <w:rPr>
          <w:spacing w:val="3"/>
          <w:szCs w:val="24"/>
        </w:rPr>
        <w:t>P</w:t>
      </w:r>
      <w:r w:rsidR="007C15CB" w:rsidRPr="000B0BB9">
        <w:rPr>
          <w:spacing w:val="1"/>
          <w:szCs w:val="24"/>
        </w:rPr>
        <w:t>h</w:t>
      </w:r>
      <w:r w:rsidR="007C15CB" w:rsidRPr="000B0BB9">
        <w:rPr>
          <w:szCs w:val="24"/>
        </w:rPr>
        <w:t>.D.</w:t>
      </w:r>
    </w:p>
    <w:p w:rsidR="00E16898" w:rsidRPr="00B10325" w:rsidRDefault="00E16898">
      <w:pPr>
        <w:spacing w:line="200" w:lineRule="exact"/>
      </w:pPr>
    </w:p>
    <w:p w:rsidR="000B0BB9" w:rsidRPr="00B10325" w:rsidRDefault="000B0BB9">
      <w:pPr>
        <w:spacing w:line="200" w:lineRule="exact"/>
      </w:pPr>
    </w:p>
    <w:p w:rsidR="000B0BB9" w:rsidRDefault="000B0BB9">
      <w:pPr>
        <w:spacing w:line="200" w:lineRule="exact"/>
      </w:pPr>
    </w:p>
    <w:p w:rsidR="00AB3C56" w:rsidRDefault="00AB3C56">
      <w:pPr>
        <w:spacing w:line="200" w:lineRule="exact"/>
      </w:pPr>
    </w:p>
    <w:p w:rsidR="00AB3C56" w:rsidRDefault="00AB3C56">
      <w:pPr>
        <w:spacing w:line="200" w:lineRule="exact"/>
      </w:pPr>
    </w:p>
    <w:p w:rsidR="00AB3C56" w:rsidRDefault="00AB3C56">
      <w:pPr>
        <w:spacing w:line="200" w:lineRule="exact"/>
      </w:pPr>
    </w:p>
    <w:p w:rsidR="00476E06" w:rsidRDefault="00476E06" w:rsidP="008F02C7">
      <w:pPr>
        <w:ind w:right="3594"/>
        <w:jc w:val="right"/>
      </w:pPr>
    </w:p>
    <w:p w:rsidR="00476E06" w:rsidRDefault="00476E06" w:rsidP="008F02C7">
      <w:pPr>
        <w:ind w:right="3594"/>
        <w:jc w:val="right"/>
      </w:pPr>
    </w:p>
    <w:p w:rsidR="00476E06" w:rsidRDefault="00476E06" w:rsidP="008F02C7">
      <w:pPr>
        <w:ind w:right="3594"/>
        <w:jc w:val="right"/>
      </w:pPr>
    </w:p>
    <w:p w:rsidR="00CA093C" w:rsidRDefault="00CA093C" w:rsidP="00476E06">
      <w:pPr>
        <w:tabs>
          <w:tab w:val="left" w:pos="4536"/>
        </w:tabs>
        <w:ind w:left="3686" w:right="4252"/>
        <w:rPr>
          <w:szCs w:val="22"/>
        </w:rPr>
      </w:pPr>
    </w:p>
    <w:p w:rsidR="00CA093C" w:rsidRDefault="00CA093C" w:rsidP="00CA093C">
      <w:pPr>
        <w:spacing w:before="58"/>
        <w:ind w:left="588"/>
        <w:rPr>
          <w:sz w:val="28"/>
          <w:szCs w:val="28"/>
        </w:rPr>
      </w:pPr>
      <w:r>
        <w:rPr>
          <w:b/>
          <w:sz w:val="28"/>
          <w:szCs w:val="28"/>
        </w:rPr>
        <w:t>B</w:t>
      </w:r>
      <w:r>
        <w:rPr>
          <w:b/>
          <w:spacing w:val="1"/>
          <w:sz w:val="28"/>
          <w:szCs w:val="28"/>
        </w:rPr>
        <w:t>i</w:t>
      </w:r>
      <w:r>
        <w:rPr>
          <w:b/>
          <w:sz w:val="28"/>
          <w:szCs w:val="28"/>
        </w:rPr>
        <w:t>b</w:t>
      </w:r>
      <w:r>
        <w:rPr>
          <w:b/>
          <w:spacing w:val="-1"/>
          <w:sz w:val="28"/>
          <w:szCs w:val="28"/>
        </w:rPr>
        <w:t>li</w:t>
      </w:r>
      <w:r>
        <w:rPr>
          <w:b/>
          <w:spacing w:val="1"/>
          <w:sz w:val="28"/>
          <w:szCs w:val="28"/>
        </w:rPr>
        <w:t>o</w:t>
      </w:r>
      <w:r>
        <w:rPr>
          <w:b/>
          <w:spacing w:val="-1"/>
          <w:sz w:val="28"/>
          <w:szCs w:val="28"/>
        </w:rPr>
        <w:t>g</w:t>
      </w:r>
      <w:r>
        <w:rPr>
          <w:b/>
          <w:sz w:val="28"/>
          <w:szCs w:val="28"/>
        </w:rPr>
        <w:t>r</w:t>
      </w:r>
      <w:r>
        <w:rPr>
          <w:b/>
          <w:spacing w:val="1"/>
          <w:sz w:val="28"/>
          <w:szCs w:val="28"/>
        </w:rPr>
        <w:t>a</w:t>
      </w:r>
      <w:r>
        <w:rPr>
          <w:b/>
          <w:spacing w:val="-2"/>
          <w:sz w:val="28"/>
          <w:szCs w:val="28"/>
        </w:rPr>
        <w:t>f</w:t>
      </w:r>
      <w:r>
        <w:rPr>
          <w:b/>
          <w:spacing w:val="1"/>
          <w:sz w:val="28"/>
          <w:szCs w:val="28"/>
        </w:rPr>
        <w:t>i</w:t>
      </w:r>
      <w:r>
        <w:rPr>
          <w:b/>
          <w:sz w:val="28"/>
          <w:szCs w:val="28"/>
        </w:rPr>
        <w:t>c</w:t>
      </w:r>
      <w:r>
        <w:rPr>
          <w:b/>
          <w:spacing w:val="-5"/>
          <w:sz w:val="28"/>
          <w:szCs w:val="28"/>
        </w:rPr>
        <w:t>k</w:t>
      </w:r>
      <w:r>
        <w:rPr>
          <w:b/>
          <w:sz w:val="28"/>
          <w:szCs w:val="28"/>
        </w:rPr>
        <w:t>á</w:t>
      </w:r>
      <w:r>
        <w:rPr>
          <w:b/>
          <w:spacing w:val="1"/>
          <w:sz w:val="28"/>
          <w:szCs w:val="28"/>
        </w:rPr>
        <w:t xml:space="preserve"> </w:t>
      </w:r>
      <w:r>
        <w:rPr>
          <w:b/>
          <w:sz w:val="28"/>
          <w:szCs w:val="28"/>
        </w:rPr>
        <w:t>iden</w:t>
      </w:r>
      <w:r>
        <w:rPr>
          <w:b/>
          <w:spacing w:val="-2"/>
          <w:sz w:val="28"/>
          <w:szCs w:val="28"/>
        </w:rPr>
        <w:t>t</w:t>
      </w:r>
      <w:r>
        <w:rPr>
          <w:b/>
          <w:spacing w:val="1"/>
          <w:sz w:val="28"/>
          <w:szCs w:val="28"/>
        </w:rPr>
        <w:t>i</w:t>
      </w:r>
      <w:r>
        <w:rPr>
          <w:b/>
          <w:sz w:val="28"/>
          <w:szCs w:val="28"/>
        </w:rPr>
        <w:t>f</w:t>
      </w:r>
      <w:r>
        <w:rPr>
          <w:b/>
          <w:spacing w:val="1"/>
          <w:sz w:val="28"/>
          <w:szCs w:val="28"/>
        </w:rPr>
        <w:t>i</w:t>
      </w:r>
      <w:r>
        <w:rPr>
          <w:b/>
          <w:spacing w:val="-5"/>
          <w:sz w:val="28"/>
          <w:szCs w:val="28"/>
        </w:rPr>
        <w:t>k</w:t>
      </w:r>
      <w:r>
        <w:rPr>
          <w:b/>
          <w:spacing w:val="1"/>
          <w:sz w:val="28"/>
          <w:szCs w:val="28"/>
        </w:rPr>
        <w:t>a</w:t>
      </w:r>
      <w:r>
        <w:rPr>
          <w:b/>
          <w:sz w:val="28"/>
          <w:szCs w:val="28"/>
        </w:rPr>
        <w:t>ce:</w:t>
      </w:r>
    </w:p>
    <w:p w:rsidR="00CA093C" w:rsidRDefault="00CA093C" w:rsidP="00CA093C">
      <w:pPr>
        <w:spacing w:before="6" w:line="100" w:lineRule="exact"/>
        <w:rPr>
          <w:sz w:val="11"/>
          <w:szCs w:val="11"/>
        </w:rPr>
      </w:pPr>
    </w:p>
    <w:p w:rsidR="00CA093C" w:rsidRDefault="00CA093C" w:rsidP="00CA093C">
      <w:pPr>
        <w:spacing w:line="200" w:lineRule="exact"/>
        <w:rPr>
          <w:sz w:val="20"/>
        </w:rPr>
      </w:pPr>
    </w:p>
    <w:p w:rsidR="00CA093C" w:rsidRDefault="00CA093C" w:rsidP="00CA093C">
      <w:pPr>
        <w:spacing w:line="200" w:lineRule="exact"/>
      </w:pPr>
    </w:p>
    <w:p w:rsidR="00CA093C" w:rsidRDefault="00CA093C" w:rsidP="00CA093C">
      <w:pPr>
        <w:ind w:left="588"/>
        <w:rPr>
          <w:sz w:val="22"/>
          <w:szCs w:val="22"/>
        </w:rPr>
      </w:pPr>
      <w:r>
        <w:rPr>
          <w:spacing w:val="3"/>
          <w:sz w:val="22"/>
          <w:szCs w:val="22"/>
        </w:rPr>
        <w:t>J</w:t>
      </w:r>
      <w:r>
        <w:rPr>
          <w:spacing w:val="-4"/>
          <w:sz w:val="22"/>
          <w:szCs w:val="22"/>
        </w:rPr>
        <w:t>m</w:t>
      </w:r>
      <w:r>
        <w:rPr>
          <w:sz w:val="22"/>
          <w:szCs w:val="22"/>
        </w:rPr>
        <w:t>éno a</w:t>
      </w:r>
      <w:r>
        <w:rPr>
          <w:spacing w:val="1"/>
          <w:sz w:val="22"/>
          <w:szCs w:val="22"/>
        </w:rPr>
        <w:t xml:space="preserve"> </w:t>
      </w:r>
      <w:r>
        <w:rPr>
          <w:spacing w:val="-2"/>
          <w:sz w:val="22"/>
          <w:szCs w:val="22"/>
        </w:rPr>
        <w:t>p</w:t>
      </w:r>
      <w:r>
        <w:rPr>
          <w:spacing w:val="1"/>
          <w:sz w:val="22"/>
          <w:szCs w:val="22"/>
        </w:rPr>
        <w:t>ř</w:t>
      </w:r>
      <w:r>
        <w:rPr>
          <w:spacing w:val="-1"/>
          <w:sz w:val="22"/>
          <w:szCs w:val="22"/>
        </w:rPr>
        <w:t>í</w:t>
      </w:r>
      <w:r>
        <w:rPr>
          <w:spacing w:val="3"/>
          <w:sz w:val="22"/>
          <w:szCs w:val="22"/>
        </w:rPr>
        <w:t>j</w:t>
      </w:r>
      <w:r>
        <w:rPr>
          <w:spacing w:val="-4"/>
          <w:sz w:val="22"/>
          <w:szCs w:val="22"/>
        </w:rPr>
        <w:t>m</w:t>
      </w:r>
      <w:r>
        <w:rPr>
          <w:sz w:val="22"/>
          <w:szCs w:val="22"/>
        </w:rPr>
        <w:t>e</w:t>
      </w:r>
      <w:r>
        <w:rPr>
          <w:spacing w:val="-2"/>
          <w:sz w:val="22"/>
          <w:szCs w:val="22"/>
        </w:rPr>
        <w:t>n</w:t>
      </w:r>
      <w:r>
        <w:rPr>
          <w:sz w:val="22"/>
          <w:szCs w:val="22"/>
        </w:rPr>
        <w:t>í</w:t>
      </w:r>
      <w:r>
        <w:rPr>
          <w:spacing w:val="1"/>
          <w:sz w:val="22"/>
          <w:szCs w:val="22"/>
        </w:rPr>
        <w:t xml:space="preserve"> </w:t>
      </w:r>
      <w:r>
        <w:rPr>
          <w:sz w:val="22"/>
          <w:szCs w:val="22"/>
        </w:rPr>
        <w:t>a</w:t>
      </w:r>
      <w:r>
        <w:rPr>
          <w:spacing w:val="-2"/>
          <w:sz w:val="22"/>
          <w:szCs w:val="22"/>
        </w:rPr>
        <w:t>u</w:t>
      </w:r>
      <w:r>
        <w:rPr>
          <w:spacing w:val="1"/>
          <w:sz w:val="22"/>
          <w:szCs w:val="22"/>
        </w:rPr>
        <w:t>t</w:t>
      </w:r>
      <w:r>
        <w:rPr>
          <w:sz w:val="22"/>
          <w:szCs w:val="22"/>
        </w:rPr>
        <w:t>o</w:t>
      </w:r>
      <w:r>
        <w:rPr>
          <w:spacing w:val="-2"/>
          <w:sz w:val="22"/>
          <w:szCs w:val="22"/>
        </w:rPr>
        <w:t>r</w:t>
      </w:r>
      <w:r>
        <w:rPr>
          <w:sz w:val="22"/>
          <w:szCs w:val="22"/>
        </w:rPr>
        <w:t xml:space="preserve">a:                      </w:t>
      </w:r>
      <w:r>
        <w:rPr>
          <w:spacing w:val="-2"/>
          <w:sz w:val="22"/>
          <w:szCs w:val="22"/>
        </w:rPr>
        <w:t>Andrea Hani</w:t>
      </w:r>
    </w:p>
    <w:p w:rsidR="00CA093C" w:rsidRDefault="00CA093C" w:rsidP="00CA093C">
      <w:pPr>
        <w:spacing w:line="200" w:lineRule="exact"/>
        <w:rPr>
          <w:sz w:val="20"/>
        </w:rPr>
      </w:pPr>
    </w:p>
    <w:p w:rsidR="00CA093C" w:rsidRDefault="00CA093C" w:rsidP="00CA093C">
      <w:pPr>
        <w:spacing w:before="7" w:line="280" w:lineRule="exact"/>
        <w:rPr>
          <w:sz w:val="28"/>
          <w:szCs w:val="28"/>
        </w:rPr>
      </w:pPr>
    </w:p>
    <w:p w:rsidR="00CA093C" w:rsidRDefault="00CA093C" w:rsidP="00CA093C">
      <w:pPr>
        <w:spacing w:line="360" w:lineRule="auto"/>
        <w:ind w:left="3992" w:right="422" w:hanging="3404"/>
        <w:rPr>
          <w:szCs w:val="24"/>
        </w:rPr>
      </w:pPr>
      <w:r>
        <w:rPr>
          <w:szCs w:val="24"/>
        </w:rPr>
        <w:t>N</w:t>
      </w:r>
      <w:r>
        <w:rPr>
          <w:spacing w:val="-1"/>
          <w:szCs w:val="24"/>
        </w:rPr>
        <w:t>á</w:t>
      </w:r>
      <w:r>
        <w:rPr>
          <w:spacing w:val="1"/>
          <w:szCs w:val="24"/>
        </w:rPr>
        <w:t>z</w:t>
      </w:r>
      <w:r>
        <w:rPr>
          <w:spacing w:val="-1"/>
          <w:szCs w:val="24"/>
        </w:rPr>
        <w:t>e</w:t>
      </w:r>
      <w:r>
        <w:rPr>
          <w:szCs w:val="24"/>
        </w:rPr>
        <w:t>v pr</w:t>
      </w:r>
      <w:r>
        <w:rPr>
          <w:spacing w:val="-2"/>
          <w:szCs w:val="24"/>
        </w:rPr>
        <w:t>á</w:t>
      </w:r>
      <w:r>
        <w:rPr>
          <w:spacing w:val="1"/>
          <w:szCs w:val="24"/>
        </w:rPr>
        <w:t>c</w:t>
      </w:r>
      <w:r>
        <w:rPr>
          <w:spacing w:val="-1"/>
          <w:szCs w:val="24"/>
        </w:rPr>
        <w:t>e</w:t>
      </w:r>
      <w:r>
        <w:rPr>
          <w:szCs w:val="24"/>
        </w:rPr>
        <w:t xml:space="preserve">:                                  </w:t>
      </w:r>
      <w:r>
        <w:rPr>
          <w:spacing w:val="47"/>
          <w:szCs w:val="24"/>
        </w:rPr>
        <w:t xml:space="preserve"> Aplikace a testování </w:t>
      </w:r>
      <w:r w:rsidR="00CE6367">
        <w:rPr>
          <w:spacing w:val="47"/>
          <w:szCs w:val="24"/>
        </w:rPr>
        <w:t>přípravků zabraňujících</w:t>
      </w:r>
      <w:r>
        <w:rPr>
          <w:spacing w:val="47"/>
          <w:szCs w:val="24"/>
        </w:rPr>
        <w:t xml:space="preserve"> zamlžování materiálů na bázi skla a polykarbonátu</w:t>
      </w:r>
    </w:p>
    <w:p w:rsidR="00CA093C" w:rsidRDefault="00CA093C" w:rsidP="00CA093C">
      <w:pPr>
        <w:spacing w:before="3" w:line="160" w:lineRule="exact"/>
        <w:rPr>
          <w:sz w:val="16"/>
          <w:szCs w:val="16"/>
        </w:rPr>
      </w:pPr>
    </w:p>
    <w:p w:rsidR="00CA093C" w:rsidRDefault="00CA093C" w:rsidP="00CA093C">
      <w:pPr>
        <w:spacing w:line="200" w:lineRule="exact"/>
        <w:rPr>
          <w:sz w:val="20"/>
        </w:rPr>
      </w:pPr>
    </w:p>
    <w:p w:rsidR="00CA093C" w:rsidRDefault="00CA093C" w:rsidP="00CA093C">
      <w:pPr>
        <w:ind w:left="588"/>
        <w:rPr>
          <w:szCs w:val="24"/>
        </w:rPr>
      </w:pPr>
      <w:r>
        <w:rPr>
          <w:spacing w:val="2"/>
          <w:szCs w:val="24"/>
        </w:rPr>
        <w:t>T</w:t>
      </w:r>
      <w:r>
        <w:rPr>
          <w:spacing w:val="-5"/>
          <w:szCs w:val="24"/>
        </w:rPr>
        <w:t>y</w:t>
      </w:r>
      <w:r>
        <w:rPr>
          <w:szCs w:val="24"/>
        </w:rPr>
        <w:t>p p</w:t>
      </w:r>
      <w:r>
        <w:rPr>
          <w:spacing w:val="1"/>
          <w:szCs w:val="24"/>
        </w:rPr>
        <w:t>r</w:t>
      </w:r>
      <w:r>
        <w:rPr>
          <w:spacing w:val="-1"/>
          <w:szCs w:val="24"/>
        </w:rPr>
        <w:t>á</w:t>
      </w:r>
      <w:r>
        <w:rPr>
          <w:spacing w:val="1"/>
          <w:szCs w:val="24"/>
        </w:rPr>
        <w:t>c</w:t>
      </w:r>
      <w:r>
        <w:rPr>
          <w:spacing w:val="-1"/>
          <w:szCs w:val="24"/>
        </w:rPr>
        <w:t>e</w:t>
      </w:r>
      <w:r>
        <w:rPr>
          <w:szCs w:val="24"/>
        </w:rPr>
        <w:t xml:space="preserve">:                                      </w:t>
      </w:r>
      <w:r>
        <w:rPr>
          <w:spacing w:val="33"/>
          <w:szCs w:val="24"/>
        </w:rPr>
        <w:t xml:space="preserve"> </w:t>
      </w:r>
      <w:r>
        <w:rPr>
          <w:szCs w:val="24"/>
        </w:rPr>
        <w:t>B</w:t>
      </w:r>
      <w:r>
        <w:rPr>
          <w:spacing w:val="-1"/>
          <w:szCs w:val="24"/>
        </w:rPr>
        <w:t>a</w:t>
      </w:r>
      <w:r>
        <w:rPr>
          <w:szCs w:val="24"/>
        </w:rPr>
        <w:t>k</w:t>
      </w:r>
      <w:r>
        <w:rPr>
          <w:spacing w:val="-1"/>
          <w:szCs w:val="24"/>
        </w:rPr>
        <w:t>a</w:t>
      </w:r>
      <w:r>
        <w:rPr>
          <w:szCs w:val="24"/>
        </w:rPr>
        <w:t>lá</w:t>
      </w:r>
      <w:r>
        <w:rPr>
          <w:spacing w:val="-1"/>
          <w:szCs w:val="24"/>
        </w:rPr>
        <w:t>ř</w:t>
      </w:r>
      <w:r>
        <w:rPr>
          <w:szCs w:val="24"/>
        </w:rPr>
        <w:t>ská</w:t>
      </w:r>
    </w:p>
    <w:p w:rsidR="00CA093C" w:rsidRDefault="00CA093C" w:rsidP="00CA093C">
      <w:pPr>
        <w:spacing w:line="200" w:lineRule="exact"/>
        <w:rPr>
          <w:sz w:val="20"/>
        </w:rPr>
      </w:pPr>
    </w:p>
    <w:p w:rsidR="00CA093C" w:rsidRDefault="00CA093C" w:rsidP="00CA093C">
      <w:pPr>
        <w:spacing w:before="20" w:line="280" w:lineRule="exact"/>
        <w:rPr>
          <w:sz w:val="28"/>
          <w:szCs w:val="28"/>
        </w:rPr>
      </w:pPr>
    </w:p>
    <w:p w:rsidR="00F05F2F" w:rsidRDefault="00CA093C" w:rsidP="00F05F2F">
      <w:pPr>
        <w:tabs>
          <w:tab w:val="left" w:pos="8788"/>
        </w:tabs>
        <w:spacing w:line="672" w:lineRule="auto"/>
        <w:ind w:left="588" w:right="-1"/>
        <w:rPr>
          <w:szCs w:val="24"/>
        </w:rPr>
      </w:pPr>
      <w:r>
        <w:rPr>
          <w:spacing w:val="1"/>
          <w:szCs w:val="24"/>
        </w:rPr>
        <w:t>P</w:t>
      </w:r>
      <w:r>
        <w:rPr>
          <w:szCs w:val="24"/>
        </w:rPr>
        <w:t>r</w:t>
      </w:r>
      <w:r>
        <w:rPr>
          <w:spacing w:val="-2"/>
          <w:szCs w:val="24"/>
        </w:rPr>
        <w:t>a</w:t>
      </w:r>
      <w:r>
        <w:rPr>
          <w:spacing w:val="-1"/>
          <w:szCs w:val="24"/>
        </w:rPr>
        <w:t>c</w:t>
      </w:r>
      <w:r>
        <w:rPr>
          <w:szCs w:val="24"/>
        </w:rPr>
        <w:t>oviš</w:t>
      </w:r>
      <w:r>
        <w:rPr>
          <w:spacing w:val="1"/>
          <w:szCs w:val="24"/>
        </w:rPr>
        <w:t>t</w:t>
      </w:r>
      <w:r>
        <w:rPr>
          <w:spacing w:val="-1"/>
          <w:szCs w:val="24"/>
        </w:rPr>
        <w:t>ě</w:t>
      </w:r>
      <w:r>
        <w:rPr>
          <w:szCs w:val="24"/>
        </w:rPr>
        <w:t xml:space="preserve">:                                     </w:t>
      </w:r>
      <w:r>
        <w:rPr>
          <w:spacing w:val="59"/>
          <w:szCs w:val="24"/>
        </w:rPr>
        <w:t xml:space="preserve"> </w:t>
      </w:r>
      <w:r>
        <w:rPr>
          <w:szCs w:val="24"/>
        </w:rPr>
        <w:t>K</w:t>
      </w:r>
      <w:r>
        <w:rPr>
          <w:spacing w:val="-1"/>
          <w:szCs w:val="24"/>
        </w:rPr>
        <w:t>a</w:t>
      </w:r>
      <w:r>
        <w:rPr>
          <w:szCs w:val="24"/>
        </w:rPr>
        <w:t>ted</w:t>
      </w:r>
      <w:r>
        <w:rPr>
          <w:spacing w:val="-1"/>
          <w:szCs w:val="24"/>
        </w:rPr>
        <w:t>r</w:t>
      </w:r>
      <w:r>
        <w:rPr>
          <w:szCs w:val="24"/>
        </w:rPr>
        <w:t>a</w:t>
      </w:r>
      <w:r>
        <w:rPr>
          <w:spacing w:val="1"/>
          <w:szCs w:val="24"/>
        </w:rPr>
        <w:t xml:space="preserve"> </w:t>
      </w:r>
      <w:r>
        <w:rPr>
          <w:spacing w:val="4"/>
          <w:szCs w:val="24"/>
        </w:rPr>
        <w:t>f</w:t>
      </w:r>
      <w:r>
        <w:rPr>
          <w:spacing w:val="-7"/>
          <w:szCs w:val="24"/>
        </w:rPr>
        <w:t>y</w:t>
      </w:r>
      <w:r>
        <w:rPr>
          <w:spacing w:val="1"/>
          <w:szCs w:val="24"/>
        </w:rPr>
        <w:t>z</w:t>
      </w:r>
      <w:r>
        <w:rPr>
          <w:szCs w:val="24"/>
        </w:rPr>
        <w:t>ikální c</w:t>
      </w:r>
      <w:r>
        <w:rPr>
          <w:spacing w:val="2"/>
          <w:szCs w:val="24"/>
        </w:rPr>
        <w:t>h</w:t>
      </w:r>
      <w:r>
        <w:rPr>
          <w:spacing w:val="-1"/>
          <w:szCs w:val="24"/>
        </w:rPr>
        <w:t>e</w:t>
      </w:r>
      <w:r>
        <w:rPr>
          <w:szCs w:val="24"/>
        </w:rPr>
        <w:t>m</w:t>
      </w:r>
      <w:r>
        <w:rPr>
          <w:spacing w:val="1"/>
          <w:szCs w:val="24"/>
        </w:rPr>
        <w:t>i</w:t>
      </w:r>
      <w:r>
        <w:rPr>
          <w:szCs w:val="24"/>
        </w:rPr>
        <w:t>e</w:t>
      </w:r>
    </w:p>
    <w:p w:rsidR="00F05F2F" w:rsidRDefault="00CA093C" w:rsidP="00F05F2F">
      <w:pPr>
        <w:tabs>
          <w:tab w:val="left" w:pos="8788"/>
        </w:tabs>
        <w:spacing w:line="672" w:lineRule="auto"/>
        <w:ind w:left="588" w:right="-1"/>
        <w:rPr>
          <w:szCs w:val="24"/>
        </w:rPr>
      </w:pPr>
      <w:r>
        <w:rPr>
          <w:szCs w:val="24"/>
        </w:rPr>
        <w:t>V</w:t>
      </w:r>
      <w:r>
        <w:rPr>
          <w:spacing w:val="-1"/>
          <w:szCs w:val="24"/>
        </w:rPr>
        <w:t>e</w:t>
      </w:r>
      <w:r>
        <w:rPr>
          <w:szCs w:val="24"/>
        </w:rPr>
        <w:t>dou</w:t>
      </w:r>
      <w:r>
        <w:rPr>
          <w:spacing w:val="-1"/>
          <w:szCs w:val="24"/>
        </w:rPr>
        <w:t>c</w:t>
      </w:r>
      <w:r>
        <w:rPr>
          <w:szCs w:val="24"/>
        </w:rPr>
        <w:t>í pr</w:t>
      </w:r>
      <w:r>
        <w:rPr>
          <w:spacing w:val="1"/>
          <w:szCs w:val="24"/>
        </w:rPr>
        <w:t>á</w:t>
      </w:r>
      <w:r>
        <w:rPr>
          <w:spacing w:val="-1"/>
          <w:szCs w:val="24"/>
        </w:rPr>
        <w:t>ce</w:t>
      </w:r>
      <w:r>
        <w:rPr>
          <w:szCs w:val="24"/>
        </w:rPr>
        <w:t xml:space="preserve">:                               </w:t>
      </w:r>
      <w:r>
        <w:rPr>
          <w:spacing w:val="28"/>
          <w:szCs w:val="24"/>
        </w:rPr>
        <w:t xml:space="preserve"> doc. </w:t>
      </w:r>
      <w:r>
        <w:rPr>
          <w:szCs w:val="24"/>
        </w:rPr>
        <w:t>RN</w:t>
      </w:r>
      <w:r>
        <w:rPr>
          <w:spacing w:val="-1"/>
          <w:szCs w:val="24"/>
        </w:rPr>
        <w:t>D</w:t>
      </w:r>
      <w:r>
        <w:rPr>
          <w:szCs w:val="24"/>
        </w:rPr>
        <w:t xml:space="preserve">r. </w:t>
      </w:r>
      <w:r w:rsidR="00F05F2F">
        <w:rPr>
          <w:szCs w:val="24"/>
        </w:rPr>
        <w:t>R</w:t>
      </w:r>
      <w:r>
        <w:rPr>
          <w:szCs w:val="24"/>
        </w:rPr>
        <w:t>ob</w:t>
      </w:r>
      <w:r>
        <w:rPr>
          <w:spacing w:val="-1"/>
          <w:szCs w:val="24"/>
        </w:rPr>
        <w:t>e</w:t>
      </w:r>
      <w:r w:rsidR="00F05F2F">
        <w:rPr>
          <w:szCs w:val="24"/>
        </w:rPr>
        <w:t>rt P</w:t>
      </w:r>
      <w:r>
        <w:rPr>
          <w:szCs w:val="24"/>
        </w:rPr>
        <w:t>ru</w:t>
      </w:r>
      <w:r>
        <w:rPr>
          <w:spacing w:val="-1"/>
          <w:szCs w:val="24"/>
        </w:rPr>
        <w:t>ce</w:t>
      </w:r>
      <w:r>
        <w:rPr>
          <w:szCs w:val="24"/>
        </w:rPr>
        <w:t xml:space="preserve">k, </w:t>
      </w:r>
      <w:r>
        <w:rPr>
          <w:spacing w:val="3"/>
          <w:szCs w:val="24"/>
        </w:rPr>
        <w:t>P</w:t>
      </w:r>
      <w:r>
        <w:rPr>
          <w:szCs w:val="24"/>
        </w:rPr>
        <w:t xml:space="preserve">h.D. </w:t>
      </w:r>
    </w:p>
    <w:p w:rsidR="00CA093C" w:rsidRDefault="00CA093C" w:rsidP="00F05F2F">
      <w:pPr>
        <w:tabs>
          <w:tab w:val="left" w:pos="8788"/>
        </w:tabs>
        <w:spacing w:line="672" w:lineRule="auto"/>
        <w:ind w:left="588" w:right="2140"/>
        <w:rPr>
          <w:szCs w:val="24"/>
        </w:rPr>
      </w:pPr>
      <w:r>
        <w:rPr>
          <w:szCs w:val="24"/>
        </w:rPr>
        <w:t>Rok obh</w:t>
      </w:r>
      <w:r>
        <w:rPr>
          <w:spacing w:val="-1"/>
          <w:szCs w:val="24"/>
        </w:rPr>
        <w:t>a</w:t>
      </w:r>
      <w:r>
        <w:rPr>
          <w:szCs w:val="24"/>
        </w:rPr>
        <w:t>jo</w:t>
      </w:r>
      <w:r>
        <w:rPr>
          <w:spacing w:val="3"/>
          <w:szCs w:val="24"/>
        </w:rPr>
        <w:t>b</w:t>
      </w:r>
      <w:r>
        <w:rPr>
          <w:szCs w:val="24"/>
        </w:rPr>
        <w:t>y</w:t>
      </w:r>
      <w:r>
        <w:rPr>
          <w:spacing w:val="-5"/>
          <w:szCs w:val="24"/>
        </w:rPr>
        <w:t xml:space="preserve"> </w:t>
      </w:r>
      <w:r>
        <w:rPr>
          <w:szCs w:val="24"/>
        </w:rPr>
        <w:t>p</w:t>
      </w:r>
      <w:r>
        <w:rPr>
          <w:spacing w:val="1"/>
          <w:szCs w:val="24"/>
        </w:rPr>
        <w:t>r</w:t>
      </w:r>
      <w:r>
        <w:rPr>
          <w:spacing w:val="-1"/>
          <w:szCs w:val="24"/>
        </w:rPr>
        <w:t>áce</w:t>
      </w:r>
      <w:r>
        <w:rPr>
          <w:szCs w:val="24"/>
        </w:rPr>
        <w:t xml:space="preserve">:                      </w:t>
      </w:r>
      <w:r>
        <w:rPr>
          <w:spacing w:val="28"/>
          <w:szCs w:val="24"/>
        </w:rPr>
        <w:t xml:space="preserve"> </w:t>
      </w:r>
      <w:r>
        <w:rPr>
          <w:szCs w:val="24"/>
        </w:rPr>
        <w:t>2016</w:t>
      </w:r>
    </w:p>
    <w:p w:rsidR="00CA093C" w:rsidRDefault="00CA093C" w:rsidP="00CA093C">
      <w:pPr>
        <w:spacing w:before="17" w:line="240" w:lineRule="exact"/>
        <w:rPr>
          <w:szCs w:val="24"/>
        </w:rPr>
      </w:pPr>
    </w:p>
    <w:p w:rsidR="00CA093C" w:rsidRPr="00776217" w:rsidRDefault="00CA093C" w:rsidP="00CA093C">
      <w:pPr>
        <w:spacing w:line="355" w:lineRule="auto"/>
        <w:ind w:left="3992" w:right="71" w:hanging="3404"/>
        <w:jc w:val="both"/>
        <w:rPr>
          <w:szCs w:val="24"/>
        </w:rPr>
      </w:pPr>
      <w:r>
        <w:rPr>
          <w:szCs w:val="24"/>
        </w:rPr>
        <w:t>Abstr</w:t>
      </w:r>
      <w:r>
        <w:rPr>
          <w:spacing w:val="-1"/>
          <w:szCs w:val="24"/>
        </w:rPr>
        <w:t>a</w:t>
      </w:r>
      <w:r>
        <w:rPr>
          <w:szCs w:val="24"/>
        </w:rPr>
        <w:t xml:space="preserve">kt:                                    </w:t>
      </w:r>
      <w:r>
        <w:rPr>
          <w:szCs w:val="24"/>
        </w:rPr>
        <w:tab/>
        <w:t>Cí</w:t>
      </w:r>
      <w:r>
        <w:rPr>
          <w:spacing w:val="1"/>
          <w:szCs w:val="24"/>
        </w:rPr>
        <w:t>l</w:t>
      </w:r>
      <w:r>
        <w:rPr>
          <w:spacing w:val="-1"/>
          <w:szCs w:val="24"/>
        </w:rPr>
        <w:t>e</w:t>
      </w:r>
      <w:r w:rsidR="00D37A9C">
        <w:rPr>
          <w:szCs w:val="24"/>
        </w:rPr>
        <w:t>m</w:t>
      </w:r>
      <w:r>
        <w:rPr>
          <w:spacing w:val="2"/>
          <w:szCs w:val="24"/>
        </w:rPr>
        <w:t xml:space="preserve"> </w:t>
      </w:r>
      <w:r>
        <w:rPr>
          <w:szCs w:val="24"/>
        </w:rPr>
        <w:t>této b</w:t>
      </w:r>
      <w:r>
        <w:rPr>
          <w:spacing w:val="-1"/>
          <w:szCs w:val="24"/>
        </w:rPr>
        <w:t>a</w:t>
      </w:r>
      <w:r>
        <w:rPr>
          <w:szCs w:val="24"/>
        </w:rPr>
        <w:t>k</w:t>
      </w:r>
      <w:r>
        <w:rPr>
          <w:spacing w:val="-1"/>
          <w:szCs w:val="24"/>
        </w:rPr>
        <w:t>a</w:t>
      </w:r>
      <w:r>
        <w:rPr>
          <w:szCs w:val="24"/>
        </w:rPr>
        <w:t>lá</w:t>
      </w:r>
      <w:r>
        <w:rPr>
          <w:spacing w:val="-1"/>
          <w:szCs w:val="24"/>
        </w:rPr>
        <w:t>ř</w:t>
      </w:r>
      <w:r>
        <w:rPr>
          <w:szCs w:val="24"/>
        </w:rPr>
        <w:t>s</w:t>
      </w:r>
      <w:r>
        <w:rPr>
          <w:spacing w:val="2"/>
          <w:szCs w:val="24"/>
        </w:rPr>
        <w:t>k</w:t>
      </w:r>
      <w:r w:rsidR="00D37A9C">
        <w:rPr>
          <w:szCs w:val="24"/>
        </w:rPr>
        <w:t xml:space="preserve">é </w:t>
      </w:r>
      <w:r>
        <w:rPr>
          <w:szCs w:val="24"/>
        </w:rPr>
        <w:t>p</w:t>
      </w:r>
      <w:r>
        <w:rPr>
          <w:spacing w:val="-1"/>
          <w:szCs w:val="24"/>
        </w:rPr>
        <w:t>rá</w:t>
      </w:r>
      <w:r>
        <w:rPr>
          <w:spacing w:val="1"/>
          <w:szCs w:val="24"/>
        </w:rPr>
        <w:t>c</w:t>
      </w:r>
      <w:r>
        <w:rPr>
          <w:szCs w:val="24"/>
        </w:rPr>
        <w:t xml:space="preserve">e </w:t>
      </w:r>
      <w:r>
        <w:rPr>
          <w:spacing w:val="5"/>
          <w:szCs w:val="24"/>
        </w:rPr>
        <w:t>byla modifikace povrchu skla a polykarbonátu</w:t>
      </w:r>
      <w:r w:rsidR="006247EB">
        <w:rPr>
          <w:spacing w:val="5"/>
          <w:szCs w:val="24"/>
        </w:rPr>
        <w:t xml:space="preserve"> za účelem dosažení efektu anti-zamlžování uvedených materiálů. Pro tyto účely byla použita metoda </w:t>
      </w:r>
      <w:r w:rsidR="006247EB" w:rsidRPr="00776217">
        <w:rPr>
          <w:spacing w:val="5"/>
          <w:szCs w:val="24"/>
        </w:rPr>
        <w:t xml:space="preserve">hydrofobizace povrchu skla za použití   </w:t>
      </w:r>
      <w:r w:rsidR="006247EB" w:rsidRPr="00776217">
        <w:rPr>
          <w:szCs w:val="24"/>
        </w:rPr>
        <w:t xml:space="preserve">hexadecyltrimethoxysilanu a hydrofilizace skla a polykarbonátu za použití perfluoroktanové kyseliny. Testování anti-zamlžovacího efektu </w:t>
      </w:r>
      <w:r w:rsidR="00776217" w:rsidRPr="00776217">
        <w:rPr>
          <w:spacing w:val="5"/>
          <w:szCs w:val="24"/>
        </w:rPr>
        <w:t>bylo púrováděno</w:t>
      </w:r>
      <w:r w:rsidR="00D37A9C" w:rsidRPr="00776217">
        <w:rPr>
          <w:spacing w:val="5"/>
          <w:szCs w:val="24"/>
        </w:rPr>
        <w:t xml:space="preserve"> jak vizuálně tak pomocí metody měření kontaktního úhlu</w:t>
      </w:r>
      <w:r w:rsidR="00C05B9D" w:rsidRPr="00776217">
        <w:rPr>
          <w:spacing w:val="5"/>
          <w:szCs w:val="24"/>
        </w:rPr>
        <w:t xml:space="preserve">. </w:t>
      </w:r>
    </w:p>
    <w:p w:rsidR="00CA093C" w:rsidRPr="00776217" w:rsidRDefault="00CA093C" w:rsidP="00CA093C">
      <w:pPr>
        <w:spacing w:line="200" w:lineRule="exact"/>
        <w:rPr>
          <w:szCs w:val="24"/>
        </w:rPr>
      </w:pPr>
    </w:p>
    <w:p w:rsidR="00CA093C" w:rsidRPr="00776217" w:rsidRDefault="00CA093C" w:rsidP="00CA093C">
      <w:pPr>
        <w:spacing w:line="200" w:lineRule="exact"/>
        <w:rPr>
          <w:szCs w:val="24"/>
        </w:rPr>
      </w:pPr>
    </w:p>
    <w:p w:rsidR="00CA093C" w:rsidRPr="00776217" w:rsidRDefault="00CA093C" w:rsidP="00CA093C">
      <w:pPr>
        <w:spacing w:line="200" w:lineRule="exact"/>
        <w:rPr>
          <w:szCs w:val="24"/>
        </w:rPr>
      </w:pPr>
    </w:p>
    <w:p w:rsidR="00CA093C" w:rsidRPr="00776217" w:rsidRDefault="00CA093C" w:rsidP="00CA093C">
      <w:pPr>
        <w:spacing w:before="10" w:line="240" w:lineRule="exact"/>
        <w:rPr>
          <w:szCs w:val="24"/>
        </w:rPr>
      </w:pPr>
    </w:p>
    <w:p w:rsidR="00CA093C" w:rsidRPr="00F05F2F" w:rsidRDefault="00CA093C" w:rsidP="00CA093C">
      <w:pPr>
        <w:ind w:left="588"/>
        <w:rPr>
          <w:szCs w:val="24"/>
        </w:rPr>
      </w:pPr>
      <w:r w:rsidRPr="00776217">
        <w:rPr>
          <w:szCs w:val="24"/>
        </w:rPr>
        <w:t>Klíčová</w:t>
      </w:r>
      <w:r w:rsidRPr="00776217">
        <w:rPr>
          <w:spacing w:val="-1"/>
          <w:szCs w:val="24"/>
        </w:rPr>
        <w:t xml:space="preserve"> </w:t>
      </w:r>
      <w:r w:rsidRPr="00776217">
        <w:rPr>
          <w:szCs w:val="24"/>
        </w:rPr>
        <w:t xml:space="preserve">slova:                                </w:t>
      </w:r>
      <w:r w:rsidRPr="00776217">
        <w:rPr>
          <w:spacing w:val="32"/>
          <w:szCs w:val="24"/>
        </w:rPr>
        <w:t xml:space="preserve"> </w:t>
      </w:r>
      <w:r w:rsidRPr="00776217">
        <w:rPr>
          <w:szCs w:val="24"/>
        </w:rPr>
        <w:t>Sklo,</w:t>
      </w:r>
      <w:r w:rsidR="00F05F2F">
        <w:rPr>
          <w:szCs w:val="24"/>
        </w:rPr>
        <w:t>polykarbonát,</w:t>
      </w:r>
      <w:r w:rsidRPr="00776217">
        <w:rPr>
          <w:szCs w:val="24"/>
        </w:rPr>
        <w:t xml:space="preserve"> </w:t>
      </w:r>
      <w:r w:rsidR="00F05F2F">
        <w:rPr>
          <w:szCs w:val="24"/>
        </w:rPr>
        <w:t>anti zamlžovací přípravky</w:t>
      </w:r>
    </w:p>
    <w:p w:rsidR="00CA093C" w:rsidRPr="00776217" w:rsidRDefault="00CA093C" w:rsidP="00CA093C">
      <w:pPr>
        <w:spacing w:line="200" w:lineRule="exact"/>
        <w:rPr>
          <w:szCs w:val="24"/>
        </w:rPr>
      </w:pPr>
    </w:p>
    <w:p w:rsidR="00CA093C" w:rsidRPr="00776217" w:rsidRDefault="00CA093C" w:rsidP="00CA093C">
      <w:pPr>
        <w:spacing w:before="4" w:line="280" w:lineRule="exact"/>
        <w:rPr>
          <w:szCs w:val="24"/>
        </w:rPr>
      </w:pPr>
    </w:p>
    <w:p w:rsidR="00CA093C" w:rsidRPr="00776217" w:rsidRDefault="00CA093C" w:rsidP="00CA093C">
      <w:pPr>
        <w:ind w:left="588"/>
        <w:rPr>
          <w:szCs w:val="24"/>
        </w:rPr>
      </w:pPr>
      <w:r w:rsidRPr="00776217">
        <w:rPr>
          <w:spacing w:val="1"/>
          <w:szCs w:val="24"/>
        </w:rPr>
        <w:t>P</w:t>
      </w:r>
      <w:r w:rsidRPr="00776217">
        <w:rPr>
          <w:szCs w:val="24"/>
        </w:rPr>
        <w:t>o</w:t>
      </w:r>
      <w:r w:rsidRPr="00776217">
        <w:rPr>
          <w:spacing w:val="-1"/>
          <w:szCs w:val="24"/>
        </w:rPr>
        <w:t>če</w:t>
      </w:r>
      <w:r w:rsidRPr="00776217">
        <w:rPr>
          <w:szCs w:val="24"/>
        </w:rPr>
        <w:t>t s</w:t>
      </w:r>
      <w:r w:rsidRPr="00776217">
        <w:rPr>
          <w:spacing w:val="1"/>
          <w:szCs w:val="24"/>
        </w:rPr>
        <w:t>t</w:t>
      </w:r>
      <w:r w:rsidRPr="00776217">
        <w:rPr>
          <w:szCs w:val="24"/>
        </w:rPr>
        <w:t>r</w:t>
      </w:r>
      <w:r w:rsidRPr="00776217">
        <w:rPr>
          <w:spacing w:val="-2"/>
          <w:szCs w:val="24"/>
        </w:rPr>
        <w:t>a</w:t>
      </w:r>
      <w:r w:rsidRPr="00776217">
        <w:rPr>
          <w:szCs w:val="24"/>
        </w:rPr>
        <w:t xml:space="preserve">n:                                    </w:t>
      </w:r>
      <w:r w:rsidR="000B774F" w:rsidRPr="00776217">
        <w:rPr>
          <w:spacing w:val="59"/>
          <w:szCs w:val="24"/>
        </w:rPr>
        <w:t xml:space="preserve"> </w:t>
      </w:r>
      <w:r w:rsidR="00C05B9D" w:rsidRPr="00776217">
        <w:rPr>
          <w:spacing w:val="59"/>
          <w:szCs w:val="24"/>
        </w:rPr>
        <w:t>63</w:t>
      </w:r>
    </w:p>
    <w:p w:rsidR="00CA093C" w:rsidRPr="00776217" w:rsidRDefault="00CA093C" w:rsidP="00CA093C">
      <w:pPr>
        <w:spacing w:line="200" w:lineRule="exact"/>
        <w:rPr>
          <w:szCs w:val="24"/>
        </w:rPr>
      </w:pPr>
    </w:p>
    <w:p w:rsidR="00CA093C" w:rsidRPr="00776217" w:rsidRDefault="00CA093C" w:rsidP="00CA093C">
      <w:pPr>
        <w:spacing w:before="20" w:line="280" w:lineRule="exact"/>
        <w:rPr>
          <w:szCs w:val="24"/>
        </w:rPr>
      </w:pPr>
    </w:p>
    <w:p w:rsidR="00CA093C" w:rsidRPr="00776217" w:rsidRDefault="00F05F2F" w:rsidP="00CA093C">
      <w:pPr>
        <w:ind w:left="588"/>
        <w:rPr>
          <w:szCs w:val="24"/>
        </w:rPr>
      </w:pPr>
      <w:r w:rsidRPr="00776217">
        <w:rPr>
          <w:spacing w:val="2"/>
          <w:szCs w:val="24"/>
        </w:rPr>
        <w:t>J</w:t>
      </w:r>
      <w:r w:rsidRPr="00776217">
        <w:rPr>
          <w:spacing w:val="-1"/>
          <w:szCs w:val="24"/>
        </w:rPr>
        <w:t>a</w:t>
      </w:r>
      <w:r w:rsidRPr="00776217">
        <w:rPr>
          <w:spacing w:val="4"/>
          <w:szCs w:val="24"/>
        </w:rPr>
        <w:t>z</w:t>
      </w:r>
      <w:r w:rsidRPr="00776217">
        <w:rPr>
          <w:spacing w:val="-7"/>
          <w:szCs w:val="24"/>
        </w:rPr>
        <w:t>y</w:t>
      </w:r>
      <w:r w:rsidRPr="00776217">
        <w:rPr>
          <w:szCs w:val="24"/>
        </w:rPr>
        <w:t>k:</w:t>
      </w:r>
      <w:r>
        <w:rPr>
          <w:szCs w:val="24"/>
        </w:rPr>
        <w:tab/>
      </w:r>
      <w:r>
        <w:rPr>
          <w:szCs w:val="24"/>
        </w:rPr>
        <w:tab/>
      </w:r>
      <w:r>
        <w:rPr>
          <w:szCs w:val="24"/>
        </w:rPr>
        <w:tab/>
      </w:r>
      <w:r>
        <w:rPr>
          <w:szCs w:val="24"/>
        </w:rPr>
        <w:tab/>
        <w:t xml:space="preserve">      </w:t>
      </w:r>
      <w:r w:rsidRPr="00776217">
        <w:rPr>
          <w:szCs w:val="24"/>
        </w:rPr>
        <w:t xml:space="preserve"> čeština</w:t>
      </w:r>
    </w:p>
    <w:p w:rsidR="00CA093C" w:rsidRPr="00776217" w:rsidRDefault="00CA093C">
      <w:pPr>
        <w:rPr>
          <w:szCs w:val="24"/>
        </w:rPr>
      </w:pPr>
      <w:r w:rsidRPr="00776217">
        <w:rPr>
          <w:szCs w:val="24"/>
        </w:rPr>
        <w:br w:type="page"/>
      </w:r>
    </w:p>
    <w:p w:rsidR="00CA093C" w:rsidRPr="00776217" w:rsidRDefault="00CA093C" w:rsidP="00CA093C">
      <w:pPr>
        <w:spacing w:before="58"/>
        <w:ind w:left="588"/>
        <w:rPr>
          <w:szCs w:val="24"/>
        </w:rPr>
      </w:pPr>
      <w:r w:rsidRPr="00776217">
        <w:rPr>
          <w:b/>
          <w:szCs w:val="24"/>
        </w:rPr>
        <w:lastRenderedPageBreak/>
        <w:t>B</w:t>
      </w:r>
      <w:r w:rsidRPr="00776217">
        <w:rPr>
          <w:b/>
          <w:spacing w:val="1"/>
          <w:szCs w:val="24"/>
        </w:rPr>
        <w:t>i</w:t>
      </w:r>
      <w:r w:rsidRPr="00776217">
        <w:rPr>
          <w:b/>
          <w:szCs w:val="24"/>
        </w:rPr>
        <w:t>b</w:t>
      </w:r>
      <w:r w:rsidRPr="00776217">
        <w:rPr>
          <w:b/>
          <w:spacing w:val="-1"/>
          <w:szCs w:val="24"/>
        </w:rPr>
        <w:t>li</w:t>
      </w:r>
      <w:r w:rsidRPr="00776217">
        <w:rPr>
          <w:b/>
          <w:spacing w:val="1"/>
          <w:szCs w:val="24"/>
        </w:rPr>
        <w:t>o</w:t>
      </w:r>
      <w:r w:rsidRPr="00776217">
        <w:rPr>
          <w:b/>
          <w:spacing w:val="-1"/>
          <w:szCs w:val="24"/>
        </w:rPr>
        <w:t>g</w:t>
      </w:r>
      <w:r w:rsidRPr="00776217">
        <w:rPr>
          <w:b/>
          <w:szCs w:val="24"/>
        </w:rPr>
        <w:t>r</w:t>
      </w:r>
      <w:r w:rsidRPr="00776217">
        <w:rPr>
          <w:b/>
          <w:spacing w:val="1"/>
          <w:szCs w:val="24"/>
        </w:rPr>
        <w:t>a</w:t>
      </w:r>
      <w:r w:rsidRPr="00776217">
        <w:rPr>
          <w:b/>
          <w:szCs w:val="24"/>
        </w:rPr>
        <w:t>p</w:t>
      </w:r>
      <w:r w:rsidRPr="00776217">
        <w:rPr>
          <w:b/>
          <w:spacing w:val="-3"/>
          <w:szCs w:val="24"/>
        </w:rPr>
        <w:t>h</w:t>
      </w:r>
      <w:r w:rsidRPr="00776217">
        <w:rPr>
          <w:b/>
          <w:spacing w:val="1"/>
          <w:szCs w:val="24"/>
        </w:rPr>
        <w:t>i</w:t>
      </w:r>
      <w:r w:rsidRPr="00776217">
        <w:rPr>
          <w:b/>
          <w:spacing w:val="-2"/>
          <w:szCs w:val="24"/>
        </w:rPr>
        <w:t>c</w:t>
      </w:r>
      <w:r w:rsidRPr="00776217">
        <w:rPr>
          <w:b/>
          <w:spacing w:val="-1"/>
          <w:szCs w:val="24"/>
        </w:rPr>
        <w:t>a</w:t>
      </w:r>
      <w:r w:rsidRPr="00776217">
        <w:rPr>
          <w:b/>
          <w:szCs w:val="24"/>
        </w:rPr>
        <w:t>l</w:t>
      </w:r>
      <w:r w:rsidRPr="00776217">
        <w:rPr>
          <w:b/>
          <w:spacing w:val="1"/>
          <w:szCs w:val="24"/>
        </w:rPr>
        <w:t xml:space="preserve"> </w:t>
      </w:r>
      <w:r w:rsidRPr="00776217">
        <w:rPr>
          <w:b/>
          <w:szCs w:val="24"/>
        </w:rPr>
        <w:t>ide</w:t>
      </w:r>
      <w:r w:rsidRPr="00776217">
        <w:rPr>
          <w:b/>
          <w:spacing w:val="-2"/>
          <w:szCs w:val="24"/>
        </w:rPr>
        <w:t>n</w:t>
      </w:r>
      <w:r w:rsidRPr="00776217">
        <w:rPr>
          <w:b/>
          <w:szCs w:val="24"/>
        </w:rPr>
        <w:t>t</w:t>
      </w:r>
      <w:r w:rsidRPr="00776217">
        <w:rPr>
          <w:b/>
          <w:spacing w:val="1"/>
          <w:szCs w:val="24"/>
        </w:rPr>
        <w:t>i</w:t>
      </w:r>
      <w:r w:rsidRPr="00776217">
        <w:rPr>
          <w:b/>
          <w:szCs w:val="24"/>
        </w:rPr>
        <w:t>f</w:t>
      </w:r>
      <w:r w:rsidRPr="00776217">
        <w:rPr>
          <w:b/>
          <w:spacing w:val="-1"/>
          <w:szCs w:val="24"/>
        </w:rPr>
        <w:t>i</w:t>
      </w:r>
      <w:r w:rsidRPr="00776217">
        <w:rPr>
          <w:b/>
          <w:szCs w:val="24"/>
        </w:rPr>
        <w:t>c</w:t>
      </w:r>
      <w:r w:rsidRPr="00776217">
        <w:rPr>
          <w:b/>
          <w:spacing w:val="1"/>
          <w:szCs w:val="24"/>
        </w:rPr>
        <w:t>a</w:t>
      </w:r>
      <w:r w:rsidRPr="00776217">
        <w:rPr>
          <w:b/>
          <w:spacing w:val="-2"/>
          <w:szCs w:val="24"/>
        </w:rPr>
        <w:t>t</w:t>
      </w:r>
      <w:r w:rsidRPr="00776217">
        <w:rPr>
          <w:b/>
          <w:spacing w:val="-1"/>
          <w:szCs w:val="24"/>
        </w:rPr>
        <w:t>i</w:t>
      </w:r>
      <w:r w:rsidRPr="00776217">
        <w:rPr>
          <w:b/>
          <w:spacing w:val="1"/>
          <w:szCs w:val="24"/>
        </w:rPr>
        <w:t>o</w:t>
      </w:r>
      <w:r w:rsidRPr="00776217">
        <w:rPr>
          <w:b/>
          <w:szCs w:val="24"/>
        </w:rPr>
        <w:t>n:</w:t>
      </w:r>
    </w:p>
    <w:p w:rsidR="00CA093C" w:rsidRPr="00776217" w:rsidRDefault="00CA093C" w:rsidP="00CA093C">
      <w:pPr>
        <w:spacing w:before="6" w:line="100" w:lineRule="exact"/>
        <w:rPr>
          <w:szCs w:val="24"/>
        </w:rPr>
      </w:pPr>
    </w:p>
    <w:p w:rsidR="00CA093C" w:rsidRPr="00776217" w:rsidRDefault="00CA093C" w:rsidP="00CA093C">
      <w:pPr>
        <w:spacing w:line="200" w:lineRule="exact"/>
        <w:rPr>
          <w:szCs w:val="24"/>
        </w:rPr>
      </w:pPr>
    </w:p>
    <w:p w:rsidR="00CA093C" w:rsidRPr="00776217" w:rsidRDefault="00CA093C" w:rsidP="00CA093C">
      <w:pPr>
        <w:spacing w:line="200" w:lineRule="exact"/>
        <w:rPr>
          <w:szCs w:val="24"/>
        </w:rPr>
      </w:pPr>
    </w:p>
    <w:p w:rsidR="00CA093C" w:rsidRPr="00776217" w:rsidRDefault="00CA093C" w:rsidP="00CA093C">
      <w:pPr>
        <w:ind w:left="588"/>
        <w:rPr>
          <w:szCs w:val="24"/>
        </w:rPr>
      </w:pPr>
      <w:r w:rsidRPr="00776217">
        <w:rPr>
          <w:spacing w:val="-1"/>
          <w:szCs w:val="24"/>
        </w:rPr>
        <w:t>A</w:t>
      </w:r>
      <w:r w:rsidRPr="00776217">
        <w:rPr>
          <w:szCs w:val="24"/>
        </w:rPr>
        <w:t>u</w:t>
      </w:r>
      <w:r w:rsidRPr="00776217">
        <w:rPr>
          <w:spacing w:val="1"/>
          <w:szCs w:val="24"/>
        </w:rPr>
        <w:t>t</w:t>
      </w:r>
      <w:r w:rsidRPr="00776217">
        <w:rPr>
          <w:szCs w:val="24"/>
        </w:rPr>
        <w:t>ho</w:t>
      </w:r>
      <w:r w:rsidRPr="00776217">
        <w:rPr>
          <w:spacing w:val="-2"/>
          <w:szCs w:val="24"/>
        </w:rPr>
        <w:t>r</w:t>
      </w:r>
      <w:r w:rsidRPr="00776217">
        <w:rPr>
          <w:spacing w:val="1"/>
          <w:szCs w:val="24"/>
        </w:rPr>
        <w:t>’</w:t>
      </w:r>
      <w:r w:rsidRPr="00776217">
        <w:rPr>
          <w:szCs w:val="24"/>
        </w:rPr>
        <w:t>s</w:t>
      </w:r>
      <w:r w:rsidR="00F05F2F">
        <w:rPr>
          <w:spacing w:val="1"/>
          <w:szCs w:val="24"/>
        </w:rPr>
        <w:t>name</w:t>
      </w:r>
      <w:r w:rsidRPr="00776217">
        <w:rPr>
          <w:szCs w:val="24"/>
        </w:rPr>
        <w:t xml:space="preserve">:       </w:t>
      </w:r>
      <w:r w:rsidRPr="00776217">
        <w:rPr>
          <w:spacing w:val="9"/>
          <w:szCs w:val="24"/>
        </w:rPr>
        <w:t xml:space="preserve"> </w:t>
      </w:r>
      <w:r w:rsidR="00F05F2F">
        <w:rPr>
          <w:spacing w:val="9"/>
          <w:szCs w:val="24"/>
        </w:rPr>
        <w:tab/>
      </w:r>
      <w:r w:rsidR="00F05F2F">
        <w:rPr>
          <w:spacing w:val="9"/>
          <w:szCs w:val="24"/>
        </w:rPr>
        <w:tab/>
      </w:r>
      <w:r w:rsidR="00F05F2F">
        <w:rPr>
          <w:spacing w:val="9"/>
          <w:szCs w:val="24"/>
        </w:rPr>
        <w:tab/>
      </w:r>
      <w:r w:rsidRPr="00776217">
        <w:rPr>
          <w:spacing w:val="-2"/>
          <w:szCs w:val="24"/>
        </w:rPr>
        <w:t>Andrea Hani</w:t>
      </w:r>
    </w:p>
    <w:p w:rsidR="00CA093C" w:rsidRPr="00776217" w:rsidRDefault="00CA093C" w:rsidP="00CA093C">
      <w:pPr>
        <w:spacing w:line="200" w:lineRule="exact"/>
        <w:rPr>
          <w:szCs w:val="24"/>
        </w:rPr>
      </w:pPr>
    </w:p>
    <w:p w:rsidR="00CA093C" w:rsidRPr="00776217" w:rsidRDefault="00CA093C" w:rsidP="00CA093C">
      <w:pPr>
        <w:spacing w:before="6" w:line="280" w:lineRule="exact"/>
        <w:rPr>
          <w:szCs w:val="24"/>
        </w:rPr>
      </w:pPr>
    </w:p>
    <w:p w:rsidR="00CA093C" w:rsidRPr="00776217" w:rsidRDefault="00CA093C" w:rsidP="00F05F2F">
      <w:pPr>
        <w:spacing w:line="357" w:lineRule="auto"/>
        <w:ind w:left="4248" w:right="623" w:hanging="3404"/>
        <w:rPr>
          <w:szCs w:val="24"/>
        </w:rPr>
      </w:pPr>
      <w:r w:rsidRPr="00776217">
        <w:rPr>
          <w:szCs w:val="24"/>
        </w:rPr>
        <w:t>Ti</w:t>
      </w:r>
      <w:r w:rsidRPr="00776217">
        <w:rPr>
          <w:spacing w:val="-1"/>
          <w:szCs w:val="24"/>
        </w:rPr>
        <w:t>t</w:t>
      </w:r>
      <w:r w:rsidRPr="00776217">
        <w:rPr>
          <w:spacing w:val="1"/>
          <w:szCs w:val="24"/>
        </w:rPr>
        <w:t>l</w:t>
      </w:r>
      <w:r w:rsidR="00F05F2F">
        <w:rPr>
          <w:szCs w:val="24"/>
        </w:rPr>
        <w:t xml:space="preserve">e: </w:t>
      </w:r>
      <w:r w:rsidR="00F05F2F">
        <w:rPr>
          <w:szCs w:val="24"/>
        </w:rPr>
        <w:tab/>
      </w:r>
      <w:r w:rsidR="00D37A9C" w:rsidRPr="00776217">
        <w:rPr>
          <w:szCs w:val="24"/>
        </w:rPr>
        <w:t>Application and testing of anti-fogging agents for glass and polycarbonates substrates</w:t>
      </w:r>
    </w:p>
    <w:p w:rsidR="00CA093C" w:rsidRPr="00776217" w:rsidRDefault="00CA093C" w:rsidP="00CA093C">
      <w:pPr>
        <w:spacing w:before="5" w:line="160" w:lineRule="exact"/>
        <w:rPr>
          <w:szCs w:val="24"/>
        </w:rPr>
      </w:pPr>
    </w:p>
    <w:p w:rsidR="00CA093C" w:rsidRPr="00776217" w:rsidRDefault="00CA093C" w:rsidP="00CA093C">
      <w:pPr>
        <w:spacing w:line="200" w:lineRule="exact"/>
        <w:rPr>
          <w:szCs w:val="24"/>
        </w:rPr>
      </w:pPr>
    </w:p>
    <w:p w:rsidR="00CA093C" w:rsidRPr="00776217" w:rsidRDefault="00CA093C" w:rsidP="00CA093C">
      <w:pPr>
        <w:ind w:left="588"/>
        <w:rPr>
          <w:szCs w:val="24"/>
        </w:rPr>
      </w:pPr>
      <w:r w:rsidRPr="00776217">
        <w:rPr>
          <w:spacing w:val="-1"/>
          <w:szCs w:val="24"/>
        </w:rPr>
        <w:t>D</w:t>
      </w:r>
      <w:r w:rsidRPr="00776217">
        <w:rPr>
          <w:szCs w:val="24"/>
        </w:rPr>
        <w:t>epa</w:t>
      </w:r>
      <w:r w:rsidRPr="00776217">
        <w:rPr>
          <w:spacing w:val="-2"/>
          <w:szCs w:val="24"/>
        </w:rPr>
        <w:t>r</w:t>
      </w:r>
      <w:r w:rsidRPr="00776217">
        <w:rPr>
          <w:spacing w:val="1"/>
          <w:szCs w:val="24"/>
        </w:rPr>
        <w:t>t</w:t>
      </w:r>
      <w:r w:rsidRPr="00776217">
        <w:rPr>
          <w:spacing w:val="-3"/>
          <w:szCs w:val="24"/>
        </w:rPr>
        <w:t>m</w:t>
      </w:r>
      <w:r w:rsidRPr="00776217">
        <w:rPr>
          <w:szCs w:val="24"/>
        </w:rPr>
        <w:t>en</w:t>
      </w:r>
      <w:r w:rsidRPr="00776217">
        <w:rPr>
          <w:spacing w:val="1"/>
          <w:szCs w:val="24"/>
        </w:rPr>
        <w:t>t</w:t>
      </w:r>
      <w:r w:rsidRPr="00776217">
        <w:rPr>
          <w:szCs w:val="24"/>
        </w:rPr>
        <w:t xml:space="preserve">:                                        </w:t>
      </w:r>
      <w:r w:rsidRPr="00776217">
        <w:rPr>
          <w:spacing w:val="48"/>
          <w:szCs w:val="24"/>
        </w:rPr>
        <w:t xml:space="preserve"> </w:t>
      </w:r>
      <w:r w:rsidRPr="00776217">
        <w:rPr>
          <w:spacing w:val="-1"/>
          <w:szCs w:val="24"/>
        </w:rPr>
        <w:t>D</w:t>
      </w:r>
      <w:r w:rsidRPr="00776217">
        <w:rPr>
          <w:szCs w:val="24"/>
        </w:rPr>
        <w:t>epa</w:t>
      </w:r>
      <w:r w:rsidRPr="00776217">
        <w:rPr>
          <w:spacing w:val="-2"/>
          <w:szCs w:val="24"/>
        </w:rPr>
        <w:t>r</w:t>
      </w:r>
      <w:r w:rsidRPr="00776217">
        <w:rPr>
          <w:spacing w:val="1"/>
          <w:szCs w:val="24"/>
        </w:rPr>
        <w:t>t</w:t>
      </w:r>
      <w:r w:rsidRPr="00776217">
        <w:rPr>
          <w:spacing w:val="-4"/>
          <w:szCs w:val="24"/>
        </w:rPr>
        <w:t>m</w:t>
      </w:r>
      <w:r w:rsidRPr="00776217">
        <w:rPr>
          <w:szCs w:val="24"/>
        </w:rPr>
        <w:t>ent</w:t>
      </w:r>
      <w:r w:rsidRPr="00776217">
        <w:rPr>
          <w:spacing w:val="1"/>
          <w:szCs w:val="24"/>
        </w:rPr>
        <w:t xml:space="preserve"> </w:t>
      </w:r>
      <w:r w:rsidRPr="00776217">
        <w:rPr>
          <w:szCs w:val="24"/>
        </w:rPr>
        <w:t>of</w:t>
      </w:r>
      <w:r w:rsidRPr="00776217">
        <w:rPr>
          <w:spacing w:val="1"/>
          <w:szCs w:val="24"/>
        </w:rPr>
        <w:t xml:space="preserve"> </w:t>
      </w:r>
      <w:r w:rsidRPr="00776217">
        <w:rPr>
          <w:szCs w:val="24"/>
        </w:rPr>
        <w:t>Ph</w:t>
      </w:r>
      <w:r w:rsidRPr="00776217">
        <w:rPr>
          <w:spacing w:val="-3"/>
          <w:szCs w:val="24"/>
        </w:rPr>
        <w:t>y</w:t>
      </w:r>
      <w:r w:rsidRPr="00776217">
        <w:rPr>
          <w:szCs w:val="24"/>
        </w:rPr>
        <w:t>s</w:t>
      </w:r>
      <w:r w:rsidRPr="00776217">
        <w:rPr>
          <w:spacing w:val="-1"/>
          <w:szCs w:val="24"/>
        </w:rPr>
        <w:t>i</w:t>
      </w:r>
      <w:r w:rsidRPr="00776217">
        <w:rPr>
          <w:szCs w:val="24"/>
        </w:rPr>
        <w:t>cal</w:t>
      </w:r>
      <w:r w:rsidRPr="00776217">
        <w:rPr>
          <w:spacing w:val="-1"/>
          <w:szCs w:val="24"/>
        </w:rPr>
        <w:t xml:space="preserve"> C</w:t>
      </w:r>
      <w:r w:rsidRPr="00776217">
        <w:rPr>
          <w:spacing w:val="-2"/>
          <w:szCs w:val="24"/>
        </w:rPr>
        <w:t>h</w:t>
      </w:r>
      <w:r w:rsidRPr="00776217">
        <w:rPr>
          <w:szCs w:val="24"/>
        </w:rPr>
        <w:t>e</w:t>
      </w:r>
      <w:r w:rsidRPr="00776217">
        <w:rPr>
          <w:spacing w:val="-3"/>
          <w:szCs w:val="24"/>
        </w:rPr>
        <w:t>m</w:t>
      </w:r>
      <w:r w:rsidRPr="00776217">
        <w:rPr>
          <w:spacing w:val="1"/>
          <w:szCs w:val="24"/>
        </w:rPr>
        <w:t>i</w:t>
      </w:r>
      <w:r w:rsidRPr="00776217">
        <w:rPr>
          <w:szCs w:val="24"/>
        </w:rPr>
        <w:t>s</w:t>
      </w:r>
      <w:r w:rsidRPr="00776217">
        <w:rPr>
          <w:spacing w:val="1"/>
          <w:szCs w:val="24"/>
        </w:rPr>
        <w:t>tr</w:t>
      </w:r>
      <w:r w:rsidRPr="00776217">
        <w:rPr>
          <w:szCs w:val="24"/>
        </w:rPr>
        <w:t>y</w:t>
      </w:r>
    </w:p>
    <w:p w:rsidR="00CA093C" w:rsidRPr="00776217" w:rsidRDefault="00CA093C" w:rsidP="00CA093C">
      <w:pPr>
        <w:spacing w:line="200" w:lineRule="exact"/>
        <w:rPr>
          <w:szCs w:val="24"/>
        </w:rPr>
      </w:pPr>
    </w:p>
    <w:p w:rsidR="00CA093C" w:rsidRPr="00776217" w:rsidRDefault="00CA093C" w:rsidP="00CA093C">
      <w:pPr>
        <w:spacing w:before="9" w:line="280" w:lineRule="exact"/>
        <w:rPr>
          <w:szCs w:val="24"/>
        </w:rPr>
      </w:pPr>
    </w:p>
    <w:p w:rsidR="00CA093C" w:rsidRPr="00776217" w:rsidRDefault="00CA093C" w:rsidP="00CA093C">
      <w:pPr>
        <w:ind w:left="588"/>
        <w:rPr>
          <w:szCs w:val="24"/>
        </w:rPr>
      </w:pPr>
      <w:r w:rsidRPr="00776217">
        <w:rPr>
          <w:szCs w:val="24"/>
        </w:rPr>
        <w:t>T</w:t>
      </w:r>
      <w:r w:rsidRPr="00776217">
        <w:rPr>
          <w:spacing w:val="-3"/>
          <w:szCs w:val="24"/>
        </w:rPr>
        <w:t>y</w:t>
      </w:r>
      <w:r w:rsidRPr="00776217">
        <w:rPr>
          <w:szCs w:val="24"/>
        </w:rPr>
        <w:t>pe of</w:t>
      </w:r>
      <w:r w:rsidRPr="00776217">
        <w:rPr>
          <w:spacing w:val="1"/>
          <w:szCs w:val="24"/>
        </w:rPr>
        <w:t xml:space="preserve"> t</w:t>
      </w:r>
      <w:r w:rsidRPr="00776217">
        <w:rPr>
          <w:szCs w:val="24"/>
        </w:rPr>
        <w:t>h</w:t>
      </w:r>
      <w:r w:rsidRPr="00776217">
        <w:rPr>
          <w:spacing w:val="-2"/>
          <w:szCs w:val="24"/>
        </w:rPr>
        <w:t>e</w:t>
      </w:r>
      <w:r w:rsidRPr="00776217">
        <w:rPr>
          <w:szCs w:val="24"/>
        </w:rPr>
        <w:t>s</w:t>
      </w:r>
      <w:r w:rsidRPr="00776217">
        <w:rPr>
          <w:spacing w:val="-1"/>
          <w:szCs w:val="24"/>
        </w:rPr>
        <w:t>i</w:t>
      </w:r>
      <w:r w:rsidRPr="00776217">
        <w:rPr>
          <w:szCs w:val="24"/>
        </w:rPr>
        <w:t xml:space="preserve">s:                                     </w:t>
      </w:r>
      <w:r w:rsidRPr="00776217">
        <w:rPr>
          <w:spacing w:val="5"/>
          <w:szCs w:val="24"/>
        </w:rPr>
        <w:t xml:space="preserve"> </w:t>
      </w:r>
      <w:r w:rsidRPr="00776217">
        <w:rPr>
          <w:spacing w:val="-1"/>
          <w:szCs w:val="24"/>
        </w:rPr>
        <w:t>B</w:t>
      </w:r>
      <w:r w:rsidRPr="00776217">
        <w:rPr>
          <w:szCs w:val="24"/>
        </w:rPr>
        <w:t>ach</w:t>
      </w:r>
      <w:r w:rsidRPr="00776217">
        <w:rPr>
          <w:spacing w:val="1"/>
          <w:szCs w:val="24"/>
        </w:rPr>
        <w:t>e</w:t>
      </w:r>
      <w:r w:rsidRPr="00776217">
        <w:rPr>
          <w:spacing w:val="-1"/>
          <w:szCs w:val="24"/>
        </w:rPr>
        <w:t>l</w:t>
      </w:r>
      <w:r w:rsidRPr="00776217">
        <w:rPr>
          <w:szCs w:val="24"/>
        </w:rPr>
        <w:t>or</w:t>
      </w:r>
    </w:p>
    <w:p w:rsidR="00CA093C" w:rsidRPr="00776217" w:rsidRDefault="00CA093C" w:rsidP="00CA093C">
      <w:pPr>
        <w:spacing w:line="200" w:lineRule="exact"/>
        <w:rPr>
          <w:szCs w:val="24"/>
        </w:rPr>
      </w:pPr>
    </w:p>
    <w:p w:rsidR="00CA093C" w:rsidRPr="00776217" w:rsidRDefault="00CA093C" w:rsidP="00CA093C">
      <w:pPr>
        <w:spacing w:before="6" w:line="280" w:lineRule="exact"/>
        <w:rPr>
          <w:szCs w:val="24"/>
        </w:rPr>
      </w:pPr>
    </w:p>
    <w:p w:rsidR="00CA093C" w:rsidRPr="00776217" w:rsidRDefault="00CA093C" w:rsidP="00CA093C">
      <w:pPr>
        <w:spacing w:line="700" w:lineRule="auto"/>
        <w:ind w:left="588" w:right="9"/>
        <w:rPr>
          <w:szCs w:val="24"/>
        </w:rPr>
      </w:pPr>
      <w:r w:rsidRPr="00776217">
        <w:rPr>
          <w:szCs w:val="24"/>
        </w:rPr>
        <w:t>Supe</w:t>
      </w:r>
      <w:r w:rsidRPr="00776217">
        <w:rPr>
          <w:spacing w:val="1"/>
          <w:szCs w:val="24"/>
        </w:rPr>
        <w:t>r</w:t>
      </w:r>
      <w:r w:rsidRPr="00776217">
        <w:rPr>
          <w:spacing w:val="-2"/>
          <w:szCs w:val="24"/>
        </w:rPr>
        <w:t>v</w:t>
      </w:r>
      <w:r w:rsidRPr="00776217">
        <w:rPr>
          <w:spacing w:val="1"/>
          <w:szCs w:val="24"/>
        </w:rPr>
        <w:t>i</w:t>
      </w:r>
      <w:r w:rsidRPr="00776217">
        <w:rPr>
          <w:szCs w:val="24"/>
        </w:rPr>
        <w:t>s</w:t>
      </w:r>
      <w:r w:rsidRPr="00776217">
        <w:rPr>
          <w:spacing w:val="-2"/>
          <w:szCs w:val="24"/>
        </w:rPr>
        <w:t>o</w:t>
      </w:r>
      <w:r w:rsidRPr="00776217">
        <w:rPr>
          <w:spacing w:val="1"/>
          <w:szCs w:val="24"/>
        </w:rPr>
        <w:t>r</w:t>
      </w:r>
      <w:r w:rsidRPr="00776217">
        <w:rPr>
          <w:szCs w:val="24"/>
        </w:rPr>
        <w:t xml:space="preserve">:                                          </w:t>
      </w:r>
      <w:r w:rsidRPr="00776217">
        <w:rPr>
          <w:spacing w:val="23"/>
          <w:szCs w:val="24"/>
        </w:rPr>
        <w:t xml:space="preserve"> doc. </w:t>
      </w:r>
      <w:r w:rsidRPr="00776217">
        <w:rPr>
          <w:spacing w:val="-1"/>
          <w:szCs w:val="24"/>
        </w:rPr>
        <w:t>RND</w:t>
      </w:r>
      <w:r w:rsidRPr="00776217">
        <w:rPr>
          <w:spacing w:val="1"/>
          <w:szCs w:val="24"/>
        </w:rPr>
        <w:t>r</w:t>
      </w:r>
      <w:r w:rsidRPr="00776217">
        <w:rPr>
          <w:szCs w:val="24"/>
        </w:rPr>
        <w:t xml:space="preserve">. </w:t>
      </w:r>
      <w:r w:rsidRPr="00776217">
        <w:rPr>
          <w:spacing w:val="-1"/>
          <w:szCs w:val="24"/>
        </w:rPr>
        <w:t>R</w:t>
      </w:r>
      <w:r w:rsidRPr="00776217">
        <w:rPr>
          <w:szCs w:val="24"/>
        </w:rPr>
        <w:t>obe</w:t>
      </w:r>
      <w:r w:rsidRPr="00776217">
        <w:rPr>
          <w:spacing w:val="-1"/>
          <w:szCs w:val="24"/>
        </w:rPr>
        <w:t>r</w:t>
      </w:r>
      <w:r w:rsidRPr="00776217">
        <w:rPr>
          <w:szCs w:val="24"/>
        </w:rPr>
        <w:t>t</w:t>
      </w:r>
      <w:r w:rsidRPr="00776217">
        <w:rPr>
          <w:spacing w:val="1"/>
          <w:szCs w:val="24"/>
        </w:rPr>
        <w:t xml:space="preserve"> </w:t>
      </w:r>
      <w:r w:rsidRPr="00776217">
        <w:rPr>
          <w:szCs w:val="24"/>
        </w:rPr>
        <w:t>Pr</w:t>
      </w:r>
      <w:r w:rsidRPr="00776217">
        <w:rPr>
          <w:spacing w:val="-2"/>
          <w:szCs w:val="24"/>
        </w:rPr>
        <w:t>u</w:t>
      </w:r>
      <w:r w:rsidRPr="00776217">
        <w:rPr>
          <w:szCs w:val="24"/>
        </w:rPr>
        <w:t>ce</w:t>
      </w:r>
      <w:r w:rsidRPr="00776217">
        <w:rPr>
          <w:spacing w:val="-2"/>
          <w:szCs w:val="24"/>
        </w:rPr>
        <w:t>k</w:t>
      </w:r>
      <w:r w:rsidRPr="00776217">
        <w:rPr>
          <w:szCs w:val="24"/>
        </w:rPr>
        <w:t>, Ph</w:t>
      </w:r>
      <w:r w:rsidRPr="00776217">
        <w:rPr>
          <w:spacing w:val="-3"/>
          <w:szCs w:val="24"/>
        </w:rPr>
        <w:t>.</w:t>
      </w:r>
      <w:r w:rsidRPr="00776217">
        <w:rPr>
          <w:spacing w:val="-1"/>
          <w:szCs w:val="24"/>
        </w:rPr>
        <w:t>D</w:t>
      </w:r>
      <w:r w:rsidRPr="00776217">
        <w:rPr>
          <w:szCs w:val="24"/>
        </w:rPr>
        <w:t>.</w:t>
      </w:r>
    </w:p>
    <w:p w:rsidR="00CA093C" w:rsidRPr="00776217" w:rsidRDefault="00CA093C" w:rsidP="00CA093C">
      <w:pPr>
        <w:spacing w:line="700" w:lineRule="auto"/>
        <w:ind w:left="588" w:right="2375"/>
        <w:rPr>
          <w:szCs w:val="24"/>
        </w:rPr>
      </w:pPr>
      <w:r w:rsidRPr="00776217">
        <w:rPr>
          <w:szCs w:val="24"/>
        </w:rPr>
        <w:t xml:space="preserve">The </w:t>
      </w:r>
      <w:r w:rsidRPr="00776217">
        <w:rPr>
          <w:spacing w:val="-3"/>
          <w:szCs w:val="24"/>
        </w:rPr>
        <w:t>y</w:t>
      </w:r>
      <w:r w:rsidRPr="00776217">
        <w:rPr>
          <w:szCs w:val="24"/>
        </w:rPr>
        <w:t>ear</w:t>
      </w:r>
      <w:r w:rsidRPr="00776217">
        <w:rPr>
          <w:spacing w:val="1"/>
          <w:szCs w:val="24"/>
        </w:rPr>
        <w:t xml:space="preserve"> </w:t>
      </w:r>
      <w:r w:rsidRPr="00776217">
        <w:rPr>
          <w:spacing w:val="-2"/>
          <w:szCs w:val="24"/>
        </w:rPr>
        <w:t>o</w:t>
      </w:r>
      <w:r w:rsidRPr="00776217">
        <w:rPr>
          <w:szCs w:val="24"/>
        </w:rPr>
        <w:t>f</w:t>
      </w:r>
      <w:r w:rsidRPr="00776217">
        <w:rPr>
          <w:spacing w:val="1"/>
          <w:szCs w:val="24"/>
        </w:rPr>
        <w:t xml:space="preserve"> </w:t>
      </w:r>
      <w:r w:rsidRPr="00776217">
        <w:rPr>
          <w:szCs w:val="24"/>
        </w:rPr>
        <w:t>p</w:t>
      </w:r>
      <w:r w:rsidRPr="00776217">
        <w:rPr>
          <w:spacing w:val="-2"/>
          <w:szCs w:val="24"/>
        </w:rPr>
        <w:t>r</w:t>
      </w:r>
      <w:r w:rsidRPr="00776217">
        <w:rPr>
          <w:szCs w:val="24"/>
        </w:rPr>
        <w:t>e</w:t>
      </w:r>
      <w:r w:rsidRPr="00776217">
        <w:rPr>
          <w:spacing w:val="1"/>
          <w:szCs w:val="24"/>
        </w:rPr>
        <w:t>s</w:t>
      </w:r>
      <w:r w:rsidRPr="00776217">
        <w:rPr>
          <w:szCs w:val="24"/>
        </w:rPr>
        <w:t>e</w:t>
      </w:r>
      <w:r w:rsidRPr="00776217">
        <w:rPr>
          <w:spacing w:val="-2"/>
          <w:szCs w:val="24"/>
        </w:rPr>
        <w:t>n</w:t>
      </w:r>
      <w:r w:rsidRPr="00776217">
        <w:rPr>
          <w:spacing w:val="1"/>
          <w:szCs w:val="24"/>
        </w:rPr>
        <w:t>t</w:t>
      </w:r>
      <w:r w:rsidRPr="00776217">
        <w:rPr>
          <w:spacing w:val="-2"/>
          <w:szCs w:val="24"/>
        </w:rPr>
        <w:t>a</w:t>
      </w:r>
      <w:r w:rsidRPr="00776217">
        <w:rPr>
          <w:spacing w:val="1"/>
          <w:szCs w:val="24"/>
        </w:rPr>
        <w:t>ti</w:t>
      </w:r>
      <w:r w:rsidRPr="00776217">
        <w:rPr>
          <w:spacing w:val="-2"/>
          <w:szCs w:val="24"/>
        </w:rPr>
        <w:t>o</w:t>
      </w:r>
      <w:r w:rsidRPr="00776217">
        <w:rPr>
          <w:szCs w:val="24"/>
        </w:rPr>
        <w:t xml:space="preserve">n:                    </w:t>
      </w:r>
      <w:r w:rsidRPr="00776217">
        <w:rPr>
          <w:spacing w:val="43"/>
          <w:szCs w:val="24"/>
        </w:rPr>
        <w:t xml:space="preserve"> </w:t>
      </w:r>
      <w:r w:rsidRPr="00776217">
        <w:rPr>
          <w:szCs w:val="24"/>
        </w:rPr>
        <w:t>2016</w:t>
      </w:r>
    </w:p>
    <w:p w:rsidR="00CA093C" w:rsidRPr="00776217" w:rsidRDefault="00CA093C" w:rsidP="00CA093C">
      <w:pPr>
        <w:spacing w:before="18" w:line="240" w:lineRule="exact"/>
        <w:rPr>
          <w:szCs w:val="24"/>
        </w:rPr>
      </w:pPr>
    </w:p>
    <w:p w:rsidR="00CA093C" w:rsidRPr="00776217" w:rsidRDefault="00CA093C" w:rsidP="00F05F2F">
      <w:pPr>
        <w:spacing w:line="355" w:lineRule="auto"/>
        <w:ind w:left="4248" w:right="72" w:hanging="3660"/>
        <w:jc w:val="both"/>
        <w:rPr>
          <w:color w:val="000000" w:themeColor="text1"/>
          <w:szCs w:val="24"/>
          <w:lang w:val="en-US"/>
        </w:rPr>
      </w:pPr>
      <w:r w:rsidRPr="00776217">
        <w:rPr>
          <w:spacing w:val="-1"/>
          <w:szCs w:val="24"/>
        </w:rPr>
        <w:t>A</w:t>
      </w:r>
      <w:r w:rsidRPr="00776217">
        <w:rPr>
          <w:szCs w:val="24"/>
        </w:rPr>
        <w:t>bs</w:t>
      </w:r>
      <w:r w:rsidRPr="00776217">
        <w:rPr>
          <w:spacing w:val="1"/>
          <w:szCs w:val="24"/>
        </w:rPr>
        <w:t>t</w:t>
      </w:r>
      <w:r w:rsidRPr="00776217">
        <w:rPr>
          <w:spacing w:val="-2"/>
          <w:szCs w:val="24"/>
        </w:rPr>
        <w:t>r</w:t>
      </w:r>
      <w:r w:rsidRPr="00776217">
        <w:rPr>
          <w:szCs w:val="24"/>
        </w:rPr>
        <w:t>ac</w:t>
      </w:r>
      <w:r w:rsidRPr="00776217">
        <w:rPr>
          <w:spacing w:val="-1"/>
          <w:szCs w:val="24"/>
        </w:rPr>
        <w:t>t</w:t>
      </w:r>
      <w:r w:rsidRPr="00776217">
        <w:rPr>
          <w:szCs w:val="24"/>
        </w:rPr>
        <w:t xml:space="preserve">:                                 </w:t>
      </w:r>
      <w:r w:rsidR="00D37A9C" w:rsidRPr="00776217">
        <w:rPr>
          <w:szCs w:val="24"/>
        </w:rPr>
        <w:tab/>
      </w:r>
      <w:r w:rsidRPr="00776217">
        <w:rPr>
          <w:color w:val="000000" w:themeColor="text1"/>
          <w:szCs w:val="24"/>
          <w:lang w:val="en-US"/>
        </w:rPr>
        <w:t xml:space="preserve">The </w:t>
      </w:r>
      <w:r w:rsidRPr="00776217">
        <w:rPr>
          <w:color w:val="000000" w:themeColor="text1"/>
          <w:spacing w:val="-1"/>
          <w:szCs w:val="24"/>
          <w:lang w:val="en-US"/>
        </w:rPr>
        <w:t>a</w:t>
      </w:r>
      <w:r w:rsidRPr="00776217">
        <w:rPr>
          <w:color w:val="000000" w:themeColor="text1"/>
          <w:szCs w:val="24"/>
          <w:lang w:val="en-US"/>
        </w:rPr>
        <w:t>im of th</w:t>
      </w:r>
      <w:r w:rsidRPr="00776217">
        <w:rPr>
          <w:color w:val="000000" w:themeColor="text1"/>
          <w:spacing w:val="1"/>
          <w:szCs w:val="24"/>
          <w:lang w:val="en-US"/>
        </w:rPr>
        <w:t>i</w:t>
      </w:r>
      <w:r w:rsidRPr="00776217">
        <w:rPr>
          <w:color w:val="000000" w:themeColor="text1"/>
          <w:szCs w:val="24"/>
          <w:lang w:val="en-US"/>
        </w:rPr>
        <w:t>s wo</w:t>
      </w:r>
      <w:r w:rsidRPr="00776217">
        <w:rPr>
          <w:color w:val="000000" w:themeColor="text1"/>
          <w:spacing w:val="-1"/>
          <w:szCs w:val="24"/>
          <w:lang w:val="en-US"/>
        </w:rPr>
        <w:t>r</w:t>
      </w:r>
      <w:r w:rsidRPr="00776217">
        <w:rPr>
          <w:color w:val="000000" w:themeColor="text1"/>
          <w:szCs w:val="24"/>
          <w:lang w:val="en-US"/>
        </w:rPr>
        <w:t>k w</w:t>
      </w:r>
      <w:r w:rsidRPr="00776217">
        <w:rPr>
          <w:color w:val="000000" w:themeColor="text1"/>
          <w:spacing w:val="-1"/>
          <w:szCs w:val="24"/>
          <w:lang w:val="en-US"/>
        </w:rPr>
        <w:t>a</w:t>
      </w:r>
      <w:r w:rsidRPr="00776217">
        <w:rPr>
          <w:color w:val="000000" w:themeColor="text1"/>
          <w:szCs w:val="24"/>
          <w:lang w:val="en-US"/>
        </w:rPr>
        <w:t>s</w:t>
      </w:r>
      <w:r w:rsidRPr="00776217">
        <w:rPr>
          <w:color w:val="000000" w:themeColor="text1"/>
          <w:spacing w:val="12"/>
          <w:szCs w:val="24"/>
          <w:lang w:val="en-US"/>
        </w:rPr>
        <w:t xml:space="preserve"> </w:t>
      </w:r>
      <w:r w:rsidRPr="00776217">
        <w:rPr>
          <w:color w:val="000000" w:themeColor="text1"/>
          <w:szCs w:val="24"/>
          <w:lang w:val="en-US"/>
        </w:rPr>
        <w:t xml:space="preserve">to </w:t>
      </w:r>
      <w:r w:rsidR="00D37A9C" w:rsidRPr="00776217">
        <w:rPr>
          <w:color w:val="000000" w:themeColor="text1"/>
          <w:szCs w:val="24"/>
          <w:lang w:val="en-US"/>
        </w:rPr>
        <w:t>modify the surface of glass and polycarbonate</w:t>
      </w:r>
      <w:r w:rsidR="00776217" w:rsidRPr="00776217">
        <w:rPr>
          <w:color w:val="000000" w:themeColor="text1"/>
          <w:szCs w:val="24"/>
          <w:lang w:val="en-US"/>
        </w:rPr>
        <w:t xml:space="preserve"> substrates</w:t>
      </w:r>
      <w:r w:rsidR="00D37A9C" w:rsidRPr="00776217">
        <w:rPr>
          <w:color w:val="000000" w:themeColor="text1"/>
          <w:szCs w:val="24"/>
          <w:lang w:val="en-US"/>
        </w:rPr>
        <w:t xml:space="preserve"> by</w:t>
      </w:r>
      <w:r w:rsidR="00776217" w:rsidRPr="00776217">
        <w:rPr>
          <w:color w:val="000000" w:themeColor="text1"/>
          <w:szCs w:val="24"/>
          <w:lang w:val="en-US"/>
        </w:rPr>
        <w:t xml:space="preserve"> using of</w:t>
      </w:r>
      <w:r w:rsidR="00D37A9C" w:rsidRPr="00776217">
        <w:rPr>
          <w:color w:val="000000" w:themeColor="text1"/>
          <w:szCs w:val="24"/>
          <w:lang w:val="en-US"/>
        </w:rPr>
        <w:t xml:space="preserve"> hydrophobic</w:t>
      </w:r>
      <w:r w:rsidR="00776217" w:rsidRPr="00776217">
        <w:rPr>
          <w:color w:val="000000" w:themeColor="text1"/>
          <w:szCs w:val="24"/>
          <w:lang w:val="en-US"/>
        </w:rPr>
        <w:t xml:space="preserve"> (hexadecyltrimethoxysilane) </w:t>
      </w:r>
      <w:r w:rsidR="00D37A9C" w:rsidRPr="00776217">
        <w:rPr>
          <w:color w:val="000000" w:themeColor="text1"/>
          <w:szCs w:val="24"/>
          <w:lang w:val="en-US"/>
        </w:rPr>
        <w:t>and hydropfilic</w:t>
      </w:r>
      <w:r w:rsidR="00776217" w:rsidRPr="00776217">
        <w:rPr>
          <w:color w:val="000000" w:themeColor="text1"/>
          <w:szCs w:val="24"/>
          <w:lang w:val="en-US"/>
        </w:rPr>
        <w:t xml:space="preserve"> (perfluoroctanoic acid)</w:t>
      </w:r>
      <w:r w:rsidR="00D37A9C" w:rsidRPr="00776217">
        <w:rPr>
          <w:color w:val="000000" w:themeColor="text1"/>
          <w:szCs w:val="24"/>
          <w:lang w:val="en-US"/>
        </w:rPr>
        <w:t xml:space="preserve"> </w:t>
      </w:r>
      <w:r w:rsidR="00776217" w:rsidRPr="00776217">
        <w:rPr>
          <w:color w:val="000000" w:themeColor="text1"/>
          <w:szCs w:val="24"/>
          <w:lang w:val="en-US"/>
        </w:rPr>
        <w:t xml:space="preserve">modificators. </w:t>
      </w:r>
      <w:r w:rsidR="00776217">
        <w:rPr>
          <w:color w:val="000000" w:themeColor="text1"/>
          <w:szCs w:val="24"/>
          <w:lang w:val="en-US"/>
        </w:rPr>
        <w:t>Anti-fogging effect for</w:t>
      </w:r>
      <w:r w:rsidR="00776217" w:rsidRPr="00776217">
        <w:rPr>
          <w:color w:val="000000" w:themeColor="text1"/>
          <w:szCs w:val="24"/>
          <w:lang w:val="en-US"/>
        </w:rPr>
        <w:t xml:space="preserve"> modified surfaces</w:t>
      </w:r>
      <w:r w:rsidR="00D37A9C" w:rsidRPr="00776217">
        <w:rPr>
          <w:color w:val="000000" w:themeColor="text1"/>
          <w:szCs w:val="24"/>
          <w:lang w:val="en-US"/>
        </w:rPr>
        <w:t xml:space="preserve"> </w:t>
      </w:r>
      <w:r w:rsidR="00776217" w:rsidRPr="00776217">
        <w:rPr>
          <w:color w:val="000000" w:themeColor="text1"/>
          <w:szCs w:val="24"/>
          <w:lang w:val="en-US"/>
        </w:rPr>
        <w:t xml:space="preserve">was performed </w:t>
      </w:r>
      <w:r w:rsidR="00D37A9C" w:rsidRPr="00776217">
        <w:rPr>
          <w:color w:val="000000" w:themeColor="text1"/>
          <w:szCs w:val="24"/>
          <w:lang w:val="en-US"/>
        </w:rPr>
        <w:t xml:space="preserve">by vizualization method </w:t>
      </w:r>
      <w:r w:rsidR="00776217" w:rsidRPr="00776217">
        <w:rPr>
          <w:color w:val="000000" w:themeColor="text1"/>
          <w:szCs w:val="24"/>
          <w:lang w:val="en-US"/>
        </w:rPr>
        <w:t>and</w:t>
      </w:r>
      <w:r w:rsidR="00D37A9C" w:rsidRPr="00776217">
        <w:rPr>
          <w:color w:val="000000" w:themeColor="text1"/>
          <w:szCs w:val="24"/>
          <w:lang w:val="en-US"/>
        </w:rPr>
        <w:t xml:space="preserve"> </w:t>
      </w:r>
      <w:r w:rsidR="00776217" w:rsidRPr="00776217">
        <w:rPr>
          <w:color w:val="000000" w:themeColor="text1"/>
          <w:szCs w:val="24"/>
          <w:lang w:val="en-US"/>
        </w:rPr>
        <w:t xml:space="preserve">by </w:t>
      </w:r>
      <w:r w:rsidR="00D37A9C" w:rsidRPr="00776217">
        <w:rPr>
          <w:color w:val="000000" w:themeColor="text1"/>
          <w:szCs w:val="24"/>
          <w:lang w:val="en-US"/>
        </w:rPr>
        <w:t>contact angle me</w:t>
      </w:r>
      <w:r w:rsidR="00776217" w:rsidRPr="00776217">
        <w:rPr>
          <w:color w:val="000000" w:themeColor="text1"/>
          <w:szCs w:val="24"/>
          <w:lang w:val="en-US"/>
        </w:rPr>
        <w:t>asurements</w:t>
      </w:r>
      <w:r w:rsidR="00D37A9C" w:rsidRPr="00776217">
        <w:rPr>
          <w:color w:val="000000" w:themeColor="text1"/>
          <w:szCs w:val="24"/>
          <w:lang w:val="en-US"/>
        </w:rPr>
        <w:t>.</w:t>
      </w:r>
      <w:r w:rsidR="00C05B9D" w:rsidRPr="00776217">
        <w:rPr>
          <w:color w:val="000000" w:themeColor="text1"/>
          <w:szCs w:val="24"/>
          <w:lang w:val="en-US"/>
        </w:rPr>
        <w:t xml:space="preserve"> </w:t>
      </w:r>
    </w:p>
    <w:p w:rsidR="00CA093C" w:rsidRPr="00776217" w:rsidRDefault="00CA093C" w:rsidP="00CA093C">
      <w:pPr>
        <w:spacing w:line="200" w:lineRule="exact"/>
        <w:rPr>
          <w:szCs w:val="24"/>
        </w:rPr>
      </w:pPr>
    </w:p>
    <w:p w:rsidR="00CA093C" w:rsidRPr="00776217" w:rsidRDefault="00CA093C" w:rsidP="00CA093C">
      <w:pPr>
        <w:spacing w:line="200" w:lineRule="exact"/>
        <w:rPr>
          <w:szCs w:val="24"/>
        </w:rPr>
      </w:pPr>
    </w:p>
    <w:p w:rsidR="00CA093C" w:rsidRPr="00776217" w:rsidRDefault="00CA093C" w:rsidP="00CA093C">
      <w:pPr>
        <w:spacing w:line="200" w:lineRule="exact"/>
        <w:rPr>
          <w:szCs w:val="24"/>
        </w:rPr>
      </w:pPr>
    </w:p>
    <w:p w:rsidR="00CA093C" w:rsidRPr="00776217" w:rsidRDefault="00CA093C" w:rsidP="00CA093C">
      <w:pPr>
        <w:spacing w:before="10" w:line="240" w:lineRule="exact"/>
        <w:rPr>
          <w:szCs w:val="24"/>
        </w:rPr>
      </w:pPr>
    </w:p>
    <w:p w:rsidR="00CA093C" w:rsidRPr="00776217" w:rsidRDefault="00CA093C" w:rsidP="00CA093C">
      <w:pPr>
        <w:ind w:left="588"/>
        <w:rPr>
          <w:szCs w:val="24"/>
        </w:rPr>
      </w:pPr>
      <w:r w:rsidRPr="00776217">
        <w:rPr>
          <w:spacing w:val="1"/>
          <w:szCs w:val="24"/>
        </w:rPr>
        <w:t>K</w:t>
      </w:r>
      <w:r w:rsidRPr="00776217">
        <w:rPr>
          <w:szCs w:val="24"/>
        </w:rPr>
        <w:t>ey</w:t>
      </w:r>
      <w:r w:rsidRPr="00776217">
        <w:rPr>
          <w:spacing w:val="-2"/>
          <w:szCs w:val="24"/>
        </w:rPr>
        <w:t xml:space="preserve"> </w:t>
      </w:r>
      <w:r w:rsidRPr="00776217">
        <w:rPr>
          <w:spacing w:val="-1"/>
          <w:szCs w:val="24"/>
        </w:rPr>
        <w:t>w</w:t>
      </w:r>
      <w:r w:rsidRPr="00776217">
        <w:rPr>
          <w:szCs w:val="24"/>
        </w:rPr>
        <w:t>o</w:t>
      </w:r>
      <w:r w:rsidRPr="00776217">
        <w:rPr>
          <w:spacing w:val="1"/>
          <w:szCs w:val="24"/>
        </w:rPr>
        <w:t>r</w:t>
      </w:r>
      <w:r w:rsidRPr="00776217">
        <w:rPr>
          <w:szCs w:val="24"/>
        </w:rPr>
        <w:t>d</w:t>
      </w:r>
      <w:r w:rsidRPr="00776217">
        <w:rPr>
          <w:spacing w:val="-2"/>
          <w:szCs w:val="24"/>
        </w:rPr>
        <w:t>s</w:t>
      </w:r>
      <w:r w:rsidRPr="00776217">
        <w:rPr>
          <w:szCs w:val="24"/>
        </w:rPr>
        <w:t xml:space="preserve">:                                          </w:t>
      </w:r>
      <w:r w:rsidRPr="00776217">
        <w:rPr>
          <w:spacing w:val="18"/>
          <w:szCs w:val="24"/>
        </w:rPr>
        <w:t xml:space="preserve"> </w:t>
      </w:r>
      <w:r w:rsidR="00F05F2F">
        <w:rPr>
          <w:spacing w:val="18"/>
          <w:szCs w:val="24"/>
        </w:rPr>
        <w:t>Glass, polycarbonate, a</w:t>
      </w:r>
      <w:r w:rsidRPr="00776217">
        <w:rPr>
          <w:szCs w:val="24"/>
        </w:rPr>
        <w:t>nti – fogging</w:t>
      </w:r>
      <w:r w:rsidR="00F05F2F">
        <w:rPr>
          <w:szCs w:val="24"/>
        </w:rPr>
        <w:t xml:space="preserve"> substances  </w:t>
      </w:r>
    </w:p>
    <w:p w:rsidR="00CA093C" w:rsidRPr="00776217" w:rsidRDefault="00CA093C" w:rsidP="00CA093C">
      <w:pPr>
        <w:spacing w:line="200" w:lineRule="exact"/>
        <w:rPr>
          <w:szCs w:val="24"/>
        </w:rPr>
      </w:pPr>
    </w:p>
    <w:p w:rsidR="00CA093C" w:rsidRPr="00776217" w:rsidRDefault="00CA093C" w:rsidP="00CA093C">
      <w:pPr>
        <w:spacing w:before="14" w:line="260" w:lineRule="exact"/>
        <w:rPr>
          <w:szCs w:val="24"/>
        </w:rPr>
      </w:pPr>
    </w:p>
    <w:p w:rsidR="00CA093C" w:rsidRPr="00776217" w:rsidRDefault="00CA093C" w:rsidP="00CA093C">
      <w:pPr>
        <w:ind w:left="588"/>
        <w:rPr>
          <w:szCs w:val="24"/>
        </w:rPr>
      </w:pPr>
      <w:r w:rsidRPr="00776217">
        <w:rPr>
          <w:spacing w:val="-1"/>
          <w:szCs w:val="24"/>
        </w:rPr>
        <w:t>N</w:t>
      </w:r>
      <w:r w:rsidRPr="00776217">
        <w:rPr>
          <w:szCs w:val="24"/>
        </w:rPr>
        <w:t>u</w:t>
      </w:r>
      <w:r w:rsidRPr="00776217">
        <w:rPr>
          <w:spacing w:val="-4"/>
          <w:szCs w:val="24"/>
        </w:rPr>
        <w:t>m</w:t>
      </w:r>
      <w:r w:rsidRPr="00776217">
        <w:rPr>
          <w:szCs w:val="24"/>
        </w:rPr>
        <w:t>ber</w:t>
      </w:r>
      <w:r w:rsidRPr="00776217">
        <w:rPr>
          <w:spacing w:val="1"/>
          <w:szCs w:val="24"/>
        </w:rPr>
        <w:t xml:space="preserve"> </w:t>
      </w:r>
      <w:r w:rsidRPr="00776217">
        <w:rPr>
          <w:szCs w:val="24"/>
        </w:rPr>
        <w:t>of</w:t>
      </w:r>
      <w:r w:rsidRPr="00776217">
        <w:rPr>
          <w:spacing w:val="1"/>
          <w:szCs w:val="24"/>
        </w:rPr>
        <w:t xml:space="preserve"> </w:t>
      </w:r>
      <w:r w:rsidRPr="00776217">
        <w:rPr>
          <w:szCs w:val="24"/>
        </w:rPr>
        <w:t>pa</w:t>
      </w:r>
      <w:r w:rsidRPr="00776217">
        <w:rPr>
          <w:spacing w:val="-2"/>
          <w:szCs w:val="24"/>
        </w:rPr>
        <w:t>g</w:t>
      </w:r>
      <w:r w:rsidRPr="00776217">
        <w:rPr>
          <w:szCs w:val="24"/>
        </w:rPr>
        <w:t>e</w:t>
      </w:r>
      <w:r w:rsidRPr="00776217">
        <w:rPr>
          <w:spacing w:val="1"/>
          <w:szCs w:val="24"/>
        </w:rPr>
        <w:t>s</w:t>
      </w:r>
      <w:r w:rsidRPr="00776217">
        <w:rPr>
          <w:szCs w:val="24"/>
        </w:rPr>
        <w:t xml:space="preserve">:                                </w:t>
      </w:r>
      <w:r w:rsidRPr="00776217">
        <w:rPr>
          <w:spacing w:val="11"/>
          <w:szCs w:val="24"/>
        </w:rPr>
        <w:t xml:space="preserve"> </w:t>
      </w:r>
      <w:r w:rsidR="00C05B9D" w:rsidRPr="00776217">
        <w:rPr>
          <w:spacing w:val="11"/>
          <w:szCs w:val="24"/>
        </w:rPr>
        <w:t>63</w:t>
      </w:r>
    </w:p>
    <w:p w:rsidR="00CA093C" w:rsidRPr="00776217" w:rsidRDefault="00CA093C" w:rsidP="00CA093C">
      <w:pPr>
        <w:spacing w:line="200" w:lineRule="exact"/>
        <w:rPr>
          <w:szCs w:val="24"/>
        </w:rPr>
      </w:pPr>
    </w:p>
    <w:p w:rsidR="00CA093C" w:rsidRPr="00776217" w:rsidRDefault="00CA093C" w:rsidP="00CA093C">
      <w:pPr>
        <w:spacing w:before="6" w:line="280" w:lineRule="exact"/>
        <w:rPr>
          <w:szCs w:val="24"/>
        </w:rPr>
      </w:pPr>
    </w:p>
    <w:p w:rsidR="00512634" w:rsidRDefault="000B774F" w:rsidP="000B774F">
      <w:pPr>
        <w:tabs>
          <w:tab w:val="left" w:pos="567"/>
        </w:tabs>
        <w:ind w:right="3594"/>
        <w:rPr>
          <w:szCs w:val="22"/>
        </w:rPr>
      </w:pPr>
      <w:r w:rsidRPr="00776217">
        <w:rPr>
          <w:szCs w:val="24"/>
        </w:rPr>
        <w:tab/>
      </w:r>
      <w:r w:rsidR="00CA093C" w:rsidRPr="00776217">
        <w:rPr>
          <w:szCs w:val="24"/>
        </w:rPr>
        <w:t>Lan</w:t>
      </w:r>
      <w:r w:rsidR="00CA093C" w:rsidRPr="00776217">
        <w:rPr>
          <w:spacing w:val="-3"/>
          <w:szCs w:val="24"/>
        </w:rPr>
        <w:t>g</w:t>
      </w:r>
      <w:r w:rsidR="00CA093C" w:rsidRPr="00776217">
        <w:rPr>
          <w:szCs w:val="24"/>
        </w:rPr>
        <w:t>ua</w:t>
      </w:r>
      <w:r w:rsidR="00CA093C" w:rsidRPr="00776217">
        <w:rPr>
          <w:spacing w:val="-2"/>
          <w:szCs w:val="24"/>
        </w:rPr>
        <w:t>g</w:t>
      </w:r>
      <w:r w:rsidR="00CA093C" w:rsidRPr="00776217">
        <w:rPr>
          <w:szCs w:val="24"/>
        </w:rPr>
        <w:t xml:space="preserve">e:                                            </w:t>
      </w:r>
      <w:r w:rsidR="00CA093C" w:rsidRPr="00776217">
        <w:rPr>
          <w:spacing w:val="1"/>
          <w:szCs w:val="24"/>
        </w:rPr>
        <w:t xml:space="preserve"> </w:t>
      </w:r>
      <w:r w:rsidR="00CA093C" w:rsidRPr="00776217">
        <w:rPr>
          <w:szCs w:val="24"/>
        </w:rPr>
        <w:t>c</w:t>
      </w:r>
      <w:r w:rsidR="00CA093C" w:rsidRPr="00776217">
        <w:rPr>
          <w:spacing w:val="-2"/>
          <w:szCs w:val="24"/>
        </w:rPr>
        <w:t>z</w:t>
      </w:r>
      <w:r w:rsidR="00CA093C" w:rsidRPr="00776217">
        <w:rPr>
          <w:szCs w:val="24"/>
        </w:rPr>
        <w:t>ech</w:t>
      </w:r>
      <w:r w:rsidR="00CA093C">
        <w:rPr>
          <w:szCs w:val="22"/>
        </w:rPr>
        <w:t xml:space="preserve"> </w:t>
      </w:r>
      <w:r w:rsidR="00512634">
        <w:rPr>
          <w:szCs w:val="22"/>
        </w:rPr>
        <w:br w:type="page"/>
      </w:r>
    </w:p>
    <w:p w:rsidR="00E16898" w:rsidRDefault="00E16898">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Default="00512634">
      <w:pPr>
        <w:spacing w:line="200" w:lineRule="exact"/>
      </w:pPr>
    </w:p>
    <w:p w:rsidR="00512634" w:rsidRPr="00512634" w:rsidRDefault="00512634">
      <w:pPr>
        <w:spacing w:line="200" w:lineRule="exact"/>
      </w:pPr>
    </w:p>
    <w:p w:rsidR="00AD4BFE" w:rsidRPr="00512634" w:rsidRDefault="00AD4BFE">
      <w:pPr>
        <w:spacing w:line="200" w:lineRule="exact"/>
      </w:pPr>
    </w:p>
    <w:p w:rsidR="00E16898" w:rsidRPr="00512634" w:rsidRDefault="00E16898">
      <w:pPr>
        <w:spacing w:line="200" w:lineRule="exact"/>
      </w:pPr>
    </w:p>
    <w:p w:rsidR="00E16898" w:rsidRPr="00232B2C" w:rsidRDefault="00232B2C" w:rsidP="00232B2C">
      <w:pPr>
        <w:rPr>
          <w:b/>
          <w:szCs w:val="24"/>
        </w:rPr>
      </w:pPr>
      <w:r w:rsidRPr="00232B2C">
        <w:rPr>
          <w:b/>
          <w:szCs w:val="24"/>
        </w:rPr>
        <w:t>PROHLÁŠENÍ:</w:t>
      </w:r>
    </w:p>
    <w:p w:rsidR="00232B2C" w:rsidRPr="00232B2C" w:rsidRDefault="00232B2C" w:rsidP="00232B2C">
      <w:pPr>
        <w:rPr>
          <w:b/>
          <w:szCs w:val="24"/>
        </w:rPr>
      </w:pPr>
    </w:p>
    <w:p w:rsidR="00E16898" w:rsidRPr="00512634" w:rsidRDefault="007C15CB" w:rsidP="00B84AFC">
      <w:pPr>
        <w:spacing w:before="32" w:line="480" w:lineRule="auto"/>
        <w:ind w:left="305" w:right="489" w:firstLine="708"/>
        <w:jc w:val="both"/>
        <w:rPr>
          <w:szCs w:val="22"/>
        </w:rPr>
      </w:pPr>
      <w:r w:rsidRPr="00512634">
        <w:rPr>
          <w:szCs w:val="22"/>
        </w:rPr>
        <w:t>Proh</w:t>
      </w:r>
      <w:r w:rsidRPr="00512634">
        <w:rPr>
          <w:spacing w:val="-1"/>
          <w:szCs w:val="22"/>
        </w:rPr>
        <w:t>l</w:t>
      </w:r>
      <w:r w:rsidRPr="00512634">
        <w:rPr>
          <w:szCs w:val="22"/>
        </w:rPr>
        <w:t>a</w:t>
      </w:r>
      <w:r w:rsidRPr="00512634">
        <w:rPr>
          <w:spacing w:val="1"/>
          <w:szCs w:val="22"/>
        </w:rPr>
        <w:t>š</w:t>
      </w:r>
      <w:r w:rsidRPr="00512634">
        <w:rPr>
          <w:spacing w:val="-2"/>
          <w:szCs w:val="22"/>
        </w:rPr>
        <w:t>u</w:t>
      </w:r>
      <w:r w:rsidRPr="00512634">
        <w:rPr>
          <w:spacing w:val="1"/>
          <w:szCs w:val="22"/>
        </w:rPr>
        <w:t>ji</w:t>
      </w:r>
      <w:r w:rsidRPr="00512634">
        <w:rPr>
          <w:szCs w:val="22"/>
        </w:rPr>
        <w:t xml:space="preserve">, </w:t>
      </w:r>
      <w:r w:rsidR="003A6E13" w:rsidRPr="00512634">
        <w:rPr>
          <w:spacing w:val="-2"/>
          <w:w w:val="160"/>
          <w:szCs w:val="22"/>
        </w:rPr>
        <w:t>ž</w:t>
      </w:r>
      <w:r w:rsidRPr="00512634">
        <w:rPr>
          <w:szCs w:val="22"/>
        </w:rPr>
        <w:t>e</w:t>
      </w:r>
      <w:r w:rsidRPr="00512634">
        <w:rPr>
          <w:spacing w:val="-2"/>
          <w:szCs w:val="22"/>
        </w:rPr>
        <w:t xml:space="preserve"> </w:t>
      </w:r>
      <w:r w:rsidRPr="00512634">
        <w:rPr>
          <w:spacing w:val="1"/>
          <w:szCs w:val="22"/>
        </w:rPr>
        <w:t>j</w:t>
      </w:r>
      <w:r w:rsidRPr="00512634">
        <w:rPr>
          <w:szCs w:val="22"/>
        </w:rPr>
        <w:t>s</w:t>
      </w:r>
      <w:r w:rsidRPr="00512634">
        <w:rPr>
          <w:spacing w:val="1"/>
          <w:szCs w:val="22"/>
        </w:rPr>
        <w:t>e</w:t>
      </w:r>
      <w:r w:rsidRPr="00512634">
        <w:rPr>
          <w:szCs w:val="22"/>
        </w:rPr>
        <w:t>m</w:t>
      </w:r>
      <w:r w:rsidRPr="00512634">
        <w:rPr>
          <w:spacing w:val="-4"/>
          <w:szCs w:val="22"/>
        </w:rPr>
        <w:t xml:space="preserve"> </w:t>
      </w:r>
      <w:r w:rsidRPr="00512634">
        <w:rPr>
          <w:szCs w:val="22"/>
        </w:rPr>
        <w:t>ba</w:t>
      </w:r>
      <w:r w:rsidRPr="00512634">
        <w:rPr>
          <w:spacing w:val="-2"/>
          <w:szCs w:val="22"/>
        </w:rPr>
        <w:t>k</w:t>
      </w:r>
      <w:r w:rsidRPr="00512634">
        <w:rPr>
          <w:szCs w:val="22"/>
        </w:rPr>
        <w:t>a</w:t>
      </w:r>
      <w:r w:rsidRPr="00512634">
        <w:rPr>
          <w:spacing w:val="1"/>
          <w:szCs w:val="22"/>
        </w:rPr>
        <w:t>l</w:t>
      </w:r>
      <w:r w:rsidRPr="00512634">
        <w:rPr>
          <w:szCs w:val="22"/>
        </w:rPr>
        <w:t>á</w:t>
      </w:r>
      <w:r w:rsidRPr="00512634">
        <w:rPr>
          <w:spacing w:val="-1"/>
          <w:szCs w:val="22"/>
        </w:rPr>
        <w:t>ř</w:t>
      </w:r>
      <w:r w:rsidRPr="00512634">
        <w:rPr>
          <w:spacing w:val="-2"/>
          <w:szCs w:val="22"/>
        </w:rPr>
        <w:t>sk</w:t>
      </w:r>
      <w:r w:rsidRPr="00512634">
        <w:rPr>
          <w:szCs w:val="22"/>
        </w:rPr>
        <w:t>ou p</w:t>
      </w:r>
      <w:r w:rsidRPr="00512634">
        <w:rPr>
          <w:spacing w:val="1"/>
          <w:szCs w:val="22"/>
        </w:rPr>
        <w:t>r</w:t>
      </w:r>
      <w:r w:rsidRPr="00512634">
        <w:rPr>
          <w:szCs w:val="22"/>
        </w:rPr>
        <w:t>áci</w:t>
      </w:r>
      <w:r w:rsidRPr="00512634">
        <w:rPr>
          <w:spacing w:val="1"/>
          <w:szCs w:val="22"/>
        </w:rPr>
        <w:t xml:space="preserve"> </w:t>
      </w:r>
      <w:r w:rsidRPr="00512634">
        <w:rPr>
          <w:spacing w:val="-2"/>
          <w:szCs w:val="22"/>
        </w:rPr>
        <w:t>vy</w:t>
      </w:r>
      <w:r w:rsidRPr="00512634">
        <w:rPr>
          <w:szCs w:val="22"/>
        </w:rPr>
        <w:t>p</w:t>
      </w:r>
      <w:r w:rsidRPr="00512634">
        <w:rPr>
          <w:spacing w:val="1"/>
          <w:szCs w:val="22"/>
        </w:rPr>
        <w:t>r</w:t>
      </w:r>
      <w:r w:rsidRPr="00512634">
        <w:rPr>
          <w:szCs w:val="22"/>
        </w:rPr>
        <w:t>aco</w:t>
      </w:r>
      <w:r w:rsidRPr="00512634">
        <w:rPr>
          <w:spacing w:val="-2"/>
          <w:szCs w:val="22"/>
        </w:rPr>
        <w:t>v</w:t>
      </w:r>
      <w:r w:rsidRPr="00512634">
        <w:rPr>
          <w:szCs w:val="22"/>
        </w:rPr>
        <w:t>a</w:t>
      </w:r>
      <w:r w:rsidRPr="00512634">
        <w:rPr>
          <w:spacing w:val="1"/>
          <w:szCs w:val="22"/>
        </w:rPr>
        <w:t>l</w:t>
      </w:r>
      <w:r w:rsidRPr="00512634">
        <w:rPr>
          <w:szCs w:val="22"/>
        </w:rPr>
        <w:t>a</w:t>
      </w:r>
      <w:r w:rsidRPr="00512634">
        <w:rPr>
          <w:spacing w:val="-2"/>
          <w:szCs w:val="22"/>
        </w:rPr>
        <w:t xml:space="preserve"> </w:t>
      </w:r>
      <w:r w:rsidRPr="00512634">
        <w:rPr>
          <w:szCs w:val="22"/>
        </w:rPr>
        <w:t>s</w:t>
      </w:r>
      <w:r w:rsidRPr="00512634">
        <w:rPr>
          <w:spacing w:val="1"/>
          <w:szCs w:val="22"/>
        </w:rPr>
        <w:t>a</w:t>
      </w:r>
      <w:r w:rsidRPr="00512634">
        <w:rPr>
          <w:spacing w:val="-4"/>
          <w:szCs w:val="22"/>
        </w:rPr>
        <w:t>m</w:t>
      </w:r>
      <w:r w:rsidRPr="00512634">
        <w:rPr>
          <w:szCs w:val="22"/>
        </w:rPr>
        <w:t>os</w:t>
      </w:r>
      <w:r w:rsidRPr="00512634">
        <w:rPr>
          <w:spacing w:val="1"/>
          <w:szCs w:val="22"/>
        </w:rPr>
        <w:t>t</w:t>
      </w:r>
      <w:r w:rsidRPr="00512634">
        <w:rPr>
          <w:spacing w:val="-2"/>
          <w:szCs w:val="22"/>
        </w:rPr>
        <w:t>a</w:t>
      </w:r>
      <w:r w:rsidRPr="00512634">
        <w:rPr>
          <w:spacing w:val="1"/>
          <w:szCs w:val="22"/>
        </w:rPr>
        <w:t>t</w:t>
      </w:r>
      <w:r w:rsidRPr="00512634">
        <w:rPr>
          <w:szCs w:val="22"/>
        </w:rPr>
        <w:t>ně</w:t>
      </w:r>
      <w:r w:rsidRPr="00512634">
        <w:rPr>
          <w:spacing w:val="-2"/>
          <w:szCs w:val="22"/>
        </w:rPr>
        <w:t xml:space="preserve"> </w:t>
      </w:r>
      <w:r w:rsidRPr="00512634">
        <w:rPr>
          <w:szCs w:val="22"/>
        </w:rPr>
        <w:t xml:space="preserve">pod </w:t>
      </w:r>
      <w:r w:rsidRPr="00512634">
        <w:rPr>
          <w:spacing w:val="-2"/>
          <w:szCs w:val="22"/>
        </w:rPr>
        <w:t>v</w:t>
      </w:r>
      <w:r w:rsidRPr="00512634">
        <w:rPr>
          <w:szCs w:val="22"/>
        </w:rPr>
        <w:t>ede</w:t>
      </w:r>
      <w:r w:rsidRPr="00512634">
        <w:rPr>
          <w:spacing w:val="-2"/>
          <w:szCs w:val="22"/>
        </w:rPr>
        <w:t>n</w:t>
      </w:r>
      <w:r w:rsidRPr="00512634">
        <w:rPr>
          <w:spacing w:val="1"/>
          <w:szCs w:val="22"/>
        </w:rPr>
        <w:t>í</w:t>
      </w:r>
      <w:r w:rsidRPr="00512634">
        <w:rPr>
          <w:szCs w:val="22"/>
        </w:rPr>
        <w:t xml:space="preserve">m </w:t>
      </w:r>
      <w:r w:rsidR="003A6E13" w:rsidRPr="00512634">
        <w:rPr>
          <w:szCs w:val="22"/>
        </w:rPr>
        <w:br/>
        <w:t xml:space="preserve">doc. </w:t>
      </w:r>
      <w:r w:rsidRPr="00512634">
        <w:rPr>
          <w:spacing w:val="-1"/>
          <w:szCs w:val="22"/>
        </w:rPr>
        <w:t>RND</w:t>
      </w:r>
      <w:r w:rsidRPr="00512634">
        <w:rPr>
          <w:spacing w:val="1"/>
          <w:szCs w:val="22"/>
        </w:rPr>
        <w:t>r</w:t>
      </w:r>
      <w:r w:rsidRPr="00512634">
        <w:rPr>
          <w:szCs w:val="22"/>
        </w:rPr>
        <w:t xml:space="preserve">. </w:t>
      </w:r>
      <w:r w:rsidRPr="00512634">
        <w:rPr>
          <w:spacing w:val="-1"/>
          <w:szCs w:val="22"/>
        </w:rPr>
        <w:t>R</w:t>
      </w:r>
      <w:r w:rsidRPr="00512634">
        <w:rPr>
          <w:szCs w:val="22"/>
        </w:rPr>
        <w:t>obe</w:t>
      </w:r>
      <w:r w:rsidRPr="00512634">
        <w:rPr>
          <w:spacing w:val="-1"/>
          <w:szCs w:val="22"/>
        </w:rPr>
        <w:t>r</w:t>
      </w:r>
      <w:r w:rsidRPr="00512634">
        <w:rPr>
          <w:spacing w:val="1"/>
          <w:szCs w:val="22"/>
        </w:rPr>
        <w:t>t</w:t>
      </w:r>
      <w:r w:rsidRPr="00512634">
        <w:rPr>
          <w:szCs w:val="22"/>
        </w:rPr>
        <w:t>a P</w:t>
      </w:r>
      <w:r w:rsidRPr="00512634">
        <w:rPr>
          <w:spacing w:val="-2"/>
          <w:szCs w:val="22"/>
        </w:rPr>
        <w:t>r</w:t>
      </w:r>
      <w:r w:rsidRPr="00512634">
        <w:rPr>
          <w:szCs w:val="22"/>
        </w:rPr>
        <w:t>uc</w:t>
      </w:r>
      <w:r w:rsidRPr="00512634">
        <w:rPr>
          <w:spacing w:val="-2"/>
          <w:szCs w:val="22"/>
        </w:rPr>
        <w:t>k</w:t>
      </w:r>
      <w:r w:rsidRPr="00512634">
        <w:rPr>
          <w:szCs w:val="22"/>
        </w:rPr>
        <w:t>a, P</w:t>
      </w:r>
      <w:r w:rsidRPr="00512634">
        <w:rPr>
          <w:spacing w:val="1"/>
          <w:szCs w:val="22"/>
        </w:rPr>
        <w:t>h</w:t>
      </w:r>
      <w:r w:rsidRPr="00512634">
        <w:rPr>
          <w:spacing w:val="-2"/>
          <w:szCs w:val="22"/>
        </w:rPr>
        <w:t>.</w:t>
      </w:r>
      <w:r w:rsidRPr="00512634">
        <w:rPr>
          <w:spacing w:val="-1"/>
          <w:szCs w:val="22"/>
        </w:rPr>
        <w:t>D</w:t>
      </w:r>
      <w:r w:rsidRPr="00512634">
        <w:rPr>
          <w:szCs w:val="22"/>
        </w:rPr>
        <w:t>. a</w:t>
      </w:r>
      <w:r w:rsidRPr="00512634">
        <w:rPr>
          <w:spacing w:val="1"/>
          <w:szCs w:val="22"/>
        </w:rPr>
        <w:t xml:space="preserve"> </w:t>
      </w:r>
      <w:r w:rsidRPr="00512634">
        <w:rPr>
          <w:szCs w:val="22"/>
        </w:rPr>
        <w:t>s</w:t>
      </w:r>
      <w:r w:rsidRPr="00512634">
        <w:rPr>
          <w:spacing w:val="1"/>
          <w:szCs w:val="22"/>
        </w:rPr>
        <w:t xml:space="preserve"> </w:t>
      </w:r>
      <w:r w:rsidRPr="00512634">
        <w:rPr>
          <w:szCs w:val="22"/>
        </w:rPr>
        <w:t>pou</w:t>
      </w:r>
      <w:r w:rsidR="003A6E13" w:rsidRPr="00512634">
        <w:rPr>
          <w:szCs w:val="22"/>
        </w:rPr>
        <w:t>ž</w:t>
      </w:r>
      <w:r w:rsidRPr="00512634">
        <w:rPr>
          <w:spacing w:val="-1"/>
          <w:szCs w:val="22"/>
        </w:rPr>
        <w:t>i</w:t>
      </w:r>
      <w:r w:rsidRPr="00512634">
        <w:rPr>
          <w:spacing w:val="1"/>
          <w:szCs w:val="22"/>
        </w:rPr>
        <w:t>tí</w:t>
      </w:r>
      <w:r w:rsidRPr="00512634">
        <w:rPr>
          <w:szCs w:val="22"/>
        </w:rPr>
        <w:t>m</w:t>
      </w:r>
      <w:r w:rsidRPr="00512634">
        <w:rPr>
          <w:spacing w:val="31"/>
          <w:szCs w:val="22"/>
        </w:rPr>
        <w:t xml:space="preserve"> </w:t>
      </w:r>
      <w:r w:rsidRPr="00512634">
        <w:rPr>
          <w:szCs w:val="22"/>
        </w:rPr>
        <w:t>u</w:t>
      </w:r>
      <w:r w:rsidRPr="00512634">
        <w:rPr>
          <w:spacing w:val="-2"/>
          <w:szCs w:val="22"/>
        </w:rPr>
        <w:t>v</w:t>
      </w:r>
      <w:r w:rsidRPr="00512634">
        <w:rPr>
          <w:szCs w:val="22"/>
        </w:rPr>
        <w:t xml:space="preserve">edené </w:t>
      </w:r>
      <w:r w:rsidRPr="00512634">
        <w:rPr>
          <w:spacing w:val="-1"/>
          <w:szCs w:val="22"/>
        </w:rPr>
        <w:t>l</w:t>
      </w:r>
      <w:r w:rsidRPr="00512634">
        <w:rPr>
          <w:spacing w:val="1"/>
          <w:szCs w:val="22"/>
        </w:rPr>
        <w:t>i</w:t>
      </w:r>
      <w:r w:rsidRPr="00512634">
        <w:rPr>
          <w:spacing w:val="-1"/>
          <w:szCs w:val="22"/>
        </w:rPr>
        <w:t>t</w:t>
      </w:r>
      <w:r w:rsidRPr="00512634">
        <w:rPr>
          <w:szCs w:val="22"/>
        </w:rPr>
        <w:t>e</w:t>
      </w:r>
      <w:r w:rsidRPr="00512634">
        <w:rPr>
          <w:spacing w:val="1"/>
          <w:szCs w:val="22"/>
        </w:rPr>
        <w:t>r</w:t>
      </w:r>
      <w:r w:rsidRPr="00512634">
        <w:rPr>
          <w:spacing w:val="-2"/>
          <w:szCs w:val="22"/>
        </w:rPr>
        <w:t>a</w:t>
      </w:r>
      <w:r w:rsidRPr="00512634">
        <w:rPr>
          <w:spacing w:val="1"/>
          <w:szCs w:val="22"/>
        </w:rPr>
        <w:t>t</w:t>
      </w:r>
      <w:r w:rsidRPr="00512634">
        <w:rPr>
          <w:szCs w:val="22"/>
        </w:rPr>
        <w:t>u</w:t>
      </w:r>
      <w:r w:rsidRPr="00512634">
        <w:rPr>
          <w:spacing w:val="1"/>
          <w:szCs w:val="22"/>
        </w:rPr>
        <w:t>r</w:t>
      </w:r>
      <w:r w:rsidRPr="00512634">
        <w:rPr>
          <w:spacing w:val="-2"/>
          <w:szCs w:val="22"/>
        </w:rPr>
        <w:t>y</w:t>
      </w:r>
      <w:r w:rsidRPr="00512634">
        <w:rPr>
          <w:szCs w:val="22"/>
        </w:rPr>
        <w:t>. Pr</w:t>
      </w:r>
      <w:r w:rsidRPr="00512634">
        <w:rPr>
          <w:spacing w:val="-2"/>
          <w:szCs w:val="22"/>
        </w:rPr>
        <w:t>á</w:t>
      </w:r>
      <w:r w:rsidRPr="00512634">
        <w:rPr>
          <w:szCs w:val="22"/>
        </w:rPr>
        <w:t>ce</w:t>
      </w:r>
      <w:r w:rsidRPr="00512634">
        <w:rPr>
          <w:spacing w:val="1"/>
          <w:szCs w:val="22"/>
        </w:rPr>
        <w:t xml:space="preserve"> </w:t>
      </w:r>
      <w:r w:rsidRPr="00512634">
        <w:rPr>
          <w:szCs w:val="22"/>
        </w:rPr>
        <w:t>b</w:t>
      </w:r>
      <w:r w:rsidRPr="00512634">
        <w:rPr>
          <w:spacing w:val="-2"/>
          <w:szCs w:val="22"/>
        </w:rPr>
        <w:t>y</w:t>
      </w:r>
      <w:r w:rsidRPr="00512634">
        <w:rPr>
          <w:spacing w:val="1"/>
          <w:szCs w:val="22"/>
        </w:rPr>
        <w:t>l</w:t>
      </w:r>
      <w:r w:rsidRPr="00512634">
        <w:rPr>
          <w:szCs w:val="22"/>
        </w:rPr>
        <w:t xml:space="preserve">a </w:t>
      </w:r>
      <w:r w:rsidRPr="00512634">
        <w:rPr>
          <w:spacing w:val="-2"/>
          <w:szCs w:val="22"/>
        </w:rPr>
        <w:t>vy</w:t>
      </w:r>
      <w:r w:rsidRPr="00512634">
        <w:rPr>
          <w:szCs w:val="22"/>
        </w:rPr>
        <w:t>p</w:t>
      </w:r>
      <w:r w:rsidRPr="00512634">
        <w:rPr>
          <w:spacing w:val="1"/>
          <w:szCs w:val="22"/>
        </w:rPr>
        <w:t>r</w:t>
      </w:r>
      <w:r w:rsidRPr="00512634">
        <w:rPr>
          <w:szCs w:val="22"/>
        </w:rPr>
        <w:t>ac</w:t>
      </w:r>
      <w:r w:rsidRPr="00512634">
        <w:rPr>
          <w:spacing w:val="-2"/>
          <w:szCs w:val="22"/>
        </w:rPr>
        <w:t>ov</w:t>
      </w:r>
      <w:r w:rsidRPr="00512634">
        <w:rPr>
          <w:szCs w:val="22"/>
        </w:rPr>
        <w:t>aná</w:t>
      </w:r>
      <w:r w:rsidRPr="00512634">
        <w:rPr>
          <w:spacing w:val="1"/>
          <w:szCs w:val="22"/>
        </w:rPr>
        <w:t xml:space="preserve"> </w:t>
      </w:r>
      <w:r w:rsidRPr="00512634">
        <w:rPr>
          <w:szCs w:val="22"/>
        </w:rPr>
        <w:t xml:space="preserve">na </w:t>
      </w:r>
      <w:r w:rsidRPr="00512634">
        <w:rPr>
          <w:spacing w:val="1"/>
          <w:szCs w:val="22"/>
        </w:rPr>
        <w:t>K</w:t>
      </w:r>
      <w:r w:rsidRPr="00512634">
        <w:rPr>
          <w:spacing w:val="-2"/>
          <w:szCs w:val="22"/>
        </w:rPr>
        <w:t>a</w:t>
      </w:r>
      <w:r w:rsidRPr="00512634">
        <w:rPr>
          <w:spacing w:val="1"/>
          <w:szCs w:val="22"/>
        </w:rPr>
        <w:t>t</w:t>
      </w:r>
      <w:r w:rsidRPr="00512634">
        <w:rPr>
          <w:szCs w:val="22"/>
        </w:rPr>
        <w:t>e</w:t>
      </w:r>
      <w:r w:rsidRPr="00512634">
        <w:rPr>
          <w:spacing w:val="-2"/>
          <w:szCs w:val="22"/>
        </w:rPr>
        <w:t>d</w:t>
      </w:r>
      <w:r w:rsidRPr="00512634">
        <w:rPr>
          <w:spacing w:val="1"/>
          <w:szCs w:val="22"/>
        </w:rPr>
        <w:t>ř</w:t>
      </w:r>
      <w:r w:rsidRPr="00512634">
        <w:rPr>
          <w:szCs w:val="22"/>
        </w:rPr>
        <w:t xml:space="preserve">e </w:t>
      </w:r>
      <w:r w:rsidRPr="00512634">
        <w:rPr>
          <w:spacing w:val="1"/>
          <w:szCs w:val="22"/>
        </w:rPr>
        <w:t>f</w:t>
      </w:r>
      <w:r w:rsidRPr="00512634">
        <w:rPr>
          <w:spacing w:val="-2"/>
          <w:szCs w:val="22"/>
        </w:rPr>
        <w:t>yz</w:t>
      </w:r>
      <w:r w:rsidRPr="00512634">
        <w:rPr>
          <w:spacing w:val="1"/>
          <w:szCs w:val="22"/>
        </w:rPr>
        <w:t>i</w:t>
      </w:r>
      <w:r w:rsidRPr="00512634">
        <w:rPr>
          <w:spacing w:val="-2"/>
          <w:szCs w:val="22"/>
        </w:rPr>
        <w:t>k</w:t>
      </w:r>
      <w:r w:rsidRPr="00512634">
        <w:rPr>
          <w:szCs w:val="22"/>
        </w:rPr>
        <w:t>á</w:t>
      </w:r>
      <w:r w:rsidRPr="00512634">
        <w:rPr>
          <w:spacing w:val="1"/>
          <w:szCs w:val="22"/>
        </w:rPr>
        <w:t>l</w:t>
      </w:r>
      <w:r w:rsidRPr="00512634">
        <w:rPr>
          <w:szCs w:val="22"/>
        </w:rPr>
        <w:t>ní</w:t>
      </w:r>
      <w:r w:rsidRPr="00512634">
        <w:rPr>
          <w:spacing w:val="-1"/>
          <w:szCs w:val="22"/>
        </w:rPr>
        <w:t xml:space="preserve"> </w:t>
      </w:r>
      <w:r w:rsidRPr="00512634">
        <w:rPr>
          <w:szCs w:val="22"/>
        </w:rPr>
        <w:t>che</w:t>
      </w:r>
      <w:r w:rsidRPr="00512634">
        <w:rPr>
          <w:spacing w:val="-4"/>
          <w:szCs w:val="22"/>
        </w:rPr>
        <w:t>m</w:t>
      </w:r>
      <w:r w:rsidRPr="00512634">
        <w:rPr>
          <w:spacing w:val="1"/>
          <w:szCs w:val="22"/>
        </w:rPr>
        <w:t>i</w:t>
      </w:r>
      <w:r w:rsidRPr="00512634">
        <w:rPr>
          <w:szCs w:val="22"/>
        </w:rPr>
        <w:t xml:space="preserve">e </w:t>
      </w:r>
      <w:r w:rsidRPr="00512634">
        <w:rPr>
          <w:spacing w:val="-2"/>
          <w:szCs w:val="22"/>
        </w:rPr>
        <w:t>P</w:t>
      </w:r>
      <w:r w:rsidRPr="00512634">
        <w:rPr>
          <w:spacing w:val="1"/>
          <w:szCs w:val="22"/>
        </w:rPr>
        <w:t>ř</w:t>
      </w:r>
      <w:r w:rsidR="003A6E13" w:rsidRPr="00512634">
        <w:rPr>
          <w:spacing w:val="1"/>
          <w:szCs w:val="22"/>
        </w:rPr>
        <w:t>írodovědecké f</w:t>
      </w:r>
      <w:r w:rsidR="003A6E13" w:rsidRPr="00512634">
        <w:rPr>
          <w:szCs w:val="22"/>
        </w:rPr>
        <w:t>akulty</w:t>
      </w:r>
      <w:r w:rsidRPr="00512634">
        <w:rPr>
          <w:szCs w:val="22"/>
        </w:rPr>
        <w:t xml:space="preserve"> </w:t>
      </w:r>
      <w:r w:rsidRPr="00512634">
        <w:rPr>
          <w:spacing w:val="-1"/>
          <w:szCs w:val="22"/>
        </w:rPr>
        <w:t>U</w:t>
      </w:r>
      <w:r w:rsidRPr="00512634">
        <w:rPr>
          <w:szCs w:val="22"/>
        </w:rPr>
        <w:t>n</w:t>
      </w:r>
      <w:r w:rsidRPr="00512634">
        <w:rPr>
          <w:spacing w:val="1"/>
          <w:szCs w:val="22"/>
        </w:rPr>
        <w:t>i</w:t>
      </w:r>
      <w:r w:rsidRPr="00512634">
        <w:rPr>
          <w:spacing w:val="-2"/>
          <w:szCs w:val="22"/>
        </w:rPr>
        <w:t>v</w:t>
      </w:r>
      <w:r w:rsidRPr="00512634">
        <w:rPr>
          <w:szCs w:val="22"/>
        </w:rPr>
        <w:t>e</w:t>
      </w:r>
      <w:r w:rsidRPr="00512634">
        <w:rPr>
          <w:spacing w:val="1"/>
          <w:szCs w:val="22"/>
        </w:rPr>
        <w:t>r</w:t>
      </w:r>
      <w:r w:rsidRPr="00512634">
        <w:rPr>
          <w:spacing w:val="-2"/>
          <w:szCs w:val="22"/>
        </w:rPr>
        <w:t>z</w:t>
      </w:r>
      <w:r w:rsidRPr="00512634">
        <w:rPr>
          <w:spacing w:val="1"/>
          <w:szCs w:val="22"/>
        </w:rPr>
        <w:t>it</w:t>
      </w:r>
      <w:r w:rsidRPr="00512634">
        <w:rPr>
          <w:szCs w:val="22"/>
        </w:rPr>
        <w:t>y</w:t>
      </w:r>
      <w:r w:rsidRPr="00512634">
        <w:rPr>
          <w:spacing w:val="-2"/>
          <w:szCs w:val="22"/>
        </w:rPr>
        <w:t xml:space="preserve"> </w:t>
      </w:r>
      <w:r w:rsidRPr="00512634">
        <w:rPr>
          <w:szCs w:val="22"/>
        </w:rPr>
        <w:t>Pa</w:t>
      </w:r>
      <w:r w:rsidRPr="00512634">
        <w:rPr>
          <w:spacing w:val="-1"/>
          <w:szCs w:val="22"/>
        </w:rPr>
        <w:t>l</w:t>
      </w:r>
      <w:r w:rsidRPr="00512634">
        <w:rPr>
          <w:szCs w:val="22"/>
        </w:rPr>
        <w:t>ac</w:t>
      </w:r>
      <w:r w:rsidRPr="00512634">
        <w:rPr>
          <w:spacing w:val="-2"/>
          <w:szCs w:val="22"/>
        </w:rPr>
        <w:t>k</w:t>
      </w:r>
      <w:r w:rsidRPr="00512634">
        <w:rPr>
          <w:szCs w:val="22"/>
        </w:rPr>
        <w:t>ého v</w:t>
      </w:r>
      <w:r w:rsidRPr="00512634">
        <w:rPr>
          <w:spacing w:val="2"/>
          <w:szCs w:val="22"/>
        </w:rPr>
        <w:t xml:space="preserve"> </w:t>
      </w:r>
      <w:r w:rsidRPr="00512634">
        <w:rPr>
          <w:spacing w:val="-1"/>
          <w:szCs w:val="22"/>
        </w:rPr>
        <w:t>O</w:t>
      </w:r>
      <w:r w:rsidRPr="00512634">
        <w:rPr>
          <w:spacing w:val="1"/>
          <w:szCs w:val="22"/>
        </w:rPr>
        <w:t>l</w:t>
      </w:r>
      <w:r w:rsidRPr="00512634">
        <w:rPr>
          <w:szCs w:val="22"/>
        </w:rPr>
        <w:t>o</w:t>
      </w:r>
      <w:r w:rsidRPr="00512634">
        <w:rPr>
          <w:spacing w:val="-4"/>
          <w:szCs w:val="22"/>
        </w:rPr>
        <w:t>m</w:t>
      </w:r>
      <w:r w:rsidRPr="00512634">
        <w:rPr>
          <w:szCs w:val="22"/>
        </w:rPr>
        <w:t>ouc</w:t>
      </w:r>
      <w:r w:rsidRPr="00512634">
        <w:rPr>
          <w:spacing w:val="1"/>
          <w:szCs w:val="22"/>
        </w:rPr>
        <w:t>i</w:t>
      </w:r>
      <w:r w:rsidRPr="00512634">
        <w:rPr>
          <w:szCs w:val="22"/>
        </w:rPr>
        <w:t>.</w:t>
      </w:r>
    </w:p>
    <w:p w:rsidR="00E16898" w:rsidRPr="00512634" w:rsidRDefault="00E16898">
      <w:pPr>
        <w:spacing w:before="5" w:line="160" w:lineRule="exact"/>
        <w:rPr>
          <w:szCs w:val="24"/>
        </w:rPr>
      </w:pPr>
    </w:p>
    <w:p w:rsidR="00E16898" w:rsidRPr="00512634" w:rsidRDefault="00E16898">
      <w:pPr>
        <w:spacing w:line="200" w:lineRule="exact"/>
        <w:rPr>
          <w:szCs w:val="24"/>
        </w:rPr>
      </w:pPr>
    </w:p>
    <w:p w:rsidR="00E16898" w:rsidRPr="00232B2C" w:rsidRDefault="007C15CB" w:rsidP="00232B2C">
      <w:pPr>
        <w:ind w:left="305"/>
        <w:rPr>
          <w:szCs w:val="22"/>
        </w:rPr>
      </w:pPr>
      <w:r w:rsidRPr="00512634">
        <w:rPr>
          <w:szCs w:val="22"/>
        </w:rPr>
        <w:t>V</w:t>
      </w:r>
      <w:r w:rsidRPr="00512634">
        <w:rPr>
          <w:spacing w:val="-1"/>
          <w:szCs w:val="22"/>
        </w:rPr>
        <w:t xml:space="preserve"> O</w:t>
      </w:r>
      <w:r w:rsidRPr="00512634">
        <w:rPr>
          <w:spacing w:val="1"/>
          <w:szCs w:val="22"/>
        </w:rPr>
        <w:t>l</w:t>
      </w:r>
      <w:r w:rsidRPr="00512634">
        <w:rPr>
          <w:szCs w:val="22"/>
        </w:rPr>
        <w:t>o</w:t>
      </w:r>
      <w:r w:rsidRPr="00512634">
        <w:rPr>
          <w:spacing w:val="-4"/>
          <w:szCs w:val="22"/>
        </w:rPr>
        <w:t>m</w:t>
      </w:r>
      <w:r w:rsidRPr="00512634">
        <w:rPr>
          <w:szCs w:val="22"/>
        </w:rPr>
        <w:t>ouci</w:t>
      </w:r>
      <w:r w:rsidRPr="00512634">
        <w:rPr>
          <w:spacing w:val="1"/>
          <w:szCs w:val="22"/>
        </w:rPr>
        <w:t xml:space="preserve"> </w:t>
      </w:r>
      <w:r w:rsidRPr="00512634">
        <w:rPr>
          <w:szCs w:val="22"/>
        </w:rPr>
        <w:t>dne</w:t>
      </w:r>
      <w:r w:rsidRPr="00512634">
        <w:rPr>
          <w:spacing w:val="-2"/>
          <w:szCs w:val="22"/>
        </w:rPr>
        <w:t>…</w:t>
      </w:r>
      <w:r w:rsidRPr="00512634">
        <w:rPr>
          <w:szCs w:val="22"/>
        </w:rPr>
        <w:t>……</w:t>
      </w:r>
      <w:r w:rsidRPr="00512634">
        <w:rPr>
          <w:spacing w:val="-2"/>
          <w:szCs w:val="22"/>
        </w:rPr>
        <w:t>…</w:t>
      </w:r>
      <w:r w:rsidRPr="00512634">
        <w:rPr>
          <w:szCs w:val="22"/>
        </w:rPr>
        <w:t>………</w:t>
      </w:r>
      <w:r w:rsidRPr="00512634">
        <w:rPr>
          <w:spacing w:val="-2"/>
          <w:szCs w:val="22"/>
        </w:rPr>
        <w:t>…</w:t>
      </w:r>
      <w:r w:rsidRPr="00512634">
        <w:rPr>
          <w:szCs w:val="22"/>
        </w:rPr>
        <w:t>……</w:t>
      </w:r>
      <w:r w:rsidR="00232B2C">
        <w:rPr>
          <w:szCs w:val="22"/>
        </w:rPr>
        <w:tab/>
      </w:r>
      <w:r w:rsidR="00232B2C">
        <w:rPr>
          <w:szCs w:val="22"/>
        </w:rPr>
        <w:tab/>
      </w:r>
      <w:r w:rsidRPr="00512634">
        <w:rPr>
          <w:szCs w:val="24"/>
        </w:rPr>
        <w:t>………</w:t>
      </w:r>
      <w:r w:rsidRPr="00512634">
        <w:rPr>
          <w:spacing w:val="-2"/>
          <w:szCs w:val="24"/>
        </w:rPr>
        <w:t>…</w:t>
      </w:r>
      <w:r w:rsidRPr="00512634">
        <w:rPr>
          <w:szCs w:val="24"/>
        </w:rPr>
        <w:t>……</w:t>
      </w:r>
      <w:r w:rsidRPr="00512634">
        <w:rPr>
          <w:spacing w:val="-2"/>
          <w:szCs w:val="24"/>
        </w:rPr>
        <w:t>…</w:t>
      </w:r>
      <w:r w:rsidRPr="00512634">
        <w:rPr>
          <w:szCs w:val="24"/>
        </w:rPr>
        <w:t>……</w:t>
      </w:r>
      <w:r w:rsidRPr="00512634">
        <w:rPr>
          <w:spacing w:val="-2"/>
          <w:szCs w:val="24"/>
        </w:rPr>
        <w:t>……</w:t>
      </w:r>
      <w:r w:rsidRPr="00512634">
        <w:rPr>
          <w:szCs w:val="24"/>
        </w:rPr>
        <w:t>.</w:t>
      </w:r>
    </w:p>
    <w:p w:rsidR="00512634" w:rsidRDefault="00A83782" w:rsidP="00232B2C">
      <w:pPr>
        <w:ind w:left="4956" w:right="697" w:firstLine="708"/>
        <w:jc w:val="center"/>
        <w:rPr>
          <w:sz w:val="22"/>
          <w:szCs w:val="22"/>
        </w:rPr>
      </w:pPr>
      <w:r>
        <w:rPr>
          <w:spacing w:val="-2"/>
          <w:sz w:val="22"/>
          <w:szCs w:val="22"/>
        </w:rPr>
        <w:t>Andrea Hani</w:t>
      </w:r>
    </w:p>
    <w:p w:rsidR="00512634" w:rsidRDefault="00512634" w:rsidP="00512634">
      <w:pPr>
        <w:rPr>
          <w:sz w:val="22"/>
          <w:szCs w:val="22"/>
        </w:rPr>
      </w:pPr>
      <w:r>
        <w:rPr>
          <w:sz w:val="22"/>
          <w:szCs w:val="22"/>
        </w:rPr>
        <w:br w:type="page"/>
      </w:r>
    </w:p>
    <w:p w:rsidR="00512634" w:rsidRPr="00512634" w:rsidRDefault="00512634" w:rsidP="00512634">
      <w:pPr>
        <w:rPr>
          <w:szCs w:val="24"/>
        </w:rPr>
      </w:pPr>
    </w:p>
    <w:p w:rsidR="00512634" w:rsidRPr="00512634" w:rsidRDefault="00512634" w:rsidP="00512634">
      <w:pPr>
        <w:rPr>
          <w:szCs w:val="24"/>
        </w:rPr>
      </w:pPr>
    </w:p>
    <w:p w:rsidR="00512634" w:rsidRPr="00512634" w:rsidRDefault="00512634" w:rsidP="00512634">
      <w:pPr>
        <w:tabs>
          <w:tab w:val="left" w:pos="1050"/>
        </w:tabs>
        <w:rPr>
          <w:szCs w:val="24"/>
        </w:rPr>
      </w:pPr>
    </w:p>
    <w:p w:rsidR="00512634" w:rsidRPr="00512634" w:rsidRDefault="00512634" w:rsidP="00512634">
      <w:pPr>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512634" w:rsidRDefault="00E16898">
      <w:pPr>
        <w:spacing w:line="200" w:lineRule="exact"/>
        <w:rPr>
          <w:szCs w:val="24"/>
        </w:rPr>
      </w:pPr>
    </w:p>
    <w:p w:rsidR="00E16898" w:rsidRPr="00232B2C" w:rsidRDefault="00E16898">
      <w:pPr>
        <w:spacing w:line="200" w:lineRule="exact"/>
        <w:rPr>
          <w:szCs w:val="24"/>
        </w:rPr>
      </w:pPr>
    </w:p>
    <w:p w:rsidR="00232B2C" w:rsidRDefault="00232B2C" w:rsidP="00232B2C">
      <w:pPr>
        <w:spacing w:before="32"/>
        <w:rPr>
          <w:b/>
          <w:szCs w:val="24"/>
        </w:rPr>
      </w:pPr>
      <w:r>
        <w:rPr>
          <w:b/>
          <w:szCs w:val="24"/>
        </w:rPr>
        <w:t>PODĚKOVÁNÍ:</w:t>
      </w:r>
    </w:p>
    <w:p w:rsidR="00232B2C" w:rsidRDefault="00232B2C" w:rsidP="009B120C">
      <w:pPr>
        <w:spacing w:before="32"/>
        <w:jc w:val="both"/>
        <w:rPr>
          <w:b/>
          <w:szCs w:val="24"/>
        </w:rPr>
      </w:pPr>
    </w:p>
    <w:p w:rsidR="00E16898" w:rsidRPr="00232B2C" w:rsidRDefault="007C15CB" w:rsidP="00B84AFC">
      <w:pPr>
        <w:spacing w:before="32" w:line="360" w:lineRule="auto"/>
        <w:ind w:firstLine="432"/>
        <w:jc w:val="both"/>
        <w:rPr>
          <w:szCs w:val="24"/>
        </w:rPr>
      </w:pPr>
      <w:r w:rsidRPr="00232B2C">
        <w:rPr>
          <w:spacing w:val="-1"/>
          <w:szCs w:val="24"/>
        </w:rPr>
        <w:t>D</w:t>
      </w:r>
      <w:r w:rsidRPr="00232B2C">
        <w:rPr>
          <w:szCs w:val="24"/>
        </w:rPr>
        <w:t>ěku</w:t>
      </w:r>
      <w:r w:rsidRPr="00232B2C">
        <w:rPr>
          <w:spacing w:val="-1"/>
          <w:szCs w:val="24"/>
        </w:rPr>
        <w:t>j</w:t>
      </w:r>
      <w:r w:rsidRPr="00232B2C">
        <w:rPr>
          <w:szCs w:val="24"/>
        </w:rPr>
        <w:t>i</w:t>
      </w:r>
      <w:r w:rsidRPr="00232B2C">
        <w:rPr>
          <w:spacing w:val="1"/>
          <w:szCs w:val="24"/>
        </w:rPr>
        <w:t xml:space="preserve"> </w:t>
      </w:r>
      <w:r w:rsidRPr="00232B2C">
        <w:rPr>
          <w:szCs w:val="24"/>
        </w:rPr>
        <w:t>s</w:t>
      </w:r>
      <w:r w:rsidRPr="00232B2C">
        <w:rPr>
          <w:spacing w:val="-2"/>
          <w:szCs w:val="24"/>
        </w:rPr>
        <w:t>v</w:t>
      </w:r>
      <w:r w:rsidRPr="00232B2C">
        <w:rPr>
          <w:szCs w:val="24"/>
        </w:rPr>
        <w:t>ému ve</w:t>
      </w:r>
      <w:r w:rsidRPr="00232B2C">
        <w:rPr>
          <w:spacing w:val="-2"/>
          <w:szCs w:val="24"/>
        </w:rPr>
        <w:t>d</w:t>
      </w:r>
      <w:r w:rsidRPr="00232B2C">
        <w:rPr>
          <w:szCs w:val="24"/>
        </w:rPr>
        <w:t>ou</w:t>
      </w:r>
      <w:r w:rsidRPr="00232B2C">
        <w:rPr>
          <w:spacing w:val="-2"/>
          <w:szCs w:val="24"/>
        </w:rPr>
        <w:t>c</w:t>
      </w:r>
      <w:r w:rsidRPr="00232B2C">
        <w:rPr>
          <w:spacing w:val="1"/>
          <w:szCs w:val="24"/>
        </w:rPr>
        <w:t>í</w:t>
      </w:r>
      <w:r w:rsidRPr="00232B2C">
        <w:rPr>
          <w:szCs w:val="24"/>
        </w:rPr>
        <w:t xml:space="preserve">mu </w:t>
      </w:r>
      <w:r w:rsidRPr="00232B2C">
        <w:rPr>
          <w:spacing w:val="-2"/>
          <w:szCs w:val="24"/>
        </w:rPr>
        <w:t>b</w:t>
      </w:r>
      <w:r w:rsidRPr="00232B2C">
        <w:rPr>
          <w:szCs w:val="24"/>
        </w:rPr>
        <w:t>aka</w:t>
      </w:r>
      <w:r w:rsidRPr="00232B2C">
        <w:rPr>
          <w:spacing w:val="1"/>
          <w:szCs w:val="24"/>
        </w:rPr>
        <w:t>l</w:t>
      </w:r>
      <w:r w:rsidRPr="00232B2C">
        <w:rPr>
          <w:spacing w:val="-2"/>
          <w:szCs w:val="24"/>
        </w:rPr>
        <w:t>á</w:t>
      </w:r>
      <w:r w:rsidRPr="00232B2C">
        <w:rPr>
          <w:szCs w:val="24"/>
        </w:rPr>
        <w:t>ř</w:t>
      </w:r>
      <w:r w:rsidRPr="00232B2C">
        <w:rPr>
          <w:spacing w:val="1"/>
          <w:szCs w:val="24"/>
        </w:rPr>
        <w:t>s</w:t>
      </w:r>
      <w:r w:rsidRPr="00232B2C">
        <w:rPr>
          <w:spacing w:val="-2"/>
          <w:szCs w:val="24"/>
        </w:rPr>
        <w:t>k</w:t>
      </w:r>
      <w:r w:rsidRPr="00232B2C">
        <w:rPr>
          <w:szCs w:val="24"/>
        </w:rPr>
        <w:t>é p</w:t>
      </w:r>
      <w:r w:rsidRPr="00232B2C">
        <w:rPr>
          <w:spacing w:val="1"/>
          <w:szCs w:val="24"/>
        </w:rPr>
        <w:t>r</w:t>
      </w:r>
      <w:r w:rsidRPr="00232B2C">
        <w:rPr>
          <w:spacing w:val="-2"/>
          <w:szCs w:val="24"/>
        </w:rPr>
        <w:t>á</w:t>
      </w:r>
      <w:r w:rsidRPr="00232B2C">
        <w:rPr>
          <w:szCs w:val="24"/>
        </w:rPr>
        <w:t>ce</w:t>
      </w:r>
      <w:r w:rsidRPr="00232B2C">
        <w:rPr>
          <w:spacing w:val="1"/>
          <w:szCs w:val="24"/>
        </w:rPr>
        <w:t xml:space="preserve"> p</w:t>
      </w:r>
      <w:r w:rsidRPr="00232B2C">
        <w:rPr>
          <w:spacing w:val="-2"/>
          <w:szCs w:val="24"/>
        </w:rPr>
        <w:t>a</w:t>
      </w:r>
      <w:r w:rsidRPr="00232B2C">
        <w:rPr>
          <w:szCs w:val="24"/>
        </w:rPr>
        <w:t xml:space="preserve">nu </w:t>
      </w:r>
      <w:r w:rsidR="003A6E13" w:rsidRPr="00232B2C">
        <w:rPr>
          <w:szCs w:val="24"/>
        </w:rPr>
        <w:t xml:space="preserve">doc. </w:t>
      </w:r>
      <w:r w:rsidRPr="00232B2C">
        <w:rPr>
          <w:szCs w:val="24"/>
        </w:rPr>
        <w:t>R</w:t>
      </w:r>
      <w:r w:rsidRPr="00232B2C">
        <w:rPr>
          <w:spacing w:val="-1"/>
          <w:szCs w:val="24"/>
        </w:rPr>
        <w:t>ND</w:t>
      </w:r>
      <w:r w:rsidRPr="00232B2C">
        <w:rPr>
          <w:szCs w:val="24"/>
        </w:rPr>
        <w:t>r. Robe</w:t>
      </w:r>
      <w:r w:rsidRPr="00232B2C">
        <w:rPr>
          <w:spacing w:val="-2"/>
          <w:szCs w:val="24"/>
        </w:rPr>
        <w:t>r</w:t>
      </w:r>
      <w:r w:rsidRPr="00232B2C">
        <w:rPr>
          <w:spacing w:val="1"/>
          <w:szCs w:val="24"/>
        </w:rPr>
        <w:t>t</w:t>
      </w:r>
      <w:r w:rsidRPr="00232B2C">
        <w:rPr>
          <w:szCs w:val="24"/>
        </w:rPr>
        <w:t xml:space="preserve">u </w:t>
      </w:r>
      <w:r w:rsidRPr="00232B2C">
        <w:rPr>
          <w:spacing w:val="-3"/>
          <w:szCs w:val="24"/>
        </w:rPr>
        <w:t>P</w:t>
      </w:r>
      <w:r w:rsidRPr="00232B2C">
        <w:rPr>
          <w:szCs w:val="24"/>
        </w:rPr>
        <w:t>ru</w:t>
      </w:r>
      <w:r w:rsidRPr="00232B2C">
        <w:rPr>
          <w:spacing w:val="1"/>
          <w:szCs w:val="24"/>
        </w:rPr>
        <w:t>c</w:t>
      </w:r>
      <w:r w:rsidRPr="00232B2C">
        <w:rPr>
          <w:szCs w:val="24"/>
        </w:rPr>
        <w:t>k</w:t>
      </w:r>
      <w:r w:rsidRPr="00232B2C">
        <w:rPr>
          <w:spacing w:val="-2"/>
          <w:szCs w:val="24"/>
        </w:rPr>
        <w:t>o</w:t>
      </w:r>
      <w:r w:rsidRPr="00232B2C">
        <w:rPr>
          <w:szCs w:val="24"/>
        </w:rPr>
        <w:t>v</w:t>
      </w:r>
      <w:r w:rsidRPr="00232B2C">
        <w:rPr>
          <w:spacing w:val="1"/>
          <w:szCs w:val="24"/>
        </w:rPr>
        <w:t>i</w:t>
      </w:r>
      <w:r w:rsidRPr="00232B2C">
        <w:rPr>
          <w:szCs w:val="24"/>
        </w:rPr>
        <w:t>,</w:t>
      </w:r>
      <w:r w:rsidRPr="00232B2C">
        <w:rPr>
          <w:spacing w:val="-2"/>
          <w:szCs w:val="24"/>
        </w:rPr>
        <w:t xml:space="preserve"> </w:t>
      </w:r>
      <w:r w:rsidR="00232B2C" w:rsidRPr="00232B2C">
        <w:rPr>
          <w:spacing w:val="-2"/>
          <w:szCs w:val="24"/>
        </w:rPr>
        <w:t>P</w:t>
      </w:r>
      <w:r w:rsidRPr="00232B2C">
        <w:rPr>
          <w:spacing w:val="1"/>
          <w:szCs w:val="24"/>
        </w:rPr>
        <w:t>h</w:t>
      </w:r>
      <w:r w:rsidRPr="00232B2C">
        <w:rPr>
          <w:szCs w:val="24"/>
        </w:rPr>
        <w:t>.</w:t>
      </w:r>
      <w:r w:rsidRPr="00232B2C">
        <w:rPr>
          <w:spacing w:val="-1"/>
          <w:szCs w:val="24"/>
        </w:rPr>
        <w:t>D</w:t>
      </w:r>
      <w:r w:rsidRPr="00232B2C">
        <w:rPr>
          <w:szCs w:val="24"/>
        </w:rPr>
        <w:t>.</w:t>
      </w:r>
      <w:r w:rsidRPr="00232B2C">
        <w:rPr>
          <w:spacing w:val="-2"/>
          <w:szCs w:val="24"/>
        </w:rPr>
        <w:t xml:space="preserve"> </w:t>
      </w:r>
      <w:r w:rsidRPr="00232B2C">
        <w:rPr>
          <w:szCs w:val="24"/>
        </w:rPr>
        <w:t>za</w:t>
      </w:r>
      <w:r w:rsidR="00232B2C" w:rsidRPr="00232B2C">
        <w:rPr>
          <w:szCs w:val="24"/>
        </w:rPr>
        <w:t xml:space="preserve"> </w:t>
      </w:r>
      <w:r w:rsidRPr="00232B2C">
        <w:rPr>
          <w:szCs w:val="24"/>
        </w:rPr>
        <w:t>odborné</w:t>
      </w:r>
      <w:r w:rsidRPr="00232B2C">
        <w:rPr>
          <w:spacing w:val="-1"/>
          <w:szCs w:val="24"/>
        </w:rPr>
        <w:t xml:space="preserve"> </w:t>
      </w:r>
      <w:r w:rsidRPr="00232B2C">
        <w:rPr>
          <w:szCs w:val="24"/>
        </w:rPr>
        <w:t>ve</w:t>
      </w:r>
      <w:r w:rsidRPr="00232B2C">
        <w:rPr>
          <w:spacing w:val="-2"/>
          <w:szCs w:val="24"/>
        </w:rPr>
        <w:t>d</w:t>
      </w:r>
      <w:r w:rsidRPr="00232B2C">
        <w:rPr>
          <w:szCs w:val="24"/>
        </w:rPr>
        <w:t>en</w:t>
      </w:r>
      <w:r w:rsidRPr="00232B2C">
        <w:rPr>
          <w:spacing w:val="1"/>
          <w:szCs w:val="24"/>
        </w:rPr>
        <w:t>í</w:t>
      </w:r>
      <w:r w:rsidRPr="00232B2C">
        <w:rPr>
          <w:szCs w:val="24"/>
        </w:rPr>
        <w:t>,</w:t>
      </w:r>
      <w:r w:rsidRPr="00232B2C">
        <w:rPr>
          <w:spacing w:val="-2"/>
          <w:szCs w:val="24"/>
        </w:rPr>
        <w:t xml:space="preserve"> </w:t>
      </w:r>
      <w:r w:rsidRPr="00232B2C">
        <w:rPr>
          <w:szCs w:val="24"/>
        </w:rPr>
        <w:t>cen</w:t>
      </w:r>
      <w:r w:rsidRPr="00232B2C">
        <w:rPr>
          <w:spacing w:val="-2"/>
          <w:szCs w:val="24"/>
        </w:rPr>
        <w:t>n</w:t>
      </w:r>
      <w:r w:rsidRPr="00232B2C">
        <w:rPr>
          <w:szCs w:val="24"/>
        </w:rPr>
        <w:t xml:space="preserve">é </w:t>
      </w:r>
      <w:r w:rsidRPr="00232B2C">
        <w:rPr>
          <w:spacing w:val="1"/>
          <w:szCs w:val="24"/>
        </w:rPr>
        <w:t>r</w:t>
      </w:r>
      <w:r w:rsidRPr="00232B2C">
        <w:rPr>
          <w:szCs w:val="24"/>
        </w:rPr>
        <w:t>a</w:t>
      </w:r>
      <w:r w:rsidRPr="00232B2C">
        <w:rPr>
          <w:spacing w:val="-2"/>
          <w:szCs w:val="24"/>
        </w:rPr>
        <w:t>d</w:t>
      </w:r>
      <w:r w:rsidRPr="00232B2C">
        <w:rPr>
          <w:szCs w:val="24"/>
        </w:rPr>
        <w:t>y</w:t>
      </w:r>
      <w:r w:rsidRPr="00232B2C">
        <w:rPr>
          <w:spacing w:val="-2"/>
          <w:szCs w:val="24"/>
        </w:rPr>
        <w:t xml:space="preserve"> </w:t>
      </w:r>
      <w:r w:rsidRPr="00232B2C">
        <w:rPr>
          <w:szCs w:val="24"/>
        </w:rPr>
        <w:t>a př</w:t>
      </w:r>
      <w:r w:rsidRPr="00232B2C">
        <w:rPr>
          <w:spacing w:val="-1"/>
          <w:szCs w:val="24"/>
        </w:rPr>
        <w:t>i</w:t>
      </w:r>
      <w:r w:rsidRPr="00232B2C">
        <w:rPr>
          <w:szCs w:val="24"/>
        </w:rPr>
        <w:t>po</w:t>
      </w:r>
      <w:r w:rsidRPr="00232B2C">
        <w:rPr>
          <w:spacing w:val="-1"/>
          <w:szCs w:val="24"/>
        </w:rPr>
        <w:t>m</w:t>
      </w:r>
      <w:r w:rsidRPr="00232B2C">
        <w:rPr>
          <w:spacing w:val="1"/>
          <w:szCs w:val="24"/>
        </w:rPr>
        <w:t>í</w:t>
      </w:r>
      <w:r w:rsidRPr="00232B2C">
        <w:rPr>
          <w:szCs w:val="24"/>
        </w:rPr>
        <w:t>n</w:t>
      </w:r>
      <w:r w:rsidRPr="00232B2C">
        <w:rPr>
          <w:spacing w:val="-2"/>
          <w:szCs w:val="24"/>
        </w:rPr>
        <w:t>k</w:t>
      </w:r>
      <w:r w:rsidRPr="00232B2C">
        <w:rPr>
          <w:spacing w:val="2"/>
          <w:szCs w:val="24"/>
        </w:rPr>
        <w:t>y</w:t>
      </w:r>
      <w:r w:rsidRPr="00232B2C">
        <w:rPr>
          <w:szCs w:val="24"/>
        </w:rPr>
        <w:t>.</w:t>
      </w:r>
    </w:p>
    <w:p w:rsidR="00E16898" w:rsidRPr="00232B2C" w:rsidRDefault="00E16898">
      <w:pPr>
        <w:spacing w:before="6" w:line="120" w:lineRule="exact"/>
        <w:rPr>
          <w:szCs w:val="12"/>
        </w:rPr>
      </w:pPr>
    </w:p>
    <w:p w:rsidR="009B120C" w:rsidRDefault="000A79E5">
      <w:pPr>
        <w:rPr>
          <w:i/>
          <w:spacing w:val="-1"/>
          <w:sz w:val="22"/>
          <w:szCs w:val="22"/>
        </w:rPr>
      </w:pPr>
      <w:r>
        <w:rPr>
          <w:i/>
          <w:spacing w:val="-1"/>
          <w:sz w:val="22"/>
          <w:szCs w:val="22"/>
        </w:rPr>
        <w:br w:type="page"/>
      </w:r>
    </w:p>
    <w:sdt>
      <w:sdtPr>
        <w:rPr>
          <w:rFonts w:ascii="Times New Roman" w:eastAsia="Times New Roman" w:hAnsi="Times New Roman" w:cs="Times New Roman"/>
          <w:b w:val="0"/>
          <w:bCs w:val="0"/>
          <w:color w:val="auto"/>
          <w:sz w:val="24"/>
          <w:szCs w:val="20"/>
          <w:lang w:eastAsia="en-US"/>
        </w:rPr>
        <w:id w:val="20680265"/>
        <w:docPartObj>
          <w:docPartGallery w:val="Table of Contents"/>
          <w:docPartUnique/>
        </w:docPartObj>
      </w:sdtPr>
      <w:sdtEndPr/>
      <w:sdtContent>
        <w:p w:rsidR="009B120C" w:rsidRPr="00840A85" w:rsidRDefault="009B120C" w:rsidP="009B120C">
          <w:pPr>
            <w:pStyle w:val="Nadpisobsahu"/>
            <w:rPr>
              <w:rFonts w:ascii="Times New Roman" w:hAnsi="Times New Roman" w:cs="Times New Roman"/>
              <w:color w:val="000000" w:themeColor="text1"/>
              <w:sz w:val="44"/>
            </w:rPr>
          </w:pPr>
          <w:r w:rsidRPr="00840A85">
            <w:rPr>
              <w:rFonts w:ascii="Times New Roman" w:hAnsi="Times New Roman" w:cs="Times New Roman"/>
              <w:color w:val="000000" w:themeColor="text1"/>
              <w:sz w:val="44"/>
            </w:rPr>
            <w:t>OBSAH</w:t>
          </w:r>
        </w:p>
        <w:p w:rsidR="00F05F2F" w:rsidRDefault="00311D19">
          <w:pPr>
            <w:pStyle w:val="Obsah1"/>
            <w:tabs>
              <w:tab w:val="left" w:pos="480"/>
              <w:tab w:val="right" w:leader="dot" w:pos="8778"/>
            </w:tabs>
            <w:rPr>
              <w:rFonts w:asciiTheme="minorHAnsi" w:eastAsiaTheme="minorEastAsia" w:hAnsiTheme="minorHAnsi" w:cstheme="minorBidi"/>
              <w:noProof/>
              <w:sz w:val="22"/>
              <w:szCs w:val="22"/>
              <w:lang w:eastAsia="cs-CZ"/>
            </w:rPr>
          </w:pPr>
          <w:r>
            <w:fldChar w:fldCharType="begin"/>
          </w:r>
          <w:r w:rsidR="009B120C">
            <w:instrText xml:space="preserve"> TOC \o "1-4" \h \z \u </w:instrText>
          </w:r>
          <w:r>
            <w:fldChar w:fldCharType="separate"/>
          </w:r>
          <w:hyperlink w:anchor="_Toc450144187" w:history="1">
            <w:r w:rsidR="00F05F2F" w:rsidRPr="00BD32D2">
              <w:rPr>
                <w:rStyle w:val="Hypertextovodkaz"/>
                <w:noProof/>
              </w:rPr>
              <w:t>1</w:t>
            </w:r>
            <w:r w:rsidR="00F05F2F">
              <w:rPr>
                <w:rFonts w:asciiTheme="minorHAnsi" w:eastAsiaTheme="minorEastAsia" w:hAnsiTheme="minorHAnsi" w:cstheme="minorBidi"/>
                <w:noProof/>
                <w:sz w:val="22"/>
                <w:szCs w:val="22"/>
                <w:lang w:eastAsia="cs-CZ"/>
              </w:rPr>
              <w:tab/>
            </w:r>
            <w:r w:rsidR="00F05F2F" w:rsidRPr="00BD32D2">
              <w:rPr>
                <w:rStyle w:val="Hypertextovodkaz"/>
                <w:noProof/>
              </w:rPr>
              <w:t>ÚVOD</w:t>
            </w:r>
            <w:r w:rsidR="00F05F2F">
              <w:rPr>
                <w:noProof/>
                <w:webHidden/>
              </w:rPr>
              <w:tab/>
            </w:r>
            <w:r w:rsidR="00F05F2F">
              <w:rPr>
                <w:noProof/>
                <w:webHidden/>
              </w:rPr>
              <w:fldChar w:fldCharType="begin"/>
            </w:r>
            <w:r w:rsidR="00F05F2F">
              <w:rPr>
                <w:noProof/>
                <w:webHidden/>
              </w:rPr>
              <w:instrText xml:space="preserve"> PAGEREF _Toc450144187 \h </w:instrText>
            </w:r>
            <w:r w:rsidR="00F05F2F">
              <w:rPr>
                <w:noProof/>
                <w:webHidden/>
              </w:rPr>
            </w:r>
            <w:r w:rsidR="00F05F2F">
              <w:rPr>
                <w:noProof/>
                <w:webHidden/>
              </w:rPr>
              <w:fldChar w:fldCharType="separate"/>
            </w:r>
            <w:r w:rsidR="009A6857">
              <w:rPr>
                <w:noProof/>
                <w:webHidden/>
              </w:rPr>
              <w:t>1</w:t>
            </w:r>
            <w:r w:rsidR="00F05F2F">
              <w:rPr>
                <w:noProof/>
                <w:webHidden/>
              </w:rPr>
              <w:fldChar w:fldCharType="end"/>
            </w:r>
          </w:hyperlink>
        </w:p>
        <w:p w:rsidR="00F05F2F" w:rsidRDefault="009A6857">
          <w:pPr>
            <w:pStyle w:val="Obsah1"/>
            <w:tabs>
              <w:tab w:val="left" w:pos="480"/>
              <w:tab w:val="right" w:leader="dot" w:pos="8778"/>
            </w:tabs>
            <w:rPr>
              <w:rFonts w:asciiTheme="minorHAnsi" w:eastAsiaTheme="minorEastAsia" w:hAnsiTheme="minorHAnsi" w:cstheme="minorBidi"/>
              <w:noProof/>
              <w:sz w:val="22"/>
              <w:szCs w:val="22"/>
              <w:lang w:eastAsia="cs-CZ"/>
            </w:rPr>
          </w:pPr>
          <w:hyperlink w:anchor="_Toc450144188" w:history="1">
            <w:r w:rsidR="00F05F2F" w:rsidRPr="00BD32D2">
              <w:rPr>
                <w:rStyle w:val="Hypertextovodkaz"/>
                <w:noProof/>
              </w:rPr>
              <w:t>2</w:t>
            </w:r>
            <w:r w:rsidR="00F05F2F">
              <w:rPr>
                <w:rFonts w:asciiTheme="minorHAnsi" w:eastAsiaTheme="minorEastAsia" w:hAnsiTheme="minorHAnsi" w:cstheme="minorBidi"/>
                <w:noProof/>
                <w:sz w:val="22"/>
                <w:szCs w:val="22"/>
                <w:lang w:eastAsia="cs-CZ"/>
              </w:rPr>
              <w:tab/>
            </w:r>
            <w:r w:rsidR="00F05F2F" w:rsidRPr="00BD32D2">
              <w:rPr>
                <w:rStyle w:val="Hypertextovodkaz"/>
                <w:noProof/>
              </w:rPr>
              <w:t>TEORETICKÁ ČÁST</w:t>
            </w:r>
            <w:r w:rsidR="00F05F2F">
              <w:rPr>
                <w:noProof/>
                <w:webHidden/>
              </w:rPr>
              <w:tab/>
            </w:r>
            <w:r w:rsidR="00F05F2F">
              <w:rPr>
                <w:noProof/>
                <w:webHidden/>
              </w:rPr>
              <w:fldChar w:fldCharType="begin"/>
            </w:r>
            <w:r w:rsidR="00F05F2F">
              <w:rPr>
                <w:noProof/>
                <w:webHidden/>
              </w:rPr>
              <w:instrText xml:space="preserve"> PAGEREF _Toc450144188 \h </w:instrText>
            </w:r>
            <w:r w:rsidR="00F05F2F">
              <w:rPr>
                <w:noProof/>
                <w:webHidden/>
              </w:rPr>
            </w:r>
            <w:r w:rsidR="00F05F2F">
              <w:rPr>
                <w:noProof/>
                <w:webHidden/>
              </w:rPr>
              <w:fldChar w:fldCharType="separate"/>
            </w:r>
            <w:r>
              <w:rPr>
                <w:noProof/>
                <w:webHidden/>
              </w:rPr>
              <w:t>2</w:t>
            </w:r>
            <w:r w:rsidR="00F05F2F">
              <w:rPr>
                <w:noProof/>
                <w:webHidden/>
              </w:rPr>
              <w:fldChar w:fldCharType="end"/>
            </w:r>
          </w:hyperlink>
        </w:p>
        <w:p w:rsidR="00F05F2F" w:rsidRDefault="009A6857">
          <w:pPr>
            <w:pStyle w:val="Obsah2"/>
            <w:tabs>
              <w:tab w:val="left" w:pos="880"/>
              <w:tab w:val="right" w:leader="dot" w:pos="8778"/>
            </w:tabs>
            <w:rPr>
              <w:rFonts w:asciiTheme="minorHAnsi" w:eastAsiaTheme="minorEastAsia" w:hAnsiTheme="minorHAnsi" w:cstheme="minorBidi"/>
              <w:noProof/>
              <w:sz w:val="22"/>
              <w:szCs w:val="22"/>
              <w:lang w:eastAsia="cs-CZ"/>
            </w:rPr>
          </w:pPr>
          <w:hyperlink w:anchor="_Toc450144189" w:history="1">
            <w:r w:rsidR="00F05F2F" w:rsidRPr="00BD32D2">
              <w:rPr>
                <w:rStyle w:val="Hypertextovodkaz"/>
                <w:noProof/>
              </w:rPr>
              <w:t>2.1</w:t>
            </w:r>
            <w:r w:rsidR="00F05F2F">
              <w:rPr>
                <w:rFonts w:asciiTheme="minorHAnsi" w:eastAsiaTheme="minorEastAsia" w:hAnsiTheme="minorHAnsi" w:cstheme="minorBidi"/>
                <w:noProof/>
                <w:sz w:val="22"/>
                <w:szCs w:val="22"/>
                <w:lang w:eastAsia="cs-CZ"/>
              </w:rPr>
              <w:tab/>
            </w:r>
            <w:r w:rsidR="00F05F2F" w:rsidRPr="00BD32D2">
              <w:rPr>
                <w:rStyle w:val="Hypertextovodkaz"/>
                <w:noProof/>
              </w:rPr>
              <w:t>MINERÁLNÍ MATERIÁLY</w:t>
            </w:r>
            <w:r w:rsidR="00F05F2F">
              <w:rPr>
                <w:noProof/>
                <w:webHidden/>
              </w:rPr>
              <w:tab/>
            </w:r>
            <w:r w:rsidR="00F05F2F">
              <w:rPr>
                <w:noProof/>
                <w:webHidden/>
              </w:rPr>
              <w:fldChar w:fldCharType="begin"/>
            </w:r>
            <w:r w:rsidR="00F05F2F">
              <w:rPr>
                <w:noProof/>
                <w:webHidden/>
              </w:rPr>
              <w:instrText xml:space="preserve"> PAGEREF _Toc450144189 \h </w:instrText>
            </w:r>
            <w:r w:rsidR="00F05F2F">
              <w:rPr>
                <w:noProof/>
                <w:webHidden/>
              </w:rPr>
            </w:r>
            <w:r w:rsidR="00F05F2F">
              <w:rPr>
                <w:noProof/>
                <w:webHidden/>
              </w:rPr>
              <w:fldChar w:fldCharType="separate"/>
            </w:r>
            <w:r>
              <w:rPr>
                <w:noProof/>
                <w:webHidden/>
              </w:rPr>
              <w:t>2</w:t>
            </w:r>
            <w:r w:rsidR="00F05F2F">
              <w:rPr>
                <w:noProof/>
                <w:webHidden/>
              </w:rPr>
              <w:fldChar w:fldCharType="end"/>
            </w:r>
          </w:hyperlink>
        </w:p>
        <w:p w:rsidR="00F05F2F" w:rsidRDefault="009A6857">
          <w:pPr>
            <w:pStyle w:val="Obsah3"/>
            <w:tabs>
              <w:tab w:val="left" w:pos="1320"/>
              <w:tab w:val="right" w:leader="dot" w:pos="8778"/>
            </w:tabs>
            <w:rPr>
              <w:rFonts w:asciiTheme="minorHAnsi" w:eastAsiaTheme="minorEastAsia" w:hAnsiTheme="minorHAnsi" w:cstheme="minorBidi"/>
              <w:noProof/>
              <w:sz w:val="22"/>
              <w:szCs w:val="22"/>
              <w:lang w:eastAsia="cs-CZ"/>
            </w:rPr>
          </w:pPr>
          <w:hyperlink w:anchor="_Toc450144190" w:history="1">
            <w:r w:rsidR="00F05F2F" w:rsidRPr="00BD32D2">
              <w:rPr>
                <w:rStyle w:val="Hypertextovodkaz"/>
                <w:noProof/>
              </w:rPr>
              <w:t>2.1.1</w:t>
            </w:r>
            <w:r w:rsidR="00F05F2F">
              <w:rPr>
                <w:rFonts w:asciiTheme="minorHAnsi" w:eastAsiaTheme="minorEastAsia" w:hAnsiTheme="minorHAnsi" w:cstheme="minorBidi"/>
                <w:noProof/>
                <w:sz w:val="22"/>
                <w:szCs w:val="22"/>
                <w:lang w:eastAsia="cs-CZ"/>
              </w:rPr>
              <w:tab/>
            </w:r>
            <w:r w:rsidR="00F05F2F" w:rsidRPr="00BD32D2">
              <w:rPr>
                <w:rStyle w:val="Hypertextovodkaz"/>
                <w:noProof/>
              </w:rPr>
              <w:t>SKLO</w:t>
            </w:r>
            <w:r w:rsidR="00F05F2F">
              <w:rPr>
                <w:noProof/>
                <w:webHidden/>
              </w:rPr>
              <w:tab/>
            </w:r>
            <w:r w:rsidR="00F05F2F">
              <w:rPr>
                <w:noProof/>
                <w:webHidden/>
              </w:rPr>
              <w:fldChar w:fldCharType="begin"/>
            </w:r>
            <w:r w:rsidR="00F05F2F">
              <w:rPr>
                <w:noProof/>
                <w:webHidden/>
              </w:rPr>
              <w:instrText xml:space="preserve"> PAGEREF _Toc450144190 \h </w:instrText>
            </w:r>
            <w:r w:rsidR="00F05F2F">
              <w:rPr>
                <w:noProof/>
                <w:webHidden/>
              </w:rPr>
            </w:r>
            <w:r w:rsidR="00F05F2F">
              <w:rPr>
                <w:noProof/>
                <w:webHidden/>
              </w:rPr>
              <w:fldChar w:fldCharType="separate"/>
            </w:r>
            <w:r>
              <w:rPr>
                <w:noProof/>
                <w:webHidden/>
              </w:rPr>
              <w:t>2</w:t>
            </w:r>
            <w:r w:rsidR="00F05F2F">
              <w:rPr>
                <w:noProof/>
                <w:webHidden/>
              </w:rPr>
              <w:fldChar w:fldCharType="end"/>
            </w:r>
          </w:hyperlink>
        </w:p>
        <w:p w:rsidR="00F05F2F" w:rsidRDefault="009A6857">
          <w:pPr>
            <w:pStyle w:val="Obsah4"/>
            <w:tabs>
              <w:tab w:val="left" w:pos="1760"/>
              <w:tab w:val="right" w:leader="dot" w:pos="8778"/>
            </w:tabs>
            <w:rPr>
              <w:rFonts w:asciiTheme="minorHAnsi" w:eastAsiaTheme="minorEastAsia" w:hAnsiTheme="minorHAnsi" w:cstheme="minorBidi"/>
              <w:noProof/>
              <w:sz w:val="22"/>
              <w:szCs w:val="22"/>
              <w:lang w:eastAsia="cs-CZ"/>
            </w:rPr>
          </w:pPr>
          <w:hyperlink w:anchor="_Toc450144191" w:history="1">
            <w:r w:rsidR="00F05F2F" w:rsidRPr="00BD32D2">
              <w:rPr>
                <w:rStyle w:val="Hypertextovodkaz"/>
                <w:noProof/>
              </w:rPr>
              <w:t>2.1.1.1</w:t>
            </w:r>
            <w:r w:rsidR="00F05F2F">
              <w:rPr>
                <w:rFonts w:asciiTheme="minorHAnsi" w:eastAsiaTheme="minorEastAsia" w:hAnsiTheme="minorHAnsi" w:cstheme="minorBidi"/>
                <w:noProof/>
                <w:sz w:val="22"/>
                <w:szCs w:val="22"/>
                <w:lang w:eastAsia="cs-CZ"/>
              </w:rPr>
              <w:tab/>
            </w:r>
            <w:r w:rsidR="00F05F2F" w:rsidRPr="00BD32D2">
              <w:rPr>
                <w:rStyle w:val="Hypertextovodkaz"/>
                <w:noProof/>
              </w:rPr>
              <w:t>STRUKTURA SKLA</w:t>
            </w:r>
            <w:r w:rsidR="00F05F2F">
              <w:rPr>
                <w:noProof/>
                <w:webHidden/>
              </w:rPr>
              <w:tab/>
            </w:r>
            <w:r w:rsidR="00F05F2F">
              <w:rPr>
                <w:noProof/>
                <w:webHidden/>
              </w:rPr>
              <w:fldChar w:fldCharType="begin"/>
            </w:r>
            <w:r w:rsidR="00F05F2F">
              <w:rPr>
                <w:noProof/>
                <w:webHidden/>
              </w:rPr>
              <w:instrText xml:space="preserve"> PAGEREF _Toc450144191 \h </w:instrText>
            </w:r>
            <w:r w:rsidR="00F05F2F">
              <w:rPr>
                <w:noProof/>
                <w:webHidden/>
              </w:rPr>
            </w:r>
            <w:r w:rsidR="00F05F2F">
              <w:rPr>
                <w:noProof/>
                <w:webHidden/>
              </w:rPr>
              <w:fldChar w:fldCharType="separate"/>
            </w:r>
            <w:r>
              <w:rPr>
                <w:noProof/>
                <w:webHidden/>
              </w:rPr>
              <w:t>2</w:t>
            </w:r>
            <w:r w:rsidR="00F05F2F">
              <w:rPr>
                <w:noProof/>
                <w:webHidden/>
              </w:rPr>
              <w:fldChar w:fldCharType="end"/>
            </w:r>
          </w:hyperlink>
        </w:p>
        <w:p w:rsidR="00F05F2F" w:rsidRDefault="009A6857">
          <w:pPr>
            <w:pStyle w:val="Obsah4"/>
            <w:tabs>
              <w:tab w:val="left" w:pos="1760"/>
              <w:tab w:val="right" w:leader="dot" w:pos="8778"/>
            </w:tabs>
            <w:rPr>
              <w:rFonts w:asciiTheme="minorHAnsi" w:eastAsiaTheme="minorEastAsia" w:hAnsiTheme="minorHAnsi" w:cstheme="minorBidi"/>
              <w:noProof/>
              <w:sz w:val="22"/>
              <w:szCs w:val="22"/>
              <w:lang w:eastAsia="cs-CZ"/>
            </w:rPr>
          </w:pPr>
          <w:hyperlink w:anchor="_Toc450144192" w:history="1">
            <w:r w:rsidR="00F05F2F" w:rsidRPr="00BD32D2">
              <w:rPr>
                <w:rStyle w:val="Hypertextovodkaz"/>
                <w:noProof/>
              </w:rPr>
              <w:t>2.1.1.2</w:t>
            </w:r>
            <w:r w:rsidR="00F05F2F">
              <w:rPr>
                <w:rFonts w:asciiTheme="minorHAnsi" w:eastAsiaTheme="minorEastAsia" w:hAnsiTheme="minorHAnsi" w:cstheme="minorBidi"/>
                <w:noProof/>
                <w:sz w:val="22"/>
                <w:szCs w:val="22"/>
                <w:lang w:eastAsia="cs-CZ"/>
              </w:rPr>
              <w:tab/>
            </w:r>
            <w:r w:rsidR="00F05F2F" w:rsidRPr="00BD32D2">
              <w:rPr>
                <w:rStyle w:val="Hypertextovodkaz"/>
                <w:noProof/>
              </w:rPr>
              <w:t>SLOŽENÍ SKLA</w:t>
            </w:r>
            <w:r w:rsidR="00F05F2F">
              <w:rPr>
                <w:noProof/>
                <w:webHidden/>
              </w:rPr>
              <w:tab/>
            </w:r>
            <w:r w:rsidR="00F05F2F">
              <w:rPr>
                <w:noProof/>
                <w:webHidden/>
              </w:rPr>
              <w:fldChar w:fldCharType="begin"/>
            </w:r>
            <w:r w:rsidR="00F05F2F">
              <w:rPr>
                <w:noProof/>
                <w:webHidden/>
              </w:rPr>
              <w:instrText xml:space="preserve"> PAGEREF _Toc450144192 \h </w:instrText>
            </w:r>
            <w:r w:rsidR="00F05F2F">
              <w:rPr>
                <w:noProof/>
                <w:webHidden/>
              </w:rPr>
            </w:r>
            <w:r w:rsidR="00F05F2F">
              <w:rPr>
                <w:noProof/>
                <w:webHidden/>
              </w:rPr>
              <w:fldChar w:fldCharType="separate"/>
            </w:r>
            <w:r>
              <w:rPr>
                <w:noProof/>
                <w:webHidden/>
              </w:rPr>
              <w:t>3</w:t>
            </w:r>
            <w:r w:rsidR="00F05F2F">
              <w:rPr>
                <w:noProof/>
                <w:webHidden/>
              </w:rPr>
              <w:fldChar w:fldCharType="end"/>
            </w:r>
          </w:hyperlink>
        </w:p>
        <w:p w:rsidR="00F05F2F" w:rsidRDefault="009A6857">
          <w:pPr>
            <w:pStyle w:val="Obsah4"/>
            <w:tabs>
              <w:tab w:val="left" w:pos="1760"/>
              <w:tab w:val="right" w:leader="dot" w:pos="8778"/>
            </w:tabs>
            <w:rPr>
              <w:rFonts w:asciiTheme="minorHAnsi" w:eastAsiaTheme="minorEastAsia" w:hAnsiTheme="minorHAnsi" w:cstheme="minorBidi"/>
              <w:noProof/>
              <w:sz w:val="22"/>
              <w:szCs w:val="22"/>
              <w:lang w:eastAsia="cs-CZ"/>
            </w:rPr>
          </w:pPr>
          <w:hyperlink w:anchor="_Toc450144193" w:history="1">
            <w:r w:rsidR="00F05F2F" w:rsidRPr="00BD32D2">
              <w:rPr>
                <w:rStyle w:val="Hypertextovodkaz"/>
                <w:noProof/>
              </w:rPr>
              <w:t>2.1.1.3</w:t>
            </w:r>
            <w:r w:rsidR="00F05F2F">
              <w:rPr>
                <w:rFonts w:asciiTheme="minorHAnsi" w:eastAsiaTheme="minorEastAsia" w:hAnsiTheme="minorHAnsi" w:cstheme="minorBidi"/>
                <w:noProof/>
                <w:sz w:val="22"/>
                <w:szCs w:val="22"/>
                <w:lang w:eastAsia="cs-CZ"/>
              </w:rPr>
              <w:tab/>
            </w:r>
            <w:r w:rsidR="00F05F2F" w:rsidRPr="00BD32D2">
              <w:rPr>
                <w:rStyle w:val="Hypertextovodkaz"/>
                <w:noProof/>
              </w:rPr>
              <w:t>VLASTNOSTI SKLA</w:t>
            </w:r>
            <w:r w:rsidR="00F05F2F">
              <w:rPr>
                <w:noProof/>
                <w:webHidden/>
              </w:rPr>
              <w:tab/>
            </w:r>
            <w:r w:rsidR="00F05F2F">
              <w:rPr>
                <w:noProof/>
                <w:webHidden/>
              </w:rPr>
              <w:fldChar w:fldCharType="begin"/>
            </w:r>
            <w:r w:rsidR="00F05F2F">
              <w:rPr>
                <w:noProof/>
                <w:webHidden/>
              </w:rPr>
              <w:instrText xml:space="preserve"> PAGEREF _Toc450144193 \h </w:instrText>
            </w:r>
            <w:r w:rsidR="00F05F2F">
              <w:rPr>
                <w:noProof/>
                <w:webHidden/>
              </w:rPr>
            </w:r>
            <w:r w:rsidR="00F05F2F">
              <w:rPr>
                <w:noProof/>
                <w:webHidden/>
              </w:rPr>
              <w:fldChar w:fldCharType="separate"/>
            </w:r>
            <w:r>
              <w:rPr>
                <w:noProof/>
                <w:webHidden/>
              </w:rPr>
              <w:t>4</w:t>
            </w:r>
            <w:r w:rsidR="00F05F2F">
              <w:rPr>
                <w:noProof/>
                <w:webHidden/>
              </w:rPr>
              <w:fldChar w:fldCharType="end"/>
            </w:r>
          </w:hyperlink>
        </w:p>
        <w:p w:rsidR="00F05F2F" w:rsidRDefault="009A6857">
          <w:pPr>
            <w:pStyle w:val="Obsah4"/>
            <w:tabs>
              <w:tab w:val="left" w:pos="1760"/>
              <w:tab w:val="right" w:leader="dot" w:pos="8778"/>
            </w:tabs>
            <w:rPr>
              <w:rFonts w:asciiTheme="minorHAnsi" w:eastAsiaTheme="minorEastAsia" w:hAnsiTheme="minorHAnsi" w:cstheme="minorBidi"/>
              <w:noProof/>
              <w:sz w:val="22"/>
              <w:szCs w:val="22"/>
              <w:lang w:eastAsia="cs-CZ"/>
            </w:rPr>
          </w:pPr>
          <w:hyperlink w:anchor="_Toc450144194" w:history="1">
            <w:r w:rsidR="00F05F2F" w:rsidRPr="00BD32D2">
              <w:rPr>
                <w:rStyle w:val="Hypertextovodkaz"/>
                <w:noProof/>
              </w:rPr>
              <w:t>2.1.1.4</w:t>
            </w:r>
            <w:r w:rsidR="00F05F2F">
              <w:rPr>
                <w:rFonts w:asciiTheme="minorHAnsi" w:eastAsiaTheme="minorEastAsia" w:hAnsiTheme="minorHAnsi" w:cstheme="minorBidi"/>
                <w:noProof/>
                <w:sz w:val="22"/>
                <w:szCs w:val="22"/>
                <w:lang w:eastAsia="cs-CZ"/>
              </w:rPr>
              <w:tab/>
            </w:r>
            <w:r w:rsidR="00F05F2F" w:rsidRPr="00BD32D2">
              <w:rPr>
                <w:rStyle w:val="Hypertextovodkaz"/>
                <w:noProof/>
              </w:rPr>
              <w:t>VÝROBA SKLA</w:t>
            </w:r>
            <w:r w:rsidR="00F05F2F">
              <w:rPr>
                <w:noProof/>
                <w:webHidden/>
              </w:rPr>
              <w:tab/>
            </w:r>
            <w:r w:rsidR="00F05F2F">
              <w:rPr>
                <w:noProof/>
                <w:webHidden/>
              </w:rPr>
              <w:fldChar w:fldCharType="begin"/>
            </w:r>
            <w:r w:rsidR="00F05F2F">
              <w:rPr>
                <w:noProof/>
                <w:webHidden/>
              </w:rPr>
              <w:instrText xml:space="preserve"> PAGEREF _Toc450144194 \h </w:instrText>
            </w:r>
            <w:r w:rsidR="00F05F2F">
              <w:rPr>
                <w:noProof/>
                <w:webHidden/>
              </w:rPr>
            </w:r>
            <w:r w:rsidR="00F05F2F">
              <w:rPr>
                <w:noProof/>
                <w:webHidden/>
              </w:rPr>
              <w:fldChar w:fldCharType="separate"/>
            </w:r>
            <w:r>
              <w:rPr>
                <w:noProof/>
                <w:webHidden/>
              </w:rPr>
              <w:t>7</w:t>
            </w:r>
            <w:r w:rsidR="00F05F2F">
              <w:rPr>
                <w:noProof/>
                <w:webHidden/>
              </w:rPr>
              <w:fldChar w:fldCharType="end"/>
            </w:r>
          </w:hyperlink>
        </w:p>
        <w:p w:rsidR="00F05F2F" w:rsidRDefault="009A6857">
          <w:pPr>
            <w:pStyle w:val="Obsah2"/>
            <w:tabs>
              <w:tab w:val="left" w:pos="880"/>
              <w:tab w:val="right" w:leader="dot" w:pos="8778"/>
            </w:tabs>
            <w:rPr>
              <w:rFonts w:asciiTheme="minorHAnsi" w:eastAsiaTheme="minorEastAsia" w:hAnsiTheme="minorHAnsi" w:cstheme="minorBidi"/>
              <w:noProof/>
              <w:sz w:val="22"/>
              <w:szCs w:val="22"/>
              <w:lang w:eastAsia="cs-CZ"/>
            </w:rPr>
          </w:pPr>
          <w:hyperlink w:anchor="_Toc450144195" w:history="1">
            <w:r w:rsidR="00F05F2F" w:rsidRPr="00BD32D2">
              <w:rPr>
                <w:rStyle w:val="Hypertextovodkaz"/>
                <w:noProof/>
              </w:rPr>
              <w:t>2.2</w:t>
            </w:r>
            <w:r w:rsidR="00F05F2F">
              <w:rPr>
                <w:rFonts w:asciiTheme="minorHAnsi" w:eastAsiaTheme="minorEastAsia" w:hAnsiTheme="minorHAnsi" w:cstheme="minorBidi"/>
                <w:noProof/>
                <w:sz w:val="22"/>
                <w:szCs w:val="22"/>
                <w:lang w:eastAsia="cs-CZ"/>
              </w:rPr>
              <w:tab/>
            </w:r>
            <w:r w:rsidR="00F05F2F" w:rsidRPr="00BD32D2">
              <w:rPr>
                <w:rStyle w:val="Hypertextovodkaz"/>
                <w:noProof/>
              </w:rPr>
              <w:t>ORGANICKÉ MATERIÁLY</w:t>
            </w:r>
            <w:r w:rsidR="00F05F2F">
              <w:rPr>
                <w:noProof/>
                <w:webHidden/>
              </w:rPr>
              <w:tab/>
            </w:r>
            <w:r w:rsidR="00F05F2F">
              <w:rPr>
                <w:noProof/>
                <w:webHidden/>
              </w:rPr>
              <w:fldChar w:fldCharType="begin"/>
            </w:r>
            <w:r w:rsidR="00F05F2F">
              <w:rPr>
                <w:noProof/>
                <w:webHidden/>
              </w:rPr>
              <w:instrText xml:space="preserve"> PAGEREF _Toc450144195 \h </w:instrText>
            </w:r>
            <w:r w:rsidR="00F05F2F">
              <w:rPr>
                <w:noProof/>
                <w:webHidden/>
              </w:rPr>
            </w:r>
            <w:r w:rsidR="00F05F2F">
              <w:rPr>
                <w:noProof/>
                <w:webHidden/>
              </w:rPr>
              <w:fldChar w:fldCharType="separate"/>
            </w:r>
            <w:r>
              <w:rPr>
                <w:noProof/>
                <w:webHidden/>
              </w:rPr>
              <w:t>8</w:t>
            </w:r>
            <w:r w:rsidR="00F05F2F">
              <w:rPr>
                <w:noProof/>
                <w:webHidden/>
              </w:rPr>
              <w:fldChar w:fldCharType="end"/>
            </w:r>
          </w:hyperlink>
        </w:p>
        <w:p w:rsidR="00F05F2F" w:rsidRDefault="009A6857">
          <w:pPr>
            <w:pStyle w:val="Obsah3"/>
            <w:tabs>
              <w:tab w:val="left" w:pos="1320"/>
              <w:tab w:val="right" w:leader="dot" w:pos="8778"/>
            </w:tabs>
            <w:rPr>
              <w:rFonts w:asciiTheme="minorHAnsi" w:eastAsiaTheme="minorEastAsia" w:hAnsiTheme="minorHAnsi" w:cstheme="minorBidi"/>
              <w:noProof/>
              <w:sz w:val="22"/>
              <w:szCs w:val="22"/>
              <w:lang w:eastAsia="cs-CZ"/>
            </w:rPr>
          </w:pPr>
          <w:hyperlink w:anchor="_Toc450144196" w:history="1">
            <w:r w:rsidR="00F05F2F" w:rsidRPr="00BD32D2">
              <w:rPr>
                <w:rStyle w:val="Hypertextovodkaz"/>
                <w:noProof/>
              </w:rPr>
              <w:t>2.2.1</w:t>
            </w:r>
            <w:r w:rsidR="00F05F2F">
              <w:rPr>
                <w:rFonts w:asciiTheme="minorHAnsi" w:eastAsiaTheme="minorEastAsia" w:hAnsiTheme="minorHAnsi" w:cstheme="minorBidi"/>
                <w:noProof/>
                <w:sz w:val="22"/>
                <w:szCs w:val="22"/>
                <w:lang w:eastAsia="cs-CZ"/>
              </w:rPr>
              <w:tab/>
            </w:r>
            <w:r w:rsidR="00F05F2F" w:rsidRPr="00BD32D2">
              <w:rPr>
                <w:rStyle w:val="Hypertextovodkaz"/>
                <w:noProof/>
              </w:rPr>
              <w:t>POLYKARBONÁT</w:t>
            </w:r>
            <w:r w:rsidR="00F05F2F">
              <w:rPr>
                <w:noProof/>
                <w:webHidden/>
              </w:rPr>
              <w:tab/>
            </w:r>
            <w:r w:rsidR="00F05F2F">
              <w:rPr>
                <w:noProof/>
                <w:webHidden/>
              </w:rPr>
              <w:fldChar w:fldCharType="begin"/>
            </w:r>
            <w:r w:rsidR="00F05F2F">
              <w:rPr>
                <w:noProof/>
                <w:webHidden/>
              </w:rPr>
              <w:instrText xml:space="preserve"> PAGEREF _Toc450144196 \h </w:instrText>
            </w:r>
            <w:r w:rsidR="00F05F2F">
              <w:rPr>
                <w:noProof/>
                <w:webHidden/>
              </w:rPr>
            </w:r>
            <w:r w:rsidR="00F05F2F">
              <w:rPr>
                <w:noProof/>
                <w:webHidden/>
              </w:rPr>
              <w:fldChar w:fldCharType="separate"/>
            </w:r>
            <w:r>
              <w:rPr>
                <w:noProof/>
                <w:webHidden/>
              </w:rPr>
              <w:t>8</w:t>
            </w:r>
            <w:r w:rsidR="00F05F2F">
              <w:rPr>
                <w:noProof/>
                <w:webHidden/>
              </w:rPr>
              <w:fldChar w:fldCharType="end"/>
            </w:r>
          </w:hyperlink>
        </w:p>
        <w:p w:rsidR="00F05F2F" w:rsidRDefault="009A6857">
          <w:pPr>
            <w:pStyle w:val="Obsah4"/>
            <w:tabs>
              <w:tab w:val="left" w:pos="1760"/>
              <w:tab w:val="right" w:leader="dot" w:pos="8778"/>
            </w:tabs>
            <w:rPr>
              <w:rFonts w:asciiTheme="minorHAnsi" w:eastAsiaTheme="minorEastAsia" w:hAnsiTheme="minorHAnsi" w:cstheme="minorBidi"/>
              <w:noProof/>
              <w:sz w:val="22"/>
              <w:szCs w:val="22"/>
              <w:lang w:eastAsia="cs-CZ"/>
            </w:rPr>
          </w:pPr>
          <w:hyperlink w:anchor="_Toc450144197" w:history="1">
            <w:r w:rsidR="00F05F2F" w:rsidRPr="00BD32D2">
              <w:rPr>
                <w:rStyle w:val="Hypertextovodkaz"/>
                <w:noProof/>
              </w:rPr>
              <w:t>2.2.1.1</w:t>
            </w:r>
            <w:r w:rsidR="00F05F2F">
              <w:rPr>
                <w:rFonts w:asciiTheme="minorHAnsi" w:eastAsiaTheme="minorEastAsia" w:hAnsiTheme="minorHAnsi" w:cstheme="minorBidi"/>
                <w:noProof/>
                <w:sz w:val="22"/>
                <w:szCs w:val="22"/>
                <w:lang w:eastAsia="cs-CZ"/>
              </w:rPr>
              <w:tab/>
            </w:r>
            <w:r w:rsidR="00F05F2F" w:rsidRPr="00BD32D2">
              <w:rPr>
                <w:rStyle w:val="Hypertextovodkaz"/>
                <w:noProof/>
              </w:rPr>
              <w:t>STRUKTURA POLYKARBONÁTU</w:t>
            </w:r>
            <w:r w:rsidR="00F05F2F">
              <w:rPr>
                <w:noProof/>
                <w:webHidden/>
              </w:rPr>
              <w:tab/>
            </w:r>
            <w:r w:rsidR="00F05F2F">
              <w:rPr>
                <w:noProof/>
                <w:webHidden/>
              </w:rPr>
              <w:fldChar w:fldCharType="begin"/>
            </w:r>
            <w:r w:rsidR="00F05F2F">
              <w:rPr>
                <w:noProof/>
                <w:webHidden/>
              </w:rPr>
              <w:instrText xml:space="preserve"> PAGEREF _Toc450144197 \h </w:instrText>
            </w:r>
            <w:r w:rsidR="00F05F2F">
              <w:rPr>
                <w:noProof/>
                <w:webHidden/>
              </w:rPr>
            </w:r>
            <w:r w:rsidR="00F05F2F">
              <w:rPr>
                <w:noProof/>
                <w:webHidden/>
              </w:rPr>
              <w:fldChar w:fldCharType="separate"/>
            </w:r>
            <w:r>
              <w:rPr>
                <w:noProof/>
                <w:webHidden/>
              </w:rPr>
              <w:t>8</w:t>
            </w:r>
            <w:r w:rsidR="00F05F2F">
              <w:rPr>
                <w:noProof/>
                <w:webHidden/>
              </w:rPr>
              <w:fldChar w:fldCharType="end"/>
            </w:r>
          </w:hyperlink>
        </w:p>
        <w:p w:rsidR="00F05F2F" w:rsidRDefault="009A6857">
          <w:pPr>
            <w:pStyle w:val="Obsah4"/>
            <w:tabs>
              <w:tab w:val="left" w:pos="1760"/>
              <w:tab w:val="right" w:leader="dot" w:pos="8778"/>
            </w:tabs>
            <w:rPr>
              <w:rFonts w:asciiTheme="minorHAnsi" w:eastAsiaTheme="minorEastAsia" w:hAnsiTheme="minorHAnsi" w:cstheme="minorBidi"/>
              <w:noProof/>
              <w:sz w:val="22"/>
              <w:szCs w:val="22"/>
              <w:lang w:eastAsia="cs-CZ"/>
            </w:rPr>
          </w:pPr>
          <w:hyperlink w:anchor="_Toc450144198" w:history="1">
            <w:r w:rsidR="00F05F2F" w:rsidRPr="00BD32D2">
              <w:rPr>
                <w:rStyle w:val="Hypertextovodkaz"/>
                <w:noProof/>
              </w:rPr>
              <w:t>2.2.1.2</w:t>
            </w:r>
            <w:r w:rsidR="00F05F2F">
              <w:rPr>
                <w:rFonts w:asciiTheme="minorHAnsi" w:eastAsiaTheme="minorEastAsia" w:hAnsiTheme="minorHAnsi" w:cstheme="minorBidi"/>
                <w:noProof/>
                <w:sz w:val="22"/>
                <w:szCs w:val="22"/>
                <w:lang w:eastAsia="cs-CZ"/>
              </w:rPr>
              <w:tab/>
            </w:r>
            <w:r w:rsidR="00F05F2F" w:rsidRPr="00BD32D2">
              <w:rPr>
                <w:rStyle w:val="Hypertextovodkaz"/>
                <w:noProof/>
              </w:rPr>
              <w:t>SLOŽENÍ POLYKARBONÁTU</w:t>
            </w:r>
            <w:r w:rsidR="00F05F2F">
              <w:rPr>
                <w:noProof/>
                <w:webHidden/>
              </w:rPr>
              <w:tab/>
            </w:r>
            <w:r w:rsidR="00F05F2F">
              <w:rPr>
                <w:noProof/>
                <w:webHidden/>
              </w:rPr>
              <w:fldChar w:fldCharType="begin"/>
            </w:r>
            <w:r w:rsidR="00F05F2F">
              <w:rPr>
                <w:noProof/>
                <w:webHidden/>
              </w:rPr>
              <w:instrText xml:space="preserve"> PAGEREF _Toc450144198 \h </w:instrText>
            </w:r>
            <w:r w:rsidR="00F05F2F">
              <w:rPr>
                <w:noProof/>
                <w:webHidden/>
              </w:rPr>
            </w:r>
            <w:r w:rsidR="00F05F2F">
              <w:rPr>
                <w:noProof/>
                <w:webHidden/>
              </w:rPr>
              <w:fldChar w:fldCharType="separate"/>
            </w:r>
            <w:r>
              <w:rPr>
                <w:noProof/>
                <w:webHidden/>
              </w:rPr>
              <w:t>9</w:t>
            </w:r>
            <w:r w:rsidR="00F05F2F">
              <w:rPr>
                <w:noProof/>
                <w:webHidden/>
              </w:rPr>
              <w:fldChar w:fldCharType="end"/>
            </w:r>
          </w:hyperlink>
        </w:p>
        <w:p w:rsidR="00F05F2F" w:rsidRDefault="009A6857">
          <w:pPr>
            <w:pStyle w:val="Obsah4"/>
            <w:tabs>
              <w:tab w:val="left" w:pos="1760"/>
              <w:tab w:val="right" w:leader="dot" w:pos="8778"/>
            </w:tabs>
            <w:rPr>
              <w:rFonts w:asciiTheme="minorHAnsi" w:eastAsiaTheme="minorEastAsia" w:hAnsiTheme="minorHAnsi" w:cstheme="minorBidi"/>
              <w:noProof/>
              <w:sz w:val="22"/>
              <w:szCs w:val="22"/>
              <w:lang w:eastAsia="cs-CZ"/>
            </w:rPr>
          </w:pPr>
          <w:hyperlink w:anchor="_Toc450144199" w:history="1">
            <w:r w:rsidR="00F05F2F" w:rsidRPr="00BD32D2">
              <w:rPr>
                <w:rStyle w:val="Hypertextovodkaz"/>
                <w:noProof/>
              </w:rPr>
              <w:t>2.2.1.3</w:t>
            </w:r>
            <w:r w:rsidR="00F05F2F">
              <w:rPr>
                <w:rFonts w:asciiTheme="minorHAnsi" w:eastAsiaTheme="minorEastAsia" w:hAnsiTheme="minorHAnsi" w:cstheme="minorBidi"/>
                <w:noProof/>
                <w:sz w:val="22"/>
                <w:szCs w:val="22"/>
                <w:lang w:eastAsia="cs-CZ"/>
              </w:rPr>
              <w:tab/>
            </w:r>
            <w:r w:rsidR="00F05F2F" w:rsidRPr="00BD32D2">
              <w:rPr>
                <w:rStyle w:val="Hypertextovodkaz"/>
                <w:noProof/>
              </w:rPr>
              <w:t>VLASTNOSTI POLYKARBONÁTU</w:t>
            </w:r>
            <w:r w:rsidR="00F05F2F">
              <w:rPr>
                <w:noProof/>
                <w:webHidden/>
              </w:rPr>
              <w:tab/>
            </w:r>
            <w:r w:rsidR="00F05F2F">
              <w:rPr>
                <w:noProof/>
                <w:webHidden/>
              </w:rPr>
              <w:fldChar w:fldCharType="begin"/>
            </w:r>
            <w:r w:rsidR="00F05F2F">
              <w:rPr>
                <w:noProof/>
                <w:webHidden/>
              </w:rPr>
              <w:instrText xml:space="preserve"> PAGEREF _Toc450144199 \h </w:instrText>
            </w:r>
            <w:r w:rsidR="00F05F2F">
              <w:rPr>
                <w:noProof/>
                <w:webHidden/>
              </w:rPr>
            </w:r>
            <w:r w:rsidR="00F05F2F">
              <w:rPr>
                <w:noProof/>
                <w:webHidden/>
              </w:rPr>
              <w:fldChar w:fldCharType="separate"/>
            </w:r>
            <w:r>
              <w:rPr>
                <w:noProof/>
                <w:webHidden/>
              </w:rPr>
              <w:t>9</w:t>
            </w:r>
            <w:r w:rsidR="00F05F2F">
              <w:rPr>
                <w:noProof/>
                <w:webHidden/>
              </w:rPr>
              <w:fldChar w:fldCharType="end"/>
            </w:r>
          </w:hyperlink>
        </w:p>
        <w:p w:rsidR="00F05F2F" w:rsidRDefault="009A6857">
          <w:pPr>
            <w:pStyle w:val="Obsah4"/>
            <w:tabs>
              <w:tab w:val="left" w:pos="1760"/>
              <w:tab w:val="right" w:leader="dot" w:pos="8778"/>
            </w:tabs>
            <w:rPr>
              <w:rFonts w:asciiTheme="minorHAnsi" w:eastAsiaTheme="minorEastAsia" w:hAnsiTheme="minorHAnsi" w:cstheme="minorBidi"/>
              <w:noProof/>
              <w:sz w:val="22"/>
              <w:szCs w:val="22"/>
              <w:lang w:eastAsia="cs-CZ"/>
            </w:rPr>
          </w:pPr>
          <w:hyperlink w:anchor="_Toc450144200" w:history="1">
            <w:r w:rsidR="00F05F2F" w:rsidRPr="00BD32D2">
              <w:rPr>
                <w:rStyle w:val="Hypertextovodkaz"/>
                <w:noProof/>
              </w:rPr>
              <w:t>2.2.1.4</w:t>
            </w:r>
            <w:r w:rsidR="00F05F2F">
              <w:rPr>
                <w:rFonts w:asciiTheme="minorHAnsi" w:eastAsiaTheme="minorEastAsia" w:hAnsiTheme="minorHAnsi" w:cstheme="minorBidi"/>
                <w:noProof/>
                <w:sz w:val="22"/>
                <w:szCs w:val="22"/>
                <w:lang w:eastAsia="cs-CZ"/>
              </w:rPr>
              <w:tab/>
            </w:r>
            <w:r w:rsidR="00F05F2F" w:rsidRPr="00BD32D2">
              <w:rPr>
                <w:rStyle w:val="Hypertextovodkaz"/>
                <w:noProof/>
              </w:rPr>
              <w:t>VÝROBA POLYKARBONÁTU</w:t>
            </w:r>
            <w:r w:rsidR="00F05F2F">
              <w:rPr>
                <w:noProof/>
                <w:webHidden/>
              </w:rPr>
              <w:tab/>
            </w:r>
            <w:r w:rsidR="00F05F2F">
              <w:rPr>
                <w:noProof/>
                <w:webHidden/>
              </w:rPr>
              <w:fldChar w:fldCharType="begin"/>
            </w:r>
            <w:r w:rsidR="00F05F2F">
              <w:rPr>
                <w:noProof/>
                <w:webHidden/>
              </w:rPr>
              <w:instrText xml:space="preserve"> PAGEREF _Toc450144200 \h </w:instrText>
            </w:r>
            <w:r w:rsidR="00F05F2F">
              <w:rPr>
                <w:noProof/>
                <w:webHidden/>
              </w:rPr>
            </w:r>
            <w:r w:rsidR="00F05F2F">
              <w:rPr>
                <w:noProof/>
                <w:webHidden/>
              </w:rPr>
              <w:fldChar w:fldCharType="separate"/>
            </w:r>
            <w:r>
              <w:rPr>
                <w:noProof/>
                <w:webHidden/>
              </w:rPr>
              <w:t>10</w:t>
            </w:r>
            <w:r w:rsidR="00F05F2F">
              <w:rPr>
                <w:noProof/>
                <w:webHidden/>
              </w:rPr>
              <w:fldChar w:fldCharType="end"/>
            </w:r>
          </w:hyperlink>
        </w:p>
        <w:p w:rsidR="00F05F2F" w:rsidRDefault="009A6857">
          <w:pPr>
            <w:pStyle w:val="Obsah2"/>
            <w:tabs>
              <w:tab w:val="left" w:pos="880"/>
              <w:tab w:val="right" w:leader="dot" w:pos="8778"/>
            </w:tabs>
            <w:rPr>
              <w:rFonts w:asciiTheme="minorHAnsi" w:eastAsiaTheme="minorEastAsia" w:hAnsiTheme="minorHAnsi" w:cstheme="minorBidi"/>
              <w:noProof/>
              <w:sz w:val="22"/>
              <w:szCs w:val="22"/>
              <w:lang w:eastAsia="cs-CZ"/>
            </w:rPr>
          </w:pPr>
          <w:hyperlink w:anchor="_Toc450144201" w:history="1">
            <w:r w:rsidR="00F05F2F" w:rsidRPr="00BD32D2">
              <w:rPr>
                <w:rStyle w:val="Hypertextovodkaz"/>
                <w:noProof/>
              </w:rPr>
              <w:t>2.3</w:t>
            </w:r>
            <w:r w:rsidR="00F05F2F">
              <w:rPr>
                <w:rFonts w:asciiTheme="minorHAnsi" w:eastAsiaTheme="minorEastAsia" w:hAnsiTheme="minorHAnsi" w:cstheme="minorBidi"/>
                <w:noProof/>
                <w:sz w:val="22"/>
                <w:szCs w:val="22"/>
                <w:lang w:eastAsia="cs-CZ"/>
              </w:rPr>
              <w:tab/>
            </w:r>
            <w:r w:rsidR="00F05F2F" w:rsidRPr="00BD32D2">
              <w:rPr>
                <w:rStyle w:val="Hypertextovodkaz"/>
                <w:noProof/>
              </w:rPr>
              <w:t>MLŽENÍ</w:t>
            </w:r>
            <w:r w:rsidR="00F05F2F">
              <w:rPr>
                <w:noProof/>
                <w:webHidden/>
              </w:rPr>
              <w:tab/>
            </w:r>
            <w:r w:rsidR="00F05F2F">
              <w:rPr>
                <w:noProof/>
                <w:webHidden/>
              </w:rPr>
              <w:fldChar w:fldCharType="begin"/>
            </w:r>
            <w:r w:rsidR="00F05F2F">
              <w:rPr>
                <w:noProof/>
                <w:webHidden/>
              </w:rPr>
              <w:instrText xml:space="preserve"> PAGEREF _Toc450144201 \h </w:instrText>
            </w:r>
            <w:r w:rsidR="00F05F2F">
              <w:rPr>
                <w:noProof/>
                <w:webHidden/>
              </w:rPr>
            </w:r>
            <w:r w:rsidR="00F05F2F">
              <w:rPr>
                <w:noProof/>
                <w:webHidden/>
              </w:rPr>
              <w:fldChar w:fldCharType="separate"/>
            </w:r>
            <w:r>
              <w:rPr>
                <w:noProof/>
                <w:webHidden/>
              </w:rPr>
              <w:t>11</w:t>
            </w:r>
            <w:r w:rsidR="00F05F2F">
              <w:rPr>
                <w:noProof/>
                <w:webHidden/>
              </w:rPr>
              <w:fldChar w:fldCharType="end"/>
            </w:r>
          </w:hyperlink>
        </w:p>
        <w:p w:rsidR="00F05F2F" w:rsidRDefault="009A6857">
          <w:pPr>
            <w:pStyle w:val="Obsah3"/>
            <w:tabs>
              <w:tab w:val="left" w:pos="1320"/>
              <w:tab w:val="right" w:leader="dot" w:pos="8778"/>
            </w:tabs>
            <w:rPr>
              <w:rFonts w:asciiTheme="minorHAnsi" w:eastAsiaTheme="minorEastAsia" w:hAnsiTheme="minorHAnsi" w:cstheme="minorBidi"/>
              <w:noProof/>
              <w:sz w:val="22"/>
              <w:szCs w:val="22"/>
              <w:lang w:eastAsia="cs-CZ"/>
            </w:rPr>
          </w:pPr>
          <w:hyperlink w:anchor="_Toc450144202" w:history="1">
            <w:r w:rsidR="00F05F2F" w:rsidRPr="00BD32D2">
              <w:rPr>
                <w:rStyle w:val="Hypertextovodkaz"/>
                <w:noProof/>
              </w:rPr>
              <w:t>2.3.1</w:t>
            </w:r>
            <w:r w:rsidR="00F05F2F">
              <w:rPr>
                <w:rFonts w:asciiTheme="minorHAnsi" w:eastAsiaTheme="minorEastAsia" w:hAnsiTheme="minorHAnsi" w:cstheme="minorBidi"/>
                <w:noProof/>
                <w:sz w:val="22"/>
                <w:szCs w:val="22"/>
                <w:lang w:eastAsia="cs-CZ"/>
              </w:rPr>
              <w:tab/>
            </w:r>
            <w:r w:rsidR="00F05F2F" w:rsidRPr="00BD32D2">
              <w:rPr>
                <w:rStyle w:val="Hypertextovodkaz"/>
                <w:noProof/>
              </w:rPr>
              <w:t>ROSNÝ BOD</w:t>
            </w:r>
            <w:r w:rsidR="00F05F2F">
              <w:rPr>
                <w:noProof/>
                <w:webHidden/>
              </w:rPr>
              <w:tab/>
            </w:r>
            <w:r w:rsidR="00F05F2F">
              <w:rPr>
                <w:noProof/>
                <w:webHidden/>
              </w:rPr>
              <w:fldChar w:fldCharType="begin"/>
            </w:r>
            <w:r w:rsidR="00F05F2F">
              <w:rPr>
                <w:noProof/>
                <w:webHidden/>
              </w:rPr>
              <w:instrText xml:space="preserve"> PAGEREF _Toc450144202 \h </w:instrText>
            </w:r>
            <w:r w:rsidR="00F05F2F">
              <w:rPr>
                <w:noProof/>
                <w:webHidden/>
              </w:rPr>
            </w:r>
            <w:r w:rsidR="00F05F2F">
              <w:rPr>
                <w:noProof/>
                <w:webHidden/>
              </w:rPr>
              <w:fldChar w:fldCharType="separate"/>
            </w:r>
            <w:r>
              <w:rPr>
                <w:noProof/>
                <w:webHidden/>
              </w:rPr>
              <w:t>11</w:t>
            </w:r>
            <w:r w:rsidR="00F05F2F">
              <w:rPr>
                <w:noProof/>
                <w:webHidden/>
              </w:rPr>
              <w:fldChar w:fldCharType="end"/>
            </w:r>
          </w:hyperlink>
        </w:p>
        <w:p w:rsidR="00F05F2F" w:rsidRDefault="009A6857">
          <w:pPr>
            <w:pStyle w:val="Obsah3"/>
            <w:tabs>
              <w:tab w:val="left" w:pos="1320"/>
              <w:tab w:val="right" w:leader="dot" w:pos="8778"/>
            </w:tabs>
            <w:rPr>
              <w:rFonts w:asciiTheme="minorHAnsi" w:eastAsiaTheme="minorEastAsia" w:hAnsiTheme="minorHAnsi" w:cstheme="minorBidi"/>
              <w:noProof/>
              <w:sz w:val="22"/>
              <w:szCs w:val="22"/>
              <w:lang w:eastAsia="cs-CZ"/>
            </w:rPr>
          </w:pPr>
          <w:hyperlink w:anchor="_Toc450144203" w:history="1">
            <w:r w:rsidR="00F05F2F" w:rsidRPr="00BD32D2">
              <w:rPr>
                <w:rStyle w:val="Hypertextovodkaz"/>
                <w:noProof/>
              </w:rPr>
              <w:t>2.3.2</w:t>
            </w:r>
            <w:r w:rsidR="00F05F2F">
              <w:rPr>
                <w:rFonts w:asciiTheme="minorHAnsi" w:eastAsiaTheme="minorEastAsia" w:hAnsiTheme="minorHAnsi" w:cstheme="minorBidi"/>
                <w:noProof/>
                <w:sz w:val="22"/>
                <w:szCs w:val="22"/>
                <w:lang w:eastAsia="cs-CZ"/>
              </w:rPr>
              <w:tab/>
            </w:r>
            <w:r w:rsidR="00F05F2F" w:rsidRPr="00BD32D2">
              <w:rPr>
                <w:rStyle w:val="Hypertextovodkaz"/>
                <w:noProof/>
              </w:rPr>
              <w:t>HYDROFILITA A HYDROFOBICITA</w:t>
            </w:r>
            <w:r w:rsidR="00F05F2F">
              <w:rPr>
                <w:noProof/>
                <w:webHidden/>
              </w:rPr>
              <w:tab/>
            </w:r>
            <w:r w:rsidR="00F05F2F">
              <w:rPr>
                <w:noProof/>
                <w:webHidden/>
              </w:rPr>
              <w:fldChar w:fldCharType="begin"/>
            </w:r>
            <w:r w:rsidR="00F05F2F">
              <w:rPr>
                <w:noProof/>
                <w:webHidden/>
              </w:rPr>
              <w:instrText xml:space="preserve"> PAGEREF _Toc450144203 \h </w:instrText>
            </w:r>
            <w:r w:rsidR="00F05F2F">
              <w:rPr>
                <w:noProof/>
                <w:webHidden/>
              </w:rPr>
            </w:r>
            <w:r w:rsidR="00F05F2F">
              <w:rPr>
                <w:noProof/>
                <w:webHidden/>
              </w:rPr>
              <w:fldChar w:fldCharType="separate"/>
            </w:r>
            <w:r>
              <w:rPr>
                <w:noProof/>
                <w:webHidden/>
              </w:rPr>
              <w:t>12</w:t>
            </w:r>
            <w:r w:rsidR="00F05F2F">
              <w:rPr>
                <w:noProof/>
                <w:webHidden/>
              </w:rPr>
              <w:fldChar w:fldCharType="end"/>
            </w:r>
          </w:hyperlink>
        </w:p>
        <w:p w:rsidR="00F05F2F" w:rsidRDefault="009A6857">
          <w:pPr>
            <w:pStyle w:val="Obsah4"/>
            <w:tabs>
              <w:tab w:val="left" w:pos="1760"/>
              <w:tab w:val="right" w:leader="dot" w:pos="8778"/>
            </w:tabs>
            <w:rPr>
              <w:rFonts w:asciiTheme="minorHAnsi" w:eastAsiaTheme="minorEastAsia" w:hAnsiTheme="minorHAnsi" w:cstheme="minorBidi"/>
              <w:noProof/>
              <w:sz w:val="22"/>
              <w:szCs w:val="22"/>
              <w:lang w:eastAsia="cs-CZ"/>
            </w:rPr>
          </w:pPr>
          <w:hyperlink w:anchor="_Toc450144204" w:history="1">
            <w:r w:rsidR="00F05F2F" w:rsidRPr="00BD32D2">
              <w:rPr>
                <w:rStyle w:val="Hypertextovodkaz"/>
                <w:noProof/>
              </w:rPr>
              <w:t>2.3.2.1</w:t>
            </w:r>
            <w:r w:rsidR="00F05F2F">
              <w:rPr>
                <w:rFonts w:asciiTheme="minorHAnsi" w:eastAsiaTheme="minorEastAsia" w:hAnsiTheme="minorHAnsi" w:cstheme="minorBidi"/>
                <w:noProof/>
                <w:sz w:val="22"/>
                <w:szCs w:val="22"/>
                <w:lang w:eastAsia="cs-CZ"/>
              </w:rPr>
              <w:tab/>
            </w:r>
            <w:r w:rsidR="00F05F2F" w:rsidRPr="00BD32D2">
              <w:rPr>
                <w:rStyle w:val="Hypertextovodkaz"/>
                <w:noProof/>
              </w:rPr>
              <w:t>HYSTEREZE</w:t>
            </w:r>
            <w:r w:rsidR="00F05F2F">
              <w:rPr>
                <w:noProof/>
                <w:webHidden/>
              </w:rPr>
              <w:tab/>
            </w:r>
            <w:r w:rsidR="00F05F2F">
              <w:rPr>
                <w:noProof/>
                <w:webHidden/>
              </w:rPr>
              <w:fldChar w:fldCharType="begin"/>
            </w:r>
            <w:r w:rsidR="00F05F2F">
              <w:rPr>
                <w:noProof/>
                <w:webHidden/>
              </w:rPr>
              <w:instrText xml:space="preserve"> PAGEREF _Toc450144204 \h </w:instrText>
            </w:r>
            <w:r w:rsidR="00F05F2F">
              <w:rPr>
                <w:noProof/>
                <w:webHidden/>
              </w:rPr>
            </w:r>
            <w:r w:rsidR="00F05F2F">
              <w:rPr>
                <w:noProof/>
                <w:webHidden/>
              </w:rPr>
              <w:fldChar w:fldCharType="separate"/>
            </w:r>
            <w:r>
              <w:rPr>
                <w:noProof/>
                <w:webHidden/>
              </w:rPr>
              <w:t>13</w:t>
            </w:r>
            <w:r w:rsidR="00F05F2F">
              <w:rPr>
                <w:noProof/>
                <w:webHidden/>
              </w:rPr>
              <w:fldChar w:fldCharType="end"/>
            </w:r>
          </w:hyperlink>
        </w:p>
        <w:p w:rsidR="00F05F2F" w:rsidRDefault="009A6857">
          <w:pPr>
            <w:pStyle w:val="Obsah4"/>
            <w:tabs>
              <w:tab w:val="left" w:pos="1760"/>
              <w:tab w:val="right" w:leader="dot" w:pos="8778"/>
            </w:tabs>
            <w:rPr>
              <w:rFonts w:asciiTheme="minorHAnsi" w:eastAsiaTheme="minorEastAsia" w:hAnsiTheme="minorHAnsi" w:cstheme="minorBidi"/>
              <w:noProof/>
              <w:sz w:val="22"/>
              <w:szCs w:val="22"/>
              <w:lang w:eastAsia="cs-CZ"/>
            </w:rPr>
          </w:pPr>
          <w:hyperlink w:anchor="_Toc450144205" w:history="1">
            <w:r w:rsidR="00F05F2F" w:rsidRPr="00BD32D2">
              <w:rPr>
                <w:rStyle w:val="Hypertextovodkaz"/>
                <w:noProof/>
              </w:rPr>
              <w:t>2.3.2.2</w:t>
            </w:r>
            <w:r w:rsidR="00F05F2F">
              <w:rPr>
                <w:rFonts w:asciiTheme="minorHAnsi" w:eastAsiaTheme="minorEastAsia" w:hAnsiTheme="minorHAnsi" w:cstheme="minorBidi"/>
                <w:noProof/>
                <w:sz w:val="22"/>
                <w:szCs w:val="22"/>
                <w:lang w:eastAsia="cs-CZ"/>
              </w:rPr>
              <w:tab/>
            </w:r>
            <w:r w:rsidR="00F05F2F" w:rsidRPr="00BD32D2">
              <w:rPr>
                <w:rStyle w:val="Hypertextovodkaz"/>
                <w:noProof/>
              </w:rPr>
              <w:t>WENZELOVA TEORIE</w:t>
            </w:r>
            <w:r w:rsidR="00F05F2F">
              <w:rPr>
                <w:noProof/>
                <w:webHidden/>
              </w:rPr>
              <w:tab/>
            </w:r>
            <w:r w:rsidR="00F05F2F">
              <w:rPr>
                <w:noProof/>
                <w:webHidden/>
              </w:rPr>
              <w:fldChar w:fldCharType="begin"/>
            </w:r>
            <w:r w:rsidR="00F05F2F">
              <w:rPr>
                <w:noProof/>
                <w:webHidden/>
              </w:rPr>
              <w:instrText xml:space="preserve"> PAGEREF _Toc450144205 \h </w:instrText>
            </w:r>
            <w:r w:rsidR="00F05F2F">
              <w:rPr>
                <w:noProof/>
                <w:webHidden/>
              </w:rPr>
            </w:r>
            <w:r w:rsidR="00F05F2F">
              <w:rPr>
                <w:noProof/>
                <w:webHidden/>
              </w:rPr>
              <w:fldChar w:fldCharType="separate"/>
            </w:r>
            <w:r>
              <w:rPr>
                <w:noProof/>
                <w:webHidden/>
              </w:rPr>
              <w:t>14</w:t>
            </w:r>
            <w:r w:rsidR="00F05F2F">
              <w:rPr>
                <w:noProof/>
                <w:webHidden/>
              </w:rPr>
              <w:fldChar w:fldCharType="end"/>
            </w:r>
          </w:hyperlink>
        </w:p>
        <w:p w:rsidR="00F05F2F" w:rsidRDefault="009A6857">
          <w:pPr>
            <w:pStyle w:val="Obsah4"/>
            <w:tabs>
              <w:tab w:val="left" w:pos="1760"/>
              <w:tab w:val="right" w:leader="dot" w:pos="8778"/>
            </w:tabs>
            <w:rPr>
              <w:rFonts w:asciiTheme="minorHAnsi" w:eastAsiaTheme="minorEastAsia" w:hAnsiTheme="minorHAnsi" w:cstheme="minorBidi"/>
              <w:noProof/>
              <w:sz w:val="22"/>
              <w:szCs w:val="22"/>
              <w:lang w:eastAsia="cs-CZ"/>
            </w:rPr>
          </w:pPr>
          <w:hyperlink w:anchor="_Toc450144206" w:history="1">
            <w:r w:rsidR="00F05F2F" w:rsidRPr="00BD32D2">
              <w:rPr>
                <w:rStyle w:val="Hypertextovodkaz"/>
                <w:noProof/>
              </w:rPr>
              <w:t>2.3.2.3</w:t>
            </w:r>
            <w:r w:rsidR="00F05F2F">
              <w:rPr>
                <w:rFonts w:asciiTheme="minorHAnsi" w:eastAsiaTheme="minorEastAsia" w:hAnsiTheme="minorHAnsi" w:cstheme="minorBidi"/>
                <w:noProof/>
                <w:sz w:val="22"/>
                <w:szCs w:val="22"/>
                <w:lang w:eastAsia="cs-CZ"/>
              </w:rPr>
              <w:tab/>
            </w:r>
            <w:r w:rsidR="00F05F2F" w:rsidRPr="00BD32D2">
              <w:rPr>
                <w:rStyle w:val="Hypertextovodkaz"/>
                <w:noProof/>
              </w:rPr>
              <w:t>CASSIEOVA TEORIE</w:t>
            </w:r>
            <w:r w:rsidR="00F05F2F">
              <w:rPr>
                <w:noProof/>
                <w:webHidden/>
              </w:rPr>
              <w:tab/>
            </w:r>
            <w:r w:rsidR="00F05F2F">
              <w:rPr>
                <w:noProof/>
                <w:webHidden/>
              </w:rPr>
              <w:fldChar w:fldCharType="begin"/>
            </w:r>
            <w:r w:rsidR="00F05F2F">
              <w:rPr>
                <w:noProof/>
                <w:webHidden/>
              </w:rPr>
              <w:instrText xml:space="preserve"> PAGEREF _Toc450144206 \h </w:instrText>
            </w:r>
            <w:r w:rsidR="00F05F2F">
              <w:rPr>
                <w:noProof/>
                <w:webHidden/>
              </w:rPr>
            </w:r>
            <w:r w:rsidR="00F05F2F">
              <w:rPr>
                <w:noProof/>
                <w:webHidden/>
              </w:rPr>
              <w:fldChar w:fldCharType="separate"/>
            </w:r>
            <w:r>
              <w:rPr>
                <w:noProof/>
                <w:webHidden/>
              </w:rPr>
              <w:t>15</w:t>
            </w:r>
            <w:r w:rsidR="00F05F2F">
              <w:rPr>
                <w:noProof/>
                <w:webHidden/>
              </w:rPr>
              <w:fldChar w:fldCharType="end"/>
            </w:r>
          </w:hyperlink>
        </w:p>
        <w:p w:rsidR="00F05F2F" w:rsidRDefault="009A6857">
          <w:pPr>
            <w:pStyle w:val="Obsah4"/>
            <w:tabs>
              <w:tab w:val="left" w:pos="1760"/>
              <w:tab w:val="right" w:leader="dot" w:pos="8778"/>
            </w:tabs>
            <w:rPr>
              <w:rFonts w:asciiTheme="minorHAnsi" w:eastAsiaTheme="minorEastAsia" w:hAnsiTheme="minorHAnsi" w:cstheme="minorBidi"/>
              <w:noProof/>
              <w:sz w:val="22"/>
              <w:szCs w:val="22"/>
              <w:lang w:eastAsia="cs-CZ"/>
            </w:rPr>
          </w:pPr>
          <w:hyperlink w:anchor="_Toc450144207" w:history="1">
            <w:r w:rsidR="00F05F2F" w:rsidRPr="00BD32D2">
              <w:rPr>
                <w:rStyle w:val="Hypertextovodkaz"/>
                <w:noProof/>
              </w:rPr>
              <w:t>2.3.2.4</w:t>
            </w:r>
            <w:r w:rsidR="00F05F2F">
              <w:rPr>
                <w:rFonts w:asciiTheme="minorHAnsi" w:eastAsiaTheme="minorEastAsia" w:hAnsiTheme="minorHAnsi" w:cstheme="minorBidi"/>
                <w:noProof/>
                <w:sz w:val="22"/>
                <w:szCs w:val="22"/>
                <w:lang w:eastAsia="cs-CZ"/>
              </w:rPr>
              <w:tab/>
            </w:r>
            <w:r w:rsidR="00F05F2F" w:rsidRPr="00BD32D2">
              <w:rPr>
                <w:rStyle w:val="Hypertextovodkaz"/>
                <w:noProof/>
              </w:rPr>
              <w:t>PŘECHOD MEZI CASSIEHO A WENZELOVÝM STAVEM</w:t>
            </w:r>
            <w:r w:rsidR="00F05F2F">
              <w:rPr>
                <w:noProof/>
                <w:webHidden/>
              </w:rPr>
              <w:tab/>
            </w:r>
            <w:r w:rsidR="00F05F2F">
              <w:rPr>
                <w:noProof/>
                <w:webHidden/>
              </w:rPr>
              <w:fldChar w:fldCharType="begin"/>
            </w:r>
            <w:r w:rsidR="00F05F2F">
              <w:rPr>
                <w:noProof/>
                <w:webHidden/>
              </w:rPr>
              <w:instrText xml:space="preserve"> PAGEREF _Toc450144207 \h </w:instrText>
            </w:r>
            <w:r w:rsidR="00F05F2F">
              <w:rPr>
                <w:noProof/>
                <w:webHidden/>
              </w:rPr>
            </w:r>
            <w:r w:rsidR="00F05F2F">
              <w:rPr>
                <w:noProof/>
                <w:webHidden/>
              </w:rPr>
              <w:fldChar w:fldCharType="separate"/>
            </w:r>
            <w:r>
              <w:rPr>
                <w:noProof/>
                <w:webHidden/>
              </w:rPr>
              <w:t>15</w:t>
            </w:r>
            <w:r w:rsidR="00F05F2F">
              <w:rPr>
                <w:noProof/>
                <w:webHidden/>
              </w:rPr>
              <w:fldChar w:fldCharType="end"/>
            </w:r>
          </w:hyperlink>
        </w:p>
        <w:p w:rsidR="00F05F2F" w:rsidRDefault="009A6857">
          <w:pPr>
            <w:pStyle w:val="Obsah3"/>
            <w:tabs>
              <w:tab w:val="left" w:pos="1320"/>
              <w:tab w:val="right" w:leader="dot" w:pos="8778"/>
            </w:tabs>
            <w:rPr>
              <w:rFonts w:asciiTheme="minorHAnsi" w:eastAsiaTheme="minorEastAsia" w:hAnsiTheme="minorHAnsi" w:cstheme="minorBidi"/>
              <w:noProof/>
              <w:sz w:val="22"/>
              <w:szCs w:val="22"/>
              <w:lang w:eastAsia="cs-CZ"/>
            </w:rPr>
          </w:pPr>
          <w:hyperlink w:anchor="_Toc450144208" w:history="1">
            <w:r w:rsidR="00F05F2F" w:rsidRPr="00BD32D2">
              <w:rPr>
                <w:rStyle w:val="Hypertextovodkaz"/>
                <w:noProof/>
              </w:rPr>
              <w:t>2.3.3</w:t>
            </w:r>
            <w:r w:rsidR="00F05F2F">
              <w:rPr>
                <w:rFonts w:asciiTheme="minorHAnsi" w:eastAsiaTheme="minorEastAsia" w:hAnsiTheme="minorHAnsi" w:cstheme="minorBidi"/>
                <w:noProof/>
                <w:sz w:val="22"/>
                <w:szCs w:val="22"/>
                <w:lang w:eastAsia="cs-CZ"/>
              </w:rPr>
              <w:tab/>
            </w:r>
            <w:r w:rsidR="00F05F2F" w:rsidRPr="00BD32D2">
              <w:rPr>
                <w:rStyle w:val="Hypertextovodkaz"/>
                <w:noProof/>
              </w:rPr>
              <w:t>MĚŘENÍ KONTAKTNÍHO ÚHLU</w:t>
            </w:r>
            <w:r w:rsidR="00F05F2F">
              <w:rPr>
                <w:noProof/>
                <w:webHidden/>
              </w:rPr>
              <w:tab/>
            </w:r>
            <w:r w:rsidR="00F05F2F">
              <w:rPr>
                <w:noProof/>
                <w:webHidden/>
              </w:rPr>
              <w:fldChar w:fldCharType="begin"/>
            </w:r>
            <w:r w:rsidR="00F05F2F">
              <w:rPr>
                <w:noProof/>
                <w:webHidden/>
              </w:rPr>
              <w:instrText xml:space="preserve"> PAGEREF _Toc450144208 \h </w:instrText>
            </w:r>
            <w:r w:rsidR="00F05F2F">
              <w:rPr>
                <w:noProof/>
                <w:webHidden/>
              </w:rPr>
            </w:r>
            <w:r w:rsidR="00F05F2F">
              <w:rPr>
                <w:noProof/>
                <w:webHidden/>
              </w:rPr>
              <w:fldChar w:fldCharType="separate"/>
            </w:r>
            <w:r>
              <w:rPr>
                <w:noProof/>
                <w:webHidden/>
              </w:rPr>
              <w:t>16</w:t>
            </w:r>
            <w:r w:rsidR="00F05F2F">
              <w:rPr>
                <w:noProof/>
                <w:webHidden/>
              </w:rPr>
              <w:fldChar w:fldCharType="end"/>
            </w:r>
          </w:hyperlink>
        </w:p>
        <w:p w:rsidR="00F05F2F" w:rsidRDefault="009A6857">
          <w:pPr>
            <w:pStyle w:val="Obsah4"/>
            <w:tabs>
              <w:tab w:val="left" w:pos="1760"/>
              <w:tab w:val="right" w:leader="dot" w:pos="8778"/>
            </w:tabs>
            <w:rPr>
              <w:rFonts w:asciiTheme="minorHAnsi" w:eastAsiaTheme="minorEastAsia" w:hAnsiTheme="minorHAnsi" w:cstheme="minorBidi"/>
              <w:noProof/>
              <w:sz w:val="22"/>
              <w:szCs w:val="22"/>
              <w:lang w:eastAsia="cs-CZ"/>
            </w:rPr>
          </w:pPr>
          <w:hyperlink w:anchor="_Toc450144209" w:history="1">
            <w:r w:rsidR="00F05F2F" w:rsidRPr="00BD32D2">
              <w:rPr>
                <w:rStyle w:val="Hypertextovodkaz"/>
                <w:noProof/>
              </w:rPr>
              <w:t>2.3.3.1</w:t>
            </w:r>
            <w:r w:rsidR="00F05F2F">
              <w:rPr>
                <w:rFonts w:asciiTheme="minorHAnsi" w:eastAsiaTheme="minorEastAsia" w:hAnsiTheme="minorHAnsi" w:cstheme="minorBidi"/>
                <w:noProof/>
                <w:sz w:val="22"/>
                <w:szCs w:val="22"/>
                <w:lang w:eastAsia="cs-CZ"/>
              </w:rPr>
              <w:tab/>
            </w:r>
            <w:r w:rsidR="00F05F2F" w:rsidRPr="00BD32D2">
              <w:rPr>
                <w:rStyle w:val="Hypertextovodkaz"/>
                <w:noProof/>
              </w:rPr>
              <w:t>PŘÍMÉ METODY</w:t>
            </w:r>
            <w:r w:rsidR="00F05F2F">
              <w:rPr>
                <w:noProof/>
                <w:webHidden/>
              </w:rPr>
              <w:tab/>
            </w:r>
            <w:r w:rsidR="00F05F2F">
              <w:rPr>
                <w:noProof/>
                <w:webHidden/>
              </w:rPr>
              <w:fldChar w:fldCharType="begin"/>
            </w:r>
            <w:r w:rsidR="00F05F2F">
              <w:rPr>
                <w:noProof/>
                <w:webHidden/>
              </w:rPr>
              <w:instrText xml:space="preserve"> PAGEREF _Toc450144209 \h </w:instrText>
            </w:r>
            <w:r w:rsidR="00F05F2F">
              <w:rPr>
                <w:noProof/>
                <w:webHidden/>
              </w:rPr>
            </w:r>
            <w:r w:rsidR="00F05F2F">
              <w:rPr>
                <w:noProof/>
                <w:webHidden/>
              </w:rPr>
              <w:fldChar w:fldCharType="separate"/>
            </w:r>
            <w:r>
              <w:rPr>
                <w:noProof/>
                <w:webHidden/>
              </w:rPr>
              <w:t>16</w:t>
            </w:r>
            <w:r w:rsidR="00F05F2F">
              <w:rPr>
                <w:noProof/>
                <w:webHidden/>
              </w:rPr>
              <w:fldChar w:fldCharType="end"/>
            </w:r>
          </w:hyperlink>
        </w:p>
        <w:p w:rsidR="00F05F2F" w:rsidRDefault="009A6857">
          <w:pPr>
            <w:pStyle w:val="Obsah4"/>
            <w:tabs>
              <w:tab w:val="left" w:pos="1760"/>
              <w:tab w:val="right" w:leader="dot" w:pos="8778"/>
            </w:tabs>
            <w:rPr>
              <w:rFonts w:asciiTheme="minorHAnsi" w:eastAsiaTheme="minorEastAsia" w:hAnsiTheme="minorHAnsi" w:cstheme="minorBidi"/>
              <w:noProof/>
              <w:sz w:val="22"/>
              <w:szCs w:val="22"/>
              <w:lang w:eastAsia="cs-CZ"/>
            </w:rPr>
          </w:pPr>
          <w:hyperlink w:anchor="_Toc450144210" w:history="1">
            <w:r w:rsidR="00F05F2F" w:rsidRPr="00BD32D2">
              <w:rPr>
                <w:rStyle w:val="Hypertextovodkaz"/>
                <w:noProof/>
              </w:rPr>
              <w:t>2.3.3.2</w:t>
            </w:r>
            <w:r w:rsidR="00F05F2F">
              <w:rPr>
                <w:rFonts w:asciiTheme="minorHAnsi" w:eastAsiaTheme="minorEastAsia" w:hAnsiTheme="minorHAnsi" w:cstheme="minorBidi"/>
                <w:noProof/>
                <w:sz w:val="22"/>
                <w:szCs w:val="22"/>
                <w:lang w:eastAsia="cs-CZ"/>
              </w:rPr>
              <w:tab/>
            </w:r>
            <w:r w:rsidR="00F05F2F" w:rsidRPr="00BD32D2">
              <w:rPr>
                <w:rStyle w:val="Hypertextovodkaz"/>
                <w:noProof/>
              </w:rPr>
              <w:t>NEPŘÍMÉ METODY</w:t>
            </w:r>
            <w:r w:rsidR="00F05F2F">
              <w:rPr>
                <w:noProof/>
                <w:webHidden/>
              </w:rPr>
              <w:tab/>
            </w:r>
            <w:r w:rsidR="00F05F2F">
              <w:rPr>
                <w:noProof/>
                <w:webHidden/>
              </w:rPr>
              <w:fldChar w:fldCharType="begin"/>
            </w:r>
            <w:r w:rsidR="00F05F2F">
              <w:rPr>
                <w:noProof/>
                <w:webHidden/>
              </w:rPr>
              <w:instrText xml:space="preserve"> PAGEREF _Toc450144210 \h </w:instrText>
            </w:r>
            <w:r w:rsidR="00F05F2F">
              <w:rPr>
                <w:noProof/>
                <w:webHidden/>
              </w:rPr>
            </w:r>
            <w:r w:rsidR="00F05F2F">
              <w:rPr>
                <w:noProof/>
                <w:webHidden/>
              </w:rPr>
              <w:fldChar w:fldCharType="separate"/>
            </w:r>
            <w:r>
              <w:rPr>
                <w:noProof/>
                <w:webHidden/>
              </w:rPr>
              <w:t>18</w:t>
            </w:r>
            <w:r w:rsidR="00F05F2F">
              <w:rPr>
                <w:noProof/>
                <w:webHidden/>
              </w:rPr>
              <w:fldChar w:fldCharType="end"/>
            </w:r>
          </w:hyperlink>
        </w:p>
        <w:p w:rsidR="00F05F2F" w:rsidRDefault="009A6857">
          <w:pPr>
            <w:pStyle w:val="Obsah2"/>
            <w:tabs>
              <w:tab w:val="left" w:pos="880"/>
              <w:tab w:val="right" w:leader="dot" w:pos="8778"/>
            </w:tabs>
            <w:rPr>
              <w:rFonts w:asciiTheme="minorHAnsi" w:eastAsiaTheme="minorEastAsia" w:hAnsiTheme="minorHAnsi" w:cstheme="minorBidi"/>
              <w:noProof/>
              <w:sz w:val="22"/>
              <w:szCs w:val="22"/>
              <w:lang w:eastAsia="cs-CZ"/>
            </w:rPr>
          </w:pPr>
          <w:hyperlink w:anchor="_Toc450144211" w:history="1">
            <w:r w:rsidR="00F05F2F" w:rsidRPr="00BD32D2">
              <w:rPr>
                <w:rStyle w:val="Hypertextovodkaz"/>
                <w:noProof/>
              </w:rPr>
              <w:t>2.4</w:t>
            </w:r>
            <w:r w:rsidR="00F05F2F">
              <w:rPr>
                <w:rFonts w:asciiTheme="minorHAnsi" w:eastAsiaTheme="minorEastAsia" w:hAnsiTheme="minorHAnsi" w:cstheme="minorBidi"/>
                <w:noProof/>
                <w:sz w:val="22"/>
                <w:szCs w:val="22"/>
                <w:lang w:eastAsia="cs-CZ"/>
              </w:rPr>
              <w:tab/>
            </w:r>
            <w:r w:rsidR="00F05F2F" w:rsidRPr="00BD32D2">
              <w:rPr>
                <w:rStyle w:val="Hypertextovodkaz"/>
                <w:noProof/>
              </w:rPr>
              <w:t>LÁTKY ZABRAŇUJÍCÍ MLŽENÍ</w:t>
            </w:r>
            <w:r w:rsidR="00F05F2F">
              <w:rPr>
                <w:noProof/>
                <w:webHidden/>
              </w:rPr>
              <w:tab/>
            </w:r>
            <w:r w:rsidR="00F05F2F">
              <w:rPr>
                <w:noProof/>
                <w:webHidden/>
              </w:rPr>
              <w:fldChar w:fldCharType="begin"/>
            </w:r>
            <w:r w:rsidR="00F05F2F">
              <w:rPr>
                <w:noProof/>
                <w:webHidden/>
              </w:rPr>
              <w:instrText xml:space="preserve"> PAGEREF _Toc450144211 \h </w:instrText>
            </w:r>
            <w:r w:rsidR="00F05F2F">
              <w:rPr>
                <w:noProof/>
                <w:webHidden/>
              </w:rPr>
            </w:r>
            <w:r w:rsidR="00F05F2F">
              <w:rPr>
                <w:noProof/>
                <w:webHidden/>
              </w:rPr>
              <w:fldChar w:fldCharType="separate"/>
            </w:r>
            <w:r>
              <w:rPr>
                <w:noProof/>
                <w:webHidden/>
              </w:rPr>
              <w:t>18</w:t>
            </w:r>
            <w:r w:rsidR="00F05F2F">
              <w:rPr>
                <w:noProof/>
                <w:webHidden/>
              </w:rPr>
              <w:fldChar w:fldCharType="end"/>
            </w:r>
          </w:hyperlink>
        </w:p>
        <w:p w:rsidR="00F05F2F" w:rsidRDefault="009A6857">
          <w:pPr>
            <w:pStyle w:val="Obsah1"/>
            <w:tabs>
              <w:tab w:val="left" w:pos="480"/>
              <w:tab w:val="right" w:leader="dot" w:pos="8778"/>
            </w:tabs>
            <w:rPr>
              <w:rFonts w:asciiTheme="minorHAnsi" w:eastAsiaTheme="minorEastAsia" w:hAnsiTheme="minorHAnsi" w:cstheme="minorBidi"/>
              <w:noProof/>
              <w:sz w:val="22"/>
              <w:szCs w:val="22"/>
              <w:lang w:eastAsia="cs-CZ"/>
            </w:rPr>
          </w:pPr>
          <w:hyperlink w:anchor="_Toc450144212" w:history="1">
            <w:r w:rsidR="00F05F2F" w:rsidRPr="00BD32D2">
              <w:rPr>
                <w:rStyle w:val="Hypertextovodkaz"/>
                <w:noProof/>
              </w:rPr>
              <w:t>3</w:t>
            </w:r>
            <w:r w:rsidR="00F05F2F">
              <w:rPr>
                <w:rFonts w:asciiTheme="minorHAnsi" w:eastAsiaTheme="minorEastAsia" w:hAnsiTheme="minorHAnsi" w:cstheme="minorBidi"/>
                <w:noProof/>
                <w:sz w:val="22"/>
                <w:szCs w:val="22"/>
                <w:lang w:eastAsia="cs-CZ"/>
              </w:rPr>
              <w:tab/>
            </w:r>
            <w:r w:rsidR="00F05F2F" w:rsidRPr="00BD32D2">
              <w:rPr>
                <w:rStyle w:val="Hypertextovodkaz"/>
                <w:noProof/>
              </w:rPr>
              <w:t>EXPERIMENTÁLNÍ ČÁST</w:t>
            </w:r>
            <w:r w:rsidR="00F05F2F">
              <w:rPr>
                <w:noProof/>
                <w:webHidden/>
              </w:rPr>
              <w:tab/>
            </w:r>
            <w:r w:rsidR="00F05F2F">
              <w:rPr>
                <w:noProof/>
                <w:webHidden/>
              </w:rPr>
              <w:fldChar w:fldCharType="begin"/>
            </w:r>
            <w:r w:rsidR="00F05F2F">
              <w:rPr>
                <w:noProof/>
                <w:webHidden/>
              </w:rPr>
              <w:instrText xml:space="preserve"> PAGEREF _Toc450144212 \h </w:instrText>
            </w:r>
            <w:r w:rsidR="00F05F2F">
              <w:rPr>
                <w:noProof/>
                <w:webHidden/>
              </w:rPr>
            </w:r>
            <w:r w:rsidR="00F05F2F">
              <w:rPr>
                <w:noProof/>
                <w:webHidden/>
              </w:rPr>
              <w:fldChar w:fldCharType="separate"/>
            </w:r>
            <w:r>
              <w:rPr>
                <w:noProof/>
                <w:webHidden/>
              </w:rPr>
              <w:t>23</w:t>
            </w:r>
            <w:r w:rsidR="00F05F2F">
              <w:rPr>
                <w:noProof/>
                <w:webHidden/>
              </w:rPr>
              <w:fldChar w:fldCharType="end"/>
            </w:r>
          </w:hyperlink>
        </w:p>
        <w:p w:rsidR="00F05F2F" w:rsidRDefault="009A6857">
          <w:pPr>
            <w:pStyle w:val="Obsah2"/>
            <w:tabs>
              <w:tab w:val="left" w:pos="880"/>
              <w:tab w:val="right" w:leader="dot" w:pos="8778"/>
            </w:tabs>
            <w:rPr>
              <w:rFonts w:asciiTheme="minorHAnsi" w:eastAsiaTheme="minorEastAsia" w:hAnsiTheme="minorHAnsi" w:cstheme="minorBidi"/>
              <w:noProof/>
              <w:sz w:val="22"/>
              <w:szCs w:val="22"/>
              <w:lang w:eastAsia="cs-CZ"/>
            </w:rPr>
          </w:pPr>
          <w:hyperlink w:anchor="_Toc450144213" w:history="1">
            <w:r w:rsidR="00F05F2F" w:rsidRPr="00BD32D2">
              <w:rPr>
                <w:rStyle w:val="Hypertextovodkaz"/>
                <w:noProof/>
              </w:rPr>
              <w:t>3.1</w:t>
            </w:r>
            <w:r w:rsidR="00F05F2F">
              <w:rPr>
                <w:rFonts w:asciiTheme="minorHAnsi" w:eastAsiaTheme="minorEastAsia" w:hAnsiTheme="minorHAnsi" w:cstheme="minorBidi"/>
                <w:noProof/>
                <w:sz w:val="22"/>
                <w:szCs w:val="22"/>
                <w:lang w:eastAsia="cs-CZ"/>
              </w:rPr>
              <w:tab/>
            </w:r>
            <w:r w:rsidR="00F05F2F" w:rsidRPr="00BD32D2">
              <w:rPr>
                <w:rStyle w:val="Hypertextovodkaz"/>
                <w:noProof/>
              </w:rPr>
              <w:t>CHEMIKÁLIE A MATERIÁL</w:t>
            </w:r>
            <w:r w:rsidR="00F05F2F">
              <w:rPr>
                <w:noProof/>
                <w:webHidden/>
              </w:rPr>
              <w:tab/>
            </w:r>
            <w:r w:rsidR="00F05F2F">
              <w:rPr>
                <w:noProof/>
                <w:webHidden/>
              </w:rPr>
              <w:fldChar w:fldCharType="begin"/>
            </w:r>
            <w:r w:rsidR="00F05F2F">
              <w:rPr>
                <w:noProof/>
                <w:webHidden/>
              </w:rPr>
              <w:instrText xml:space="preserve"> PAGEREF _Toc450144213 \h </w:instrText>
            </w:r>
            <w:r w:rsidR="00F05F2F">
              <w:rPr>
                <w:noProof/>
                <w:webHidden/>
              </w:rPr>
            </w:r>
            <w:r w:rsidR="00F05F2F">
              <w:rPr>
                <w:noProof/>
                <w:webHidden/>
              </w:rPr>
              <w:fldChar w:fldCharType="separate"/>
            </w:r>
            <w:r>
              <w:rPr>
                <w:noProof/>
                <w:webHidden/>
              </w:rPr>
              <w:t>23</w:t>
            </w:r>
            <w:r w:rsidR="00F05F2F">
              <w:rPr>
                <w:noProof/>
                <w:webHidden/>
              </w:rPr>
              <w:fldChar w:fldCharType="end"/>
            </w:r>
          </w:hyperlink>
        </w:p>
        <w:p w:rsidR="00F05F2F" w:rsidRDefault="009A6857">
          <w:pPr>
            <w:pStyle w:val="Obsah2"/>
            <w:tabs>
              <w:tab w:val="left" w:pos="880"/>
              <w:tab w:val="right" w:leader="dot" w:pos="8778"/>
            </w:tabs>
            <w:rPr>
              <w:rFonts w:asciiTheme="minorHAnsi" w:eastAsiaTheme="minorEastAsia" w:hAnsiTheme="minorHAnsi" w:cstheme="minorBidi"/>
              <w:noProof/>
              <w:sz w:val="22"/>
              <w:szCs w:val="22"/>
              <w:lang w:eastAsia="cs-CZ"/>
            </w:rPr>
          </w:pPr>
          <w:hyperlink w:anchor="_Toc450144214" w:history="1">
            <w:r w:rsidR="00F05F2F" w:rsidRPr="00BD32D2">
              <w:rPr>
                <w:rStyle w:val="Hypertextovodkaz"/>
                <w:noProof/>
              </w:rPr>
              <w:t>3.2</w:t>
            </w:r>
            <w:r w:rsidR="00F05F2F">
              <w:rPr>
                <w:rFonts w:asciiTheme="minorHAnsi" w:eastAsiaTheme="minorEastAsia" w:hAnsiTheme="minorHAnsi" w:cstheme="minorBidi"/>
                <w:noProof/>
                <w:sz w:val="22"/>
                <w:szCs w:val="22"/>
                <w:lang w:eastAsia="cs-CZ"/>
              </w:rPr>
              <w:tab/>
            </w:r>
            <w:r w:rsidR="00F05F2F" w:rsidRPr="00BD32D2">
              <w:rPr>
                <w:rStyle w:val="Hypertextovodkaz"/>
                <w:noProof/>
              </w:rPr>
              <w:t>EXPERIMENTÁLNÍ PŘÍSTROJE A ZAŘÍZENÍ</w:t>
            </w:r>
            <w:r w:rsidR="00F05F2F">
              <w:rPr>
                <w:noProof/>
                <w:webHidden/>
              </w:rPr>
              <w:tab/>
            </w:r>
            <w:r w:rsidR="00F05F2F">
              <w:rPr>
                <w:noProof/>
                <w:webHidden/>
              </w:rPr>
              <w:fldChar w:fldCharType="begin"/>
            </w:r>
            <w:r w:rsidR="00F05F2F">
              <w:rPr>
                <w:noProof/>
                <w:webHidden/>
              </w:rPr>
              <w:instrText xml:space="preserve"> PAGEREF _Toc450144214 \h </w:instrText>
            </w:r>
            <w:r w:rsidR="00F05F2F">
              <w:rPr>
                <w:noProof/>
                <w:webHidden/>
              </w:rPr>
            </w:r>
            <w:r w:rsidR="00F05F2F">
              <w:rPr>
                <w:noProof/>
                <w:webHidden/>
              </w:rPr>
              <w:fldChar w:fldCharType="separate"/>
            </w:r>
            <w:r>
              <w:rPr>
                <w:noProof/>
                <w:webHidden/>
              </w:rPr>
              <w:t>23</w:t>
            </w:r>
            <w:r w:rsidR="00F05F2F">
              <w:rPr>
                <w:noProof/>
                <w:webHidden/>
              </w:rPr>
              <w:fldChar w:fldCharType="end"/>
            </w:r>
          </w:hyperlink>
        </w:p>
        <w:p w:rsidR="00F05F2F" w:rsidRDefault="009A6857">
          <w:pPr>
            <w:pStyle w:val="Obsah2"/>
            <w:tabs>
              <w:tab w:val="left" w:pos="880"/>
              <w:tab w:val="right" w:leader="dot" w:pos="8778"/>
            </w:tabs>
            <w:rPr>
              <w:rFonts w:asciiTheme="minorHAnsi" w:eastAsiaTheme="minorEastAsia" w:hAnsiTheme="minorHAnsi" w:cstheme="minorBidi"/>
              <w:noProof/>
              <w:sz w:val="22"/>
              <w:szCs w:val="22"/>
              <w:lang w:eastAsia="cs-CZ"/>
            </w:rPr>
          </w:pPr>
          <w:hyperlink w:anchor="_Toc450144215" w:history="1">
            <w:r w:rsidR="00F05F2F" w:rsidRPr="00BD32D2">
              <w:rPr>
                <w:rStyle w:val="Hypertextovodkaz"/>
                <w:noProof/>
              </w:rPr>
              <w:t>3.3</w:t>
            </w:r>
            <w:r w:rsidR="00F05F2F">
              <w:rPr>
                <w:rFonts w:asciiTheme="minorHAnsi" w:eastAsiaTheme="minorEastAsia" w:hAnsiTheme="minorHAnsi" w:cstheme="minorBidi"/>
                <w:noProof/>
                <w:sz w:val="22"/>
                <w:szCs w:val="22"/>
                <w:lang w:eastAsia="cs-CZ"/>
              </w:rPr>
              <w:tab/>
            </w:r>
            <w:r w:rsidR="00F05F2F" w:rsidRPr="00BD32D2">
              <w:rPr>
                <w:rStyle w:val="Hypertextovodkaz"/>
                <w:noProof/>
              </w:rPr>
              <w:t>POSTUP PRÁCE</w:t>
            </w:r>
            <w:r w:rsidR="00F05F2F">
              <w:rPr>
                <w:noProof/>
                <w:webHidden/>
              </w:rPr>
              <w:tab/>
            </w:r>
            <w:r w:rsidR="00F05F2F">
              <w:rPr>
                <w:noProof/>
                <w:webHidden/>
              </w:rPr>
              <w:fldChar w:fldCharType="begin"/>
            </w:r>
            <w:r w:rsidR="00F05F2F">
              <w:rPr>
                <w:noProof/>
                <w:webHidden/>
              </w:rPr>
              <w:instrText xml:space="preserve"> PAGEREF _Toc450144215 \h </w:instrText>
            </w:r>
            <w:r w:rsidR="00F05F2F">
              <w:rPr>
                <w:noProof/>
                <w:webHidden/>
              </w:rPr>
            </w:r>
            <w:r w:rsidR="00F05F2F">
              <w:rPr>
                <w:noProof/>
                <w:webHidden/>
              </w:rPr>
              <w:fldChar w:fldCharType="separate"/>
            </w:r>
            <w:r>
              <w:rPr>
                <w:noProof/>
                <w:webHidden/>
              </w:rPr>
              <w:t>23</w:t>
            </w:r>
            <w:r w:rsidR="00F05F2F">
              <w:rPr>
                <w:noProof/>
                <w:webHidden/>
              </w:rPr>
              <w:fldChar w:fldCharType="end"/>
            </w:r>
          </w:hyperlink>
        </w:p>
        <w:p w:rsidR="00F05F2F" w:rsidRDefault="009A6857">
          <w:pPr>
            <w:pStyle w:val="Obsah1"/>
            <w:tabs>
              <w:tab w:val="left" w:pos="480"/>
              <w:tab w:val="right" w:leader="dot" w:pos="8778"/>
            </w:tabs>
            <w:rPr>
              <w:rFonts w:asciiTheme="minorHAnsi" w:eastAsiaTheme="minorEastAsia" w:hAnsiTheme="minorHAnsi" w:cstheme="minorBidi"/>
              <w:noProof/>
              <w:sz w:val="22"/>
              <w:szCs w:val="22"/>
              <w:lang w:eastAsia="cs-CZ"/>
            </w:rPr>
          </w:pPr>
          <w:hyperlink w:anchor="_Toc450144216" w:history="1">
            <w:r w:rsidR="00F05F2F" w:rsidRPr="00BD32D2">
              <w:rPr>
                <w:rStyle w:val="Hypertextovodkaz"/>
                <w:noProof/>
              </w:rPr>
              <w:t>4</w:t>
            </w:r>
            <w:r w:rsidR="00F05F2F">
              <w:rPr>
                <w:rFonts w:asciiTheme="minorHAnsi" w:eastAsiaTheme="minorEastAsia" w:hAnsiTheme="minorHAnsi" w:cstheme="minorBidi"/>
                <w:noProof/>
                <w:sz w:val="22"/>
                <w:szCs w:val="22"/>
                <w:lang w:eastAsia="cs-CZ"/>
              </w:rPr>
              <w:tab/>
            </w:r>
            <w:r w:rsidR="00F05F2F" w:rsidRPr="00BD32D2">
              <w:rPr>
                <w:rStyle w:val="Hypertextovodkaz"/>
                <w:noProof/>
              </w:rPr>
              <w:t>VÝSLEDKY A DISKUSE</w:t>
            </w:r>
            <w:r w:rsidR="00F05F2F">
              <w:rPr>
                <w:noProof/>
                <w:webHidden/>
              </w:rPr>
              <w:tab/>
            </w:r>
            <w:r w:rsidR="00F05F2F">
              <w:rPr>
                <w:noProof/>
                <w:webHidden/>
              </w:rPr>
              <w:fldChar w:fldCharType="begin"/>
            </w:r>
            <w:r w:rsidR="00F05F2F">
              <w:rPr>
                <w:noProof/>
                <w:webHidden/>
              </w:rPr>
              <w:instrText xml:space="preserve"> PAGEREF _Toc450144216 \h </w:instrText>
            </w:r>
            <w:r w:rsidR="00F05F2F">
              <w:rPr>
                <w:noProof/>
                <w:webHidden/>
              </w:rPr>
            </w:r>
            <w:r w:rsidR="00F05F2F">
              <w:rPr>
                <w:noProof/>
                <w:webHidden/>
              </w:rPr>
              <w:fldChar w:fldCharType="separate"/>
            </w:r>
            <w:r>
              <w:rPr>
                <w:noProof/>
                <w:webHidden/>
              </w:rPr>
              <w:t>28</w:t>
            </w:r>
            <w:r w:rsidR="00F05F2F">
              <w:rPr>
                <w:noProof/>
                <w:webHidden/>
              </w:rPr>
              <w:fldChar w:fldCharType="end"/>
            </w:r>
          </w:hyperlink>
        </w:p>
        <w:p w:rsidR="00F05F2F" w:rsidRDefault="009A6857">
          <w:pPr>
            <w:pStyle w:val="Obsah1"/>
            <w:tabs>
              <w:tab w:val="left" w:pos="480"/>
              <w:tab w:val="right" w:leader="dot" w:pos="8778"/>
            </w:tabs>
            <w:rPr>
              <w:rFonts w:asciiTheme="minorHAnsi" w:eastAsiaTheme="minorEastAsia" w:hAnsiTheme="minorHAnsi" w:cstheme="minorBidi"/>
              <w:noProof/>
              <w:sz w:val="22"/>
              <w:szCs w:val="22"/>
              <w:lang w:eastAsia="cs-CZ"/>
            </w:rPr>
          </w:pPr>
          <w:hyperlink w:anchor="_Toc450144217" w:history="1">
            <w:r w:rsidR="00F05F2F" w:rsidRPr="00BD32D2">
              <w:rPr>
                <w:rStyle w:val="Hypertextovodkaz"/>
                <w:noProof/>
              </w:rPr>
              <w:t>5</w:t>
            </w:r>
            <w:r w:rsidR="00F05F2F">
              <w:rPr>
                <w:rFonts w:asciiTheme="minorHAnsi" w:eastAsiaTheme="minorEastAsia" w:hAnsiTheme="minorHAnsi" w:cstheme="minorBidi"/>
                <w:noProof/>
                <w:sz w:val="22"/>
                <w:szCs w:val="22"/>
                <w:lang w:eastAsia="cs-CZ"/>
              </w:rPr>
              <w:tab/>
            </w:r>
            <w:r w:rsidR="00F05F2F" w:rsidRPr="00BD32D2">
              <w:rPr>
                <w:rStyle w:val="Hypertextovodkaz"/>
                <w:noProof/>
              </w:rPr>
              <w:t>ZÁVĚR</w:t>
            </w:r>
            <w:r w:rsidR="00F05F2F">
              <w:rPr>
                <w:noProof/>
                <w:webHidden/>
              </w:rPr>
              <w:tab/>
            </w:r>
            <w:r w:rsidR="00F05F2F">
              <w:rPr>
                <w:noProof/>
                <w:webHidden/>
              </w:rPr>
              <w:fldChar w:fldCharType="begin"/>
            </w:r>
            <w:r w:rsidR="00F05F2F">
              <w:rPr>
                <w:noProof/>
                <w:webHidden/>
              </w:rPr>
              <w:instrText xml:space="preserve"> PAGEREF _Toc450144217 \h </w:instrText>
            </w:r>
            <w:r w:rsidR="00F05F2F">
              <w:rPr>
                <w:noProof/>
                <w:webHidden/>
              </w:rPr>
            </w:r>
            <w:r w:rsidR="00F05F2F">
              <w:rPr>
                <w:noProof/>
                <w:webHidden/>
              </w:rPr>
              <w:fldChar w:fldCharType="separate"/>
            </w:r>
            <w:r>
              <w:rPr>
                <w:noProof/>
                <w:webHidden/>
              </w:rPr>
              <w:t>59</w:t>
            </w:r>
            <w:r w:rsidR="00F05F2F">
              <w:rPr>
                <w:noProof/>
                <w:webHidden/>
              </w:rPr>
              <w:fldChar w:fldCharType="end"/>
            </w:r>
          </w:hyperlink>
        </w:p>
        <w:p w:rsidR="00F05F2F" w:rsidRDefault="009A6857">
          <w:pPr>
            <w:pStyle w:val="Obsah1"/>
            <w:tabs>
              <w:tab w:val="left" w:pos="480"/>
              <w:tab w:val="right" w:leader="dot" w:pos="8778"/>
            </w:tabs>
            <w:rPr>
              <w:rFonts w:asciiTheme="minorHAnsi" w:eastAsiaTheme="minorEastAsia" w:hAnsiTheme="minorHAnsi" w:cstheme="minorBidi"/>
              <w:noProof/>
              <w:sz w:val="22"/>
              <w:szCs w:val="22"/>
              <w:lang w:eastAsia="cs-CZ"/>
            </w:rPr>
          </w:pPr>
          <w:hyperlink w:anchor="_Toc450144218" w:history="1">
            <w:r w:rsidR="00F05F2F" w:rsidRPr="00BD32D2">
              <w:rPr>
                <w:rStyle w:val="Hypertextovodkaz"/>
                <w:noProof/>
              </w:rPr>
              <w:t>6</w:t>
            </w:r>
            <w:r w:rsidR="00F05F2F">
              <w:rPr>
                <w:rFonts w:asciiTheme="minorHAnsi" w:eastAsiaTheme="minorEastAsia" w:hAnsiTheme="minorHAnsi" w:cstheme="minorBidi"/>
                <w:noProof/>
                <w:sz w:val="22"/>
                <w:szCs w:val="22"/>
                <w:lang w:eastAsia="cs-CZ"/>
              </w:rPr>
              <w:tab/>
            </w:r>
            <w:r w:rsidR="00F05F2F" w:rsidRPr="00BD32D2">
              <w:rPr>
                <w:rStyle w:val="Hypertextovodkaz"/>
                <w:noProof/>
              </w:rPr>
              <w:t>SUMMERY</w:t>
            </w:r>
            <w:r w:rsidR="00F05F2F">
              <w:rPr>
                <w:noProof/>
                <w:webHidden/>
              </w:rPr>
              <w:tab/>
            </w:r>
            <w:r w:rsidR="00F05F2F">
              <w:rPr>
                <w:noProof/>
                <w:webHidden/>
              </w:rPr>
              <w:fldChar w:fldCharType="begin"/>
            </w:r>
            <w:r w:rsidR="00F05F2F">
              <w:rPr>
                <w:noProof/>
                <w:webHidden/>
              </w:rPr>
              <w:instrText xml:space="preserve"> PAGEREF _Toc450144218 \h </w:instrText>
            </w:r>
            <w:r w:rsidR="00F05F2F">
              <w:rPr>
                <w:noProof/>
                <w:webHidden/>
              </w:rPr>
            </w:r>
            <w:r w:rsidR="00F05F2F">
              <w:rPr>
                <w:noProof/>
                <w:webHidden/>
              </w:rPr>
              <w:fldChar w:fldCharType="separate"/>
            </w:r>
            <w:r>
              <w:rPr>
                <w:noProof/>
                <w:webHidden/>
              </w:rPr>
              <w:t>60</w:t>
            </w:r>
            <w:r w:rsidR="00F05F2F">
              <w:rPr>
                <w:noProof/>
                <w:webHidden/>
              </w:rPr>
              <w:fldChar w:fldCharType="end"/>
            </w:r>
          </w:hyperlink>
        </w:p>
        <w:p w:rsidR="00F05F2F" w:rsidRDefault="009A6857">
          <w:pPr>
            <w:pStyle w:val="Obsah1"/>
            <w:tabs>
              <w:tab w:val="left" w:pos="480"/>
              <w:tab w:val="right" w:leader="dot" w:pos="8778"/>
            </w:tabs>
            <w:rPr>
              <w:rFonts w:asciiTheme="minorHAnsi" w:eastAsiaTheme="minorEastAsia" w:hAnsiTheme="minorHAnsi" w:cstheme="minorBidi"/>
              <w:noProof/>
              <w:sz w:val="22"/>
              <w:szCs w:val="22"/>
              <w:lang w:eastAsia="cs-CZ"/>
            </w:rPr>
          </w:pPr>
          <w:hyperlink w:anchor="_Toc450144219" w:history="1">
            <w:r w:rsidR="00F05F2F" w:rsidRPr="00BD32D2">
              <w:rPr>
                <w:rStyle w:val="Hypertextovodkaz"/>
                <w:noProof/>
              </w:rPr>
              <w:t>7</w:t>
            </w:r>
            <w:r w:rsidR="00F05F2F">
              <w:rPr>
                <w:rFonts w:asciiTheme="minorHAnsi" w:eastAsiaTheme="minorEastAsia" w:hAnsiTheme="minorHAnsi" w:cstheme="minorBidi"/>
                <w:noProof/>
                <w:sz w:val="22"/>
                <w:szCs w:val="22"/>
                <w:lang w:eastAsia="cs-CZ"/>
              </w:rPr>
              <w:tab/>
            </w:r>
            <w:r w:rsidR="00F05F2F" w:rsidRPr="00BD32D2">
              <w:rPr>
                <w:rStyle w:val="Hypertextovodkaz"/>
                <w:noProof/>
              </w:rPr>
              <w:t>LITERATURA</w:t>
            </w:r>
            <w:r w:rsidR="00F05F2F">
              <w:rPr>
                <w:noProof/>
                <w:webHidden/>
              </w:rPr>
              <w:tab/>
            </w:r>
            <w:r w:rsidR="00F05F2F">
              <w:rPr>
                <w:noProof/>
                <w:webHidden/>
              </w:rPr>
              <w:fldChar w:fldCharType="begin"/>
            </w:r>
            <w:r w:rsidR="00F05F2F">
              <w:rPr>
                <w:noProof/>
                <w:webHidden/>
              </w:rPr>
              <w:instrText xml:space="preserve"> PAGEREF _Toc450144219 \h </w:instrText>
            </w:r>
            <w:r w:rsidR="00F05F2F">
              <w:rPr>
                <w:noProof/>
                <w:webHidden/>
              </w:rPr>
            </w:r>
            <w:r w:rsidR="00F05F2F">
              <w:rPr>
                <w:noProof/>
                <w:webHidden/>
              </w:rPr>
              <w:fldChar w:fldCharType="separate"/>
            </w:r>
            <w:r>
              <w:rPr>
                <w:noProof/>
                <w:webHidden/>
              </w:rPr>
              <w:t>61</w:t>
            </w:r>
            <w:r w:rsidR="00F05F2F">
              <w:rPr>
                <w:noProof/>
                <w:webHidden/>
              </w:rPr>
              <w:fldChar w:fldCharType="end"/>
            </w:r>
          </w:hyperlink>
        </w:p>
        <w:p w:rsidR="00F05F2F" w:rsidRDefault="009A6857">
          <w:pPr>
            <w:pStyle w:val="Obsah1"/>
            <w:tabs>
              <w:tab w:val="left" w:pos="480"/>
              <w:tab w:val="right" w:leader="dot" w:pos="8778"/>
            </w:tabs>
            <w:rPr>
              <w:rFonts w:asciiTheme="minorHAnsi" w:eastAsiaTheme="minorEastAsia" w:hAnsiTheme="minorHAnsi" w:cstheme="minorBidi"/>
              <w:noProof/>
              <w:sz w:val="22"/>
              <w:szCs w:val="22"/>
              <w:lang w:eastAsia="cs-CZ"/>
            </w:rPr>
          </w:pPr>
          <w:hyperlink w:anchor="_Toc450144220" w:history="1">
            <w:r w:rsidR="00F05F2F" w:rsidRPr="00BD32D2">
              <w:rPr>
                <w:rStyle w:val="Hypertextovodkaz"/>
                <w:noProof/>
              </w:rPr>
              <w:t>8</w:t>
            </w:r>
            <w:r w:rsidR="00F05F2F">
              <w:rPr>
                <w:rFonts w:asciiTheme="minorHAnsi" w:eastAsiaTheme="minorEastAsia" w:hAnsiTheme="minorHAnsi" w:cstheme="minorBidi"/>
                <w:noProof/>
                <w:sz w:val="22"/>
                <w:szCs w:val="22"/>
                <w:lang w:eastAsia="cs-CZ"/>
              </w:rPr>
              <w:tab/>
            </w:r>
            <w:r w:rsidR="00F05F2F" w:rsidRPr="00BD32D2">
              <w:rPr>
                <w:rStyle w:val="Hypertextovodkaz"/>
                <w:noProof/>
              </w:rPr>
              <w:t>SEZNAM OBRÁZKŮ</w:t>
            </w:r>
            <w:r w:rsidR="00F05F2F">
              <w:rPr>
                <w:noProof/>
                <w:webHidden/>
              </w:rPr>
              <w:tab/>
            </w:r>
            <w:r w:rsidR="00F05F2F">
              <w:rPr>
                <w:noProof/>
                <w:webHidden/>
              </w:rPr>
              <w:fldChar w:fldCharType="begin"/>
            </w:r>
            <w:r w:rsidR="00F05F2F">
              <w:rPr>
                <w:noProof/>
                <w:webHidden/>
              </w:rPr>
              <w:instrText xml:space="preserve"> PAGEREF _Toc450144220 \h </w:instrText>
            </w:r>
            <w:r w:rsidR="00F05F2F">
              <w:rPr>
                <w:noProof/>
                <w:webHidden/>
              </w:rPr>
            </w:r>
            <w:r w:rsidR="00F05F2F">
              <w:rPr>
                <w:noProof/>
                <w:webHidden/>
              </w:rPr>
              <w:fldChar w:fldCharType="separate"/>
            </w:r>
            <w:r>
              <w:rPr>
                <w:noProof/>
                <w:webHidden/>
              </w:rPr>
              <w:t>63</w:t>
            </w:r>
            <w:r w:rsidR="00F05F2F">
              <w:rPr>
                <w:noProof/>
                <w:webHidden/>
              </w:rPr>
              <w:fldChar w:fldCharType="end"/>
            </w:r>
          </w:hyperlink>
        </w:p>
        <w:p w:rsidR="008F02C7" w:rsidRDefault="00311D19">
          <w:pPr>
            <w:sectPr w:rsidR="008F02C7" w:rsidSect="00FF659A">
              <w:footerReference w:type="default" r:id="rId9"/>
              <w:pgSz w:w="11907" w:h="16840" w:code="9"/>
              <w:pgMar w:top="1418" w:right="1134" w:bottom="851" w:left="1985" w:header="0" w:footer="760" w:gutter="0"/>
              <w:cols w:space="708"/>
            </w:sectPr>
          </w:pPr>
          <w:r>
            <w:fldChar w:fldCharType="end"/>
          </w:r>
        </w:p>
        <w:p w:rsidR="008F02C7" w:rsidRDefault="008F02C7">
          <w:pPr>
            <w:sectPr w:rsidR="008F02C7" w:rsidSect="008F02C7">
              <w:type w:val="continuous"/>
              <w:pgSz w:w="11907" w:h="16840" w:code="9"/>
              <w:pgMar w:top="1418" w:right="1134" w:bottom="851" w:left="1985" w:header="0" w:footer="760" w:gutter="0"/>
              <w:cols w:space="708"/>
            </w:sectPr>
          </w:pPr>
        </w:p>
        <w:p w:rsidR="009B120C" w:rsidRDefault="009A6857" w:rsidP="008F02C7">
          <w:pPr>
            <w:tabs>
              <w:tab w:val="right" w:pos="8788"/>
            </w:tabs>
          </w:pPr>
        </w:p>
      </w:sdtContent>
    </w:sdt>
    <w:p w:rsidR="00003F44" w:rsidRDefault="00C02E01" w:rsidP="003E3C5B">
      <w:pPr>
        <w:pStyle w:val="Nadpis1"/>
        <w:spacing w:line="360" w:lineRule="auto"/>
        <w:jc w:val="both"/>
      </w:pPr>
      <w:bookmarkStart w:id="0" w:name="_Toc450144187"/>
      <w:r>
        <w:t>ÚVOD</w:t>
      </w:r>
      <w:bookmarkEnd w:id="0"/>
    </w:p>
    <w:p w:rsidR="006455B4" w:rsidRDefault="006455B4" w:rsidP="003E3C5B">
      <w:pPr>
        <w:spacing w:line="360" w:lineRule="auto"/>
        <w:ind w:left="305" w:right="77" w:firstLine="708"/>
        <w:jc w:val="both"/>
        <w:rPr>
          <w:szCs w:val="24"/>
        </w:rPr>
      </w:pPr>
      <w:r>
        <w:rPr>
          <w:szCs w:val="24"/>
        </w:rPr>
        <w:t>Zamlžené skla nejsou pouhou komplikací běžného života, ale také důvodem častých nehod. I když vědci už nalezli směsi látek, které mlžení skel brání, žádná z dosud připravených látek nemá dlouhodobé účinky, a pokud už je má, jejich cena je příliš vysoká.</w:t>
      </w:r>
    </w:p>
    <w:p w:rsidR="006455B4" w:rsidRDefault="006455B4" w:rsidP="003E3C5B">
      <w:pPr>
        <w:spacing w:before="6" w:line="360" w:lineRule="auto"/>
        <w:ind w:left="305" w:right="69" w:firstLine="708"/>
        <w:jc w:val="both"/>
        <w:rPr>
          <w:szCs w:val="24"/>
        </w:rPr>
      </w:pPr>
      <w:r>
        <w:rPr>
          <w:szCs w:val="24"/>
        </w:rPr>
        <w:t>Vzduch může obsahovat jen určité množství vodních par za určité teploty. Čím je teplota vzduchu vyšší, tím může být vyšší i obsah vodních par. Teplotu, při které je vlhkost vzduchu 100</w:t>
      </w:r>
      <w:r w:rsidR="00C11FD7">
        <w:rPr>
          <w:szCs w:val="24"/>
        </w:rPr>
        <w:t xml:space="preserve"> %</w:t>
      </w:r>
      <w:r>
        <w:rPr>
          <w:szCs w:val="24"/>
        </w:rPr>
        <w:t xml:space="preserve"> nazýváme rosným bodem, a jeho hodnota závisí na obsahu vodních par ve vzduchu. Na základě 2. termodynamického zákona můžeme říct, že pokud se vzduch přiblíží k chladnějšímu povrchu, ochladí se. Pokud teplota vzduchu klesne až pod bod rosného bodu, pára zkondenzuje. Tento děj můžeme pozorovat jako orosení povrchu.</w:t>
      </w:r>
    </w:p>
    <w:p w:rsidR="006455B4" w:rsidRDefault="006455B4" w:rsidP="003E3C5B">
      <w:pPr>
        <w:spacing w:before="6" w:line="360" w:lineRule="auto"/>
        <w:ind w:left="305" w:right="69" w:firstLine="708"/>
        <w:jc w:val="both"/>
        <w:rPr>
          <w:szCs w:val="24"/>
        </w:rPr>
      </w:pPr>
      <w:r>
        <w:rPr>
          <w:szCs w:val="24"/>
        </w:rPr>
        <w:t xml:space="preserve">Abychom </w:t>
      </w:r>
      <w:r w:rsidRPr="00AA248B">
        <w:rPr>
          <w:color w:val="000000" w:themeColor="text1"/>
          <w:szCs w:val="24"/>
        </w:rPr>
        <w:t>zabránili zamlžení povrchu je možno použít jednu ze dvou metod. První metodou je vytvořit na povrchu skla super-hydrofobní vrstvu, která by vodu tak odpuzovala</w:t>
      </w:r>
      <w:r w:rsidR="00F251D2" w:rsidRPr="00AA248B">
        <w:rPr>
          <w:color w:val="000000" w:themeColor="text1"/>
          <w:szCs w:val="24"/>
        </w:rPr>
        <w:t xml:space="preserve"> tak</w:t>
      </w:r>
      <w:r w:rsidRPr="00AA248B">
        <w:rPr>
          <w:color w:val="000000" w:themeColor="text1"/>
          <w:szCs w:val="24"/>
        </w:rPr>
        <w:t>, že by se ani drobné kapičky na nerovném povrchu neudržely</w:t>
      </w:r>
      <w:r>
        <w:rPr>
          <w:szCs w:val="24"/>
        </w:rPr>
        <w:t xml:space="preserve"> a voda by ztekla. Druhým způsobem je na povrch nanést naopak vrstvu látky, která má super-hydrofilní vlastnosti a naopak je vodu schopna rozprostřít po povrchu a vyplnit jí </w:t>
      </w:r>
      <w:r w:rsidR="00F251D2">
        <w:rPr>
          <w:szCs w:val="24"/>
        </w:rPr>
        <w:t xml:space="preserve">povrchové </w:t>
      </w:r>
      <w:r>
        <w:rPr>
          <w:szCs w:val="24"/>
        </w:rPr>
        <w:t xml:space="preserve">nerovnosti. </w:t>
      </w:r>
    </w:p>
    <w:p w:rsidR="006455B4" w:rsidRDefault="006455B4" w:rsidP="003E3C5B">
      <w:pPr>
        <w:spacing w:before="6" w:line="360" w:lineRule="auto"/>
        <w:ind w:left="305" w:right="69" w:firstLine="708"/>
        <w:jc w:val="both"/>
        <w:rPr>
          <w:sz w:val="14"/>
          <w:szCs w:val="14"/>
        </w:rPr>
      </w:pPr>
      <w:r>
        <w:rPr>
          <w:szCs w:val="24"/>
        </w:rPr>
        <w:t>Existuje mnoho druhů skel, jež se v dnešní době používá, jak už v automobilovém průmyslu, při výrobě brýlí či pouhých koupelnových zrcadel. Většinou je i na oko jednolité sklo složeno z několika desítek až stovek vrstev o různém složení, díky kterým dosahuje ideálních optických</w:t>
      </w:r>
      <w:r w:rsidR="00F251D2">
        <w:rPr>
          <w:szCs w:val="24"/>
        </w:rPr>
        <w:t>, mechanických i chemických</w:t>
      </w:r>
      <w:r>
        <w:rPr>
          <w:szCs w:val="24"/>
        </w:rPr>
        <w:t xml:space="preserve"> vlastností. Mezi nejpoužívanější patří na příklad obyčejné křemičité sklo, polykarbonát, anebo </w:t>
      </w:r>
      <w:r w:rsidR="00AA248B">
        <w:rPr>
          <w:szCs w:val="24"/>
        </w:rPr>
        <w:t>hodně používaný</w:t>
      </w:r>
      <w:r>
        <w:rPr>
          <w:szCs w:val="24"/>
        </w:rPr>
        <w:t xml:space="preserve"> allyl-diglykol karbonát, který je známější pod označením CR-39.</w:t>
      </w:r>
    </w:p>
    <w:p w:rsidR="006455B4" w:rsidRDefault="006455B4" w:rsidP="003E3C5B">
      <w:pPr>
        <w:spacing w:line="360" w:lineRule="auto"/>
        <w:ind w:left="305" w:right="75" w:firstLine="708"/>
        <w:jc w:val="both"/>
        <w:rPr>
          <w:szCs w:val="24"/>
        </w:rPr>
      </w:pPr>
      <w:r>
        <w:rPr>
          <w:szCs w:val="24"/>
        </w:rPr>
        <w:t>Cí</w:t>
      </w:r>
      <w:r>
        <w:rPr>
          <w:spacing w:val="1"/>
          <w:szCs w:val="24"/>
        </w:rPr>
        <w:t>l</w:t>
      </w:r>
      <w:r>
        <w:rPr>
          <w:spacing w:val="-1"/>
          <w:szCs w:val="24"/>
        </w:rPr>
        <w:t>e</w:t>
      </w:r>
      <w:r>
        <w:rPr>
          <w:szCs w:val="24"/>
        </w:rPr>
        <w:t>m</w:t>
      </w:r>
      <w:r>
        <w:rPr>
          <w:spacing w:val="36"/>
          <w:szCs w:val="24"/>
        </w:rPr>
        <w:t xml:space="preserve"> </w:t>
      </w:r>
      <w:r>
        <w:rPr>
          <w:szCs w:val="24"/>
        </w:rPr>
        <w:t>této</w:t>
      </w:r>
      <w:r>
        <w:rPr>
          <w:spacing w:val="36"/>
          <w:szCs w:val="24"/>
        </w:rPr>
        <w:t xml:space="preserve"> </w:t>
      </w:r>
      <w:r w:rsidRPr="00AA248B">
        <w:rPr>
          <w:color w:val="000000" w:themeColor="text1"/>
          <w:szCs w:val="24"/>
        </w:rPr>
        <w:t>b</w:t>
      </w:r>
      <w:r w:rsidRPr="00AA248B">
        <w:rPr>
          <w:color w:val="000000" w:themeColor="text1"/>
          <w:spacing w:val="-1"/>
          <w:szCs w:val="24"/>
        </w:rPr>
        <w:t>a</w:t>
      </w:r>
      <w:r w:rsidRPr="00AA248B">
        <w:rPr>
          <w:color w:val="000000" w:themeColor="text1"/>
          <w:szCs w:val="24"/>
        </w:rPr>
        <w:t>k</w:t>
      </w:r>
      <w:r w:rsidRPr="00AA248B">
        <w:rPr>
          <w:color w:val="000000" w:themeColor="text1"/>
          <w:spacing w:val="-1"/>
          <w:szCs w:val="24"/>
        </w:rPr>
        <w:t>a</w:t>
      </w:r>
      <w:r w:rsidRPr="00AA248B">
        <w:rPr>
          <w:color w:val="000000" w:themeColor="text1"/>
          <w:szCs w:val="24"/>
        </w:rPr>
        <w:t>lá</w:t>
      </w:r>
      <w:r w:rsidRPr="00AA248B">
        <w:rPr>
          <w:color w:val="000000" w:themeColor="text1"/>
          <w:spacing w:val="-1"/>
          <w:szCs w:val="24"/>
        </w:rPr>
        <w:t>ř</w:t>
      </w:r>
      <w:r w:rsidRPr="00AA248B">
        <w:rPr>
          <w:color w:val="000000" w:themeColor="text1"/>
          <w:szCs w:val="24"/>
        </w:rPr>
        <w:t>ské</w:t>
      </w:r>
      <w:r w:rsidRPr="00AA248B">
        <w:rPr>
          <w:color w:val="000000" w:themeColor="text1"/>
          <w:spacing w:val="35"/>
          <w:szCs w:val="24"/>
        </w:rPr>
        <w:t xml:space="preserve"> </w:t>
      </w:r>
      <w:r w:rsidRPr="00AA248B">
        <w:rPr>
          <w:color w:val="000000" w:themeColor="text1"/>
          <w:spacing w:val="2"/>
          <w:szCs w:val="24"/>
        </w:rPr>
        <w:t>p</w:t>
      </w:r>
      <w:r w:rsidRPr="00AA248B">
        <w:rPr>
          <w:color w:val="000000" w:themeColor="text1"/>
          <w:szCs w:val="24"/>
        </w:rPr>
        <w:t>r</w:t>
      </w:r>
      <w:r w:rsidRPr="00AA248B">
        <w:rPr>
          <w:color w:val="000000" w:themeColor="text1"/>
          <w:spacing w:val="-2"/>
          <w:szCs w:val="24"/>
        </w:rPr>
        <w:t>á</w:t>
      </w:r>
      <w:r w:rsidRPr="00AA248B">
        <w:rPr>
          <w:color w:val="000000" w:themeColor="text1"/>
          <w:spacing w:val="-1"/>
          <w:szCs w:val="24"/>
        </w:rPr>
        <w:t>c</w:t>
      </w:r>
      <w:r w:rsidRPr="00AA248B">
        <w:rPr>
          <w:color w:val="000000" w:themeColor="text1"/>
          <w:szCs w:val="24"/>
        </w:rPr>
        <w:t>e</w:t>
      </w:r>
      <w:r w:rsidRPr="00AA248B">
        <w:rPr>
          <w:color w:val="000000" w:themeColor="text1"/>
          <w:spacing w:val="35"/>
          <w:szCs w:val="24"/>
        </w:rPr>
        <w:t xml:space="preserve"> </w:t>
      </w:r>
      <w:r w:rsidR="00AA248B" w:rsidRPr="00AA248B">
        <w:rPr>
          <w:color w:val="000000" w:themeColor="text1"/>
          <w:spacing w:val="5"/>
          <w:szCs w:val="24"/>
        </w:rPr>
        <w:t>vybrat a otestovat látky</w:t>
      </w:r>
      <w:r w:rsidRPr="00AA248B">
        <w:rPr>
          <w:color w:val="000000" w:themeColor="text1"/>
          <w:szCs w:val="24"/>
        </w:rPr>
        <w:t>, které b</w:t>
      </w:r>
      <w:r w:rsidR="00AA248B" w:rsidRPr="00AA248B">
        <w:rPr>
          <w:color w:val="000000" w:themeColor="text1"/>
          <w:szCs w:val="24"/>
        </w:rPr>
        <w:t>udou</w:t>
      </w:r>
      <w:r w:rsidRPr="00AA248B">
        <w:rPr>
          <w:color w:val="000000" w:themeColor="text1"/>
          <w:szCs w:val="24"/>
        </w:rPr>
        <w:t xml:space="preserve"> zabraňova</w:t>
      </w:r>
      <w:r w:rsidR="00AA248B" w:rsidRPr="00AA248B">
        <w:rPr>
          <w:color w:val="000000" w:themeColor="text1"/>
          <w:szCs w:val="24"/>
        </w:rPr>
        <w:t>t</w:t>
      </w:r>
      <w:r w:rsidRPr="00AA248B">
        <w:rPr>
          <w:color w:val="000000" w:themeColor="text1"/>
          <w:szCs w:val="24"/>
        </w:rPr>
        <w:t xml:space="preserve"> mlžení skla</w:t>
      </w:r>
      <w:r w:rsidR="00AA248B" w:rsidRPr="00AA248B">
        <w:rPr>
          <w:color w:val="000000" w:themeColor="text1"/>
          <w:szCs w:val="24"/>
        </w:rPr>
        <w:t xml:space="preserve"> a/nebo polykarbonátu</w:t>
      </w:r>
      <w:r w:rsidRPr="00AA248B">
        <w:rPr>
          <w:color w:val="000000" w:themeColor="text1"/>
          <w:szCs w:val="24"/>
        </w:rPr>
        <w:t xml:space="preserve">. </w:t>
      </w:r>
      <w:r w:rsidR="00AA248B">
        <w:rPr>
          <w:color w:val="000000" w:themeColor="text1"/>
          <w:szCs w:val="24"/>
        </w:rPr>
        <w:t>Základními parametry určujícími výběr vhodné látky byly co nejdelší doba působení</w:t>
      </w:r>
      <w:r>
        <w:rPr>
          <w:szCs w:val="24"/>
        </w:rPr>
        <w:t>,</w:t>
      </w:r>
      <w:r w:rsidR="00AA248B">
        <w:rPr>
          <w:szCs w:val="24"/>
        </w:rPr>
        <w:t xml:space="preserve"> </w:t>
      </w:r>
      <w:r>
        <w:rPr>
          <w:szCs w:val="24"/>
        </w:rPr>
        <w:t>byla ek</w:t>
      </w:r>
      <w:r w:rsidR="003E3C5B">
        <w:rPr>
          <w:szCs w:val="24"/>
        </w:rPr>
        <w:t xml:space="preserve">ologicky </w:t>
      </w:r>
      <w:r w:rsidR="00AA248B">
        <w:rPr>
          <w:szCs w:val="24"/>
        </w:rPr>
        <w:t>šetrná</w:t>
      </w:r>
      <w:r w:rsidR="003E3C5B">
        <w:rPr>
          <w:szCs w:val="24"/>
        </w:rPr>
        <w:t xml:space="preserve">, a která </w:t>
      </w:r>
      <w:r w:rsidR="00AA248B">
        <w:rPr>
          <w:szCs w:val="24"/>
        </w:rPr>
        <w:t xml:space="preserve">je </w:t>
      </w:r>
      <w:r w:rsidR="00F05F2F">
        <w:rPr>
          <w:szCs w:val="24"/>
        </w:rPr>
        <w:t>ekonomicky dostupná</w:t>
      </w:r>
      <w:r w:rsidR="003E3C5B">
        <w:rPr>
          <w:szCs w:val="24"/>
        </w:rPr>
        <w:t>.</w:t>
      </w:r>
    </w:p>
    <w:p w:rsidR="006455B4" w:rsidRPr="006455B4" w:rsidRDefault="006455B4" w:rsidP="006455B4"/>
    <w:p w:rsidR="00340A4B" w:rsidRDefault="00340A4B">
      <w:r>
        <w:br w:type="page"/>
      </w:r>
    </w:p>
    <w:p w:rsidR="00C02E01" w:rsidRDefault="00C02E01" w:rsidP="00BE1ADB">
      <w:pPr>
        <w:pStyle w:val="Nadpis1"/>
        <w:spacing w:line="360" w:lineRule="auto"/>
        <w:jc w:val="both"/>
      </w:pPr>
      <w:bookmarkStart w:id="1" w:name="_Toc450144188"/>
      <w:r>
        <w:lastRenderedPageBreak/>
        <w:t>TEORETICKÁ ČÁST</w:t>
      </w:r>
      <w:bookmarkEnd w:id="1"/>
    </w:p>
    <w:p w:rsidR="00C02E01" w:rsidRDefault="00C02E01" w:rsidP="00BE1ADB">
      <w:pPr>
        <w:pStyle w:val="Nadpis2"/>
        <w:spacing w:line="360" w:lineRule="auto"/>
        <w:jc w:val="both"/>
      </w:pPr>
      <w:bookmarkStart w:id="2" w:name="_Toc450144189"/>
      <w:r>
        <w:t>MINERÁLNÍ MATERIÁLY</w:t>
      </w:r>
      <w:bookmarkEnd w:id="2"/>
    </w:p>
    <w:p w:rsidR="00D63F50" w:rsidRDefault="001B294F" w:rsidP="00BE1ADB">
      <w:pPr>
        <w:spacing w:line="360" w:lineRule="auto"/>
        <w:ind w:firstLine="576"/>
        <w:jc w:val="both"/>
      </w:pPr>
      <w:r>
        <w:t>Do této skupiny řadíme</w:t>
      </w:r>
      <w:r w:rsidR="003B6938">
        <w:t xml:space="preserve"> materiály </w:t>
      </w:r>
      <w:r w:rsidR="00E106B6">
        <w:t>složené z</w:t>
      </w:r>
      <w:r w:rsidR="007C6126">
        <w:t xml:space="preserve"> minerálních </w:t>
      </w:r>
      <w:r w:rsidR="00334AA0">
        <w:t>látek neboli</w:t>
      </w:r>
      <w:r w:rsidR="007C6126">
        <w:t xml:space="preserve"> </w:t>
      </w:r>
      <w:r w:rsidR="00DE6BB6">
        <w:t>nerostů. Nerost je látka neorganického původu,</w:t>
      </w:r>
      <w:r w:rsidR="007C6126">
        <w:t xml:space="preserve"> </w:t>
      </w:r>
      <w:r w:rsidR="00DE6BB6">
        <w:t>jejíž složení lze vyjádřit pomocí chemického vzorce.</w:t>
      </w:r>
      <w:r w:rsidR="007C6126">
        <w:t xml:space="preserve"> Tato látka pravidelného uspořádání je výsledkem geologických procesů. Existují materiály monominerální, které jsou složené pouze z jednoho minerálu, známe však i materiály složené z více minerálů</w:t>
      </w:r>
      <w:r w:rsidR="00E106B6">
        <w:t>.</w:t>
      </w:r>
      <w:r w:rsidR="00334AA0">
        <w:t xml:space="preserve"> </w:t>
      </w:r>
      <w:r w:rsidR="007C6126">
        <w:t>Ty poté nazýváme polyminerální.</w:t>
      </w:r>
      <w:r w:rsidR="00E106B6">
        <w:t xml:space="preserve"> </w:t>
      </w:r>
      <w:r w:rsidR="00334AA0">
        <w:t>Jejich v</w:t>
      </w:r>
      <w:r w:rsidR="00E106B6">
        <w:t>lastnosti jsou</w:t>
      </w:r>
      <w:r w:rsidR="007C6126">
        <w:t xml:space="preserve"> velmi různorodé a ovlivňují použití jednotlivých materiálů v praxi.</w:t>
      </w:r>
      <w:sdt>
        <w:sdtPr>
          <w:id w:val="-654452803"/>
          <w:citation/>
        </w:sdtPr>
        <w:sdtEndPr/>
        <w:sdtContent>
          <w:r w:rsidR="00311D19">
            <w:fldChar w:fldCharType="begin"/>
          </w:r>
          <w:r w:rsidR="002A4E2D">
            <w:instrText xml:space="preserve"> CITATION doc13 \l 1029 </w:instrText>
          </w:r>
          <w:r w:rsidR="00311D19">
            <w:fldChar w:fldCharType="separate"/>
          </w:r>
          <w:r w:rsidR="00777FE8">
            <w:rPr>
              <w:noProof/>
            </w:rPr>
            <w:t xml:space="preserve"> (1)</w:t>
          </w:r>
          <w:r w:rsidR="00311D19">
            <w:fldChar w:fldCharType="end"/>
          </w:r>
        </w:sdtContent>
      </w:sdt>
      <w:r w:rsidR="00E106B6">
        <w:t xml:space="preserve"> </w:t>
      </w:r>
    </w:p>
    <w:p w:rsidR="002B3153" w:rsidRPr="00D63F50" w:rsidRDefault="002B3153" w:rsidP="00BE1ADB">
      <w:pPr>
        <w:spacing w:line="360" w:lineRule="auto"/>
        <w:ind w:firstLine="576"/>
        <w:jc w:val="both"/>
      </w:pPr>
    </w:p>
    <w:p w:rsidR="00C02E01" w:rsidRDefault="00C02E01" w:rsidP="00BE1ADB">
      <w:pPr>
        <w:pStyle w:val="Nadpis3"/>
        <w:spacing w:line="360" w:lineRule="auto"/>
        <w:jc w:val="both"/>
      </w:pPr>
      <w:bookmarkStart w:id="3" w:name="_Toc450144190"/>
      <w:r>
        <w:t>SKLO</w:t>
      </w:r>
      <w:bookmarkEnd w:id="3"/>
    </w:p>
    <w:p w:rsidR="0024013F" w:rsidRDefault="00E634F1" w:rsidP="00023C2F">
      <w:pPr>
        <w:spacing w:line="360" w:lineRule="auto"/>
        <w:ind w:firstLine="708"/>
        <w:jc w:val="both"/>
      </w:pPr>
      <w:r>
        <w:t xml:space="preserve">Sklo </w:t>
      </w:r>
      <w:r w:rsidR="006D31CD">
        <w:t>j</w:t>
      </w:r>
      <w:r>
        <w:t>e amorfní anorganická hmota</w:t>
      </w:r>
      <w:r w:rsidR="009D5459">
        <w:t>,</w:t>
      </w:r>
      <w:r w:rsidR="00C55F2F">
        <w:t xml:space="preserve"> </w:t>
      </w:r>
      <w:r w:rsidR="00772D5C">
        <w:t>vyrobená říz</w:t>
      </w:r>
      <w:r w:rsidR="00F251D2">
        <w:t>e</w:t>
      </w:r>
      <w:r w:rsidR="00772D5C">
        <w:t>ným ochlazením taveniny sklotvorných oxidů s příměsí taviv a stabilizátorů. Během tuhnutí nedochází ke krystalizaci, jak u většiny látek, ale dochází při něm plynulým růstem viskozity na tak vysokou hodnotu, že se materiál jeví pevným</w:t>
      </w:r>
      <w:r w:rsidR="00CA3AD6">
        <w:t>, i když netvoří krystalickou mřížku</w:t>
      </w:r>
      <w:r w:rsidR="00772D5C">
        <w:t xml:space="preserve">. </w:t>
      </w:r>
      <w:r w:rsidR="0056186A">
        <w:t>Do konečné podoby se sklo dostává lisováním, vyfoukáváním a po hrubém vylisování podstupuje Float proces, kde pomocí roztavenéh</w:t>
      </w:r>
      <w:r w:rsidR="001B294F">
        <w:t>o cínu se sklo dokonale vyrovná</w:t>
      </w:r>
      <w:r w:rsidR="00D63F50">
        <w:t>.</w:t>
      </w:r>
      <w:r w:rsidR="001A7FE0">
        <w:t xml:space="preserve"> Ke všem úpravám skla dochází v</w:t>
      </w:r>
      <w:r w:rsidR="00467A8B">
        <w:t> tekuté formě.</w:t>
      </w:r>
      <w:r w:rsidR="001A7FE0">
        <w:t xml:space="preserve"> </w:t>
      </w:r>
      <w:sdt>
        <w:sdtPr>
          <w:id w:val="283155690"/>
          <w:citation/>
        </w:sdtPr>
        <w:sdtEndPr/>
        <w:sdtContent>
          <w:r w:rsidR="00311D19">
            <w:fldChar w:fldCharType="begin"/>
          </w:r>
          <w:r w:rsidR="002A4E2D">
            <w:instrText xml:space="preserve"> CITATION doc13 \l 1029 </w:instrText>
          </w:r>
          <w:r w:rsidR="00311D19">
            <w:fldChar w:fldCharType="separate"/>
          </w:r>
          <w:r w:rsidR="00777FE8">
            <w:rPr>
              <w:noProof/>
            </w:rPr>
            <w:t>(1)</w:t>
          </w:r>
          <w:r w:rsidR="00311D19">
            <w:fldChar w:fldCharType="end"/>
          </w:r>
        </w:sdtContent>
      </w:sdt>
      <w:sdt>
        <w:sdtPr>
          <w:id w:val="-883550579"/>
          <w:citation/>
        </w:sdtPr>
        <w:sdtEndPr/>
        <w:sdtContent>
          <w:r w:rsidR="00311D19">
            <w:fldChar w:fldCharType="begin"/>
          </w:r>
          <w:r w:rsidR="002A4E2D">
            <w:instrText xml:space="preserve"> CITATION PhD \l 1029 </w:instrText>
          </w:r>
          <w:r w:rsidR="00311D19">
            <w:fldChar w:fldCharType="separate"/>
          </w:r>
          <w:r w:rsidR="00777FE8">
            <w:rPr>
              <w:noProof/>
            </w:rPr>
            <w:t xml:space="preserve"> (2)</w:t>
          </w:r>
          <w:r w:rsidR="00311D19">
            <w:fldChar w:fldCharType="end"/>
          </w:r>
        </w:sdtContent>
      </w:sdt>
      <w:sdt>
        <w:sdtPr>
          <w:id w:val="-2014213368"/>
          <w:citation/>
        </w:sdtPr>
        <w:sdtEndPr/>
        <w:sdtContent>
          <w:r w:rsidR="00311D19">
            <w:fldChar w:fldCharType="begin"/>
          </w:r>
          <w:r w:rsidR="0056186A">
            <w:instrText xml:space="preserve"> CITATION Kar12 \l 1029 </w:instrText>
          </w:r>
          <w:r w:rsidR="00311D19">
            <w:fldChar w:fldCharType="separate"/>
          </w:r>
          <w:r w:rsidR="00777FE8">
            <w:rPr>
              <w:noProof/>
            </w:rPr>
            <w:t xml:space="preserve"> (3)</w:t>
          </w:r>
          <w:r w:rsidR="00311D19">
            <w:fldChar w:fldCharType="end"/>
          </w:r>
        </w:sdtContent>
      </w:sdt>
    </w:p>
    <w:p w:rsidR="00023C2F" w:rsidRDefault="00023C2F" w:rsidP="00023C2F">
      <w:pPr>
        <w:spacing w:line="360" w:lineRule="auto"/>
        <w:ind w:firstLine="708"/>
        <w:jc w:val="both"/>
        <w:rPr>
          <w:i/>
        </w:rPr>
      </w:pPr>
    </w:p>
    <w:p w:rsidR="0024013F" w:rsidRDefault="0024013F" w:rsidP="00BE1ADB">
      <w:pPr>
        <w:pStyle w:val="Nadpis4"/>
        <w:spacing w:line="360" w:lineRule="auto"/>
      </w:pPr>
      <w:bookmarkStart w:id="4" w:name="_Toc450144191"/>
      <w:r>
        <w:t>STRUKTURA SKLA</w:t>
      </w:r>
      <w:bookmarkEnd w:id="4"/>
    </w:p>
    <w:p w:rsidR="00C55F2F" w:rsidRDefault="009D5459" w:rsidP="00BE1ADB">
      <w:pPr>
        <w:spacing w:line="360" w:lineRule="auto"/>
        <w:jc w:val="both"/>
        <w:rPr>
          <w:i/>
        </w:rPr>
      </w:pPr>
      <w:r>
        <w:t>Sklo má amorfní, neboli sklovitou strukturu, vnitřní uspořádání atomů a molekul zůstává v náhodném, nebo narušeném stavu, podobně jako kapalina. Na rozdíl od krystalické látky nemá pravidelnou strukturu (Obr.</w:t>
      </w:r>
      <w:r w:rsidR="00235317">
        <w:t xml:space="preserve"> </w:t>
      </w:r>
      <w:r w:rsidR="00763D01">
        <w:t>1</w:t>
      </w:r>
      <w:r>
        <w:t xml:space="preserve">). </w:t>
      </w:r>
    </w:p>
    <w:p w:rsidR="00E1544A" w:rsidRDefault="00E1544A">
      <w:pPr>
        <w:rPr>
          <w:i/>
        </w:rPr>
      </w:pPr>
      <w:r>
        <w:rPr>
          <w:i/>
        </w:rPr>
        <w:br w:type="page"/>
      </w:r>
    </w:p>
    <w:p w:rsidR="00C55F2F" w:rsidRDefault="00C55F2F" w:rsidP="00E1544A">
      <w:pPr>
        <w:spacing w:line="360" w:lineRule="auto"/>
        <w:ind w:firstLine="708"/>
        <w:jc w:val="center"/>
        <w:rPr>
          <w:i/>
        </w:rPr>
      </w:pPr>
      <w:r>
        <w:rPr>
          <w:i/>
          <w:noProof/>
          <w:lang w:eastAsia="cs-CZ"/>
        </w:rPr>
        <w:lastRenderedPageBreak/>
        <w:drawing>
          <wp:inline distT="0" distB="0" distL="0" distR="0" wp14:anchorId="2E99CC33" wp14:editId="5D3B93EC">
            <wp:extent cx="3600000" cy="1800000"/>
            <wp:effectExtent l="0" t="0" r="635" b="0"/>
            <wp:docPr id="8" name="Obráze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RYSTAL SKL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1800000"/>
                    </a:xfrm>
                    <a:prstGeom prst="rect">
                      <a:avLst/>
                    </a:prstGeom>
                  </pic:spPr>
                </pic:pic>
              </a:graphicData>
            </a:graphic>
          </wp:inline>
        </w:drawing>
      </w:r>
    </w:p>
    <w:p w:rsidR="00C55F2F" w:rsidRPr="00F05F2F" w:rsidRDefault="00023C2F" w:rsidP="00F05F2F">
      <w:pPr>
        <w:pStyle w:val="Titulek"/>
        <w:ind w:firstLine="708"/>
        <w:jc w:val="center"/>
        <w:rPr>
          <w:i/>
          <w:color w:val="auto"/>
          <w:sz w:val="24"/>
        </w:rPr>
      </w:pPr>
      <w:bookmarkStart w:id="5" w:name="_Toc435619364"/>
      <w:bookmarkStart w:id="6" w:name="_Toc435619468"/>
      <w:bookmarkStart w:id="7" w:name="_Toc448411269"/>
      <w:r w:rsidRPr="00F05F2F">
        <w:rPr>
          <w:i/>
          <w:color w:val="auto"/>
          <w:sz w:val="24"/>
        </w:rPr>
        <w:t xml:space="preserve">Obr.  </w:t>
      </w:r>
      <w:r w:rsidR="00311D19" w:rsidRPr="00F05F2F">
        <w:rPr>
          <w:i/>
          <w:color w:val="auto"/>
          <w:sz w:val="24"/>
        </w:rPr>
        <w:fldChar w:fldCharType="begin"/>
      </w:r>
      <w:r w:rsidRPr="00F05F2F">
        <w:rPr>
          <w:i/>
          <w:color w:val="auto"/>
          <w:sz w:val="24"/>
        </w:rPr>
        <w:instrText xml:space="preserve"> SEQ Obr._ \* ARABIC </w:instrText>
      </w:r>
      <w:r w:rsidR="00311D19" w:rsidRPr="00F05F2F">
        <w:rPr>
          <w:i/>
          <w:color w:val="auto"/>
          <w:sz w:val="24"/>
        </w:rPr>
        <w:fldChar w:fldCharType="separate"/>
      </w:r>
      <w:r w:rsidR="009A6857">
        <w:rPr>
          <w:i/>
          <w:noProof/>
          <w:color w:val="auto"/>
          <w:sz w:val="24"/>
        </w:rPr>
        <w:t>1</w:t>
      </w:r>
      <w:r w:rsidR="00311D19" w:rsidRPr="00F05F2F">
        <w:rPr>
          <w:i/>
          <w:color w:val="auto"/>
          <w:sz w:val="24"/>
        </w:rPr>
        <w:fldChar w:fldCharType="end"/>
      </w:r>
      <w:r w:rsidR="00C55F2F" w:rsidRPr="00F05F2F">
        <w:rPr>
          <w:i/>
          <w:color w:val="auto"/>
          <w:sz w:val="24"/>
        </w:rPr>
        <w:t>: Rozdíl mezi krystalickou a amorfní strukturou</w:t>
      </w:r>
      <w:bookmarkEnd w:id="5"/>
      <w:bookmarkEnd w:id="6"/>
      <w:bookmarkEnd w:id="7"/>
    </w:p>
    <w:p w:rsidR="003273D4" w:rsidRPr="003273D4" w:rsidRDefault="003273D4" w:rsidP="003273D4"/>
    <w:p w:rsidR="00165238" w:rsidRDefault="00C55F2F" w:rsidP="00BE1ADB">
      <w:pPr>
        <w:pStyle w:val="Nadpis4"/>
        <w:spacing w:line="360" w:lineRule="auto"/>
        <w:jc w:val="both"/>
      </w:pPr>
      <w:bookmarkStart w:id="8" w:name="_Ref432161048"/>
      <w:bookmarkStart w:id="9" w:name="_Toc450144192"/>
      <w:r>
        <w:t>SLOŽENÍ</w:t>
      </w:r>
      <w:r w:rsidR="00DD48EC">
        <w:t xml:space="preserve"> </w:t>
      </w:r>
      <w:r w:rsidR="00165238">
        <w:t>SKLA</w:t>
      </w:r>
      <w:bookmarkEnd w:id="8"/>
      <w:bookmarkEnd w:id="9"/>
    </w:p>
    <w:p w:rsidR="00BF4253" w:rsidRDefault="00BF4253" w:rsidP="00BE1ADB">
      <w:pPr>
        <w:spacing w:line="360" w:lineRule="auto"/>
        <w:ind w:firstLine="708"/>
        <w:jc w:val="both"/>
        <w:rPr>
          <w:szCs w:val="24"/>
        </w:rPr>
      </w:pPr>
      <w:r w:rsidRPr="00017BBC">
        <w:rPr>
          <w:szCs w:val="24"/>
        </w:rPr>
        <w:t xml:space="preserve">Chemické složení skla je těžké přesně definovat. </w:t>
      </w:r>
      <w:r w:rsidR="00467A8B">
        <w:rPr>
          <w:szCs w:val="24"/>
        </w:rPr>
        <w:t>V závislosti na složení vznikají různé druhy skel.</w:t>
      </w:r>
      <w:r w:rsidR="00F251D2">
        <w:rPr>
          <w:szCs w:val="24"/>
        </w:rPr>
        <w:t xml:space="preserve"> Každá sklenářská firma má však svůj specifický recept, proto i na pohled stejná skla se mohou složením lišit.</w:t>
      </w:r>
      <w:r w:rsidR="00467A8B">
        <w:rPr>
          <w:szCs w:val="24"/>
        </w:rPr>
        <w:t xml:space="preserve"> V zásadě je sklo však složené z</w:t>
      </w:r>
      <w:r w:rsidR="0032150F">
        <w:rPr>
          <w:szCs w:val="24"/>
        </w:rPr>
        <w:t xml:space="preserve"> šesti</w:t>
      </w:r>
      <w:r w:rsidR="003F5DBD">
        <w:rPr>
          <w:szCs w:val="24"/>
        </w:rPr>
        <w:t xml:space="preserve"> částí: Sklářského kmene, taviva, stabilizátorů, čeřiv, </w:t>
      </w:r>
      <w:r w:rsidR="00EC231D">
        <w:rPr>
          <w:szCs w:val="24"/>
        </w:rPr>
        <w:t>barviv a sklářských střepů.</w:t>
      </w:r>
    </w:p>
    <w:p w:rsidR="003273D4" w:rsidRDefault="00467A8B" w:rsidP="003273D4">
      <w:pPr>
        <w:spacing w:line="360" w:lineRule="auto"/>
        <w:ind w:firstLine="360"/>
        <w:jc w:val="both"/>
        <w:rPr>
          <w:szCs w:val="24"/>
        </w:rPr>
      </w:pPr>
      <w:r w:rsidRPr="003273D4">
        <w:rPr>
          <w:szCs w:val="24"/>
        </w:rPr>
        <w:t xml:space="preserve">Sklářský kmen: </w:t>
      </w:r>
      <w:r w:rsidR="00B705B1" w:rsidRPr="003273D4">
        <w:rPr>
          <w:szCs w:val="24"/>
        </w:rPr>
        <w:t>Obsahuje sklotvornou látku</w:t>
      </w:r>
      <w:r w:rsidR="00C67832" w:rsidRPr="003273D4">
        <w:rPr>
          <w:szCs w:val="24"/>
        </w:rPr>
        <w:t xml:space="preserve"> oxid křemičitý</w:t>
      </w:r>
      <w:r w:rsidR="0032067F" w:rsidRPr="003273D4">
        <w:rPr>
          <w:szCs w:val="24"/>
        </w:rPr>
        <w:t xml:space="preserve">, který tvoří </w:t>
      </w:r>
      <w:r w:rsidR="00C67832" w:rsidRPr="003273D4">
        <w:rPr>
          <w:szCs w:val="24"/>
        </w:rPr>
        <w:t xml:space="preserve"> 60 - 80</w:t>
      </w:r>
      <w:r w:rsidR="00C11FD7">
        <w:rPr>
          <w:szCs w:val="24"/>
        </w:rPr>
        <w:t xml:space="preserve"> %</w:t>
      </w:r>
      <w:r w:rsidR="00C67832" w:rsidRPr="003273D4">
        <w:rPr>
          <w:szCs w:val="24"/>
        </w:rPr>
        <w:t xml:space="preserve"> obsahu</w:t>
      </w:r>
      <w:r w:rsidR="00B705B1" w:rsidRPr="003273D4">
        <w:rPr>
          <w:szCs w:val="24"/>
        </w:rPr>
        <w:t xml:space="preserve"> skla</w:t>
      </w:r>
      <w:r w:rsidR="00C67832" w:rsidRPr="003273D4">
        <w:rPr>
          <w:szCs w:val="24"/>
        </w:rPr>
        <w:t xml:space="preserve">. Tento čistý křemičitý písek o velikosti zrn </w:t>
      </w:r>
      <w:r w:rsidR="00B705B1" w:rsidRPr="003273D4">
        <w:rPr>
          <w:szCs w:val="24"/>
        </w:rPr>
        <w:t xml:space="preserve">kolem </w:t>
      </w:r>
      <w:r w:rsidR="00C67832" w:rsidRPr="003273D4">
        <w:rPr>
          <w:szCs w:val="24"/>
        </w:rPr>
        <w:t xml:space="preserve">0,4 mm by měl být chemicky čistý a zušlechtěný praním, sušením a tříděním. Nesmí být znečištěn větším množství jiných </w:t>
      </w:r>
      <w:r w:rsidR="0032067F" w:rsidRPr="003273D4">
        <w:rPr>
          <w:szCs w:val="24"/>
        </w:rPr>
        <w:t xml:space="preserve">nevhodných </w:t>
      </w:r>
      <w:r w:rsidR="00C67832" w:rsidRPr="003273D4">
        <w:rPr>
          <w:szCs w:val="24"/>
        </w:rPr>
        <w:t>látek.</w:t>
      </w:r>
      <w:r w:rsidR="0032067F" w:rsidRPr="003273D4">
        <w:rPr>
          <w:szCs w:val="24"/>
        </w:rPr>
        <w:t xml:space="preserve"> </w:t>
      </w:r>
    </w:p>
    <w:p w:rsidR="003273D4" w:rsidRDefault="00C67832" w:rsidP="003273D4">
      <w:pPr>
        <w:spacing w:line="360" w:lineRule="auto"/>
        <w:ind w:firstLine="360"/>
        <w:jc w:val="both"/>
        <w:rPr>
          <w:szCs w:val="24"/>
        </w:rPr>
      </w:pPr>
      <w:r>
        <w:rPr>
          <w:szCs w:val="24"/>
        </w:rPr>
        <w:t>Taviva:</w:t>
      </w:r>
      <w:r w:rsidR="00650300">
        <w:rPr>
          <w:szCs w:val="24"/>
        </w:rPr>
        <w:t xml:space="preserve"> Oxid křemiči</w:t>
      </w:r>
      <w:r w:rsidR="00B705B1">
        <w:rPr>
          <w:szCs w:val="24"/>
        </w:rPr>
        <w:t>tý</w:t>
      </w:r>
      <w:r w:rsidR="00650300">
        <w:rPr>
          <w:szCs w:val="24"/>
        </w:rPr>
        <w:t xml:space="preserve">, </w:t>
      </w:r>
      <w:r w:rsidR="00B705B1">
        <w:rPr>
          <w:szCs w:val="24"/>
        </w:rPr>
        <w:t>jejž</w:t>
      </w:r>
      <w:r w:rsidR="00650300">
        <w:rPr>
          <w:szCs w:val="24"/>
        </w:rPr>
        <w:t xml:space="preserve"> používáme do sklářského kmene,</w:t>
      </w:r>
      <w:r w:rsidR="00B705B1">
        <w:rPr>
          <w:szCs w:val="24"/>
        </w:rPr>
        <w:t xml:space="preserve"> má</w:t>
      </w:r>
      <w:r w:rsidR="00650300">
        <w:rPr>
          <w:szCs w:val="24"/>
        </w:rPr>
        <w:t xml:space="preserve"> vysokou teplotu tání, t</w:t>
      </w:r>
      <w:r w:rsidR="0032150F">
        <w:rPr>
          <w:szCs w:val="24"/>
        </w:rPr>
        <w:t>j. asi 1800°C</w:t>
      </w:r>
      <w:r w:rsidR="002135A6">
        <w:rPr>
          <w:szCs w:val="24"/>
        </w:rPr>
        <w:t xml:space="preserve">, proto je nutno tuto teplotu </w:t>
      </w:r>
      <w:r w:rsidR="005E5521">
        <w:rPr>
          <w:szCs w:val="24"/>
        </w:rPr>
        <w:t>snížit</w:t>
      </w:r>
      <w:r w:rsidR="002135A6">
        <w:rPr>
          <w:szCs w:val="24"/>
        </w:rPr>
        <w:t xml:space="preserve">. </w:t>
      </w:r>
      <w:r w:rsidR="00B705B1">
        <w:rPr>
          <w:szCs w:val="24"/>
        </w:rPr>
        <w:t xml:space="preserve">Mezi nejznámější </w:t>
      </w:r>
      <w:r w:rsidR="002135A6">
        <w:rPr>
          <w:szCs w:val="24"/>
        </w:rPr>
        <w:t xml:space="preserve">látky, které toto </w:t>
      </w:r>
      <w:r w:rsidR="00CE6367">
        <w:rPr>
          <w:szCs w:val="24"/>
        </w:rPr>
        <w:t>dokáží, patří</w:t>
      </w:r>
      <w:r w:rsidR="00B705B1">
        <w:rPr>
          <w:szCs w:val="24"/>
        </w:rPr>
        <w:t xml:space="preserve"> oxid sodný a oxid draselný, které t</w:t>
      </w:r>
      <w:r w:rsidR="0032150F">
        <w:rPr>
          <w:szCs w:val="24"/>
        </w:rPr>
        <w:t>eplotu tání snižují na poloviční hodnotu. Teplota tání oxidu sodného je 853°C a teplota tání oxidu draselného je 909°C</w:t>
      </w:r>
      <w:r w:rsidR="00B705B1">
        <w:rPr>
          <w:szCs w:val="24"/>
        </w:rPr>
        <w:t xml:space="preserve">. Tyto oxidy </w:t>
      </w:r>
      <w:r w:rsidR="00D17056">
        <w:rPr>
          <w:szCs w:val="24"/>
        </w:rPr>
        <w:t>jsou přidávány</w:t>
      </w:r>
      <w:r w:rsidR="009A3589">
        <w:rPr>
          <w:szCs w:val="24"/>
        </w:rPr>
        <w:t xml:space="preserve"> ve formě uhličitanů</w:t>
      </w:r>
      <w:r w:rsidR="0032150F">
        <w:rPr>
          <w:szCs w:val="24"/>
        </w:rPr>
        <w:t xml:space="preserve"> </w:t>
      </w:r>
      <w:r w:rsidR="009A3589">
        <w:rPr>
          <w:szCs w:val="24"/>
        </w:rPr>
        <w:t xml:space="preserve">(uhličitan sodný neboli soda a uhličitan draselný </w:t>
      </w:r>
      <w:r w:rsidR="0032150F">
        <w:rPr>
          <w:szCs w:val="24"/>
        </w:rPr>
        <w:t>neboli potaš)</w:t>
      </w:r>
      <w:r w:rsidR="00B705B1">
        <w:rPr>
          <w:szCs w:val="24"/>
        </w:rPr>
        <w:t>.</w:t>
      </w:r>
    </w:p>
    <w:p w:rsidR="003273D4" w:rsidRDefault="0032150F" w:rsidP="003273D4">
      <w:pPr>
        <w:spacing w:line="360" w:lineRule="auto"/>
        <w:ind w:firstLine="360"/>
        <w:jc w:val="both"/>
        <w:rPr>
          <w:szCs w:val="24"/>
        </w:rPr>
      </w:pPr>
      <w:r>
        <w:rPr>
          <w:szCs w:val="24"/>
        </w:rPr>
        <w:t xml:space="preserve">Stabilizátory: </w:t>
      </w:r>
      <w:r w:rsidR="00D17056">
        <w:rPr>
          <w:szCs w:val="24"/>
        </w:rPr>
        <w:t xml:space="preserve">Ty se používají ke zvýšení chemické stálosti a odolnosti skla. Tyto látky také ovlivňují vlastnosti skla. Stejně jako taviva jsou dodávány ve formě uhličitanů. Nejvíce používaným je oxid vápenatý, který kromě chemické odolnosti ovlivňuje i rozpustnost skla. </w:t>
      </w:r>
    </w:p>
    <w:p w:rsidR="003273D4" w:rsidRDefault="00467A8B" w:rsidP="003273D4">
      <w:pPr>
        <w:spacing w:line="360" w:lineRule="auto"/>
        <w:ind w:firstLine="360"/>
        <w:jc w:val="both"/>
      </w:pPr>
      <w:r>
        <w:t>Čeřiva</w:t>
      </w:r>
      <w:r w:rsidR="00C67832">
        <w:t>:</w:t>
      </w:r>
      <w:r w:rsidR="00D25DD0">
        <w:t xml:space="preserve"> Jsou látky, které se přidávají, aby ze skloviny odstranily drobné </w:t>
      </w:r>
      <w:r w:rsidR="00011DB0">
        <w:t xml:space="preserve">vzduchové </w:t>
      </w:r>
      <w:r w:rsidR="00D25DD0">
        <w:t>bubliny, nečistoty a aby ji také homogenizovali. Sklo odbarvují a napomáhají k dosažení ideálních vlastností.</w:t>
      </w:r>
      <w:r w:rsidR="00011DB0">
        <w:t xml:space="preserve"> Nejvhodnější látky pro tyto účely jsou sírany, chloridy a dusičnany. Například chlorid sodný, nebo ledek.</w:t>
      </w:r>
    </w:p>
    <w:p w:rsidR="003273D4" w:rsidRDefault="00C67832" w:rsidP="003273D4">
      <w:pPr>
        <w:spacing w:line="360" w:lineRule="auto"/>
        <w:ind w:firstLine="360"/>
        <w:jc w:val="both"/>
        <w:rPr>
          <w:szCs w:val="24"/>
        </w:rPr>
      </w:pPr>
      <w:r w:rsidRPr="003273D4">
        <w:rPr>
          <w:szCs w:val="24"/>
        </w:rPr>
        <w:t>Barviva:</w:t>
      </w:r>
      <w:r w:rsidR="00011DB0" w:rsidRPr="003273D4">
        <w:rPr>
          <w:szCs w:val="24"/>
        </w:rPr>
        <w:t xml:space="preserve"> neboli pigmenty, jak už název napovídá, mají schopnost sklo obarvit na požadovaný odstín. </w:t>
      </w:r>
      <w:r w:rsidR="00F66C6B" w:rsidRPr="003273D4">
        <w:rPr>
          <w:szCs w:val="24"/>
        </w:rPr>
        <w:t xml:space="preserve">Typickým příkladem je zbarvení nápojových lahví pomocí oxidu </w:t>
      </w:r>
      <w:r w:rsidR="00F66C6B" w:rsidRPr="003273D4">
        <w:rPr>
          <w:szCs w:val="24"/>
        </w:rPr>
        <w:lastRenderedPageBreak/>
        <w:t xml:space="preserve">železitého dohněda a pomocí oxidu železnatého dozelena. Dále jsou používány kovy, jako například nikl, barvící sklo červenofialově, selen, barvící sklo červeně, kobalt barvící sklo </w:t>
      </w:r>
      <w:r w:rsidR="009F129D" w:rsidRPr="003273D4">
        <w:rPr>
          <w:szCs w:val="24"/>
        </w:rPr>
        <w:t>modře anebo chrom</w:t>
      </w:r>
      <w:r w:rsidR="00F66C6B" w:rsidRPr="003273D4">
        <w:rPr>
          <w:szCs w:val="24"/>
        </w:rPr>
        <w:t xml:space="preserve"> barvící sklo do </w:t>
      </w:r>
      <w:r w:rsidR="009F129D" w:rsidRPr="003273D4">
        <w:rPr>
          <w:szCs w:val="24"/>
        </w:rPr>
        <w:t>žlutozelené barvy</w:t>
      </w:r>
      <w:r w:rsidR="00F66C6B" w:rsidRPr="003273D4">
        <w:rPr>
          <w:szCs w:val="24"/>
        </w:rPr>
        <w:t>.</w:t>
      </w:r>
    </w:p>
    <w:p w:rsidR="00467A8B" w:rsidRDefault="00467A8B" w:rsidP="003273D4">
      <w:pPr>
        <w:spacing w:line="360" w:lineRule="auto"/>
        <w:ind w:firstLine="360"/>
        <w:jc w:val="both"/>
        <w:rPr>
          <w:szCs w:val="24"/>
        </w:rPr>
      </w:pPr>
      <w:r w:rsidRPr="00571048">
        <w:rPr>
          <w:szCs w:val="24"/>
        </w:rPr>
        <w:t>Sklářské střepy:</w:t>
      </w:r>
      <w:r w:rsidR="00D17056" w:rsidRPr="00571048">
        <w:rPr>
          <w:szCs w:val="24"/>
        </w:rPr>
        <w:t xml:space="preserve"> </w:t>
      </w:r>
      <w:r w:rsidR="00E50046" w:rsidRPr="00571048">
        <w:rPr>
          <w:szCs w:val="24"/>
        </w:rPr>
        <w:t>Dodávají se pro urychlení tavení, zlepšují homogenitu roztaveného skla. Tvoří méně jak 30</w:t>
      </w:r>
      <w:r w:rsidR="00C11FD7">
        <w:rPr>
          <w:szCs w:val="24"/>
        </w:rPr>
        <w:t xml:space="preserve"> %</w:t>
      </w:r>
      <w:r w:rsidR="00E50046" w:rsidRPr="00571048">
        <w:rPr>
          <w:szCs w:val="24"/>
        </w:rPr>
        <w:t xml:space="preserve"> obsahu.</w:t>
      </w:r>
      <w:sdt>
        <w:sdtPr>
          <w:rPr>
            <w:szCs w:val="24"/>
          </w:rPr>
          <w:id w:val="-1179881158"/>
          <w:citation/>
        </w:sdtPr>
        <w:sdtEndPr/>
        <w:sdtContent>
          <w:r w:rsidR="00311D19" w:rsidRPr="00571048">
            <w:rPr>
              <w:szCs w:val="24"/>
            </w:rPr>
            <w:fldChar w:fldCharType="begin"/>
          </w:r>
          <w:r w:rsidR="00571048" w:rsidRPr="00571048">
            <w:rPr>
              <w:szCs w:val="24"/>
            </w:rPr>
            <w:instrText xml:space="preserve"> CITATION doc13 \l 1029 </w:instrText>
          </w:r>
          <w:r w:rsidR="00311D19" w:rsidRPr="00571048">
            <w:rPr>
              <w:szCs w:val="24"/>
            </w:rPr>
            <w:fldChar w:fldCharType="separate"/>
          </w:r>
          <w:r w:rsidR="00777FE8">
            <w:rPr>
              <w:noProof/>
              <w:szCs w:val="24"/>
            </w:rPr>
            <w:t xml:space="preserve"> </w:t>
          </w:r>
          <w:r w:rsidR="00777FE8" w:rsidRPr="00777FE8">
            <w:rPr>
              <w:noProof/>
              <w:szCs w:val="24"/>
            </w:rPr>
            <w:t>(1)</w:t>
          </w:r>
          <w:r w:rsidR="00311D19" w:rsidRPr="00571048">
            <w:rPr>
              <w:szCs w:val="24"/>
            </w:rPr>
            <w:fldChar w:fldCharType="end"/>
          </w:r>
        </w:sdtContent>
      </w:sdt>
      <w:sdt>
        <w:sdtPr>
          <w:rPr>
            <w:szCs w:val="24"/>
          </w:rPr>
          <w:id w:val="-2042050702"/>
          <w:citation/>
        </w:sdtPr>
        <w:sdtEndPr/>
        <w:sdtContent>
          <w:r w:rsidR="00311D19">
            <w:rPr>
              <w:szCs w:val="24"/>
            </w:rPr>
            <w:fldChar w:fldCharType="begin"/>
          </w:r>
          <w:r w:rsidR="00571048">
            <w:rPr>
              <w:szCs w:val="24"/>
            </w:rPr>
            <w:instrText xml:space="preserve"> CITATION Kar12 \l 1029 </w:instrText>
          </w:r>
          <w:r w:rsidR="00311D19">
            <w:rPr>
              <w:szCs w:val="24"/>
            </w:rPr>
            <w:fldChar w:fldCharType="separate"/>
          </w:r>
          <w:r w:rsidR="00777FE8">
            <w:rPr>
              <w:noProof/>
              <w:szCs w:val="24"/>
            </w:rPr>
            <w:t xml:space="preserve"> </w:t>
          </w:r>
          <w:r w:rsidR="00777FE8" w:rsidRPr="00777FE8">
            <w:rPr>
              <w:noProof/>
              <w:szCs w:val="24"/>
            </w:rPr>
            <w:t>(3)</w:t>
          </w:r>
          <w:r w:rsidR="00311D19">
            <w:rPr>
              <w:szCs w:val="24"/>
            </w:rPr>
            <w:fldChar w:fldCharType="end"/>
          </w:r>
        </w:sdtContent>
      </w:sdt>
      <w:sdt>
        <w:sdtPr>
          <w:rPr>
            <w:szCs w:val="24"/>
          </w:rPr>
          <w:id w:val="1740061853"/>
          <w:citation/>
        </w:sdtPr>
        <w:sdtEndPr/>
        <w:sdtContent>
          <w:r w:rsidR="00311D19">
            <w:rPr>
              <w:szCs w:val="24"/>
            </w:rPr>
            <w:fldChar w:fldCharType="begin"/>
          </w:r>
          <w:r w:rsidR="00571048">
            <w:rPr>
              <w:szCs w:val="24"/>
            </w:rPr>
            <w:instrText xml:space="preserve"> CITATION Ran10 \l 1029 </w:instrText>
          </w:r>
          <w:r w:rsidR="00311D19">
            <w:rPr>
              <w:szCs w:val="24"/>
            </w:rPr>
            <w:fldChar w:fldCharType="separate"/>
          </w:r>
          <w:r w:rsidR="00777FE8">
            <w:rPr>
              <w:noProof/>
              <w:szCs w:val="24"/>
            </w:rPr>
            <w:t xml:space="preserve"> </w:t>
          </w:r>
          <w:r w:rsidR="00777FE8" w:rsidRPr="00777FE8">
            <w:rPr>
              <w:noProof/>
              <w:szCs w:val="24"/>
            </w:rPr>
            <w:t>(4)</w:t>
          </w:r>
          <w:r w:rsidR="00311D19">
            <w:rPr>
              <w:szCs w:val="24"/>
            </w:rPr>
            <w:fldChar w:fldCharType="end"/>
          </w:r>
        </w:sdtContent>
      </w:sdt>
      <w:sdt>
        <w:sdtPr>
          <w:rPr>
            <w:szCs w:val="24"/>
          </w:rPr>
          <w:id w:val="1874109518"/>
          <w:citation/>
        </w:sdtPr>
        <w:sdtEndPr/>
        <w:sdtContent>
          <w:r w:rsidR="00311D19">
            <w:rPr>
              <w:szCs w:val="24"/>
            </w:rPr>
            <w:fldChar w:fldCharType="begin"/>
          </w:r>
          <w:r w:rsidR="00571048">
            <w:rPr>
              <w:szCs w:val="24"/>
            </w:rPr>
            <w:instrText xml:space="preserve"> CITATION Fan71 \l 1029 </w:instrText>
          </w:r>
          <w:r w:rsidR="00311D19">
            <w:rPr>
              <w:szCs w:val="24"/>
            </w:rPr>
            <w:fldChar w:fldCharType="separate"/>
          </w:r>
          <w:r w:rsidR="00777FE8">
            <w:rPr>
              <w:noProof/>
              <w:szCs w:val="24"/>
            </w:rPr>
            <w:t xml:space="preserve"> </w:t>
          </w:r>
          <w:r w:rsidR="00777FE8" w:rsidRPr="00777FE8">
            <w:rPr>
              <w:noProof/>
              <w:szCs w:val="24"/>
            </w:rPr>
            <w:t>(5)</w:t>
          </w:r>
          <w:r w:rsidR="00311D19">
            <w:rPr>
              <w:szCs w:val="24"/>
            </w:rPr>
            <w:fldChar w:fldCharType="end"/>
          </w:r>
        </w:sdtContent>
      </w:sdt>
    </w:p>
    <w:p w:rsidR="00DD48EC" w:rsidRPr="00DD48EC" w:rsidRDefault="00DD48EC" w:rsidP="00BE1ADB">
      <w:pPr>
        <w:spacing w:line="360" w:lineRule="auto"/>
        <w:jc w:val="both"/>
        <w:rPr>
          <w:szCs w:val="24"/>
        </w:rPr>
      </w:pPr>
    </w:p>
    <w:p w:rsidR="00165238" w:rsidRDefault="00165238" w:rsidP="00BE1ADB">
      <w:pPr>
        <w:pStyle w:val="Nadpis4"/>
        <w:spacing w:line="360" w:lineRule="auto"/>
        <w:jc w:val="both"/>
      </w:pPr>
      <w:bookmarkStart w:id="10" w:name="_Toc450144193"/>
      <w:r>
        <w:t>VLASTNOSTI SKLA</w:t>
      </w:r>
      <w:bookmarkEnd w:id="10"/>
    </w:p>
    <w:p w:rsidR="003273D4" w:rsidRDefault="000649EF" w:rsidP="003273D4">
      <w:pPr>
        <w:spacing w:line="360" w:lineRule="auto"/>
        <w:ind w:firstLine="708"/>
        <w:jc w:val="both"/>
      </w:pPr>
      <w:r>
        <w:t>Mezi nejdůležitější vlastnosti řadíme ty, jež charakterizují sklo v roztaveném stavu. Tyto vlastnosti jsou poté směrodatné při výrobním procesu</w:t>
      </w:r>
      <w:r w:rsidR="00EC231D">
        <w:t>, ze jména při tavení</w:t>
      </w:r>
      <w:r w:rsidR="009657DC">
        <w:t xml:space="preserve"> a tvarování</w:t>
      </w:r>
      <w:r w:rsidR="00EC231D">
        <w:t xml:space="preserve"> skla</w:t>
      </w:r>
      <w:r>
        <w:t>.</w:t>
      </w:r>
      <w:r w:rsidR="009657DC">
        <w:t xml:space="preserve"> Mezi ně patří</w:t>
      </w:r>
      <w:r w:rsidR="00EC231D">
        <w:t xml:space="preserve"> viskozita, krystalizační schopnost, hustot</w:t>
      </w:r>
      <w:r w:rsidR="004F2FE4">
        <w:t>a</w:t>
      </w:r>
      <w:r w:rsidR="00AB3C56">
        <w:t>, tepelná</w:t>
      </w:r>
      <w:r w:rsidR="00EC231D">
        <w:t xml:space="preserve"> kapacit</w:t>
      </w:r>
      <w:r w:rsidR="004F2FE4">
        <w:t>a</w:t>
      </w:r>
      <w:r w:rsidR="00EC231D">
        <w:t>, tepelnou vodivost, elektrickou vodivost a povrchové napětí. P</w:t>
      </w:r>
      <w:r w:rsidR="00EE470B">
        <w:t>ro pra</w:t>
      </w:r>
      <w:r w:rsidR="00DB2CC8">
        <w:t>ktické účely</w:t>
      </w:r>
      <w:r w:rsidR="00EE470B">
        <w:t xml:space="preserve"> je za</w:t>
      </w:r>
      <w:r w:rsidR="00EC231D">
        <w:t xml:space="preserve">potřebí znát vlastnosti skla v pevné </w:t>
      </w:r>
      <w:r w:rsidR="00DD48EC">
        <w:t>fázi</w:t>
      </w:r>
      <w:r w:rsidR="004F2FE4">
        <w:t>.</w:t>
      </w:r>
      <w:r w:rsidR="000B7F6A">
        <w:t xml:space="preserve"> </w:t>
      </w:r>
      <w:r w:rsidR="000B5604">
        <w:t xml:space="preserve">Většinu vlastností lze ovlivnit složením </w:t>
      </w:r>
      <w:r w:rsidR="009657DC">
        <w:t xml:space="preserve">množstvím jednotlivých </w:t>
      </w:r>
      <w:r w:rsidR="000B5604">
        <w:t>sklářských su</w:t>
      </w:r>
      <w:r w:rsidR="00DB2CC8">
        <w:t>rovin a lze je rozdělit do 5 skupin. Vlastnosti optické, mechanické, chemické elektrické a tepelné.</w:t>
      </w:r>
    </w:p>
    <w:p w:rsidR="000B7F6A" w:rsidRDefault="000B7F6A" w:rsidP="003273D4">
      <w:pPr>
        <w:spacing w:line="360" w:lineRule="auto"/>
        <w:ind w:firstLine="708"/>
        <w:jc w:val="both"/>
      </w:pPr>
      <w:r>
        <w:t>Index lomu</w:t>
      </w:r>
      <w:r w:rsidR="003273D4">
        <w:t xml:space="preserve"> je</w:t>
      </w:r>
      <w:r w:rsidR="007C7771">
        <w:t xml:space="preserve"> nejdůležitější optickou vlastností</w:t>
      </w:r>
      <w:r w:rsidR="00D6734B">
        <w:t xml:space="preserve"> skel</w:t>
      </w:r>
      <w:r w:rsidR="007C7771">
        <w:t xml:space="preserve">. Tato </w:t>
      </w:r>
      <w:r w:rsidR="001C5703">
        <w:t xml:space="preserve">bezrozměrná </w:t>
      </w:r>
      <w:r w:rsidR="007C7771">
        <w:t>veličina</w:t>
      </w:r>
      <w:r w:rsidR="00615EDA">
        <w:t xml:space="preserve"> nám udává kolikrát pomaleji se</w:t>
      </w:r>
      <w:r w:rsidR="00D6734B">
        <w:t xml:space="preserve"> šíří</w:t>
      </w:r>
      <w:r w:rsidR="00615EDA">
        <w:t xml:space="preserve"> světlo v daném prostředí </w:t>
      </w:r>
      <w:r w:rsidR="001C5703">
        <w:t>v porovnání s vakuem</w:t>
      </w:r>
      <w:r w:rsidR="007C7771">
        <w:t>.</w:t>
      </w:r>
      <w:r w:rsidR="00D6734B">
        <w:t xml:space="preserve"> </w:t>
      </w:r>
      <w:r w:rsidR="001C5703">
        <w:t xml:space="preserve">Běžně se index lomu </w:t>
      </w:r>
      <w:r w:rsidR="00615EDA">
        <w:t xml:space="preserve">skla </w:t>
      </w:r>
      <w:r w:rsidR="001C5703">
        <w:t>měří při vlnové délce</w:t>
      </w:r>
      <w:r w:rsidR="00D6734B">
        <w:t xml:space="preserve"> 587,6 nm. </w:t>
      </w:r>
      <w:r w:rsidR="007C7771">
        <w:t xml:space="preserve"> U křemičitých skel se </w:t>
      </w:r>
      <w:r w:rsidR="00D6734B">
        <w:t>index lomu pohybuje kolem 1,7. Index lomu se zvyšuje se zvýšením teploty a taky s obsahem oxidu olovnatého nebo barnatého.</w:t>
      </w:r>
      <w:r w:rsidR="00615EDA">
        <w:t xml:space="preserve"> Vztah pro výpočet je dán vzorcem:</w:t>
      </w:r>
    </w:p>
    <w:p w:rsidR="00615EDA" w:rsidRDefault="00615EDA" w:rsidP="00BE1ADB">
      <w:pPr>
        <w:spacing w:line="360" w:lineRule="auto"/>
        <w:jc w:val="both"/>
      </w:pPr>
    </w:p>
    <w:p w:rsidR="00615EDA" w:rsidRPr="0019130B" w:rsidRDefault="00615EDA" w:rsidP="00BE1ADB">
      <w:pPr>
        <w:spacing w:line="360" w:lineRule="auto"/>
        <w:jc w:val="both"/>
      </w:pPr>
      <m:oMathPara>
        <m:oMath>
          <m:r>
            <w:rPr>
              <w:rFonts w:ascii="Cambria Math" w:hAnsi="Cambria Math"/>
            </w:rPr>
            <m:t>n=</m:t>
          </m:r>
          <m:f>
            <m:fPr>
              <m:ctrlPr>
                <w:rPr>
                  <w:rFonts w:ascii="Cambria Math" w:hAnsi="Cambria Math"/>
                  <w:i/>
                </w:rPr>
              </m:ctrlPr>
            </m:fPr>
            <m:num>
              <m:r>
                <w:rPr>
                  <w:rFonts w:ascii="Cambria Math" w:hAnsi="Cambria Math"/>
                </w:rPr>
                <m:t>c</m:t>
              </m:r>
            </m:num>
            <m:den>
              <m:r>
                <w:rPr>
                  <w:rFonts w:ascii="Cambria Math" w:hAnsi="Cambria Math"/>
                </w:rPr>
                <m:t>v</m:t>
              </m:r>
            </m:den>
          </m:f>
        </m:oMath>
      </m:oMathPara>
    </w:p>
    <w:p w:rsidR="0019130B" w:rsidRPr="00615EDA" w:rsidRDefault="0019130B" w:rsidP="00BE1ADB">
      <w:pPr>
        <w:spacing w:line="360" w:lineRule="auto"/>
        <w:jc w:val="both"/>
      </w:pPr>
    </w:p>
    <w:p w:rsidR="00615EDA" w:rsidRDefault="00615EDA" w:rsidP="00BE1ADB">
      <w:pPr>
        <w:spacing w:line="360" w:lineRule="auto"/>
        <w:ind w:firstLine="708"/>
        <w:jc w:val="both"/>
      </w:pPr>
      <w:r>
        <w:t xml:space="preserve">Kde: </w:t>
      </w:r>
      <w:r>
        <w:tab/>
        <w:t>n = index lomu</w:t>
      </w:r>
    </w:p>
    <w:p w:rsidR="00615EDA" w:rsidRDefault="00615EDA" w:rsidP="00BE1ADB">
      <w:pPr>
        <w:spacing w:line="360" w:lineRule="auto"/>
        <w:jc w:val="both"/>
      </w:pPr>
      <w:r>
        <w:tab/>
      </w:r>
      <w:r w:rsidR="00053791">
        <w:tab/>
      </w:r>
      <w:r>
        <w:t>c = rychlost světla ve vakuu</w:t>
      </w:r>
    </w:p>
    <w:p w:rsidR="00615EDA" w:rsidRDefault="00615EDA" w:rsidP="00BE1ADB">
      <w:pPr>
        <w:spacing w:line="360" w:lineRule="auto"/>
        <w:jc w:val="both"/>
      </w:pPr>
      <w:r>
        <w:tab/>
      </w:r>
      <w:r w:rsidR="00053791">
        <w:tab/>
      </w:r>
      <w:r>
        <w:t>v = rychlost světla v daném prostředí</w:t>
      </w:r>
    </w:p>
    <w:p w:rsidR="0059454C" w:rsidRDefault="0059454C" w:rsidP="00BE1ADB">
      <w:pPr>
        <w:pStyle w:val="Odstavecseseznamem"/>
        <w:spacing w:line="360" w:lineRule="auto"/>
        <w:jc w:val="both"/>
      </w:pPr>
    </w:p>
    <w:p w:rsidR="00E1544A" w:rsidRDefault="000B7F6A" w:rsidP="003273D4">
      <w:pPr>
        <w:spacing w:line="360" w:lineRule="auto"/>
        <w:ind w:firstLine="708"/>
        <w:jc w:val="both"/>
      </w:pPr>
      <w:r>
        <w:t>Disperze</w:t>
      </w:r>
      <w:r w:rsidR="003273D4">
        <w:t>, z</w:t>
      </w:r>
      <w:r w:rsidR="002E6045">
        <w:t xml:space="preserve">námá také pod názvem barevný rozptyl je jev, při kterém dochází k rozptýlení světla na optickém rozhraní v důsledku toho, že každá vlnová délka se prostředím šíří jinak rychle. Stupeň disperze lze vypočítat pomocí Abbelova čísla. To udává rozdíl indexů lomu při různých vlnových délkách. Disperze roste se snižující se hodnotou Abbelova čísla, klesá také kvalita zobrazení. Pro </w:t>
      </w:r>
      <w:r w:rsidR="00293628">
        <w:t>optická</w:t>
      </w:r>
      <w:r w:rsidR="002E6045">
        <w:t xml:space="preserve"> skla je tedy žádoucí dosáhnou co nejvyšší hodnoty Abbelova čísla. To lze vypočítat:</w:t>
      </w:r>
    </w:p>
    <w:p w:rsidR="00E1544A" w:rsidRDefault="00E1544A">
      <w:r>
        <w:br w:type="page"/>
      </w:r>
    </w:p>
    <w:p w:rsidR="002E6045" w:rsidRPr="0019130B" w:rsidRDefault="002E6045" w:rsidP="00BE1ADB">
      <w:pPr>
        <w:spacing w:line="360" w:lineRule="auto"/>
        <w:jc w:val="both"/>
      </w:pPr>
      <m:oMathPara>
        <m:oMath>
          <m:r>
            <w:rPr>
              <w:rFonts w:ascii="Cambria Math" w:hAnsi="Cambria Math"/>
            </w:rPr>
            <w:lastRenderedPageBreak/>
            <m:t xml:space="preserve">A=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f</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c</m:t>
                  </m:r>
                </m:sub>
              </m:sSub>
            </m:den>
          </m:f>
        </m:oMath>
      </m:oMathPara>
    </w:p>
    <w:p w:rsidR="00293628" w:rsidRDefault="00293628" w:rsidP="00BE1ADB">
      <w:pPr>
        <w:spacing w:line="360" w:lineRule="auto"/>
        <w:ind w:firstLine="708"/>
        <w:jc w:val="both"/>
      </w:pPr>
      <w:r>
        <w:t>Kde:</w:t>
      </w:r>
      <w:r>
        <w:tab/>
        <w:t>A = Abbelovo číslo</w:t>
      </w:r>
    </w:p>
    <w:p w:rsidR="00293628" w:rsidRPr="00293628" w:rsidRDefault="00293628" w:rsidP="00BE1ADB">
      <w:pPr>
        <w:spacing w:line="360" w:lineRule="auto"/>
        <w:ind w:left="1416" w:firstLine="2"/>
        <w:jc w:val="both"/>
      </w:pPr>
      <w:r>
        <w:t>n</w:t>
      </w:r>
      <w:r>
        <w:rPr>
          <w:vertAlign w:val="subscript"/>
        </w:rPr>
        <w:t>c</w:t>
      </w:r>
      <w:r>
        <w:t>, n</w:t>
      </w:r>
      <w:r>
        <w:rPr>
          <w:vertAlign w:val="subscript"/>
        </w:rPr>
        <w:t>d</w:t>
      </w:r>
      <w:r>
        <w:t>, n</w:t>
      </w:r>
      <w:r w:rsidRPr="00293628">
        <w:rPr>
          <w:vertAlign w:val="subscript"/>
        </w:rPr>
        <w:t>f</w:t>
      </w:r>
      <w:r>
        <w:t xml:space="preserve"> = indexy lomu značící vlnové dél</w:t>
      </w:r>
      <w:r w:rsidR="002B3153">
        <w:t xml:space="preserve">ky Fraunhoferových linií (pro </w:t>
      </w:r>
      <w:r w:rsidR="002B3153">
        <w:tab/>
      </w:r>
      <w:r w:rsidR="002B3153">
        <w:tab/>
      </w:r>
      <w:r w:rsidR="002B3153">
        <w:tab/>
      </w:r>
      <w:r>
        <w:t>c = 656,3 nm, pro d = 589,2 nm a pro f = 486,1 nm)</w:t>
      </w:r>
    </w:p>
    <w:p w:rsidR="0059454C" w:rsidRDefault="0059454C" w:rsidP="00BE1ADB">
      <w:pPr>
        <w:spacing w:line="360" w:lineRule="auto"/>
        <w:jc w:val="both"/>
      </w:pPr>
    </w:p>
    <w:p w:rsidR="000B7F6A" w:rsidRDefault="00CE6367" w:rsidP="003273D4">
      <w:pPr>
        <w:spacing w:line="360" w:lineRule="auto"/>
        <w:ind w:firstLine="708"/>
        <w:jc w:val="both"/>
      </w:pPr>
      <w:r>
        <w:t>Odrazivost neboli</w:t>
      </w:r>
      <w:r w:rsidR="00D203FC">
        <w:t xml:space="preserve"> reverzibilita nám říká, kolik světla při kolmém dopadu na povrch se vrátí stejným směrem. Snaha výrobců optických skel je dosáhnout co nejnižší hodnoty, jelikož s rostoucí odrazivostí klesá kvalita zobrazení. Optická skla jsou z toho důvodu také opatřená antireflexní vrstvou. Matemat</w:t>
      </w:r>
      <w:r w:rsidR="009C3AD5">
        <w:t>icky lze reverzibilitu vyjádřit</w:t>
      </w:r>
      <w:r w:rsidR="0019130B">
        <w:t xml:space="preserve"> vztahem:</w:t>
      </w:r>
    </w:p>
    <w:p w:rsidR="00D203FC" w:rsidRDefault="00D203FC" w:rsidP="00BE1ADB">
      <w:pPr>
        <w:spacing w:line="360" w:lineRule="auto"/>
        <w:jc w:val="both"/>
      </w:pPr>
    </w:p>
    <w:p w:rsidR="00D203FC" w:rsidRPr="0019130B" w:rsidRDefault="00D203FC" w:rsidP="00BE1ADB">
      <w:pPr>
        <w:spacing w:line="360" w:lineRule="auto"/>
        <w:jc w:val="both"/>
      </w:pPr>
      <m:oMathPara>
        <m:oMath>
          <m:r>
            <w:rPr>
              <w:rFonts w:ascii="Cambria Math" w:hAnsi="Cambria Math"/>
            </w:rPr>
            <m:t xml:space="preserve">R=(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2</m:t>
                  </m:r>
                </m:sub>
              </m:sSub>
            </m:den>
          </m:f>
          <m:sSup>
            <m:sSupPr>
              <m:ctrlPr>
                <w:rPr>
                  <w:rFonts w:ascii="Cambria Math" w:hAnsi="Cambria Math"/>
                  <w:i/>
                </w:rPr>
              </m:ctrlPr>
            </m:sSupPr>
            <m:e>
              <m:r>
                <w:rPr>
                  <w:rFonts w:ascii="Cambria Math" w:hAnsi="Cambria Math"/>
                </w:rPr>
                <m:t>)</m:t>
              </m:r>
            </m:e>
            <m:sup>
              <m:r>
                <w:rPr>
                  <w:rFonts w:ascii="Cambria Math" w:hAnsi="Cambria Math"/>
                </w:rPr>
                <m:t>2</m:t>
              </m:r>
            </m:sup>
          </m:sSup>
        </m:oMath>
      </m:oMathPara>
    </w:p>
    <w:p w:rsidR="0019130B" w:rsidRDefault="0019130B" w:rsidP="00BE1ADB">
      <w:pPr>
        <w:spacing w:line="360" w:lineRule="auto"/>
        <w:jc w:val="both"/>
      </w:pPr>
    </w:p>
    <w:p w:rsidR="0019130B" w:rsidRDefault="0019130B" w:rsidP="00BE1ADB">
      <w:pPr>
        <w:spacing w:line="360" w:lineRule="auto"/>
        <w:jc w:val="both"/>
      </w:pPr>
      <w:r>
        <w:tab/>
        <w:t>Kde:</w:t>
      </w:r>
      <w:r>
        <w:tab/>
        <w:t>R = odrazivost</w:t>
      </w:r>
    </w:p>
    <w:p w:rsidR="0019130B" w:rsidRPr="0019130B" w:rsidRDefault="0019130B" w:rsidP="00BE1ADB">
      <w:pPr>
        <w:spacing w:line="360" w:lineRule="auto"/>
        <w:jc w:val="both"/>
      </w:pPr>
      <w:r>
        <w:tab/>
      </w:r>
      <w:r>
        <w:tab/>
        <w:t>n</w:t>
      </w:r>
      <w:r>
        <w:rPr>
          <w:vertAlign w:val="subscript"/>
        </w:rPr>
        <w:t xml:space="preserve">1, </w:t>
      </w:r>
      <w:r>
        <w:t>n</w:t>
      </w:r>
      <w:r>
        <w:rPr>
          <w:vertAlign w:val="subscript"/>
        </w:rPr>
        <w:t>2</w:t>
      </w:r>
      <w:r>
        <w:t xml:space="preserve"> = indexy lomu sousedních prostředí</w:t>
      </w:r>
    </w:p>
    <w:p w:rsidR="0059454C" w:rsidRDefault="0059454C" w:rsidP="00BE1ADB">
      <w:pPr>
        <w:spacing w:line="360" w:lineRule="auto"/>
        <w:jc w:val="both"/>
      </w:pPr>
    </w:p>
    <w:p w:rsidR="000B7F6A" w:rsidRDefault="000B7F6A" w:rsidP="003273D4">
      <w:pPr>
        <w:spacing w:line="360" w:lineRule="auto"/>
        <w:ind w:firstLine="708"/>
        <w:jc w:val="both"/>
      </w:pPr>
      <w:r>
        <w:t>Absorpce</w:t>
      </w:r>
      <w:r w:rsidR="003273D4">
        <w:t>, č</w:t>
      </w:r>
      <w:r w:rsidR="00C833DB">
        <w:t>eským názvem pohltivost n</w:t>
      </w:r>
      <w:r w:rsidR="000011B6">
        <w:t xml:space="preserve">ám říká kolik světla o určité vlnové délce </w:t>
      </w:r>
      <w:r w:rsidR="00C833DB">
        <w:t>je daný materiál schopen do sebe vstřebat</w:t>
      </w:r>
      <w:r w:rsidR="000011B6">
        <w:t xml:space="preserve">. Pohlcování vlnových délek z viditelné oblasti spektra je jev nežádoucí, jelikož </w:t>
      </w:r>
      <w:r w:rsidR="00C833DB">
        <w:t>se zvýšením hodnoty absorp</w:t>
      </w:r>
      <w:r w:rsidR="000011B6">
        <w:t>ce dochází ke zmenšení viditelnosti. Absorba</w:t>
      </w:r>
      <w:r w:rsidR="00C833DB">
        <w:t>nce lze vypočítat pomocí Kirchhoffova zákona o tepelném vyzařování</w:t>
      </w:r>
      <w:r w:rsidR="000011B6">
        <w:t>:</w:t>
      </w:r>
    </w:p>
    <w:p w:rsidR="000011B6" w:rsidRDefault="000011B6" w:rsidP="00BE1ADB">
      <w:pPr>
        <w:spacing w:line="360" w:lineRule="auto"/>
        <w:jc w:val="both"/>
      </w:pPr>
    </w:p>
    <w:p w:rsidR="000011B6" w:rsidRPr="00C833DB" w:rsidRDefault="000011B6" w:rsidP="00BE1ADB">
      <w:pPr>
        <w:spacing w:line="360" w:lineRule="auto"/>
        <w:jc w:val="both"/>
      </w:pPr>
      <m:oMathPara>
        <m:oMath>
          <m:r>
            <w:rPr>
              <w:rFonts w:ascii="Cambria Math" w:hAnsi="Cambria Math"/>
            </w:rPr>
            <m:t>A= 1-R-T</m:t>
          </m:r>
        </m:oMath>
      </m:oMathPara>
    </w:p>
    <w:p w:rsidR="00C833DB" w:rsidRDefault="00C833DB" w:rsidP="00BE1ADB">
      <w:pPr>
        <w:spacing w:line="360" w:lineRule="auto"/>
        <w:jc w:val="both"/>
      </w:pPr>
    </w:p>
    <w:p w:rsidR="00C833DB" w:rsidRDefault="00C833DB" w:rsidP="00BE1ADB">
      <w:pPr>
        <w:spacing w:line="360" w:lineRule="auto"/>
        <w:jc w:val="both"/>
      </w:pPr>
      <w:r>
        <w:tab/>
        <w:t xml:space="preserve">Kde: </w:t>
      </w:r>
      <w:r>
        <w:tab/>
        <w:t>A = absorpce</w:t>
      </w:r>
    </w:p>
    <w:p w:rsidR="00C833DB" w:rsidRDefault="00C833DB" w:rsidP="00BE1ADB">
      <w:pPr>
        <w:spacing w:line="360" w:lineRule="auto"/>
        <w:jc w:val="both"/>
      </w:pPr>
      <w:r>
        <w:tab/>
      </w:r>
      <w:r>
        <w:tab/>
        <w:t>R = odrazivost</w:t>
      </w:r>
    </w:p>
    <w:p w:rsidR="00C833DB" w:rsidRDefault="00C833DB" w:rsidP="00BE1ADB">
      <w:pPr>
        <w:spacing w:line="360" w:lineRule="auto"/>
        <w:jc w:val="both"/>
      </w:pPr>
      <w:r>
        <w:tab/>
      </w:r>
      <w:r>
        <w:tab/>
        <w:t>T = propustnost</w:t>
      </w:r>
    </w:p>
    <w:p w:rsidR="009657DC" w:rsidRDefault="009657DC" w:rsidP="00BE1ADB">
      <w:pPr>
        <w:spacing w:line="360" w:lineRule="auto"/>
        <w:jc w:val="both"/>
      </w:pPr>
    </w:p>
    <w:p w:rsidR="00FE3ED2" w:rsidRDefault="00CE6367" w:rsidP="003273D4">
      <w:pPr>
        <w:spacing w:line="360" w:lineRule="auto"/>
        <w:ind w:firstLine="708"/>
        <w:jc w:val="both"/>
      </w:pPr>
      <w:r>
        <w:t>Propustnost neboli</w:t>
      </w:r>
      <w:r w:rsidR="00FE3ED2">
        <w:t xml:space="preserve"> transmitance, je veličina udávající kolik světla skl</w:t>
      </w:r>
      <w:r w:rsidR="0019130B">
        <w:t xml:space="preserve">em projde. Je to bezrozměrná veličina </w:t>
      </w:r>
      <w:r w:rsidR="00FE3ED2">
        <w:t>a její hodnota</w:t>
      </w:r>
      <w:r w:rsidR="0019130B">
        <w:t xml:space="preserve"> u </w:t>
      </w:r>
      <w:r w:rsidR="00FE3ED2">
        <w:t>běžného skla o tloušťce několika milimetrů bývá kolem 90</w:t>
      </w:r>
      <w:r w:rsidR="00C11FD7">
        <w:t xml:space="preserve"> %</w:t>
      </w:r>
      <w:r w:rsidR="00FE3ED2">
        <w:t xml:space="preserve">. </w:t>
      </w:r>
      <w:r w:rsidR="009329FE">
        <w:t xml:space="preserve">Toto je hodnota propuštěných vlnových délek z viditelné oblasti spektra. Sklo téměř nepropouští záření ultrafialové. Infračerveného záření projde sklem pouze část. </w:t>
      </w:r>
      <w:r w:rsidR="00FE3ED2">
        <w:t>Propustnost záleží na složení a struktuře materiálu,</w:t>
      </w:r>
      <w:r w:rsidR="00FE3ED2" w:rsidRPr="00FE3ED2">
        <w:t xml:space="preserve"> </w:t>
      </w:r>
      <w:r w:rsidR="00FE3ED2">
        <w:t>vlnové délce</w:t>
      </w:r>
      <w:r w:rsidR="009329FE">
        <w:t xml:space="preserve"> dopadajícího světla, </w:t>
      </w:r>
      <w:r w:rsidR="00FE3ED2">
        <w:t>směru do</w:t>
      </w:r>
      <w:r w:rsidR="009329FE">
        <w:t xml:space="preserve">padajícího a propuštěného záření a </w:t>
      </w:r>
      <w:r w:rsidR="00FE3ED2">
        <w:t>polarizaci světla</w:t>
      </w:r>
      <w:r w:rsidR="009329FE">
        <w:t xml:space="preserve">. </w:t>
      </w:r>
      <w:r w:rsidR="0019130B">
        <w:t>Vztah lze vyjádřit:</w:t>
      </w:r>
    </w:p>
    <w:p w:rsidR="0019130B" w:rsidRPr="0019130B" w:rsidRDefault="0019130B" w:rsidP="00BE1ADB">
      <w:pPr>
        <w:spacing w:line="360" w:lineRule="auto"/>
        <w:jc w:val="both"/>
      </w:pPr>
      <m:oMathPara>
        <m:oMath>
          <m:r>
            <w:rPr>
              <w:rFonts w:ascii="Cambria Math" w:hAnsi="Cambria Math"/>
            </w:rPr>
            <w:lastRenderedPageBreak/>
            <m:t xml:space="preserve">T= </m:t>
          </m:r>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0</m:t>
                  </m:r>
                </m:sub>
              </m:sSub>
            </m:den>
          </m:f>
        </m:oMath>
      </m:oMathPara>
    </w:p>
    <w:p w:rsidR="0019130B" w:rsidRDefault="0019130B" w:rsidP="00BE1ADB">
      <w:pPr>
        <w:spacing w:line="360" w:lineRule="auto"/>
        <w:jc w:val="both"/>
      </w:pPr>
    </w:p>
    <w:p w:rsidR="0019130B" w:rsidRDefault="0019130B" w:rsidP="00BE1ADB">
      <w:pPr>
        <w:spacing w:line="360" w:lineRule="auto"/>
        <w:jc w:val="both"/>
      </w:pPr>
      <w:r>
        <w:tab/>
        <w:t>Kde:</w:t>
      </w:r>
      <w:r>
        <w:tab/>
        <w:t>T = propustnost</w:t>
      </w:r>
    </w:p>
    <w:p w:rsidR="0019130B" w:rsidRDefault="0019130B" w:rsidP="00BE1ADB">
      <w:pPr>
        <w:spacing w:line="360" w:lineRule="auto"/>
        <w:jc w:val="both"/>
      </w:pPr>
      <w:r>
        <w:tab/>
      </w:r>
      <w:r>
        <w:tab/>
        <w:t>I = intenzita světla, které prošlo vzorkem</w:t>
      </w:r>
    </w:p>
    <w:p w:rsidR="003273D4" w:rsidRDefault="0019130B" w:rsidP="003273D4">
      <w:pPr>
        <w:spacing w:line="360" w:lineRule="auto"/>
        <w:jc w:val="both"/>
      </w:pPr>
      <w:r>
        <w:tab/>
      </w:r>
      <w:r>
        <w:tab/>
        <w:t>I</w:t>
      </w:r>
      <w:r>
        <w:rPr>
          <w:vertAlign w:val="subscript"/>
        </w:rPr>
        <w:t>0</w:t>
      </w:r>
      <w:r>
        <w:t xml:space="preserve"> = intenzita s</w:t>
      </w:r>
      <w:r w:rsidR="00DB2CC8">
        <w:t>v</w:t>
      </w:r>
      <w:r w:rsidR="003273D4">
        <w:t>ětla, které vstoupilo do vzorku</w:t>
      </w:r>
    </w:p>
    <w:p w:rsidR="003273D4" w:rsidRDefault="003273D4" w:rsidP="003273D4">
      <w:pPr>
        <w:spacing w:line="360" w:lineRule="auto"/>
        <w:jc w:val="both"/>
      </w:pPr>
    </w:p>
    <w:p w:rsidR="003273D4" w:rsidRDefault="003273D4" w:rsidP="003273D4">
      <w:pPr>
        <w:spacing w:line="360" w:lineRule="auto"/>
        <w:ind w:firstLine="360"/>
        <w:jc w:val="both"/>
      </w:pPr>
      <w:r>
        <w:t>Hustota je v</w:t>
      </w:r>
      <w:r w:rsidR="009657DC">
        <w:t>eličina nazývaná často také měrnou hmotností</w:t>
      </w:r>
      <w:r w:rsidR="00B51210">
        <w:t>, je závislá nejen na složení skla, teplotě okolí, ale také i na tepelné historii skla (např. na rychlosti chlazení skla). Běžná hodnota hustoty skla je 2200 kg/m</w:t>
      </w:r>
      <w:r w:rsidR="00B51210">
        <w:rPr>
          <w:vertAlign w:val="superscript"/>
        </w:rPr>
        <w:t>3</w:t>
      </w:r>
      <w:r w:rsidR="00B51210">
        <w:t>,</w:t>
      </w:r>
      <w:r w:rsidR="00F251D2">
        <w:t xml:space="preserve"> </w:t>
      </w:r>
      <w:r w:rsidR="00B51210">
        <w:t>může však dosahovat hodnoty až 6000 kg/m</w:t>
      </w:r>
      <w:r w:rsidR="00B51210">
        <w:rPr>
          <w:vertAlign w:val="superscript"/>
        </w:rPr>
        <w:t xml:space="preserve">3 </w:t>
      </w:r>
      <w:r w:rsidR="00B51210">
        <w:t>v případě skla olovnatého.</w:t>
      </w:r>
    </w:p>
    <w:p w:rsidR="003273D4" w:rsidRDefault="009329FE" w:rsidP="003273D4">
      <w:pPr>
        <w:spacing w:line="360" w:lineRule="auto"/>
        <w:ind w:firstLine="360"/>
        <w:jc w:val="both"/>
      </w:pPr>
      <w:r>
        <w:t>Tvrdost</w:t>
      </w:r>
      <w:r w:rsidR="003273D4">
        <w:t>, s</w:t>
      </w:r>
      <w:r>
        <w:t>tejně jako hustota závisí na složení skla, teplotě okolí, ale také i na tepelné historii skla.</w:t>
      </w:r>
      <w:r w:rsidR="009F10B9">
        <w:t xml:space="preserve"> Tvrdost skla podle Mohse</w:t>
      </w:r>
      <w:r>
        <w:t>ové stupnice se pohybuje od 5 do 7. Nejtvrdší je sklo obsahující kolem 13 hmotnostních procent oxidu boritého. Nejměkčí je sklo olovnaté. Při řezání skla křemen</w:t>
      </w:r>
      <w:r w:rsidR="009C3AD5">
        <w:t>em</w:t>
      </w:r>
      <w:r>
        <w:t xml:space="preserve"> nebo ocel</w:t>
      </w:r>
      <w:r w:rsidR="009C3AD5">
        <w:t>í jsou</w:t>
      </w:r>
      <w:r>
        <w:t xml:space="preserve"> zanecháv</w:t>
      </w:r>
      <w:r w:rsidR="009C3AD5">
        <w:t>ány</w:t>
      </w:r>
      <w:r>
        <w:t xml:space="preserve"> na skle vrypy, proto se používají ocelová kolečka, nejvhodnější pro řezání skla je diamant.</w:t>
      </w:r>
    </w:p>
    <w:p w:rsidR="003273D4" w:rsidRDefault="007755B2" w:rsidP="003273D4">
      <w:pPr>
        <w:spacing w:line="360" w:lineRule="auto"/>
        <w:ind w:firstLine="360"/>
        <w:jc w:val="both"/>
      </w:pPr>
      <w:r>
        <w:t>Mechanická pevnost</w:t>
      </w:r>
      <w:r w:rsidR="003273D4">
        <w:t xml:space="preserve"> </w:t>
      </w:r>
      <w:r>
        <w:t>závisí na tloušťce skla, jeho složení, opracování hran a vadách, které se ve skle nacházejí.</w:t>
      </w:r>
      <w:r w:rsidR="00452D3B">
        <w:t xml:space="preserve"> Sklo vydrží větší z</w:t>
      </w:r>
      <w:r w:rsidR="00297035">
        <w:t>á</w:t>
      </w:r>
      <w:r w:rsidR="000B7F6A">
        <w:t>těž</w:t>
      </w:r>
      <w:r w:rsidR="00452D3B">
        <w:t xml:space="preserve"> při zatížení krátkodobém. </w:t>
      </w:r>
      <w:r w:rsidR="009C3AD5">
        <w:t>Při dlouhodobějším zatížení</w:t>
      </w:r>
      <w:r w:rsidR="00452D3B">
        <w:t xml:space="preserve"> se projeví únava materiálu a sklo praskne. Sklo lze povrchově upravovat neboli tvrdit, což je metoda založená na prudkém ochlazení povrchu skla, které na něm vyvolá tlakové přepětí. Toto</w:t>
      </w:r>
      <w:r w:rsidR="000B7F6A">
        <w:t xml:space="preserve"> přepětí lze na povrchu vyvolat</w:t>
      </w:r>
      <w:r w:rsidR="00452D3B">
        <w:t xml:space="preserve"> i chemickou cestou, která je založená na iontové výměně.</w:t>
      </w:r>
    </w:p>
    <w:p w:rsidR="003273D4" w:rsidRDefault="003273D4" w:rsidP="003273D4">
      <w:pPr>
        <w:spacing w:line="360" w:lineRule="auto"/>
        <w:ind w:firstLine="360"/>
        <w:jc w:val="both"/>
      </w:pPr>
      <w:r>
        <w:t>Křehkost j</w:t>
      </w:r>
      <w:r w:rsidR="00297035">
        <w:t xml:space="preserve">e nechtěnou vlastností skla. </w:t>
      </w:r>
      <w:r w:rsidR="002844A0">
        <w:t xml:space="preserve">I při menších deformacích ve skle vzniká obrovské pnutí, které sklo není schopno snést, proto praská. </w:t>
      </w:r>
      <w:r w:rsidR="00297035">
        <w:t xml:space="preserve">Křehký lom je nejčastěji způsoben tahovým napětím, neboť pevnost v tahu je </w:t>
      </w:r>
      <w:r w:rsidR="00C8624F">
        <w:t xml:space="preserve">asi </w:t>
      </w:r>
      <w:r w:rsidR="00297035">
        <w:t>10x nižší než pevnost v</w:t>
      </w:r>
      <w:r w:rsidR="002844A0">
        <w:t> </w:t>
      </w:r>
      <w:r w:rsidR="00297035">
        <w:t>tlaku</w:t>
      </w:r>
      <w:r w:rsidR="002844A0">
        <w:t>. To, že sklo vnímáme, jako křehký materiál souvisí s tím, že se sklem většinou pracujeme ve formě tenkovrstvých výrobků.</w:t>
      </w:r>
    </w:p>
    <w:p w:rsidR="0059454C" w:rsidRDefault="00493C06" w:rsidP="003273D4">
      <w:pPr>
        <w:spacing w:line="360" w:lineRule="auto"/>
        <w:ind w:firstLine="360"/>
        <w:jc w:val="both"/>
      </w:pPr>
      <w:r>
        <w:t>Chemická odol</w:t>
      </w:r>
      <w:r w:rsidR="004F2FE4">
        <w:t>nost: Sklo je</w:t>
      </w:r>
      <w:r w:rsidR="00CA3AD6">
        <w:t xml:space="preserve"> poměrně nereaktivní látka. Je na vzduchu i ve vodě stálé, odolné vůči většině kyselin i zásad</w:t>
      </w:r>
      <w:r w:rsidR="003E280F">
        <w:t>. Jedinou sloučeninou</w:t>
      </w:r>
      <w:r w:rsidR="00CA3AD6">
        <w:t>, se kterou sklo reaguje je kyselina fluorovodíková a to podle rovnice:</w:t>
      </w:r>
      <w:r w:rsidR="000B23FB" w:rsidRPr="000B23FB">
        <w:t xml:space="preserve"> </w:t>
      </w:r>
      <w:sdt>
        <w:sdtPr>
          <w:id w:val="-2003565316"/>
          <w:citation/>
        </w:sdtPr>
        <w:sdtEndPr/>
        <w:sdtContent>
          <w:r w:rsidR="00311D19">
            <w:fldChar w:fldCharType="begin"/>
          </w:r>
          <w:r w:rsidR="000B23FB">
            <w:instrText xml:space="preserve"> CITATION doc13 \l 1029 </w:instrText>
          </w:r>
          <w:r w:rsidR="00311D19">
            <w:fldChar w:fldCharType="separate"/>
          </w:r>
          <w:r w:rsidR="00777FE8">
            <w:rPr>
              <w:noProof/>
            </w:rPr>
            <w:t>(1)</w:t>
          </w:r>
          <w:r w:rsidR="00311D19">
            <w:fldChar w:fldCharType="end"/>
          </w:r>
        </w:sdtContent>
      </w:sdt>
      <w:sdt>
        <w:sdtPr>
          <w:id w:val="1950436374"/>
          <w:citation/>
        </w:sdtPr>
        <w:sdtEndPr/>
        <w:sdtContent>
          <w:r w:rsidR="00311D19">
            <w:fldChar w:fldCharType="begin"/>
          </w:r>
          <w:r w:rsidR="000B23FB">
            <w:instrText xml:space="preserve"> CITATION Ran10 \l 1029 </w:instrText>
          </w:r>
          <w:r w:rsidR="00311D19">
            <w:fldChar w:fldCharType="separate"/>
          </w:r>
          <w:r w:rsidR="00777FE8">
            <w:rPr>
              <w:noProof/>
            </w:rPr>
            <w:t xml:space="preserve"> (4)</w:t>
          </w:r>
          <w:r w:rsidR="00311D19">
            <w:fldChar w:fldCharType="end"/>
          </w:r>
        </w:sdtContent>
      </w:sdt>
      <w:sdt>
        <w:sdtPr>
          <w:id w:val="-883400301"/>
          <w:citation/>
        </w:sdtPr>
        <w:sdtEndPr/>
        <w:sdtContent>
          <w:r w:rsidR="00311D19">
            <w:fldChar w:fldCharType="begin"/>
          </w:r>
          <w:r w:rsidR="000B23FB">
            <w:instrText xml:space="preserve"> CITATION pro92 \l 1029 </w:instrText>
          </w:r>
          <w:r w:rsidR="00311D19">
            <w:fldChar w:fldCharType="separate"/>
          </w:r>
          <w:r w:rsidR="00777FE8">
            <w:rPr>
              <w:noProof/>
            </w:rPr>
            <w:t xml:space="preserve"> (6)</w:t>
          </w:r>
          <w:r w:rsidR="00311D19">
            <w:fldChar w:fldCharType="end"/>
          </w:r>
        </w:sdtContent>
      </w:sdt>
      <w:sdt>
        <w:sdtPr>
          <w:id w:val="-1548682457"/>
          <w:citation/>
        </w:sdtPr>
        <w:sdtEndPr/>
        <w:sdtContent>
          <w:r w:rsidR="00311D19">
            <w:fldChar w:fldCharType="begin"/>
          </w:r>
          <w:r w:rsidR="000B23FB">
            <w:instrText xml:space="preserve"> CITATION Pro89 \l 1029 </w:instrText>
          </w:r>
          <w:r w:rsidR="00311D19">
            <w:fldChar w:fldCharType="separate"/>
          </w:r>
          <w:r w:rsidR="00777FE8">
            <w:rPr>
              <w:noProof/>
            </w:rPr>
            <w:t xml:space="preserve"> (7)</w:t>
          </w:r>
          <w:r w:rsidR="00311D19">
            <w:fldChar w:fldCharType="end"/>
          </w:r>
        </w:sdtContent>
      </w:sdt>
    </w:p>
    <w:p w:rsidR="00CA3AD6" w:rsidRDefault="00CA3AD6" w:rsidP="00BE1ADB">
      <w:pPr>
        <w:pStyle w:val="Odstavecseseznamem"/>
        <w:spacing w:line="360" w:lineRule="auto"/>
        <w:ind w:left="780"/>
        <w:jc w:val="both"/>
      </w:pPr>
    </w:p>
    <w:p w:rsidR="00493C06" w:rsidRDefault="003E280F" w:rsidP="00BE1ADB">
      <w:pPr>
        <w:pStyle w:val="Odstavecseseznamem"/>
        <w:spacing w:line="360" w:lineRule="auto"/>
        <w:ind w:left="780"/>
        <w:jc w:val="center"/>
      </w:pPr>
      <w:r>
        <w:t>SiO</w:t>
      </w:r>
      <w:r>
        <w:rPr>
          <w:vertAlign w:val="subscript"/>
        </w:rPr>
        <w:t>2</w:t>
      </w:r>
      <w:r>
        <w:t xml:space="preserve"> + 6HF  → H</w:t>
      </w:r>
      <w:r>
        <w:rPr>
          <w:vertAlign w:val="subscript"/>
        </w:rPr>
        <w:t>2</w:t>
      </w:r>
      <w:r>
        <w:t>[SiF</w:t>
      </w:r>
      <w:r>
        <w:rPr>
          <w:vertAlign w:val="subscript"/>
        </w:rPr>
        <w:t>6</w:t>
      </w:r>
      <w:r>
        <w:t>] + H</w:t>
      </w:r>
      <w:r>
        <w:rPr>
          <w:vertAlign w:val="subscript"/>
        </w:rPr>
        <w:t>2</w:t>
      </w:r>
      <w:r>
        <w:t xml:space="preserve">O </w:t>
      </w:r>
    </w:p>
    <w:p w:rsidR="00493C06" w:rsidRDefault="00493C06">
      <w:r>
        <w:br w:type="page"/>
      </w:r>
    </w:p>
    <w:p w:rsidR="00165238" w:rsidRDefault="00165238" w:rsidP="00BE1ADB">
      <w:pPr>
        <w:pStyle w:val="Nadpis4"/>
        <w:spacing w:line="360" w:lineRule="auto"/>
        <w:jc w:val="both"/>
      </w:pPr>
      <w:bookmarkStart w:id="11" w:name="_Toc450144194"/>
      <w:r>
        <w:lastRenderedPageBreak/>
        <w:t>VÝROBA</w:t>
      </w:r>
      <w:r w:rsidR="009D5459">
        <w:t xml:space="preserve"> SKLA</w:t>
      </w:r>
      <w:bookmarkEnd w:id="11"/>
    </w:p>
    <w:p w:rsidR="00AD707E" w:rsidRDefault="001E052D" w:rsidP="00493C06">
      <w:pPr>
        <w:spacing w:line="360" w:lineRule="auto"/>
        <w:ind w:firstLine="708"/>
      </w:pPr>
      <w:r>
        <w:t>Technologický postup výroby skla lze rozdělit do pěti fází:</w:t>
      </w:r>
    </w:p>
    <w:p w:rsidR="001E052D" w:rsidRDefault="001E052D" w:rsidP="00AD707E">
      <w:pPr>
        <w:spacing w:line="360" w:lineRule="auto"/>
        <w:ind w:firstLine="708"/>
      </w:pPr>
      <w:r>
        <w:t>Příprava vsázky: Tyto homogenizační procesy probíhají v kamenárně. Veškeré suroviny je třeba navážit, rozemlít a důkladně smísit s vodou. Tuto směs poté nazýváme</w:t>
      </w:r>
      <w:r w:rsidR="00C8624F">
        <w:t xml:space="preserve"> sklářským kmenem. Pokud do takto</w:t>
      </w:r>
      <w:r>
        <w:t xml:space="preserve"> připravené směsi přidáme ještě sklářské střepy, vsádka je hotova.</w:t>
      </w:r>
    </w:p>
    <w:p w:rsidR="00707D89" w:rsidRDefault="001E052D" w:rsidP="00AD707E">
      <w:pPr>
        <w:spacing w:line="360" w:lineRule="auto"/>
        <w:ind w:firstLine="708"/>
      </w:pPr>
      <w:r>
        <w:t xml:space="preserve">Tavení, čeření a </w:t>
      </w:r>
      <w:r w:rsidRPr="006727F9">
        <w:rPr>
          <w:color w:val="000000" w:themeColor="text1"/>
        </w:rPr>
        <w:t>homogenizace: Všechny tyto procesy probíhají ve sklářské peci při teplotě 1400°C až 1600°C.</w:t>
      </w:r>
      <w:r w:rsidR="00707D89" w:rsidRPr="006727F9">
        <w:rPr>
          <w:color w:val="000000" w:themeColor="text1"/>
        </w:rPr>
        <w:t xml:space="preserve"> Během tavení dochází k chemické reakci</w:t>
      </w:r>
      <w:r w:rsidR="00943C72" w:rsidRPr="006727F9">
        <w:rPr>
          <w:color w:val="000000" w:themeColor="text1"/>
        </w:rPr>
        <w:t>,</w:t>
      </w:r>
      <w:r w:rsidR="00707D89" w:rsidRPr="006727F9">
        <w:rPr>
          <w:color w:val="000000" w:themeColor="text1"/>
        </w:rPr>
        <w:t xml:space="preserve"> při níž </w:t>
      </w:r>
      <w:r w:rsidR="00120513" w:rsidRPr="006727F9">
        <w:rPr>
          <w:color w:val="000000" w:themeColor="text1"/>
        </w:rPr>
        <w:t>vznikají makromolekulární řetězce tetraedrů tvořeny (SiO</w:t>
      </w:r>
      <w:r w:rsidR="00120513" w:rsidRPr="006727F9">
        <w:rPr>
          <w:color w:val="000000" w:themeColor="text1"/>
          <w:vertAlign w:val="subscript"/>
        </w:rPr>
        <w:t>3</w:t>
      </w:r>
      <w:r w:rsidR="00120513" w:rsidRPr="006727F9">
        <w:rPr>
          <w:color w:val="000000" w:themeColor="text1"/>
        </w:rPr>
        <w:t>)</w:t>
      </w:r>
      <w:r w:rsidR="006727F9" w:rsidRPr="006727F9">
        <w:rPr>
          <w:color w:val="000000" w:themeColor="text1"/>
          <w:vertAlign w:val="superscript"/>
        </w:rPr>
        <w:t xml:space="preserve"> </w:t>
      </w:r>
      <w:r w:rsidR="00120513" w:rsidRPr="006727F9">
        <w:rPr>
          <w:color w:val="000000" w:themeColor="text1"/>
          <w:vertAlign w:val="superscript"/>
        </w:rPr>
        <w:t>2</w:t>
      </w:r>
      <w:r w:rsidR="006727F9" w:rsidRPr="006727F9">
        <w:rPr>
          <w:color w:val="000000" w:themeColor="text1"/>
          <w:vertAlign w:val="superscript"/>
        </w:rPr>
        <w:t>-</w:t>
      </w:r>
      <w:r w:rsidR="00120513" w:rsidRPr="006727F9">
        <w:rPr>
          <w:color w:val="000000" w:themeColor="text1"/>
        </w:rPr>
        <w:t xml:space="preserve"> </w:t>
      </w:r>
      <w:r w:rsidR="00707D89" w:rsidRPr="006727F9">
        <w:rPr>
          <w:color w:val="000000" w:themeColor="text1"/>
        </w:rPr>
        <w:t>skupinami,</w:t>
      </w:r>
      <w:r w:rsidR="00707D89">
        <w:t xml:space="preserve"> jejichž</w:t>
      </w:r>
      <w:r w:rsidR="00120513">
        <w:t xml:space="preserve"> náboj je vyrovnáván kladnými ionty kovu</w:t>
      </w:r>
      <w:r w:rsidR="00C55F2F">
        <w:t xml:space="preserve"> (Obr. </w:t>
      </w:r>
      <w:r w:rsidR="00763D01">
        <w:t>2</w:t>
      </w:r>
      <w:r w:rsidR="00707D89">
        <w:t>).</w:t>
      </w:r>
    </w:p>
    <w:p w:rsidR="00763D01" w:rsidRDefault="00763D01" w:rsidP="00AD707E">
      <w:pPr>
        <w:spacing w:line="360" w:lineRule="auto"/>
        <w:ind w:firstLine="708"/>
      </w:pPr>
    </w:p>
    <w:p w:rsidR="00763D01" w:rsidRDefault="00707D89" w:rsidP="00493C06">
      <w:pPr>
        <w:pStyle w:val="Titulek"/>
        <w:jc w:val="center"/>
        <w:rPr>
          <w:i/>
          <w:color w:val="auto"/>
        </w:rPr>
      </w:pPr>
      <w:r w:rsidRPr="003273D4">
        <w:rPr>
          <w:i/>
          <w:noProof/>
          <w:color w:val="auto"/>
          <w:lang w:eastAsia="cs-CZ"/>
        </w:rPr>
        <w:drawing>
          <wp:inline distT="0" distB="0" distL="0" distR="0" wp14:anchorId="51A6A4F1" wp14:editId="01129416">
            <wp:extent cx="3600000" cy="1799590"/>
            <wp:effectExtent l="19050" t="19050" r="19685" b="10160"/>
            <wp:docPr id="4" name="Obráze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uktura skl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1799590"/>
                    </a:xfrm>
                    <a:prstGeom prst="rect">
                      <a:avLst/>
                    </a:prstGeom>
                    <a:ln>
                      <a:solidFill>
                        <a:schemeClr val="tx1"/>
                      </a:solidFill>
                    </a:ln>
                  </pic:spPr>
                </pic:pic>
              </a:graphicData>
            </a:graphic>
          </wp:inline>
        </w:drawing>
      </w:r>
    </w:p>
    <w:p w:rsidR="00707D89" w:rsidRPr="00F05F2F" w:rsidRDefault="003273D4" w:rsidP="00763D01">
      <w:pPr>
        <w:pStyle w:val="Titulek"/>
        <w:jc w:val="center"/>
        <w:rPr>
          <w:i/>
          <w:color w:val="auto"/>
          <w:sz w:val="24"/>
        </w:rPr>
      </w:pPr>
      <w:bookmarkStart w:id="12" w:name="_Toc448411270"/>
      <w:r w:rsidRPr="00F05F2F">
        <w:rPr>
          <w:i/>
          <w:color w:val="auto"/>
          <w:sz w:val="24"/>
        </w:rPr>
        <w:t xml:space="preserve">Obr.  </w:t>
      </w:r>
      <w:r w:rsidR="00311D19" w:rsidRPr="00F05F2F">
        <w:rPr>
          <w:i/>
          <w:color w:val="auto"/>
          <w:sz w:val="24"/>
        </w:rPr>
        <w:fldChar w:fldCharType="begin"/>
      </w:r>
      <w:r w:rsidRPr="00F05F2F">
        <w:rPr>
          <w:i/>
          <w:color w:val="auto"/>
          <w:sz w:val="24"/>
        </w:rPr>
        <w:instrText xml:space="preserve"> SEQ Obr._ \* ARABIC </w:instrText>
      </w:r>
      <w:r w:rsidR="00311D19" w:rsidRPr="00F05F2F">
        <w:rPr>
          <w:i/>
          <w:color w:val="auto"/>
          <w:sz w:val="24"/>
        </w:rPr>
        <w:fldChar w:fldCharType="separate"/>
      </w:r>
      <w:r w:rsidR="009A6857">
        <w:rPr>
          <w:i/>
          <w:noProof/>
          <w:color w:val="auto"/>
          <w:sz w:val="24"/>
        </w:rPr>
        <w:t>2</w:t>
      </w:r>
      <w:r w:rsidR="00311D19" w:rsidRPr="00F05F2F">
        <w:rPr>
          <w:i/>
          <w:color w:val="auto"/>
          <w:sz w:val="24"/>
        </w:rPr>
        <w:fldChar w:fldCharType="end"/>
      </w:r>
      <w:r w:rsidR="00707D89" w:rsidRPr="00F05F2F">
        <w:rPr>
          <w:i/>
          <w:color w:val="auto"/>
          <w:sz w:val="24"/>
        </w:rPr>
        <w:t>:</w:t>
      </w:r>
      <w:r w:rsidR="00763D01" w:rsidRPr="00F05F2F">
        <w:rPr>
          <w:i/>
          <w:color w:val="auto"/>
          <w:sz w:val="24"/>
        </w:rPr>
        <w:t xml:space="preserve"> </w:t>
      </w:r>
      <w:r w:rsidR="00707D89" w:rsidRPr="00F05F2F">
        <w:rPr>
          <w:i/>
          <w:color w:val="auto"/>
          <w:sz w:val="24"/>
        </w:rPr>
        <w:t>Struktura skla v roztaveném stavu</w:t>
      </w:r>
      <w:bookmarkEnd w:id="12"/>
    </w:p>
    <w:p w:rsidR="00707D89" w:rsidRDefault="00707D89" w:rsidP="00BE1ADB">
      <w:pPr>
        <w:spacing w:line="360" w:lineRule="auto"/>
        <w:jc w:val="both"/>
        <w:rPr>
          <w:i/>
        </w:rPr>
      </w:pPr>
    </w:p>
    <w:p w:rsidR="00AD707E" w:rsidRDefault="00707D89" w:rsidP="00AD707E">
      <w:pPr>
        <w:spacing w:line="360" w:lineRule="auto"/>
        <w:ind w:firstLine="360"/>
        <w:jc w:val="both"/>
      </w:pPr>
      <w:r>
        <w:t>Během dalšího zvýšení teploty jsou k tavenině přidávány čeřidla, díky jimž jsou z taveniny uvolňovány plyny vznikající probíhajícími reakcemi. Při homogenizaci dochází k důkladnému promíchání roztaveného sk</w:t>
      </w:r>
      <w:r w:rsidR="00FA0D93">
        <w:t>l</w:t>
      </w:r>
      <w:r>
        <w:t>a.</w:t>
      </w:r>
    </w:p>
    <w:p w:rsidR="00AD707E" w:rsidRDefault="00AD707E" w:rsidP="00AD707E">
      <w:pPr>
        <w:spacing w:line="360" w:lineRule="auto"/>
        <w:ind w:firstLine="360"/>
        <w:jc w:val="both"/>
      </w:pPr>
      <w:r>
        <w:t>Mez</w:t>
      </w:r>
      <w:r w:rsidR="00F251D2">
        <w:t>i</w:t>
      </w:r>
      <w:r>
        <w:t xml:space="preserve"> procesy tvarování </w:t>
      </w:r>
      <w:r w:rsidR="00FA0D93">
        <w:t>patří foukání, lisování, lití, tažení nebo válcování. Je důležité udržovat stále stejnou teplotu, aby nedocházelo k předčasné krystalizaci materiálu.</w:t>
      </w:r>
      <w:r w:rsidR="00865777">
        <w:t xml:space="preserve"> Za zajímavý způsob</w:t>
      </w:r>
      <w:r w:rsidR="00FA0D93">
        <w:t xml:space="preserve"> tvarován</w:t>
      </w:r>
      <w:r w:rsidR="00865777">
        <w:t>í lze považovat</w:t>
      </w:r>
      <w:r w:rsidR="00FA0D93">
        <w:t xml:space="preserve"> Float proces, při kterém se sklo nechává roztéct v peci s roztaveným cínem. Vlivem povrchového napětí sklo získává rovnoměrnou tloušťku a hladký povrch.</w:t>
      </w:r>
      <w:r w:rsidR="00865777">
        <w:t xml:space="preserve"> </w:t>
      </w:r>
    </w:p>
    <w:p w:rsidR="00FA0D93" w:rsidRDefault="00FA0D93" w:rsidP="00AD707E">
      <w:pPr>
        <w:spacing w:line="360" w:lineRule="auto"/>
        <w:ind w:firstLine="360"/>
        <w:jc w:val="both"/>
      </w:pPr>
      <w:r>
        <w:t>Ochlazení: Řízené ochlazení probíhá ve speciálních</w:t>
      </w:r>
      <w:r w:rsidR="00865777">
        <w:t xml:space="preserve"> pecích při teplotě 400°C až 700°C. Při této teplotě jme schopni zabránit vzniku vnitřního pnutí, a také nevhodně rozloženého napětí a tím také zvýšit </w:t>
      </w:r>
      <w:r w:rsidR="00C8624F">
        <w:t>pevnost skla. Po úplném ochlazení</w:t>
      </w:r>
      <w:r w:rsidR="00865777">
        <w:t xml:space="preserve"> jde sklo nadále povrchově opracovávat (například broušením).</w:t>
      </w:r>
      <w:sdt>
        <w:sdtPr>
          <w:id w:val="1964297815"/>
          <w:citation/>
        </w:sdtPr>
        <w:sdtEndPr/>
        <w:sdtContent>
          <w:r w:rsidR="00311D19">
            <w:fldChar w:fldCharType="begin"/>
          </w:r>
          <w:r w:rsidR="007C7555">
            <w:instrText xml:space="preserve"> CITATION doc13 \l 1029 </w:instrText>
          </w:r>
          <w:r w:rsidR="00311D19">
            <w:fldChar w:fldCharType="separate"/>
          </w:r>
          <w:r w:rsidR="00777FE8">
            <w:rPr>
              <w:noProof/>
            </w:rPr>
            <w:t xml:space="preserve"> (1)</w:t>
          </w:r>
          <w:r w:rsidR="00311D19">
            <w:fldChar w:fldCharType="end"/>
          </w:r>
        </w:sdtContent>
      </w:sdt>
      <w:sdt>
        <w:sdtPr>
          <w:id w:val="-734939676"/>
          <w:citation/>
        </w:sdtPr>
        <w:sdtEndPr/>
        <w:sdtContent>
          <w:r w:rsidR="00311D19">
            <w:fldChar w:fldCharType="begin"/>
          </w:r>
          <w:r w:rsidR="007C7555">
            <w:instrText xml:space="preserve"> CITATION Ran10 \l 1029 </w:instrText>
          </w:r>
          <w:r w:rsidR="00311D19">
            <w:fldChar w:fldCharType="separate"/>
          </w:r>
          <w:r w:rsidR="00777FE8">
            <w:rPr>
              <w:noProof/>
            </w:rPr>
            <w:t xml:space="preserve"> (4)</w:t>
          </w:r>
          <w:r w:rsidR="00311D19">
            <w:fldChar w:fldCharType="end"/>
          </w:r>
        </w:sdtContent>
      </w:sdt>
      <w:sdt>
        <w:sdtPr>
          <w:id w:val="-810564866"/>
          <w:citation/>
        </w:sdtPr>
        <w:sdtEndPr/>
        <w:sdtContent>
          <w:r w:rsidR="00311D19">
            <w:fldChar w:fldCharType="begin"/>
          </w:r>
          <w:r w:rsidR="007C7555">
            <w:instrText xml:space="preserve"> CITATION pro92 \l 1029 </w:instrText>
          </w:r>
          <w:r w:rsidR="00311D19">
            <w:fldChar w:fldCharType="separate"/>
          </w:r>
          <w:r w:rsidR="00777FE8">
            <w:rPr>
              <w:noProof/>
            </w:rPr>
            <w:t xml:space="preserve"> (6)</w:t>
          </w:r>
          <w:r w:rsidR="00311D19">
            <w:fldChar w:fldCharType="end"/>
          </w:r>
        </w:sdtContent>
      </w:sdt>
    </w:p>
    <w:p w:rsidR="0090652D" w:rsidRDefault="0090652D">
      <w:r>
        <w:br w:type="page"/>
      </w:r>
    </w:p>
    <w:p w:rsidR="00C02E01" w:rsidRDefault="00C02E01" w:rsidP="00BE1ADB">
      <w:pPr>
        <w:pStyle w:val="Nadpis2"/>
        <w:spacing w:line="360" w:lineRule="auto"/>
        <w:jc w:val="both"/>
      </w:pPr>
      <w:bookmarkStart w:id="13" w:name="_Toc450144195"/>
      <w:r>
        <w:lastRenderedPageBreak/>
        <w:t>ORGANICKÉ MATERIÁLY</w:t>
      </w:r>
      <w:bookmarkEnd w:id="13"/>
    </w:p>
    <w:p w:rsidR="00551CF6" w:rsidRDefault="00551CF6" w:rsidP="00BE1ADB">
      <w:pPr>
        <w:spacing w:line="360" w:lineRule="auto"/>
        <w:ind w:firstLine="576"/>
        <w:jc w:val="both"/>
      </w:pPr>
      <w:r>
        <w:t>Látky organického původu jsou látky složené ze tří základních prvků a to uhlíku, kyslíku a vodíku. Tyto prvky mohou být dále doplněny prvky jako je síra selen či ato</w:t>
      </w:r>
      <w:r w:rsidR="00F251D2">
        <w:t>my kovů. Můžeme je používat stejným způsobem jako skla anorganického původu, a to na zasklívání oken, skla do brýlí, či do očních čoček</w:t>
      </w:r>
      <w:r>
        <w:t>. Na r</w:t>
      </w:r>
      <w:r w:rsidR="00AB3C56">
        <w:t xml:space="preserve">ozdíl od křemičitého skla tyto </w:t>
      </w:r>
      <w:r>
        <w:t>materiál</w:t>
      </w:r>
      <w:r w:rsidR="00AB3C56">
        <w:t>y nejsou</w:t>
      </w:r>
      <w:r>
        <w:t xml:space="preserve"> tak křehk</w:t>
      </w:r>
      <w:r w:rsidR="00AB3C56">
        <w:t>é</w:t>
      </w:r>
      <w:r w:rsidR="00C8624F">
        <w:t xml:space="preserve"> a</w:t>
      </w:r>
      <w:r w:rsidR="00AB3C56">
        <w:t xml:space="preserve"> jsou </w:t>
      </w:r>
      <w:r w:rsidR="00C8624F">
        <w:t>odoln</w:t>
      </w:r>
      <w:r w:rsidR="00AB3C56">
        <w:t>é</w:t>
      </w:r>
      <w:r w:rsidR="00186278">
        <w:t xml:space="preserve"> vůči průrazu</w:t>
      </w:r>
      <w:r>
        <w:t xml:space="preserve">, proto </w:t>
      </w:r>
      <w:r w:rsidR="00186278">
        <w:t>jsou všestranně lépe využitelné</w:t>
      </w:r>
      <w:r w:rsidR="00D218D1">
        <w:t xml:space="preserve">. Mezi nejpoužívanější zástupce </w:t>
      </w:r>
      <w:r w:rsidR="00C8624F">
        <w:t>organického</w:t>
      </w:r>
      <w:r w:rsidR="00D218D1">
        <w:t xml:space="preserve"> skla řadíme </w:t>
      </w:r>
      <w:r w:rsidR="000E7BFA">
        <w:t>allylovou pryskyřici CR – 39, zná</w:t>
      </w:r>
      <w:r w:rsidR="00186278">
        <w:t>mou také jako O</w:t>
      </w:r>
      <w:r w:rsidR="006128BA">
        <w:t xml:space="preserve">rma, polymethylmethakrylát </w:t>
      </w:r>
      <w:r w:rsidR="000E7BFA">
        <w:t>a polykarbonát. CR – 39 je tvrdá pryskyřice patřící do skupiny allylových esterů.</w:t>
      </w:r>
      <w:r w:rsidR="006128BA">
        <w:t xml:space="preserve">  Polymethylmethakrylát je známější pod názvem plexisklo. Tento název dostala tato polymerní látka podle firmy Plexiglas, sídlící v Německu. Tato firma polymethylmethakrylát vyráběla jako první.</w:t>
      </w:r>
      <w:r w:rsidR="000E7BFA">
        <w:t xml:space="preserve"> Dále se již budeme věnovat pouze polykarbonátu.</w:t>
      </w:r>
      <w:sdt>
        <w:sdtPr>
          <w:id w:val="-959879993"/>
          <w:citation/>
        </w:sdtPr>
        <w:sdtEndPr/>
        <w:sdtContent>
          <w:r w:rsidR="00311D19">
            <w:fldChar w:fldCharType="begin"/>
          </w:r>
          <w:r w:rsidR="000E7BFA">
            <w:instrText xml:space="preserve"> CITATION Ran10 \l 1029 </w:instrText>
          </w:r>
          <w:r w:rsidR="00311D19">
            <w:fldChar w:fldCharType="separate"/>
          </w:r>
          <w:r w:rsidR="00777FE8">
            <w:rPr>
              <w:noProof/>
            </w:rPr>
            <w:t xml:space="preserve"> (4)</w:t>
          </w:r>
          <w:r w:rsidR="00311D19">
            <w:fldChar w:fldCharType="end"/>
          </w:r>
        </w:sdtContent>
      </w:sdt>
      <w:sdt>
        <w:sdtPr>
          <w:id w:val="317153682"/>
          <w:citation/>
        </w:sdtPr>
        <w:sdtEndPr/>
        <w:sdtContent>
          <w:r w:rsidR="00311D19">
            <w:fldChar w:fldCharType="begin"/>
          </w:r>
          <w:r w:rsidR="00186278">
            <w:instrText xml:space="preserve"> CITATION Kol13 \l 1029 </w:instrText>
          </w:r>
          <w:r w:rsidR="00311D19">
            <w:fldChar w:fldCharType="separate"/>
          </w:r>
          <w:r w:rsidR="00777FE8">
            <w:rPr>
              <w:noProof/>
            </w:rPr>
            <w:t xml:space="preserve"> (8)</w:t>
          </w:r>
          <w:r w:rsidR="00311D19">
            <w:fldChar w:fldCharType="end"/>
          </w:r>
        </w:sdtContent>
      </w:sdt>
    </w:p>
    <w:p w:rsidR="002B3153" w:rsidRPr="00551CF6" w:rsidRDefault="002B3153" w:rsidP="00BE1ADB">
      <w:pPr>
        <w:spacing w:line="360" w:lineRule="auto"/>
        <w:ind w:firstLine="576"/>
        <w:jc w:val="both"/>
      </w:pPr>
    </w:p>
    <w:p w:rsidR="00165238" w:rsidRDefault="00165238" w:rsidP="00BE1ADB">
      <w:pPr>
        <w:pStyle w:val="Nadpis3"/>
        <w:spacing w:line="360" w:lineRule="auto"/>
        <w:jc w:val="both"/>
      </w:pPr>
      <w:bookmarkStart w:id="14" w:name="_Toc450144196"/>
      <w:r>
        <w:t>POLYKARBONÁT</w:t>
      </w:r>
      <w:bookmarkEnd w:id="14"/>
    </w:p>
    <w:p w:rsidR="00BD47A4" w:rsidRDefault="00504F48" w:rsidP="00023C2F">
      <w:pPr>
        <w:spacing w:line="360" w:lineRule="auto"/>
        <w:ind w:firstLine="708"/>
        <w:jc w:val="both"/>
      </w:pPr>
      <w:r>
        <w:t>Zkráceně PC</w:t>
      </w:r>
      <w:r w:rsidR="006D31CD">
        <w:t>,</w:t>
      </w:r>
      <w:r w:rsidR="00C8624F">
        <w:t xml:space="preserve"> je polymerní látka</w:t>
      </w:r>
      <w:r>
        <w:t xml:space="preserve"> patřící do skupiny termoplastů, to </w:t>
      </w:r>
      <w:r w:rsidR="008F6D7C">
        <w:t>znamená, že</w:t>
      </w:r>
      <w:r w:rsidR="00C8624F">
        <w:t xml:space="preserve"> se při zvýšené teplotě dá</w:t>
      </w:r>
      <w:r>
        <w:t xml:space="preserve"> </w:t>
      </w:r>
      <w:r w:rsidR="00C8624F">
        <w:t>tvarovat a stává se elastickou</w:t>
      </w:r>
      <w:r>
        <w:t>.</w:t>
      </w:r>
      <w:r w:rsidR="008F6D7C">
        <w:t xml:space="preserve"> Na rozdíl od reaktoplastů při snížení teploty nazpět ztuhn</w:t>
      </w:r>
      <w:r w:rsidR="00F251D2">
        <w:t>e</w:t>
      </w:r>
      <w:r w:rsidR="008F6D7C">
        <w:t xml:space="preserve">. Tuto </w:t>
      </w:r>
      <w:r w:rsidR="00F251D2">
        <w:t>akci</w:t>
      </w:r>
      <w:r w:rsidR="008F6D7C">
        <w:t xml:space="preserve"> můžeme provádět opakovaně bez změny chemické struktury daného plastu.</w:t>
      </w:r>
      <w:r w:rsidR="00512EC3">
        <w:t xml:space="preserve"> Polykarbonát byl poprvé připraven v roce 1898 Einhornem, ale intenzivně se začal studovat až v roce 1930. Zajímavostí je že 75</w:t>
      </w:r>
      <w:r w:rsidR="00C11FD7">
        <w:t xml:space="preserve"> %</w:t>
      </w:r>
      <w:r w:rsidR="00512EC3">
        <w:t xml:space="preserve"> dnešního trhu s polykarbonátem ovládá společnosti </w:t>
      </w:r>
      <w:r w:rsidR="00512EC3" w:rsidRPr="00512EC3">
        <w:t>SABIC Innovative Plastics (</w:t>
      </w:r>
      <w:r w:rsidR="00512EC3">
        <w:t>formálně známá jako General Electric) a</w:t>
      </w:r>
      <w:r w:rsidR="00512EC3" w:rsidRPr="00512EC3">
        <w:t xml:space="preserve"> Bayer Material Science</w:t>
      </w:r>
      <w:r w:rsidR="00512EC3">
        <w:t>.</w:t>
      </w:r>
      <w:sdt>
        <w:sdtPr>
          <w:id w:val="298419828"/>
          <w:citation/>
        </w:sdtPr>
        <w:sdtEndPr/>
        <w:sdtContent>
          <w:r w:rsidR="00311D19">
            <w:fldChar w:fldCharType="begin"/>
          </w:r>
          <w:r w:rsidR="00512EC3">
            <w:instrText xml:space="preserve"> CITATION htt1 \l 1029 </w:instrText>
          </w:r>
          <w:r w:rsidR="00311D19">
            <w:fldChar w:fldCharType="separate"/>
          </w:r>
          <w:r w:rsidR="00777FE8">
            <w:rPr>
              <w:noProof/>
            </w:rPr>
            <w:t xml:space="preserve"> (9)</w:t>
          </w:r>
          <w:r w:rsidR="00311D19">
            <w:fldChar w:fldCharType="end"/>
          </w:r>
        </w:sdtContent>
      </w:sdt>
      <w:r w:rsidR="002514ED">
        <w:t xml:space="preserve"> </w:t>
      </w:r>
      <w:sdt>
        <w:sdtPr>
          <w:id w:val="922996876"/>
          <w:citation/>
        </w:sdtPr>
        <w:sdtEndPr/>
        <w:sdtContent>
          <w:r w:rsidR="00311D19">
            <w:fldChar w:fldCharType="begin"/>
          </w:r>
          <w:r w:rsidR="00186278">
            <w:instrText xml:space="preserve"> CITATION doc13 \l 1029 </w:instrText>
          </w:r>
          <w:r w:rsidR="00311D19">
            <w:fldChar w:fldCharType="separate"/>
          </w:r>
          <w:r w:rsidR="00777FE8">
            <w:rPr>
              <w:noProof/>
            </w:rPr>
            <w:t>(1)</w:t>
          </w:r>
          <w:r w:rsidR="00311D19">
            <w:fldChar w:fldCharType="end"/>
          </w:r>
        </w:sdtContent>
      </w:sdt>
    </w:p>
    <w:p w:rsidR="00AD707E" w:rsidRPr="00023C2F" w:rsidRDefault="00AD707E" w:rsidP="00023C2F">
      <w:pPr>
        <w:spacing w:line="360" w:lineRule="auto"/>
        <w:ind w:firstLine="708"/>
        <w:jc w:val="both"/>
      </w:pPr>
    </w:p>
    <w:p w:rsidR="00165238" w:rsidRDefault="00165238" w:rsidP="00BE1ADB">
      <w:pPr>
        <w:pStyle w:val="Nadpis4"/>
        <w:spacing w:line="360" w:lineRule="auto"/>
        <w:jc w:val="both"/>
      </w:pPr>
      <w:bookmarkStart w:id="15" w:name="_Toc450144197"/>
      <w:r>
        <w:t>STRUKTURA POLYKARBONÁTU</w:t>
      </w:r>
      <w:bookmarkEnd w:id="15"/>
    </w:p>
    <w:p w:rsidR="008F6D7C" w:rsidRDefault="008F6D7C" w:rsidP="00BE1ADB">
      <w:pPr>
        <w:spacing w:line="360" w:lineRule="auto"/>
        <w:ind w:firstLine="708"/>
        <w:jc w:val="both"/>
      </w:pPr>
      <w:r>
        <w:t>Polykarbonát lze formálně popsat jako lineární řetězec polyesteru odvozený od kyseliny uhličité a sloučeniny obsahující dvě hydroxylové skupiny (sc</w:t>
      </w:r>
      <w:r w:rsidR="0030353B">
        <w:t>hematicky značené jako HO-X-OH)</w:t>
      </w:r>
      <w:r w:rsidR="0024013F">
        <w:t>, především na bázi 2,2-bis-(4-hydroxyfenyl)-propanu</w:t>
      </w:r>
      <w:r w:rsidR="00BD47A4">
        <w:t xml:space="preserve"> (Obr. </w:t>
      </w:r>
      <w:r w:rsidR="00763D01">
        <w:t>3</w:t>
      </w:r>
      <w:r w:rsidR="00BD47A4">
        <w:t>).</w:t>
      </w:r>
      <w:sdt>
        <w:sdtPr>
          <w:id w:val="-1443677546"/>
          <w:citation/>
        </w:sdtPr>
        <w:sdtEndPr/>
        <w:sdtContent>
          <w:r w:rsidR="00311D19">
            <w:fldChar w:fldCharType="begin"/>
          </w:r>
          <w:r w:rsidR="0030353B">
            <w:instrText xml:space="preserve"> CITATION doc13 \l 1029 </w:instrText>
          </w:r>
          <w:r w:rsidR="00311D19">
            <w:fldChar w:fldCharType="separate"/>
          </w:r>
          <w:r w:rsidR="00777FE8">
            <w:rPr>
              <w:noProof/>
            </w:rPr>
            <w:t xml:space="preserve"> (1)</w:t>
          </w:r>
          <w:r w:rsidR="00311D19">
            <w:fldChar w:fldCharType="end"/>
          </w:r>
        </w:sdtContent>
      </w:sdt>
      <w:sdt>
        <w:sdtPr>
          <w:id w:val="-2041503808"/>
          <w:citation/>
        </w:sdtPr>
        <w:sdtEndPr/>
        <w:sdtContent>
          <w:r w:rsidR="00311D19">
            <w:fldChar w:fldCharType="begin"/>
          </w:r>
          <w:r w:rsidR="0024013F">
            <w:instrText xml:space="preserve"> CITATION JMr00 \l 1029 </w:instrText>
          </w:r>
          <w:r w:rsidR="00311D19">
            <w:fldChar w:fldCharType="separate"/>
          </w:r>
          <w:r w:rsidR="00777FE8">
            <w:rPr>
              <w:noProof/>
            </w:rPr>
            <w:t xml:space="preserve"> (10)</w:t>
          </w:r>
          <w:r w:rsidR="00311D19">
            <w:fldChar w:fldCharType="end"/>
          </w:r>
        </w:sdtContent>
      </w:sdt>
    </w:p>
    <w:p w:rsidR="00BD47A4" w:rsidRDefault="00BD47A4" w:rsidP="00BE1ADB">
      <w:pPr>
        <w:spacing w:line="360" w:lineRule="auto"/>
        <w:jc w:val="both"/>
      </w:pPr>
    </w:p>
    <w:p w:rsidR="00BD47A4" w:rsidRDefault="00AD3308" w:rsidP="00BE1ADB">
      <w:pPr>
        <w:spacing w:line="360" w:lineRule="auto"/>
        <w:jc w:val="center"/>
      </w:pPr>
      <w:r>
        <w:object w:dxaOrig="4493" w:dyaOrig="1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57pt" o:ole="" o:bordertopcolor="this" o:borderleftcolor="this" o:borderbottomcolor="this" o:borderrightcolor="this">
            <v:imagedata r:id="rId12" o:title=""/>
            <o:lock v:ext="edit" aspectratio="f"/>
            <w10:bordertop type="single" width="8"/>
            <w10:borderleft type="single" width="8"/>
            <w10:borderbottom type="single" width="8"/>
            <w10:borderright type="single" width="8"/>
          </v:shape>
          <o:OLEObject Type="Embed" ProgID="ACD.ChemSketch.20" ShapeID="_x0000_i1025" DrawAspect="Content" ObjectID="_1523948156" r:id="rId13"/>
        </w:object>
      </w:r>
    </w:p>
    <w:p w:rsidR="00BD47A4" w:rsidRPr="00F05F2F" w:rsidRDefault="00AD707E" w:rsidP="00763D01">
      <w:pPr>
        <w:pStyle w:val="Titulek"/>
        <w:jc w:val="center"/>
        <w:rPr>
          <w:i/>
          <w:color w:val="auto"/>
          <w:sz w:val="24"/>
        </w:rPr>
      </w:pPr>
      <w:bookmarkStart w:id="16" w:name="_Toc448411271"/>
      <w:r w:rsidRPr="00F05F2F">
        <w:rPr>
          <w:i/>
          <w:color w:val="auto"/>
          <w:sz w:val="24"/>
        </w:rPr>
        <w:t xml:space="preserve">Obr.  </w:t>
      </w:r>
      <w:r w:rsidR="00311D19" w:rsidRPr="00F05F2F">
        <w:rPr>
          <w:i/>
          <w:color w:val="auto"/>
          <w:sz w:val="24"/>
        </w:rPr>
        <w:fldChar w:fldCharType="begin"/>
      </w:r>
      <w:r w:rsidRPr="00F05F2F">
        <w:rPr>
          <w:i/>
          <w:color w:val="auto"/>
          <w:sz w:val="24"/>
        </w:rPr>
        <w:instrText xml:space="preserve"> SEQ Obr._ \* ARABIC </w:instrText>
      </w:r>
      <w:r w:rsidR="00311D19" w:rsidRPr="00F05F2F">
        <w:rPr>
          <w:i/>
          <w:color w:val="auto"/>
          <w:sz w:val="24"/>
        </w:rPr>
        <w:fldChar w:fldCharType="separate"/>
      </w:r>
      <w:r w:rsidR="009A6857">
        <w:rPr>
          <w:i/>
          <w:noProof/>
          <w:color w:val="auto"/>
          <w:sz w:val="24"/>
        </w:rPr>
        <w:t>3</w:t>
      </w:r>
      <w:r w:rsidR="00311D19" w:rsidRPr="00F05F2F">
        <w:rPr>
          <w:i/>
          <w:color w:val="auto"/>
          <w:sz w:val="24"/>
        </w:rPr>
        <w:fldChar w:fldCharType="end"/>
      </w:r>
      <w:r w:rsidR="00BD47A4" w:rsidRPr="00F05F2F">
        <w:rPr>
          <w:i/>
          <w:color w:val="auto"/>
          <w:sz w:val="24"/>
        </w:rPr>
        <w:t>: Chemická struktura polykarbonátu</w:t>
      </w:r>
      <w:bookmarkEnd w:id="16"/>
    </w:p>
    <w:p w:rsidR="0024013F" w:rsidRDefault="0024013F" w:rsidP="00BE1ADB">
      <w:pPr>
        <w:spacing w:line="360" w:lineRule="auto"/>
        <w:jc w:val="both"/>
        <w:rPr>
          <w:i/>
        </w:rPr>
      </w:pPr>
    </w:p>
    <w:p w:rsidR="0024013F" w:rsidRDefault="0024013F" w:rsidP="00BE1ADB">
      <w:pPr>
        <w:pStyle w:val="Nadpis4"/>
        <w:spacing w:line="360" w:lineRule="auto"/>
        <w:jc w:val="both"/>
      </w:pPr>
      <w:bookmarkStart w:id="17" w:name="_Toc450144198"/>
      <w:r>
        <w:lastRenderedPageBreak/>
        <w:t>SLOŽENÍ POLYKARBONÁTU</w:t>
      </w:r>
      <w:bookmarkEnd w:id="17"/>
    </w:p>
    <w:p w:rsidR="00AD707E" w:rsidRDefault="00235317" w:rsidP="00AD707E">
      <w:pPr>
        <w:spacing w:line="360" w:lineRule="auto"/>
        <w:ind w:firstLine="360"/>
        <w:jc w:val="both"/>
      </w:pPr>
      <w:r>
        <w:t>Polykarbonát lze připravit ze dvou chemických látek z fosgenu a bisfenolu A. Tato látka má systematický název 2,2</w:t>
      </w:r>
      <w:r w:rsidR="00543F6E">
        <w:t>‘</w:t>
      </w:r>
      <w:r>
        <w:t>(4,4‘- dihydroxydifenyl) pro</w:t>
      </w:r>
      <w:r w:rsidR="00BD3706">
        <w:t xml:space="preserve">pan, a je známá též pod názvem </w:t>
      </w:r>
      <w:r>
        <w:t>dian.</w:t>
      </w:r>
    </w:p>
    <w:p w:rsidR="00AD707E" w:rsidRDefault="00AD707E" w:rsidP="00AD707E">
      <w:pPr>
        <w:spacing w:line="360" w:lineRule="auto"/>
        <w:ind w:firstLine="360"/>
        <w:jc w:val="both"/>
      </w:pPr>
      <w:r>
        <w:t>Fosgen j</w:t>
      </w:r>
      <w:r w:rsidR="00F46D24">
        <w:t xml:space="preserve">e bezbarvý, prudce jedovatý </w:t>
      </w:r>
      <w:r w:rsidR="00B80AEB">
        <w:t>plyn</w:t>
      </w:r>
      <w:r w:rsidR="00F46D24">
        <w:t>.</w:t>
      </w:r>
      <w:r w:rsidR="00543F6E">
        <w:t xml:space="preserve"> Tento plyn se používá</w:t>
      </w:r>
      <w:r w:rsidR="00B80AEB">
        <w:t xml:space="preserve"> při polykondenzaci</w:t>
      </w:r>
      <w:r w:rsidR="00BD3706">
        <w:t xml:space="preserve"> polykarbonátu, jelikož</w:t>
      </w:r>
      <w:r w:rsidR="00543F6E">
        <w:t xml:space="preserve"> kyselina uhličitá, která by měla být základní látkou při výrobě je kyselina slabá a nereagovala by s dalšími látkami účastnícími se reakce.</w:t>
      </w:r>
      <w:r w:rsidR="00F46D24">
        <w:t xml:space="preserve"> Fosgen můžeme připravit vedením směsi plynů oxidu </w:t>
      </w:r>
      <w:r w:rsidR="00543F6E">
        <w:t>uhelnatého a chloru</w:t>
      </w:r>
      <w:r w:rsidR="00F46D24">
        <w:t xml:space="preserve"> přes aktivní uhlí.</w:t>
      </w:r>
    </w:p>
    <w:p w:rsidR="00235317" w:rsidRDefault="00235317" w:rsidP="00AD707E">
      <w:pPr>
        <w:spacing w:line="360" w:lineRule="auto"/>
        <w:ind w:firstLine="360"/>
        <w:jc w:val="both"/>
      </w:pPr>
      <w:r>
        <w:t>Bisfenol A</w:t>
      </w:r>
      <w:r w:rsidR="00AD707E">
        <w:t xml:space="preserve"> je l</w:t>
      </w:r>
      <w:r w:rsidR="00F46D24">
        <w:t>átka</w:t>
      </w:r>
      <w:r w:rsidR="00AD707E">
        <w:t>, která</w:t>
      </w:r>
      <w:r w:rsidR="00F46D24">
        <w:t xml:space="preserve"> se používá při výrobě všech známých druhů polykarbonátů. Lze připravit kondenzací fenolu s acetonem. Produkt vzniklý touto reakcí není čistý, proto je nutné provést několika násobnou rekrystalizaci.</w:t>
      </w:r>
      <w:r>
        <w:t xml:space="preserve"> </w:t>
      </w:r>
      <w:sdt>
        <w:sdtPr>
          <w:id w:val="-749111773"/>
          <w:citation/>
        </w:sdtPr>
        <w:sdtEndPr/>
        <w:sdtContent>
          <w:r w:rsidR="00311D19">
            <w:fldChar w:fldCharType="begin"/>
          </w:r>
          <w:r w:rsidR="00F46D24">
            <w:instrText xml:space="preserve"> CITATION JKI66 \l 1029 </w:instrText>
          </w:r>
          <w:r w:rsidR="00311D19">
            <w:fldChar w:fldCharType="separate"/>
          </w:r>
          <w:r w:rsidR="00777FE8">
            <w:rPr>
              <w:noProof/>
            </w:rPr>
            <w:t>(11)</w:t>
          </w:r>
          <w:r w:rsidR="00311D19">
            <w:fldChar w:fldCharType="end"/>
          </w:r>
        </w:sdtContent>
      </w:sdt>
    </w:p>
    <w:p w:rsidR="002B3153" w:rsidRDefault="002B3153" w:rsidP="00BE1ADB">
      <w:pPr>
        <w:spacing w:line="360" w:lineRule="auto"/>
        <w:jc w:val="both"/>
      </w:pPr>
    </w:p>
    <w:p w:rsidR="00165238" w:rsidRDefault="00165238" w:rsidP="00BE1ADB">
      <w:pPr>
        <w:pStyle w:val="Nadpis4"/>
        <w:spacing w:line="360" w:lineRule="auto"/>
        <w:jc w:val="both"/>
      </w:pPr>
      <w:bookmarkStart w:id="18" w:name="_Toc450144199"/>
      <w:r>
        <w:t>VLASTNOSTI POLYKARBONÁTU</w:t>
      </w:r>
      <w:bookmarkEnd w:id="18"/>
    </w:p>
    <w:p w:rsidR="00AD707E" w:rsidRDefault="002514ED" w:rsidP="00AD707E">
      <w:pPr>
        <w:spacing w:line="360" w:lineRule="auto"/>
        <w:ind w:firstLine="708"/>
        <w:jc w:val="both"/>
      </w:pPr>
      <w:r w:rsidRPr="002514ED">
        <w:t>Polykarbonát je tvrdý, rozměrově stabilní, transparentní termoplast</w:t>
      </w:r>
      <w:r>
        <w:t>, který má mnoho aplikací a možností využití. Tento všestranně použitelný</w:t>
      </w:r>
      <w:r w:rsidRPr="002514ED">
        <w:t xml:space="preserve"> termoplast zachovává své vlastnosti v širokém rozsahu teplot, od -20 ° C až 140 ° C, má</w:t>
      </w:r>
      <w:r>
        <w:t xml:space="preserve"> nejvyšší odolnost proti nárazu je </w:t>
      </w:r>
      <w:r w:rsidRPr="002514ED">
        <w:t xml:space="preserve">transparentní až do </w:t>
      </w:r>
      <w:r>
        <w:t xml:space="preserve">tloušťky </w:t>
      </w:r>
      <w:r w:rsidRPr="002514ED">
        <w:t xml:space="preserve">32 mm, </w:t>
      </w:r>
      <w:r>
        <w:t xml:space="preserve">má </w:t>
      </w:r>
      <w:r w:rsidRPr="002514ED">
        <w:t>vynikající r</w:t>
      </w:r>
      <w:r>
        <w:t>ozměrovou a tepelnou stabilitu, odolnost proti znečištění, je netoxický a vyznačuje se malou nasákavostí</w:t>
      </w:r>
      <w:r w:rsidRPr="002514ED">
        <w:t xml:space="preserve">. Polykarbonát je opticky čirý a poskytuje </w:t>
      </w:r>
      <w:r>
        <w:t>úplnou</w:t>
      </w:r>
      <w:r w:rsidRPr="002514ED">
        <w:t xml:space="preserve"> </w:t>
      </w:r>
      <w:r>
        <w:t>propustnost světla s nízký</w:t>
      </w:r>
      <w:r w:rsidR="0030353B">
        <w:t>m</w:t>
      </w:r>
      <w:r w:rsidRPr="002514ED">
        <w:t xml:space="preserve"> faktor</w:t>
      </w:r>
      <w:r>
        <w:t>em zákalu</w:t>
      </w:r>
      <w:r w:rsidR="0030353B">
        <w:t>. Vysoká odolnost proti nárazu ho činí odolným vůči opakovaným</w:t>
      </w:r>
      <w:r w:rsidRPr="002514ED">
        <w:t xml:space="preserve"> úder</w:t>
      </w:r>
      <w:r w:rsidR="0030353B">
        <w:t>ům</w:t>
      </w:r>
      <w:r w:rsidRPr="002514ED">
        <w:t>, roztříštění a drolení.</w:t>
      </w:r>
      <w:sdt>
        <w:sdtPr>
          <w:id w:val="-1175653401"/>
          <w:citation/>
        </w:sdtPr>
        <w:sdtEndPr/>
        <w:sdtContent>
          <w:r w:rsidR="00311D19">
            <w:fldChar w:fldCharType="begin"/>
          </w:r>
          <w:r w:rsidR="0030353B">
            <w:instrText xml:space="preserve"> CITATION htt \l 1029 </w:instrText>
          </w:r>
          <w:r w:rsidR="00311D19">
            <w:fldChar w:fldCharType="separate"/>
          </w:r>
          <w:r w:rsidR="00777FE8">
            <w:rPr>
              <w:noProof/>
            </w:rPr>
            <w:t xml:space="preserve"> (12)</w:t>
          </w:r>
          <w:r w:rsidR="00311D19">
            <w:fldChar w:fldCharType="end"/>
          </w:r>
        </w:sdtContent>
      </w:sdt>
    </w:p>
    <w:p w:rsidR="00AD707E" w:rsidRDefault="00CF5469" w:rsidP="00AD707E">
      <w:pPr>
        <w:spacing w:line="360" w:lineRule="auto"/>
        <w:ind w:firstLine="708"/>
        <w:jc w:val="both"/>
      </w:pPr>
      <w:r>
        <w:t>Polykarbonát má velice dobré mechanické vlastnosti, jeden z nejvěrnějších ukazatelů je rázová pevnost, neboli odolnost materiálu při dynamickém zatížení (tj. dopadající těleso).</w:t>
      </w:r>
    </w:p>
    <w:p w:rsidR="00AD707E" w:rsidRDefault="00AD707E" w:rsidP="00AD707E">
      <w:pPr>
        <w:spacing w:line="360" w:lineRule="auto"/>
        <w:ind w:firstLine="708"/>
        <w:jc w:val="both"/>
      </w:pPr>
      <w:r>
        <w:t>Pevnost v tahu a tlaku</w:t>
      </w:r>
      <w:r w:rsidR="00872E65">
        <w:t xml:space="preserve"> má </w:t>
      </w:r>
      <w:r w:rsidR="0070333D">
        <w:t>hodnotu zhruba</w:t>
      </w:r>
      <w:r w:rsidR="00872E65">
        <w:t xml:space="preserve"> 60 MPa</w:t>
      </w:r>
      <w:r w:rsidR="00F251D2">
        <w:t>. P</w:t>
      </w:r>
      <w:r w:rsidR="00872E65">
        <w:t>okud</w:t>
      </w:r>
      <w:r w:rsidR="0070333D">
        <w:t xml:space="preserve"> tuto veličinu měříme za ohybu, její hodnota se zdvojnásobí. Pevnost v tlaku je 80 – 90 MPa. Díky rázové houževnatosti polykarbonát tloušťky několika milimetrů nelze bez vrubu přerazit.</w:t>
      </w:r>
    </w:p>
    <w:p w:rsidR="00AD707E" w:rsidRDefault="0070333D" w:rsidP="00AD707E">
      <w:pPr>
        <w:spacing w:line="360" w:lineRule="auto"/>
        <w:ind w:firstLine="708"/>
        <w:jc w:val="both"/>
      </w:pPr>
      <w:r>
        <w:t>Hustota polykarbonátu je 1,17 až 1,22 g / cm</w:t>
      </w:r>
      <w:r>
        <w:rPr>
          <w:vertAlign w:val="superscript"/>
        </w:rPr>
        <w:t>3</w:t>
      </w:r>
      <w:r w:rsidR="00AD707E">
        <w:t>.</w:t>
      </w:r>
    </w:p>
    <w:p w:rsidR="00503CD6" w:rsidRDefault="00493C06" w:rsidP="00AD707E">
      <w:pPr>
        <w:spacing w:line="360" w:lineRule="auto"/>
        <w:ind w:firstLine="708"/>
        <w:jc w:val="both"/>
      </w:pPr>
      <w:r>
        <w:t>Tato polymerní látka</w:t>
      </w:r>
      <w:r w:rsidR="0070333D">
        <w:t xml:space="preserve"> vyk</w:t>
      </w:r>
      <w:r w:rsidR="00D643D6">
        <w:t>azuje malé elastické protažení.</w:t>
      </w:r>
      <w:r w:rsidR="0070333D">
        <w:t xml:space="preserve"> Tato hodnota začíná růst až při ta</w:t>
      </w:r>
      <w:r w:rsidR="00D643D6">
        <w:t>hovém napětí vyšším než 50 MPa.</w:t>
      </w:r>
      <w:r w:rsidR="0070333D">
        <w:t xml:space="preserve"> Na rozdíl od ostatních termoplastů má polykarbonát při dlouhodobých zkouškách pomalý studený tok. </w:t>
      </w:r>
    </w:p>
    <w:p w:rsidR="00503CD6" w:rsidRDefault="00503CD6" w:rsidP="00503CD6">
      <w:r>
        <w:br w:type="page"/>
      </w:r>
    </w:p>
    <w:p w:rsidR="00AD707E" w:rsidRDefault="00872E65" w:rsidP="00AD707E">
      <w:pPr>
        <w:spacing w:line="360" w:lineRule="auto"/>
        <w:ind w:firstLine="708"/>
        <w:jc w:val="both"/>
      </w:pPr>
      <w:r>
        <w:lastRenderedPageBreak/>
        <w:t xml:space="preserve">Polykarbonát patří mezi plasty, to znamená, že jeho teplotní roztažnost je poměrně velká. Součinitel teplotní roztažnosti dosahuje hodnot okolo </w:t>
      </w:r>
      <w:r w:rsidRPr="00872E65">
        <w:t>0,065 mm</w:t>
      </w:r>
      <w:r w:rsidR="0070333D">
        <w:t xml:space="preserve"> </w:t>
      </w:r>
      <w:r w:rsidRPr="00872E65">
        <w:t>/</w:t>
      </w:r>
      <w:r w:rsidR="0070333D">
        <w:t xml:space="preserve"> </w:t>
      </w:r>
      <w:r w:rsidRPr="00872E65">
        <w:t>mK.</w:t>
      </w:r>
      <w:r>
        <w:t xml:space="preserve"> V našich klimatických podmínkách tj. podmínkách mírného pásu je nutno počítat s rozta</w:t>
      </w:r>
      <w:r w:rsidR="00D643D6">
        <w:t>ž</w:t>
      </w:r>
      <w:r>
        <w:t>ností 3 mm na metr ve všech směrech.</w:t>
      </w:r>
      <w:r w:rsidR="0070333D">
        <w:t xml:space="preserve"> </w:t>
      </w:r>
    </w:p>
    <w:p w:rsidR="00AD707E" w:rsidRDefault="00897EB6" w:rsidP="00AD707E">
      <w:pPr>
        <w:spacing w:line="360" w:lineRule="auto"/>
        <w:ind w:firstLine="708"/>
        <w:jc w:val="both"/>
      </w:pPr>
      <w:r>
        <w:t>Hodnoty propustnosti elektromagnetického záření polykarbonátem je velmi rozmanité.  Existují polykarbonáty jak s nízkou propustností, kde hodnoty mohou dosáhnout až 5</w:t>
      </w:r>
      <w:r w:rsidR="00C11FD7">
        <w:t xml:space="preserve"> %</w:t>
      </w:r>
      <w:r>
        <w:t xml:space="preserve"> tak i s propustností vysokou, kde hodnoty mohou dosahovat více jak 80</w:t>
      </w:r>
      <w:r w:rsidR="00C11FD7">
        <w:t xml:space="preserve"> %</w:t>
      </w:r>
      <w:r>
        <w:t>. Polykarbonát propouští většinu vlnových délek z oblasti viditelného a infračerveného spektra.</w:t>
      </w:r>
    </w:p>
    <w:p w:rsidR="00897EB6" w:rsidRDefault="00897EB6" w:rsidP="00AD707E">
      <w:pPr>
        <w:spacing w:line="360" w:lineRule="auto"/>
        <w:ind w:firstLine="708"/>
        <w:jc w:val="both"/>
      </w:pPr>
      <w:r>
        <w:t>Polykarbonát se zna</w:t>
      </w:r>
      <w:r w:rsidR="00D643D6">
        <w:t>čí vysokou chemickou stálostí a to dokonce</w:t>
      </w:r>
      <w:r w:rsidR="00191E4D">
        <w:t xml:space="preserve"> při</w:t>
      </w:r>
      <w:r>
        <w:t xml:space="preserve"> dlouhodobém působení zvýšené teploty</w:t>
      </w:r>
      <w:r w:rsidR="00D643D6">
        <w:t>, nebo</w:t>
      </w:r>
      <w:r>
        <w:t xml:space="preserve"> ozařování pomocí UV </w:t>
      </w:r>
      <w:r w:rsidR="00F251D2">
        <w:t>světla</w:t>
      </w:r>
      <w:r>
        <w:t>. Tato nevídaná stabilita je dána úpravou povrchu při výrobě, kdy se na něj nanáší vrstva, která povrch před tímto zářením chrání. Je stálý i ve vodě a na vzduchu. Odolnost polykarbonátu záleží na</w:t>
      </w:r>
      <w:r w:rsidR="00191E4D">
        <w:t xml:space="preserve"> koncentraci látky a teplotě, při které je polykarbonát dané látce vystaven. Mezi látky, kterým polykarbonát neodolává, jsou:</w:t>
      </w:r>
      <w:r w:rsidR="00191E4D" w:rsidRPr="00191E4D">
        <w:t xml:space="preserve"> </w:t>
      </w:r>
      <w:r w:rsidR="00191E4D">
        <w:t xml:space="preserve">metylalkohol, aromatická rozpouštědla, </w:t>
      </w:r>
      <w:r w:rsidR="00D643D6">
        <w:t xml:space="preserve">silné </w:t>
      </w:r>
      <w:r w:rsidR="00B80AEB">
        <w:t>zásady, aminy</w:t>
      </w:r>
      <w:r w:rsidR="00493C06">
        <w:t xml:space="preserve">, čpavek, </w:t>
      </w:r>
      <w:r w:rsidR="00191E4D">
        <w:t>aldehydy, ketony a estery. Tato chemická neodolnost se projevuje změnou barvy nebo tvaru polykarbonátu.</w:t>
      </w:r>
      <w:sdt>
        <w:sdtPr>
          <w:id w:val="1260642547"/>
          <w:citation/>
        </w:sdtPr>
        <w:sdtEndPr/>
        <w:sdtContent>
          <w:r w:rsidR="00311D19">
            <w:fldChar w:fldCharType="begin"/>
          </w:r>
          <w:r w:rsidR="00191E4D">
            <w:instrText xml:space="preserve"> CITATION doc13 \l 1029 </w:instrText>
          </w:r>
          <w:r w:rsidR="00311D19">
            <w:fldChar w:fldCharType="separate"/>
          </w:r>
          <w:r w:rsidR="00777FE8">
            <w:rPr>
              <w:noProof/>
            </w:rPr>
            <w:t xml:space="preserve"> (1)</w:t>
          </w:r>
          <w:r w:rsidR="00311D19">
            <w:fldChar w:fldCharType="end"/>
          </w:r>
        </w:sdtContent>
      </w:sdt>
      <w:sdt>
        <w:sdtPr>
          <w:id w:val="-630406995"/>
          <w:citation/>
        </w:sdtPr>
        <w:sdtEndPr/>
        <w:sdtContent>
          <w:r w:rsidR="00311D19">
            <w:fldChar w:fldCharType="begin"/>
          </w:r>
          <w:r w:rsidR="00191E4D">
            <w:instrText xml:space="preserve"> CITATION Kol13 \l 1029 </w:instrText>
          </w:r>
          <w:r w:rsidR="00311D19">
            <w:fldChar w:fldCharType="separate"/>
          </w:r>
          <w:r w:rsidR="00777FE8">
            <w:rPr>
              <w:noProof/>
            </w:rPr>
            <w:t xml:space="preserve"> (8)</w:t>
          </w:r>
          <w:r w:rsidR="00311D19">
            <w:fldChar w:fldCharType="end"/>
          </w:r>
        </w:sdtContent>
      </w:sdt>
    </w:p>
    <w:p w:rsidR="00191E4D" w:rsidRDefault="00191E4D" w:rsidP="00BE1ADB">
      <w:pPr>
        <w:spacing w:line="360" w:lineRule="auto"/>
        <w:jc w:val="both"/>
      </w:pPr>
    </w:p>
    <w:p w:rsidR="00165238" w:rsidRDefault="00165238" w:rsidP="00BE1ADB">
      <w:pPr>
        <w:pStyle w:val="Nadpis4"/>
        <w:spacing w:line="360" w:lineRule="auto"/>
        <w:jc w:val="both"/>
      </w:pPr>
      <w:bookmarkStart w:id="19" w:name="_Toc450144200"/>
      <w:r>
        <w:t>VÝROBA POLYKARBONÁTU</w:t>
      </w:r>
      <w:bookmarkEnd w:id="19"/>
    </w:p>
    <w:p w:rsidR="00F80410" w:rsidRPr="00F80410" w:rsidRDefault="00B80AEB" w:rsidP="00BE1ADB">
      <w:pPr>
        <w:spacing w:line="360" w:lineRule="auto"/>
        <w:ind w:firstLine="708"/>
        <w:jc w:val="both"/>
      </w:pPr>
      <w:r>
        <w:t xml:space="preserve">Nejčastěji se polykarbonát připravuje polykondenzací </w:t>
      </w:r>
      <w:r w:rsidR="009429F3">
        <w:t xml:space="preserve"> bisfenolu A a fosgenu </w:t>
      </w:r>
      <w:r w:rsidR="004F3267">
        <w:br/>
      </w:r>
      <w:r>
        <w:t xml:space="preserve">(Obr. </w:t>
      </w:r>
      <w:r w:rsidR="00763D01">
        <w:t>4</w:t>
      </w:r>
      <w:r>
        <w:t>)</w:t>
      </w:r>
      <w:r w:rsidR="009429F3">
        <w:t>.</w:t>
      </w:r>
    </w:p>
    <w:p w:rsidR="00191E4D" w:rsidRDefault="00191E4D" w:rsidP="00BE1ADB">
      <w:pPr>
        <w:spacing w:line="360" w:lineRule="auto"/>
        <w:jc w:val="both"/>
      </w:pPr>
    </w:p>
    <w:p w:rsidR="00191E4D" w:rsidRDefault="00AD3308" w:rsidP="00AD3308">
      <w:pPr>
        <w:spacing w:line="360" w:lineRule="auto"/>
        <w:jc w:val="center"/>
      </w:pPr>
      <w:r>
        <w:object w:dxaOrig="10306" w:dyaOrig="1128">
          <v:shape id="_x0000_i1026" type="#_x0000_t75" style="width:397.5pt;height:56.25pt" o:ole="" o:bordertopcolor="this" o:borderleftcolor="this" o:borderbottomcolor="this" o:borderrightcolor="this">
            <v:imagedata r:id="rId14" o:title=""/>
            <o:lock v:ext="edit" aspectratio="f"/>
            <w10:bordertop type="single" width="8"/>
            <w10:borderleft type="single" width="8"/>
            <w10:borderbottom type="single" width="8"/>
            <w10:borderright type="single" width="8"/>
          </v:shape>
          <o:OLEObject Type="Embed" ProgID="ACD.ChemSketch.20" ShapeID="_x0000_i1026" DrawAspect="Content" ObjectID="_1523948157" r:id="rId15"/>
        </w:object>
      </w:r>
    </w:p>
    <w:p w:rsidR="00B80AEB" w:rsidRPr="00F05F2F" w:rsidRDefault="00AD707E" w:rsidP="00763D01">
      <w:pPr>
        <w:pStyle w:val="Titulek"/>
        <w:jc w:val="center"/>
        <w:rPr>
          <w:i/>
          <w:color w:val="auto"/>
          <w:sz w:val="24"/>
        </w:rPr>
      </w:pPr>
      <w:bookmarkStart w:id="20" w:name="_Toc448411272"/>
      <w:r w:rsidRPr="00F05F2F">
        <w:rPr>
          <w:i/>
          <w:color w:val="auto"/>
          <w:sz w:val="24"/>
        </w:rPr>
        <w:t xml:space="preserve">Obr.  </w:t>
      </w:r>
      <w:r w:rsidR="00311D19" w:rsidRPr="00F05F2F">
        <w:rPr>
          <w:i/>
          <w:color w:val="auto"/>
          <w:sz w:val="24"/>
        </w:rPr>
        <w:fldChar w:fldCharType="begin"/>
      </w:r>
      <w:r w:rsidRPr="00F05F2F">
        <w:rPr>
          <w:i/>
          <w:color w:val="auto"/>
          <w:sz w:val="24"/>
        </w:rPr>
        <w:instrText xml:space="preserve"> SEQ Obr._ \* ARABIC </w:instrText>
      </w:r>
      <w:r w:rsidR="00311D19" w:rsidRPr="00F05F2F">
        <w:rPr>
          <w:i/>
          <w:color w:val="auto"/>
          <w:sz w:val="24"/>
        </w:rPr>
        <w:fldChar w:fldCharType="separate"/>
      </w:r>
      <w:r w:rsidR="009A6857">
        <w:rPr>
          <w:i/>
          <w:noProof/>
          <w:color w:val="auto"/>
          <w:sz w:val="24"/>
        </w:rPr>
        <w:t>4</w:t>
      </w:r>
      <w:r w:rsidR="00311D19" w:rsidRPr="00F05F2F">
        <w:rPr>
          <w:i/>
          <w:color w:val="auto"/>
          <w:sz w:val="24"/>
        </w:rPr>
        <w:fldChar w:fldCharType="end"/>
      </w:r>
      <w:r w:rsidR="00B80AEB" w:rsidRPr="00F05F2F">
        <w:rPr>
          <w:i/>
          <w:color w:val="auto"/>
          <w:sz w:val="24"/>
        </w:rPr>
        <w:t>: Příprava polykarbonátu z bisfenolu A a fosgenu</w:t>
      </w:r>
      <w:bookmarkEnd w:id="20"/>
    </w:p>
    <w:p w:rsidR="00B80AEB" w:rsidRPr="00B80AEB" w:rsidRDefault="00B80AEB" w:rsidP="00BE1ADB">
      <w:pPr>
        <w:spacing w:line="360" w:lineRule="auto"/>
        <w:jc w:val="both"/>
      </w:pPr>
    </w:p>
    <w:p w:rsidR="00B80AEB" w:rsidRDefault="00B80AEB" w:rsidP="00BE1ADB">
      <w:pPr>
        <w:spacing w:line="360" w:lineRule="auto"/>
        <w:jc w:val="both"/>
      </w:pPr>
      <w:r>
        <w:t>První krok zahrnuje deprotonizaci hydroxylových skupin  bisfenolu A pomocí hydroxidu sodného. Tato reakce probíhá podle následující rovnice:</w:t>
      </w:r>
    </w:p>
    <w:p w:rsidR="00D66194" w:rsidRDefault="00D66194" w:rsidP="00BE1ADB">
      <w:pPr>
        <w:spacing w:line="360" w:lineRule="auto"/>
        <w:jc w:val="both"/>
      </w:pPr>
    </w:p>
    <w:p w:rsidR="00937463" w:rsidRDefault="00B80AEB" w:rsidP="00BE1ADB">
      <w:pPr>
        <w:spacing w:line="360" w:lineRule="auto"/>
        <w:jc w:val="both"/>
      </w:pPr>
      <w:r w:rsidRPr="00B80AEB">
        <w:t>(HOC</w:t>
      </w:r>
      <w:r w:rsidRPr="00B80AEB">
        <w:rPr>
          <w:vertAlign w:val="subscript"/>
        </w:rPr>
        <w:t>6</w:t>
      </w:r>
      <w:r w:rsidRPr="00B80AEB">
        <w:t>H</w:t>
      </w:r>
      <w:r w:rsidRPr="00B80AEB">
        <w:rPr>
          <w:vertAlign w:val="subscript"/>
        </w:rPr>
        <w:t>4</w:t>
      </w:r>
      <w:r w:rsidRPr="00B80AEB">
        <w:t>)</w:t>
      </w:r>
      <w:r w:rsidRPr="00B80AEB">
        <w:rPr>
          <w:vertAlign w:val="subscript"/>
        </w:rPr>
        <w:t>2</w:t>
      </w:r>
      <w:r w:rsidR="00AD707E">
        <w:t>C(</w:t>
      </w:r>
      <w:r w:rsidR="00AD707E" w:rsidRPr="00AD707E">
        <w:t>CH</w:t>
      </w:r>
      <w:r w:rsidR="003955CD">
        <w:rPr>
          <w:vertAlign w:val="subscript"/>
        </w:rPr>
        <w:t>3</w:t>
      </w:r>
      <w:r w:rsidR="003955CD">
        <w:t>)</w:t>
      </w:r>
      <w:r w:rsidR="003955CD">
        <w:rPr>
          <w:vertAlign w:val="subscript"/>
        </w:rPr>
        <w:t>2</w:t>
      </w:r>
      <w:r w:rsidRPr="00B80AEB">
        <w:t>+ 2 NaOH → Na</w:t>
      </w:r>
      <w:r w:rsidRPr="00B80AEB">
        <w:rPr>
          <w:vertAlign w:val="subscript"/>
        </w:rPr>
        <w:t>2</w:t>
      </w:r>
      <w:r w:rsidRPr="00B80AEB">
        <w:t>(OC</w:t>
      </w:r>
      <w:r w:rsidRPr="00B80AEB">
        <w:rPr>
          <w:vertAlign w:val="subscript"/>
        </w:rPr>
        <w:t>6</w:t>
      </w:r>
      <w:r w:rsidRPr="00B80AEB">
        <w:t>H</w:t>
      </w:r>
      <w:r w:rsidRPr="00B80AEB">
        <w:rPr>
          <w:vertAlign w:val="subscript"/>
        </w:rPr>
        <w:t>4</w:t>
      </w:r>
      <w:r w:rsidRPr="00B80AEB">
        <w:t>)</w:t>
      </w:r>
      <w:r w:rsidRPr="00B80AEB">
        <w:rPr>
          <w:vertAlign w:val="subscript"/>
        </w:rPr>
        <w:t>2</w:t>
      </w:r>
      <w:r w:rsidRPr="00B80AEB">
        <w:t>C</w:t>
      </w:r>
      <w:r w:rsidR="003955CD">
        <w:t>(</w:t>
      </w:r>
      <w:r w:rsidR="003955CD" w:rsidRPr="00AD707E">
        <w:t>CH</w:t>
      </w:r>
      <w:r w:rsidR="003955CD">
        <w:rPr>
          <w:vertAlign w:val="subscript"/>
        </w:rPr>
        <w:t>3</w:t>
      </w:r>
      <w:r w:rsidR="003955CD">
        <w:t>)</w:t>
      </w:r>
      <w:r w:rsidRPr="00B80AEB">
        <w:rPr>
          <w:vertAlign w:val="subscript"/>
        </w:rPr>
        <w:t>2</w:t>
      </w:r>
      <w:r w:rsidRPr="00B80AEB">
        <w:t> + 2 H</w:t>
      </w:r>
      <w:r w:rsidRPr="00B80AEB">
        <w:rPr>
          <w:vertAlign w:val="subscript"/>
        </w:rPr>
        <w:t>2</w:t>
      </w:r>
      <w:r w:rsidRPr="00B80AEB">
        <w:t>O</w:t>
      </w:r>
    </w:p>
    <w:p w:rsidR="00937463" w:rsidRDefault="00937463" w:rsidP="00BE1ADB">
      <w:pPr>
        <w:spacing w:line="360" w:lineRule="auto"/>
        <w:jc w:val="both"/>
      </w:pPr>
    </w:p>
    <w:p w:rsidR="00B80AEB" w:rsidRDefault="00937463" w:rsidP="00BE1ADB">
      <w:pPr>
        <w:spacing w:line="360" w:lineRule="auto"/>
        <w:jc w:val="both"/>
      </w:pPr>
      <w:r>
        <w:lastRenderedPageBreak/>
        <w:t>Fenolická skupina bisfenolu A</w:t>
      </w:r>
      <w:r w:rsidR="00B80AEB" w:rsidRPr="00B80AEB">
        <w:t xml:space="preserve"> reaguje s fosgenem za vzniku chloroformiát</w:t>
      </w:r>
      <w:r>
        <w:t>u, který je následně napaden fenolickou skupinou další molekuly bisfenolu A. Tuto reakci vystihuje rovnice:</w:t>
      </w:r>
    </w:p>
    <w:p w:rsidR="00937463" w:rsidRPr="00B80AEB" w:rsidRDefault="00937463" w:rsidP="00BE1ADB">
      <w:pPr>
        <w:spacing w:line="360" w:lineRule="auto"/>
        <w:jc w:val="both"/>
      </w:pPr>
    </w:p>
    <w:p w:rsidR="00B80AEB" w:rsidRPr="00B80AEB" w:rsidRDefault="00937463" w:rsidP="00BE1ADB">
      <w:pPr>
        <w:spacing w:line="360" w:lineRule="auto"/>
        <w:jc w:val="both"/>
      </w:pPr>
      <w:r w:rsidRPr="00937463">
        <w:t>Na</w:t>
      </w:r>
      <w:r w:rsidRPr="00937463">
        <w:rPr>
          <w:vertAlign w:val="subscript"/>
        </w:rPr>
        <w:t>2</w:t>
      </w:r>
      <w:r w:rsidRPr="00937463">
        <w:t>(OC</w:t>
      </w:r>
      <w:r w:rsidRPr="00937463">
        <w:rPr>
          <w:vertAlign w:val="subscript"/>
        </w:rPr>
        <w:t>6</w:t>
      </w:r>
      <w:r w:rsidRPr="00937463">
        <w:t>H</w:t>
      </w:r>
      <w:r w:rsidRPr="00937463">
        <w:rPr>
          <w:vertAlign w:val="subscript"/>
        </w:rPr>
        <w:t>4</w:t>
      </w:r>
      <w:r w:rsidRPr="00937463">
        <w:t>)</w:t>
      </w:r>
      <w:r w:rsidRPr="00937463">
        <w:rPr>
          <w:vertAlign w:val="subscript"/>
        </w:rPr>
        <w:t>2</w:t>
      </w:r>
      <w:r w:rsidRPr="00937463">
        <w:t>C</w:t>
      </w:r>
      <w:r w:rsidR="003955CD">
        <w:t>(</w:t>
      </w:r>
      <w:r w:rsidR="003955CD" w:rsidRPr="00AD707E">
        <w:t>CH</w:t>
      </w:r>
      <w:r w:rsidR="003955CD">
        <w:rPr>
          <w:vertAlign w:val="subscript"/>
        </w:rPr>
        <w:t>3</w:t>
      </w:r>
      <w:r w:rsidR="003955CD">
        <w:t>)</w:t>
      </w:r>
      <w:r w:rsidRPr="00937463">
        <w:rPr>
          <w:vertAlign w:val="subscript"/>
        </w:rPr>
        <w:t>2</w:t>
      </w:r>
      <w:r w:rsidRPr="00937463">
        <w:t> + COCl</w:t>
      </w:r>
      <w:r w:rsidRPr="00937463">
        <w:rPr>
          <w:vertAlign w:val="subscript"/>
        </w:rPr>
        <w:t>2</w:t>
      </w:r>
      <w:r w:rsidRPr="00937463">
        <w:t> → 1/n [OC(OC</w:t>
      </w:r>
      <w:r w:rsidRPr="00937463">
        <w:rPr>
          <w:vertAlign w:val="subscript"/>
        </w:rPr>
        <w:t>6</w:t>
      </w:r>
      <w:r w:rsidRPr="00937463">
        <w:t>H</w:t>
      </w:r>
      <w:r w:rsidRPr="00937463">
        <w:rPr>
          <w:vertAlign w:val="subscript"/>
        </w:rPr>
        <w:t>4</w:t>
      </w:r>
      <w:r w:rsidRPr="00937463">
        <w:t>)</w:t>
      </w:r>
      <w:r w:rsidRPr="00937463">
        <w:rPr>
          <w:vertAlign w:val="subscript"/>
        </w:rPr>
        <w:t>2</w:t>
      </w:r>
      <w:r w:rsidRPr="00937463">
        <w:t>C</w:t>
      </w:r>
      <w:r w:rsidR="003955CD">
        <w:t>(</w:t>
      </w:r>
      <w:r w:rsidR="003955CD" w:rsidRPr="00AD707E">
        <w:t>CH</w:t>
      </w:r>
      <w:r w:rsidR="003955CD">
        <w:rPr>
          <w:vertAlign w:val="subscript"/>
        </w:rPr>
        <w:t>3</w:t>
      </w:r>
      <w:r w:rsidR="003955CD">
        <w:t>)</w:t>
      </w:r>
      <w:r w:rsidRPr="00937463">
        <w:rPr>
          <w:vertAlign w:val="subscript"/>
        </w:rPr>
        <w:t>2</w:t>
      </w:r>
      <w:r w:rsidRPr="00937463">
        <w:t>]</w:t>
      </w:r>
      <w:r w:rsidRPr="00937463">
        <w:rPr>
          <w:vertAlign w:val="subscript"/>
        </w:rPr>
        <w:t>n</w:t>
      </w:r>
      <w:r w:rsidRPr="00937463">
        <w:t> + 2 NaCl</w:t>
      </w:r>
    </w:p>
    <w:p w:rsidR="00937463" w:rsidRDefault="00937463" w:rsidP="00BE1ADB">
      <w:pPr>
        <w:spacing w:line="360" w:lineRule="auto"/>
        <w:jc w:val="both"/>
      </w:pPr>
    </w:p>
    <w:p w:rsidR="00B91C4E" w:rsidRDefault="00B80AEB" w:rsidP="00BE1ADB">
      <w:pPr>
        <w:spacing w:line="360" w:lineRule="auto"/>
        <w:jc w:val="both"/>
      </w:pPr>
      <w:r w:rsidRPr="00B80AEB">
        <w:t xml:space="preserve">Tímto způsobem </w:t>
      </w:r>
      <w:r w:rsidR="00937463">
        <w:t>je ročně vyrobeno přibližně milion kilogramů polykarbonátu.</w:t>
      </w:r>
      <w:r w:rsidR="002B3153">
        <w:t xml:space="preserve"> </w:t>
      </w:r>
      <w:r w:rsidR="00B91C4E">
        <w:t xml:space="preserve">K přípravě polykarbonátu bylo vyzkoušeno mnoho jiných diolů jako </w:t>
      </w:r>
      <w:r w:rsidRPr="00B80AEB">
        <w:t>1,1-bis (4-hydroxyfenyl) cy</w:t>
      </w:r>
      <w:r w:rsidR="00B91C4E">
        <w:t>klohexan a dihydroxybenzofenon</w:t>
      </w:r>
      <w:r w:rsidRPr="00B80AEB">
        <w:t>.</w:t>
      </w:r>
      <w:r w:rsidR="00B91C4E">
        <w:t xml:space="preserve"> Nejekologičtější přípravou se však ukázala reakce bisfenolu A s difenylem karbonylu, který je částečně odvozen od oxidu uhelnatého. Reakc</w:t>
      </w:r>
      <w:r w:rsidR="00D643D6">
        <w:t>i</w:t>
      </w:r>
      <w:r w:rsidR="00B91C4E">
        <w:t xml:space="preserve"> přípravy můžeme vyjádřit jako:</w:t>
      </w:r>
      <w:sdt>
        <w:sdtPr>
          <w:id w:val="-63490809"/>
          <w:citation/>
        </w:sdtPr>
        <w:sdtEndPr/>
        <w:sdtContent>
          <w:r w:rsidR="00311D19">
            <w:fldChar w:fldCharType="begin"/>
          </w:r>
          <w:r w:rsidR="002B3153">
            <w:instrText xml:space="preserve"> CITATION Vol00 \l 1029 </w:instrText>
          </w:r>
          <w:r w:rsidR="00311D19">
            <w:fldChar w:fldCharType="separate"/>
          </w:r>
          <w:r w:rsidR="00777FE8">
            <w:rPr>
              <w:noProof/>
            </w:rPr>
            <w:t xml:space="preserve"> (13)</w:t>
          </w:r>
          <w:r w:rsidR="00311D19">
            <w:fldChar w:fldCharType="end"/>
          </w:r>
        </w:sdtContent>
      </w:sdt>
    </w:p>
    <w:p w:rsidR="00B91C4E" w:rsidRDefault="00B91C4E" w:rsidP="00BE1ADB">
      <w:pPr>
        <w:spacing w:line="360" w:lineRule="auto"/>
        <w:jc w:val="both"/>
      </w:pPr>
    </w:p>
    <w:p w:rsidR="00B91C4E" w:rsidRPr="00B80AEB" w:rsidRDefault="00B91C4E" w:rsidP="00BE1ADB">
      <w:pPr>
        <w:spacing w:line="360" w:lineRule="auto"/>
        <w:jc w:val="both"/>
      </w:pPr>
      <w:r w:rsidRPr="00B91C4E">
        <w:t>(HOC</w:t>
      </w:r>
      <w:r w:rsidRPr="00B91C4E">
        <w:rPr>
          <w:vertAlign w:val="subscript"/>
        </w:rPr>
        <w:t>6</w:t>
      </w:r>
      <w:r w:rsidRPr="00B91C4E">
        <w:t>H</w:t>
      </w:r>
      <w:r w:rsidRPr="00B91C4E">
        <w:rPr>
          <w:vertAlign w:val="subscript"/>
        </w:rPr>
        <w:t>4</w:t>
      </w:r>
      <w:r w:rsidRPr="00B91C4E">
        <w:t>)</w:t>
      </w:r>
      <w:r w:rsidRPr="00B91C4E">
        <w:rPr>
          <w:vertAlign w:val="subscript"/>
        </w:rPr>
        <w:t>2</w:t>
      </w:r>
      <w:r w:rsidRPr="00B91C4E">
        <w:t>C</w:t>
      </w:r>
      <w:r w:rsidR="003955CD">
        <w:t>(</w:t>
      </w:r>
      <w:r w:rsidR="003955CD" w:rsidRPr="00AD707E">
        <w:t>CH</w:t>
      </w:r>
      <w:r w:rsidR="003955CD">
        <w:rPr>
          <w:vertAlign w:val="subscript"/>
        </w:rPr>
        <w:t>3</w:t>
      </w:r>
      <w:r w:rsidR="003955CD">
        <w:t>)</w:t>
      </w:r>
      <w:r w:rsidRPr="00B91C4E">
        <w:rPr>
          <w:vertAlign w:val="subscript"/>
        </w:rPr>
        <w:t>2</w:t>
      </w:r>
      <w:r w:rsidRPr="00B91C4E">
        <w:t> + (C</w:t>
      </w:r>
      <w:r w:rsidRPr="00B91C4E">
        <w:rPr>
          <w:vertAlign w:val="subscript"/>
        </w:rPr>
        <w:t>6</w:t>
      </w:r>
      <w:r w:rsidRPr="00B91C4E">
        <w:t>H</w:t>
      </w:r>
      <w:r w:rsidRPr="00B91C4E">
        <w:rPr>
          <w:vertAlign w:val="subscript"/>
        </w:rPr>
        <w:t>5</w:t>
      </w:r>
      <w:r w:rsidRPr="00B91C4E">
        <w:t>O)</w:t>
      </w:r>
      <w:r w:rsidRPr="00B91C4E">
        <w:rPr>
          <w:vertAlign w:val="subscript"/>
        </w:rPr>
        <w:t>2</w:t>
      </w:r>
      <w:r w:rsidRPr="00B91C4E">
        <w:t>CO → 1/n [OC(OC</w:t>
      </w:r>
      <w:r w:rsidRPr="00B91C4E">
        <w:rPr>
          <w:vertAlign w:val="subscript"/>
        </w:rPr>
        <w:t>6</w:t>
      </w:r>
      <w:r w:rsidRPr="00B91C4E">
        <w:t>H</w:t>
      </w:r>
      <w:r w:rsidRPr="00B91C4E">
        <w:rPr>
          <w:vertAlign w:val="subscript"/>
        </w:rPr>
        <w:t>4</w:t>
      </w:r>
      <w:r w:rsidRPr="00B91C4E">
        <w:t>)</w:t>
      </w:r>
      <w:r w:rsidRPr="00B91C4E">
        <w:rPr>
          <w:vertAlign w:val="subscript"/>
        </w:rPr>
        <w:t>2</w:t>
      </w:r>
      <w:r w:rsidRPr="00B91C4E">
        <w:t>C</w:t>
      </w:r>
      <w:r w:rsidR="003955CD">
        <w:t>(</w:t>
      </w:r>
      <w:r w:rsidR="003955CD" w:rsidRPr="00AD707E">
        <w:t>CH</w:t>
      </w:r>
      <w:r w:rsidR="003955CD">
        <w:rPr>
          <w:vertAlign w:val="subscript"/>
        </w:rPr>
        <w:t>3</w:t>
      </w:r>
      <w:r w:rsidR="003955CD">
        <w:t>)</w:t>
      </w:r>
      <w:r w:rsidRPr="00B91C4E">
        <w:rPr>
          <w:vertAlign w:val="subscript"/>
        </w:rPr>
        <w:t>2</w:t>
      </w:r>
      <w:r w:rsidRPr="00B91C4E">
        <w:t>]</w:t>
      </w:r>
      <w:r w:rsidRPr="00B91C4E">
        <w:rPr>
          <w:vertAlign w:val="subscript"/>
        </w:rPr>
        <w:t>n</w:t>
      </w:r>
      <w:r w:rsidRPr="00B91C4E">
        <w:t> + 2 C</w:t>
      </w:r>
      <w:r w:rsidRPr="00B91C4E">
        <w:rPr>
          <w:vertAlign w:val="subscript"/>
        </w:rPr>
        <w:t>6</w:t>
      </w:r>
      <w:r w:rsidRPr="00B91C4E">
        <w:t>H</w:t>
      </w:r>
      <w:r w:rsidRPr="00B91C4E">
        <w:rPr>
          <w:vertAlign w:val="subscript"/>
        </w:rPr>
        <w:t>5</w:t>
      </w:r>
      <w:r w:rsidRPr="00B91C4E">
        <w:t>OH</w:t>
      </w:r>
      <w:r>
        <w:t xml:space="preserve"> </w:t>
      </w:r>
    </w:p>
    <w:p w:rsidR="0090652D" w:rsidRDefault="0090652D"/>
    <w:p w:rsidR="00C02E01" w:rsidRDefault="00C02E01" w:rsidP="00BE1ADB">
      <w:pPr>
        <w:pStyle w:val="Nadpis2"/>
        <w:spacing w:line="360" w:lineRule="auto"/>
        <w:jc w:val="both"/>
      </w:pPr>
      <w:bookmarkStart w:id="21" w:name="_Toc450144201"/>
      <w:r>
        <w:t>MLŽENÍ</w:t>
      </w:r>
      <w:bookmarkEnd w:id="21"/>
    </w:p>
    <w:p w:rsidR="00FA6267" w:rsidRDefault="00FA6267" w:rsidP="00BE1ADB">
      <w:pPr>
        <w:spacing w:line="360" w:lineRule="auto"/>
        <w:ind w:firstLine="576"/>
        <w:jc w:val="both"/>
      </w:pPr>
      <w:r>
        <w:t>Odborným termínem také kondenzace vodních par</w:t>
      </w:r>
      <w:r w:rsidR="006036CD">
        <w:t xml:space="preserve">. Vzduch za určité teploty obsahuje určité množství vodních par.  Pokud se teplota </w:t>
      </w:r>
      <w:r w:rsidR="007413A1">
        <w:t>sníží</w:t>
      </w:r>
      <w:r w:rsidR="009429F3">
        <w:t>,</w:t>
      </w:r>
      <w:r w:rsidR="006036CD">
        <w:t xml:space="preserve"> </w:t>
      </w:r>
      <w:r w:rsidR="009429F3">
        <w:t xml:space="preserve">vzduch </w:t>
      </w:r>
      <w:r w:rsidR="006036CD">
        <w:t>je schopen pojmout větší množství tohoto plynu. Poté když se tato pára přiblíží ke chladnějš</w:t>
      </w:r>
      <w:r w:rsidR="00D476B4">
        <w:t xml:space="preserve">ímu </w:t>
      </w:r>
      <w:r w:rsidR="00F676ED">
        <w:t>t</w:t>
      </w:r>
      <w:r w:rsidR="003955CD">
        <w:t>ělesu (například ke sklu</w:t>
      </w:r>
      <w:r w:rsidR="00F676ED">
        <w:t>)</w:t>
      </w:r>
      <w:r w:rsidR="00D476B4">
        <w:t>, tak na základě prvního</w:t>
      </w:r>
      <w:r w:rsidR="006036CD">
        <w:t xml:space="preserve"> termodynamického zákona</w:t>
      </w:r>
      <w:r w:rsidR="00D476B4">
        <w:t xml:space="preserve"> (který nám říká, že celkové teplo izolované soustavy zůstává konstantní)</w:t>
      </w:r>
      <w:r w:rsidR="006036CD">
        <w:t xml:space="preserve"> se ochladí</w:t>
      </w:r>
      <w:r w:rsidR="00D476B4">
        <w:t xml:space="preserve"> a pára zkapalní</w:t>
      </w:r>
      <w:r w:rsidR="006036CD">
        <w:t>.</w:t>
      </w:r>
      <w:r w:rsidR="009429F3">
        <w:t xml:space="preserve"> Aby k tomuto ději došlo, teplota musí být nižší než teplota rosného bodu.</w:t>
      </w:r>
      <w:r w:rsidR="006036CD">
        <w:t xml:space="preserve"> </w:t>
      </w:r>
      <w:r w:rsidR="00D476B4">
        <w:t xml:space="preserve"> Molekuly vody se ve vzduchu volně pohybují, proto dochází k jejich srážkám. Tato srážka může být dynamická</w:t>
      </w:r>
      <w:r w:rsidR="009429F3">
        <w:t>,</w:t>
      </w:r>
      <w:r w:rsidR="00D476B4">
        <w:t xml:space="preserve"> v tom případě se molekuly od sebe odrazí, pokud však molekuly nemají dostatečnou energii</w:t>
      </w:r>
      <w:r w:rsidR="009429F3">
        <w:t>, dojde k vytvoření vazby mezi atomy vodíku jedné molekuly a kyslíku molekuly druhé pomocí vodíkové vazby. Tímto způsobem se tvoří dlouhé řetězce. Jestliže je řetězec dostatečně dlouhý, můžeme jej pozorovat jako kapku vody.</w:t>
      </w:r>
      <w:sdt>
        <w:sdtPr>
          <w:id w:val="609394029"/>
          <w:citation/>
        </w:sdtPr>
        <w:sdtEndPr/>
        <w:sdtContent>
          <w:r w:rsidR="00311D19">
            <w:fldChar w:fldCharType="begin"/>
          </w:r>
          <w:r w:rsidR="006036CD">
            <w:instrText xml:space="preserve"> CITATION htt2 \l 1029 </w:instrText>
          </w:r>
          <w:r w:rsidR="00311D19">
            <w:fldChar w:fldCharType="separate"/>
          </w:r>
          <w:r w:rsidR="00777FE8">
            <w:rPr>
              <w:noProof/>
            </w:rPr>
            <w:t xml:space="preserve"> (14)</w:t>
          </w:r>
          <w:r w:rsidR="00311D19">
            <w:fldChar w:fldCharType="end"/>
          </w:r>
        </w:sdtContent>
      </w:sdt>
      <w:sdt>
        <w:sdtPr>
          <w:id w:val="-157310541"/>
          <w:citation/>
        </w:sdtPr>
        <w:sdtEndPr/>
        <w:sdtContent>
          <w:r w:rsidR="00311D19">
            <w:fldChar w:fldCharType="begin"/>
          </w:r>
          <w:r w:rsidR="006036CD">
            <w:instrText xml:space="preserve"> CITATION htt3 \l 1029 </w:instrText>
          </w:r>
          <w:r w:rsidR="00311D19">
            <w:fldChar w:fldCharType="separate"/>
          </w:r>
          <w:r w:rsidR="00777FE8">
            <w:rPr>
              <w:noProof/>
            </w:rPr>
            <w:t xml:space="preserve"> (15)</w:t>
          </w:r>
          <w:r w:rsidR="00311D19">
            <w:fldChar w:fldCharType="end"/>
          </w:r>
        </w:sdtContent>
      </w:sdt>
    </w:p>
    <w:p w:rsidR="009429F3" w:rsidRDefault="009429F3" w:rsidP="00BE1ADB">
      <w:pPr>
        <w:spacing w:line="360" w:lineRule="auto"/>
        <w:ind w:firstLine="576"/>
        <w:jc w:val="both"/>
      </w:pPr>
    </w:p>
    <w:p w:rsidR="000B0BB9" w:rsidRDefault="009429F3" w:rsidP="00BE1ADB">
      <w:pPr>
        <w:pStyle w:val="Nadpis3"/>
        <w:spacing w:line="360" w:lineRule="auto"/>
        <w:jc w:val="both"/>
      </w:pPr>
      <w:bookmarkStart w:id="22" w:name="_Toc450144202"/>
      <w:r>
        <w:t>ROSNÝ BOD</w:t>
      </w:r>
      <w:bookmarkEnd w:id="22"/>
    </w:p>
    <w:p w:rsidR="00F676ED" w:rsidRDefault="007413A1" w:rsidP="00493C06">
      <w:pPr>
        <w:spacing w:line="360" w:lineRule="auto"/>
        <w:ind w:firstLine="708"/>
        <w:jc w:val="both"/>
      </w:pPr>
      <w:r>
        <w:t>Čím více snížíme teplotu, tím větší bude relativní vlhkost vzduchu. Při dosažení 100</w:t>
      </w:r>
      <w:r w:rsidR="00C11FD7">
        <w:t xml:space="preserve"> %</w:t>
      </w:r>
      <w:r>
        <w:t xml:space="preserve"> vlhkosti vzduchu, pára zkondenzuje. Teplotu kondenzace</w:t>
      </w:r>
      <w:r w:rsidR="00407554">
        <w:t xml:space="preserve"> vodní páry nazýváme teplotou rosného bodu vzduchu. Hodnota této veličiny je běžně mezi 10 – 13°C. Jelikož je hodnota rosného bodu závislá na teplotě i na tlaku, kondenzace bude ovlivněna i ročním obdobím. </w:t>
      </w:r>
      <w:sdt>
        <w:sdtPr>
          <w:id w:val="1688875948"/>
          <w:citation/>
        </w:sdtPr>
        <w:sdtEndPr/>
        <w:sdtContent>
          <w:r w:rsidR="00311D19">
            <w:fldChar w:fldCharType="begin"/>
          </w:r>
          <w:r w:rsidR="003F1D0D">
            <w:instrText xml:space="preserve"> CITATION htt4 \l 1029 </w:instrText>
          </w:r>
          <w:r w:rsidR="00311D19">
            <w:fldChar w:fldCharType="separate"/>
          </w:r>
          <w:r w:rsidR="00777FE8">
            <w:rPr>
              <w:noProof/>
            </w:rPr>
            <w:t>(16)</w:t>
          </w:r>
          <w:r w:rsidR="00311D19">
            <w:fldChar w:fldCharType="end"/>
          </w:r>
        </w:sdtContent>
      </w:sdt>
    </w:p>
    <w:p w:rsidR="000B0BB9" w:rsidRDefault="000B0BB9" w:rsidP="00503CD6">
      <w:pPr>
        <w:pStyle w:val="Nadpis3"/>
        <w:spacing w:line="360" w:lineRule="auto"/>
        <w:jc w:val="both"/>
      </w:pPr>
      <w:bookmarkStart w:id="23" w:name="_Toc450144203"/>
      <w:r>
        <w:lastRenderedPageBreak/>
        <w:t>HYDROFILITA A HYDROFOBICITA</w:t>
      </w:r>
      <w:bookmarkEnd w:id="23"/>
    </w:p>
    <w:p w:rsidR="00C21CED" w:rsidRDefault="00407554" w:rsidP="00503CD6">
      <w:pPr>
        <w:spacing w:line="360" w:lineRule="auto"/>
        <w:ind w:firstLine="708"/>
        <w:jc w:val="both"/>
      </w:pPr>
      <w:r>
        <w:t xml:space="preserve">Aby se dosáhlo toho, že povrch se nebude mlžit, je třeba ho pokrýt látkami, které budou vodu odpuzovat nebo naopak přitahovat. </w:t>
      </w:r>
      <w:r w:rsidR="007A7C8F">
        <w:t xml:space="preserve">Pokud </w:t>
      </w:r>
      <w:r w:rsidR="00FC339D">
        <w:t>voda</w:t>
      </w:r>
      <w:r w:rsidR="007A7C8F">
        <w:t xml:space="preserve"> povrch dokonale smáčí, mluvíme o </w:t>
      </w:r>
      <w:r w:rsidR="00FC339D">
        <w:t>látce hydrofilní. Pokud voda</w:t>
      </w:r>
      <w:r w:rsidR="007A7C8F">
        <w:t xml:space="preserve"> povrch nesmáčí, jedná se o látku hydrofobní.</w:t>
      </w:r>
      <w:r w:rsidR="00FC4B8C">
        <w:t xml:space="preserve"> Tyto vlastnosti můžeme využít nejen k výrobě ochranných vrstev, samočistících povrchů, ale také pro výrobu vrstev,</w:t>
      </w:r>
      <w:r w:rsidR="007A7C8F">
        <w:t xml:space="preserve"> které by zabraň</w:t>
      </w:r>
      <w:r w:rsidR="00896EE6">
        <w:t>ovaly mlžení nejen skla, ale i</w:t>
      </w:r>
      <w:r w:rsidR="007A7C8F">
        <w:t xml:space="preserve"> polykarbonátu.</w:t>
      </w:r>
      <w:sdt>
        <w:sdtPr>
          <w:id w:val="-688826644"/>
          <w:citation/>
        </w:sdtPr>
        <w:sdtEndPr/>
        <w:sdtContent>
          <w:r w:rsidR="00311D19">
            <w:fldChar w:fldCharType="begin"/>
          </w:r>
          <w:r w:rsidR="003F1D0D">
            <w:instrText xml:space="preserve"> CITATION NVe07 \l 1029 </w:instrText>
          </w:r>
          <w:r w:rsidR="00311D19">
            <w:fldChar w:fldCharType="separate"/>
          </w:r>
          <w:r w:rsidR="00777FE8">
            <w:rPr>
              <w:noProof/>
            </w:rPr>
            <w:t xml:space="preserve"> (17)</w:t>
          </w:r>
          <w:r w:rsidR="00311D19">
            <w:fldChar w:fldCharType="end"/>
          </w:r>
        </w:sdtContent>
      </w:sdt>
    </w:p>
    <w:p w:rsidR="007A7C8F" w:rsidRDefault="007A7C8F" w:rsidP="00503CD6">
      <w:pPr>
        <w:spacing w:line="360" w:lineRule="auto"/>
        <w:ind w:firstLine="708"/>
        <w:jc w:val="both"/>
      </w:pPr>
      <w:r>
        <w:t xml:space="preserve">Míru smáčivosti povrchu lze definovat pomocí teorie kontaktního úhlu. Jedná se o úhel na rozhraní tří prostředí a to </w:t>
      </w:r>
      <w:r w:rsidR="00FC339D">
        <w:t>plynu (v našem</w:t>
      </w:r>
      <w:r>
        <w:t xml:space="preserve"> případě mluvíme o vzduchu), dále </w:t>
      </w:r>
      <w:r w:rsidR="00FC339D">
        <w:t>kapaliny (například</w:t>
      </w:r>
      <w:r>
        <w:t xml:space="preserve"> vody) a pevné fáze (kterou si můžeme představit jako podložku, na které je kapka vody nanesena). Pokud tento úhel je větší</w:t>
      </w:r>
      <w:r w:rsidR="00FC339D">
        <w:t xml:space="preserve"> než 90°C daný povrch není smáčivý</w:t>
      </w:r>
      <w:r w:rsidR="005D30F7">
        <w:t xml:space="preserve"> (</w:t>
      </w:r>
      <w:r w:rsidR="00CE6367">
        <w:t>Obr. 5).</w:t>
      </w:r>
      <w:r w:rsidR="00FC339D">
        <w:t xml:space="preserve"> V opačném případě, pokud je menší jak 90°C je povrch smáčivý</w:t>
      </w:r>
      <w:r w:rsidR="005D30F7">
        <w:t xml:space="preserve"> (Obr. 8)</w:t>
      </w:r>
      <w:r w:rsidR="00FC339D">
        <w:t xml:space="preserve">. Jestliže použijeme za kapalinu, kterou </w:t>
      </w:r>
      <w:r w:rsidR="008818AA">
        <w:t>měříme, použijeme</w:t>
      </w:r>
      <w:r w:rsidR="00FC339D">
        <w:t xml:space="preserve"> vodu, mluvíme pak o látkách hydrofobních a hydrofilních.</w:t>
      </w:r>
    </w:p>
    <w:p w:rsidR="0017252D" w:rsidRDefault="0017252D" w:rsidP="00503CD6">
      <w:pPr>
        <w:spacing w:line="360" w:lineRule="auto"/>
        <w:ind w:firstLine="708"/>
        <w:jc w:val="both"/>
      </w:pPr>
    </w:p>
    <w:p w:rsidR="005D30F7" w:rsidRDefault="00763D01" w:rsidP="00493C06">
      <w:pPr>
        <w:pStyle w:val="p"/>
        <w:shd w:val="clear" w:color="auto" w:fill="FFFFFF"/>
        <w:spacing w:before="166" w:beforeAutospacing="0" w:after="166" w:afterAutospacing="0" w:line="360" w:lineRule="auto"/>
        <w:jc w:val="center"/>
        <w:rPr>
          <w:color w:val="000000"/>
        </w:rPr>
      </w:pPr>
      <w:r>
        <w:rPr>
          <w:noProof/>
          <w:color w:val="000000"/>
        </w:rPr>
        <w:drawing>
          <wp:inline distT="0" distB="0" distL="0" distR="0" wp14:anchorId="40C7BE00" wp14:editId="49D0CDB5">
            <wp:extent cx="3600000" cy="1800000"/>
            <wp:effectExtent l="19050" t="19050" r="19685" b="10160"/>
            <wp:docPr id="21" name="Obráze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1800000"/>
                    </a:xfrm>
                    <a:prstGeom prst="rect">
                      <a:avLst/>
                    </a:prstGeom>
                    <a:noFill/>
                    <a:ln>
                      <a:solidFill>
                        <a:schemeClr val="tx1"/>
                      </a:solidFill>
                    </a:ln>
                  </pic:spPr>
                </pic:pic>
              </a:graphicData>
            </a:graphic>
          </wp:inline>
        </w:drawing>
      </w:r>
    </w:p>
    <w:p w:rsidR="005D30F7" w:rsidRPr="00F05F2F" w:rsidRDefault="003955CD" w:rsidP="00763D01">
      <w:pPr>
        <w:pStyle w:val="Titulek"/>
        <w:jc w:val="center"/>
        <w:rPr>
          <w:i/>
          <w:color w:val="000000"/>
          <w:sz w:val="24"/>
        </w:rPr>
      </w:pPr>
      <w:bookmarkStart w:id="24" w:name="_Toc448411273"/>
      <w:r w:rsidRPr="00F05F2F">
        <w:rPr>
          <w:i/>
          <w:color w:val="auto"/>
          <w:sz w:val="24"/>
        </w:rPr>
        <w:t xml:space="preserve">Obr.  </w:t>
      </w:r>
      <w:r w:rsidR="00311D19" w:rsidRPr="00F05F2F">
        <w:rPr>
          <w:i/>
          <w:color w:val="auto"/>
          <w:sz w:val="24"/>
        </w:rPr>
        <w:fldChar w:fldCharType="begin"/>
      </w:r>
      <w:r w:rsidRPr="00F05F2F">
        <w:rPr>
          <w:i/>
          <w:color w:val="auto"/>
          <w:sz w:val="24"/>
        </w:rPr>
        <w:instrText xml:space="preserve"> SEQ Obr._ \* ARABIC </w:instrText>
      </w:r>
      <w:r w:rsidR="00311D19" w:rsidRPr="00F05F2F">
        <w:rPr>
          <w:i/>
          <w:color w:val="auto"/>
          <w:sz w:val="24"/>
        </w:rPr>
        <w:fldChar w:fldCharType="separate"/>
      </w:r>
      <w:r w:rsidR="009A6857">
        <w:rPr>
          <w:i/>
          <w:noProof/>
          <w:color w:val="auto"/>
          <w:sz w:val="24"/>
        </w:rPr>
        <w:t>5</w:t>
      </w:r>
      <w:r w:rsidR="00311D19" w:rsidRPr="00F05F2F">
        <w:rPr>
          <w:i/>
          <w:color w:val="auto"/>
          <w:sz w:val="24"/>
        </w:rPr>
        <w:fldChar w:fldCharType="end"/>
      </w:r>
      <w:r w:rsidR="005D30F7" w:rsidRPr="00F05F2F">
        <w:rPr>
          <w:i/>
          <w:color w:val="auto"/>
          <w:sz w:val="24"/>
        </w:rPr>
        <w:t xml:space="preserve">: Kapka </w:t>
      </w:r>
      <w:r w:rsidR="005D30F7" w:rsidRPr="00F05F2F">
        <w:rPr>
          <w:i/>
          <w:color w:val="000000"/>
          <w:sz w:val="24"/>
        </w:rPr>
        <w:t>vody na hydrofilním povrchu (vlevo), kapka vody na hydrofobním povrchu (vpravo)</w:t>
      </w:r>
      <w:bookmarkEnd w:id="24"/>
    </w:p>
    <w:p w:rsidR="00217C50" w:rsidRDefault="00217C50" w:rsidP="00BE1ADB">
      <w:pPr>
        <w:pStyle w:val="p"/>
        <w:shd w:val="clear" w:color="auto" w:fill="FFFFFF"/>
        <w:spacing w:before="166" w:beforeAutospacing="0" w:after="166" w:afterAutospacing="0" w:line="360" w:lineRule="auto"/>
        <w:jc w:val="both"/>
        <w:rPr>
          <w:i/>
          <w:color w:val="000000"/>
        </w:rPr>
      </w:pPr>
    </w:p>
    <w:p w:rsidR="0017252D" w:rsidRDefault="00217C50" w:rsidP="00BE1ADB">
      <w:pPr>
        <w:pStyle w:val="p"/>
        <w:shd w:val="clear" w:color="auto" w:fill="FFFFFF"/>
        <w:spacing w:before="166" w:beforeAutospacing="0" w:after="166" w:afterAutospacing="0" w:line="360" w:lineRule="auto"/>
        <w:jc w:val="both"/>
        <w:rPr>
          <w:color w:val="000000"/>
        </w:rPr>
      </w:pPr>
      <w:r>
        <w:rPr>
          <w:color w:val="000000"/>
        </w:rPr>
        <w:t>Kontaktní úhel je závislý na povrchovém napětí dané kapaliny a je definován Youngovým vztahem</w:t>
      </w:r>
      <w:r w:rsidR="00047095">
        <w:rPr>
          <w:color w:val="000000"/>
        </w:rPr>
        <w:t>:</w:t>
      </w:r>
    </w:p>
    <w:p w:rsidR="00D66194" w:rsidRPr="0017252D" w:rsidRDefault="00D66194" w:rsidP="0017252D">
      <w:pPr>
        <w:rPr>
          <w:szCs w:val="24"/>
          <w:lang w:eastAsia="cs-CZ"/>
        </w:rPr>
      </w:pPr>
    </w:p>
    <w:p w:rsidR="00047095" w:rsidRDefault="00047095" w:rsidP="00BE1ADB">
      <w:pPr>
        <w:pStyle w:val="p"/>
        <w:shd w:val="clear" w:color="auto" w:fill="FFFFFF"/>
        <w:spacing w:before="166" w:beforeAutospacing="0" w:after="166" w:afterAutospacing="0" w:line="360" w:lineRule="auto"/>
        <w:jc w:val="center"/>
        <w:rPr>
          <w:color w:val="000000"/>
        </w:rPr>
      </w:pPr>
      <w:r w:rsidRPr="00047095">
        <w:rPr>
          <w:color w:val="000000"/>
          <w:position w:val="-30"/>
        </w:rPr>
        <w:object w:dxaOrig="1840" w:dyaOrig="680">
          <v:shape id="_x0000_i1027" type="#_x0000_t75" style="width:92.25pt;height:34.5pt" o:ole="">
            <v:imagedata r:id="rId17" o:title=""/>
          </v:shape>
          <o:OLEObject Type="Embed" ProgID="Equation.3" ShapeID="_x0000_i1027" DrawAspect="Content" ObjectID="_1523948158" r:id="rId18"/>
        </w:object>
      </w:r>
    </w:p>
    <w:p w:rsidR="00CC5FB9" w:rsidRDefault="00CC5FB9">
      <w:pPr>
        <w:rPr>
          <w:color w:val="000000"/>
          <w:szCs w:val="24"/>
          <w:lang w:eastAsia="cs-CZ"/>
        </w:rPr>
      </w:pPr>
      <w:r>
        <w:rPr>
          <w:color w:val="000000"/>
        </w:rPr>
        <w:br w:type="page"/>
      </w:r>
    </w:p>
    <w:p w:rsidR="00047095" w:rsidRDefault="00047095" w:rsidP="00BE1ADB">
      <w:pPr>
        <w:pStyle w:val="p"/>
        <w:shd w:val="clear" w:color="auto" w:fill="FFFFFF"/>
        <w:spacing w:before="166" w:beforeAutospacing="0" w:after="166" w:afterAutospacing="0" w:line="360" w:lineRule="auto"/>
        <w:ind w:left="708" w:hanging="708"/>
        <w:rPr>
          <w:color w:val="000000"/>
        </w:rPr>
      </w:pPr>
      <w:r>
        <w:rPr>
          <w:color w:val="000000"/>
        </w:rPr>
        <w:lastRenderedPageBreak/>
        <w:t xml:space="preserve">Kde: </w:t>
      </w:r>
      <w:r>
        <w:rPr>
          <w:color w:val="000000"/>
        </w:rPr>
        <w:tab/>
        <w:t>θ = velikost kontaktního úhlu</w:t>
      </w:r>
      <w:r>
        <w:rPr>
          <w:color w:val="000000"/>
        </w:rPr>
        <w:br/>
        <w:t>γ</w:t>
      </w:r>
      <w:r>
        <w:rPr>
          <w:color w:val="000000"/>
          <w:vertAlign w:val="subscript"/>
        </w:rPr>
        <w:t>SG</w:t>
      </w:r>
      <w:r>
        <w:rPr>
          <w:color w:val="000000"/>
        </w:rPr>
        <w:t xml:space="preserve"> = velikost síly mezi pevnou látkou a plynem</w:t>
      </w:r>
      <w:r>
        <w:rPr>
          <w:color w:val="000000"/>
        </w:rPr>
        <w:br/>
        <w:t>γ</w:t>
      </w:r>
      <w:r>
        <w:rPr>
          <w:color w:val="000000"/>
          <w:vertAlign w:val="subscript"/>
        </w:rPr>
        <w:t xml:space="preserve">LG </w:t>
      </w:r>
      <w:r>
        <w:rPr>
          <w:color w:val="000000"/>
        </w:rPr>
        <w:t>= velikost síly mezi kapalinou a plynem</w:t>
      </w:r>
      <w:r>
        <w:rPr>
          <w:color w:val="000000"/>
        </w:rPr>
        <w:br/>
        <w:t>γ</w:t>
      </w:r>
      <w:r>
        <w:rPr>
          <w:color w:val="000000"/>
          <w:vertAlign w:val="subscript"/>
        </w:rPr>
        <w:t xml:space="preserve">SL </w:t>
      </w:r>
      <w:r>
        <w:rPr>
          <w:color w:val="000000"/>
        </w:rPr>
        <w:t>= velikost síly mezi pevnou látkou a kapalinou</w:t>
      </w:r>
    </w:p>
    <w:p w:rsidR="00D66194" w:rsidRPr="00047095" w:rsidRDefault="00D66194" w:rsidP="00BE1ADB">
      <w:pPr>
        <w:pStyle w:val="p"/>
        <w:shd w:val="clear" w:color="auto" w:fill="FFFFFF"/>
        <w:spacing w:before="166" w:beforeAutospacing="0" w:after="166" w:afterAutospacing="0" w:line="360" w:lineRule="auto"/>
        <w:ind w:left="708" w:hanging="708"/>
        <w:rPr>
          <w:color w:val="000000"/>
        </w:rPr>
      </w:pPr>
    </w:p>
    <w:p w:rsidR="00217C50" w:rsidRDefault="00217C50" w:rsidP="00BE1ADB">
      <w:pPr>
        <w:pStyle w:val="p"/>
        <w:shd w:val="clear" w:color="auto" w:fill="FFFFFF"/>
        <w:spacing w:before="166" w:beforeAutospacing="0" w:after="166" w:afterAutospacing="0" w:line="360" w:lineRule="auto"/>
        <w:jc w:val="both"/>
        <w:rPr>
          <w:color w:val="000000"/>
        </w:rPr>
      </w:pPr>
      <w:r>
        <w:rPr>
          <w:color w:val="000000"/>
        </w:rPr>
        <w:t xml:space="preserve"> Povrchové napětí je napětí, které existuje na rozhraní dvou systémů a t</w:t>
      </w:r>
      <w:r w:rsidR="00896EE6">
        <w:rPr>
          <w:color w:val="000000"/>
        </w:rPr>
        <w:t>o rozhraní pevné látky a kapaliny</w:t>
      </w:r>
      <w:r>
        <w:rPr>
          <w:color w:val="000000"/>
        </w:rPr>
        <w:t xml:space="preserve">, kapaliny a plynu a pevné látky a plynu. </w:t>
      </w:r>
      <w:r w:rsidR="00A92A59">
        <w:rPr>
          <w:color w:val="000000"/>
        </w:rPr>
        <w:t xml:space="preserve"> Tato veličina úzce souvisí s povrchovou energií</w:t>
      </w:r>
      <w:r w:rsidR="00232BF5">
        <w:rPr>
          <w:color w:val="000000"/>
        </w:rPr>
        <w:t>.</w:t>
      </w:r>
      <w:r w:rsidR="00232BF5" w:rsidRPr="00232BF5">
        <w:rPr>
          <w:sz w:val="23"/>
          <w:szCs w:val="23"/>
        </w:rPr>
        <w:t xml:space="preserve"> </w:t>
      </w:r>
      <w:r w:rsidR="00232BF5">
        <w:rPr>
          <w:sz w:val="23"/>
          <w:szCs w:val="23"/>
        </w:rPr>
        <w:t>Jedná se o důsledek chybějících přitažlivých sil, které by se měly nacházet na povrchu dané kapaliny a tím zvýš</w:t>
      </w:r>
      <w:r w:rsidR="00896EE6">
        <w:rPr>
          <w:sz w:val="23"/>
          <w:szCs w:val="23"/>
        </w:rPr>
        <w:t xml:space="preserve">it </w:t>
      </w:r>
      <w:r w:rsidR="00232BF5">
        <w:rPr>
          <w:sz w:val="23"/>
          <w:szCs w:val="23"/>
        </w:rPr>
        <w:t>energi</w:t>
      </w:r>
      <w:r w:rsidR="00896EE6">
        <w:rPr>
          <w:sz w:val="23"/>
          <w:szCs w:val="23"/>
        </w:rPr>
        <w:t>i</w:t>
      </w:r>
      <w:r w:rsidR="00232BF5">
        <w:rPr>
          <w:sz w:val="23"/>
          <w:szCs w:val="23"/>
        </w:rPr>
        <w:t xml:space="preserve"> soustavy. </w:t>
      </w:r>
      <w:r>
        <w:rPr>
          <w:color w:val="000000"/>
        </w:rPr>
        <w:t xml:space="preserve"> Povrchové napětí lze také vyjádřit jako energie působící na jednotku plochy, nebo síla působící na jednotku délky.</w:t>
      </w:r>
      <w:r w:rsidR="00047095">
        <w:rPr>
          <w:color w:val="000000"/>
        </w:rPr>
        <w:t xml:space="preserve">  Pomocí této definice lze systém charakterizovat třemi vektory (Obr. </w:t>
      </w:r>
      <w:r w:rsidR="004F3267">
        <w:rPr>
          <w:color w:val="000000"/>
        </w:rPr>
        <w:t>6</w:t>
      </w:r>
      <w:r w:rsidR="00047095">
        <w:rPr>
          <w:color w:val="000000"/>
        </w:rPr>
        <w:t>).</w:t>
      </w:r>
      <w:sdt>
        <w:sdtPr>
          <w:rPr>
            <w:color w:val="000000"/>
          </w:rPr>
          <w:id w:val="444193559"/>
          <w:citation/>
        </w:sdtPr>
        <w:sdtEndPr/>
        <w:sdtContent>
          <w:r w:rsidR="00311D19">
            <w:rPr>
              <w:color w:val="000000"/>
            </w:rPr>
            <w:fldChar w:fldCharType="begin"/>
          </w:r>
          <w:r w:rsidR="003F1D0D">
            <w:rPr>
              <w:color w:val="000000"/>
            </w:rPr>
            <w:instrText xml:space="preserve"> CITATION NVe07 \l 1029 </w:instrText>
          </w:r>
          <w:r w:rsidR="00311D19">
            <w:rPr>
              <w:color w:val="000000"/>
            </w:rPr>
            <w:fldChar w:fldCharType="separate"/>
          </w:r>
          <w:r w:rsidR="00777FE8">
            <w:rPr>
              <w:noProof/>
              <w:color w:val="000000"/>
            </w:rPr>
            <w:t xml:space="preserve"> </w:t>
          </w:r>
          <w:r w:rsidR="00777FE8" w:rsidRPr="00777FE8">
            <w:rPr>
              <w:noProof/>
              <w:color w:val="000000"/>
            </w:rPr>
            <w:t>(17)</w:t>
          </w:r>
          <w:r w:rsidR="00311D19">
            <w:rPr>
              <w:color w:val="000000"/>
            </w:rPr>
            <w:fldChar w:fldCharType="end"/>
          </w:r>
        </w:sdtContent>
      </w:sdt>
    </w:p>
    <w:p w:rsidR="00CC5FB9" w:rsidRDefault="00CC5FB9" w:rsidP="00BE1ADB">
      <w:pPr>
        <w:pStyle w:val="p"/>
        <w:shd w:val="clear" w:color="auto" w:fill="FFFFFF"/>
        <w:spacing w:before="166" w:beforeAutospacing="0" w:after="166" w:afterAutospacing="0" w:line="360" w:lineRule="auto"/>
        <w:jc w:val="both"/>
        <w:rPr>
          <w:color w:val="000000"/>
        </w:rPr>
      </w:pPr>
    </w:p>
    <w:p w:rsidR="00047095" w:rsidRDefault="00047095" w:rsidP="00BE1ADB">
      <w:pPr>
        <w:pStyle w:val="p"/>
        <w:shd w:val="clear" w:color="auto" w:fill="FFFFFF"/>
        <w:spacing w:before="166" w:beforeAutospacing="0" w:after="166" w:afterAutospacing="0" w:line="360" w:lineRule="auto"/>
        <w:jc w:val="center"/>
        <w:rPr>
          <w:color w:val="000000"/>
        </w:rPr>
      </w:pPr>
      <w:r>
        <w:rPr>
          <w:noProof/>
        </w:rPr>
        <w:drawing>
          <wp:inline distT="0" distB="0" distL="0" distR="0" wp14:anchorId="6A707789" wp14:editId="77A6BA5A">
            <wp:extent cx="3600000" cy="1800000"/>
            <wp:effectExtent l="19050" t="19050" r="19685" b="10160"/>
            <wp:docPr id="11" name="Obrázek 11" descr="An external file that holds a picture, illustration, etc.&#10;Object name is 1556-276X-2-577-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An external file that holds a picture, illustration, etc.&#10;Object name is 1556-276X-2-577-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1800000"/>
                    </a:xfrm>
                    <a:prstGeom prst="rect">
                      <a:avLst/>
                    </a:prstGeom>
                    <a:noFill/>
                    <a:ln>
                      <a:solidFill>
                        <a:schemeClr val="tx1"/>
                      </a:solidFill>
                    </a:ln>
                  </pic:spPr>
                </pic:pic>
              </a:graphicData>
            </a:graphic>
          </wp:inline>
        </w:drawing>
      </w:r>
    </w:p>
    <w:p w:rsidR="00047095" w:rsidRPr="00F05F2F" w:rsidRDefault="002975BB" w:rsidP="00763D01">
      <w:pPr>
        <w:pStyle w:val="Titulek"/>
        <w:jc w:val="center"/>
        <w:rPr>
          <w:i/>
          <w:color w:val="auto"/>
          <w:sz w:val="24"/>
        </w:rPr>
      </w:pPr>
      <w:bookmarkStart w:id="25" w:name="_Toc448411274"/>
      <w:r w:rsidRPr="00F05F2F">
        <w:rPr>
          <w:i/>
          <w:color w:val="auto"/>
          <w:sz w:val="24"/>
        </w:rPr>
        <w:t xml:space="preserve">Obr.  </w:t>
      </w:r>
      <w:r w:rsidR="00311D19" w:rsidRPr="00F05F2F">
        <w:rPr>
          <w:i/>
          <w:color w:val="auto"/>
          <w:sz w:val="24"/>
        </w:rPr>
        <w:fldChar w:fldCharType="begin"/>
      </w:r>
      <w:r w:rsidRPr="00F05F2F">
        <w:rPr>
          <w:i/>
          <w:color w:val="auto"/>
          <w:sz w:val="24"/>
        </w:rPr>
        <w:instrText xml:space="preserve"> SEQ Obr._ \* ARABIC </w:instrText>
      </w:r>
      <w:r w:rsidR="00311D19" w:rsidRPr="00F05F2F">
        <w:rPr>
          <w:i/>
          <w:color w:val="auto"/>
          <w:sz w:val="24"/>
        </w:rPr>
        <w:fldChar w:fldCharType="separate"/>
      </w:r>
      <w:r w:rsidR="009A6857">
        <w:rPr>
          <w:i/>
          <w:noProof/>
          <w:color w:val="auto"/>
          <w:sz w:val="24"/>
        </w:rPr>
        <w:t>6</w:t>
      </w:r>
      <w:r w:rsidR="00311D19" w:rsidRPr="00F05F2F">
        <w:rPr>
          <w:i/>
          <w:color w:val="auto"/>
          <w:sz w:val="24"/>
        </w:rPr>
        <w:fldChar w:fldCharType="end"/>
      </w:r>
      <w:r w:rsidR="00047095" w:rsidRPr="00F05F2F">
        <w:rPr>
          <w:i/>
          <w:color w:val="auto"/>
          <w:sz w:val="24"/>
        </w:rPr>
        <w:t>: Vektory síly mezi jednotlivými fázovými rozhraními</w:t>
      </w:r>
      <w:bookmarkEnd w:id="25"/>
    </w:p>
    <w:p w:rsidR="00D66194" w:rsidRDefault="00D66194" w:rsidP="00BE1ADB">
      <w:pPr>
        <w:pStyle w:val="p"/>
        <w:shd w:val="clear" w:color="auto" w:fill="FFFFFF"/>
        <w:spacing w:before="166" w:beforeAutospacing="0" w:after="166" w:afterAutospacing="0" w:line="360" w:lineRule="auto"/>
        <w:jc w:val="center"/>
        <w:rPr>
          <w:i/>
          <w:color w:val="000000"/>
        </w:rPr>
      </w:pPr>
    </w:p>
    <w:p w:rsidR="008D7FD1" w:rsidRDefault="008D7FD1" w:rsidP="00BE1ADB">
      <w:pPr>
        <w:pStyle w:val="Nadpis4"/>
        <w:spacing w:line="360" w:lineRule="auto"/>
      </w:pPr>
      <w:bookmarkStart w:id="26" w:name="_Toc450144204"/>
      <w:r>
        <w:t>HYSTEREZE</w:t>
      </w:r>
      <w:bookmarkEnd w:id="26"/>
    </w:p>
    <w:p w:rsidR="008D7FD1" w:rsidRDefault="008D7FD1" w:rsidP="00BE1ADB">
      <w:pPr>
        <w:spacing w:line="360" w:lineRule="auto"/>
        <w:ind w:firstLine="708"/>
        <w:jc w:val="both"/>
      </w:pPr>
      <w:r>
        <w:t xml:space="preserve">Youngův vztah platí pouze pro dokonale </w:t>
      </w:r>
      <w:r w:rsidR="00232BF5">
        <w:t xml:space="preserve">hladké, homogenní, </w:t>
      </w:r>
      <w:r>
        <w:t>rovné povrchy. Většina reálných povrchů je však plna nedokonalostí, povrchových vad a chemických nehomogenností. Tento problém se proto řešil náhradou Youngova statického úhlu za úhel dynamický. Ten je definován pomocí dvou vstupních úhlů. Rozdíl těchto úhlů je nazýván jako hystereze a slouží k popisu nedokonalých povrchů</w:t>
      </w:r>
      <w:r w:rsidR="004F3267">
        <w:t xml:space="preserve"> (Obr. 7</w:t>
      </w:r>
      <w:r w:rsidR="007042BD">
        <w:t>.)</w:t>
      </w:r>
      <w:r>
        <w:t>.</w:t>
      </w:r>
      <w:sdt>
        <w:sdtPr>
          <w:id w:val="1771199909"/>
          <w:citation/>
        </w:sdtPr>
        <w:sdtEndPr/>
        <w:sdtContent>
          <w:r w:rsidR="00311D19">
            <w:fldChar w:fldCharType="begin"/>
          </w:r>
          <w:r w:rsidR="003F1D0D">
            <w:instrText xml:space="preserve"> CITATION NVe07 \l 1029 </w:instrText>
          </w:r>
          <w:r w:rsidR="00311D19">
            <w:fldChar w:fldCharType="separate"/>
          </w:r>
          <w:r w:rsidR="00777FE8">
            <w:rPr>
              <w:noProof/>
            </w:rPr>
            <w:t xml:space="preserve"> (17)</w:t>
          </w:r>
          <w:r w:rsidR="00311D19">
            <w:fldChar w:fldCharType="end"/>
          </w:r>
        </w:sdtContent>
      </w:sdt>
    </w:p>
    <w:p w:rsidR="007042BD" w:rsidRDefault="007042BD" w:rsidP="00BE1ADB">
      <w:pPr>
        <w:spacing w:line="360" w:lineRule="auto"/>
      </w:pPr>
    </w:p>
    <w:p w:rsidR="007042BD" w:rsidRDefault="007042BD" w:rsidP="00BE1ADB">
      <w:pPr>
        <w:spacing w:line="360" w:lineRule="auto"/>
        <w:jc w:val="center"/>
      </w:pPr>
      <w:r>
        <w:rPr>
          <w:noProof/>
          <w:lang w:eastAsia="cs-CZ"/>
        </w:rPr>
        <w:lastRenderedPageBreak/>
        <w:drawing>
          <wp:inline distT="0" distB="0" distL="0" distR="0" wp14:anchorId="52480B00" wp14:editId="30DAE607">
            <wp:extent cx="3600000" cy="1800000"/>
            <wp:effectExtent l="19050" t="19050" r="19685" b="10160"/>
            <wp:docPr id="12" name="Obrázek 12" descr="An external file that holds a picture, illustration, etc.&#10;Object name is 1556-276X-2-577-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An external file that holds a picture, illustration, etc.&#10;Object name is 1556-276X-2-57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1800000"/>
                    </a:xfrm>
                    <a:prstGeom prst="rect">
                      <a:avLst/>
                    </a:prstGeom>
                    <a:noFill/>
                    <a:ln>
                      <a:solidFill>
                        <a:schemeClr val="tx1"/>
                      </a:solidFill>
                    </a:ln>
                  </pic:spPr>
                </pic:pic>
              </a:graphicData>
            </a:graphic>
          </wp:inline>
        </w:drawing>
      </w:r>
    </w:p>
    <w:p w:rsidR="007042BD" w:rsidRPr="00F05F2F" w:rsidRDefault="002975BB" w:rsidP="00763D01">
      <w:pPr>
        <w:pStyle w:val="Titulek"/>
        <w:jc w:val="center"/>
        <w:rPr>
          <w:i/>
          <w:sz w:val="24"/>
        </w:rPr>
      </w:pPr>
      <w:bookmarkStart w:id="27" w:name="_Toc448411275"/>
      <w:r w:rsidRPr="00F05F2F">
        <w:rPr>
          <w:i/>
          <w:color w:val="auto"/>
          <w:sz w:val="24"/>
        </w:rPr>
        <w:t xml:space="preserve">Obr.  </w:t>
      </w:r>
      <w:r w:rsidR="00311D19" w:rsidRPr="00F05F2F">
        <w:rPr>
          <w:i/>
          <w:color w:val="auto"/>
          <w:sz w:val="24"/>
        </w:rPr>
        <w:fldChar w:fldCharType="begin"/>
      </w:r>
      <w:r w:rsidRPr="00F05F2F">
        <w:rPr>
          <w:i/>
          <w:color w:val="auto"/>
          <w:sz w:val="24"/>
        </w:rPr>
        <w:instrText xml:space="preserve"> SEQ Obr._ \* ARABIC </w:instrText>
      </w:r>
      <w:r w:rsidR="00311D19" w:rsidRPr="00F05F2F">
        <w:rPr>
          <w:i/>
          <w:color w:val="auto"/>
          <w:sz w:val="24"/>
        </w:rPr>
        <w:fldChar w:fldCharType="separate"/>
      </w:r>
      <w:r w:rsidR="009A6857">
        <w:rPr>
          <w:i/>
          <w:noProof/>
          <w:color w:val="auto"/>
          <w:sz w:val="24"/>
        </w:rPr>
        <w:t>7</w:t>
      </w:r>
      <w:r w:rsidR="00311D19" w:rsidRPr="00F05F2F">
        <w:rPr>
          <w:i/>
          <w:color w:val="auto"/>
          <w:sz w:val="24"/>
        </w:rPr>
        <w:fldChar w:fldCharType="end"/>
      </w:r>
      <w:r w:rsidR="007042BD" w:rsidRPr="00F05F2F">
        <w:rPr>
          <w:i/>
          <w:color w:val="auto"/>
          <w:sz w:val="24"/>
        </w:rPr>
        <w:t>: Vstupní kontaktní úhly nerovného povrchu</w:t>
      </w:r>
      <w:bookmarkEnd w:id="27"/>
    </w:p>
    <w:p w:rsidR="000246BA" w:rsidRDefault="000246BA"/>
    <w:p w:rsidR="000B0BB9" w:rsidRDefault="000B0BB9" w:rsidP="00BE1ADB">
      <w:pPr>
        <w:pStyle w:val="Nadpis4"/>
        <w:spacing w:line="360" w:lineRule="auto"/>
        <w:jc w:val="both"/>
      </w:pPr>
      <w:bookmarkStart w:id="28" w:name="_Toc450144205"/>
      <w:r>
        <w:t>WENZELOVA TEORIE</w:t>
      </w:r>
      <w:bookmarkEnd w:id="28"/>
    </w:p>
    <w:p w:rsidR="00E2658C" w:rsidRDefault="00707E38" w:rsidP="00493C06">
      <w:pPr>
        <w:spacing w:line="360" w:lineRule="auto"/>
        <w:ind w:firstLine="708"/>
        <w:jc w:val="both"/>
      </w:pPr>
      <w:r>
        <w:t>Pokud si strukturu povrchu představíme v nanoměřítku, budeme ho vnímat jako nerovný a drsný.</w:t>
      </w:r>
      <w:r w:rsidR="00A92A59">
        <w:t xml:space="preserve"> </w:t>
      </w:r>
      <w:r w:rsidR="00232BF5">
        <w:t xml:space="preserve">Základem </w:t>
      </w:r>
      <w:r w:rsidR="00CE6367">
        <w:t>Wenzelové</w:t>
      </w:r>
      <w:r w:rsidR="00232BF5">
        <w:t xml:space="preserve"> teorie je předpoklad, že kapalina zaplňuje všechny mezery, vzniklé nerovnostmi povrchu</w:t>
      </w:r>
      <w:r w:rsidR="00E2658C">
        <w:t xml:space="preserve"> (Obr. </w:t>
      </w:r>
      <w:r w:rsidR="004F3267">
        <w:t>8</w:t>
      </w:r>
      <w:r w:rsidR="00E2658C">
        <w:t>)</w:t>
      </w:r>
      <w:r w:rsidR="00232BF5">
        <w:t>.</w:t>
      </w:r>
      <w:r w:rsidR="00E2658C">
        <w:t xml:space="preserve"> Velikost povrchu se zvětšuje s množstvím nerovností, které na něm můžeme najít. Tento zdánlivý kontaktní úhel je vyjádřen pomocí rovnice:</w:t>
      </w:r>
    </w:p>
    <w:p w:rsidR="00D66194" w:rsidRDefault="00D66194" w:rsidP="00BE1ADB">
      <w:pPr>
        <w:spacing w:line="360" w:lineRule="auto"/>
        <w:jc w:val="both"/>
      </w:pPr>
    </w:p>
    <w:p w:rsidR="00FF2AFF" w:rsidRDefault="00E2658C" w:rsidP="00BE1ADB">
      <w:pPr>
        <w:spacing w:line="360" w:lineRule="auto"/>
        <w:jc w:val="center"/>
      </w:pPr>
      <m:oMath>
        <m:r>
          <w:rPr>
            <w:rFonts w:ascii="Cambria Math" w:hAnsi="Cambria Math"/>
          </w:rPr>
          <m:t>cosθ´= ρ ∙cosθ</m:t>
        </m:r>
      </m:oMath>
      <w:r w:rsidR="00707E38">
        <w:t xml:space="preserve"> </w:t>
      </w:r>
    </w:p>
    <w:p w:rsidR="00E2658C" w:rsidRPr="00FF2AFF" w:rsidRDefault="00E2658C" w:rsidP="00BE1ADB">
      <w:pPr>
        <w:spacing w:line="360" w:lineRule="auto"/>
        <w:jc w:val="center"/>
      </w:pPr>
    </w:p>
    <w:p w:rsidR="003E678B" w:rsidRDefault="00E2658C" w:rsidP="00BE1ADB">
      <w:pPr>
        <w:spacing w:line="360" w:lineRule="auto"/>
      </w:pPr>
      <w:r>
        <w:t>Kde:</w:t>
      </w:r>
      <w:r>
        <w:tab/>
      </w:r>
      <m:oMath>
        <m:r>
          <w:rPr>
            <w:rFonts w:ascii="Cambria Math" w:hAnsi="Cambria Math"/>
          </w:rPr>
          <m:t>θ´</m:t>
        </m:r>
      </m:oMath>
      <w:r>
        <w:t xml:space="preserve"> = </w:t>
      </w:r>
      <w:r w:rsidR="00CE6367">
        <w:t>zdánlivý kontaktní</w:t>
      </w:r>
      <w:r>
        <w:t xml:space="preserve"> úhel</w:t>
      </w:r>
    </w:p>
    <w:p w:rsidR="00E2658C" w:rsidRDefault="00E2658C" w:rsidP="00BE1ADB">
      <w:pPr>
        <w:spacing w:line="360" w:lineRule="auto"/>
      </w:pPr>
      <w:r>
        <w:tab/>
      </w:r>
      <m:oMath>
        <m:r>
          <w:rPr>
            <w:rFonts w:ascii="Cambria Math" w:hAnsi="Cambria Math"/>
          </w:rPr>
          <m:t xml:space="preserve">θ </m:t>
        </m:r>
      </m:oMath>
      <w:r>
        <w:t xml:space="preserve"> </w:t>
      </w:r>
      <w:r w:rsidR="00CE6367">
        <w:t>= kontaktní</w:t>
      </w:r>
      <w:r>
        <w:t xml:space="preserve"> úhel podle Younga</w:t>
      </w:r>
    </w:p>
    <w:p w:rsidR="00E2658C" w:rsidRDefault="00E2658C" w:rsidP="00BE1ADB">
      <w:pPr>
        <w:spacing w:line="360" w:lineRule="auto"/>
      </w:pPr>
      <w:r>
        <w:tab/>
      </w:r>
      <m:oMath>
        <m:r>
          <w:rPr>
            <w:rFonts w:ascii="Cambria Math" w:hAnsi="Cambria Math"/>
          </w:rPr>
          <m:t>ρ</m:t>
        </m:r>
      </m:oMath>
      <w:r>
        <w:t xml:space="preserve">  = parametr nerovnosti povrchu</w:t>
      </w:r>
    </w:p>
    <w:p w:rsidR="00E2658C" w:rsidRDefault="00E2658C" w:rsidP="00BE1ADB">
      <w:pPr>
        <w:spacing w:line="360" w:lineRule="auto"/>
      </w:pPr>
    </w:p>
    <w:p w:rsidR="00E2658C" w:rsidRPr="00E2658C" w:rsidRDefault="00E2658C" w:rsidP="00BE1ADB">
      <w:pPr>
        <w:spacing w:line="360" w:lineRule="auto"/>
        <w:jc w:val="center"/>
      </w:pPr>
      <w:r>
        <w:rPr>
          <w:rFonts w:ascii="Arial" w:hAnsi="Arial" w:cs="Arial"/>
          <w:noProof/>
          <w:lang w:eastAsia="cs-CZ"/>
        </w:rPr>
        <w:drawing>
          <wp:inline distT="0" distB="0" distL="0" distR="0" wp14:anchorId="58B76B04" wp14:editId="0F915571">
            <wp:extent cx="3600000" cy="1800000"/>
            <wp:effectExtent l="19050" t="19050" r="19685" b="10160"/>
            <wp:docPr id="14" name="Obráze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1800000"/>
                    </a:xfrm>
                    <a:prstGeom prst="rect">
                      <a:avLst/>
                    </a:prstGeom>
                    <a:noFill/>
                    <a:ln>
                      <a:solidFill>
                        <a:schemeClr val="tx1"/>
                      </a:solidFill>
                    </a:ln>
                  </pic:spPr>
                </pic:pic>
              </a:graphicData>
            </a:graphic>
          </wp:inline>
        </w:drawing>
      </w:r>
    </w:p>
    <w:p w:rsidR="003E678B" w:rsidRPr="00763D01" w:rsidRDefault="00763D01" w:rsidP="00763D01">
      <w:pPr>
        <w:pStyle w:val="Titulek"/>
        <w:jc w:val="center"/>
        <w:rPr>
          <w:i/>
          <w:color w:val="auto"/>
        </w:rPr>
      </w:pPr>
      <w:bookmarkStart w:id="29" w:name="_Toc448411276"/>
      <w:r w:rsidRPr="00F05F2F">
        <w:rPr>
          <w:i/>
          <w:color w:val="auto"/>
          <w:sz w:val="24"/>
        </w:rPr>
        <w:t xml:space="preserve">Obr.  </w:t>
      </w:r>
      <w:r w:rsidR="00311D19" w:rsidRPr="00F05F2F">
        <w:rPr>
          <w:i/>
          <w:color w:val="auto"/>
          <w:sz w:val="24"/>
        </w:rPr>
        <w:fldChar w:fldCharType="begin"/>
      </w:r>
      <w:r w:rsidRPr="00F05F2F">
        <w:rPr>
          <w:i/>
          <w:color w:val="auto"/>
          <w:sz w:val="24"/>
        </w:rPr>
        <w:instrText xml:space="preserve"> SEQ Obr._ \* ARABIC </w:instrText>
      </w:r>
      <w:r w:rsidR="00311D19" w:rsidRPr="00F05F2F">
        <w:rPr>
          <w:i/>
          <w:color w:val="auto"/>
          <w:sz w:val="24"/>
        </w:rPr>
        <w:fldChar w:fldCharType="separate"/>
      </w:r>
      <w:r w:rsidR="009A6857">
        <w:rPr>
          <w:i/>
          <w:noProof/>
          <w:color w:val="auto"/>
          <w:sz w:val="24"/>
        </w:rPr>
        <w:t>8</w:t>
      </w:r>
      <w:r w:rsidR="00311D19" w:rsidRPr="00F05F2F">
        <w:rPr>
          <w:i/>
          <w:color w:val="auto"/>
          <w:sz w:val="24"/>
        </w:rPr>
        <w:fldChar w:fldCharType="end"/>
      </w:r>
      <w:r w:rsidR="00746175" w:rsidRPr="00F05F2F">
        <w:rPr>
          <w:i/>
          <w:color w:val="auto"/>
          <w:sz w:val="24"/>
        </w:rPr>
        <w:t>: Kapka kapaliny na povrchu pevné látky dle Wenzela</w:t>
      </w:r>
      <w:bookmarkEnd w:id="29"/>
    </w:p>
    <w:p w:rsidR="0006552D" w:rsidRDefault="0006552D" w:rsidP="00BE1ADB">
      <w:pPr>
        <w:spacing w:line="360" w:lineRule="auto"/>
        <w:jc w:val="center"/>
        <w:rPr>
          <w:i/>
        </w:rPr>
      </w:pPr>
    </w:p>
    <w:p w:rsidR="0006552D" w:rsidRPr="0006552D" w:rsidRDefault="0006552D" w:rsidP="00BE1ADB">
      <w:pPr>
        <w:spacing w:line="360" w:lineRule="auto"/>
        <w:jc w:val="both"/>
      </w:pPr>
      <w:r>
        <w:lastRenderedPageBreak/>
        <w:t>Takto upravená rovnice nám ukazuje, že pokud kontaktní úhel na dokonalém povrchu je menší 90°, potom kontaktní úhel na povrchu drsném bude ještě menší. Jestliže však úhel na hladkém povrchu bude vyšší než 90°, na drsném povrchu bude ještě vyšší.</w:t>
      </w:r>
    </w:p>
    <w:p w:rsidR="000B0BB9" w:rsidRDefault="000B0BB9" w:rsidP="00BE1ADB">
      <w:pPr>
        <w:pStyle w:val="Nadpis4"/>
        <w:spacing w:line="360" w:lineRule="auto"/>
        <w:jc w:val="both"/>
      </w:pPr>
      <w:bookmarkStart w:id="30" w:name="_Toc450144206"/>
      <w:r>
        <w:t>CASSIEOVA TEORIE</w:t>
      </w:r>
      <w:bookmarkEnd w:id="30"/>
    </w:p>
    <w:p w:rsidR="000246BA" w:rsidRDefault="00746175" w:rsidP="000246BA">
      <w:pPr>
        <w:spacing w:line="360" w:lineRule="auto"/>
        <w:ind w:firstLine="708"/>
        <w:jc w:val="both"/>
      </w:pPr>
      <w:r>
        <w:t xml:space="preserve">Na rozdíl od </w:t>
      </w:r>
      <w:r w:rsidR="00CE6367">
        <w:t>Wenzelové</w:t>
      </w:r>
      <w:r>
        <w:t xml:space="preserve"> teorie nám říká, že mezery, způsobené nerovnostmi povrchu jsou vyplněné vzduchovými kapsami. Tento povrc</w:t>
      </w:r>
      <w:r w:rsidR="0006552D">
        <w:t>h, jenž je složen ze dvou fází se</w:t>
      </w:r>
      <w:r>
        <w:t xml:space="preserve"> nazývá kompozitní</w:t>
      </w:r>
      <w:r w:rsidR="0006552D">
        <w:t>, tím pádem tato teorie zahrnuje i nehomogenitu povrchu</w:t>
      </w:r>
      <w:r w:rsidR="00A06733">
        <w:t xml:space="preserve"> (Obr. </w:t>
      </w:r>
      <w:r w:rsidR="004F3267">
        <w:t>9</w:t>
      </w:r>
      <w:r w:rsidR="00A06733">
        <w:t>)</w:t>
      </w:r>
      <w:r w:rsidR="0006552D">
        <w:t>. Kontaktní úhel je poté vyjádřen pomocí rovnice:</w:t>
      </w:r>
    </w:p>
    <w:p w:rsidR="000246BA" w:rsidRDefault="000246BA"/>
    <w:p w:rsidR="0006552D" w:rsidRPr="0006552D" w:rsidRDefault="009A6857" w:rsidP="00BE1ADB">
      <w:pPr>
        <w:spacing w:line="360" w:lineRule="auto"/>
        <w:jc w:val="center"/>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 xml:space="preserve">θ´= -1+ ϕ (cosθ+1)  </m:t>
              </m:r>
            </m:e>
          </m:func>
        </m:oMath>
      </m:oMathPara>
    </w:p>
    <w:p w:rsidR="0006552D" w:rsidRDefault="0006552D" w:rsidP="00BE1ADB">
      <w:pPr>
        <w:spacing w:line="360" w:lineRule="auto"/>
        <w:jc w:val="both"/>
      </w:pPr>
    </w:p>
    <w:p w:rsidR="0006552D" w:rsidRDefault="0006552D" w:rsidP="00BE1ADB">
      <w:pPr>
        <w:spacing w:line="360" w:lineRule="auto"/>
        <w:jc w:val="both"/>
      </w:pPr>
      <w:r>
        <w:t>Kde:</w:t>
      </w:r>
      <w:r>
        <w:tab/>
        <w:t>θ</w:t>
      </w:r>
      <w:r w:rsidR="00A06733">
        <w:t>´=  zdánlivý kontaktní úhel</w:t>
      </w:r>
    </w:p>
    <w:p w:rsidR="00A06733" w:rsidRDefault="00A06733" w:rsidP="00BE1ADB">
      <w:pPr>
        <w:spacing w:line="360" w:lineRule="auto"/>
        <w:jc w:val="both"/>
      </w:pPr>
      <w:r>
        <w:tab/>
        <w:t>θ = kontaktní úhel dle Younga</w:t>
      </w:r>
    </w:p>
    <w:p w:rsidR="00A06733" w:rsidRDefault="00A06733" w:rsidP="00BE1ADB">
      <w:pPr>
        <w:spacing w:line="360" w:lineRule="auto"/>
        <w:ind w:firstLine="708"/>
        <w:jc w:val="both"/>
      </w:pPr>
      <w:r>
        <w:t>ϕ = pevný zlomek povrchu</w:t>
      </w:r>
    </w:p>
    <w:p w:rsidR="00A06733" w:rsidRDefault="00A06733" w:rsidP="00BE1ADB">
      <w:pPr>
        <w:spacing w:line="360" w:lineRule="auto"/>
        <w:ind w:firstLine="708"/>
        <w:jc w:val="both"/>
      </w:pPr>
    </w:p>
    <w:p w:rsidR="00A06733" w:rsidRDefault="00A06733" w:rsidP="00BE1ADB">
      <w:pPr>
        <w:spacing w:line="360" w:lineRule="auto"/>
        <w:ind w:firstLine="708"/>
        <w:jc w:val="center"/>
      </w:pPr>
      <w:r>
        <w:rPr>
          <w:rFonts w:ascii="Arial" w:hAnsi="Arial" w:cs="Arial"/>
          <w:noProof/>
          <w:lang w:eastAsia="cs-CZ"/>
        </w:rPr>
        <w:drawing>
          <wp:inline distT="0" distB="0" distL="0" distR="0" wp14:anchorId="5587937C" wp14:editId="4D31E82B">
            <wp:extent cx="3600000" cy="1800000"/>
            <wp:effectExtent l="19050" t="19050" r="19685" b="10160"/>
            <wp:docPr id="15" name="Obráze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1800000"/>
                    </a:xfrm>
                    <a:prstGeom prst="rect">
                      <a:avLst/>
                    </a:prstGeom>
                    <a:noFill/>
                    <a:ln>
                      <a:solidFill>
                        <a:schemeClr val="tx1"/>
                      </a:solidFill>
                    </a:ln>
                  </pic:spPr>
                </pic:pic>
              </a:graphicData>
            </a:graphic>
          </wp:inline>
        </w:drawing>
      </w:r>
    </w:p>
    <w:p w:rsidR="00A06733" w:rsidRPr="00F05F2F" w:rsidRDefault="002975BB" w:rsidP="00F05F2F">
      <w:pPr>
        <w:pStyle w:val="Titulek"/>
        <w:ind w:firstLine="708"/>
        <w:jc w:val="center"/>
        <w:rPr>
          <w:i/>
          <w:color w:val="auto"/>
          <w:sz w:val="24"/>
        </w:rPr>
      </w:pPr>
      <w:bookmarkStart w:id="31" w:name="_Toc448411277"/>
      <w:r w:rsidRPr="00F05F2F">
        <w:rPr>
          <w:i/>
          <w:color w:val="auto"/>
          <w:sz w:val="24"/>
        </w:rPr>
        <w:t xml:space="preserve">Obr.  </w:t>
      </w:r>
      <w:r w:rsidR="00311D19" w:rsidRPr="00F05F2F">
        <w:rPr>
          <w:i/>
          <w:color w:val="auto"/>
          <w:sz w:val="24"/>
        </w:rPr>
        <w:fldChar w:fldCharType="begin"/>
      </w:r>
      <w:r w:rsidRPr="00F05F2F">
        <w:rPr>
          <w:i/>
          <w:color w:val="auto"/>
          <w:sz w:val="24"/>
        </w:rPr>
        <w:instrText xml:space="preserve"> SEQ Obr._ \* ARABIC </w:instrText>
      </w:r>
      <w:r w:rsidR="00311D19" w:rsidRPr="00F05F2F">
        <w:rPr>
          <w:i/>
          <w:color w:val="auto"/>
          <w:sz w:val="24"/>
        </w:rPr>
        <w:fldChar w:fldCharType="separate"/>
      </w:r>
      <w:r w:rsidR="009A6857">
        <w:rPr>
          <w:i/>
          <w:noProof/>
          <w:color w:val="auto"/>
          <w:sz w:val="24"/>
        </w:rPr>
        <w:t>9</w:t>
      </w:r>
      <w:r w:rsidR="00311D19" w:rsidRPr="00F05F2F">
        <w:rPr>
          <w:i/>
          <w:color w:val="auto"/>
          <w:sz w:val="24"/>
        </w:rPr>
        <w:fldChar w:fldCharType="end"/>
      </w:r>
      <w:r w:rsidR="00A06733" w:rsidRPr="00F05F2F">
        <w:rPr>
          <w:i/>
          <w:color w:val="auto"/>
          <w:sz w:val="24"/>
        </w:rPr>
        <w:t>: Kapka kapaliny na povrchu pevné látky dle Cassia</w:t>
      </w:r>
      <w:bookmarkEnd w:id="31"/>
    </w:p>
    <w:p w:rsidR="002975BB" w:rsidRPr="00A06733" w:rsidRDefault="002975BB" w:rsidP="00BE1ADB">
      <w:pPr>
        <w:spacing w:line="360" w:lineRule="auto"/>
        <w:ind w:firstLine="708"/>
        <w:jc w:val="center"/>
        <w:rPr>
          <w:i/>
        </w:rPr>
      </w:pPr>
    </w:p>
    <w:p w:rsidR="00A06733" w:rsidRDefault="00A06733" w:rsidP="00BE1ADB">
      <w:pPr>
        <w:spacing w:line="360" w:lineRule="auto"/>
        <w:jc w:val="both"/>
      </w:pPr>
      <w:r>
        <w:t>Na základě této teorie, nezáleží na tom, jestli je kontaktní úhel menší nebo větší než 90°, po jeho úpravě hodnota vždy vzroste.</w:t>
      </w:r>
    </w:p>
    <w:p w:rsidR="0017252D" w:rsidRDefault="0017252D"/>
    <w:p w:rsidR="000B0BB9" w:rsidRDefault="000B0BB9" w:rsidP="00BE1ADB">
      <w:pPr>
        <w:pStyle w:val="Nadpis4"/>
        <w:spacing w:line="360" w:lineRule="auto"/>
        <w:jc w:val="both"/>
      </w:pPr>
      <w:bookmarkStart w:id="32" w:name="_Toc450144207"/>
      <w:r>
        <w:t>PŘECHOD MEZI CASSIEHO A WENZELOVÝM STAVEM</w:t>
      </w:r>
      <w:bookmarkEnd w:id="32"/>
    </w:p>
    <w:p w:rsidR="002977F1" w:rsidRDefault="00A06733" w:rsidP="00493C06">
      <w:pPr>
        <w:spacing w:line="360" w:lineRule="auto"/>
        <w:ind w:firstLine="708"/>
        <w:jc w:val="both"/>
      </w:pPr>
      <w:r>
        <w:t xml:space="preserve">Na základě </w:t>
      </w:r>
      <w:r w:rsidR="00CE6367">
        <w:t>Wenzelové</w:t>
      </w:r>
      <w:r>
        <w:t xml:space="preserve"> a Cassieho teorie můžeme vypočítat různé hodnoty kontaktního úhlu. Experimentálně se zjistilo, že pokud je kapka pod tlakem lze použít přechod z jednoho modelu do druhého.</w:t>
      </w:r>
      <w:r w:rsidR="00140C7C">
        <w:t xml:space="preserve"> Existuje tedy stav přechodný</w:t>
      </w:r>
      <w:r w:rsidR="004C4474">
        <w:t xml:space="preserve"> (Obr. 1</w:t>
      </w:r>
      <w:r w:rsidR="004F3267">
        <w:t>0</w:t>
      </w:r>
      <w:r w:rsidR="004C4474">
        <w:t>)</w:t>
      </w:r>
      <w:r w:rsidR="00140C7C">
        <w:t>. Kapalina postupně zaplňuje mezery, které v povrchu jsou důsledkem jeho nerovnosti, a to vede ke snížení kontaktního úhlu. Pro tento stav platí rovnice:</w:t>
      </w:r>
    </w:p>
    <w:p w:rsidR="002977F1" w:rsidRDefault="002977F1">
      <w:r>
        <w:br w:type="page"/>
      </w:r>
    </w:p>
    <w:p w:rsidR="00140C7C" w:rsidRPr="00140C7C" w:rsidRDefault="00140C7C" w:rsidP="00BE1ADB">
      <w:pPr>
        <w:spacing w:line="360" w:lineRule="auto"/>
        <w:jc w:val="center"/>
      </w:pPr>
      <m:oMathPara>
        <m:oMath>
          <m:r>
            <w:rPr>
              <w:rFonts w:ascii="Cambria Math" w:hAnsi="Cambria Math"/>
            </w:rPr>
            <w:lastRenderedPageBreak/>
            <m:t>cosθ´=(f-1)(ρ-f)</m:t>
          </m:r>
        </m:oMath>
      </m:oMathPara>
    </w:p>
    <w:p w:rsidR="00140C7C" w:rsidRDefault="00140C7C" w:rsidP="00BE1ADB">
      <w:pPr>
        <w:spacing w:line="360" w:lineRule="auto"/>
      </w:pPr>
    </w:p>
    <w:p w:rsidR="00140C7C" w:rsidRDefault="00140C7C" w:rsidP="00BE1ADB">
      <w:pPr>
        <w:spacing w:line="360" w:lineRule="auto"/>
      </w:pPr>
      <w:r>
        <w:t>Kde:</w:t>
      </w:r>
      <w:r>
        <w:tab/>
        <w:t>θ = kontaktní úhel</w:t>
      </w:r>
    </w:p>
    <w:p w:rsidR="00140C7C" w:rsidRDefault="00140C7C" w:rsidP="00BE1ADB">
      <w:pPr>
        <w:spacing w:line="360" w:lineRule="auto"/>
      </w:pPr>
      <w:r>
        <w:tab/>
        <w:t>f = zastoupení pevné fáze na povrchu</w:t>
      </w:r>
    </w:p>
    <w:p w:rsidR="00140C7C" w:rsidRDefault="00140C7C" w:rsidP="00BE1ADB">
      <w:pPr>
        <w:spacing w:line="360" w:lineRule="auto"/>
      </w:pPr>
      <w:r>
        <w:tab/>
        <w:t>ρ = parametr nerovnosti povrchu</w:t>
      </w:r>
    </w:p>
    <w:p w:rsidR="004C4474" w:rsidRDefault="004C4474" w:rsidP="00BE1ADB">
      <w:pPr>
        <w:spacing w:line="360" w:lineRule="auto"/>
      </w:pPr>
    </w:p>
    <w:p w:rsidR="004C4474" w:rsidRDefault="004C4474" w:rsidP="00BE1ADB">
      <w:pPr>
        <w:spacing w:line="360" w:lineRule="auto"/>
        <w:jc w:val="center"/>
      </w:pPr>
      <w:r>
        <w:rPr>
          <w:rFonts w:ascii="Arial" w:hAnsi="Arial" w:cs="Arial"/>
          <w:noProof/>
          <w:lang w:eastAsia="cs-CZ"/>
        </w:rPr>
        <w:drawing>
          <wp:inline distT="0" distB="0" distL="0" distR="0" wp14:anchorId="0EA49796" wp14:editId="5B58006D">
            <wp:extent cx="3600000" cy="1800000"/>
            <wp:effectExtent l="19050" t="19050" r="19685" b="10160"/>
            <wp:docPr id="16" name="Obráze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1800000"/>
                    </a:xfrm>
                    <a:prstGeom prst="rect">
                      <a:avLst/>
                    </a:prstGeom>
                    <a:noFill/>
                    <a:ln>
                      <a:solidFill>
                        <a:schemeClr val="tx1"/>
                      </a:solidFill>
                    </a:ln>
                  </pic:spPr>
                </pic:pic>
              </a:graphicData>
            </a:graphic>
          </wp:inline>
        </w:drawing>
      </w:r>
    </w:p>
    <w:p w:rsidR="004C4474" w:rsidRPr="00F05F2F" w:rsidRDefault="002975BB" w:rsidP="00763D01">
      <w:pPr>
        <w:pStyle w:val="Titulek"/>
        <w:jc w:val="center"/>
        <w:rPr>
          <w:i/>
          <w:color w:val="auto"/>
          <w:sz w:val="24"/>
        </w:rPr>
      </w:pPr>
      <w:bookmarkStart w:id="33" w:name="_Toc448411278"/>
      <w:r w:rsidRPr="00F05F2F">
        <w:rPr>
          <w:i/>
          <w:color w:val="auto"/>
          <w:sz w:val="24"/>
        </w:rPr>
        <w:t xml:space="preserve">Obr.  </w:t>
      </w:r>
      <w:r w:rsidR="00311D19" w:rsidRPr="00F05F2F">
        <w:rPr>
          <w:i/>
          <w:color w:val="auto"/>
          <w:sz w:val="24"/>
        </w:rPr>
        <w:fldChar w:fldCharType="begin"/>
      </w:r>
      <w:r w:rsidRPr="00F05F2F">
        <w:rPr>
          <w:i/>
          <w:color w:val="auto"/>
          <w:sz w:val="24"/>
        </w:rPr>
        <w:instrText xml:space="preserve"> SEQ Obr._ \* ARABIC </w:instrText>
      </w:r>
      <w:r w:rsidR="00311D19" w:rsidRPr="00F05F2F">
        <w:rPr>
          <w:i/>
          <w:color w:val="auto"/>
          <w:sz w:val="24"/>
        </w:rPr>
        <w:fldChar w:fldCharType="separate"/>
      </w:r>
      <w:r w:rsidR="009A6857">
        <w:rPr>
          <w:i/>
          <w:noProof/>
          <w:color w:val="auto"/>
          <w:sz w:val="24"/>
        </w:rPr>
        <w:t>10</w:t>
      </w:r>
      <w:r w:rsidR="00311D19" w:rsidRPr="00F05F2F">
        <w:rPr>
          <w:i/>
          <w:color w:val="auto"/>
          <w:sz w:val="24"/>
        </w:rPr>
        <w:fldChar w:fldCharType="end"/>
      </w:r>
      <w:r w:rsidR="004C4474" w:rsidRPr="00F05F2F">
        <w:rPr>
          <w:i/>
          <w:color w:val="auto"/>
          <w:sz w:val="24"/>
        </w:rPr>
        <w:t xml:space="preserve">: Kapka kapaliny na povrchu pevné látky na přechodu mezi </w:t>
      </w:r>
      <w:r w:rsidR="00CE6367" w:rsidRPr="00F05F2F">
        <w:rPr>
          <w:i/>
          <w:color w:val="auto"/>
          <w:sz w:val="24"/>
        </w:rPr>
        <w:t>Wenzelova</w:t>
      </w:r>
      <w:r w:rsidR="004C4474" w:rsidRPr="00F05F2F">
        <w:rPr>
          <w:i/>
          <w:color w:val="auto"/>
          <w:sz w:val="24"/>
        </w:rPr>
        <w:t xml:space="preserve"> a Cassieho vztahu</w:t>
      </w:r>
      <w:bookmarkEnd w:id="33"/>
    </w:p>
    <w:p w:rsidR="004C4474" w:rsidRDefault="004C4474" w:rsidP="00BE1ADB">
      <w:pPr>
        <w:spacing w:line="360" w:lineRule="auto"/>
        <w:jc w:val="center"/>
        <w:rPr>
          <w:i/>
        </w:rPr>
      </w:pPr>
    </w:p>
    <w:p w:rsidR="0090652D" w:rsidRDefault="00451036" w:rsidP="00493C06">
      <w:pPr>
        <w:spacing w:line="360" w:lineRule="auto"/>
        <w:ind w:firstLine="708"/>
        <w:jc w:val="both"/>
      </w:pPr>
      <w:r>
        <w:t xml:space="preserve">Pokud je celkový kontaktní úhel na hladkém povrchu menší než kontaktní úhel vypočítaný rovnicí vystihující přechod mezi Wenzelovou a Cassieho teorií, daný povrch je metastabilní a časem jeho hodnota bude stejná, jako by byla vypočítána Wenzelovou teorií. Hodnota celkového kontaktního úhlu se bude rovnat kontaktnímu úhlu </w:t>
      </w:r>
      <w:r w:rsidR="00CE6367">
        <w:t>vypočítanému</w:t>
      </w:r>
      <w:r>
        <w:t xml:space="preserve"> dle Cassieho teorie, jestliže kontaktní úhel vypočítaný pomocí přechodu mezi Wenzelovou a Cassieho teorií bude minimální, nebo pokud povrch bude silně hydrofobní.</w:t>
      </w:r>
      <w:sdt>
        <w:sdtPr>
          <w:id w:val="610024502"/>
          <w:citation/>
        </w:sdtPr>
        <w:sdtEndPr/>
        <w:sdtContent>
          <w:r w:rsidR="00311D19">
            <w:fldChar w:fldCharType="begin"/>
          </w:r>
          <w:r w:rsidR="004C4474">
            <w:instrText xml:space="preserve"> CITATION NVe07 \l 1029 </w:instrText>
          </w:r>
          <w:r w:rsidR="00311D19">
            <w:fldChar w:fldCharType="separate"/>
          </w:r>
          <w:r w:rsidR="00777FE8">
            <w:rPr>
              <w:noProof/>
            </w:rPr>
            <w:t xml:space="preserve"> (17)</w:t>
          </w:r>
          <w:r w:rsidR="00311D19">
            <w:fldChar w:fldCharType="end"/>
          </w:r>
        </w:sdtContent>
      </w:sdt>
      <w:sdt>
        <w:sdtPr>
          <w:id w:val="182487148"/>
          <w:citation/>
        </w:sdtPr>
        <w:sdtEndPr/>
        <w:sdtContent>
          <w:r w:rsidR="00311D19">
            <w:fldChar w:fldCharType="begin"/>
          </w:r>
          <w:r w:rsidR="004C4474">
            <w:instrText xml:space="preserve"> CITATION MKl \l 1029 </w:instrText>
          </w:r>
          <w:r w:rsidR="00311D19">
            <w:fldChar w:fldCharType="separate"/>
          </w:r>
          <w:r w:rsidR="00777FE8">
            <w:rPr>
              <w:noProof/>
            </w:rPr>
            <w:t xml:space="preserve"> (18)</w:t>
          </w:r>
          <w:r w:rsidR="00311D19">
            <w:fldChar w:fldCharType="end"/>
          </w:r>
        </w:sdtContent>
      </w:sdt>
    </w:p>
    <w:p w:rsidR="0017252D" w:rsidRDefault="0017252D"/>
    <w:p w:rsidR="00D218D1" w:rsidRDefault="00F33E29" w:rsidP="0090652D">
      <w:pPr>
        <w:pStyle w:val="Nadpis3"/>
      </w:pPr>
      <w:bookmarkStart w:id="34" w:name="_Toc450144208"/>
      <w:r>
        <w:t>MĚŘENÍ KONTAK</w:t>
      </w:r>
      <w:r w:rsidR="00D218D1">
        <w:t>TNÍHO ÚHLU</w:t>
      </w:r>
      <w:bookmarkEnd w:id="34"/>
    </w:p>
    <w:p w:rsidR="00F33E29" w:rsidRDefault="00F33E29" w:rsidP="0059519C">
      <w:pPr>
        <w:spacing w:line="360" w:lineRule="auto"/>
        <w:ind w:firstLine="708"/>
        <w:jc w:val="both"/>
      </w:pPr>
      <w:r>
        <w:t>Kontaktní úhel neboli úhel smáčení, je jedna z mála veličin fázového rozhraní pevné látky, plyn</w:t>
      </w:r>
      <w:r w:rsidR="0059519C">
        <w:t>u</w:t>
      </w:r>
      <w:r>
        <w:t xml:space="preserve"> a kapaliny, která lze změřit. Existují jak přímé tak i nepřímé metody, jak lze tento úhel změřit.</w:t>
      </w:r>
    </w:p>
    <w:p w:rsidR="00F33E29" w:rsidRDefault="00F33E29" w:rsidP="00BE1ADB">
      <w:pPr>
        <w:spacing w:line="360" w:lineRule="auto"/>
        <w:jc w:val="both"/>
      </w:pPr>
    </w:p>
    <w:p w:rsidR="00F33E29" w:rsidRDefault="00F33E29" w:rsidP="00BE1ADB">
      <w:pPr>
        <w:pStyle w:val="Nadpis4"/>
        <w:spacing w:line="360" w:lineRule="auto"/>
        <w:jc w:val="both"/>
      </w:pPr>
      <w:bookmarkStart w:id="35" w:name="_Toc450144209"/>
      <w:r>
        <w:t>PŘÍMÉ METODY</w:t>
      </w:r>
      <w:bookmarkEnd w:id="35"/>
    </w:p>
    <w:p w:rsidR="00F33E29" w:rsidRDefault="00F33E29" w:rsidP="00BE1ADB">
      <w:pPr>
        <w:spacing w:line="360" w:lineRule="auto"/>
        <w:ind w:firstLine="360"/>
        <w:jc w:val="both"/>
      </w:pPr>
      <w:r>
        <w:t xml:space="preserve">Jsou metody založené na goniometrickém měření. Do této skupiny řadíme: měření </w:t>
      </w:r>
      <w:r w:rsidR="005730AA">
        <w:t xml:space="preserve">kontaktního </w:t>
      </w:r>
      <w:r>
        <w:t xml:space="preserve">úhlu na naklánějící se destičce a měření </w:t>
      </w:r>
      <w:r w:rsidR="005730AA">
        <w:t xml:space="preserve">kontaktního </w:t>
      </w:r>
      <w:r>
        <w:t xml:space="preserve">úhlu na přisedlé kapce, nebo </w:t>
      </w:r>
      <w:r w:rsidR="005730AA">
        <w:t>přilínající</w:t>
      </w:r>
      <w:r>
        <w:t xml:space="preserve"> se bublině.</w:t>
      </w:r>
    </w:p>
    <w:p w:rsidR="00D73337" w:rsidRDefault="005730AA" w:rsidP="002975BB">
      <w:pPr>
        <w:spacing w:line="360" w:lineRule="auto"/>
        <w:ind w:firstLine="360"/>
        <w:jc w:val="both"/>
      </w:pPr>
      <w:r>
        <w:t>Metoda měření kontaktního úhlu na naklánějící se destičce</w:t>
      </w:r>
      <w:r w:rsidR="00D73337">
        <w:t xml:space="preserve"> (Obr. 1</w:t>
      </w:r>
      <w:r w:rsidR="004F3267">
        <w:t>1</w:t>
      </w:r>
      <w:r w:rsidR="00D73337">
        <w:t>)</w:t>
      </w:r>
      <w:r>
        <w:t xml:space="preserve">:  Tato metoda je jedno z nejstarších a nejjednodušších metod měření kontaktního úhlu. Destička ze </w:t>
      </w:r>
      <w:r>
        <w:lastRenderedPageBreak/>
        <w:t xml:space="preserve">zkoumaného materiálu se ponoří do kapaliny a naklání se s ní tak dlouho, dokud jedna strana kapaliny, přiléhající k destičce není vodorovná. Úhel, který </w:t>
      </w:r>
      <w:r w:rsidR="00CE6367">
        <w:t>naměříme, je</w:t>
      </w:r>
      <w:r w:rsidR="0059519C">
        <w:t xml:space="preserve"> </w:t>
      </w:r>
      <w:r>
        <w:t>mezi destičkou a vodní hladinou. Je nutné zajistit, aby destička byla dokonale čistá Tato metoda byla využívána pro měření úhlů menších než 10°.</w:t>
      </w:r>
      <w:r w:rsidR="00D73337">
        <w:t xml:space="preserve"> Nevýhodou této metody je, že výsledná hodnota leží mezi hodnotami vstupních úhlů hystereze.</w:t>
      </w:r>
    </w:p>
    <w:p w:rsidR="0017252D" w:rsidRDefault="0017252D" w:rsidP="002975BB">
      <w:pPr>
        <w:spacing w:line="360" w:lineRule="auto"/>
        <w:ind w:firstLine="360"/>
        <w:jc w:val="both"/>
      </w:pPr>
    </w:p>
    <w:p w:rsidR="00D73337" w:rsidRDefault="00D73337" w:rsidP="00BE1ADB">
      <w:pPr>
        <w:spacing w:line="360" w:lineRule="auto"/>
        <w:jc w:val="center"/>
      </w:pPr>
      <w:r>
        <w:rPr>
          <w:noProof/>
          <w:lang w:eastAsia="cs-CZ"/>
        </w:rPr>
        <w:drawing>
          <wp:inline distT="0" distB="0" distL="0" distR="0" wp14:anchorId="5A153282" wp14:editId="7A3F880E">
            <wp:extent cx="3600000" cy="1800000"/>
            <wp:effectExtent l="19050" t="19050" r="19685" b="10160"/>
            <wp:docPr id="17" name="Obrázek 17" descr="http://147.33.74.135/knihy/uid_es-001/figures/mereni_uhlu_smaceni.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http://147.33.74.135/knihy/uid_es-001/figures/mereni_uhlu_smaceni.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1800000"/>
                    </a:xfrm>
                    <a:prstGeom prst="rect">
                      <a:avLst/>
                    </a:prstGeom>
                    <a:noFill/>
                    <a:ln>
                      <a:solidFill>
                        <a:schemeClr val="tx1"/>
                      </a:solidFill>
                    </a:ln>
                  </pic:spPr>
                </pic:pic>
              </a:graphicData>
            </a:graphic>
          </wp:inline>
        </w:drawing>
      </w:r>
    </w:p>
    <w:p w:rsidR="00D73337" w:rsidRPr="00F05F2F" w:rsidRDefault="002975BB" w:rsidP="00763D01">
      <w:pPr>
        <w:pStyle w:val="Titulek"/>
        <w:jc w:val="center"/>
        <w:rPr>
          <w:i/>
          <w:color w:val="auto"/>
          <w:sz w:val="24"/>
        </w:rPr>
      </w:pPr>
      <w:bookmarkStart w:id="36" w:name="_Toc448411279"/>
      <w:r w:rsidRPr="00F05F2F">
        <w:rPr>
          <w:i/>
          <w:color w:val="auto"/>
          <w:sz w:val="24"/>
        </w:rPr>
        <w:t xml:space="preserve">Obr.  </w:t>
      </w:r>
      <w:r w:rsidR="00311D19" w:rsidRPr="00F05F2F">
        <w:rPr>
          <w:i/>
          <w:color w:val="auto"/>
          <w:sz w:val="24"/>
        </w:rPr>
        <w:fldChar w:fldCharType="begin"/>
      </w:r>
      <w:r w:rsidRPr="00F05F2F">
        <w:rPr>
          <w:i/>
          <w:color w:val="auto"/>
          <w:sz w:val="24"/>
        </w:rPr>
        <w:instrText xml:space="preserve"> SEQ Obr._ \* ARABIC </w:instrText>
      </w:r>
      <w:r w:rsidR="00311D19" w:rsidRPr="00F05F2F">
        <w:rPr>
          <w:i/>
          <w:color w:val="auto"/>
          <w:sz w:val="24"/>
        </w:rPr>
        <w:fldChar w:fldCharType="separate"/>
      </w:r>
      <w:r w:rsidR="009A6857">
        <w:rPr>
          <w:i/>
          <w:noProof/>
          <w:color w:val="auto"/>
          <w:sz w:val="24"/>
        </w:rPr>
        <w:t>11</w:t>
      </w:r>
      <w:r w:rsidR="00311D19" w:rsidRPr="00F05F2F">
        <w:rPr>
          <w:i/>
          <w:color w:val="auto"/>
          <w:sz w:val="24"/>
        </w:rPr>
        <w:fldChar w:fldCharType="end"/>
      </w:r>
      <w:r w:rsidR="00D73337" w:rsidRPr="00F05F2F">
        <w:rPr>
          <w:i/>
          <w:color w:val="auto"/>
          <w:sz w:val="24"/>
        </w:rPr>
        <w:t>: Měření kontaktního úhlu na naklánějící se destičce</w:t>
      </w:r>
      <w:bookmarkEnd w:id="36"/>
    </w:p>
    <w:p w:rsidR="005730AA" w:rsidRDefault="005730AA" w:rsidP="00BE1ADB">
      <w:pPr>
        <w:spacing w:line="360" w:lineRule="auto"/>
        <w:ind w:left="360"/>
      </w:pPr>
    </w:p>
    <w:p w:rsidR="005730AA" w:rsidRDefault="005730AA" w:rsidP="002975BB">
      <w:pPr>
        <w:spacing w:line="360" w:lineRule="auto"/>
        <w:ind w:firstLine="708"/>
        <w:jc w:val="both"/>
      </w:pPr>
      <w:r>
        <w:t>Metoda měření kontaktního úhlu na přisedlé kapce, nebo přilínající se bublině</w:t>
      </w:r>
      <w:r w:rsidR="004F3267">
        <w:t xml:space="preserve"> (Obr. 12</w:t>
      </w:r>
      <w:r w:rsidR="00327AA9">
        <w:t>)</w:t>
      </w:r>
      <w:r w:rsidR="00D73337">
        <w:t>: Kapka je umístěna na pevné podložce, bublina je připevněná na pevné podložce a ponořená do kapaliny.  Tyto útvary pozorujeme mikroskopem, vybaveným goniometrickým okulárem, díky němuž můžeme okamžitě odečíst daný úhel. Druhou z možností je vyhodnotit daný úhel z</w:t>
      </w:r>
      <w:r w:rsidR="00327AA9">
        <w:t> </w:t>
      </w:r>
      <w:r w:rsidR="00D73337">
        <w:t>fotografie</w:t>
      </w:r>
      <w:r w:rsidR="00327AA9">
        <w:t>, vyhotovené přístrojem. Tyto způsoby měření kontaktního úhlu jsou velice nepřesné.</w:t>
      </w:r>
    </w:p>
    <w:p w:rsidR="00327AA9" w:rsidRDefault="00327AA9" w:rsidP="00BE1ADB">
      <w:pPr>
        <w:spacing w:line="360" w:lineRule="auto"/>
        <w:jc w:val="both"/>
      </w:pPr>
    </w:p>
    <w:p w:rsidR="00327AA9" w:rsidRDefault="00327AA9" w:rsidP="00BE1ADB">
      <w:pPr>
        <w:spacing w:line="360" w:lineRule="auto"/>
        <w:jc w:val="center"/>
      </w:pPr>
      <w:r>
        <w:rPr>
          <w:noProof/>
          <w:lang w:eastAsia="cs-CZ"/>
        </w:rPr>
        <w:drawing>
          <wp:inline distT="0" distB="0" distL="0" distR="0" wp14:anchorId="72537153" wp14:editId="062F8141">
            <wp:extent cx="3600000" cy="1800000"/>
            <wp:effectExtent l="19050" t="19050" r="19685" b="10160"/>
            <wp:docPr id="18" name="Obrázek 18" descr="http://147.33.74.135/knihy/uid_es-001/figures/mereni_uhlu_smaceni.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http://147.33.74.135/knihy/uid_es-001/figures/mereni_uhlu_smaceni.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1800000"/>
                    </a:xfrm>
                    <a:prstGeom prst="rect">
                      <a:avLst/>
                    </a:prstGeom>
                    <a:noFill/>
                    <a:ln>
                      <a:solidFill>
                        <a:schemeClr val="tx1"/>
                      </a:solidFill>
                    </a:ln>
                  </pic:spPr>
                </pic:pic>
              </a:graphicData>
            </a:graphic>
          </wp:inline>
        </w:drawing>
      </w:r>
    </w:p>
    <w:p w:rsidR="00327AA9" w:rsidRPr="00F05F2F" w:rsidRDefault="002975BB" w:rsidP="00763D01">
      <w:pPr>
        <w:pStyle w:val="Titulek"/>
        <w:jc w:val="center"/>
        <w:rPr>
          <w:i/>
          <w:color w:val="auto"/>
          <w:sz w:val="24"/>
        </w:rPr>
      </w:pPr>
      <w:bookmarkStart w:id="37" w:name="_Toc448411280"/>
      <w:r w:rsidRPr="00F05F2F">
        <w:rPr>
          <w:i/>
          <w:color w:val="auto"/>
          <w:sz w:val="24"/>
        </w:rPr>
        <w:t xml:space="preserve">Obr.  </w:t>
      </w:r>
      <w:r w:rsidR="00311D19" w:rsidRPr="00F05F2F">
        <w:rPr>
          <w:i/>
          <w:color w:val="auto"/>
          <w:sz w:val="24"/>
        </w:rPr>
        <w:fldChar w:fldCharType="begin"/>
      </w:r>
      <w:r w:rsidRPr="00F05F2F">
        <w:rPr>
          <w:i/>
          <w:color w:val="auto"/>
          <w:sz w:val="24"/>
        </w:rPr>
        <w:instrText xml:space="preserve"> SEQ Obr._ \* ARABIC </w:instrText>
      </w:r>
      <w:r w:rsidR="00311D19" w:rsidRPr="00F05F2F">
        <w:rPr>
          <w:i/>
          <w:color w:val="auto"/>
          <w:sz w:val="24"/>
        </w:rPr>
        <w:fldChar w:fldCharType="separate"/>
      </w:r>
      <w:r w:rsidR="009A6857">
        <w:rPr>
          <w:i/>
          <w:noProof/>
          <w:color w:val="auto"/>
          <w:sz w:val="24"/>
        </w:rPr>
        <w:t>12</w:t>
      </w:r>
      <w:r w:rsidR="00311D19" w:rsidRPr="00F05F2F">
        <w:rPr>
          <w:i/>
          <w:color w:val="auto"/>
          <w:sz w:val="24"/>
        </w:rPr>
        <w:fldChar w:fldCharType="end"/>
      </w:r>
      <w:r w:rsidR="00327AA9" w:rsidRPr="00F05F2F">
        <w:rPr>
          <w:i/>
          <w:color w:val="auto"/>
          <w:sz w:val="24"/>
        </w:rPr>
        <w:t>: Měření kontaktního úhlu na přisedlé kapce, nebo přilínající se bublině</w:t>
      </w:r>
      <w:bookmarkEnd w:id="37"/>
    </w:p>
    <w:p w:rsidR="002977F1" w:rsidRDefault="002977F1">
      <w:pPr>
        <w:rPr>
          <w:i/>
        </w:rPr>
      </w:pPr>
      <w:r>
        <w:rPr>
          <w:i/>
        </w:rPr>
        <w:br w:type="page"/>
      </w:r>
    </w:p>
    <w:p w:rsidR="00F33E29" w:rsidRDefault="00F33E29" w:rsidP="00BE1ADB">
      <w:pPr>
        <w:pStyle w:val="Nadpis4"/>
        <w:spacing w:line="360" w:lineRule="auto"/>
      </w:pPr>
      <w:bookmarkStart w:id="38" w:name="_Toc450144210"/>
      <w:r>
        <w:t>NEPŘÍMÉ METODY</w:t>
      </w:r>
      <w:bookmarkEnd w:id="38"/>
    </w:p>
    <w:p w:rsidR="00327AA9" w:rsidRDefault="00327AA9" w:rsidP="00BE1ADB">
      <w:pPr>
        <w:spacing w:line="360" w:lineRule="auto"/>
        <w:ind w:firstLine="576"/>
        <w:jc w:val="both"/>
      </w:pPr>
      <w:r>
        <w:t>Pomocí těchto metod, není možné kontaktní úhel stanovit přímo, jsou založené na tenzometrických metodách, nebo na analýze</w:t>
      </w:r>
      <w:r w:rsidR="007C3E5F">
        <w:t xml:space="preserve"> profilu kapky. Mezi dvě základní metody řadíme stanovení kontaktního úhlu na drsných rovinných plochách a stanovení kontaktního úhlu na práškových materiálech.</w:t>
      </w:r>
    </w:p>
    <w:p w:rsidR="007C3E5F" w:rsidRDefault="007C3E5F" w:rsidP="002975BB">
      <w:pPr>
        <w:spacing w:line="360" w:lineRule="auto"/>
        <w:ind w:firstLine="360"/>
        <w:jc w:val="both"/>
      </w:pPr>
      <w:r>
        <w:t xml:space="preserve">Stanovení </w:t>
      </w:r>
      <w:r w:rsidR="0059519C">
        <w:t>tohoto</w:t>
      </w:r>
      <w:r>
        <w:t xml:space="preserve"> úhlu na drsných površích je velice obtížné. Povrchy jsou morfologicky i energeticky nehomogenní, proto se smáčí nepravidelně. Kapka je pozorována ze shora mikroskopem, poté je vyfocena a z obrazu je změřen střední průměr kapky. Spolu se známým objemem, hustotou a povrchovým napětím kapaliny jsme schopni vypočítat kontaktní úhel. I když tyto hodnoty nejdou použít pro vyhodnocování povrchových energií, poskytují nám cenné informace o smáčivosti daného povrchu.</w:t>
      </w:r>
    </w:p>
    <w:p w:rsidR="00BB4679" w:rsidRPr="00327AA9" w:rsidRDefault="00BB4679" w:rsidP="002975BB">
      <w:pPr>
        <w:spacing w:line="360" w:lineRule="auto"/>
        <w:ind w:firstLine="360"/>
        <w:jc w:val="both"/>
      </w:pPr>
      <w:r>
        <w:t>Je hned několik způsobů jak změřit úhel smáčení na povrchu práškového materiálu. Prvním způsobem je slisovat práškový materiál, nanést na něj kapku a poté ho měřit pomocí metody přímé. Tato metoda se využívá hojně ve farmaceutickém průmyslu, nevýhodou je, že dochází k nepřesnostem způsobených drsností povrchu a</w:t>
      </w:r>
      <w:r w:rsidRPr="00BB4679">
        <w:t xml:space="preserve"> možnými plastickými deformaci prášku</w:t>
      </w:r>
      <w:r>
        <w:t>.</w:t>
      </w:r>
      <w:r w:rsidRPr="00BB4679">
        <w:t xml:space="preserve"> </w:t>
      </w:r>
      <w:r>
        <w:t>Druhým způsobem je pronikání kapaliny do sloupce práškovitého materiálu. Met</w:t>
      </w:r>
      <w:bookmarkStart w:id="39" w:name="_GoBack"/>
      <w:bookmarkEnd w:id="39"/>
      <w:r>
        <w:t>oda spočívá ve stanovení tlaku potřebného k zabránění pronikání kapaliny do materiálu. Tato metoda, také není moc přesná, je však vhodnější než metoda měření úhlu smáčení na povrchu slisovaných tablet. Poslední metodou je metoda měření rychlosti pronikající kapaliny do sloupce s práškovit</w:t>
      </w:r>
      <w:r w:rsidR="00790976">
        <w:t>ým materiálem, která je založena na Poisseuilově rovnici.</w:t>
      </w:r>
      <w:sdt>
        <w:sdtPr>
          <w:id w:val="1201292566"/>
          <w:citation/>
        </w:sdtPr>
        <w:sdtEndPr/>
        <w:sdtContent>
          <w:r w:rsidR="00311D19">
            <w:fldChar w:fldCharType="begin"/>
          </w:r>
          <w:r w:rsidR="00340A4B">
            <w:instrText xml:space="preserve"> CITATION Ing05 \l 1029 </w:instrText>
          </w:r>
          <w:r w:rsidR="00311D19">
            <w:fldChar w:fldCharType="separate"/>
          </w:r>
          <w:r w:rsidR="00777FE8">
            <w:rPr>
              <w:noProof/>
            </w:rPr>
            <w:t xml:space="preserve"> (19)</w:t>
          </w:r>
          <w:r w:rsidR="00311D19">
            <w:fldChar w:fldCharType="end"/>
          </w:r>
        </w:sdtContent>
      </w:sdt>
    </w:p>
    <w:p w:rsidR="0090652D" w:rsidRDefault="0090652D"/>
    <w:p w:rsidR="00C02E01" w:rsidRDefault="00C02E01" w:rsidP="00C25C39">
      <w:pPr>
        <w:pStyle w:val="Nadpis2"/>
        <w:spacing w:line="360" w:lineRule="auto"/>
        <w:jc w:val="both"/>
      </w:pPr>
      <w:bookmarkStart w:id="40" w:name="_Toc450144211"/>
      <w:r>
        <w:t>LÁTKY ZABRAŇUJÍCÍ MLŽENÍ</w:t>
      </w:r>
      <w:bookmarkEnd w:id="40"/>
    </w:p>
    <w:p w:rsidR="009E2027" w:rsidRDefault="00C21CED" w:rsidP="00572A25">
      <w:pPr>
        <w:spacing w:line="360" w:lineRule="auto"/>
        <w:ind w:firstLine="576"/>
        <w:jc w:val="both"/>
      </w:pPr>
      <w:r>
        <w:t xml:space="preserve">Jak už bylo výše zmíněno, existují dva způsoby, jak zabránit, aby se povrch </w:t>
      </w:r>
      <w:r w:rsidR="004B0275">
        <w:t xml:space="preserve">zamlžil. Buď jej </w:t>
      </w:r>
      <w:r>
        <w:t>pokryjeme vrstv</w:t>
      </w:r>
      <w:r w:rsidR="002E21D0">
        <w:t>o</w:t>
      </w:r>
      <w:r>
        <w:t>u látky se superhydrof</w:t>
      </w:r>
      <w:r w:rsidR="00256344">
        <w:t>ilním</w:t>
      </w:r>
      <w:r>
        <w:t xml:space="preserve"> efektem</w:t>
      </w:r>
      <w:r w:rsidR="002E21D0">
        <w:t>,</w:t>
      </w:r>
      <w:r w:rsidR="004B0275">
        <w:t xml:space="preserve"> tj. látky, jejíž kontaktní úhel je blízký 0° </w:t>
      </w:r>
      <w:r w:rsidR="00190C3E">
        <w:t xml:space="preserve">(u polykarbonátu se tento efekt projevuje, už při hodnotě menší jak </w:t>
      </w:r>
      <w:r w:rsidR="00F251D2">
        <w:t>50°) anebo naopak</w:t>
      </w:r>
      <w:r>
        <w:t xml:space="preserve"> látkou s efektem </w:t>
      </w:r>
      <w:r w:rsidR="00256344">
        <w:t>super</w:t>
      </w:r>
      <w:r>
        <w:t>hydrof</w:t>
      </w:r>
      <w:r w:rsidR="00256344">
        <w:t>obním</w:t>
      </w:r>
      <w:r w:rsidR="004B0275">
        <w:t>, tj. látky jejíž kontaktní úhel se blíží hodnotě 150°.</w:t>
      </w:r>
      <w:r w:rsidR="009E2027">
        <w:t xml:space="preserve"> </w:t>
      </w:r>
    </w:p>
    <w:p w:rsidR="009E2027" w:rsidRDefault="004D3773" w:rsidP="00572A25">
      <w:pPr>
        <w:spacing w:line="360" w:lineRule="auto"/>
        <w:ind w:firstLine="576"/>
        <w:jc w:val="both"/>
      </w:pPr>
      <w:r>
        <w:t>Mezi prvními látkami, které byly použity k povrchové úpravě za účelem zabránění mlžení, řadíme o</w:t>
      </w:r>
      <w:r w:rsidR="00512391">
        <w:t xml:space="preserve">xid titaničitý a oxid křemičitý, které byly </w:t>
      </w:r>
      <w:r w:rsidR="00904671">
        <w:t>naneseny ve formě tenkých filmů</w:t>
      </w:r>
      <w:r w:rsidR="00E319B3">
        <w:t>.</w:t>
      </w:r>
      <w:r w:rsidR="00904671">
        <w:t xml:space="preserve"> Nanofilm oxidu titaničitého byl připraven z tetrabutyl titanu, ethanolu a acetylacetonu. Pokud jej zahřejem</w:t>
      </w:r>
      <w:r w:rsidR="002E21D0">
        <w:t>e</w:t>
      </w:r>
      <w:r w:rsidR="00904671">
        <w:t xml:space="preserve"> nad 500°C, změníme hydrofobní látku na hydrofilní s pórovitou strukturou</w:t>
      </w:r>
      <w:r w:rsidR="00CF0F39">
        <w:t xml:space="preserve">. Pro zlepšení optických vlastností je nutné roztok obohatit o hydroxid sodný a kyselinu dusičnou </w:t>
      </w:r>
      <w:r w:rsidR="00121FCF">
        <w:t>připraveného v poměru</w:t>
      </w:r>
      <w:r w:rsidR="00CF0F39">
        <w:t xml:space="preserve"> 1:1.</w:t>
      </w:r>
      <w:sdt>
        <w:sdtPr>
          <w:id w:val="814767291"/>
          <w:citation/>
        </w:sdtPr>
        <w:sdtEndPr/>
        <w:sdtContent>
          <w:r w:rsidR="00311D19">
            <w:fldChar w:fldCharType="begin"/>
          </w:r>
          <w:r w:rsidR="009E2027">
            <w:instrText xml:space="preserve"> CITATION YLa12 \l 1029 </w:instrText>
          </w:r>
          <w:r w:rsidR="00311D19">
            <w:fldChar w:fldCharType="separate"/>
          </w:r>
          <w:r w:rsidR="00777FE8">
            <w:rPr>
              <w:noProof/>
            </w:rPr>
            <w:t xml:space="preserve"> (20)</w:t>
          </w:r>
          <w:r w:rsidR="00311D19">
            <w:fldChar w:fldCharType="end"/>
          </w:r>
        </w:sdtContent>
      </w:sdt>
      <w:sdt>
        <w:sdtPr>
          <w:id w:val="-515762037"/>
          <w:citation/>
        </w:sdtPr>
        <w:sdtEndPr/>
        <w:sdtContent>
          <w:r w:rsidR="00311D19">
            <w:fldChar w:fldCharType="begin"/>
          </w:r>
          <w:r w:rsidR="009E2027">
            <w:instrText xml:space="preserve"> CITATION WHu15 \l 1029 </w:instrText>
          </w:r>
          <w:r w:rsidR="00311D19">
            <w:fldChar w:fldCharType="separate"/>
          </w:r>
          <w:r w:rsidR="00777FE8">
            <w:rPr>
              <w:noProof/>
            </w:rPr>
            <w:t xml:space="preserve"> (21)</w:t>
          </w:r>
          <w:r w:rsidR="00311D19">
            <w:fldChar w:fldCharType="end"/>
          </w:r>
        </w:sdtContent>
      </w:sdt>
      <w:r w:rsidR="009E2027" w:rsidRPr="009E2027">
        <w:t xml:space="preserve"> </w:t>
      </w:r>
    </w:p>
    <w:p w:rsidR="004D3773" w:rsidRDefault="00365D50" w:rsidP="00572A25">
      <w:pPr>
        <w:spacing w:line="360" w:lineRule="auto"/>
        <w:ind w:firstLine="708"/>
        <w:jc w:val="both"/>
      </w:pPr>
      <w:r>
        <w:t xml:space="preserve">Použitím oxidu křemičitého můžeme dosáhnout skvělých hydrofilních vlastností. Na sklo lze nanést film oxidu křemičitého pomocí plamenové metody, kdy jako prekurzor </w:t>
      </w:r>
      <w:r w:rsidR="00CE6367">
        <w:t>použijeme</w:t>
      </w:r>
      <w:r>
        <w:t xml:space="preserve"> roztok hexamethyl</w:t>
      </w:r>
      <w:r w:rsidR="001D5431">
        <w:t>di</w:t>
      </w:r>
      <w:r>
        <w:t>siloxanu</w:t>
      </w:r>
      <w:r w:rsidR="006D31CD">
        <w:t xml:space="preserve"> (Obr. 1</w:t>
      </w:r>
      <w:r w:rsidR="00CC5FB9">
        <w:t>3</w:t>
      </w:r>
      <w:r w:rsidR="006D31CD">
        <w:t>)</w:t>
      </w:r>
      <w:r>
        <w:t xml:space="preserve"> v ethanolu. </w:t>
      </w:r>
      <w:r w:rsidR="009E2027">
        <w:t xml:space="preserve">Vrstva oxidu křemičitého </w:t>
      </w:r>
      <w:r w:rsidR="009E2027" w:rsidRPr="009E2027">
        <w:t xml:space="preserve">taky může být použita při voltametrickém měření, kdy se vrstva nanáší na </w:t>
      </w:r>
      <w:r w:rsidR="00CE6367" w:rsidRPr="009E2027">
        <w:t>foto anodu</w:t>
      </w:r>
      <w:r w:rsidR="009E2027" w:rsidRPr="009E2027">
        <w:t xml:space="preserve"> a tím se zlepšuje přesnost měření. Tento nátěr vydrží pouze 20 dnů, jelikož je připraven pouze nanášením koloidního roztoku nanočástic</w:t>
      </w:r>
      <w:r w:rsidR="009E2027">
        <w:t>.</w:t>
      </w:r>
      <w:sdt>
        <w:sdtPr>
          <w:id w:val="-861977352"/>
          <w:citation/>
        </w:sdtPr>
        <w:sdtEndPr/>
        <w:sdtContent>
          <w:r w:rsidR="00311D19">
            <w:fldChar w:fldCharType="begin"/>
          </w:r>
          <w:r>
            <w:instrText xml:space="preserve"> CITATION YJi13 \l 1029 </w:instrText>
          </w:r>
          <w:r w:rsidR="00311D19">
            <w:fldChar w:fldCharType="separate"/>
          </w:r>
          <w:r w:rsidR="00777FE8">
            <w:rPr>
              <w:noProof/>
            </w:rPr>
            <w:t xml:space="preserve"> (22)</w:t>
          </w:r>
          <w:r w:rsidR="00311D19">
            <w:fldChar w:fldCharType="end"/>
          </w:r>
        </w:sdtContent>
      </w:sdt>
      <w:sdt>
        <w:sdtPr>
          <w:id w:val="-1680885567"/>
          <w:citation/>
        </w:sdtPr>
        <w:sdtEndPr/>
        <w:sdtContent>
          <w:r w:rsidR="00311D19">
            <w:fldChar w:fldCharType="begin"/>
          </w:r>
          <w:r w:rsidR="009E2027">
            <w:instrText xml:space="preserve"> CITATION JTP14 \l 1029 </w:instrText>
          </w:r>
          <w:r w:rsidR="00311D19">
            <w:fldChar w:fldCharType="separate"/>
          </w:r>
          <w:r w:rsidR="00777FE8">
            <w:rPr>
              <w:noProof/>
            </w:rPr>
            <w:t xml:space="preserve"> (23)</w:t>
          </w:r>
          <w:r w:rsidR="00311D19">
            <w:fldChar w:fldCharType="end"/>
          </w:r>
        </w:sdtContent>
      </w:sdt>
    </w:p>
    <w:p w:rsidR="0017252D" w:rsidRDefault="00573935" w:rsidP="00AD3308">
      <w:pPr>
        <w:spacing w:line="360" w:lineRule="auto"/>
        <w:ind w:firstLine="708"/>
        <w:jc w:val="both"/>
      </w:pPr>
      <w:r>
        <w:t>Existují také metody, které pro vytvoření nemlžících se povrchů využívají kombinaci těchto dvou již zmíněných oxidů.</w:t>
      </w:r>
      <w:r w:rsidR="00BE4F1D">
        <w:t xml:space="preserve"> Tento povrch byl také vytvořen pomocí plamenové metody. Prekurzory v tomto případě byly propoxyl</w:t>
      </w:r>
      <w:r w:rsidR="001D5431">
        <w:t xml:space="preserve">titan </w:t>
      </w:r>
      <w:r w:rsidR="002977F1">
        <w:t xml:space="preserve">(Obr. 14.) </w:t>
      </w:r>
      <w:r w:rsidR="001D5431">
        <w:t>a hexa</w:t>
      </w:r>
      <w:r w:rsidR="00BE4F1D">
        <w:t xml:space="preserve">methyldisiloxan </w:t>
      </w:r>
      <w:r w:rsidR="004F3267">
        <w:t>(Obr. 13</w:t>
      </w:r>
      <w:r w:rsidR="006D31CD">
        <w:t xml:space="preserve">) </w:t>
      </w:r>
      <w:r w:rsidR="00BE4F1D">
        <w:t>rozpuštěné v xylenu. Film nanesený na skle měl hydrofilní vlastnosti.</w:t>
      </w:r>
      <w:sdt>
        <w:sdtPr>
          <w:id w:val="-225832318"/>
          <w:citation/>
        </w:sdtPr>
        <w:sdtEndPr/>
        <w:sdtContent>
          <w:r w:rsidR="00311D19">
            <w:fldChar w:fldCharType="begin"/>
          </w:r>
          <w:r w:rsidR="00BE4F1D">
            <w:instrText xml:space="preserve"> CITATION ATr09 \l 1029 </w:instrText>
          </w:r>
          <w:r w:rsidR="00311D19">
            <w:fldChar w:fldCharType="separate"/>
          </w:r>
          <w:r w:rsidR="00777FE8">
            <w:rPr>
              <w:noProof/>
            </w:rPr>
            <w:t xml:space="preserve"> (24)</w:t>
          </w:r>
          <w:r w:rsidR="00311D19">
            <w:fldChar w:fldCharType="end"/>
          </w:r>
        </w:sdtContent>
      </w:sdt>
    </w:p>
    <w:p w:rsidR="00AD3308" w:rsidRDefault="00AD3308" w:rsidP="00AD3308">
      <w:pPr>
        <w:spacing w:line="360" w:lineRule="auto"/>
        <w:ind w:firstLine="708"/>
        <w:jc w:val="both"/>
      </w:pPr>
    </w:p>
    <w:p w:rsidR="00CC5FB9" w:rsidRDefault="00577A69" w:rsidP="00CC5FB9">
      <w:pPr>
        <w:keepNext/>
        <w:spacing w:line="360" w:lineRule="auto"/>
        <w:ind w:firstLine="708"/>
        <w:jc w:val="center"/>
      </w:pPr>
      <w:r>
        <w:object w:dxaOrig="1805" w:dyaOrig="965">
          <v:shape id="_x0000_i1028" type="#_x0000_t75" style="width:198pt;height:57pt" o:ole="" o:bordertopcolor="this" o:borderleftcolor="this" o:borderbottomcolor="this" o:borderrightcolor="this">
            <v:imagedata r:id="rId26" o:title=""/>
            <o:lock v:ext="edit" aspectratio="f"/>
            <w10:bordertop type="single" width="8"/>
            <w10:borderleft type="single" width="8"/>
            <w10:borderbottom type="single" width="8"/>
            <w10:borderright type="single" width="8"/>
          </v:shape>
          <o:OLEObject Type="Embed" ProgID="ACD.ChemSketch.20" ShapeID="_x0000_i1028" DrawAspect="Content" ObjectID="_1523948159" r:id="rId27"/>
        </w:object>
      </w:r>
    </w:p>
    <w:p w:rsidR="00CC5FB9" w:rsidRPr="00F05F2F" w:rsidRDefault="00CC5FB9" w:rsidP="00CC5FB9">
      <w:pPr>
        <w:pStyle w:val="Titulek"/>
        <w:ind w:firstLine="708"/>
        <w:jc w:val="center"/>
        <w:rPr>
          <w:color w:val="000000" w:themeColor="text1"/>
          <w:sz w:val="24"/>
        </w:rPr>
      </w:pPr>
      <w:bookmarkStart w:id="41" w:name="_Toc448411281"/>
      <w:r w:rsidRPr="00F05F2F">
        <w:rPr>
          <w:color w:val="000000" w:themeColor="text1"/>
          <w:sz w:val="24"/>
        </w:rPr>
        <w:t xml:space="preserve">Obr.  </w:t>
      </w:r>
      <w:r w:rsidR="00311D19" w:rsidRPr="00F05F2F">
        <w:rPr>
          <w:color w:val="000000" w:themeColor="text1"/>
          <w:sz w:val="24"/>
        </w:rPr>
        <w:fldChar w:fldCharType="begin"/>
      </w:r>
      <w:r w:rsidRPr="00F05F2F">
        <w:rPr>
          <w:color w:val="000000" w:themeColor="text1"/>
          <w:sz w:val="24"/>
        </w:rPr>
        <w:instrText xml:space="preserve"> SEQ Obr._ \* ARABIC </w:instrText>
      </w:r>
      <w:r w:rsidR="00311D19" w:rsidRPr="00F05F2F">
        <w:rPr>
          <w:color w:val="000000" w:themeColor="text1"/>
          <w:sz w:val="24"/>
        </w:rPr>
        <w:fldChar w:fldCharType="separate"/>
      </w:r>
      <w:r w:rsidR="009A6857">
        <w:rPr>
          <w:noProof/>
          <w:color w:val="000000" w:themeColor="text1"/>
          <w:sz w:val="24"/>
        </w:rPr>
        <w:t>13</w:t>
      </w:r>
      <w:r w:rsidR="00311D19" w:rsidRPr="00F05F2F">
        <w:rPr>
          <w:color w:val="000000" w:themeColor="text1"/>
          <w:sz w:val="24"/>
        </w:rPr>
        <w:fldChar w:fldCharType="end"/>
      </w:r>
      <w:r w:rsidRPr="00F05F2F">
        <w:rPr>
          <w:color w:val="000000" w:themeColor="text1"/>
          <w:sz w:val="24"/>
        </w:rPr>
        <w:t>: Strukturní vzorec  hexamethyl siloxanu</w:t>
      </w:r>
      <w:bookmarkEnd w:id="41"/>
    </w:p>
    <w:p w:rsidR="00CC5FB9" w:rsidRPr="00CC5FB9" w:rsidRDefault="00CC5FB9" w:rsidP="00CC5FB9"/>
    <w:p w:rsidR="00CC5FB9" w:rsidRPr="002977F1" w:rsidRDefault="00AD3308" w:rsidP="00CC5FB9">
      <w:pPr>
        <w:keepNext/>
        <w:spacing w:line="360" w:lineRule="auto"/>
        <w:ind w:firstLine="708"/>
        <w:jc w:val="center"/>
        <w:rPr>
          <w:color w:val="000000" w:themeColor="text1"/>
        </w:rPr>
      </w:pPr>
      <w:r w:rsidRPr="002977F1">
        <w:rPr>
          <w:color w:val="000000" w:themeColor="text1"/>
        </w:rPr>
        <w:object w:dxaOrig="2602" w:dyaOrig="2271">
          <v:shape id="_x0000_i1029" type="#_x0000_t75" style="width:198pt;height:113.25pt;mso-position-vertical:absolute" o:ole="" o:bordertopcolor="this" o:borderleftcolor="this" o:borderbottomcolor="this" o:borderrightcolor="this">
            <v:imagedata r:id="rId28" o:title=""/>
            <o:lock v:ext="edit" aspectratio="f"/>
            <w10:bordertop type="single" width="8"/>
            <w10:borderleft type="single" width="8"/>
            <w10:borderbottom type="single" width="8"/>
            <w10:borderright type="single" width="8"/>
          </v:shape>
          <o:OLEObject Type="Embed" ProgID="ACD.ChemSketch.20" ShapeID="_x0000_i1029" DrawAspect="Content" ObjectID="_1523948160" r:id="rId29"/>
        </w:object>
      </w:r>
    </w:p>
    <w:p w:rsidR="001D5431" w:rsidRPr="00F05F2F" w:rsidRDefault="00CC5FB9" w:rsidP="002977F1">
      <w:pPr>
        <w:pStyle w:val="Titulek"/>
        <w:ind w:firstLine="708"/>
        <w:jc w:val="center"/>
        <w:rPr>
          <w:color w:val="000000" w:themeColor="text1"/>
          <w:sz w:val="24"/>
        </w:rPr>
      </w:pPr>
      <w:bookmarkStart w:id="42" w:name="_Toc448411282"/>
      <w:r w:rsidRPr="00F05F2F">
        <w:rPr>
          <w:color w:val="000000" w:themeColor="text1"/>
          <w:sz w:val="24"/>
        </w:rPr>
        <w:t xml:space="preserve">Obr.  </w:t>
      </w:r>
      <w:r w:rsidR="00311D19" w:rsidRPr="00F05F2F">
        <w:rPr>
          <w:color w:val="000000" w:themeColor="text1"/>
          <w:sz w:val="24"/>
        </w:rPr>
        <w:fldChar w:fldCharType="begin"/>
      </w:r>
      <w:r w:rsidRPr="00F05F2F">
        <w:rPr>
          <w:color w:val="000000" w:themeColor="text1"/>
          <w:sz w:val="24"/>
        </w:rPr>
        <w:instrText xml:space="preserve"> SEQ Obr._ \* ARABIC </w:instrText>
      </w:r>
      <w:r w:rsidR="00311D19" w:rsidRPr="00F05F2F">
        <w:rPr>
          <w:color w:val="000000" w:themeColor="text1"/>
          <w:sz w:val="24"/>
        </w:rPr>
        <w:fldChar w:fldCharType="separate"/>
      </w:r>
      <w:r w:rsidR="009A6857">
        <w:rPr>
          <w:noProof/>
          <w:color w:val="000000" w:themeColor="text1"/>
          <w:sz w:val="24"/>
        </w:rPr>
        <w:t>14</w:t>
      </w:r>
      <w:r w:rsidR="00311D19" w:rsidRPr="00F05F2F">
        <w:rPr>
          <w:color w:val="000000" w:themeColor="text1"/>
          <w:sz w:val="24"/>
        </w:rPr>
        <w:fldChar w:fldCharType="end"/>
      </w:r>
      <w:r w:rsidRPr="00F05F2F">
        <w:rPr>
          <w:color w:val="000000" w:themeColor="text1"/>
          <w:sz w:val="24"/>
        </w:rPr>
        <w:t>: Strukturní vzorec</w:t>
      </w:r>
      <w:r w:rsidR="002977F1" w:rsidRPr="00F05F2F">
        <w:rPr>
          <w:color w:val="000000" w:themeColor="text1"/>
          <w:sz w:val="24"/>
        </w:rPr>
        <w:t xml:space="preserve"> propoxy titanu</w:t>
      </w:r>
      <w:bookmarkEnd w:id="42"/>
    </w:p>
    <w:p w:rsidR="001D5431" w:rsidRPr="001D5431" w:rsidRDefault="001D5431" w:rsidP="001D5431"/>
    <w:p w:rsidR="008112DE" w:rsidRDefault="008112DE" w:rsidP="00572A25">
      <w:pPr>
        <w:spacing w:line="360" w:lineRule="auto"/>
        <w:ind w:firstLine="708"/>
        <w:jc w:val="both"/>
      </w:pPr>
      <w:r>
        <w:t xml:space="preserve">Nejvíce používány jsou polymerní látky. I ony mohou mít jak hydrofilní tak i hydrofobní vlastnosti. Pomocí radikálové kopolymerace </w:t>
      </w:r>
      <w:r w:rsidRPr="008112DE">
        <w:t>AMPS</w:t>
      </w:r>
      <w:r>
        <w:t xml:space="preserve"> neboli</w:t>
      </w:r>
      <w:r w:rsidRPr="008112DE">
        <w:t xml:space="preserve"> 2-akrylamido-2-m</w:t>
      </w:r>
      <w:r>
        <w:t>ethyl-propyl-sulfonové kyseliny</w:t>
      </w:r>
      <w:r w:rsidR="006D31CD">
        <w:t xml:space="preserve"> (Obr. 1</w:t>
      </w:r>
      <w:r w:rsidR="002977F1">
        <w:t>5</w:t>
      </w:r>
      <w:r w:rsidR="006D31CD">
        <w:t>)</w:t>
      </w:r>
      <w:r w:rsidR="007A2151">
        <w:t xml:space="preserve"> lze připravit povrch hydrof</w:t>
      </w:r>
      <w:r w:rsidR="00091B66">
        <w:t>ilní. Pro dosažení optimálních vlastností se sklo s naneseným polymerem vytvrzuje pomocí UV záření.</w:t>
      </w:r>
      <w:r w:rsidR="005F5408">
        <w:t xml:space="preserve"> </w:t>
      </w:r>
      <w:r w:rsidR="005F5408" w:rsidRPr="00D32025">
        <w:t>Při</w:t>
      </w:r>
      <w:r w:rsidR="00D32025">
        <w:t xml:space="preserve"> </w:t>
      </w:r>
      <w:r w:rsidR="005F5408" w:rsidRPr="00D32025">
        <w:t>použití</w:t>
      </w:r>
      <w:r w:rsidR="005F5408">
        <w:t xml:space="preserve"> kyseliny akrylové </w:t>
      </w:r>
      <w:r w:rsidR="002977F1">
        <w:t>(Obr. 16</w:t>
      </w:r>
      <w:r w:rsidR="006D31CD">
        <w:t xml:space="preserve">) </w:t>
      </w:r>
      <w:r w:rsidR="005F5408">
        <w:t>lze dosáhnout přibližně stejných výsledků, jako v případě předchozím.</w:t>
      </w:r>
      <w:sdt>
        <w:sdtPr>
          <w:id w:val="-1225754969"/>
          <w:citation/>
        </w:sdtPr>
        <w:sdtEndPr/>
        <w:sdtContent>
          <w:r w:rsidR="00311D19">
            <w:fldChar w:fldCharType="begin"/>
          </w:r>
          <w:r w:rsidR="00091B66">
            <w:instrText xml:space="preserve"> CITATION YYu14 \l 1029 </w:instrText>
          </w:r>
          <w:r w:rsidR="00311D19">
            <w:fldChar w:fldCharType="separate"/>
          </w:r>
          <w:r w:rsidR="00777FE8">
            <w:rPr>
              <w:noProof/>
            </w:rPr>
            <w:t xml:space="preserve"> (25)</w:t>
          </w:r>
          <w:r w:rsidR="00311D19">
            <w:fldChar w:fldCharType="end"/>
          </w:r>
        </w:sdtContent>
      </w:sdt>
      <w:sdt>
        <w:sdtPr>
          <w:id w:val="-327212114"/>
          <w:citation/>
        </w:sdtPr>
        <w:sdtEndPr/>
        <w:sdtContent>
          <w:r w:rsidR="00311D19">
            <w:fldChar w:fldCharType="begin"/>
          </w:r>
          <w:r w:rsidR="004B0275">
            <w:instrText xml:space="preserve"> CITATION BLo08 \l 1029 </w:instrText>
          </w:r>
          <w:r w:rsidR="00311D19">
            <w:fldChar w:fldCharType="separate"/>
          </w:r>
          <w:r w:rsidR="00777FE8">
            <w:rPr>
              <w:noProof/>
            </w:rPr>
            <w:t xml:space="preserve"> (26)</w:t>
          </w:r>
          <w:r w:rsidR="00311D19">
            <w:fldChar w:fldCharType="end"/>
          </w:r>
        </w:sdtContent>
      </w:sdt>
    </w:p>
    <w:p w:rsidR="00D32025" w:rsidRDefault="00D32025" w:rsidP="00572A25">
      <w:pPr>
        <w:spacing w:line="360" w:lineRule="auto"/>
        <w:ind w:firstLine="708"/>
        <w:jc w:val="both"/>
      </w:pPr>
    </w:p>
    <w:p w:rsidR="002977F1" w:rsidRDefault="00D32025" w:rsidP="002977F1">
      <w:pPr>
        <w:keepNext/>
        <w:spacing w:line="360" w:lineRule="auto"/>
        <w:ind w:firstLine="708"/>
        <w:jc w:val="center"/>
      </w:pPr>
      <w:r>
        <w:object w:dxaOrig="2726" w:dyaOrig="1430">
          <v:shape id="_x0000_i1030" type="#_x0000_t75" style="width:198pt;height:112.5pt" o:ole="" o:bordertopcolor="this" o:borderleftcolor="this" o:borderbottomcolor="this" o:borderrightcolor="this">
            <v:imagedata r:id="rId30" o:title=""/>
            <o:lock v:ext="edit" aspectratio="f"/>
            <w10:bordertop type="single" width="8"/>
            <w10:borderleft type="single" width="8"/>
            <w10:borderbottom type="single" width="8"/>
            <w10:borderright type="single" width="8"/>
          </v:shape>
          <o:OLEObject Type="Embed" ProgID="ACD.ChemSketch.20" ShapeID="_x0000_i1030" DrawAspect="Content" ObjectID="_1523948161" r:id="rId31"/>
        </w:object>
      </w:r>
    </w:p>
    <w:p w:rsidR="00CC5FB9" w:rsidRPr="00F05F2F" w:rsidRDefault="002977F1" w:rsidP="002977F1">
      <w:pPr>
        <w:pStyle w:val="Titulek"/>
        <w:ind w:firstLine="708"/>
        <w:jc w:val="center"/>
        <w:rPr>
          <w:color w:val="000000" w:themeColor="text1"/>
          <w:sz w:val="24"/>
        </w:rPr>
      </w:pPr>
      <w:bookmarkStart w:id="43" w:name="_Toc448411283"/>
      <w:r w:rsidRPr="00F05F2F">
        <w:rPr>
          <w:color w:val="000000" w:themeColor="text1"/>
          <w:sz w:val="24"/>
        </w:rPr>
        <w:t xml:space="preserve">Obr.  </w:t>
      </w:r>
      <w:r w:rsidR="00311D19" w:rsidRPr="00F05F2F">
        <w:rPr>
          <w:color w:val="000000" w:themeColor="text1"/>
          <w:sz w:val="24"/>
        </w:rPr>
        <w:fldChar w:fldCharType="begin"/>
      </w:r>
      <w:r w:rsidRPr="00F05F2F">
        <w:rPr>
          <w:color w:val="000000" w:themeColor="text1"/>
          <w:sz w:val="24"/>
        </w:rPr>
        <w:instrText xml:space="preserve"> SEQ Obr._ \* ARABIC </w:instrText>
      </w:r>
      <w:r w:rsidR="00311D19" w:rsidRPr="00F05F2F">
        <w:rPr>
          <w:color w:val="000000" w:themeColor="text1"/>
          <w:sz w:val="24"/>
        </w:rPr>
        <w:fldChar w:fldCharType="separate"/>
      </w:r>
      <w:r w:rsidR="009A6857">
        <w:rPr>
          <w:noProof/>
          <w:color w:val="000000" w:themeColor="text1"/>
          <w:sz w:val="24"/>
        </w:rPr>
        <w:t>15</w:t>
      </w:r>
      <w:r w:rsidR="00311D19" w:rsidRPr="00F05F2F">
        <w:rPr>
          <w:color w:val="000000" w:themeColor="text1"/>
          <w:sz w:val="24"/>
        </w:rPr>
        <w:fldChar w:fldCharType="end"/>
      </w:r>
      <w:r w:rsidRPr="00F05F2F">
        <w:rPr>
          <w:color w:val="000000" w:themeColor="text1"/>
          <w:sz w:val="24"/>
        </w:rPr>
        <w:t>: Strukturní vzorec 2-akrylamido-2-methyl-propyl-sulfonové kyseliny</w:t>
      </w:r>
      <w:bookmarkEnd w:id="43"/>
    </w:p>
    <w:p w:rsidR="00CC5FB9" w:rsidRDefault="00CC5FB9" w:rsidP="00572A25">
      <w:pPr>
        <w:spacing w:line="360" w:lineRule="auto"/>
        <w:ind w:firstLine="708"/>
        <w:jc w:val="both"/>
      </w:pPr>
    </w:p>
    <w:p w:rsidR="006D31CD" w:rsidRDefault="00577A69" w:rsidP="002977F1">
      <w:pPr>
        <w:spacing w:line="360" w:lineRule="auto"/>
        <w:ind w:firstLine="708"/>
        <w:jc w:val="center"/>
      </w:pPr>
      <w:r>
        <w:object w:dxaOrig="1329" w:dyaOrig="917">
          <v:shape id="_x0000_i1031" type="#_x0000_t75" style="width:197.25pt;height:57pt" o:ole="" o:bordertopcolor="this" o:borderleftcolor="this" o:borderbottomcolor="this" o:borderrightcolor="this">
            <v:imagedata r:id="rId32" o:title=""/>
            <o:lock v:ext="edit" aspectratio="f"/>
            <w10:bordertop type="single" width="8"/>
            <w10:borderleft type="single" width="8"/>
            <w10:borderbottom type="single" width="8"/>
            <w10:borderright type="single" width="8"/>
          </v:shape>
          <o:OLEObject Type="Embed" ProgID="ACD.ChemSketch.20" ShapeID="_x0000_i1031" DrawAspect="Content" ObjectID="_1523948162" r:id="rId33"/>
        </w:object>
      </w:r>
    </w:p>
    <w:p w:rsidR="006D31CD" w:rsidRPr="00F05F2F" w:rsidRDefault="004F3267" w:rsidP="002977F1">
      <w:pPr>
        <w:pStyle w:val="Titulek"/>
        <w:ind w:firstLine="708"/>
        <w:jc w:val="center"/>
        <w:rPr>
          <w:i/>
          <w:color w:val="auto"/>
          <w:sz w:val="24"/>
        </w:rPr>
      </w:pPr>
      <w:bookmarkStart w:id="44" w:name="_Toc448411284"/>
      <w:r w:rsidRPr="00F05F2F">
        <w:rPr>
          <w:i/>
          <w:color w:val="auto"/>
          <w:sz w:val="24"/>
        </w:rPr>
        <w:t xml:space="preserve">Obr.  </w:t>
      </w:r>
      <w:r w:rsidR="00311D19" w:rsidRPr="00F05F2F">
        <w:rPr>
          <w:i/>
          <w:color w:val="auto"/>
          <w:sz w:val="24"/>
        </w:rPr>
        <w:fldChar w:fldCharType="begin"/>
      </w:r>
      <w:r w:rsidRPr="00F05F2F">
        <w:rPr>
          <w:i/>
          <w:color w:val="auto"/>
          <w:sz w:val="24"/>
        </w:rPr>
        <w:instrText xml:space="preserve"> SEQ Obr._ \* ARABIC </w:instrText>
      </w:r>
      <w:r w:rsidR="00311D19" w:rsidRPr="00F05F2F">
        <w:rPr>
          <w:i/>
          <w:color w:val="auto"/>
          <w:sz w:val="24"/>
        </w:rPr>
        <w:fldChar w:fldCharType="separate"/>
      </w:r>
      <w:r w:rsidR="009A6857">
        <w:rPr>
          <w:i/>
          <w:noProof/>
          <w:color w:val="auto"/>
          <w:sz w:val="24"/>
        </w:rPr>
        <w:t>16</w:t>
      </w:r>
      <w:r w:rsidR="00311D19" w:rsidRPr="00F05F2F">
        <w:rPr>
          <w:i/>
          <w:color w:val="auto"/>
          <w:sz w:val="24"/>
        </w:rPr>
        <w:fldChar w:fldCharType="end"/>
      </w:r>
      <w:r w:rsidRPr="00F05F2F">
        <w:rPr>
          <w:i/>
          <w:color w:val="auto"/>
          <w:sz w:val="24"/>
        </w:rPr>
        <w:t>: Strukturní vzorec kyseliny akrylové</w:t>
      </w:r>
      <w:bookmarkEnd w:id="44"/>
    </w:p>
    <w:p w:rsidR="00D13D69" w:rsidRPr="00D13D69" w:rsidRDefault="00D13D69" w:rsidP="00D13D69"/>
    <w:p w:rsidR="00DF2CBE" w:rsidRDefault="00C13520" w:rsidP="00DF2CBE">
      <w:pPr>
        <w:spacing w:line="360" w:lineRule="auto"/>
        <w:ind w:firstLine="708"/>
        <w:jc w:val="both"/>
        <w:rPr>
          <w:szCs w:val="24"/>
        </w:rPr>
      </w:pPr>
      <w:r w:rsidRPr="00D86508">
        <w:rPr>
          <w:szCs w:val="24"/>
        </w:rPr>
        <w:t>Velice zaj</w:t>
      </w:r>
      <w:r>
        <w:rPr>
          <w:szCs w:val="24"/>
        </w:rPr>
        <w:t>ímavou alternativou je použití chitosanu</w:t>
      </w:r>
      <w:r w:rsidR="002977F1">
        <w:rPr>
          <w:szCs w:val="24"/>
        </w:rPr>
        <w:t xml:space="preserve"> (Obr. 17)</w:t>
      </w:r>
      <w:r>
        <w:rPr>
          <w:szCs w:val="24"/>
        </w:rPr>
        <w:t xml:space="preserve"> v kombinaci s laurethsulfátu sodného</w:t>
      </w:r>
      <w:r w:rsidR="002977F1">
        <w:rPr>
          <w:szCs w:val="24"/>
        </w:rPr>
        <w:t xml:space="preserve"> (Obr. 18</w:t>
      </w:r>
      <w:r w:rsidR="00D13D69">
        <w:rPr>
          <w:szCs w:val="24"/>
        </w:rPr>
        <w:t>)</w:t>
      </w:r>
      <w:r>
        <w:rPr>
          <w:szCs w:val="24"/>
        </w:rPr>
        <w:t>, záporně nabitého surfaktantu, který má stejné vlastnosti jako by byl bez náboje. Pomo</w:t>
      </w:r>
      <w:r w:rsidR="002E21D0">
        <w:rPr>
          <w:szCs w:val="24"/>
        </w:rPr>
        <w:t xml:space="preserve">cí kontaktního úhlu se zjistilo, </w:t>
      </w:r>
      <w:r>
        <w:rPr>
          <w:szCs w:val="24"/>
        </w:rPr>
        <w:t>že tato látka má hydrofobní charakter.</w:t>
      </w:r>
      <w:sdt>
        <w:sdtPr>
          <w:rPr>
            <w:szCs w:val="24"/>
          </w:rPr>
          <w:id w:val="1824775454"/>
          <w:citation/>
        </w:sdtPr>
        <w:sdtEndPr/>
        <w:sdtContent>
          <w:r w:rsidR="00311D19">
            <w:rPr>
              <w:szCs w:val="24"/>
            </w:rPr>
            <w:fldChar w:fldCharType="begin"/>
          </w:r>
          <w:r>
            <w:rPr>
              <w:szCs w:val="24"/>
            </w:rPr>
            <w:instrText xml:space="preserve"> CITATION MFl13 \l 1029 </w:instrText>
          </w:r>
          <w:r w:rsidR="00311D19">
            <w:rPr>
              <w:szCs w:val="24"/>
            </w:rPr>
            <w:fldChar w:fldCharType="separate"/>
          </w:r>
          <w:r w:rsidR="00777FE8">
            <w:rPr>
              <w:noProof/>
              <w:szCs w:val="24"/>
            </w:rPr>
            <w:t xml:space="preserve"> </w:t>
          </w:r>
          <w:r w:rsidR="00777FE8" w:rsidRPr="00777FE8">
            <w:rPr>
              <w:noProof/>
              <w:szCs w:val="24"/>
            </w:rPr>
            <w:t>(27)</w:t>
          </w:r>
          <w:r w:rsidR="00311D19">
            <w:rPr>
              <w:szCs w:val="24"/>
            </w:rPr>
            <w:fldChar w:fldCharType="end"/>
          </w:r>
        </w:sdtContent>
      </w:sdt>
    </w:p>
    <w:p w:rsidR="004F3267" w:rsidRDefault="004F3267" w:rsidP="00DF2CBE">
      <w:pPr>
        <w:spacing w:line="360" w:lineRule="auto"/>
        <w:ind w:firstLine="708"/>
        <w:jc w:val="both"/>
        <w:rPr>
          <w:szCs w:val="24"/>
        </w:rPr>
      </w:pPr>
    </w:p>
    <w:p w:rsidR="002977F1" w:rsidRDefault="0054057E" w:rsidP="002977F1">
      <w:pPr>
        <w:keepNext/>
        <w:spacing w:line="360" w:lineRule="auto"/>
        <w:ind w:firstLine="708"/>
        <w:jc w:val="center"/>
      </w:pPr>
      <w:r>
        <w:object w:dxaOrig="2045" w:dyaOrig="1824">
          <v:shape id="_x0000_i1032" type="#_x0000_t75" style="width:198pt;height:113.25pt" o:ole="" o:bordertopcolor="this" o:borderleftcolor="this" o:borderbottomcolor="this" o:borderrightcolor="this">
            <v:imagedata r:id="rId34" o:title=""/>
            <o:lock v:ext="edit" aspectratio="f"/>
            <w10:bordertop type="single" width="8"/>
            <w10:borderleft type="single" width="8"/>
            <w10:borderbottom type="single" width="8"/>
            <w10:borderright type="single" width="8"/>
          </v:shape>
          <o:OLEObject Type="Embed" ProgID="ACD.ChemSketch.20" ShapeID="_x0000_i1032" DrawAspect="Content" ObjectID="_1523948163" r:id="rId35"/>
        </w:object>
      </w:r>
    </w:p>
    <w:p w:rsidR="002977F1" w:rsidRPr="00825D9A" w:rsidRDefault="002977F1" w:rsidP="002977F1">
      <w:pPr>
        <w:pStyle w:val="Titulek"/>
        <w:ind w:firstLine="708"/>
        <w:jc w:val="center"/>
        <w:rPr>
          <w:i/>
          <w:color w:val="000000" w:themeColor="text1"/>
          <w:sz w:val="24"/>
        </w:rPr>
      </w:pPr>
      <w:bookmarkStart w:id="45" w:name="_Toc448411285"/>
      <w:r w:rsidRPr="00825D9A">
        <w:rPr>
          <w:i/>
          <w:color w:val="000000" w:themeColor="text1"/>
          <w:sz w:val="24"/>
        </w:rPr>
        <w:t xml:space="preserve">Obr.  </w:t>
      </w:r>
      <w:r w:rsidR="00311D19" w:rsidRPr="00825D9A">
        <w:rPr>
          <w:i/>
          <w:color w:val="000000" w:themeColor="text1"/>
          <w:sz w:val="24"/>
        </w:rPr>
        <w:fldChar w:fldCharType="begin"/>
      </w:r>
      <w:r w:rsidRPr="00825D9A">
        <w:rPr>
          <w:i/>
          <w:color w:val="000000" w:themeColor="text1"/>
          <w:sz w:val="24"/>
        </w:rPr>
        <w:instrText xml:space="preserve"> SEQ Obr._ \* ARABIC </w:instrText>
      </w:r>
      <w:r w:rsidR="00311D19" w:rsidRPr="00825D9A">
        <w:rPr>
          <w:i/>
          <w:color w:val="000000" w:themeColor="text1"/>
          <w:sz w:val="24"/>
        </w:rPr>
        <w:fldChar w:fldCharType="separate"/>
      </w:r>
      <w:r w:rsidR="009A6857">
        <w:rPr>
          <w:i/>
          <w:noProof/>
          <w:color w:val="000000" w:themeColor="text1"/>
          <w:sz w:val="24"/>
        </w:rPr>
        <w:t>17</w:t>
      </w:r>
      <w:r w:rsidR="00311D19" w:rsidRPr="00825D9A">
        <w:rPr>
          <w:i/>
          <w:color w:val="000000" w:themeColor="text1"/>
          <w:sz w:val="24"/>
        </w:rPr>
        <w:fldChar w:fldCharType="end"/>
      </w:r>
      <w:r w:rsidRPr="00825D9A">
        <w:rPr>
          <w:i/>
          <w:color w:val="000000" w:themeColor="text1"/>
          <w:sz w:val="24"/>
        </w:rPr>
        <w:t>: Strukturní vzorec chitosanu</w:t>
      </w:r>
      <w:bookmarkEnd w:id="45"/>
    </w:p>
    <w:p w:rsidR="002977F1" w:rsidRDefault="002977F1" w:rsidP="00DF2CBE">
      <w:pPr>
        <w:spacing w:line="360" w:lineRule="auto"/>
        <w:ind w:firstLine="708"/>
        <w:jc w:val="both"/>
      </w:pPr>
    </w:p>
    <w:p w:rsidR="002977F1" w:rsidRDefault="00577A69" w:rsidP="002977F1">
      <w:pPr>
        <w:keepNext/>
        <w:spacing w:line="360" w:lineRule="auto"/>
        <w:ind w:firstLine="708"/>
        <w:jc w:val="center"/>
      </w:pPr>
      <w:r>
        <w:object w:dxaOrig="3845" w:dyaOrig="1027">
          <v:shape id="_x0000_i1033" type="#_x0000_t75" style="width:198pt;height:57pt" o:ole="" o:bordertopcolor="this" o:borderleftcolor="this" o:borderbottomcolor="this" o:borderrightcolor="this">
            <v:imagedata r:id="rId36" o:title=""/>
            <o:lock v:ext="edit" aspectratio="f"/>
            <w10:bordertop type="single" width="8"/>
            <w10:borderleft type="single" width="8"/>
            <w10:borderbottom type="single" width="8"/>
            <w10:borderright type="single" width="8"/>
          </v:shape>
          <o:OLEObject Type="Embed" ProgID="ACD.ChemSketch.20" ShapeID="_x0000_i1033" DrawAspect="Content" ObjectID="_1523948164" r:id="rId37"/>
        </w:object>
      </w:r>
    </w:p>
    <w:p w:rsidR="0054057E" w:rsidRPr="00825D9A" w:rsidRDefault="002977F1" w:rsidP="002977F1">
      <w:pPr>
        <w:pStyle w:val="Titulek"/>
        <w:ind w:firstLine="708"/>
        <w:jc w:val="center"/>
        <w:rPr>
          <w:i/>
          <w:color w:val="000000" w:themeColor="text1"/>
          <w:szCs w:val="24"/>
        </w:rPr>
      </w:pPr>
      <w:bookmarkStart w:id="46" w:name="_Toc448411286"/>
      <w:r w:rsidRPr="00825D9A">
        <w:rPr>
          <w:i/>
          <w:color w:val="000000" w:themeColor="text1"/>
          <w:sz w:val="24"/>
        </w:rPr>
        <w:t xml:space="preserve">Obr.  </w:t>
      </w:r>
      <w:r w:rsidR="00311D19" w:rsidRPr="00825D9A">
        <w:rPr>
          <w:i/>
          <w:color w:val="000000" w:themeColor="text1"/>
          <w:sz w:val="24"/>
        </w:rPr>
        <w:fldChar w:fldCharType="begin"/>
      </w:r>
      <w:r w:rsidRPr="00825D9A">
        <w:rPr>
          <w:i/>
          <w:color w:val="000000" w:themeColor="text1"/>
          <w:sz w:val="24"/>
        </w:rPr>
        <w:instrText xml:space="preserve"> SEQ Obr._ \* ARABIC </w:instrText>
      </w:r>
      <w:r w:rsidR="00311D19" w:rsidRPr="00825D9A">
        <w:rPr>
          <w:i/>
          <w:color w:val="000000" w:themeColor="text1"/>
          <w:sz w:val="24"/>
        </w:rPr>
        <w:fldChar w:fldCharType="separate"/>
      </w:r>
      <w:r w:rsidR="009A6857">
        <w:rPr>
          <w:i/>
          <w:noProof/>
          <w:color w:val="000000" w:themeColor="text1"/>
          <w:sz w:val="24"/>
        </w:rPr>
        <w:t>18</w:t>
      </w:r>
      <w:r w:rsidR="00311D19" w:rsidRPr="00825D9A">
        <w:rPr>
          <w:i/>
          <w:color w:val="000000" w:themeColor="text1"/>
          <w:sz w:val="24"/>
        </w:rPr>
        <w:fldChar w:fldCharType="end"/>
      </w:r>
      <w:r w:rsidRPr="00825D9A">
        <w:rPr>
          <w:i/>
          <w:color w:val="000000" w:themeColor="text1"/>
          <w:sz w:val="24"/>
        </w:rPr>
        <w:t>: Strukturní vzorec laureth sulfátu sodného</w:t>
      </w:r>
      <w:bookmarkEnd w:id="46"/>
    </w:p>
    <w:p w:rsidR="009566AD" w:rsidRDefault="009566AD">
      <w:r>
        <w:br w:type="page"/>
      </w:r>
    </w:p>
    <w:p w:rsidR="00460292" w:rsidRDefault="00460292" w:rsidP="00572A25">
      <w:pPr>
        <w:spacing w:line="360" w:lineRule="auto"/>
        <w:ind w:firstLine="708"/>
        <w:jc w:val="both"/>
        <w:rPr>
          <w:szCs w:val="24"/>
        </w:rPr>
      </w:pPr>
      <w:r>
        <w:rPr>
          <w:szCs w:val="24"/>
        </w:rPr>
        <w:t xml:space="preserve">Pokud se na povrch </w:t>
      </w:r>
      <w:r w:rsidR="002E21D0">
        <w:rPr>
          <w:szCs w:val="24"/>
        </w:rPr>
        <w:t xml:space="preserve">aktivovaného </w:t>
      </w:r>
      <w:r>
        <w:rPr>
          <w:szCs w:val="24"/>
        </w:rPr>
        <w:t xml:space="preserve">skla nanese PEMA neboli </w:t>
      </w:r>
      <w:r w:rsidR="002E21D0">
        <w:rPr>
          <w:szCs w:val="24"/>
        </w:rPr>
        <w:t xml:space="preserve">anhydrid </w:t>
      </w:r>
      <w:r>
        <w:rPr>
          <w:szCs w:val="24"/>
        </w:rPr>
        <w:t>poly-(etyl-</w:t>
      </w:r>
      <w:r w:rsidR="002E21D0">
        <w:rPr>
          <w:szCs w:val="24"/>
        </w:rPr>
        <w:t>maleinu</w:t>
      </w:r>
      <w:r>
        <w:rPr>
          <w:szCs w:val="24"/>
        </w:rPr>
        <w:t>)</w:t>
      </w:r>
      <w:r w:rsidR="002977F1">
        <w:rPr>
          <w:szCs w:val="24"/>
        </w:rPr>
        <w:t>, (Obr. 19.)</w:t>
      </w:r>
      <w:r>
        <w:rPr>
          <w:szCs w:val="24"/>
        </w:rPr>
        <w:t xml:space="preserve"> a po zaschnutí PVA neboli</w:t>
      </w:r>
      <w:r w:rsidR="002E21D0">
        <w:rPr>
          <w:szCs w:val="24"/>
        </w:rPr>
        <w:t xml:space="preserve"> poly-(vinyl alkohol)</w:t>
      </w:r>
      <w:r w:rsidR="002977F1">
        <w:rPr>
          <w:szCs w:val="24"/>
        </w:rPr>
        <w:t>, (Obr. 20</w:t>
      </w:r>
      <w:r w:rsidR="00D13D69">
        <w:rPr>
          <w:szCs w:val="24"/>
        </w:rPr>
        <w:t>)</w:t>
      </w:r>
      <w:r>
        <w:rPr>
          <w:szCs w:val="24"/>
        </w:rPr>
        <w:t xml:space="preserve"> </w:t>
      </w:r>
      <w:r w:rsidR="002E21D0">
        <w:rPr>
          <w:szCs w:val="24"/>
        </w:rPr>
        <w:t>vznikne jednolitý povrch. I přes to, že naměřený kontaktní úhel je vyšší než 40°,</w:t>
      </w:r>
      <w:r w:rsidR="00B520BF">
        <w:rPr>
          <w:szCs w:val="24"/>
        </w:rPr>
        <w:t xml:space="preserve"> </w:t>
      </w:r>
      <w:r w:rsidR="002E21D0">
        <w:rPr>
          <w:szCs w:val="24"/>
        </w:rPr>
        <w:t>nedochází k zamlžování daného skla.</w:t>
      </w:r>
      <w:r w:rsidR="00F66854">
        <w:rPr>
          <w:szCs w:val="24"/>
        </w:rPr>
        <w:t xml:space="preserve"> Tato metoda je vhodná nejen pro aplikaci na křemičité sklo, ale také pro polykarbonát. Ten musí být nejdříve upraven pomocí hexamethyldisiloxanu.</w:t>
      </w:r>
      <w:sdt>
        <w:sdtPr>
          <w:rPr>
            <w:szCs w:val="24"/>
          </w:rPr>
          <w:id w:val="-1480228232"/>
          <w:citation/>
        </w:sdtPr>
        <w:sdtEndPr/>
        <w:sdtContent>
          <w:r w:rsidR="00311D19">
            <w:rPr>
              <w:szCs w:val="24"/>
            </w:rPr>
            <w:fldChar w:fldCharType="begin"/>
          </w:r>
          <w:r w:rsidR="002E21D0">
            <w:rPr>
              <w:szCs w:val="24"/>
            </w:rPr>
            <w:instrText xml:space="preserve"> CITATION PCh11 \l 1029 </w:instrText>
          </w:r>
          <w:r w:rsidR="00311D19">
            <w:rPr>
              <w:szCs w:val="24"/>
            </w:rPr>
            <w:fldChar w:fldCharType="separate"/>
          </w:r>
          <w:r w:rsidR="00777FE8">
            <w:rPr>
              <w:noProof/>
              <w:szCs w:val="24"/>
            </w:rPr>
            <w:t xml:space="preserve"> </w:t>
          </w:r>
          <w:r w:rsidR="00777FE8" w:rsidRPr="00777FE8">
            <w:rPr>
              <w:noProof/>
              <w:szCs w:val="24"/>
            </w:rPr>
            <w:t>(28)</w:t>
          </w:r>
          <w:r w:rsidR="00311D19">
            <w:rPr>
              <w:szCs w:val="24"/>
            </w:rPr>
            <w:fldChar w:fldCharType="end"/>
          </w:r>
        </w:sdtContent>
      </w:sdt>
      <w:sdt>
        <w:sdtPr>
          <w:rPr>
            <w:szCs w:val="24"/>
          </w:rPr>
          <w:id w:val="-1103725229"/>
          <w:citation/>
        </w:sdtPr>
        <w:sdtEndPr/>
        <w:sdtContent>
          <w:r w:rsidR="00311D19">
            <w:rPr>
              <w:szCs w:val="24"/>
            </w:rPr>
            <w:fldChar w:fldCharType="begin"/>
          </w:r>
          <w:r w:rsidR="00777FE8">
            <w:rPr>
              <w:szCs w:val="24"/>
            </w:rPr>
            <w:instrText xml:space="preserve"> CITATION LMa11 \l 1029 </w:instrText>
          </w:r>
          <w:r w:rsidR="00311D19">
            <w:rPr>
              <w:szCs w:val="24"/>
            </w:rPr>
            <w:fldChar w:fldCharType="separate"/>
          </w:r>
          <w:r w:rsidR="00777FE8">
            <w:rPr>
              <w:noProof/>
              <w:szCs w:val="24"/>
            </w:rPr>
            <w:t xml:space="preserve"> </w:t>
          </w:r>
          <w:r w:rsidR="00777FE8" w:rsidRPr="00777FE8">
            <w:rPr>
              <w:noProof/>
              <w:szCs w:val="24"/>
            </w:rPr>
            <w:t>(29)</w:t>
          </w:r>
          <w:r w:rsidR="00311D19">
            <w:rPr>
              <w:szCs w:val="24"/>
            </w:rPr>
            <w:fldChar w:fldCharType="end"/>
          </w:r>
        </w:sdtContent>
      </w:sdt>
    </w:p>
    <w:p w:rsidR="00D13D69" w:rsidRDefault="00D13D69" w:rsidP="00572A25">
      <w:pPr>
        <w:spacing w:line="360" w:lineRule="auto"/>
        <w:ind w:firstLine="708"/>
        <w:jc w:val="both"/>
        <w:rPr>
          <w:szCs w:val="24"/>
        </w:rPr>
      </w:pPr>
    </w:p>
    <w:p w:rsidR="009566AD" w:rsidRDefault="00C76FC4" w:rsidP="009566AD">
      <w:pPr>
        <w:keepNext/>
        <w:spacing w:line="360" w:lineRule="auto"/>
        <w:ind w:firstLine="708"/>
        <w:jc w:val="center"/>
      </w:pPr>
      <w:r>
        <w:object w:dxaOrig="2746" w:dyaOrig="1598">
          <v:shape id="_x0000_i1034" type="#_x0000_t75" style="width:198pt;height:112.5pt" o:ole="" o:bordertopcolor="this" o:borderleftcolor="this" o:borderbottomcolor="this" o:borderrightcolor="this">
            <v:imagedata r:id="rId38" o:title=""/>
            <o:lock v:ext="edit" aspectratio="f"/>
            <w10:bordertop type="single" width="8"/>
            <w10:borderleft type="single" width="8"/>
            <w10:borderbottom type="single" width="8"/>
            <w10:borderright type="single" width="8"/>
          </v:shape>
          <o:OLEObject Type="Embed" ProgID="ACD.ChemSketch.20" ShapeID="_x0000_i1034" DrawAspect="Content" ObjectID="_1523948165" r:id="rId39"/>
        </w:object>
      </w:r>
    </w:p>
    <w:p w:rsidR="00C76FC4" w:rsidRPr="00825D9A" w:rsidRDefault="009566AD" w:rsidP="009566AD">
      <w:pPr>
        <w:pStyle w:val="Titulek"/>
        <w:ind w:firstLine="708"/>
        <w:jc w:val="center"/>
        <w:rPr>
          <w:i/>
          <w:color w:val="000000" w:themeColor="text1"/>
          <w:sz w:val="24"/>
        </w:rPr>
      </w:pPr>
      <w:bookmarkStart w:id="47" w:name="_Toc448411287"/>
      <w:r w:rsidRPr="00825D9A">
        <w:rPr>
          <w:i/>
          <w:color w:val="000000" w:themeColor="text1"/>
          <w:sz w:val="24"/>
        </w:rPr>
        <w:t xml:space="preserve">Obr.  </w:t>
      </w:r>
      <w:r w:rsidR="00311D19" w:rsidRPr="00825D9A">
        <w:rPr>
          <w:i/>
          <w:color w:val="000000" w:themeColor="text1"/>
          <w:sz w:val="24"/>
        </w:rPr>
        <w:fldChar w:fldCharType="begin"/>
      </w:r>
      <w:r w:rsidRPr="00825D9A">
        <w:rPr>
          <w:i/>
          <w:color w:val="000000" w:themeColor="text1"/>
          <w:sz w:val="24"/>
        </w:rPr>
        <w:instrText xml:space="preserve"> SEQ Obr._ \* ARABIC </w:instrText>
      </w:r>
      <w:r w:rsidR="00311D19" w:rsidRPr="00825D9A">
        <w:rPr>
          <w:i/>
          <w:color w:val="000000" w:themeColor="text1"/>
          <w:sz w:val="24"/>
        </w:rPr>
        <w:fldChar w:fldCharType="separate"/>
      </w:r>
      <w:r w:rsidR="009A6857">
        <w:rPr>
          <w:i/>
          <w:noProof/>
          <w:color w:val="000000" w:themeColor="text1"/>
          <w:sz w:val="24"/>
        </w:rPr>
        <w:t>19</w:t>
      </w:r>
      <w:r w:rsidR="00311D19" w:rsidRPr="00825D9A">
        <w:rPr>
          <w:i/>
          <w:color w:val="000000" w:themeColor="text1"/>
          <w:sz w:val="24"/>
        </w:rPr>
        <w:fldChar w:fldCharType="end"/>
      </w:r>
      <w:r w:rsidRPr="00825D9A">
        <w:rPr>
          <w:i/>
          <w:color w:val="000000" w:themeColor="text1"/>
          <w:sz w:val="24"/>
        </w:rPr>
        <w:t xml:space="preserve">: Strukturní </w:t>
      </w:r>
      <w:r w:rsidR="00CE6367" w:rsidRPr="00825D9A">
        <w:rPr>
          <w:i/>
          <w:color w:val="000000" w:themeColor="text1"/>
          <w:sz w:val="24"/>
        </w:rPr>
        <w:t>vzorce</w:t>
      </w:r>
      <w:r w:rsidRPr="00825D9A">
        <w:rPr>
          <w:i/>
          <w:color w:val="000000" w:themeColor="text1"/>
          <w:sz w:val="24"/>
        </w:rPr>
        <w:t xml:space="preserve"> PEMA</w:t>
      </w:r>
      <w:bookmarkEnd w:id="47"/>
    </w:p>
    <w:p w:rsidR="00C76FC4" w:rsidRDefault="00C76FC4" w:rsidP="00C76FC4">
      <w:pPr>
        <w:spacing w:line="360" w:lineRule="auto"/>
        <w:ind w:firstLine="708"/>
        <w:jc w:val="center"/>
      </w:pPr>
    </w:p>
    <w:p w:rsidR="009566AD" w:rsidRDefault="00C76FC4" w:rsidP="009566AD">
      <w:pPr>
        <w:keepNext/>
        <w:spacing w:line="360" w:lineRule="auto"/>
        <w:ind w:firstLine="708"/>
        <w:jc w:val="center"/>
      </w:pPr>
      <w:r>
        <w:object w:dxaOrig="1646" w:dyaOrig="1013">
          <v:shape id="_x0000_i1035" type="#_x0000_t75" style="width:198pt;height:57pt" o:ole="" o:bordertopcolor="this" o:borderleftcolor="this" o:borderbottomcolor="this" o:borderrightcolor="this">
            <v:imagedata r:id="rId40" o:title=""/>
            <o:lock v:ext="edit" aspectratio="f"/>
            <w10:bordertop type="single" width="8"/>
            <w10:borderleft type="single" width="8"/>
            <w10:borderbottom type="single" width="8"/>
            <w10:borderright type="single" width="8"/>
          </v:shape>
          <o:OLEObject Type="Embed" ProgID="ACD.ChemSketch.20" ShapeID="_x0000_i1035" DrawAspect="Content" ObjectID="_1523948166" r:id="rId41"/>
        </w:object>
      </w:r>
    </w:p>
    <w:p w:rsidR="00C76FC4" w:rsidRPr="00825D9A" w:rsidRDefault="009566AD" w:rsidP="009566AD">
      <w:pPr>
        <w:pStyle w:val="Titulek"/>
        <w:ind w:firstLine="708"/>
        <w:jc w:val="center"/>
        <w:rPr>
          <w:i/>
          <w:color w:val="000000" w:themeColor="text1"/>
          <w:sz w:val="24"/>
          <w:szCs w:val="24"/>
        </w:rPr>
      </w:pPr>
      <w:bookmarkStart w:id="48" w:name="_Toc448411288"/>
      <w:r w:rsidRPr="00825D9A">
        <w:rPr>
          <w:i/>
          <w:color w:val="000000" w:themeColor="text1"/>
          <w:sz w:val="24"/>
        </w:rPr>
        <w:t xml:space="preserve">Obr.  </w:t>
      </w:r>
      <w:r w:rsidR="00311D19" w:rsidRPr="00825D9A">
        <w:rPr>
          <w:i/>
          <w:color w:val="000000" w:themeColor="text1"/>
          <w:sz w:val="24"/>
        </w:rPr>
        <w:fldChar w:fldCharType="begin"/>
      </w:r>
      <w:r w:rsidRPr="00825D9A">
        <w:rPr>
          <w:i/>
          <w:color w:val="000000" w:themeColor="text1"/>
          <w:sz w:val="24"/>
        </w:rPr>
        <w:instrText xml:space="preserve"> SEQ Obr._ \* ARABIC </w:instrText>
      </w:r>
      <w:r w:rsidR="00311D19" w:rsidRPr="00825D9A">
        <w:rPr>
          <w:i/>
          <w:color w:val="000000" w:themeColor="text1"/>
          <w:sz w:val="24"/>
        </w:rPr>
        <w:fldChar w:fldCharType="separate"/>
      </w:r>
      <w:r w:rsidR="009A6857">
        <w:rPr>
          <w:i/>
          <w:noProof/>
          <w:color w:val="000000" w:themeColor="text1"/>
          <w:sz w:val="24"/>
        </w:rPr>
        <w:t>20</w:t>
      </w:r>
      <w:r w:rsidR="00311D19" w:rsidRPr="00825D9A">
        <w:rPr>
          <w:i/>
          <w:color w:val="000000" w:themeColor="text1"/>
          <w:sz w:val="24"/>
        </w:rPr>
        <w:fldChar w:fldCharType="end"/>
      </w:r>
      <w:r w:rsidRPr="00825D9A">
        <w:rPr>
          <w:i/>
          <w:color w:val="000000" w:themeColor="text1"/>
          <w:sz w:val="24"/>
        </w:rPr>
        <w:t>: Strukturní vzorem PEVA</w:t>
      </w:r>
      <w:bookmarkEnd w:id="48"/>
    </w:p>
    <w:p w:rsidR="00D13D69" w:rsidRDefault="00D13D69" w:rsidP="00572A25">
      <w:pPr>
        <w:spacing w:line="360" w:lineRule="auto"/>
        <w:ind w:firstLine="708"/>
        <w:jc w:val="both"/>
        <w:rPr>
          <w:szCs w:val="24"/>
        </w:rPr>
      </w:pPr>
    </w:p>
    <w:p w:rsidR="00D13D69" w:rsidRPr="00D13D69" w:rsidRDefault="00D13D69" w:rsidP="00D13D69"/>
    <w:p w:rsidR="004B0275" w:rsidRDefault="001171C3" w:rsidP="00460292">
      <w:pPr>
        <w:spacing w:line="360" w:lineRule="auto"/>
        <w:ind w:firstLine="708"/>
        <w:jc w:val="both"/>
        <w:rPr>
          <w:szCs w:val="24"/>
        </w:rPr>
      </w:pPr>
      <w:r>
        <w:rPr>
          <w:szCs w:val="24"/>
        </w:rPr>
        <w:t>Jako další způsob přípravy je možné použít syntézu polyethylenu</w:t>
      </w:r>
      <w:r w:rsidR="009566AD">
        <w:rPr>
          <w:szCs w:val="24"/>
        </w:rPr>
        <w:t xml:space="preserve"> (Obr. 21)</w:t>
      </w:r>
      <w:r>
        <w:rPr>
          <w:szCs w:val="24"/>
        </w:rPr>
        <w:t xml:space="preserve"> rozpuštěného v xylenu a allyl ester kyseliny trifluoroctové</w:t>
      </w:r>
      <w:r w:rsidR="009566AD">
        <w:rPr>
          <w:szCs w:val="24"/>
        </w:rPr>
        <w:t xml:space="preserve"> (Obr. 22</w:t>
      </w:r>
      <w:r w:rsidR="00501D7E">
        <w:rPr>
          <w:szCs w:val="24"/>
        </w:rPr>
        <w:t>)</w:t>
      </w:r>
      <w:r>
        <w:rPr>
          <w:szCs w:val="24"/>
        </w:rPr>
        <w:t xml:space="preserve">. </w:t>
      </w:r>
      <w:r w:rsidR="00CE6367">
        <w:rPr>
          <w:szCs w:val="24"/>
        </w:rPr>
        <w:t>Takto připravený</w:t>
      </w:r>
      <w:r>
        <w:rPr>
          <w:szCs w:val="24"/>
        </w:rPr>
        <w:t xml:space="preserve"> roztok je nanášen na skleněné destičky a </w:t>
      </w:r>
      <w:r w:rsidR="00CE6367">
        <w:rPr>
          <w:szCs w:val="24"/>
        </w:rPr>
        <w:t>osvěcován</w:t>
      </w:r>
      <w:r>
        <w:rPr>
          <w:szCs w:val="24"/>
        </w:rPr>
        <w:t xml:space="preserve"> pomocí </w:t>
      </w:r>
      <w:r w:rsidR="00184AF9">
        <w:rPr>
          <w:szCs w:val="24"/>
        </w:rPr>
        <w:t>gama</w:t>
      </w:r>
      <w:r>
        <w:rPr>
          <w:szCs w:val="24"/>
        </w:rPr>
        <w:t xml:space="preserve"> záření.</w:t>
      </w:r>
      <w:sdt>
        <w:sdtPr>
          <w:rPr>
            <w:szCs w:val="24"/>
          </w:rPr>
          <w:id w:val="-1129933401"/>
          <w:citation/>
        </w:sdtPr>
        <w:sdtEndPr/>
        <w:sdtContent>
          <w:r w:rsidR="00311D19">
            <w:rPr>
              <w:szCs w:val="24"/>
            </w:rPr>
            <w:fldChar w:fldCharType="begin"/>
          </w:r>
          <w:r>
            <w:rPr>
              <w:szCs w:val="24"/>
            </w:rPr>
            <w:instrText xml:space="preserve"> CITATION Pre \l 1029 </w:instrText>
          </w:r>
          <w:r w:rsidR="00311D19">
            <w:rPr>
              <w:szCs w:val="24"/>
            </w:rPr>
            <w:fldChar w:fldCharType="separate"/>
          </w:r>
          <w:r w:rsidR="00777FE8">
            <w:rPr>
              <w:noProof/>
              <w:szCs w:val="24"/>
            </w:rPr>
            <w:t xml:space="preserve"> </w:t>
          </w:r>
          <w:r w:rsidR="00777FE8" w:rsidRPr="00777FE8">
            <w:rPr>
              <w:noProof/>
              <w:szCs w:val="24"/>
            </w:rPr>
            <w:t>(30)</w:t>
          </w:r>
          <w:r w:rsidR="00311D19">
            <w:rPr>
              <w:szCs w:val="24"/>
            </w:rPr>
            <w:fldChar w:fldCharType="end"/>
          </w:r>
        </w:sdtContent>
      </w:sdt>
    </w:p>
    <w:p w:rsidR="00D13D69" w:rsidRDefault="00D13D69" w:rsidP="00460292">
      <w:pPr>
        <w:spacing w:line="360" w:lineRule="auto"/>
        <w:ind w:firstLine="708"/>
        <w:jc w:val="both"/>
        <w:rPr>
          <w:szCs w:val="24"/>
        </w:rPr>
      </w:pPr>
    </w:p>
    <w:p w:rsidR="009566AD" w:rsidRDefault="009566AD" w:rsidP="009566AD">
      <w:pPr>
        <w:keepNext/>
        <w:spacing w:line="360" w:lineRule="auto"/>
        <w:ind w:firstLine="708"/>
        <w:jc w:val="center"/>
      </w:pPr>
      <w:r>
        <w:object w:dxaOrig="1646" w:dyaOrig="653">
          <v:shape id="_x0000_i1036" type="#_x0000_t75" style="width:198pt;height:57pt" o:ole="" o:bordertopcolor="this" o:borderleftcolor="this" o:borderbottomcolor="this" o:borderrightcolor="this">
            <v:imagedata r:id="rId42" o:title=""/>
            <o:lock v:ext="edit" aspectratio="f"/>
            <w10:bordertop type="single" width="8"/>
            <w10:borderleft type="single" width="8"/>
            <w10:borderbottom type="single" width="8"/>
            <w10:borderright type="single" width="8"/>
          </v:shape>
          <o:OLEObject Type="Embed" ProgID="ACD.ChemSketch.20" ShapeID="_x0000_i1036" DrawAspect="Content" ObjectID="_1523948167" r:id="rId43"/>
        </w:object>
      </w:r>
    </w:p>
    <w:p w:rsidR="009566AD" w:rsidRPr="00825D9A" w:rsidRDefault="009566AD" w:rsidP="00F05F2F">
      <w:pPr>
        <w:pStyle w:val="Titulek"/>
        <w:ind w:firstLine="708"/>
        <w:jc w:val="center"/>
        <w:rPr>
          <w:i/>
          <w:color w:val="000000" w:themeColor="text1"/>
          <w:sz w:val="24"/>
        </w:rPr>
      </w:pPr>
      <w:bookmarkStart w:id="49" w:name="_Toc448411289"/>
      <w:r w:rsidRPr="00825D9A">
        <w:rPr>
          <w:i/>
          <w:color w:val="000000" w:themeColor="text1"/>
          <w:sz w:val="24"/>
        </w:rPr>
        <w:t xml:space="preserve">Obr.  </w:t>
      </w:r>
      <w:r w:rsidR="00311D19" w:rsidRPr="00825D9A">
        <w:rPr>
          <w:i/>
          <w:color w:val="000000" w:themeColor="text1"/>
          <w:sz w:val="24"/>
        </w:rPr>
        <w:fldChar w:fldCharType="begin"/>
      </w:r>
      <w:r w:rsidRPr="00825D9A">
        <w:rPr>
          <w:i/>
          <w:color w:val="000000" w:themeColor="text1"/>
          <w:sz w:val="24"/>
        </w:rPr>
        <w:instrText xml:space="preserve"> SEQ Obr._ \* ARABIC </w:instrText>
      </w:r>
      <w:r w:rsidR="00311D19" w:rsidRPr="00825D9A">
        <w:rPr>
          <w:i/>
          <w:color w:val="000000" w:themeColor="text1"/>
          <w:sz w:val="24"/>
        </w:rPr>
        <w:fldChar w:fldCharType="separate"/>
      </w:r>
      <w:r w:rsidR="009A6857">
        <w:rPr>
          <w:i/>
          <w:noProof/>
          <w:color w:val="000000" w:themeColor="text1"/>
          <w:sz w:val="24"/>
        </w:rPr>
        <w:t>21</w:t>
      </w:r>
      <w:r w:rsidR="00311D19" w:rsidRPr="00825D9A">
        <w:rPr>
          <w:i/>
          <w:color w:val="000000" w:themeColor="text1"/>
          <w:sz w:val="24"/>
        </w:rPr>
        <w:fldChar w:fldCharType="end"/>
      </w:r>
      <w:r w:rsidRPr="00825D9A">
        <w:rPr>
          <w:i/>
          <w:color w:val="000000" w:themeColor="text1"/>
          <w:sz w:val="24"/>
        </w:rPr>
        <w:t>: Strukturní vzorec polyethylenu</w:t>
      </w:r>
      <w:bookmarkEnd w:id="49"/>
    </w:p>
    <w:p w:rsidR="009566AD" w:rsidRDefault="009566AD" w:rsidP="009566AD">
      <w:pPr>
        <w:spacing w:line="360" w:lineRule="auto"/>
        <w:ind w:firstLine="708"/>
        <w:jc w:val="center"/>
      </w:pPr>
    </w:p>
    <w:p w:rsidR="00D13D69" w:rsidRDefault="009566AD" w:rsidP="009566AD">
      <w:pPr>
        <w:spacing w:line="360" w:lineRule="auto"/>
        <w:ind w:firstLine="708"/>
        <w:jc w:val="center"/>
        <w:rPr>
          <w:szCs w:val="24"/>
        </w:rPr>
      </w:pPr>
      <w:r>
        <w:object w:dxaOrig="1954" w:dyaOrig="1061">
          <v:shape id="_x0000_i1037" type="#_x0000_t75" style="width:198pt;height:113.25pt" o:ole="" o:bordertopcolor="this" o:borderleftcolor="this" o:borderbottomcolor="this" o:borderrightcolor="this">
            <v:imagedata r:id="rId44" o:title=""/>
            <o:lock v:ext="edit" aspectratio="f"/>
            <w10:bordertop type="single" width="8"/>
            <w10:borderleft type="single" width="8"/>
            <w10:borderbottom type="single" width="8"/>
            <w10:borderright type="single" width="8"/>
          </v:shape>
          <o:OLEObject Type="Embed" ProgID="ACD.ChemSketch.20" ShapeID="_x0000_i1037" DrawAspect="Content" ObjectID="_1523948168" r:id="rId45"/>
        </w:object>
      </w:r>
    </w:p>
    <w:p w:rsidR="00501D7E" w:rsidRPr="00F05F2F" w:rsidRDefault="00501D7E" w:rsidP="00F05F2F">
      <w:pPr>
        <w:pStyle w:val="Titulek"/>
        <w:ind w:firstLine="432"/>
        <w:jc w:val="center"/>
        <w:rPr>
          <w:i/>
          <w:color w:val="auto"/>
          <w:sz w:val="24"/>
          <w:szCs w:val="24"/>
        </w:rPr>
      </w:pPr>
      <w:bookmarkStart w:id="50" w:name="_Toc448411290"/>
      <w:r w:rsidRPr="00F05F2F">
        <w:rPr>
          <w:i/>
          <w:color w:val="auto"/>
          <w:sz w:val="24"/>
        </w:rPr>
        <w:t xml:space="preserve">Obr.  </w:t>
      </w:r>
      <w:r w:rsidR="00311D19" w:rsidRPr="00F05F2F">
        <w:rPr>
          <w:i/>
          <w:color w:val="auto"/>
          <w:sz w:val="24"/>
        </w:rPr>
        <w:fldChar w:fldCharType="begin"/>
      </w:r>
      <w:r w:rsidRPr="00F05F2F">
        <w:rPr>
          <w:i/>
          <w:color w:val="auto"/>
          <w:sz w:val="24"/>
        </w:rPr>
        <w:instrText xml:space="preserve"> SEQ Obr._ \* ARABIC </w:instrText>
      </w:r>
      <w:r w:rsidR="00311D19" w:rsidRPr="00F05F2F">
        <w:rPr>
          <w:i/>
          <w:color w:val="auto"/>
          <w:sz w:val="24"/>
        </w:rPr>
        <w:fldChar w:fldCharType="separate"/>
      </w:r>
      <w:r w:rsidR="009A6857">
        <w:rPr>
          <w:i/>
          <w:noProof/>
          <w:color w:val="auto"/>
          <w:sz w:val="24"/>
        </w:rPr>
        <w:t>22</w:t>
      </w:r>
      <w:r w:rsidR="00311D19" w:rsidRPr="00F05F2F">
        <w:rPr>
          <w:i/>
          <w:color w:val="auto"/>
          <w:sz w:val="24"/>
        </w:rPr>
        <w:fldChar w:fldCharType="end"/>
      </w:r>
      <w:r w:rsidRPr="00F05F2F">
        <w:rPr>
          <w:i/>
          <w:color w:val="auto"/>
          <w:sz w:val="24"/>
        </w:rPr>
        <w:t>: Strukturní vzorec allyl esteru kyseliny trifluoctové</w:t>
      </w:r>
      <w:bookmarkEnd w:id="50"/>
    </w:p>
    <w:p w:rsidR="0090652D" w:rsidRDefault="0090652D">
      <w:r>
        <w:br w:type="page"/>
      </w:r>
    </w:p>
    <w:p w:rsidR="00C02E01" w:rsidRDefault="00C02E01" w:rsidP="00DA0B06">
      <w:pPr>
        <w:pStyle w:val="Nadpis1"/>
        <w:spacing w:line="360" w:lineRule="auto"/>
        <w:jc w:val="both"/>
      </w:pPr>
      <w:bookmarkStart w:id="51" w:name="_Toc450144212"/>
      <w:r>
        <w:t>EXPERIMENTÁLNÍ ČÁST</w:t>
      </w:r>
      <w:bookmarkEnd w:id="51"/>
    </w:p>
    <w:p w:rsidR="0057776A" w:rsidRDefault="0074627B" w:rsidP="0057776A">
      <w:pPr>
        <w:pStyle w:val="Nadpis2"/>
        <w:spacing w:line="360" w:lineRule="auto"/>
        <w:jc w:val="both"/>
      </w:pPr>
      <w:bookmarkStart w:id="52" w:name="_Toc450144213"/>
      <w:r>
        <w:t>CHEMIKÁLIE</w:t>
      </w:r>
      <w:r w:rsidR="006727F9">
        <w:t xml:space="preserve"> A MATERIÁL</w:t>
      </w:r>
      <w:bookmarkEnd w:id="52"/>
    </w:p>
    <w:p w:rsidR="006727F9" w:rsidRDefault="000246BA" w:rsidP="006727F9">
      <w:pPr>
        <w:pStyle w:val="Odstavecseseznamem"/>
        <w:spacing w:line="360" w:lineRule="auto"/>
        <w:ind w:left="0" w:firstLine="576"/>
        <w:jc w:val="both"/>
      </w:pPr>
      <w:r>
        <w:t>Hexadecyltrimethoxysilan (technický, 85</w:t>
      </w:r>
      <w:r w:rsidR="00C11FD7">
        <w:t xml:space="preserve"> %</w:t>
      </w:r>
      <w:r>
        <w:t>,</w:t>
      </w:r>
      <w:r w:rsidR="00DB30B9">
        <w:t xml:space="preserve"> </w:t>
      </w:r>
      <w:r>
        <w:t>Aldrich)</w:t>
      </w:r>
      <w:r w:rsidR="00DB30B9">
        <w:t>,</w:t>
      </w:r>
      <w:r w:rsidR="00CB1D88">
        <w:t xml:space="preserve"> (dále je uváděn pod zkratkou SI)</w:t>
      </w:r>
      <w:r w:rsidR="0057776A">
        <w:t>, k</w:t>
      </w:r>
      <w:r w:rsidR="00DB30B9">
        <w:t>yselina perfluor</w:t>
      </w:r>
      <w:r w:rsidR="00AB3C56">
        <w:t>oktanová</w:t>
      </w:r>
      <w:r w:rsidR="00DB30B9">
        <w:t xml:space="preserve"> (96</w:t>
      </w:r>
      <w:r w:rsidR="00C11FD7">
        <w:t xml:space="preserve"> %</w:t>
      </w:r>
      <w:r w:rsidR="00DB30B9">
        <w:t xml:space="preserve">, Aldrich), </w:t>
      </w:r>
      <w:r w:rsidR="001D1BFF">
        <w:t>(dále je uváděna pod zkratkou PO)</w:t>
      </w:r>
      <w:r w:rsidR="0057776A">
        <w:t>, h</w:t>
      </w:r>
      <w:r w:rsidR="00DB30B9">
        <w:t>ydroxylamin hydrochlorid (99</w:t>
      </w:r>
      <w:r w:rsidR="00C11FD7">
        <w:t xml:space="preserve"> %</w:t>
      </w:r>
      <w:r w:rsidR="00DB30B9">
        <w:t xml:space="preserve">, Sigma – </w:t>
      </w:r>
      <w:r w:rsidR="00CE6367">
        <w:t>Aldrich), (dále</w:t>
      </w:r>
      <w:r w:rsidR="00B103F7">
        <w:t xml:space="preserve"> je uváděn pouze jako hydroxylamin)</w:t>
      </w:r>
      <w:r w:rsidR="0057776A">
        <w:t>, k</w:t>
      </w:r>
      <w:r w:rsidR="00DB30B9">
        <w:t>yselina dusičná (65</w:t>
      </w:r>
      <w:r w:rsidR="00C11FD7">
        <w:t xml:space="preserve"> %</w:t>
      </w:r>
      <w:r w:rsidR="00DB30B9">
        <w:t>, Lachner)</w:t>
      </w:r>
      <w:r w:rsidR="0057776A">
        <w:t>, k</w:t>
      </w:r>
      <w:r w:rsidR="00DB30B9">
        <w:t>yselina chlorovodíková (35</w:t>
      </w:r>
      <w:r w:rsidR="00C11FD7">
        <w:t xml:space="preserve"> %</w:t>
      </w:r>
      <w:r w:rsidR="00DB30B9">
        <w:t>, Lachner)</w:t>
      </w:r>
      <w:r w:rsidR="0057776A">
        <w:t>, h</w:t>
      </w:r>
      <w:r w:rsidR="00B97348">
        <w:t>ydroxid sodný (Sigma – Aldrich)</w:t>
      </w:r>
      <w:r w:rsidR="0057776A">
        <w:t>, k</w:t>
      </w:r>
      <w:r w:rsidR="00DB30B9">
        <w:t>yselina sírová (96</w:t>
      </w:r>
      <w:r w:rsidR="00C11FD7">
        <w:t xml:space="preserve"> %</w:t>
      </w:r>
      <w:r w:rsidR="00DB30B9">
        <w:t>, Lachner)</w:t>
      </w:r>
      <w:r w:rsidR="0057776A">
        <w:t>, p</w:t>
      </w:r>
      <w:r w:rsidR="00DB30B9">
        <w:t>eroxid vodíku (30</w:t>
      </w:r>
      <w:r w:rsidR="00C11FD7">
        <w:t xml:space="preserve"> %</w:t>
      </w:r>
      <w:r w:rsidR="00DB30B9">
        <w:t>, Penta)</w:t>
      </w:r>
      <w:r w:rsidR="0057776A">
        <w:t>, i</w:t>
      </w:r>
      <w:r w:rsidR="00DB30B9">
        <w:t>sopropylalkohol (Penta)</w:t>
      </w:r>
      <w:r w:rsidR="0057776A">
        <w:t>, d</w:t>
      </w:r>
      <w:r w:rsidR="00DB30B9">
        <w:t>estilovaná voda</w:t>
      </w:r>
      <w:r w:rsidR="006727F9">
        <w:t>. Pro otestování efektivity anti-zamlžování bylo použito křemičité sklo, polykarbonát</w:t>
      </w:r>
    </w:p>
    <w:p w:rsidR="00DB30B9" w:rsidRPr="004119B1" w:rsidRDefault="00DB30B9" w:rsidP="00DA0B06">
      <w:pPr>
        <w:spacing w:line="360" w:lineRule="auto"/>
        <w:jc w:val="both"/>
      </w:pPr>
    </w:p>
    <w:p w:rsidR="0057776A" w:rsidRDefault="00994068" w:rsidP="0057776A">
      <w:pPr>
        <w:pStyle w:val="Nadpis2"/>
        <w:spacing w:line="360" w:lineRule="auto"/>
        <w:jc w:val="both"/>
      </w:pPr>
      <w:bookmarkStart w:id="53" w:name="_Toc450144214"/>
      <w:r>
        <w:t>EXPERIMENTÁLNÍ PŘÍSTROJE A ZAŘÍZENÍ</w:t>
      </w:r>
      <w:bookmarkEnd w:id="53"/>
    </w:p>
    <w:p w:rsidR="001D1BFF" w:rsidRDefault="003713AB" w:rsidP="006727F9">
      <w:pPr>
        <w:spacing w:line="360" w:lineRule="auto"/>
        <w:ind w:firstLine="576"/>
        <w:jc w:val="both"/>
      </w:pPr>
      <w:r>
        <w:t>Sušárna horkovzdušná B</w:t>
      </w:r>
      <w:r w:rsidR="00530CFD">
        <w:t>inder</w:t>
      </w:r>
      <w:r w:rsidR="0057776A">
        <w:t>, m</w:t>
      </w:r>
      <w:r w:rsidR="00530CFD">
        <w:t>agnetická míchačka s</w:t>
      </w:r>
      <w:r>
        <w:t> </w:t>
      </w:r>
      <w:r w:rsidR="00530CFD">
        <w:t>ohřevem</w:t>
      </w:r>
      <w:r>
        <w:t xml:space="preserve"> SI Analysis</w:t>
      </w:r>
      <w:r w:rsidR="0057776A">
        <w:t>, a</w:t>
      </w:r>
      <w:r>
        <w:t>nalytické váhy</w:t>
      </w:r>
      <w:r w:rsidR="0057776A">
        <w:t xml:space="preserve">, </w:t>
      </w:r>
      <w:r w:rsidR="00455DE1">
        <w:t xml:space="preserve">Surface energy evaluation sysem neboli See </w:t>
      </w:r>
      <w:r w:rsidR="00DF1B07">
        <w:t>System</w:t>
      </w:r>
      <w:r w:rsidR="00455DE1">
        <w:t xml:space="preserve"> je příst</w:t>
      </w:r>
      <w:r w:rsidR="00DF1B07">
        <w:t>r</w:t>
      </w:r>
      <w:r w:rsidR="00530CFD">
        <w:t>oj</w:t>
      </w:r>
      <w:r>
        <w:t>,</w:t>
      </w:r>
      <w:r w:rsidR="00530CFD">
        <w:t xml:space="preserve"> jehož funkcí je </w:t>
      </w:r>
      <w:r w:rsidR="00455DE1">
        <w:t>primárně měření kontaktního úhlu a povrchové energie</w:t>
      </w:r>
      <w:r>
        <w:t xml:space="preserve">. </w:t>
      </w:r>
      <w:r w:rsidR="00455DE1">
        <w:t>Vyznačuje se především lehkou ovladatelností a rychlým měřením. Je vybaven barevnou kamerou a posuvným stolkem, který je určen k přichycení vzorku.</w:t>
      </w:r>
      <w:r w:rsidR="00DF1B07">
        <w:t xml:space="preserve"> Měřidlo je připojeno k počítači pomocí USB portu.</w:t>
      </w:r>
    </w:p>
    <w:p w:rsidR="001D1BFF" w:rsidRDefault="001D1BFF" w:rsidP="00DA0B06">
      <w:pPr>
        <w:spacing w:line="360" w:lineRule="auto"/>
      </w:pPr>
    </w:p>
    <w:p w:rsidR="00A47D92" w:rsidRDefault="00994068" w:rsidP="00DA0B06">
      <w:pPr>
        <w:pStyle w:val="Nadpis2"/>
        <w:spacing w:line="360" w:lineRule="auto"/>
      </w:pPr>
      <w:bookmarkStart w:id="54" w:name="_Toc450144215"/>
      <w:r>
        <w:t>POSTUP PRÁCE</w:t>
      </w:r>
      <w:bookmarkEnd w:id="54"/>
    </w:p>
    <w:p w:rsidR="008C0DC1" w:rsidRDefault="008C0DC1" w:rsidP="006727F9">
      <w:pPr>
        <w:spacing w:line="360" w:lineRule="auto"/>
        <w:ind w:firstLine="576"/>
        <w:jc w:val="both"/>
      </w:pPr>
      <w:r>
        <w:t>Má práce v laboratoři sestávala ze dvou hlavních částí. V první fázi jsem se snažila sklíčko</w:t>
      </w:r>
      <w:r w:rsidR="00B05852">
        <w:t>, či polykarbonát</w:t>
      </w:r>
      <w:r>
        <w:t xml:space="preserve"> pokrýt takovou substancí, abych dosáhla ideálních vlastností, což v mém případě znamenalo dosáhnout toho, aby se sklo, či polykarbonát nemlžil</w:t>
      </w:r>
      <w:r w:rsidR="00B05852">
        <w:t>. V</w:t>
      </w:r>
      <w:r>
        <w:t> druhé fázi jsem se zaměřila na testování, zda se mi to podařilo, popřípadě jak moc.</w:t>
      </w:r>
    </w:p>
    <w:p w:rsidR="0057776A" w:rsidRDefault="00B05852" w:rsidP="0057776A">
      <w:pPr>
        <w:spacing w:line="360" w:lineRule="auto"/>
        <w:ind w:firstLine="432"/>
        <w:jc w:val="both"/>
      </w:pPr>
      <w:r>
        <w:t xml:space="preserve">Sklíčko jsem nejprve důkladně umyla saponátem, tímto způsobem jsem jej zbavila veškerých viditelných nečistot. Opláchla jej destilovanou vodou, aby na něm nezůstaly ani nechtěné ionty, které by mohly reakci ovlivnit. Nakonec jsem jej nechala na vzduchu uschnout. Takto připravené sklíčko bylo připravené k aktivaci. Ta se prováděla nejčastěji pomocí </w:t>
      </w:r>
      <w:r w:rsidR="0035363F">
        <w:t>„piraňa“ roztoku</w:t>
      </w:r>
      <w:r>
        <w:t xml:space="preserve">, což je směs kyseliny sírové a peroxidu vodíku </w:t>
      </w:r>
      <w:r w:rsidR="00121FCF">
        <w:t>připraveného v poměru</w:t>
      </w:r>
      <w:r>
        <w:t xml:space="preserve"> 2:1.</w:t>
      </w:r>
      <w:r w:rsidR="00B103F7" w:rsidRPr="00B103F7">
        <w:t xml:space="preserve"> </w:t>
      </w:r>
      <w:r w:rsidR="00B103F7">
        <w:t>Doba trvání byla 20 minut a prováděna byla při pokojové teplotě.</w:t>
      </w:r>
      <w:r>
        <w:t xml:space="preserve"> Aktivace byla také prováděna pomocí kyseliny dusičné</w:t>
      </w:r>
      <w:r w:rsidR="00C05B9D">
        <w:t>, chlorovodíkové,</w:t>
      </w:r>
      <w:r>
        <w:t xml:space="preserve"> hydroxidu sodného</w:t>
      </w:r>
      <w:r w:rsidR="00B97348">
        <w:t>, nebo popřípadě neb</w:t>
      </w:r>
      <w:r w:rsidR="00B103F7">
        <w:t xml:space="preserve">yla vykonaná vůbec. Doba trvání v těchto případech </w:t>
      </w:r>
      <w:r w:rsidR="00B97348">
        <w:t>byla</w:t>
      </w:r>
      <w:r w:rsidR="00B103F7">
        <w:t xml:space="preserve"> pouhých</w:t>
      </w:r>
      <w:r w:rsidR="00B97348">
        <w:t xml:space="preserve"> </w:t>
      </w:r>
      <w:r w:rsidR="00F251D2">
        <w:t>5 minut a</w:t>
      </w:r>
      <w:r w:rsidR="00B103F7">
        <w:t xml:space="preserve"> teplota se pohybovala okolo 50 °C</w:t>
      </w:r>
      <w:r w:rsidR="00B97348">
        <w:t xml:space="preserve">. Již aktivované sklíčko jsem opláchla destilovanou vodou a nechala na vzduchu usušit. Následně jsem na sklíčko aplikovala látku, jež by potencionálně mohla zabránit jeho zamlžení. Tato látka byla aplikovaná pokaždé za jiných podmínek. Tyto podmínky jsou definované </w:t>
      </w:r>
      <w:r w:rsidR="0057776A">
        <w:t>níže</w:t>
      </w:r>
      <w:r w:rsidR="00B97348">
        <w:t>. Sklíčka s již aplikovanou vrstvou jsem nechala zaschnout po dobu nejméně 24 hodin při pokojové teplotě. V případě polykarbonátu byl postup totožný.</w:t>
      </w:r>
    </w:p>
    <w:p w:rsidR="000800F3" w:rsidRDefault="0057776A" w:rsidP="000800F3">
      <w:pPr>
        <w:spacing w:line="360" w:lineRule="auto"/>
        <w:ind w:firstLine="432"/>
        <w:jc w:val="both"/>
      </w:pPr>
      <w:r>
        <w:t xml:space="preserve">Postup práce číslo 1: </w:t>
      </w:r>
      <w:r w:rsidR="003914C3">
        <w:t xml:space="preserve">Sklo jsem ponořila do </w:t>
      </w:r>
      <w:r>
        <w:t>roztok</w:t>
      </w:r>
      <w:r w:rsidR="003914C3">
        <w:t>u</w:t>
      </w:r>
      <w:r>
        <w:t xml:space="preserve"> </w:t>
      </w:r>
      <w:r w:rsidR="000800F3">
        <w:t>PO v isopropanolu o koncentraci</w:t>
      </w:r>
      <w:r>
        <w:t xml:space="preserve"> 0,25</w:t>
      </w:r>
      <w:r w:rsidR="00C11FD7">
        <w:t xml:space="preserve"> %</w:t>
      </w:r>
      <w:r>
        <w:t>,</w:t>
      </w:r>
      <w:r w:rsidR="003914C3">
        <w:t xml:space="preserve"> 0,5</w:t>
      </w:r>
      <w:r w:rsidR="00C11FD7">
        <w:t xml:space="preserve"> %</w:t>
      </w:r>
      <w:r w:rsidR="003914C3">
        <w:t xml:space="preserve"> a 1</w:t>
      </w:r>
      <w:r w:rsidR="00C11FD7">
        <w:t xml:space="preserve"> %</w:t>
      </w:r>
      <w:r w:rsidR="003914C3">
        <w:t xml:space="preserve"> na dobu 5 minut při teplo</w:t>
      </w:r>
      <w:r w:rsidR="007F0B84">
        <w:t>tě 50</w:t>
      </w:r>
      <w:r w:rsidR="00A938B9">
        <w:t xml:space="preserve"> </w:t>
      </w:r>
      <w:r w:rsidR="007F0B84">
        <w:t xml:space="preserve">°C. </w:t>
      </w:r>
    </w:p>
    <w:p w:rsidR="003914C3" w:rsidRDefault="003914C3" w:rsidP="0057776A">
      <w:pPr>
        <w:spacing w:line="360" w:lineRule="auto"/>
        <w:ind w:firstLine="432"/>
        <w:jc w:val="both"/>
      </w:pPr>
      <w:r>
        <w:t>Postup práce číslo 2:</w:t>
      </w:r>
      <w:r w:rsidR="000800F3">
        <w:t xml:space="preserve"> Sklo jsem aktivovala pomocí </w:t>
      </w:r>
      <w:r w:rsidR="0035363F">
        <w:t>„piraňa“ roztoku</w:t>
      </w:r>
      <w:r w:rsidR="000800F3">
        <w:t xml:space="preserve"> a ponořila</w:t>
      </w:r>
      <w:r w:rsidR="007F0B84">
        <w:t xml:space="preserve"> jej</w:t>
      </w:r>
      <w:r w:rsidR="000800F3">
        <w:t xml:space="preserve"> do roztoku PO v isopropanolu o koncentraci 0,25</w:t>
      </w:r>
      <w:r w:rsidR="00C11FD7">
        <w:t xml:space="preserve"> %</w:t>
      </w:r>
      <w:r w:rsidR="000800F3">
        <w:t>, 0,5</w:t>
      </w:r>
      <w:r w:rsidR="00C11FD7">
        <w:t xml:space="preserve"> %</w:t>
      </w:r>
      <w:r w:rsidR="000800F3">
        <w:t xml:space="preserve"> a 1</w:t>
      </w:r>
      <w:r w:rsidR="00C11FD7">
        <w:t xml:space="preserve"> %</w:t>
      </w:r>
      <w:r w:rsidR="000800F3" w:rsidRPr="000800F3">
        <w:t xml:space="preserve"> </w:t>
      </w:r>
      <w:r w:rsidR="000800F3">
        <w:t>na dobu 5 minut při teplotě 50</w:t>
      </w:r>
      <w:r w:rsidR="00A938B9">
        <w:t xml:space="preserve"> </w:t>
      </w:r>
      <w:r w:rsidR="000800F3">
        <w:t>°C.</w:t>
      </w:r>
    </w:p>
    <w:p w:rsidR="00885CBF" w:rsidRDefault="00695888" w:rsidP="00885CBF">
      <w:pPr>
        <w:spacing w:line="360" w:lineRule="auto"/>
        <w:ind w:firstLine="432"/>
        <w:jc w:val="both"/>
      </w:pPr>
      <w:r>
        <w:t xml:space="preserve">Postup práce číslo 3: Sklo jsem pouze aktivovala pomocí </w:t>
      </w:r>
      <w:r w:rsidR="0035363F">
        <w:t>„piraňa“ roztoku</w:t>
      </w:r>
      <w:r w:rsidR="00885CBF">
        <w:t>.</w:t>
      </w:r>
    </w:p>
    <w:p w:rsidR="00175A88" w:rsidRDefault="00695888" w:rsidP="00175A88">
      <w:pPr>
        <w:spacing w:line="360" w:lineRule="auto"/>
        <w:ind w:firstLine="432"/>
        <w:jc w:val="both"/>
      </w:pPr>
      <w:r>
        <w:t xml:space="preserve">Postup práce číslo 4: </w:t>
      </w:r>
      <w:r w:rsidR="00885CBF">
        <w:t xml:space="preserve">Sklo jsem aktivovala pomocí </w:t>
      </w:r>
      <w:r w:rsidR="0035363F">
        <w:t>„piraňa“ roztoku</w:t>
      </w:r>
      <w:r w:rsidR="00885CBF">
        <w:t xml:space="preserve"> a ponořila</w:t>
      </w:r>
      <w:r w:rsidR="007F0B84">
        <w:t xml:space="preserve"> jej</w:t>
      </w:r>
      <w:r w:rsidR="00885CBF">
        <w:t xml:space="preserve"> do roztoku SI v isopropanolu</w:t>
      </w:r>
      <w:r w:rsidR="00885CBF" w:rsidRPr="00885CBF">
        <w:t xml:space="preserve"> </w:t>
      </w:r>
      <w:r w:rsidR="00885CBF">
        <w:t>o koncentraci 0,25</w:t>
      </w:r>
      <w:r w:rsidR="00C11FD7">
        <w:t xml:space="preserve"> %</w:t>
      </w:r>
      <w:r w:rsidR="00885CBF">
        <w:t>, 0,5</w:t>
      </w:r>
      <w:r w:rsidR="00C11FD7">
        <w:t xml:space="preserve"> %</w:t>
      </w:r>
      <w:r w:rsidR="00885CBF">
        <w:t xml:space="preserve"> a 1</w:t>
      </w:r>
      <w:r w:rsidR="00C11FD7">
        <w:t xml:space="preserve"> %</w:t>
      </w:r>
      <w:r w:rsidR="00885CBF">
        <w:t>. Sklo bylo namočené po dobu 30 minut při teplotě 50</w:t>
      </w:r>
      <w:r w:rsidR="00A938B9">
        <w:t xml:space="preserve"> </w:t>
      </w:r>
      <w:r w:rsidR="00885CBF">
        <w:t>°C.</w:t>
      </w:r>
    </w:p>
    <w:p w:rsidR="009A5703" w:rsidRDefault="00175A88" w:rsidP="009A5703">
      <w:pPr>
        <w:spacing w:line="360" w:lineRule="auto"/>
        <w:ind w:firstLine="432"/>
        <w:jc w:val="both"/>
      </w:pPr>
      <w:r>
        <w:t xml:space="preserve">Postup práce číslo 5: Sklo jsem aktivovala pomocí </w:t>
      </w:r>
      <w:r w:rsidR="0035363F">
        <w:t>„piraňa“ roztoku</w:t>
      </w:r>
      <w:r w:rsidR="007F0B84">
        <w:t xml:space="preserve"> </w:t>
      </w:r>
      <w:r>
        <w:t xml:space="preserve"> a ponořila</w:t>
      </w:r>
      <w:r w:rsidR="007F0B84">
        <w:t xml:space="preserve"> jej</w:t>
      </w:r>
      <w:r>
        <w:t xml:space="preserve"> do 0,25</w:t>
      </w:r>
      <w:r w:rsidR="00C11FD7">
        <w:t xml:space="preserve"> %</w:t>
      </w:r>
      <w:r>
        <w:t xml:space="preserve"> roztoku SI v isopropanolu. Sklo bylo namočené po dobu 30 minut při teplotě 80</w:t>
      </w:r>
      <w:r w:rsidR="00A938B9">
        <w:t xml:space="preserve"> </w:t>
      </w:r>
      <w:r>
        <w:t>°C a druhý vzorek po dobu 60 minut při teplotě 50</w:t>
      </w:r>
      <w:r w:rsidR="00A938B9">
        <w:t xml:space="preserve"> </w:t>
      </w:r>
      <w:r>
        <w:t>°C.</w:t>
      </w:r>
    </w:p>
    <w:p w:rsidR="009A5703" w:rsidRDefault="00175A88" w:rsidP="009A5703">
      <w:pPr>
        <w:spacing w:line="360" w:lineRule="auto"/>
        <w:ind w:firstLine="432"/>
        <w:jc w:val="both"/>
      </w:pPr>
      <w:r>
        <w:t>Postup práce číslo 6:</w:t>
      </w:r>
      <w:r w:rsidR="009A5703" w:rsidRPr="009A5703">
        <w:t xml:space="preserve"> </w:t>
      </w:r>
      <w:r w:rsidR="009A5703">
        <w:t xml:space="preserve">Sklo jsem namočila do roztoku isopropanolu s vodou </w:t>
      </w:r>
      <w:r w:rsidR="00121FCF">
        <w:t>připraveného v poměru</w:t>
      </w:r>
      <w:r w:rsidR="009A5703">
        <w:t xml:space="preserve"> 1:1 a dále do něj aplikovala SI o koncentraci 0,25</w:t>
      </w:r>
      <w:r w:rsidR="00C11FD7">
        <w:t xml:space="preserve"> %</w:t>
      </w:r>
      <w:r w:rsidR="009A5703">
        <w:t>, 0,5</w:t>
      </w:r>
      <w:r w:rsidR="00C11FD7">
        <w:t xml:space="preserve"> %</w:t>
      </w:r>
      <w:r w:rsidR="009A5703">
        <w:t xml:space="preserve"> a 1</w:t>
      </w:r>
      <w:r w:rsidR="00C11FD7">
        <w:t xml:space="preserve"> %</w:t>
      </w:r>
      <w:r w:rsidR="009A5703">
        <w:t>. Sklo bylo v takhle připraveném roztoku ponořené po dobu 30 minut při teplotě 50</w:t>
      </w:r>
      <w:r w:rsidR="00A938B9">
        <w:t xml:space="preserve"> </w:t>
      </w:r>
      <w:r w:rsidR="009A5703">
        <w:t>°C.</w:t>
      </w:r>
    </w:p>
    <w:p w:rsidR="009A5703" w:rsidRDefault="009A5703" w:rsidP="009A5703">
      <w:pPr>
        <w:spacing w:line="360" w:lineRule="auto"/>
        <w:ind w:firstLine="432"/>
        <w:jc w:val="both"/>
      </w:pPr>
      <w:r>
        <w:t>Postup práce číslo 7:</w:t>
      </w:r>
      <w:r w:rsidRPr="009A5703">
        <w:t xml:space="preserve"> </w:t>
      </w:r>
      <w:r>
        <w:t xml:space="preserve">Sklo jsem namočila do roztoku isopropanolu s vodou </w:t>
      </w:r>
      <w:r w:rsidR="00121FCF">
        <w:t>připraveného v poměru</w:t>
      </w:r>
      <w:r>
        <w:t xml:space="preserve"> 9:1 a dále do něj aplikovala SI o koncentraci 0,25</w:t>
      </w:r>
      <w:r w:rsidR="00C11FD7">
        <w:t xml:space="preserve"> %</w:t>
      </w:r>
      <w:r>
        <w:t>, 0,5</w:t>
      </w:r>
      <w:r w:rsidR="00C11FD7">
        <w:t xml:space="preserve"> %</w:t>
      </w:r>
      <w:r>
        <w:t xml:space="preserve"> a 1</w:t>
      </w:r>
      <w:r w:rsidR="00C11FD7">
        <w:t xml:space="preserve"> %</w:t>
      </w:r>
      <w:r>
        <w:t>. Sklo bylo v takhle připraveném roztoku ponořené po dobu 30 minut při teplotě 50</w:t>
      </w:r>
      <w:r w:rsidR="00A938B9">
        <w:t xml:space="preserve"> </w:t>
      </w:r>
      <w:r>
        <w:t>°C.</w:t>
      </w:r>
    </w:p>
    <w:p w:rsidR="00432710" w:rsidRDefault="00432710" w:rsidP="00432710">
      <w:pPr>
        <w:spacing w:line="360" w:lineRule="auto"/>
        <w:ind w:firstLine="432"/>
        <w:jc w:val="both"/>
      </w:pPr>
      <w:r>
        <w:t>Postup práce číslo 8:</w:t>
      </w:r>
      <w:r w:rsidRPr="009A5703">
        <w:t xml:space="preserve"> </w:t>
      </w:r>
      <w:r>
        <w:t xml:space="preserve">Sklo jsem aktivovala pomocí </w:t>
      </w:r>
      <w:r w:rsidR="0035363F">
        <w:t>„piraňa“ roztoku</w:t>
      </w:r>
      <w:r>
        <w:t xml:space="preserve"> a namočila jej do roztoku isopropanolu s vodou </w:t>
      </w:r>
      <w:r w:rsidR="00121FCF">
        <w:t>připraveného v poměru</w:t>
      </w:r>
      <w:r>
        <w:t xml:space="preserve"> 1:1 a dále do něj aplikovala SI o koncentraci 0,25</w:t>
      </w:r>
      <w:r w:rsidR="00C11FD7">
        <w:t xml:space="preserve"> %</w:t>
      </w:r>
      <w:r>
        <w:t>, 0,5</w:t>
      </w:r>
      <w:r w:rsidR="00C11FD7">
        <w:t xml:space="preserve"> %</w:t>
      </w:r>
      <w:r>
        <w:t xml:space="preserve"> a 1</w:t>
      </w:r>
      <w:r w:rsidR="00C11FD7">
        <w:t xml:space="preserve"> %</w:t>
      </w:r>
      <w:r>
        <w:t>. Sklo bylo v takhle připraveném roztoku ponořené po dobu 30 minut při teplotě 50</w:t>
      </w:r>
      <w:r w:rsidR="00A938B9">
        <w:t xml:space="preserve"> </w:t>
      </w:r>
      <w:r>
        <w:t>°C.</w:t>
      </w:r>
    </w:p>
    <w:p w:rsidR="00432710" w:rsidRDefault="00432710" w:rsidP="00432710">
      <w:pPr>
        <w:spacing w:line="360" w:lineRule="auto"/>
        <w:ind w:firstLine="432"/>
        <w:jc w:val="both"/>
      </w:pPr>
      <w:r>
        <w:t>Postup práce číslo 9:</w:t>
      </w:r>
      <w:r w:rsidRPr="009A5703">
        <w:t xml:space="preserve"> </w:t>
      </w:r>
      <w:r>
        <w:t xml:space="preserve">Sklo jsem aktivovala pomocí </w:t>
      </w:r>
      <w:r w:rsidR="0035363F">
        <w:t>„piraňa“ roztoku</w:t>
      </w:r>
      <w:r>
        <w:t xml:space="preserve"> a namočila jej do roztoku isopropanolu s vodou </w:t>
      </w:r>
      <w:r w:rsidR="00121FCF">
        <w:t>připraveného v poměru</w:t>
      </w:r>
      <w:r>
        <w:t xml:space="preserve"> 9:1 a dále do něj aplikovala SI o koncentraci 0,25</w:t>
      </w:r>
      <w:r w:rsidR="00C11FD7">
        <w:t xml:space="preserve"> %</w:t>
      </w:r>
      <w:r>
        <w:t>, 0,5</w:t>
      </w:r>
      <w:r w:rsidR="00C11FD7">
        <w:t xml:space="preserve"> %</w:t>
      </w:r>
      <w:r>
        <w:t xml:space="preserve"> a 1</w:t>
      </w:r>
      <w:r w:rsidR="00C11FD7">
        <w:t xml:space="preserve"> %</w:t>
      </w:r>
      <w:r>
        <w:t>. Sklo bylo v takhle připraveném roztoku ponořené po dobu 30 minut při teplotě 50</w:t>
      </w:r>
      <w:r w:rsidR="00A938B9">
        <w:t xml:space="preserve"> </w:t>
      </w:r>
      <w:r>
        <w:t>°C.</w:t>
      </w:r>
    </w:p>
    <w:p w:rsidR="00432710" w:rsidRDefault="00051261" w:rsidP="00432710">
      <w:pPr>
        <w:spacing w:line="360" w:lineRule="auto"/>
        <w:ind w:firstLine="432"/>
        <w:jc w:val="both"/>
      </w:pPr>
      <w:r>
        <w:t>Postup práce číslo 10: Polykarbonát jsem aktivovala pomocí kyseliny dusičné a ponořila</w:t>
      </w:r>
      <w:r w:rsidR="00DF56B8">
        <w:t xml:space="preserve"> jej</w:t>
      </w:r>
      <w:r>
        <w:t xml:space="preserve"> do 0,25</w:t>
      </w:r>
      <w:r w:rsidR="00C11FD7">
        <w:t xml:space="preserve"> %</w:t>
      </w:r>
      <w:r>
        <w:t xml:space="preserve"> roztoku PO v isopropanolu. </w:t>
      </w:r>
      <w:r w:rsidR="00750C6C">
        <w:t xml:space="preserve">Polykarbonát </w:t>
      </w:r>
      <w:r>
        <w:t>byl namočen po dobu 30 minut při teplotě 50</w:t>
      </w:r>
      <w:r w:rsidR="00A938B9">
        <w:t xml:space="preserve"> </w:t>
      </w:r>
      <w:r>
        <w:t>°C</w:t>
      </w:r>
    </w:p>
    <w:p w:rsidR="00781AAC" w:rsidRDefault="00051261" w:rsidP="00781AAC">
      <w:pPr>
        <w:spacing w:line="360" w:lineRule="auto"/>
        <w:ind w:firstLine="432"/>
        <w:jc w:val="both"/>
      </w:pPr>
      <w:r>
        <w:t>Postup práce číslo 11: Polykarbonát jsem aktivovala pomocí hydroxidu sodného</w:t>
      </w:r>
      <w:r w:rsidR="00DF56B8">
        <w:t xml:space="preserve"> </w:t>
      </w:r>
      <w:r w:rsidR="007F0B84">
        <w:t>a ponořila jej do</w:t>
      </w:r>
      <w:r>
        <w:t xml:space="preserve"> 0,25</w:t>
      </w:r>
      <w:r w:rsidR="00C11FD7">
        <w:t xml:space="preserve"> %</w:t>
      </w:r>
      <w:r>
        <w:t xml:space="preserve"> roztoku PO v isopropanolu. </w:t>
      </w:r>
      <w:r w:rsidR="00750C6C">
        <w:t>Polykarbonát</w:t>
      </w:r>
      <w:r>
        <w:t xml:space="preserve"> byl namočen po dobu 30 minut při teplotě 50</w:t>
      </w:r>
      <w:r w:rsidR="00A938B9">
        <w:t xml:space="preserve"> </w:t>
      </w:r>
      <w:r>
        <w:t>°C</w:t>
      </w:r>
    </w:p>
    <w:p w:rsidR="00781AAC" w:rsidRDefault="00781AAC" w:rsidP="00781AAC">
      <w:pPr>
        <w:spacing w:line="360" w:lineRule="auto"/>
        <w:ind w:firstLine="432"/>
        <w:jc w:val="both"/>
      </w:pPr>
      <w:r>
        <w:t>Postup práce číslo 12: Polykarbonát jsem ponořila do roztoku sestávajícího se z 50ml kyseliny chlorovodíkové a 1</w:t>
      </w:r>
      <w:r w:rsidR="00A938B9">
        <w:t xml:space="preserve"> </w:t>
      </w:r>
      <w:r>
        <w:t>g hydroxylaminu. Polykarbonát byl namočen po dobu 30 minut při teplotě 50</w:t>
      </w:r>
      <w:r w:rsidR="00A938B9">
        <w:t xml:space="preserve"> </w:t>
      </w:r>
      <w:r>
        <w:t>°C. Poté jsem do kádinky přidala 0,125</w:t>
      </w:r>
      <w:r w:rsidR="00A938B9">
        <w:t xml:space="preserve"> </w:t>
      </w:r>
      <w:r>
        <w:t>g PO. Takto připravený roztok byl ponechán 30 minut při teplotě 50</w:t>
      </w:r>
      <w:r w:rsidR="00A938B9">
        <w:t xml:space="preserve"> </w:t>
      </w:r>
      <w:r>
        <w:t>°C.</w:t>
      </w:r>
    </w:p>
    <w:p w:rsidR="00750C6C" w:rsidRDefault="00781AAC" w:rsidP="00750C6C">
      <w:pPr>
        <w:spacing w:line="360" w:lineRule="auto"/>
        <w:ind w:firstLine="432"/>
        <w:jc w:val="both"/>
      </w:pPr>
      <w:r>
        <w:t>Postup práce číslo 13:</w:t>
      </w:r>
      <w:r w:rsidR="000C409C">
        <w:t xml:space="preserve"> </w:t>
      </w:r>
      <w:r w:rsidR="00750C6C">
        <w:t>Polykarbonát jsem ponořila do roztoku PO v isopropanolu o koncentraci 0,25</w:t>
      </w:r>
      <w:r w:rsidR="00C11FD7">
        <w:t xml:space="preserve"> %</w:t>
      </w:r>
      <w:r w:rsidR="00750C6C">
        <w:t>. Polykarbonát byl namočen po dobu 30 minut při teplotě 50°C.</w:t>
      </w:r>
    </w:p>
    <w:p w:rsidR="00750C6C" w:rsidRDefault="00750C6C" w:rsidP="00750C6C">
      <w:pPr>
        <w:spacing w:line="360" w:lineRule="auto"/>
        <w:ind w:firstLine="432"/>
        <w:jc w:val="both"/>
      </w:pPr>
      <w:r>
        <w:t>Postup práce číslo 14:</w:t>
      </w:r>
      <w:r w:rsidRPr="00750C6C">
        <w:t xml:space="preserve"> </w:t>
      </w:r>
      <w:r>
        <w:t xml:space="preserve">Polykarbonát jsem ponořila do roztoku isopropanolu s vodou </w:t>
      </w:r>
      <w:r w:rsidR="00121FCF">
        <w:t>připraveného v poměru</w:t>
      </w:r>
      <w:r>
        <w:t xml:space="preserve"> 1:1 a dále do něj aplikovala SI o koncentraci 0,25</w:t>
      </w:r>
      <w:r w:rsidR="00C11FD7">
        <w:t xml:space="preserve"> %</w:t>
      </w:r>
      <w:r>
        <w:t>. Polykarbonát byl v takhle připraveném roztoku ponořen po dobu 30 minut při teplotě 50</w:t>
      </w:r>
      <w:r w:rsidR="00A938B9">
        <w:t xml:space="preserve"> </w:t>
      </w:r>
      <w:r>
        <w:t>°C.</w:t>
      </w:r>
    </w:p>
    <w:p w:rsidR="00750C6C" w:rsidRDefault="00750C6C" w:rsidP="00750C6C">
      <w:pPr>
        <w:spacing w:line="360" w:lineRule="auto"/>
        <w:ind w:firstLine="432"/>
        <w:jc w:val="both"/>
      </w:pPr>
      <w:r>
        <w:t>Postup práce číslo 15:</w:t>
      </w:r>
      <w:r w:rsidRPr="00750C6C">
        <w:t xml:space="preserve"> </w:t>
      </w:r>
      <w:r>
        <w:t xml:space="preserve">Polykarbonát jsem ponořila do roztoku isopropanolu s vodou </w:t>
      </w:r>
      <w:r w:rsidR="00121FCF">
        <w:t>připraveného v poměru</w:t>
      </w:r>
      <w:r>
        <w:t xml:space="preserve"> 9:1 a dále do něj aplikovala SI o koncentraci 0,25</w:t>
      </w:r>
      <w:r w:rsidR="00C11FD7">
        <w:t xml:space="preserve"> %</w:t>
      </w:r>
      <w:r>
        <w:t>. Polykarbonát byl v takhle připraveném roztoku ponořen po dobu 30 minut při teplotě 50</w:t>
      </w:r>
      <w:r w:rsidR="00A938B9">
        <w:t xml:space="preserve"> </w:t>
      </w:r>
      <w:r>
        <w:t>°C.</w:t>
      </w:r>
    </w:p>
    <w:p w:rsidR="00DD3688" w:rsidRDefault="00DD3688" w:rsidP="00DD3688">
      <w:pPr>
        <w:spacing w:line="360" w:lineRule="auto"/>
        <w:ind w:firstLine="432"/>
        <w:jc w:val="both"/>
      </w:pPr>
      <w:r>
        <w:t>Postup práce číslo 16: Polykarbonát jsem ponořila do roztoku sestávajícího se z 50ml kyseliny chlorovodíkové a 1</w:t>
      </w:r>
      <w:r w:rsidR="00A938B9">
        <w:t xml:space="preserve"> </w:t>
      </w:r>
      <w:r>
        <w:t>g hydroxylaminu. Polykarbonát byl namočen po dobu 30 minut při teplotě 50</w:t>
      </w:r>
      <w:r w:rsidR="00A938B9">
        <w:t xml:space="preserve"> </w:t>
      </w:r>
      <w:r>
        <w:t>°C. Poté jsem polykarbonát omyla a nechala na vzduchu oschnout. Suchý polykarbonát jsem ponořila do roztoku PO v isopropanolu o koncentraci 0,25</w:t>
      </w:r>
      <w:r w:rsidR="00C11FD7">
        <w:t xml:space="preserve"> %</w:t>
      </w:r>
      <w:r>
        <w:t>. Takto připravený roztok byl ponechán 30 minut při teplotě 50</w:t>
      </w:r>
      <w:r w:rsidR="00A938B9">
        <w:t xml:space="preserve"> </w:t>
      </w:r>
      <w:r>
        <w:t>°C.</w:t>
      </w:r>
    </w:p>
    <w:p w:rsidR="00DF56B8" w:rsidRDefault="00DD3688" w:rsidP="00DD3688">
      <w:pPr>
        <w:spacing w:line="360" w:lineRule="auto"/>
        <w:ind w:firstLine="432"/>
        <w:jc w:val="both"/>
      </w:pPr>
      <w:r>
        <w:t>Postup práce číslo 17: Polykarbonát jsem ponořila do roztoku sestávajícího se z 50ml kyseliny chlorovodíkové a 5</w:t>
      </w:r>
      <w:r w:rsidR="00A938B9">
        <w:t xml:space="preserve"> </w:t>
      </w:r>
      <w:r>
        <w:t>g hydroxylaminu. Polykarbonát byl namočen po dobu 30 minut při teplotě 50</w:t>
      </w:r>
      <w:r w:rsidR="00A938B9">
        <w:t xml:space="preserve"> </w:t>
      </w:r>
      <w:r>
        <w:t>°C. Poté jsem do kádinky přidala 0,125</w:t>
      </w:r>
      <w:r w:rsidR="00A938B9">
        <w:t xml:space="preserve"> </w:t>
      </w:r>
      <w:r>
        <w:t>g PO. Takto připravený roztok byl ponechán 30 minut při teplotě 50</w:t>
      </w:r>
      <w:r w:rsidR="00A938B9">
        <w:t xml:space="preserve"> </w:t>
      </w:r>
      <w:r>
        <w:t>°C.</w:t>
      </w:r>
    </w:p>
    <w:p w:rsidR="00DD3688" w:rsidRDefault="00DD3688" w:rsidP="00DD3688">
      <w:pPr>
        <w:spacing w:line="360" w:lineRule="auto"/>
        <w:ind w:firstLine="432"/>
        <w:jc w:val="both"/>
      </w:pPr>
      <w:r>
        <w:t>Postup práce číslo 18: Polykarbonát jsem aktivovala p</w:t>
      </w:r>
      <w:r w:rsidR="00DF56B8">
        <w:t>omocí kyseliny chlorovodíkové a</w:t>
      </w:r>
      <w:r>
        <w:t xml:space="preserve"> ponořila</w:t>
      </w:r>
      <w:r w:rsidR="00DF56B8">
        <w:t xml:space="preserve"> jej</w:t>
      </w:r>
      <w:r>
        <w:t xml:space="preserve"> do roztoku PO v isopropanolu o koncentraci 0,25</w:t>
      </w:r>
      <w:r w:rsidR="00C11FD7">
        <w:t xml:space="preserve"> %</w:t>
      </w:r>
      <w:r>
        <w:t>. Polykarbonát byl namočen po dobu 30 minut při teplotě 50</w:t>
      </w:r>
      <w:r w:rsidR="00A938B9">
        <w:t xml:space="preserve"> </w:t>
      </w:r>
      <w:r>
        <w:t>°C.</w:t>
      </w:r>
    </w:p>
    <w:p w:rsidR="00DF56B8" w:rsidRDefault="00DF56B8" w:rsidP="00DF56B8">
      <w:pPr>
        <w:spacing w:line="360" w:lineRule="auto"/>
        <w:ind w:firstLine="432"/>
        <w:jc w:val="both"/>
      </w:pPr>
      <w:r>
        <w:t>Postup práce číslo 19:</w:t>
      </w:r>
      <w:r w:rsidRPr="00750C6C">
        <w:t xml:space="preserve"> </w:t>
      </w:r>
      <w:r>
        <w:t xml:space="preserve">Polykarbonát jsem aktivovala pomocí kyseliny chlorovodíkové a ponořila jej do roztoku isopropanolu s vodou </w:t>
      </w:r>
      <w:r w:rsidR="00121FCF">
        <w:t>připraveného v poměru</w:t>
      </w:r>
      <w:r>
        <w:t xml:space="preserve"> 1:1 a dále do něj aplikovala SI o koncentraci 0,25</w:t>
      </w:r>
      <w:r w:rsidR="00C11FD7">
        <w:t xml:space="preserve"> %</w:t>
      </w:r>
      <w:r>
        <w:t>. Polykarbonát byl v takhle připraveném roztoku ponořen po dobu 30 minut při teplotě 50</w:t>
      </w:r>
      <w:r w:rsidR="00A938B9">
        <w:t xml:space="preserve"> </w:t>
      </w:r>
      <w:r>
        <w:t>°C.</w:t>
      </w:r>
    </w:p>
    <w:p w:rsidR="00845FDD" w:rsidRDefault="00845FDD" w:rsidP="00845FDD">
      <w:pPr>
        <w:spacing w:line="360" w:lineRule="auto"/>
        <w:ind w:firstLine="432"/>
        <w:jc w:val="both"/>
      </w:pPr>
      <w:r>
        <w:t>Postup práce číslo 20:</w:t>
      </w:r>
      <w:r w:rsidRPr="00750C6C">
        <w:t xml:space="preserve"> </w:t>
      </w:r>
      <w:r>
        <w:t xml:space="preserve">Polykarbonát jsem aktivovala pomocí kyseliny chlorovodíkové a ponořila jej do roztoku isopropanolu s vodou </w:t>
      </w:r>
      <w:r w:rsidR="00121FCF">
        <w:t>připraveného v poměru</w:t>
      </w:r>
      <w:r>
        <w:t xml:space="preserve"> 9:1 a dále do něj aplikovala SI o koncentraci 0,25</w:t>
      </w:r>
      <w:r w:rsidR="00C11FD7">
        <w:t xml:space="preserve"> %</w:t>
      </w:r>
      <w:r>
        <w:t>. Polykarbonát byl v takhle připraveném roztoku ponořen po dobu 30</w:t>
      </w:r>
      <w:r w:rsidR="00FE1944">
        <w:t> </w:t>
      </w:r>
      <w:r>
        <w:t>minut při teplotě 50</w:t>
      </w:r>
      <w:r w:rsidR="00A938B9">
        <w:t xml:space="preserve"> </w:t>
      </w:r>
      <w:r>
        <w:t>°C.</w:t>
      </w:r>
    </w:p>
    <w:p w:rsidR="00845FDD" w:rsidRDefault="00845FDD" w:rsidP="00845FDD">
      <w:pPr>
        <w:spacing w:line="360" w:lineRule="auto"/>
        <w:ind w:firstLine="432"/>
        <w:jc w:val="both"/>
      </w:pPr>
      <w:r>
        <w:t>Postup práce číslo 21: Polykarbonát jsem aktivovala pomocí kyseliny dusičné a ponořila jej do roztoku PO v isopropanolu o koncentraci 0,25</w:t>
      </w:r>
      <w:r w:rsidR="00FE1944">
        <w:t> </w:t>
      </w:r>
      <w:r w:rsidR="00C11FD7">
        <w:t xml:space="preserve"> %</w:t>
      </w:r>
      <w:r>
        <w:t>. Polykarbonát byl namočen po dobu 30 minut při teplotě 50</w:t>
      </w:r>
      <w:r w:rsidR="00A938B9">
        <w:t xml:space="preserve"> </w:t>
      </w:r>
      <w:r>
        <w:t>°C.</w:t>
      </w:r>
    </w:p>
    <w:p w:rsidR="00845FDD" w:rsidRDefault="00845FDD" w:rsidP="00845FDD">
      <w:pPr>
        <w:spacing w:line="360" w:lineRule="auto"/>
        <w:ind w:firstLine="432"/>
        <w:jc w:val="both"/>
      </w:pPr>
      <w:r>
        <w:t>Postup práce číslo 22:</w:t>
      </w:r>
      <w:r w:rsidRPr="00750C6C">
        <w:t xml:space="preserve"> </w:t>
      </w:r>
      <w:r>
        <w:t xml:space="preserve">Polykarbonát jsem aktivovala pomocí kyseliny dusičné a ponořila jej do roztoku isopropanolu s vodou </w:t>
      </w:r>
      <w:r w:rsidR="00121FCF">
        <w:t>připraveného v poměru</w:t>
      </w:r>
      <w:r>
        <w:t xml:space="preserve"> 1:1 a dále do něj aplikovala SI o koncentraci 0,25</w:t>
      </w:r>
      <w:r w:rsidR="00C11FD7">
        <w:t xml:space="preserve"> %</w:t>
      </w:r>
      <w:r>
        <w:t>. Polykarbonát byl v takhle připraveném roztoku ponořen po dobu 30 minut při teplotě 50</w:t>
      </w:r>
      <w:r w:rsidR="00A938B9">
        <w:t xml:space="preserve"> </w:t>
      </w:r>
      <w:r>
        <w:t>°C.</w:t>
      </w:r>
    </w:p>
    <w:p w:rsidR="00845FDD" w:rsidRDefault="00845FDD" w:rsidP="00845FDD">
      <w:pPr>
        <w:spacing w:line="360" w:lineRule="auto"/>
        <w:ind w:firstLine="432"/>
        <w:jc w:val="both"/>
      </w:pPr>
      <w:r>
        <w:t>Postup práce číslo 23:</w:t>
      </w:r>
      <w:r w:rsidRPr="00750C6C">
        <w:t xml:space="preserve"> </w:t>
      </w:r>
      <w:r>
        <w:t xml:space="preserve">Polykarbonát jsem aktivovala pomocí kyseliny dusičné a ponořila jej do roztoku isopropanolu s vodou </w:t>
      </w:r>
      <w:r w:rsidR="00121FCF">
        <w:t>připraveného v poměru</w:t>
      </w:r>
      <w:r>
        <w:t xml:space="preserve"> 9:1 a dále do něj aplikovala SI o koncentraci 0,25</w:t>
      </w:r>
      <w:r w:rsidR="00C11FD7">
        <w:t xml:space="preserve"> %</w:t>
      </w:r>
      <w:r>
        <w:t>. Polykarbonát byl v takhle připraveném roztoku ponořen po dobu 30 minut při teplotě 50°C.</w:t>
      </w:r>
    </w:p>
    <w:p w:rsidR="00845FDD" w:rsidRDefault="00845FDD" w:rsidP="00845FDD">
      <w:pPr>
        <w:spacing w:line="360" w:lineRule="auto"/>
        <w:ind w:firstLine="432"/>
        <w:jc w:val="both"/>
      </w:pPr>
      <w:r>
        <w:t>Postup práce číslo 24: Polykarbonát jsem ponořila do roztoku sestávajícího se z</w:t>
      </w:r>
      <w:r w:rsidR="006727F9">
        <w:t> </w:t>
      </w:r>
      <w:r w:rsidR="007A0D5C">
        <w:t>50</w:t>
      </w:r>
      <w:r w:rsidR="006727F9">
        <w:t xml:space="preserve"> </w:t>
      </w:r>
      <w:r w:rsidR="007A0D5C">
        <w:t>ml kyseliny chlorovodíkové a 5</w:t>
      </w:r>
      <w:r w:rsidR="006727F9">
        <w:t> </w:t>
      </w:r>
      <w:r>
        <w:t>g hydroxylaminu. Polykarbonát byl namočen po dobu 30 minut při teplotě 50</w:t>
      </w:r>
      <w:r w:rsidR="00A938B9">
        <w:t xml:space="preserve"> </w:t>
      </w:r>
      <w:r>
        <w:t>°C za stálého míchání. Poté jsem polykarbonát omyla a nechala na vzduchu oschnout. Suchý polykarbonát jsem ponořila do roztoku PO v isopropanolu o koncentraci 0,25</w:t>
      </w:r>
      <w:r w:rsidR="00C11FD7">
        <w:t xml:space="preserve"> %</w:t>
      </w:r>
      <w:r>
        <w:t>. Takto připravený roztok byl ponechán 30 minut při teplotě 50</w:t>
      </w:r>
      <w:r w:rsidR="00A938B9">
        <w:t xml:space="preserve"> </w:t>
      </w:r>
      <w:r>
        <w:t>°C za stálého míchání.</w:t>
      </w:r>
    </w:p>
    <w:p w:rsidR="007A0D5C" w:rsidRDefault="007A0D5C" w:rsidP="007A0D5C">
      <w:pPr>
        <w:spacing w:line="360" w:lineRule="auto"/>
        <w:ind w:firstLine="432"/>
        <w:jc w:val="both"/>
      </w:pPr>
      <w:r>
        <w:t>Postup práce číslo 25: Polykarbonát jsem ponořila do roztoku sestávajícího se z 50ml kyseliny chlorovodíkové a 5</w:t>
      </w:r>
      <w:r w:rsidR="00A938B9">
        <w:t xml:space="preserve"> </w:t>
      </w:r>
      <w:r>
        <w:t>g hydroxylaminu. Polykarbonát byl namočen po dobu 30 minut při teplotě 50</w:t>
      </w:r>
      <w:r w:rsidR="00A938B9">
        <w:t xml:space="preserve"> </w:t>
      </w:r>
      <w:r>
        <w:t>°C za stálého míchání. Poté jsem do kádinky přidala 0,125</w:t>
      </w:r>
      <w:r w:rsidR="00A938B9">
        <w:t xml:space="preserve"> </w:t>
      </w:r>
      <w:r>
        <w:t>g PO. Takto připravený roztok byl ponechán 30 minut při teplotě 50</w:t>
      </w:r>
      <w:r w:rsidR="00A938B9">
        <w:t xml:space="preserve"> </w:t>
      </w:r>
      <w:r>
        <w:t>°C za stálého míchání.</w:t>
      </w:r>
    </w:p>
    <w:p w:rsidR="007A0D5C" w:rsidRDefault="007A0D5C" w:rsidP="007A0D5C">
      <w:pPr>
        <w:spacing w:line="360" w:lineRule="auto"/>
        <w:ind w:firstLine="432"/>
        <w:jc w:val="both"/>
      </w:pPr>
      <w:r>
        <w:t>Postup práce číslo 26: Polykarbonát jsem ponořila do roztoku sestávajícího se z 50ml kyseliny chlorovodíkové a 7,5</w:t>
      </w:r>
      <w:r w:rsidR="00A938B9">
        <w:t xml:space="preserve"> </w:t>
      </w:r>
      <w:r>
        <w:t>g hydroxylaminu. Polykarbonát byl namočen po dobu 30 minut při teplotě 50</w:t>
      </w:r>
      <w:r w:rsidR="00A938B9">
        <w:t xml:space="preserve"> </w:t>
      </w:r>
      <w:r>
        <w:t>°C za stálého míchání. Poté jsem polykarbonát omyla a nechala na vzduchu oschnout. Suchý polykarbonát jsem ponořila do roztoku PO v isopropanolu o koncentraci 0,25</w:t>
      </w:r>
      <w:r w:rsidR="00C11FD7">
        <w:t xml:space="preserve"> %</w:t>
      </w:r>
      <w:r>
        <w:t>. Takto připravený roztok byl ponechán 30 minut při teplotě 50</w:t>
      </w:r>
      <w:r w:rsidR="00A938B9">
        <w:t xml:space="preserve"> </w:t>
      </w:r>
      <w:r>
        <w:t>°C za stálého míchání.</w:t>
      </w:r>
    </w:p>
    <w:p w:rsidR="007A0D5C" w:rsidRDefault="007A0D5C" w:rsidP="007A0D5C">
      <w:pPr>
        <w:spacing w:line="360" w:lineRule="auto"/>
        <w:ind w:firstLine="432"/>
        <w:jc w:val="both"/>
      </w:pPr>
      <w:r>
        <w:t>Postup práce číslo 27: Polykarbonát jsem ponořila do roztoku sestávajícího se z 50ml kyseliny chlorovodíkové a 7,5</w:t>
      </w:r>
      <w:r w:rsidR="00A938B9">
        <w:t xml:space="preserve"> </w:t>
      </w:r>
      <w:r>
        <w:t>g hydroxylaminu. Polykarbonát byl namočen po dobu 30 minut při teplotě 50</w:t>
      </w:r>
      <w:r w:rsidR="00FE1944">
        <w:t xml:space="preserve"> </w:t>
      </w:r>
      <w:r>
        <w:t>°C za stálého míchání. Poté jsem do kádinky přidala 0,125</w:t>
      </w:r>
      <w:r w:rsidR="006727F9">
        <w:t xml:space="preserve"> </w:t>
      </w:r>
      <w:r>
        <w:t>g PO. Takto připravený roztok byl ponechán 30 minut při teplotě 50</w:t>
      </w:r>
      <w:r w:rsidR="00A938B9">
        <w:t xml:space="preserve"> </w:t>
      </w:r>
      <w:r>
        <w:t>°C za stálého míchání.</w:t>
      </w:r>
    </w:p>
    <w:p w:rsidR="007A0D5C" w:rsidRDefault="007A0D5C" w:rsidP="007A0D5C">
      <w:pPr>
        <w:spacing w:line="360" w:lineRule="auto"/>
        <w:ind w:firstLine="432"/>
        <w:jc w:val="both"/>
      </w:pPr>
      <w:r>
        <w:t>Postup práce číslo 28: Polykarbonát jsem ponořila do roztoku sestávajícího se z</w:t>
      </w:r>
      <w:r w:rsidR="006727F9">
        <w:t> </w:t>
      </w:r>
      <w:r>
        <w:t>50</w:t>
      </w:r>
      <w:r w:rsidR="006727F9">
        <w:t xml:space="preserve"> </w:t>
      </w:r>
      <w:r>
        <w:t>ml kyseliny chlorovodíkové a 7,5</w:t>
      </w:r>
      <w:r w:rsidR="006727F9">
        <w:t xml:space="preserve"> </w:t>
      </w:r>
      <w:r>
        <w:t>g hydroxylaminu. Polykarbonát byl namočen po dobu 30 minut při teplotě 50</w:t>
      </w:r>
      <w:r w:rsidR="00FE1944">
        <w:t xml:space="preserve"> </w:t>
      </w:r>
      <w:r>
        <w:t>°</w:t>
      </w:r>
      <w:r w:rsidR="006727F9">
        <w:t>C</w:t>
      </w:r>
      <w:r>
        <w:t>. Poté jsem polykarbonát omyla a nechala na vzduchu oschnout. Suchý polykarbonát jsem ponořila do roztoku PO v isopropanolu o koncentraci 0,25</w:t>
      </w:r>
      <w:r w:rsidR="00C11FD7">
        <w:t xml:space="preserve"> %</w:t>
      </w:r>
      <w:r>
        <w:t>. Takto připravený roztok byl ponechán 30 minut při teplotě 50</w:t>
      </w:r>
      <w:r w:rsidR="00FE1944">
        <w:t xml:space="preserve"> </w:t>
      </w:r>
      <w:r>
        <w:t>°C.</w:t>
      </w:r>
    </w:p>
    <w:p w:rsidR="00B97348" w:rsidRDefault="00B97348" w:rsidP="00DA0B06">
      <w:pPr>
        <w:spacing w:line="360" w:lineRule="auto"/>
        <w:ind w:firstLine="432"/>
        <w:jc w:val="both"/>
      </w:pPr>
      <w:r>
        <w:t xml:space="preserve">V druhé fázi jsem se zaměřila na testování </w:t>
      </w:r>
      <w:r w:rsidR="003A6B51">
        <w:t>předpřipravených vzorků. Ty jsem testovala jak vizuálně tak i pomocí experimentální techniky. Do kádinky jsem nalila destilovanou vodu a dala ji vařit. Jakmile voda začala vřít a přeměňovat se v páru, přiložila jsem zkoumaný vzorek nad kádinku a pozorovala, zda se vzorek zamlžil zcela, z části, nebo zda se nemlží vůbec. Zjištěné poznatky jsou součástí tabulek ve výsledkové části. Jelikož tato zkouška je celkem relativní, potřebovala jsem tyto výsledky podložit daty. Jako vhodná metoda pro tento účel se ukázala metoda měření kontaktního úhlu.  Zkoumaný vzorek jsem položila na přístroj nazývající se See Syst</w:t>
      </w:r>
      <w:r w:rsidR="00F251D2">
        <w:t>e</w:t>
      </w:r>
      <w:r w:rsidR="003A6B51">
        <w:t>m. Pomocí závitu, jenž upravoval vzdálenost plošiny, její výšku a ostrost obrazu jsem nastavila ideální podmínky pro zachycení kapky v co nejlepším obraze</w:t>
      </w:r>
      <w:r w:rsidR="005A5D70">
        <w:t xml:space="preserve">. Ten jsem poté zachytila a pomocí stejnojmenného programu nainstalovaného v počítači jsem změřila potřebné parametry. Ty jsem si zapsala a dále zpracovala v kapitole výsledků. Na následujících obrázkách můžete vidět příklad </w:t>
      </w:r>
      <w:r w:rsidR="002A29DB">
        <w:t>snímku</w:t>
      </w:r>
      <w:r w:rsidR="005A5D70">
        <w:t xml:space="preserve"> kapky na hydrofilním a hydrofobním povrchu vytvořeného v tomto programu.</w:t>
      </w:r>
    </w:p>
    <w:p w:rsidR="00825D9A" w:rsidRDefault="00825D9A" w:rsidP="00DA0B06">
      <w:pPr>
        <w:spacing w:line="360" w:lineRule="auto"/>
        <w:ind w:firstLine="432"/>
        <w:jc w:val="both"/>
      </w:pPr>
    </w:p>
    <w:p w:rsidR="002A29DB" w:rsidRDefault="002A29DB" w:rsidP="00AC1F53">
      <w:pPr>
        <w:keepNext/>
        <w:spacing w:line="360" w:lineRule="auto"/>
        <w:ind w:firstLine="432"/>
        <w:jc w:val="center"/>
      </w:pPr>
      <w:r>
        <w:rPr>
          <w:noProof/>
          <w:lang w:eastAsia="cs-CZ"/>
        </w:rPr>
        <w:drawing>
          <wp:inline distT="0" distB="0" distL="0" distR="0" wp14:anchorId="5422EA8B" wp14:editId="5A8CA9D1">
            <wp:extent cx="3600000" cy="1800000"/>
            <wp:effectExtent l="19050" t="19050" r="19685" b="10160"/>
            <wp:docPr id="10" name="Obráze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0" cy="1800000"/>
                    </a:xfrm>
                    <a:prstGeom prst="rect">
                      <a:avLst/>
                    </a:prstGeom>
                    <a:noFill/>
                    <a:ln>
                      <a:solidFill>
                        <a:schemeClr val="tx1"/>
                      </a:solidFill>
                    </a:ln>
                  </pic:spPr>
                </pic:pic>
              </a:graphicData>
            </a:graphic>
          </wp:inline>
        </w:drawing>
      </w:r>
    </w:p>
    <w:p w:rsidR="002A29DB" w:rsidRDefault="002A29DB" w:rsidP="002A29DB">
      <w:pPr>
        <w:pStyle w:val="Titulek"/>
        <w:ind w:firstLine="432"/>
        <w:jc w:val="center"/>
        <w:rPr>
          <w:color w:val="000000" w:themeColor="text1"/>
          <w:sz w:val="24"/>
        </w:rPr>
      </w:pPr>
      <w:bookmarkStart w:id="55" w:name="_Toc448411291"/>
      <w:r w:rsidRPr="00F05F2F">
        <w:rPr>
          <w:color w:val="000000" w:themeColor="text1"/>
          <w:sz w:val="24"/>
        </w:rPr>
        <w:t xml:space="preserve">Obr.  </w:t>
      </w:r>
      <w:r w:rsidR="00311D19" w:rsidRPr="00F05F2F">
        <w:rPr>
          <w:color w:val="000000" w:themeColor="text1"/>
          <w:sz w:val="24"/>
        </w:rPr>
        <w:fldChar w:fldCharType="begin"/>
      </w:r>
      <w:r w:rsidRPr="00F05F2F">
        <w:rPr>
          <w:color w:val="000000" w:themeColor="text1"/>
          <w:sz w:val="24"/>
        </w:rPr>
        <w:instrText xml:space="preserve"> SEQ Obr._ \* ARABIC </w:instrText>
      </w:r>
      <w:r w:rsidR="00311D19" w:rsidRPr="00F05F2F">
        <w:rPr>
          <w:color w:val="000000" w:themeColor="text1"/>
          <w:sz w:val="24"/>
        </w:rPr>
        <w:fldChar w:fldCharType="separate"/>
      </w:r>
      <w:r w:rsidR="009A6857">
        <w:rPr>
          <w:noProof/>
          <w:color w:val="000000" w:themeColor="text1"/>
          <w:sz w:val="24"/>
        </w:rPr>
        <w:t>23</w:t>
      </w:r>
      <w:r w:rsidR="00311D19" w:rsidRPr="00F05F2F">
        <w:rPr>
          <w:color w:val="000000" w:themeColor="text1"/>
          <w:sz w:val="24"/>
        </w:rPr>
        <w:fldChar w:fldCharType="end"/>
      </w:r>
      <w:r w:rsidRPr="00F05F2F">
        <w:rPr>
          <w:color w:val="000000" w:themeColor="text1"/>
          <w:sz w:val="24"/>
        </w:rPr>
        <w:t>: Obrázek kontaktního úhlu kapky na hydrofilním povrchu</w:t>
      </w:r>
      <w:bookmarkEnd w:id="55"/>
    </w:p>
    <w:p w:rsidR="00825D9A" w:rsidRPr="00825D9A" w:rsidRDefault="00825D9A" w:rsidP="00825D9A"/>
    <w:p w:rsidR="002A29DB" w:rsidRDefault="002A29DB" w:rsidP="002A29DB"/>
    <w:p w:rsidR="00AC1F53" w:rsidRDefault="00AC1F53" w:rsidP="00AC1F53">
      <w:pPr>
        <w:keepNext/>
        <w:ind w:firstLine="432"/>
        <w:jc w:val="center"/>
      </w:pPr>
      <w:r>
        <w:rPr>
          <w:noProof/>
          <w:lang w:eastAsia="cs-CZ"/>
        </w:rPr>
        <w:drawing>
          <wp:inline distT="0" distB="0" distL="0" distR="0" wp14:anchorId="615B902A" wp14:editId="10B681EA">
            <wp:extent cx="3600000" cy="1800000"/>
            <wp:effectExtent l="19050" t="19050" r="19685" b="10160"/>
            <wp:docPr id="29" name="Obráze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00000" cy="1800000"/>
                    </a:xfrm>
                    <a:prstGeom prst="rect">
                      <a:avLst/>
                    </a:prstGeom>
                    <a:noFill/>
                    <a:ln>
                      <a:solidFill>
                        <a:schemeClr val="tx1"/>
                      </a:solidFill>
                    </a:ln>
                  </pic:spPr>
                </pic:pic>
              </a:graphicData>
            </a:graphic>
          </wp:inline>
        </w:drawing>
      </w:r>
    </w:p>
    <w:p w:rsidR="002A29DB" w:rsidRPr="00F05F2F" w:rsidRDefault="00AC1F53" w:rsidP="00AC1F53">
      <w:pPr>
        <w:pStyle w:val="Titulek"/>
        <w:ind w:firstLine="432"/>
        <w:jc w:val="center"/>
        <w:rPr>
          <w:color w:val="000000" w:themeColor="text1"/>
          <w:sz w:val="24"/>
        </w:rPr>
      </w:pPr>
      <w:bookmarkStart w:id="56" w:name="_Toc448411292"/>
      <w:r w:rsidRPr="00F05F2F">
        <w:rPr>
          <w:color w:val="000000" w:themeColor="text1"/>
          <w:sz w:val="24"/>
        </w:rPr>
        <w:t xml:space="preserve">Obr.  </w:t>
      </w:r>
      <w:r w:rsidR="00311D19" w:rsidRPr="00F05F2F">
        <w:rPr>
          <w:color w:val="000000" w:themeColor="text1"/>
          <w:sz w:val="24"/>
        </w:rPr>
        <w:fldChar w:fldCharType="begin"/>
      </w:r>
      <w:r w:rsidRPr="00F05F2F">
        <w:rPr>
          <w:color w:val="000000" w:themeColor="text1"/>
          <w:sz w:val="24"/>
        </w:rPr>
        <w:instrText xml:space="preserve"> SEQ Obr._ \* ARABIC </w:instrText>
      </w:r>
      <w:r w:rsidR="00311D19" w:rsidRPr="00F05F2F">
        <w:rPr>
          <w:color w:val="000000" w:themeColor="text1"/>
          <w:sz w:val="24"/>
        </w:rPr>
        <w:fldChar w:fldCharType="separate"/>
      </w:r>
      <w:r w:rsidR="009A6857">
        <w:rPr>
          <w:noProof/>
          <w:color w:val="000000" w:themeColor="text1"/>
          <w:sz w:val="24"/>
        </w:rPr>
        <w:t>24</w:t>
      </w:r>
      <w:r w:rsidR="00311D19" w:rsidRPr="00F05F2F">
        <w:rPr>
          <w:color w:val="000000" w:themeColor="text1"/>
          <w:sz w:val="24"/>
        </w:rPr>
        <w:fldChar w:fldCharType="end"/>
      </w:r>
      <w:r w:rsidRPr="00F05F2F">
        <w:rPr>
          <w:color w:val="000000" w:themeColor="text1"/>
          <w:sz w:val="24"/>
        </w:rPr>
        <w:t xml:space="preserve"> Obrázek kontaktního úhlu kapky na hydrofobním povrchu</w:t>
      </w:r>
      <w:bookmarkEnd w:id="56"/>
    </w:p>
    <w:p w:rsidR="00530CFD" w:rsidRDefault="00530CFD" w:rsidP="00DA0B06">
      <w:pPr>
        <w:spacing w:line="360" w:lineRule="auto"/>
      </w:pPr>
    </w:p>
    <w:p w:rsidR="00C02E01" w:rsidRDefault="00C02E01" w:rsidP="00DA0B06">
      <w:pPr>
        <w:pStyle w:val="Nadpis1"/>
        <w:spacing w:line="360" w:lineRule="auto"/>
        <w:jc w:val="both"/>
      </w:pPr>
      <w:bookmarkStart w:id="57" w:name="_Toc450144216"/>
      <w:r>
        <w:t xml:space="preserve">VÝSLEDKY </w:t>
      </w:r>
      <w:r w:rsidR="00A11A65">
        <w:t>A DISKUSE</w:t>
      </w:r>
      <w:bookmarkEnd w:id="57"/>
    </w:p>
    <w:p w:rsidR="00A8439B" w:rsidRDefault="00A11A65" w:rsidP="00DA0B06">
      <w:pPr>
        <w:spacing w:line="360" w:lineRule="auto"/>
        <w:ind w:firstLine="576"/>
        <w:jc w:val="both"/>
      </w:pPr>
      <w:r>
        <w:t>P</w:t>
      </w:r>
      <w:r w:rsidR="00A8439B">
        <w:t>ostupy jednotlivých prací a jejich výsledky,</w:t>
      </w:r>
      <w:r w:rsidR="00406529">
        <w:t xml:space="preserve"> </w:t>
      </w:r>
      <w:r w:rsidR="00A8439B">
        <w:t>jež jsou pro přehlednost vložené do tabulek.</w:t>
      </w:r>
      <w:r w:rsidR="00406529">
        <w:t xml:space="preserve"> </w:t>
      </w:r>
      <w:r w:rsidR="001D1BFF">
        <w:t xml:space="preserve">Jako základní povrchy pro nanášení látek, zabraňujících mlžení jsem použila křemičité skla a polykarbonát. Struktura, složení, vlastnosti a výroba byla zmíněna již v teoretické části. Jelikož každá firma křemičité sklo vyrábí z různého poměru jednotlivých surovin, testované látky jsem nanášela na skla od dvou různých výrobců, proto se výsledky jednotlivých měření mírně liší, i když by se mělo jednat o stejnou látku. Jednotlivé vzorky byly široké 1 cm a dlouhé 3 cm. </w:t>
      </w:r>
      <w:r w:rsidR="00406529">
        <w:t>Druhy skel v tabulkách jsou od sebe rozlišené na „bílé“ a „průhledné“. Toto rozliše</w:t>
      </w:r>
      <w:r w:rsidR="001D1BFF">
        <w:t>ní bylo vymyšleno</w:t>
      </w:r>
      <w:r w:rsidR="00406529">
        <w:t xml:space="preserve"> na základě barvy vrchní části skla, na kterou se zkoumaná látka nenanášela.</w:t>
      </w:r>
      <w:r w:rsidR="005E1E6A">
        <w:t xml:space="preserve"> V tabulkách jsou údaje měřeny první den po aplikaci a také údaje měření</w:t>
      </w:r>
      <w:r w:rsidR="00110204">
        <w:t xml:space="preserve">, které bylo provedeno tři až šest měsíců po nanesení </w:t>
      </w:r>
      <w:r w:rsidR="00F251D2">
        <w:t>modifikační</w:t>
      </w:r>
      <w:r w:rsidR="00110204">
        <w:t xml:space="preserve"> vrstvy.  Velikosti měření se mohou značně lišit. To může být způsobeno různou koncentrací navázaných či aktivovaných skupin na povrchu vzorku, proto nepřesnost i několika jednotek, nebo dokonce desítek stupňů je v tomto případě zanedbatelná.</w:t>
      </w:r>
      <w:r w:rsidR="00CE6367">
        <w:t xml:space="preserve"> </w:t>
      </w:r>
    </w:p>
    <w:p w:rsidR="00471D15" w:rsidRDefault="00471D15"/>
    <w:p w:rsidR="00530CFD" w:rsidRDefault="00406529" w:rsidP="00DA0B06">
      <w:pPr>
        <w:spacing w:after="200" w:line="360" w:lineRule="auto"/>
      </w:pPr>
      <w:r w:rsidRPr="005E1E6A">
        <w:rPr>
          <w:b/>
        </w:rPr>
        <w:t>Tabulka 1:</w:t>
      </w:r>
      <w:r>
        <w:t xml:space="preserve"> </w:t>
      </w:r>
      <w:r w:rsidR="005E1E6A">
        <w:t>Velikost kontaktních úhlů a optické posouzení</w:t>
      </w:r>
      <w:r w:rsidR="0057776A">
        <w:t xml:space="preserve"> čistého skla bez nanesené látky</w:t>
      </w:r>
      <w:r w:rsidR="003914C3">
        <w:t>.</w:t>
      </w:r>
    </w:p>
    <w:tbl>
      <w:tblPr>
        <w:tblStyle w:val="Mkatabulky"/>
        <w:tblW w:w="0" w:type="auto"/>
        <w:tblLook w:val="04A0" w:firstRow="1" w:lastRow="0" w:firstColumn="1" w:lastColumn="0" w:noHBand="0" w:noVBand="1"/>
      </w:tblPr>
      <w:tblGrid>
        <w:gridCol w:w="2303"/>
        <w:gridCol w:w="2303"/>
      </w:tblGrid>
      <w:tr w:rsidR="00530CFD" w:rsidTr="00DA0B06">
        <w:tc>
          <w:tcPr>
            <w:tcW w:w="2303" w:type="dxa"/>
            <w:vAlign w:val="center"/>
          </w:tcPr>
          <w:p w:rsidR="00530CFD" w:rsidRPr="001054AD" w:rsidRDefault="00530CFD" w:rsidP="005E1E6A">
            <w:pPr>
              <w:spacing w:before="120" w:line="360" w:lineRule="auto"/>
              <w:jc w:val="center"/>
              <w:rPr>
                <w:b/>
              </w:rPr>
            </w:pPr>
            <w:r>
              <w:rPr>
                <w:b/>
              </w:rPr>
              <w:t>BÍLÉ</w:t>
            </w:r>
          </w:p>
        </w:tc>
        <w:tc>
          <w:tcPr>
            <w:tcW w:w="2303" w:type="dxa"/>
            <w:vAlign w:val="center"/>
          </w:tcPr>
          <w:p w:rsidR="00530CFD" w:rsidRPr="001054AD" w:rsidRDefault="005E1E6A" w:rsidP="005E1E6A">
            <w:pPr>
              <w:spacing w:before="120" w:line="360" w:lineRule="auto"/>
              <w:jc w:val="center"/>
              <w:rPr>
                <w:b/>
              </w:rPr>
            </w:pPr>
            <w:r>
              <w:rPr>
                <w:b/>
              </w:rPr>
              <w:t>PRVNÍ DEN</w:t>
            </w:r>
          </w:p>
        </w:tc>
      </w:tr>
      <w:tr w:rsidR="00530CFD" w:rsidTr="00DA0B06">
        <w:tc>
          <w:tcPr>
            <w:tcW w:w="2303" w:type="dxa"/>
            <w:vAlign w:val="center"/>
          </w:tcPr>
          <w:p w:rsidR="00530CFD" w:rsidRPr="005E1E6A" w:rsidRDefault="00530CFD" w:rsidP="005E1E6A">
            <w:pPr>
              <w:spacing w:before="120" w:line="360" w:lineRule="auto"/>
              <w:jc w:val="center"/>
            </w:pPr>
            <w:r w:rsidRPr="005E1E6A">
              <w:t>MĚŘENÍ 1.</w:t>
            </w:r>
          </w:p>
        </w:tc>
        <w:tc>
          <w:tcPr>
            <w:tcW w:w="2303" w:type="dxa"/>
            <w:vAlign w:val="center"/>
          </w:tcPr>
          <w:p w:rsidR="00530CFD" w:rsidRDefault="00406529" w:rsidP="005E1E6A">
            <w:pPr>
              <w:spacing w:before="120" w:line="360" w:lineRule="auto"/>
              <w:jc w:val="center"/>
              <w:rPr>
                <w:rFonts w:ascii="Calibri" w:hAnsi="Calibri"/>
                <w:color w:val="000000"/>
              </w:rPr>
            </w:pPr>
            <w:r>
              <w:rPr>
                <w:rFonts w:ascii="Calibri" w:hAnsi="Calibri"/>
                <w:color w:val="000000"/>
              </w:rPr>
              <w:t>14,9</w:t>
            </w:r>
            <w:r w:rsidR="005E1E6A">
              <w:rPr>
                <w:rFonts w:ascii="Calibri" w:hAnsi="Calibri"/>
                <w:color w:val="000000"/>
              </w:rPr>
              <w:t>°</w:t>
            </w:r>
          </w:p>
        </w:tc>
      </w:tr>
      <w:tr w:rsidR="00530CFD" w:rsidTr="00DA0B06">
        <w:tc>
          <w:tcPr>
            <w:tcW w:w="2303" w:type="dxa"/>
            <w:vAlign w:val="center"/>
          </w:tcPr>
          <w:p w:rsidR="00530CFD" w:rsidRPr="005E1E6A" w:rsidRDefault="00530CFD" w:rsidP="005E1E6A">
            <w:pPr>
              <w:spacing w:before="120" w:line="360" w:lineRule="auto"/>
              <w:jc w:val="center"/>
            </w:pPr>
            <w:r w:rsidRPr="005E1E6A">
              <w:t>MĚŘENÍ 2.</w:t>
            </w:r>
          </w:p>
        </w:tc>
        <w:tc>
          <w:tcPr>
            <w:tcW w:w="2303" w:type="dxa"/>
            <w:vAlign w:val="center"/>
          </w:tcPr>
          <w:p w:rsidR="00530CFD" w:rsidRDefault="00406529" w:rsidP="005E1E6A">
            <w:pPr>
              <w:spacing w:before="120" w:line="360" w:lineRule="auto"/>
              <w:jc w:val="center"/>
              <w:rPr>
                <w:rFonts w:ascii="Calibri" w:hAnsi="Calibri"/>
                <w:color w:val="000000"/>
              </w:rPr>
            </w:pPr>
            <w:r>
              <w:rPr>
                <w:rFonts w:ascii="Calibri" w:hAnsi="Calibri"/>
                <w:color w:val="000000"/>
              </w:rPr>
              <w:t>15,2</w:t>
            </w:r>
            <w:r w:rsidR="005E1E6A">
              <w:rPr>
                <w:rFonts w:ascii="Calibri" w:hAnsi="Calibri"/>
                <w:color w:val="000000"/>
              </w:rPr>
              <w:t>°</w:t>
            </w:r>
          </w:p>
        </w:tc>
      </w:tr>
      <w:tr w:rsidR="00530CFD" w:rsidTr="00DA0B06">
        <w:tc>
          <w:tcPr>
            <w:tcW w:w="2303" w:type="dxa"/>
            <w:vAlign w:val="center"/>
          </w:tcPr>
          <w:p w:rsidR="00530CFD" w:rsidRPr="005E1E6A" w:rsidRDefault="00530CFD" w:rsidP="005E1E6A">
            <w:pPr>
              <w:spacing w:before="120" w:line="360" w:lineRule="auto"/>
              <w:jc w:val="center"/>
            </w:pPr>
            <w:r w:rsidRPr="005E1E6A">
              <w:t>MĚŘENÍ 3.</w:t>
            </w:r>
          </w:p>
        </w:tc>
        <w:tc>
          <w:tcPr>
            <w:tcW w:w="2303" w:type="dxa"/>
            <w:vAlign w:val="center"/>
          </w:tcPr>
          <w:p w:rsidR="00530CFD" w:rsidRDefault="00406529" w:rsidP="005E1E6A">
            <w:pPr>
              <w:spacing w:before="120" w:line="360" w:lineRule="auto"/>
              <w:jc w:val="center"/>
              <w:rPr>
                <w:rFonts w:ascii="Calibri" w:hAnsi="Calibri"/>
                <w:color w:val="000000"/>
              </w:rPr>
            </w:pPr>
            <w:r>
              <w:rPr>
                <w:rFonts w:ascii="Calibri" w:hAnsi="Calibri"/>
                <w:color w:val="000000"/>
              </w:rPr>
              <w:t>14,3</w:t>
            </w:r>
            <w:r w:rsidR="005E1E6A">
              <w:rPr>
                <w:rFonts w:ascii="Calibri" w:hAnsi="Calibri"/>
                <w:color w:val="000000"/>
              </w:rPr>
              <w:t>°</w:t>
            </w:r>
          </w:p>
        </w:tc>
      </w:tr>
      <w:tr w:rsidR="00530CFD" w:rsidTr="00DA0B06">
        <w:tc>
          <w:tcPr>
            <w:tcW w:w="2303" w:type="dxa"/>
            <w:vAlign w:val="center"/>
          </w:tcPr>
          <w:p w:rsidR="00530CFD" w:rsidRPr="005E1E6A" w:rsidRDefault="00530CFD" w:rsidP="005E1E6A">
            <w:pPr>
              <w:spacing w:before="120" w:line="360" w:lineRule="auto"/>
              <w:jc w:val="center"/>
            </w:pPr>
            <w:r w:rsidRPr="005E1E6A">
              <w:t>MĚŘENÍ 4.</w:t>
            </w:r>
          </w:p>
        </w:tc>
        <w:tc>
          <w:tcPr>
            <w:tcW w:w="2303" w:type="dxa"/>
            <w:vAlign w:val="center"/>
          </w:tcPr>
          <w:p w:rsidR="00530CFD" w:rsidRDefault="00406529" w:rsidP="005E1E6A">
            <w:pPr>
              <w:spacing w:before="120" w:line="360" w:lineRule="auto"/>
              <w:jc w:val="center"/>
              <w:rPr>
                <w:rFonts w:ascii="Calibri" w:hAnsi="Calibri"/>
                <w:color w:val="000000"/>
              </w:rPr>
            </w:pPr>
            <w:r>
              <w:rPr>
                <w:rFonts w:ascii="Calibri" w:hAnsi="Calibri"/>
                <w:color w:val="000000"/>
              </w:rPr>
              <w:t>14,7</w:t>
            </w:r>
            <w:r w:rsidR="005E1E6A">
              <w:rPr>
                <w:rFonts w:ascii="Calibri" w:hAnsi="Calibri"/>
                <w:color w:val="000000"/>
              </w:rPr>
              <w:t>°</w:t>
            </w:r>
          </w:p>
        </w:tc>
      </w:tr>
      <w:tr w:rsidR="00530CFD" w:rsidTr="00DA0B06">
        <w:tc>
          <w:tcPr>
            <w:tcW w:w="2303" w:type="dxa"/>
            <w:vAlign w:val="center"/>
          </w:tcPr>
          <w:p w:rsidR="00530CFD" w:rsidRPr="001054AD" w:rsidRDefault="00530CFD" w:rsidP="005E1E6A">
            <w:pPr>
              <w:spacing w:before="120" w:line="360" w:lineRule="auto"/>
              <w:jc w:val="center"/>
              <w:rPr>
                <w:b/>
              </w:rPr>
            </w:pPr>
            <w:r w:rsidRPr="001054AD">
              <w:rPr>
                <w:b/>
              </w:rPr>
              <w:t>PRŮMĚR</w:t>
            </w:r>
          </w:p>
        </w:tc>
        <w:tc>
          <w:tcPr>
            <w:tcW w:w="2303" w:type="dxa"/>
            <w:vAlign w:val="center"/>
          </w:tcPr>
          <w:p w:rsidR="00530CFD" w:rsidRPr="0087512B" w:rsidRDefault="00471D15" w:rsidP="005E1E6A">
            <w:pPr>
              <w:spacing w:before="120" w:line="360" w:lineRule="auto"/>
              <w:jc w:val="center"/>
              <w:rPr>
                <w:b/>
              </w:rPr>
            </w:pPr>
            <w:r w:rsidRPr="0087512B">
              <w:rPr>
                <w:b/>
              </w:rPr>
              <w:t>14,8</w:t>
            </w:r>
            <w:r w:rsidR="005E1E6A" w:rsidRPr="0087512B">
              <w:rPr>
                <w:rFonts w:ascii="Calibri" w:hAnsi="Calibri"/>
                <w:b/>
                <w:color w:val="000000"/>
              </w:rPr>
              <w:t>°</w:t>
            </w:r>
          </w:p>
        </w:tc>
      </w:tr>
      <w:tr w:rsidR="00530CFD" w:rsidTr="00DA0B06">
        <w:tc>
          <w:tcPr>
            <w:tcW w:w="2303" w:type="dxa"/>
            <w:vAlign w:val="center"/>
          </w:tcPr>
          <w:p w:rsidR="00530CFD" w:rsidRPr="001054AD" w:rsidRDefault="00530CFD" w:rsidP="005E1E6A">
            <w:pPr>
              <w:spacing w:before="120" w:line="360" w:lineRule="auto"/>
              <w:jc w:val="center"/>
              <w:rPr>
                <w:b/>
              </w:rPr>
            </w:pPr>
            <w:r w:rsidRPr="001054AD">
              <w:rPr>
                <w:b/>
              </w:rPr>
              <w:t>OPTICKÝ POSUDEK</w:t>
            </w:r>
          </w:p>
        </w:tc>
        <w:tc>
          <w:tcPr>
            <w:tcW w:w="2303" w:type="dxa"/>
            <w:vAlign w:val="center"/>
          </w:tcPr>
          <w:p w:rsidR="00530CFD" w:rsidRPr="005E1E6A" w:rsidRDefault="00406529" w:rsidP="005E1E6A">
            <w:pPr>
              <w:spacing w:before="120" w:line="360" w:lineRule="auto"/>
              <w:jc w:val="center"/>
              <w:rPr>
                <w:b/>
              </w:rPr>
            </w:pPr>
            <w:r w:rsidRPr="005E1E6A">
              <w:rPr>
                <w:b/>
              </w:rPr>
              <w:t>MLŽÍ SE</w:t>
            </w:r>
          </w:p>
        </w:tc>
      </w:tr>
    </w:tbl>
    <w:p w:rsidR="00DA0B06" w:rsidRDefault="00DA0B06"/>
    <w:p w:rsidR="00471D15" w:rsidRDefault="00E75745">
      <w:r>
        <w:br w:type="page"/>
      </w:r>
    </w:p>
    <w:p w:rsidR="00406529" w:rsidRDefault="00406529" w:rsidP="00DA0B06">
      <w:pPr>
        <w:spacing w:after="200" w:line="360" w:lineRule="auto"/>
      </w:pPr>
      <w:r w:rsidRPr="005E1E6A">
        <w:rPr>
          <w:b/>
        </w:rPr>
        <w:t>Tabulka 2:</w:t>
      </w:r>
      <w:r>
        <w:t xml:space="preserve"> </w:t>
      </w:r>
      <w:r w:rsidR="005E1E6A">
        <w:t>Velikost kontaktních úhlů a optické posouzení</w:t>
      </w:r>
      <w:r w:rsidR="0057776A">
        <w:t xml:space="preserve"> čistého skla bez nanesené látky</w:t>
      </w:r>
      <w:r>
        <w:t>.</w:t>
      </w:r>
    </w:p>
    <w:tbl>
      <w:tblPr>
        <w:tblStyle w:val="Mkatabulky"/>
        <w:tblW w:w="0" w:type="auto"/>
        <w:tblLook w:val="04A0" w:firstRow="1" w:lastRow="0" w:firstColumn="1" w:lastColumn="0" w:noHBand="0" w:noVBand="1"/>
      </w:tblPr>
      <w:tblGrid>
        <w:gridCol w:w="2303"/>
        <w:gridCol w:w="2303"/>
      </w:tblGrid>
      <w:tr w:rsidR="00530CFD" w:rsidTr="00DA0B06">
        <w:tc>
          <w:tcPr>
            <w:tcW w:w="2303" w:type="dxa"/>
            <w:vAlign w:val="center"/>
          </w:tcPr>
          <w:p w:rsidR="00530CFD" w:rsidRPr="001054AD" w:rsidRDefault="00530CFD" w:rsidP="005E1E6A">
            <w:pPr>
              <w:spacing w:before="120" w:line="360" w:lineRule="auto"/>
              <w:jc w:val="center"/>
              <w:rPr>
                <w:b/>
              </w:rPr>
            </w:pPr>
            <w:r>
              <w:rPr>
                <w:b/>
              </w:rPr>
              <w:t>PRŮHLEDNÉ</w:t>
            </w:r>
          </w:p>
        </w:tc>
        <w:tc>
          <w:tcPr>
            <w:tcW w:w="2303" w:type="dxa"/>
            <w:vAlign w:val="center"/>
          </w:tcPr>
          <w:p w:rsidR="00530CFD" w:rsidRPr="001054AD" w:rsidRDefault="005E1E6A" w:rsidP="005E1E6A">
            <w:pPr>
              <w:spacing w:before="120" w:line="360" w:lineRule="auto"/>
              <w:jc w:val="center"/>
              <w:rPr>
                <w:b/>
              </w:rPr>
            </w:pPr>
            <w:r>
              <w:rPr>
                <w:b/>
              </w:rPr>
              <w:t>PRVNÍ DEN</w:t>
            </w:r>
          </w:p>
        </w:tc>
      </w:tr>
      <w:tr w:rsidR="00530CFD" w:rsidTr="00DA0B06">
        <w:tc>
          <w:tcPr>
            <w:tcW w:w="2303" w:type="dxa"/>
            <w:vAlign w:val="center"/>
          </w:tcPr>
          <w:p w:rsidR="00530CFD" w:rsidRPr="005E1E6A" w:rsidRDefault="00530CFD" w:rsidP="005E1E6A">
            <w:pPr>
              <w:spacing w:before="120" w:line="360" w:lineRule="auto"/>
              <w:jc w:val="center"/>
            </w:pPr>
            <w:r w:rsidRPr="005E1E6A">
              <w:t>MĚŘENÍ 1.</w:t>
            </w:r>
          </w:p>
        </w:tc>
        <w:tc>
          <w:tcPr>
            <w:tcW w:w="2303" w:type="dxa"/>
            <w:vAlign w:val="center"/>
          </w:tcPr>
          <w:p w:rsidR="00530CFD" w:rsidRDefault="00406529" w:rsidP="005E1E6A">
            <w:pPr>
              <w:spacing w:before="120" w:line="360" w:lineRule="auto"/>
              <w:jc w:val="center"/>
              <w:rPr>
                <w:rFonts w:ascii="Calibri" w:hAnsi="Calibri"/>
                <w:color w:val="000000"/>
              </w:rPr>
            </w:pPr>
            <w:r>
              <w:rPr>
                <w:rFonts w:ascii="Calibri" w:hAnsi="Calibri"/>
                <w:color w:val="000000"/>
              </w:rPr>
              <w:t>19,8</w:t>
            </w:r>
            <w:r w:rsidR="005E1E6A">
              <w:rPr>
                <w:rFonts w:ascii="Calibri" w:hAnsi="Calibri"/>
                <w:color w:val="000000"/>
              </w:rPr>
              <w:t>°</w:t>
            </w:r>
          </w:p>
        </w:tc>
      </w:tr>
      <w:tr w:rsidR="00530CFD" w:rsidTr="00DA0B06">
        <w:tc>
          <w:tcPr>
            <w:tcW w:w="2303" w:type="dxa"/>
            <w:vAlign w:val="center"/>
          </w:tcPr>
          <w:p w:rsidR="00530CFD" w:rsidRPr="005E1E6A" w:rsidRDefault="00530CFD" w:rsidP="005E1E6A">
            <w:pPr>
              <w:spacing w:before="120" w:line="360" w:lineRule="auto"/>
              <w:jc w:val="center"/>
            </w:pPr>
            <w:r w:rsidRPr="005E1E6A">
              <w:t>MĚŘENÍ 2.</w:t>
            </w:r>
          </w:p>
        </w:tc>
        <w:tc>
          <w:tcPr>
            <w:tcW w:w="2303" w:type="dxa"/>
            <w:vAlign w:val="center"/>
          </w:tcPr>
          <w:p w:rsidR="00530CFD" w:rsidRDefault="00406529" w:rsidP="005E1E6A">
            <w:pPr>
              <w:spacing w:before="120" w:line="360" w:lineRule="auto"/>
              <w:jc w:val="center"/>
              <w:rPr>
                <w:rFonts w:ascii="Calibri" w:hAnsi="Calibri"/>
                <w:color w:val="000000"/>
              </w:rPr>
            </w:pPr>
            <w:r>
              <w:rPr>
                <w:rFonts w:ascii="Calibri" w:hAnsi="Calibri"/>
                <w:color w:val="000000"/>
              </w:rPr>
              <w:t>20,3</w:t>
            </w:r>
            <w:r w:rsidR="005E1E6A">
              <w:rPr>
                <w:rFonts w:ascii="Calibri" w:hAnsi="Calibri"/>
                <w:color w:val="000000"/>
              </w:rPr>
              <w:t>°</w:t>
            </w:r>
          </w:p>
        </w:tc>
      </w:tr>
      <w:tr w:rsidR="00530CFD" w:rsidTr="00DA0B06">
        <w:tc>
          <w:tcPr>
            <w:tcW w:w="2303" w:type="dxa"/>
            <w:vAlign w:val="center"/>
          </w:tcPr>
          <w:p w:rsidR="00530CFD" w:rsidRPr="005E1E6A" w:rsidRDefault="00530CFD" w:rsidP="005E1E6A">
            <w:pPr>
              <w:spacing w:before="120" w:line="360" w:lineRule="auto"/>
              <w:jc w:val="center"/>
            </w:pPr>
            <w:r w:rsidRPr="005E1E6A">
              <w:t>MĚŘENÍ 3.</w:t>
            </w:r>
          </w:p>
        </w:tc>
        <w:tc>
          <w:tcPr>
            <w:tcW w:w="2303" w:type="dxa"/>
            <w:vAlign w:val="center"/>
          </w:tcPr>
          <w:p w:rsidR="00530CFD" w:rsidRDefault="00406529" w:rsidP="005E1E6A">
            <w:pPr>
              <w:spacing w:before="120" w:line="360" w:lineRule="auto"/>
              <w:jc w:val="center"/>
              <w:rPr>
                <w:rFonts w:ascii="Calibri" w:hAnsi="Calibri"/>
                <w:color w:val="000000"/>
              </w:rPr>
            </w:pPr>
            <w:r>
              <w:rPr>
                <w:rFonts w:ascii="Calibri" w:hAnsi="Calibri"/>
                <w:color w:val="000000"/>
              </w:rPr>
              <w:t>17,6</w:t>
            </w:r>
            <w:r w:rsidR="005E1E6A">
              <w:rPr>
                <w:rFonts w:ascii="Calibri" w:hAnsi="Calibri"/>
                <w:color w:val="000000"/>
              </w:rPr>
              <w:t>°</w:t>
            </w:r>
          </w:p>
        </w:tc>
      </w:tr>
      <w:tr w:rsidR="00530CFD" w:rsidTr="00DA0B06">
        <w:tc>
          <w:tcPr>
            <w:tcW w:w="2303" w:type="dxa"/>
            <w:vAlign w:val="center"/>
          </w:tcPr>
          <w:p w:rsidR="00530CFD" w:rsidRPr="005E1E6A" w:rsidRDefault="00530CFD" w:rsidP="005E1E6A">
            <w:pPr>
              <w:spacing w:before="120" w:line="360" w:lineRule="auto"/>
              <w:jc w:val="center"/>
            </w:pPr>
            <w:r w:rsidRPr="005E1E6A">
              <w:t>MĚŘENÍ 4.</w:t>
            </w:r>
          </w:p>
        </w:tc>
        <w:tc>
          <w:tcPr>
            <w:tcW w:w="2303" w:type="dxa"/>
            <w:vAlign w:val="center"/>
          </w:tcPr>
          <w:p w:rsidR="00530CFD" w:rsidRDefault="00406529" w:rsidP="005E1E6A">
            <w:pPr>
              <w:spacing w:before="120" w:line="360" w:lineRule="auto"/>
              <w:jc w:val="center"/>
              <w:rPr>
                <w:rFonts w:ascii="Calibri" w:hAnsi="Calibri"/>
                <w:color w:val="000000"/>
              </w:rPr>
            </w:pPr>
            <w:r>
              <w:rPr>
                <w:rFonts w:ascii="Calibri" w:hAnsi="Calibri"/>
                <w:color w:val="000000"/>
              </w:rPr>
              <w:t>18,8</w:t>
            </w:r>
            <w:r w:rsidR="005E1E6A">
              <w:rPr>
                <w:rFonts w:ascii="Calibri" w:hAnsi="Calibri"/>
                <w:color w:val="000000"/>
              </w:rPr>
              <w:t>°</w:t>
            </w:r>
          </w:p>
        </w:tc>
      </w:tr>
      <w:tr w:rsidR="00530CFD" w:rsidTr="00DA0B06">
        <w:tc>
          <w:tcPr>
            <w:tcW w:w="2303" w:type="dxa"/>
            <w:vAlign w:val="center"/>
          </w:tcPr>
          <w:p w:rsidR="00530CFD" w:rsidRPr="005E1E6A" w:rsidRDefault="00530CFD" w:rsidP="005E1E6A">
            <w:pPr>
              <w:spacing w:before="120" w:line="360" w:lineRule="auto"/>
              <w:jc w:val="center"/>
              <w:rPr>
                <w:b/>
              </w:rPr>
            </w:pPr>
            <w:r w:rsidRPr="005E1E6A">
              <w:rPr>
                <w:b/>
              </w:rPr>
              <w:t>PRŮMĚR</w:t>
            </w:r>
          </w:p>
        </w:tc>
        <w:tc>
          <w:tcPr>
            <w:tcW w:w="2303" w:type="dxa"/>
            <w:vAlign w:val="center"/>
          </w:tcPr>
          <w:p w:rsidR="00530CFD" w:rsidRPr="0087512B" w:rsidRDefault="00471D15" w:rsidP="005E1E6A">
            <w:pPr>
              <w:spacing w:before="120" w:line="360" w:lineRule="auto"/>
              <w:jc w:val="center"/>
              <w:rPr>
                <w:b/>
              </w:rPr>
            </w:pPr>
            <w:r w:rsidRPr="0087512B">
              <w:rPr>
                <w:b/>
              </w:rPr>
              <w:t>19,1</w:t>
            </w:r>
            <w:r w:rsidR="005E1E6A" w:rsidRPr="0087512B">
              <w:rPr>
                <w:rFonts w:ascii="Calibri" w:hAnsi="Calibri"/>
                <w:b/>
                <w:color w:val="000000"/>
              </w:rPr>
              <w:t>°</w:t>
            </w:r>
          </w:p>
        </w:tc>
      </w:tr>
      <w:tr w:rsidR="00530CFD" w:rsidTr="00DA0B06">
        <w:tc>
          <w:tcPr>
            <w:tcW w:w="2303" w:type="dxa"/>
            <w:vAlign w:val="center"/>
          </w:tcPr>
          <w:p w:rsidR="00530CFD" w:rsidRPr="005E1E6A" w:rsidRDefault="00530CFD" w:rsidP="005E1E6A">
            <w:pPr>
              <w:spacing w:before="120" w:line="360" w:lineRule="auto"/>
              <w:jc w:val="center"/>
              <w:rPr>
                <w:b/>
              </w:rPr>
            </w:pPr>
            <w:r w:rsidRPr="005E1E6A">
              <w:rPr>
                <w:b/>
              </w:rPr>
              <w:t>OPTICKÝ POSUDEK</w:t>
            </w:r>
          </w:p>
        </w:tc>
        <w:tc>
          <w:tcPr>
            <w:tcW w:w="2303" w:type="dxa"/>
            <w:vAlign w:val="center"/>
          </w:tcPr>
          <w:p w:rsidR="00530CFD" w:rsidRPr="005E1E6A" w:rsidRDefault="00406529" w:rsidP="005E1E6A">
            <w:pPr>
              <w:spacing w:before="120" w:line="360" w:lineRule="auto"/>
              <w:jc w:val="center"/>
              <w:rPr>
                <w:b/>
              </w:rPr>
            </w:pPr>
            <w:r w:rsidRPr="005E1E6A">
              <w:rPr>
                <w:b/>
              </w:rPr>
              <w:t>MLŽÍ SE</w:t>
            </w:r>
          </w:p>
        </w:tc>
      </w:tr>
    </w:tbl>
    <w:p w:rsidR="00471D15" w:rsidRDefault="00471D15"/>
    <w:p w:rsidR="00530CFD" w:rsidRDefault="001D1BFF" w:rsidP="00B97243">
      <w:pPr>
        <w:spacing w:after="200" w:line="360" w:lineRule="auto"/>
        <w:jc w:val="both"/>
      </w:pPr>
      <w:r w:rsidRPr="005E1E6A">
        <w:rPr>
          <w:b/>
        </w:rPr>
        <w:t>Tabulka 3:</w:t>
      </w:r>
      <w:r>
        <w:t xml:space="preserve"> </w:t>
      </w:r>
      <w:r w:rsidR="005E1E6A">
        <w:t>Velikost kontaktních úhlů a optické posouzení</w:t>
      </w:r>
      <w:r w:rsidR="003914C3">
        <w:t xml:space="preserve"> skla připraveného dle </w:t>
      </w:r>
      <w:r w:rsidR="00695888">
        <w:t>postupu práce č. 1 tj.</w:t>
      </w:r>
      <w:r w:rsidR="003914C3">
        <w:t xml:space="preserve"> ponořeného do roztoku PO </w:t>
      </w:r>
      <w:r w:rsidR="00885CBF">
        <w:t xml:space="preserve">v isopropanolu </w:t>
      </w:r>
      <w:r w:rsidR="003914C3">
        <w:t>o koncentrac</w:t>
      </w:r>
      <w:r w:rsidR="00885CBF">
        <w:t>i</w:t>
      </w:r>
      <w:r w:rsidR="003914C3">
        <w:t xml:space="preserve"> 0,25</w:t>
      </w:r>
      <w:r w:rsidR="00C11FD7">
        <w:t xml:space="preserve"> %</w:t>
      </w:r>
      <w:r w:rsidR="003914C3">
        <w:t>, 0,5</w:t>
      </w:r>
      <w:r w:rsidR="00C11FD7">
        <w:t xml:space="preserve"> %</w:t>
      </w:r>
      <w:r w:rsidR="003914C3">
        <w:t xml:space="preserve"> a 1</w:t>
      </w:r>
      <w:r w:rsidR="00C11FD7">
        <w:t xml:space="preserve"> %</w:t>
      </w:r>
      <w:r w:rsidR="003914C3">
        <w:t xml:space="preserve"> po dobu 5 min za teploty 50</w:t>
      </w:r>
      <w:r w:rsidR="00A938B9">
        <w:t xml:space="preserve"> </w:t>
      </w:r>
      <w:r w:rsidR="003914C3">
        <w:t>°C</w:t>
      </w:r>
      <w:r>
        <w:t>.</w:t>
      </w:r>
    </w:p>
    <w:tbl>
      <w:tblPr>
        <w:tblStyle w:val="Mkatabulky"/>
        <w:tblW w:w="0" w:type="auto"/>
        <w:tblLook w:val="04A0" w:firstRow="1" w:lastRow="0" w:firstColumn="1" w:lastColumn="0" w:noHBand="0" w:noVBand="1"/>
      </w:tblPr>
      <w:tblGrid>
        <w:gridCol w:w="2258"/>
        <w:gridCol w:w="2249"/>
        <w:gridCol w:w="2249"/>
        <w:gridCol w:w="2248"/>
      </w:tblGrid>
      <w:tr w:rsidR="00530CFD" w:rsidTr="00DA0B06">
        <w:tc>
          <w:tcPr>
            <w:tcW w:w="2303" w:type="dxa"/>
            <w:vAlign w:val="center"/>
          </w:tcPr>
          <w:p w:rsidR="00530CFD" w:rsidRPr="001054AD" w:rsidRDefault="00530CFD" w:rsidP="005E1E6A">
            <w:pPr>
              <w:spacing w:before="120" w:line="360" w:lineRule="auto"/>
              <w:jc w:val="center"/>
              <w:rPr>
                <w:b/>
              </w:rPr>
            </w:pPr>
            <w:r w:rsidRPr="001054AD">
              <w:rPr>
                <w:b/>
              </w:rPr>
              <w:t>BÍLÉ</w:t>
            </w:r>
          </w:p>
        </w:tc>
        <w:tc>
          <w:tcPr>
            <w:tcW w:w="2303" w:type="dxa"/>
            <w:vAlign w:val="center"/>
          </w:tcPr>
          <w:p w:rsidR="00530CFD" w:rsidRPr="001054AD" w:rsidRDefault="0087512B" w:rsidP="0087512B">
            <w:pPr>
              <w:spacing w:before="120" w:line="360" w:lineRule="auto"/>
              <w:jc w:val="center"/>
              <w:rPr>
                <w:b/>
              </w:rPr>
            </w:pPr>
            <w:r>
              <w:rPr>
                <w:b/>
              </w:rPr>
              <w:t>PRVNÍ DEN</w:t>
            </w:r>
            <w:r>
              <w:rPr>
                <w:b/>
              </w:rPr>
              <w:br/>
            </w:r>
            <w:r w:rsidR="005E1E6A">
              <w:rPr>
                <w:b/>
              </w:rPr>
              <w:t xml:space="preserve"> </w:t>
            </w:r>
            <w:r w:rsidR="00530CFD" w:rsidRPr="001054AD">
              <w:rPr>
                <w:b/>
              </w:rPr>
              <w:t>1</w:t>
            </w:r>
            <w:r w:rsidR="00C11FD7">
              <w:rPr>
                <w:b/>
              </w:rPr>
              <w:t xml:space="preserve"> %</w:t>
            </w:r>
          </w:p>
        </w:tc>
        <w:tc>
          <w:tcPr>
            <w:tcW w:w="2303" w:type="dxa"/>
            <w:vAlign w:val="center"/>
          </w:tcPr>
          <w:p w:rsidR="00530CFD" w:rsidRPr="001054AD" w:rsidRDefault="005E1E6A" w:rsidP="0087512B">
            <w:pPr>
              <w:spacing w:before="120" w:line="360" w:lineRule="auto"/>
              <w:jc w:val="center"/>
              <w:rPr>
                <w:b/>
              </w:rPr>
            </w:pPr>
            <w:r>
              <w:rPr>
                <w:b/>
              </w:rPr>
              <w:t>PRVNÍ DEN</w:t>
            </w:r>
            <w:r w:rsidR="0087512B">
              <w:rPr>
                <w:b/>
              </w:rPr>
              <w:br/>
            </w:r>
            <w:r>
              <w:rPr>
                <w:b/>
              </w:rPr>
              <w:t xml:space="preserve"> </w:t>
            </w:r>
            <w:r w:rsidR="00530CFD" w:rsidRPr="001054AD">
              <w:rPr>
                <w:b/>
              </w:rPr>
              <w:t>0,5</w:t>
            </w:r>
            <w:r w:rsidR="00C11FD7">
              <w:rPr>
                <w:b/>
              </w:rPr>
              <w:t xml:space="preserve"> %</w:t>
            </w:r>
          </w:p>
        </w:tc>
        <w:tc>
          <w:tcPr>
            <w:tcW w:w="2303" w:type="dxa"/>
            <w:vAlign w:val="center"/>
          </w:tcPr>
          <w:p w:rsidR="00530CFD" w:rsidRPr="001054AD" w:rsidRDefault="0087512B" w:rsidP="0087512B">
            <w:pPr>
              <w:spacing w:before="120" w:line="360" w:lineRule="auto"/>
              <w:jc w:val="center"/>
              <w:rPr>
                <w:b/>
                <w:vertAlign w:val="subscript"/>
              </w:rPr>
            </w:pPr>
            <w:r>
              <w:rPr>
                <w:b/>
              </w:rPr>
              <w:t>PRVNÍ DEN</w:t>
            </w:r>
            <w:r>
              <w:rPr>
                <w:b/>
              </w:rPr>
              <w:br/>
            </w:r>
            <w:r w:rsidR="00530CFD" w:rsidRPr="001054AD">
              <w:rPr>
                <w:b/>
              </w:rPr>
              <w:t>0,25</w:t>
            </w:r>
            <w:r w:rsidR="00C11FD7">
              <w:rPr>
                <w:b/>
              </w:rPr>
              <w:t xml:space="preserve"> %</w:t>
            </w:r>
          </w:p>
        </w:tc>
      </w:tr>
      <w:tr w:rsidR="00530CFD" w:rsidTr="00DA0B06">
        <w:tc>
          <w:tcPr>
            <w:tcW w:w="2303" w:type="dxa"/>
            <w:vAlign w:val="center"/>
          </w:tcPr>
          <w:p w:rsidR="00530CFD" w:rsidRPr="005E1E6A" w:rsidRDefault="00530CFD" w:rsidP="005E1E6A">
            <w:pPr>
              <w:spacing w:before="120" w:line="360" w:lineRule="auto"/>
              <w:jc w:val="center"/>
            </w:pPr>
            <w:r w:rsidRPr="005E1E6A">
              <w:t>MĚŘENÍ 1.</w:t>
            </w:r>
          </w:p>
        </w:tc>
        <w:tc>
          <w:tcPr>
            <w:tcW w:w="2303" w:type="dxa"/>
            <w:vAlign w:val="center"/>
          </w:tcPr>
          <w:p w:rsidR="00530CFD" w:rsidRDefault="00530CFD" w:rsidP="005E1E6A">
            <w:pPr>
              <w:spacing w:before="120" w:line="360" w:lineRule="auto"/>
              <w:jc w:val="center"/>
              <w:rPr>
                <w:rFonts w:ascii="Calibri" w:hAnsi="Calibri"/>
                <w:color w:val="000000"/>
              </w:rPr>
            </w:pPr>
            <w:r>
              <w:rPr>
                <w:rFonts w:ascii="Calibri" w:hAnsi="Calibri"/>
                <w:color w:val="000000"/>
              </w:rPr>
              <w:t>25,4</w:t>
            </w:r>
            <w:r w:rsidR="008C0692">
              <w:rPr>
                <w:rFonts w:ascii="Calibri" w:hAnsi="Calibri"/>
                <w:color w:val="000000"/>
              </w:rPr>
              <w:t> </w:t>
            </w:r>
          </w:p>
        </w:tc>
        <w:tc>
          <w:tcPr>
            <w:tcW w:w="2303" w:type="dxa"/>
            <w:vAlign w:val="center"/>
          </w:tcPr>
          <w:p w:rsidR="00530CFD" w:rsidRDefault="00530CFD" w:rsidP="005E1E6A">
            <w:pPr>
              <w:spacing w:before="120" w:line="360" w:lineRule="auto"/>
              <w:jc w:val="center"/>
            </w:pPr>
            <w:r>
              <w:t>24,9</w:t>
            </w:r>
            <w:r w:rsidR="005E1E6A">
              <w:rPr>
                <w:rFonts w:ascii="Calibri" w:hAnsi="Calibri"/>
                <w:color w:val="000000"/>
              </w:rPr>
              <w:t>°</w:t>
            </w:r>
          </w:p>
        </w:tc>
        <w:tc>
          <w:tcPr>
            <w:tcW w:w="2303" w:type="dxa"/>
            <w:vAlign w:val="center"/>
          </w:tcPr>
          <w:p w:rsidR="00530CFD" w:rsidRDefault="00A71A6C" w:rsidP="005E1E6A">
            <w:pPr>
              <w:spacing w:before="120" w:line="360" w:lineRule="auto"/>
              <w:jc w:val="center"/>
            </w:pPr>
            <w:r>
              <w:t>&lt; 7</w:t>
            </w:r>
            <w:r w:rsidR="005E1E6A">
              <w:rPr>
                <w:rFonts w:ascii="Calibri" w:hAnsi="Calibri"/>
                <w:color w:val="000000"/>
              </w:rPr>
              <w:t>°</w:t>
            </w:r>
          </w:p>
        </w:tc>
      </w:tr>
      <w:tr w:rsidR="00530CFD" w:rsidTr="00DA0B06">
        <w:tc>
          <w:tcPr>
            <w:tcW w:w="2303" w:type="dxa"/>
            <w:vAlign w:val="center"/>
          </w:tcPr>
          <w:p w:rsidR="00530CFD" w:rsidRPr="005E1E6A" w:rsidRDefault="00530CFD" w:rsidP="005E1E6A">
            <w:pPr>
              <w:spacing w:before="120" w:line="360" w:lineRule="auto"/>
              <w:jc w:val="center"/>
            </w:pPr>
            <w:r w:rsidRPr="005E1E6A">
              <w:t>MĚŘENÍ 2.</w:t>
            </w:r>
          </w:p>
        </w:tc>
        <w:tc>
          <w:tcPr>
            <w:tcW w:w="2303" w:type="dxa"/>
            <w:vAlign w:val="center"/>
          </w:tcPr>
          <w:p w:rsidR="00530CFD" w:rsidRDefault="00530CFD" w:rsidP="005E1E6A">
            <w:pPr>
              <w:spacing w:before="120" w:line="360" w:lineRule="auto"/>
              <w:jc w:val="center"/>
              <w:rPr>
                <w:rFonts w:ascii="Calibri" w:hAnsi="Calibri"/>
                <w:color w:val="000000"/>
              </w:rPr>
            </w:pPr>
            <w:r>
              <w:rPr>
                <w:rFonts w:ascii="Calibri" w:hAnsi="Calibri"/>
                <w:color w:val="000000"/>
              </w:rPr>
              <w:t>21</w:t>
            </w:r>
            <w:r w:rsidR="005E1E6A">
              <w:rPr>
                <w:rFonts w:ascii="Calibri" w:hAnsi="Calibri"/>
                <w:color w:val="000000"/>
              </w:rPr>
              <w:t>°</w:t>
            </w:r>
          </w:p>
        </w:tc>
        <w:tc>
          <w:tcPr>
            <w:tcW w:w="2303" w:type="dxa"/>
            <w:vAlign w:val="center"/>
          </w:tcPr>
          <w:p w:rsidR="00530CFD" w:rsidRDefault="00530CFD" w:rsidP="005E1E6A">
            <w:pPr>
              <w:spacing w:before="120" w:line="360" w:lineRule="auto"/>
              <w:jc w:val="center"/>
            </w:pPr>
            <w:r>
              <w:t>19,4</w:t>
            </w:r>
            <w:r w:rsidR="005E1E6A">
              <w:rPr>
                <w:rFonts w:ascii="Calibri" w:hAnsi="Calibri"/>
                <w:color w:val="000000"/>
              </w:rPr>
              <w:t>°</w:t>
            </w:r>
          </w:p>
        </w:tc>
        <w:tc>
          <w:tcPr>
            <w:tcW w:w="2303" w:type="dxa"/>
            <w:vAlign w:val="center"/>
          </w:tcPr>
          <w:p w:rsidR="00530CFD" w:rsidRDefault="00A71A6C" w:rsidP="005E1E6A">
            <w:pPr>
              <w:spacing w:before="120" w:line="360" w:lineRule="auto"/>
              <w:jc w:val="center"/>
            </w:pPr>
            <w:r>
              <w:t>&lt; 7</w:t>
            </w:r>
            <w:r w:rsidR="005E1E6A">
              <w:rPr>
                <w:rFonts w:ascii="Calibri" w:hAnsi="Calibri"/>
                <w:color w:val="000000"/>
              </w:rPr>
              <w:t>°</w:t>
            </w:r>
          </w:p>
        </w:tc>
      </w:tr>
      <w:tr w:rsidR="00530CFD" w:rsidTr="00DA0B06">
        <w:tc>
          <w:tcPr>
            <w:tcW w:w="2303" w:type="dxa"/>
            <w:vAlign w:val="center"/>
          </w:tcPr>
          <w:p w:rsidR="00530CFD" w:rsidRPr="005E1E6A" w:rsidRDefault="00530CFD" w:rsidP="005E1E6A">
            <w:pPr>
              <w:spacing w:before="120" w:line="360" w:lineRule="auto"/>
              <w:jc w:val="center"/>
            </w:pPr>
            <w:r w:rsidRPr="005E1E6A">
              <w:t>MĚŘENÍ 3.</w:t>
            </w:r>
          </w:p>
        </w:tc>
        <w:tc>
          <w:tcPr>
            <w:tcW w:w="2303" w:type="dxa"/>
            <w:vAlign w:val="center"/>
          </w:tcPr>
          <w:p w:rsidR="00530CFD" w:rsidRDefault="00530CFD" w:rsidP="005E1E6A">
            <w:pPr>
              <w:spacing w:before="120" w:line="360" w:lineRule="auto"/>
              <w:jc w:val="center"/>
              <w:rPr>
                <w:rFonts w:ascii="Calibri" w:hAnsi="Calibri"/>
                <w:color w:val="000000"/>
              </w:rPr>
            </w:pPr>
            <w:r>
              <w:rPr>
                <w:rFonts w:ascii="Calibri" w:hAnsi="Calibri"/>
                <w:color w:val="000000"/>
              </w:rPr>
              <w:t>15,2</w:t>
            </w:r>
            <w:r w:rsidR="005E1E6A">
              <w:rPr>
                <w:rFonts w:ascii="Calibri" w:hAnsi="Calibri"/>
                <w:color w:val="000000"/>
              </w:rPr>
              <w:t>°</w:t>
            </w:r>
          </w:p>
        </w:tc>
        <w:tc>
          <w:tcPr>
            <w:tcW w:w="2303" w:type="dxa"/>
            <w:vAlign w:val="center"/>
          </w:tcPr>
          <w:p w:rsidR="00530CFD" w:rsidRDefault="00530CFD" w:rsidP="005E1E6A">
            <w:pPr>
              <w:spacing w:before="120" w:line="360" w:lineRule="auto"/>
              <w:jc w:val="center"/>
            </w:pPr>
            <w:r>
              <w:t>18,8</w:t>
            </w:r>
            <w:r w:rsidR="005E1E6A">
              <w:rPr>
                <w:rFonts w:ascii="Calibri" w:hAnsi="Calibri"/>
                <w:color w:val="000000"/>
              </w:rPr>
              <w:t>°</w:t>
            </w:r>
          </w:p>
        </w:tc>
        <w:tc>
          <w:tcPr>
            <w:tcW w:w="2303" w:type="dxa"/>
            <w:vAlign w:val="center"/>
          </w:tcPr>
          <w:p w:rsidR="00530CFD" w:rsidRDefault="00A71A6C" w:rsidP="005E1E6A">
            <w:pPr>
              <w:spacing w:before="120" w:line="360" w:lineRule="auto"/>
              <w:jc w:val="center"/>
            </w:pPr>
            <w:r>
              <w:t>&lt; 7</w:t>
            </w:r>
            <w:r w:rsidR="005E1E6A">
              <w:rPr>
                <w:rFonts w:ascii="Calibri" w:hAnsi="Calibri"/>
                <w:color w:val="000000"/>
              </w:rPr>
              <w:t>°</w:t>
            </w:r>
          </w:p>
        </w:tc>
      </w:tr>
      <w:tr w:rsidR="00530CFD" w:rsidTr="00DA0B06">
        <w:tc>
          <w:tcPr>
            <w:tcW w:w="2303" w:type="dxa"/>
            <w:vAlign w:val="center"/>
          </w:tcPr>
          <w:p w:rsidR="00530CFD" w:rsidRPr="005E1E6A" w:rsidRDefault="00530CFD" w:rsidP="005E1E6A">
            <w:pPr>
              <w:spacing w:before="120" w:line="360" w:lineRule="auto"/>
              <w:jc w:val="center"/>
            </w:pPr>
            <w:r w:rsidRPr="005E1E6A">
              <w:t>MĚŘENÍ 4.</w:t>
            </w:r>
          </w:p>
        </w:tc>
        <w:tc>
          <w:tcPr>
            <w:tcW w:w="2303" w:type="dxa"/>
            <w:vAlign w:val="center"/>
          </w:tcPr>
          <w:p w:rsidR="00530CFD" w:rsidRDefault="00530CFD" w:rsidP="005E1E6A">
            <w:pPr>
              <w:spacing w:before="120" w:line="360" w:lineRule="auto"/>
              <w:jc w:val="center"/>
              <w:rPr>
                <w:rFonts w:ascii="Calibri" w:hAnsi="Calibri"/>
                <w:color w:val="000000"/>
              </w:rPr>
            </w:pPr>
            <w:r>
              <w:rPr>
                <w:rFonts w:ascii="Calibri" w:hAnsi="Calibri"/>
                <w:color w:val="000000"/>
              </w:rPr>
              <w:t>23,3</w:t>
            </w:r>
            <w:r w:rsidR="005E1E6A">
              <w:rPr>
                <w:rFonts w:ascii="Calibri" w:hAnsi="Calibri"/>
                <w:color w:val="000000"/>
              </w:rPr>
              <w:t>°</w:t>
            </w:r>
          </w:p>
        </w:tc>
        <w:tc>
          <w:tcPr>
            <w:tcW w:w="2303" w:type="dxa"/>
            <w:vAlign w:val="center"/>
          </w:tcPr>
          <w:p w:rsidR="00530CFD" w:rsidRDefault="00530CFD" w:rsidP="005E1E6A">
            <w:pPr>
              <w:spacing w:before="120" w:line="360" w:lineRule="auto"/>
              <w:jc w:val="center"/>
            </w:pPr>
            <w:r>
              <w:t>22,6</w:t>
            </w:r>
            <w:r w:rsidR="005E1E6A">
              <w:rPr>
                <w:rFonts w:ascii="Calibri" w:hAnsi="Calibri"/>
                <w:color w:val="000000"/>
              </w:rPr>
              <w:t>°</w:t>
            </w:r>
          </w:p>
        </w:tc>
        <w:tc>
          <w:tcPr>
            <w:tcW w:w="2303" w:type="dxa"/>
            <w:vAlign w:val="center"/>
          </w:tcPr>
          <w:p w:rsidR="00530CFD" w:rsidRDefault="00A71A6C" w:rsidP="005E1E6A">
            <w:pPr>
              <w:spacing w:before="120" w:line="360" w:lineRule="auto"/>
              <w:jc w:val="center"/>
            </w:pPr>
            <w:r>
              <w:t>&lt; 7</w:t>
            </w:r>
            <w:r w:rsidR="005E1E6A">
              <w:rPr>
                <w:rFonts w:ascii="Calibri" w:hAnsi="Calibri"/>
                <w:color w:val="000000"/>
              </w:rPr>
              <w:t>°</w:t>
            </w:r>
          </w:p>
        </w:tc>
      </w:tr>
      <w:tr w:rsidR="00530CFD" w:rsidTr="00DA0B06">
        <w:tc>
          <w:tcPr>
            <w:tcW w:w="2303" w:type="dxa"/>
            <w:vAlign w:val="center"/>
          </w:tcPr>
          <w:p w:rsidR="00530CFD" w:rsidRPr="001054AD" w:rsidRDefault="00530CFD" w:rsidP="005E1E6A">
            <w:pPr>
              <w:spacing w:before="120" w:line="360" w:lineRule="auto"/>
              <w:jc w:val="center"/>
              <w:rPr>
                <w:b/>
              </w:rPr>
            </w:pPr>
            <w:r w:rsidRPr="001054AD">
              <w:rPr>
                <w:b/>
              </w:rPr>
              <w:t>PRŮMĚR</w:t>
            </w:r>
          </w:p>
        </w:tc>
        <w:tc>
          <w:tcPr>
            <w:tcW w:w="2303" w:type="dxa"/>
            <w:vAlign w:val="center"/>
          </w:tcPr>
          <w:p w:rsidR="00530CFD" w:rsidRPr="0087512B" w:rsidRDefault="00471D15" w:rsidP="005E1E6A">
            <w:pPr>
              <w:spacing w:before="120" w:line="360" w:lineRule="auto"/>
              <w:jc w:val="center"/>
              <w:rPr>
                <w:b/>
              </w:rPr>
            </w:pPr>
            <w:r w:rsidRPr="0087512B">
              <w:rPr>
                <w:b/>
              </w:rPr>
              <w:t>21,2</w:t>
            </w:r>
            <w:r w:rsidR="005E1E6A" w:rsidRPr="0087512B">
              <w:rPr>
                <w:rFonts w:ascii="Calibri" w:hAnsi="Calibri"/>
                <w:b/>
                <w:color w:val="000000"/>
              </w:rPr>
              <w:t>°</w:t>
            </w:r>
          </w:p>
        </w:tc>
        <w:tc>
          <w:tcPr>
            <w:tcW w:w="2303" w:type="dxa"/>
            <w:vAlign w:val="center"/>
          </w:tcPr>
          <w:p w:rsidR="00530CFD" w:rsidRPr="0087512B" w:rsidRDefault="00471D15" w:rsidP="005E1E6A">
            <w:pPr>
              <w:spacing w:before="120" w:line="360" w:lineRule="auto"/>
              <w:jc w:val="center"/>
              <w:rPr>
                <w:b/>
              </w:rPr>
            </w:pPr>
            <w:r w:rsidRPr="0087512B">
              <w:rPr>
                <w:b/>
              </w:rPr>
              <w:t>21,4</w:t>
            </w:r>
            <w:r w:rsidR="005E1E6A" w:rsidRPr="0087512B">
              <w:rPr>
                <w:rFonts w:ascii="Calibri" w:hAnsi="Calibri"/>
                <w:b/>
                <w:color w:val="000000"/>
              </w:rPr>
              <w:t>°</w:t>
            </w:r>
          </w:p>
        </w:tc>
        <w:tc>
          <w:tcPr>
            <w:tcW w:w="2303" w:type="dxa"/>
            <w:vAlign w:val="center"/>
          </w:tcPr>
          <w:p w:rsidR="00530CFD" w:rsidRPr="005E1E6A" w:rsidRDefault="00530CFD" w:rsidP="005E1E6A">
            <w:pPr>
              <w:spacing w:before="120" w:line="360" w:lineRule="auto"/>
              <w:jc w:val="center"/>
              <w:rPr>
                <w:b/>
              </w:rPr>
            </w:pPr>
            <w:r w:rsidRPr="005E1E6A">
              <w:rPr>
                <w:b/>
              </w:rPr>
              <w:t>ÚHEL MENŠÍ JAK 7°</w:t>
            </w:r>
          </w:p>
        </w:tc>
      </w:tr>
      <w:tr w:rsidR="00530CFD" w:rsidTr="00DA0B06">
        <w:tc>
          <w:tcPr>
            <w:tcW w:w="2303" w:type="dxa"/>
            <w:vAlign w:val="center"/>
          </w:tcPr>
          <w:p w:rsidR="00530CFD" w:rsidRPr="001054AD" w:rsidRDefault="00530CFD" w:rsidP="005E1E6A">
            <w:pPr>
              <w:spacing w:before="120" w:line="360" w:lineRule="auto"/>
              <w:jc w:val="center"/>
              <w:rPr>
                <w:b/>
              </w:rPr>
            </w:pPr>
            <w:r w:rsidRPr="001054AD">
              <w:rPr>
                <w:b/>
              </w:rPr>
              <w:t>OPTICKÝ POSUDEK</w:t>
            </w:r>
          </w:p>
        </w:tc>
        <w:tc>
          <w:tcPr>
            <w:tcW w:w="2303" w:type="dxa"/>
            <w:vAlign w:val="center"/>
          </w:tcPr>
          <w:p w:rsidR="00530CFD" w:rsidRPr="005E1E6A" w:rsidRDefault="00530CFD" w:rsidP="005E1E6A">
            <w:pPr>
              <w:spacing w:before="120" w:line="360" w:lineRule="auto"/>
              <w:jc w:val="center"/>
              <w:rPr>
                <w:b/>
              </w:rPr>
            </w:pPr>
            <w:r w:rsidRPr="005E1E6A">
              <w:rPr>
                <w:b/>
              </w:rPr>
              <w:t>ZAMLŽÍ SE A HNED ODMLŽÍ</w:t>
            </w:r>
          </w:p>
        </w:tc>
        <w:tc>
          <w:tcPr>
            <w:tcW w:w="2303" w:type="dxa"/>
            <w:vAlign w:val="center"/>
          </w:tcPr>
          <w:p w:rsidR="00530CFD" w:rsidRPr="005E1E6A" w:rsidRDefault="00530CFD" w:rsidP="005E1E6A">
            <w:pPr>
              <w:spacing w:before="120" w:line="360" w:lineRule="auto"/>
              <w:jc w:val="center"/>
              <w:rPr>
                <w:b/>
              </w:rPr>
            </w:pPr>
            <w:r w:rsidRPr="005E1E6A">
              <w:rPr>
                <w:b/>
              </w:rPr>
              <w:t>ZAMLŽÍ SE A HNED ODMLŽÍ</w:t>
            </w:r>
          </w:p>
        </w:tc>
        <w:tc>
          <w:tcPr>
            <w:tcW w:w="2303" w:type="dxa"/>
            <w:vAlign w:val="center"/>
          </w:tcPr>
          <w:p w:rsidR="00530CFD" w:rsidRPr="005E1E6A" w:rsidRDefault="00530CFD" w:rsidP="005E1E6A">
            <w:pPr>
              <w:spacing w:before="120" w:line="360" w:lineRule="auto"/>
              <w:jc w:val="center"/>
              <w:rPr>
                <w:b/>
              </w:rPr>
            </w:pPr>
            <w:r w:rsidRPr="005E1E6A">
              <w:rPr>
                <w:b/>
              </w:rPr>
              <w:t>NEMLŽÍ SE</w:t>
            </w:r>
          </w:p>
        </w:tc>
      </w:tr>
    </w:tbl>
    <w:p w:rsidR="00DA0B06" w:rsidRDefault="00DA0B06"/>
    <w:p w:rsidR="00471D15" w:rsidRDefault="005E1E6A">
      <w:r>
        <w:br w:type="page"/>
      </w:r>
    </w:p>
    <w:p w:rsidR="001D1BFF" w:rsidRDefault="001D1BFF" w:rsidP="00B97243">
      <w:pPr>
        <w:spacing w:after="200" w:line="360" w:lineRule="auto"/>
        <w:jc w:val="both"/>
      </w:pPr>
      <w:r w:rsidRPr="0087512B">
        <w:rPr>
          <w:b/>
        </w:rPr>
        <w:t>Tabulka 4:</w:t>
      </w:r>
      <w:r>
        <w:t xml:space="preserve"> </w:t>
      </w:r>
      <w:r w:rsidR="005E1E6A">
        <w:t>Velikost kontaktních úhlů a optické posouzení</w:t>
      </w:r>
      <w:r w:rsidR="003914C3">
        <w:t xml:space="preserve"> skla připraveného dle </w:t>
      </w:r>
      <w:r w:rsidR="00695888">
        <w:t>postupu práce č. 1 tj.</w:t>
      </w:r>
      <w:r w:rsidR="003914C3">
        <w:t xml:space="preserve"> ponořeného do roztoku PO </w:t>
      </w:r>
      <w:r w:rsidR="00885CBF">
        <w:t xml:space="preserve">v isopropanolu </w:t>
      </w:r>
      <w:r w:rsidR="003914C3">
        <w:t>o koncentrac</w:t>
      </w:r>
      <w:r w:rsidR="008E7FA1">
        <w:t>i</w:t>
      </w:r>
      <w:r w:rsidR="003914C3">
        <w:t xml:space="preserve"> 0,25</w:t>
      </w:r>
      <w:r w:rsidR="00C11FD7">
        <w:t xml:space="preserve"> %</w:t>
      </w:r>
      <w:r w:rsidR="003914C3">
        <w:t>, 0,5</w:t>
      </w:r>
      <w:r w:rsidR="00C11FD7">
        <w:t xml:space="preserve"> %</w:t>
      </w:r>
      <w:r w:rsidR="003914C3">
        <w:t xml:space="preserve"> a 1</w:t>
      </w:r>
      <w:r w:rsidR="00C11FD7">
        <w:t xml:space="preserve"> %</w:t>
      </w:r>
      <w:r w:rsidR="003914C3">
        <w:t xml:space="preserve"> po dobu 5 min za teploty 50</w:t>
      </w:r>
      <w:r w:rsidR="00A938B9">
        <w:t xml:space="preserve"> </w:t>
      </w:r>
      <w:r w:rsidR="003914C3">
        <w:t xml:space="preserve">°C, </w:t>
      </w:r>
      <w:r w:rsidR="000800F3">
        <w:t>měřeného</w:t>
      </w:r>
      <w:r w:rsidR="00CC3660">
        <w:t xml:space="preserve"> </w:t>
      </w:r>
      <w:r w:rsidR="003914C3">
        <w:t>půl roku od aplikace.</w:t>
      </w:r>
    </w:p>
    <w:tbl>
      <w:tblPr>
        <w:tblStyle w:val="Mkatabulky"/>
        <w:tblW w:w="0" w:type="auto"/>
        <w:tblLook w:val="04A0" w:firstRow="1" w:lastRow="0" w:firstColumn="1" w:lastColumn="0" w:noHBand="0" w:noVBand="1"/>
      </w:tblPr>
      <w:tblGrid>
        <w:gridCol w:w="2254"/>
        <w:gridCol w:w="2262"/>
        <w:gridCol w:w="2244"/>
        <w:gridCol w:w="2244"/>
      </w:tblGrid>
      <w:tr w:rsidR="00530CFD" w:rsidTr="0072031B">
        <w:tc>
          <w:tcPr>
            <w:tcW w:w="2303" w:type="dxa"/>
            <w:vAlign w:val="center"/>
          </w:tcPr>
          <w:p w:rsidR="00530CFD" w:rsidRPr="001054AD" w:rsidRDefault="00530CFD" w:rsidP="0087512B">
            <w:pPr>
              <w:spacing w:before="120" w:line="360" w:lineRule="auto"/>
              <w:jc w:val="center"/>
              <w:rPr>
                <w:b/>
              </w:rPr>
            </w:pPr>
            <w:r w:rsidRPr="001054AD">
              <w:rPr>
                <w:b/>
              </w:rPr>
              <w:t>BÍLÉ</w:t>
            </w:r>
            <w:r w:rsidR="00DA0B06">
              <w:rPr>
                <w:b/>
              </w:rPr>
              <w:t xml:space="preserve"> </w:t>
            </w:r>
          </w:p>
        </w:tc>
        <w:tc>
          <w:tcPr>
            <w:tcW w:w="2303" w:type="dxa"/>
            <w:vAlign w:val="center"/>
          </w:tcPr>
          <w:p w:rsidR="00530CFD" w:rsidRPr="001054AD" w:rsidRDefault="0087512B" w:rsidP="0087512B">
            <w:pPr>
              <w:spacing w:before="120" w:line="360" w:lineRule="auto"/>
              <w:jc w:val="center"/>
              <w:rPr>
                <w:b/>
              </w:rPr>
            </w:pPr>
            <w:r>
              <w:rPr>
                <w:b/>
              </w:rPr>
              <w:t>PO PŮL ROCE</w:t>
            </w:r>
            <w:r>
              <w:rPr>
                <w:b/>
              </w:rPr>
              <w:br/>
            </w:r>
            <w:r w:rsidR="00530CFD" w:rsidRPr="001054AD">
              <w:rPr>
                <w:b/>
              </w:rPr>
              <w:t>1</w:t>
            </w:r>
            <w:r w:rsidR="00C11FD7">
              <w:rPr>
                <w:b/>
              </w:rPr>
              <w:t xml:space="preserve"> %</w:t>
            </w:r>
          </w:p>
        </w:tc>
        <w:tc>
          <w:tcPr>
            <w:tcW w:w="2303" w:type="dxa"/>
            <w:vAlign w:val="center"/>
          </w:tcPr>
          <w:p w:rsidR="00530CFD" w:rsidRPr="001054AD" w:rsidRDefault="0087512B" w:rsidP="0087512B">
            <w:pPr>
              <w:spacing w:before="120" w:line="360" w:lineRule="auto"/>
              <w:jc w:val="center"/>
              <w:rPr>
                <w:b/>
              </w:rPr>
            </w:pPr>
            <w:r>
              <w:rPr>
                <w:b/>
              </w:rPr>
              <w:t>PO PŮL ROCE</w:t>
            </w:r>
            <w:r>
              <w:rPr>
                <w:b/>
              </w:rPr>
              <w:br/>
            </w:r>
            <w:r w:rsidR="00530CFD" w:rsidRPr="001054AD">
              <w:rPr>
                <w:b/>
              </w:rPr>
              <w:t>0,5</w:t>
            </w:r>
            <w:r w:rsidR="00C11FD7">
              <w:rPr>
                <w:b/>
              </w:rPr>
              <w:t xml:space="preserve"> %</w:t>
            </w:r>
          </w:p>
        </w:tc>
        <w:tc>
          <w:tcPr>
            <w:tcW w:w="2303" w:type="dxa"/>
            <w:vAlign w:val="center"/>
          </w:tcPr>
          <w:p w:rsidR="00530CFD" w:rsidRPr="001054AD" w:rsidRDefault="0087512B" w:rsidP="0087512B">
            <w:pPr>
              <w:spacing w:before="120" w:line="360" w:lineRule="auto"/>
              <w:jc w:val="center"/>
              <w:rPr>
                <w:b/>
                <w:vertAlign w:val="subscript"/>
              </w:rPr>
            </w:pPr>
            <w:r>
              <w:rPr>
                <w:b/>
              </w:rPr>
              <w:t>PO PŮL ROCE</w:t>
            </w:r>
            <w:r>
              <w:rPr>
                <w:b/>
              </w:rPr>
              <w:br/>
            </w:r>
            <w:r w:rsidR="00530CFD" w:rsidRPr="001054AD">
              <w:rPr>
                <w:b/>
              </w:rPr>
              <w:t>0,25</w:t>
            </w:r>
            <w:r w:rsidR="00C11FD7">
              <w:rPr>
                <w:b/>
              </w:rPr>
              <w:t xml:space="preserve"> %</w:t>
            </w:r>
          </w:p>
        </w:tc>
      </w:tr>
      <w:tr w:rsidR="00530CFD" w:rsidTr="0072031B">
        <w:tc>
          <w:tcPr>
            <w:tcW w:w="2303" w:type="dxa"/>
            <w:vAlign w:val="center"/>
          </w:tcPr>
          <w:p w:rsidR="00530CFD" w:rsidRPr="0087512B" w:rsidRDefault="00530CFD" w:rsidP="0087512B">
            <w:pPr>
              <w:spacing w:before="120" w:line="360" w:lineRule="auto"/>
              <w:jc w:val="center"/>
            </w:pPr>
            <w:r w:rsidRPr="0087512B">
              <w:t>MĚŘENÍ 1.</w:t>
            </w:r>
          </w:p>
        </w:tc>
        <w:tc>
          <w:tcPr>
            <w:tcW w:w="2303" w:type="dxa"/>
            <w:vAlign w:val="center"/>
          </w:tcPr>
          <w:p w:rsidR="00530CFD" w:rsidRDefault="00A71A6C" w:rsidP="0087512B">
            <w:pPr>
              <w:spacing w:before="120" w:line="360" w:lineRule="auto"/>
              <w:jc w:val="center"/>
              <w:rPr>
                <w:rFonts w:ascii="Calibri" w:hAnsi="Calibri"/>
                <w:color w:val="000000"/>
              </w:rPr>
            </w:pPr>
            <w:r>
              <w:t>&lt; 7</w:t>
            </w:r>
            <w:r w:rsidR="0087512B">
              <w:rPr>
                <w:rFonts w:ascii="Calibri" w:hAnsi="Calibri"/>
                <w:color w:val="000000"/>
              </w:rPr>
              <w:t>°</w:t>
            </w:r>
          </w:p>
        </w:tc>
        <w:tc>
          <w:tcPr>
            <w:tcW w:w="2303" w:type="dxa"/>
            <w:vAlign w:val="center"/>
          </w:tcPr>
          <w:p w:rsidR="00530CFD" w:rsidRDefault="00A71A6C" w:rsidP="0087512B">
            <w:pPr>
              <w:spacing w:before="120" w:line="360" w:lineRule="auto"/>
              <w:jc w:val="center"/>
            </w:pPr>
            <w:r>
              <w:t>&lt; 7</w:t>
            </w:r>
            <w:r w:rsidR="0087512B">
              <w:rPr>
                <w:rFonts w:ascii="Calibri" w:hAnsi="Calibri"/>
                <w:color w:val="000000"/>
              </w:rPr>
              <w:t>°</w:t>
            </w:r>
          </w:p>
        </w:tc>
        <w:tc>
          <w:tcPr>
            <w:tcW w:w="2303" w:type="dxa"/>
            <w:vAlign w:val="center"/>
          </w:tcPr>
          <w:p w:rsidR="00530CFD" w:rsidRDefault="00A71A6C" w:rsidP="0087512B">
            <w:pPr>
              <w:spacing w:before="120" w:line="360" w:lineRule="auto"/>
              <w:jc w:val="center"/>
            </w:pPr>
            <w:r>
              <w:t>&lt; 7</w:t>
            </w:r>
            <w:r w:rsidR="0087512B">
              <w:rPr>
                <w:rFonts w:ascii="Calibri" w:hAnsi="Calibri"/>
                <w:color w:val="000000"/>
              </w:rPr>
              <w:t>°</w:t>
            </w:r>
          </w:p>
        </w:tc>
      </w:tr>
      <w:tr w:rsidR="00530CFD" w:rsidTr="0072031B">
        <w:tc>
          <w:tcPr>
            <w:tcW w:w="2303" w:type="dxa"/>
            <w:vAlign w:val="center"/>
          </w:tcPr>
          <w:p w:rsidR="00530CFD" w:rsidRPr="0087512B" w:rsidRDefault="00530CFD" w:rsidP="0087512B">
            <w:pPr>
              <w:spacing w:before="120" w:line="360" w:lineRule="auto"/>
              <w:jc w:val="center"/>
            </w:pPr>
            <w:r w:rsidRPr="0087512B">
              <w:t>MĚŘENÍ 2.</w:t>
            </w:r>
          </w:p>
        </w:tc>
        <w:tc>
          <w:tcPr>
            <w:tcW w:w="2303" w:type="dxa"/>
            <w:vAlign w:val="center"/>
          </w:tcPr>
          <w:p w:rsidR="00530CFD" w:rsidRDefault="00A71A6C" w:rsidP="0087512B">
            <w:pPr>
              <w:spacing w:before="120" w:line="360" w:lineRule="auto"/>
              <w:jc w:val="center"/>
              <w:rPr>
                <w:rFonts w:ascii="Calibri" w:hAnsi="Calibri"/>
                <w:color w:val="000000"/>
              </w:rPr>
            </w:pPr>
            <w:r>
              <w:t>&lt; 7</w:t>
            </w:r>
            <w:r w:rsidR="0087512B">
              <w:rPr>
                <w:rFonts w:ascii="Calibri" w:hAnsi="Calibri"/>
                <w:color w:val="000000"/>
              </w:rPr>
              <w:t>°</w:t>
            </w:r>
          </w:p>
        </w:tc>
        <w:tc>
          <w:tcPr>
            <w:tcW w:w="2303" w:type="dxa"/>
            <w:vAlign w:val="center"/>
          </w:tcPr>
          <w:p w:rsidR="00530CFD" w:rsidRDefault="00A71A6C" w:rsidP="0087512B">
            <w:pPr>
              <w:spacing w:before="120" w:line="360" w:lineRule="auto"/>
              <w:jc w:val="center"/>
            </w:pPr>
            <w:r>
              <w:t>&lt; 7</w:t>
            </w:r>
            <w:r w:rsidR="0087512B">
              <w:rPr>
                <w:rFonts w:ascii="Calibri" w:hAnsi="Calibri"/>
                <w:color w:val="000000"/>
              </w:rPr>
              <w:t>°</w:t>
            </w:r>
          </w:p>
        </w:tc>
        <w:tc>
          <w:tcPr>
            <w:tcW w:w="2303" w:type="dxa"/>
            <w:vAlign w:val="center"/>
          </w:tcPr>
          <w:p w:rsidR="00530CFD" w:rsidRDefault="00A71A6C" w:rsidP="0087512B">
            <w:pPr>
              <w:spacing w:before="120" w:line="360" w:lineRule="auto"/>
              <w:jc w:val="center"/>
            </w:pPr>
            <w:r>
              <w:t>&lt; 7</w:t>
            </w:r>
            <w:r w:rsidR="0087512B">
              <w:rPr>
                <w:rFonts w:ascii="Calibri" w:hAnsi="Calibri"/>
                <w:color w:val="000000"/>
              </w:rPr>
              <w:t>°</w:t>
            </w:r>
          </w:p>
        </w:tc>
      </w:tr>
      <w:tr w:rsidR="00530CFD" w:rsidTr="0072031B">
        <w:tc>
          <w:tcPr>
            <w:tcW w:w="2303" w:type="dxa"/>
            <w:vAlign w:val="center"/>
          </w:tcPr>
          <w:p w:rsidR="00530CFD" w:rsidRPr="0087512B" w:rsidRDefault="00530CFD" w:rsidP="0087512B">
            <w:pPr>
              <w:spacing w:before="120" w:line="360" w:lineRule="auto"/>
              <w:jc w:val="center"/>
            </w:pPr>
            <w:r w:rsidRPr="0087512B">
              <w:t>MĚŘENÍ 3.</w:t>
            </w:r>
          </w:p>
        </w:tc>
        <w:tc>
          <w:tcPr>
            <w:tcW w:w="2303" w:type="dxa"/>
            <w:vAlign w:val="center"/>
          </w:tcPr>
          <w:p w:rsidR="00530CFD" w:rsidRDefault="00A71A6C" w:rsidP="0087512B">
            <w:pPr>
              <w:spacing w:before="120" w:line="360" w:lineRule="auto"/>
              <w:jc w:val="center"/>
              <w:rPr>
                <w:rFonts w:ascii="Calibri" w:hAnsi="Calibri"/>
                <w:color w:val="000000"/>
              </w:rPr>
            </w:pPr>
            <w:r>
              <w:t>&lt; 7</w:t>
            </w:r>
            <w:r w:rsidR="0087512B">
              <w:rPr>
                <w:rFonts w:ascii="Calibri" w:hAnsi="Calibri"/>
                <w:color w:val="000000"/>
              </w:rPr>
              <w:t>°</w:t>
            </w:r>
          </w:p>
        </w:tc>
        <w:tc>
          <w:tcPr>
            <w:tcW w:w="2303" w:type="dxa"/>
            <w:vAlign w:val="center"/>
          </w:tcPr>
          <w:p w:rsidR="00530CFD" w:rsidRDefault="00A71A6C" w:rsidP="0087512B">
            <w:pPr>
              <w:spacing w:before="120" w:line="360" w:lineRule="auto"/>
              <w:jc w:val="center"/>
            </w:pPr>
            <w:r>
              <w:t>&lt; 7</w:t>
            </w:r>
            <w:r w:rsidR="0087512B">
              <w:rPr>
                <w:rFonts w:ascii="Calibri" w:hAnsi="Calibri"/>
                <w:color w:val="000000"/>
              </w:rPr>
              <w:t>°</w:t>
            </w:r>
          </w:p>
        </w:tc>
        <w:tc>
          <w:tcPr>
            <w:tcW w:w="2303" w:type="dxa"/>
            <w:vAlign w:val="center"/>
          </w:tcPr>
          <w:p w:rsidR="00530CFD" w:rsidRDefault="00A71A6C" w:rsidP="0087512B">
            <w:pPr>
              <w:spacing w:before="120" w:line="360" w:lineRule="auto"/>
              <w:jc w:val="center"/>
            </w:pPr>
            <w:r>
              <w:t>&lt; 7</w:t>
            </w:r>
            <w:r w:rsidR="0087512B">
              <w:rPr>
                <w:rFonts w:ascii="Calibri" w:hAnsi="Calibri"/>
                <w:color w:val="000000"/>
              </w:rPr>
              <w:t>°</w:t>
            </w:r>
          </w:p>
        </w:tc>
      </w:tr>
      <w:tr w:rsidR="00530CFD" w:rsidTr="0072031B">
        <w:tc>
          <w:tcPr>
            <w:tcW w:w="2303" w:type="dxa"/>
            <w:vAlign w:val="center"/>
          </w:tcPr>
          <w:p w:rsidR="00530CFD" w:rsidRPr="0087512B" w:rsidRDefault="00530CFD" w:rsidP="0087512B">
            <w:pPr>
              <w:spacing w:before="120" w:line="360" w:lineRule="auto"/>
              <w:jc w:val="center"/>
            </w:pPr>
            <w:r w:rsidRPr="0087512B">
              <w:t>MĚŘENÍ 4.</w:t>
            </w:r>
          </w:p>
        </w:tc>
        <w:tc>
          <w:tcPr>
            <w:tcW w:w="2303" w:type="dxa"/>
            <w:vAlign w:val="center"/>
          </w:tcPr>
          <w:p w:rsidR="00530CFD" w:rsidRDefault="00A71A6C" w:rsidP="0087512B">
            <w:pPr>
              <w:spacing w:before="120" w:line="360" w:lineRule="auto"/>
              <w:jc w:val="center"/>
              <w:rPr>
                <w:rFonts w:ascii="Calibri" w:hAnsi="Calibri"/>
                <w:color w:val="000000"/>
              </w:rPr>
            </w:pPr>
            <w:r>
              <w:t>&lt; 7</w:t>
            </w:r>
            <w:r w:rsidR="0087512B">
              <w:rPr>
                <w:rFonts w:ascii="Calibri" w:hAnsi="Calibri"/>
                <w:color w:val="000000"/>
              </w:rPr>
              <w:t>°</w:t>
            </w:r>
          </w:p>
        </w:tc>
        <w:tc>
          <w:tcPr>
            <w:tcW w:w="2303" w:type="dxa"/>
            <w:vAlign w:val="center"/>
          </w:tcPr>
          <w:p w:rsidR="00530CFD" w:rsidRDefault="00A71A6C" w:rsidP="0087512B">
            <w:pPr>
              <w:spacing w:before="120" w:line="360" w:lineRule="auto"/>
              <w:jc w:val="center"/>
            </w:pPr>
            <w:r>
              <w:t>&lt; 7</w:t>
            </w:r>
            <w:r w:rsidR="0087512B">
              <w:rPr>
                <w:rFonts w:ascii="Calibri" w:hAnsi="Calibri"/>
                <w:color w:val="000000"/>
              </w:rPr>
              <w:t>°</w:t>
            </w:r>
          </w:p>
        </w:tc>
        <w:tc>
          <w:tcPr>
            <w:tcW w:w="2303" w:type="dxa"/>
            <w:vAlign w:val="center"/>
          </w:tcPr>
          <w:p w:rsidR="00530CFD" w:rsidRDefault="00A71A6C" w:rsidP="0087512B">
            <w:pPr>
              <w:spacing w:before="120" w:line="360" w:lineRule="auto"/>
              <w:jc w:val="center"/>
            </w:pPr>
            <w:r>
              <w:t>&lt; 7</w:t>
            </w:r>
            <w:r w:rsidR="0087512B">
              <w:rPr>
                <w:rFonts w:ascii="Calibri" w:hAnsi="Calibri"/>
                <w:color w:val="000000"/>
              </w:rPr>
              <w:t>°</w:t>
            </w:r>
          </w:p>
        </w:tc>
      </w:tr>
      <w:tr w:rsidR="00530CFD" w:rsidTr="0072031B">
        <w:tc>
          <w:tcPr>
            <w:tcW w:w="2303" w:type="dxa"/>
            <w:vAlign w:val="center"/>
          </w:tcPr>
          <w:p w:rsidR="00530CFD" w:rsidRPr="0087512B" w:rsidRDefault="00530CFD" w:rsidP="0087512B">
            <w:pPr>
              <w:spacing w:before="120" w:line="360" w:lineRule="auto"/>
              <w:jc w:val="center"/>
              <w:rPr>
                <w:b/>
              </w:rPr>
            </w:pPr>
            <w:r w:rsidRPr="0087512B">
              <w:rPr>
                <w:b/>
              </w:rPr>
              <w:t>PRŮMĚR</w:t>
            </w:r>
          </w:p>
        </w:tc>
        <w:tc>
          <w:tcPr>
            <w:tcW w:w="2303" w:type="dxa"/>
            <w:vAlign w:val="center"/>
          </w:tcPr>
          <w:p w:rsidR="00530CFD" w:rsidRPr="0087512B" w:rsidRDefault="00530CFD" w:rsidP="0087512B">
            <w:pPr>
              <w:spacing w:before="120" w:line="360" w:lineRule="auto"/>
              <w:jc w:val="center"/>
              <w:rPr>
                <w:b/>
              </w:rPr>
            </w:pPr>
            <w:r w:rsidRPr="0087512B">
              <w:rPr>
                <w:b/>
              </w:rPr>
              <w:t>ÚHEL MENŠÍ JAK 7°</w:t>
            </w:r>
          </w:p>
        </w:tc>
        <w:tc>
          <w:tcPr>
            <w:tcW w:w="2303" w:type="dxa"/>
            <w:vAlign w:val="center"/>
          </w:tcPr>
          <w:p w:rsidR="00530CFD" w:rsidRPr="0087512B" w:rsidRDefault="00530CFD" w:rsidP="0087512B">
            <w:pPr>
              <w:spacing w:before="120" w:line="360" w:lineRule="auto"/>
              <w:jc w:val="center"/>
              <w:rPr>
                <w:b/>
              </w:rPr>
            </w:pPr>
            <w:r w:rsidRPr="0087512B">
              <w:rPr>
                <w:b/>
              </w:rPr>
              <w:t>ÚHEL MENŠÍ JAK 7°</w:t>
            </w:r>
          </w:p>
        </w:tc>
        <w:tc>
          <w:tcPr>
            <w:tcW w:w="2303" w:type="dxa"/>
            <w:vAlign w:val="center"/>
          </w:tcPr>
          <w:p w:rsidR="00530CFD" w:rsidRPr="0087512B" w:rsidRDefault="00530CFD" w:rsidP="0087512B">
            <w:pPr>
              <w:spacing w:before="120" w:line="360" w:lineRule="auto"/>
              <w:jc w:val="center"/>
              <w:rPr>
                <w:b/>
              </w:rPr>
            </w:pPr>
            <w:r w:rsidRPr="0087512B">
              <w:rPr>
                <w:b/>
              </w:rPr>
              <w:t>ÚHEL MENŠÍ JAK 7°</w:t>
            </w:r>
          </w:p>
        </w:tc>
      </w:tr>
      <w:tr w:rsidR="00530CFD" w:rsidTr="0072031B">
        <w:tc>
          <w:tcPr>
            <w:tcW w:w="2303" w:type="dxa"/>
            <w:vAlign w:val="center"/>
          </w:tcPr>
          <w:p w:rsidR="00530CFD" w:rsidRPr="0087512B" w:rsidRDefault="00530CFD" w:rsidP="0087512B">
            <w:pPr>
              <w:spacing w:before="120" w:line="360" w:lineRule="auto"/>
              <w:jc w:val="center"/>
              <w:rPr>
                <w:b/>
              </w:rPr>
            </w:pPr>
            <w:r w:rsidRPr="0087512B">
              <w:rPr>
                <w:b/>
              </w:rPr>
              <w:t>OPTICKÝ POSUDEK</w:t>
            </w:r>
          </w:p>
        </w:tc>
        <w:tc>
          <w:tcPr>
            <w:tcW w:w="2303" w:type="dxa"/>
            <w:vAlign w:val="center"/>
          </w:tcPr>
          <w:p w:rsidR="00530CFD" w:rsidRPr="0087512B" w:rsidRDefault="00A938B9" w:rsidP="0087512B">
            <w:pPr>
              <w:spacing w:before="120" w:line="360" w:lineRule="auto"/>
              <w:jc w:val="center"/>
              <w:rPr>
                <w:b/>
              </w:rPr>
            </w:pPr>
            <w:r w:rsidRPr="0087512B">
              <w:rPr>
                <w:b/>
              </w:rPr>
              <w:t>LOKÁLNÍ ČÁSTEČNÉ ZAMLŽENÍ</w:t>
            </w:r>
          </w:p>
        </w:tc>
        <w:tc>
          <w:tcPr>
            <w:tcW w:w="2303" w:type="dxa"/>
            <w:vAlign w:val="center"/>
          </w:tcPr>
          <w:p w:rsidR="00530CFD" w:rsidRPr="0087512B" w:rsidRDefault="00530CFD" w:rsidP="0087512B">
            <w:pPr>
              <w:spacing w:before="120" w:line="360" w:lineRule="auto"/>
              <w:jc w:val="center"/>
              <w:rPr>
                <w:b/>
              </w:rPr>
            </w:pPr>
            <w:r w:rsidRPr="0087512B">
              <w:rPr>
                <w:b/>
              </w:rPr>
              <w:t>NEMLŽÍ SE</w:t>
            </w:r>
          </w:p>
        </w:tc>
        <w:tc>
          <w:tcPr>
            <w:tcW w:w="2303" w:type="dxa"/>
            <w:vAlign w:val="center"/>
          </w:tcPr>
          <w:p w:rsidR="00530CFD" w:rsidRPr="0087512B" w:rsidRDefault="00530CFD" w:rsidP="0087512B">
            <w:pPr>
              <w:spacing w:before="120" w:line="360" w:lineRule="auto"/>
              <w:jc w:val="center"/>
              <w:rPr>
                <w:b/>
              </w:rPr>
            </w:pPr>
            <w:r w:rsidRPr="0087512B">
              <w:rPr>
                <w:b/>
              </w:rPr>
              <w:t>NEMLŽÍ SE</w:t>
            </w:r>
          </w:p>
        </w:tc>
      </w:tr>
    </w:tbl>
    <w:p w:rsidR="00471D15" w:rsidRDefault="00471D15"/>
    <w:p w:rsidR="003914C3" w:rsidRDefault="00110204" w:rsidP="00B97243">
      <w:pPr>
        <w:spacing w:after="200" w:line="360" w:lineRule="auto"/>
        <w:jc w:val="both"/>
      </w:pPr>
      <w:r w:rsidRPr="0087512B">
        <w:rPr>
          <w:b/>
        </w:rPr>
        <w:t xml:space="preserve">Tabulka </w:t>
      </w:r>
      <w:r w:rsidR="004869CE" w:rsidRPr="0087512B">
        <w:rPr>
          <w:b/>
        </w:rPr>
        <w:t>5</w:t>
      </w:r>
      <w:r w:rsidRPr="0087512B">
        <w:rPr>
          <w:b/>
        </w:rPr>
        <w:t>:</w:t>
      </w:r>
      <w:r>
        <w:t xml:space="preserve"> </w:t>
      </w:r>
      <w:r w:rsidR="005E1E6A">
        <w:t>Velikost kontaktních úhlů a optické posouzení</w:t>
      </w:r>
      <w:r w:rsidR="003914C3">
        <w:t xml:space="preserve"> skla připraveného dle </w:t>
      </w:r>
      <w:r w:rsidR="00695888">
        <w:t>postupu práce č. 1 tj.</w:t>
      </w:r>
      <w:r w:rsidR="003914C3">
        <w:t xml:space="preserve"> ponořeného do roztoku PO</w:t>
      </w:r>
      <w:r w:rsidR="00885CBF">
        <w:t xml:space="preserve"> v isopropanolu</w:t>
      </w:r>
      <w:r w:rsidR="003914C3">
        <w:t xml:space="preserve"> o koncentrac</w:t>
      </w:r>
      <w:r w:rsidR="008E7FA1">
        <w:t>i</w:t>
      </w:r>
      <w:r w:rsidR="003914C3">
        <w:t xml:space="preserve"> 0,25</w:t>
      </w:r>
      <w:r w:rsidR="00C11FD7">
        <w:t xml:space="preserve"> %</w:t>
      </w:r>
      <w:r w:rsidR="003914C3">
        <w:t>, 0,5</w:t>
      </w:r>
      <w:r w:rsidR="00C11FD7">
        <w:t xml:space="preserve"> %</w:t>
      </w:r>
      <w:r w:rsidR="003914C3">
        <w:t xml:space="preserve"> a 1</w:t>
      </w:r>
      <w:r w:rsidR="00C11FD7">
        <w:t xml:space="preserve"> %</w:t>
      </w:r>
      <w:r w:rsidR="00781AAC">
        <w:t xml:space="preserve"> po dobu 5 min za teploty 50</w:t>
      </w:r>
      <w:r w:rsidR="00A938B9">
        <w:t xml:space="preserve"> </w:t>
      </w:r>
      <w:r w:rsidR="00781AAC">
        <w:t>°C.</w:t>
      </w:r>
    </w:p>
    <w:tbl>
      <w:tblPr>
        <w:tblStyle w:val="Mkatabulky"/>
        <w:tblW w:w="0" w:type="auto"/>
        <w:tblLook w:val="04A0" w:firstRow="1" w:lastRow="0" w:firstColumn="1" w:lastColumn="0" w:noHBand="0" w:noVBand="1"/>
      </w:tblPr>
      <w:tblGrid>
        <w:gridCol w:w="2275"/>
        <w:gridCol w:w="2247"/>
        <w:gridCol w:w="2241"/>
        <w:gridCol w:w="2241"/>
      </w:tblGrid>
      <w:tr w:rsidR="00530CFD" w:rsidTr="0072031B">
        <w:tc>
          <w:tcPr>
            <w:tcW w:w="2275" w:type="dxa"/>
            <w:vAlign w:val="center"/>
          </w:tcPr>
          <w:p w:rsidR="00530CFD" w:rsidRPr="001054AD" w:rsidRDefault="00530CFD" w:rsidP="0087512B">
            <w:pPr>
              <w:spacing w:before="120" w:line="360" w:lineRule="auto"/>
              <w:jc w:val="center"/>
              <w:rPr>
                <w:b/>
              </w:rPr>
            </w:pPr>
            <w:r w:rsidRPr="001054AD">
              <w:rPr>
                <w:b/>
              </w:rPr>
              <w:t>PRŮHLEDNÉ</w:t>
            </w:r>
          </w:p>
        </w:tc>
        <w:tc>
          <w:tcPr>
            <w:tcW w:w="2247" w:type="dxa"/>
            <w:vAlign w:val="center"/>
          </w:tcPr>
          <w:p w:rsidR="00530CFD" w:rsidRPr="001054AD" w:rsidRDefault="0087512B" w:rsidP="0087512B">
            <w:pPr>
              <w:spacing w:before="120" w:line="360" w:lineRule="auto"/>
              <w:jc w:val="center"/>
              <w:rPr>
                <w:b/>
              </w:rPr>
            </w:pPr>
            <w:r>
              <w:rPr>
                <w:b/>
              </w:rPr>
              <w:t>PRVNÍ DEN</w:t>
            </w:r>
            <w:r>
              <w:rPr>
                <w:b/>
              </w:rPr>
              <w:br/>
            </w:r>
            <w:r w:rsidR="00530CFD" w:rsidRPr="001054AD">
              <w:rPr>
                <w:b/>
              </w:rPr>
              <w:t>1</w:t>
            </w:r>
            <w:r w:rsidR="00C11FD7">
              <w:rPr>
                <w:b/>
              </w:rPr>
              <w:t xml:space="preserve"> %</w:t>
            </w:r>
          </w:p>
        </w:tc>
        <w:tc>
          <w:tcPr>
            <w:tcW w:w="2241" w:type="dxa"/>
            <w:vAlign w:val="center"/>
          </w:tcPr>
          <w:p w:rsidR="00530CFD" w:rsidRPr="001054AD" w:rsidRDefault="0087512B" w:rsidP="0087512B">
            <w:pPr>
              <w:spacing w:before="120" w:line="360" w:lineRule="auto"/>
              <w:jc w:val="center"/>
              <w:rPr>
                <w:b/>
              </w:rPr>
            </w:pPr>
            <w:r>
              <w:rPr>
                <w:b/>
              </w:rPr>
              <w:t>PRVNÍ DEN</w:t>
            </w:r>
            <w:r>
              <w:rPr>
                <w:b/>
              </w:rPr>
              <w:br/>
            </w:r>
            <w:r w:rsidR="00530CFD" w:rsidRPr="001054AD">
              <w:rPr>
                <w:b/>
              </w:rPr>
              <w:t>0,5</w:t>
            </w:r>
            <w:r w:rsidR="00C11FD7">
              <w:rPr>
                <w:b/>
              </w:rPr>
              <w:t xml:space="preserve"> %</w:t>
            </w:r>
          </w:p>
        </w:tc>
        <w:tc>
          <w:tcPr>
            <w:tcW w:w="2241" w:type="dxa"/>
            <w:vAlign w:val="center"/>
          </w:tcPr>
          <w:p w:rsidR="00530CFD" w:rsidRPr="001054AD" w:rsidRDefault="0087512B" w:rsidP="0087512B">
            <w:pPr>
              <w:spacing w:before="120" w:line="360" w:lineRule="auto"/>
              <w:jc w:val="center"/>
              <w:rPr>
                <w:b/>
                <w:vertAlign w:val="subscript"/>
              </w:rPr>
            </w:pPr>
            <w:r>
              <w:rPr>
                <w:b/>
              </w:rPr>
              <w:t>PRVNÍ DEN</w:t>
            </w:r>
            <w:r>
              <w:rPr>
                <w:b/>
              </w:rPr>
              <w:br/>
            </w:r>
            <w:r w:rsidR="00530CFD" w:rsidRPr="001054AD">
              <w:rPr>
                <w:b/>
              </w:rPr>
              <w:t>0,25</w:t>
            </w:r>
            <w:r w:rsidR="00C11FD7">
              <w:rPr>
                <w:b/>
              </w:rPr>
              <w:t xml:space="preserve"> %</w:t>
            </w:r>
          </w:p>
        </w:tc>
      </w:tr>
      <w:tr w:rsidR="00530CFD" w:rsidTr="0072031B">
        <w:tc>
          <w:tcPr>
            <w:tcW w:w="2275" w:type="dxa"/>
            <w:vAlign w:val="center"/>
          </w:tcPr>
          <w:p w:rsidR="00530CFD" w:rsidRPr="0087512B" w:rsidRDefault="00530CFD" w:rsidP="0087512B">
            <w:pPr>
              <w:spacing w:before="120" w:line="360" w:lineRule="auto"/>
              <w:jc w:val="center"/>
            </w:pPr>
            <w:r w:rsidRPr="0087512B">
              <w:t>MĚŘENÍ 1.</w:t>
            </w:r>
          </w:p>
        </w:tc>
        <w:tc>
          <w:tcPr>
            <w:tcW w:w="2247" w:type="dxa"/>
            <w:vAlign w:val="center"/>
          </w:tcPr>
          <w:p w:rsidR="00530CFD" w:rsidRDefault="00530CFD" w:rsidP="0087512B">
            <w:pPr>
              <w:spacing w:before="120" w:line="360" w:lineRule="auto"/>
              <w:jc w:val="center"/>
              <w:rPr>
                <w:rFonts w:ascii="Calibri" w:hAnsi="Calibri"/>
                <w:color w:val="000000"/>
              </w:rPr>
            </w:pPr>
            <w:r>
              <w:rPr>
                <w:rFonts w:ascii="Calibri" w:hAnsi="Calibri"/>
                <w:color w:val="000000"/>
              </w:rPr>
              <w:t>23,8</w:t>
            </w:r>
            <w:r w:rsidR="0087512B">
              <w:rPr>
                <w:rFonts w:ascii="Calibri" w:hAnsi="Calibri"/>
                <w:color w:val="000000"/>
              </w:rPr>
              <w:t>°</w:t>
            </w:r>
          </w:p>
        </w:tc>
        <w:tc>
          <w:tcPr>
            <w:tcW w:w="2241" w:type="dxa"/>
            <w:vAlign w:val="center"/>
          </w:tcPr>
          <w:p w:rsidR="00530CFD" w:rsidRDefault="00530CFD" w:rsidP="0087512B">
            <w:pPr>
              <w:spacing w:before="120" w:line="360" w:lineRule="auto"/>
              <w:jc w:val="center"/>
            </w:pPr>
            <w:r>
              <w:t>24,5</w:t>
            </w:r>
            <w:r w:rsidR="0087512B">
              <w:rPr>
                <w:rFonts w:ascii="Calibri" w:hAnsi="Calibri"/>
                <w:color w:val="000000"/>
              </w:rPr>
              <w:t>°</w:t>
            </w:r>
          </w:p>
        </w:tc>
        <w:tc>
          <w:tcPr>
            <w:tcW w:w="2241" w:type="dxa"/>
            <w:vAlign w:val="center"/>
          </w:tcPr>
          <w:p w:rsidR="00530CFD" w:rsidRDefault="00530CFD" w:rsidP="0087512B">
            <w:pPr>
              <w:spacing w:before="120" w:line="360" w:lineRule="auto"/>
              <w:jc w:val="center"/>
            </w:pPr>
            <w:r>
              <w:t>35,7</w:t>
            </w:r>
            <w:r w:rsidR="0087512B">
              <w:rPr>
                <w:rFonts w:ascii="Calibri" w:hAnsi="Calibri"/>
                <w:color w:val="000000"/>
              </w:rPr>
              <w:t>°</w:t>
            </w:r>
          </w:p>
        </w:tc>
      </w:tr>
      <w:tr w:rsidR="00530CFD" w:rsidTr="0072031B">
        <w:tc>
          <w:tcPr>
            <w:tcW w:w="2275" w:type="dxa"/>
            <w:vAlign w:val="center"/>
          </w:tcPr>
          <w:p w:rsidR="00530CFD" w:rsidRPr="0087512B" w:rsidRDefault="00530CFD" w:rsidP="0087512B">
            <w:pPr>
              <w:spacing w:before="120" w:line="360" w:lineRule="auto"/>
              <w:jc w:val="center"/>
            </w:pPr>
            <w:r w:rsidRPr="0087512B">
              <w:t>MĚŘENÍ 2.</w:t>
            </w:r>
          </w:p>
        </w:tc>
        <w:tc>
          <w:tcPr>
            <w:tcW w:w="2247" w:type="dxa"/>
            <w:vAlign w:val="center"/>
          </w:tcPr>
          <w:p w:rsidR="00530CFD" w:rsidRDefault="00530CFD" w:rsidP="0087512B">
            <w:pPr>
              <w:spacing w:before="120" w:line="360" w:lineRule="auto"/>
              <w:jc w:val="center"/>
              <w:rPr>
                <w:rFonts w:ascii="Calibri" w:hAnsi="Calibri"/>
                <w:color w:val="000000"/>
              </w:rPr>
            </w:pPr>
            <w:r>
              <w:rPr>
                <w:rFonts w:ascii="Calibri" w:hAnsi="Calibri"/>
                <w:color w:val="000000"/>
              </w:rPr>
              <w:t>27,2</w:t>
            </w:r>
            <w:r w:rsidR="0087512B">
              <w:rPr>
                <w:rFonts w:ascii="Calibri" w:hAnsi="Calibri"/>
                <w:color w:val="000000"/>
              </w:rPr>
              <w:t>°</w:t>
            </w:r>
          </w:p>
        </w:tc>
        <w:tc>
          <w:tcPr>
            <w:tcW w:w="2241" w:type="dxa"/>
            <w:vAlign w:val="center"/>
          </w:tcPr>
          <w:p w:rsidR="00530CFD" w:rsidRDefault="00530CFD" w:rsidP="0087512B">
            <w:pPr>
              <w:spacing w:before="120" w:line="360" w:lineRule="auto"/>
              <w:jc w:val="center"/>
            </w:pPr>
            <w:r>
              <w:t>25,1</w:t>
            </w:r>
            <w:r w:rsidR="0087512B">
              <w:rPr>
                <w:rFonts w:ascii="Calibri" w:hAnsi="Calibri"/>
                <w:color w:val="000000"/>
              </w:rPr>
              <w:t>°</w:t>
            </w:r>
          </w:p>
        </w:tc>
        <w:tc>
          <w:tcPr>
            <w:tcW w:w="2241" w:type="dxa"/>
            <w:vAlign w:val="center"/>
          </w:tcPr>
          <w:p w:rsidR="00530CFD" w:rsidRDefault="00530CFD" w:rsidP="0087512B">
            <w:pPr>
              <w:spacing w:before="120" w:line="360" w:lineRule="auto"/>
              <w:jc w:val="center"/>
            </w:pPr>
            <w:r>
              <w:t>33,5</w:t>
            </w:r>
            <w:r w:rsidR="0087512B">
              <w:rPr>
                <w:rFonts w:ascii="Calibri" w:hAnsi="Calibri"/>
                <w:color w:val="000000"/>
              </w:rPr>
              <w:t>°</w:t>
            </w:r>
          </w:p>
        </w:tc>
      </w:tr>
      <w:tr w:rsidR="00530CFD" w:rsidTr="0072031B">
        <w:tc>
          <w:tcPr>
            <w:tcW w:w="2275" w:type="dxa"/>
            <w:vAlign w:val="center"/>
          </w:tcPr>
          <w:p w:rsidR="00530CFD" w:rsidRPr="0087512B" w:rsidRDefault="00530CFD" w:rsidP="0087512B">
            <w:pPr>
              <w:spacing w:before="120" w:line="360" w:lineRule="auto"/>
              <w:jc w:val="center"/>
            </w:pPr>
            <w:r w:rsidRPr="0087512B">
              <w:t>MĚŘENÍ 3.</w:t>
            </w:r>
          </w:p>
        </w:tc>
        <w:tc>
          <w:tcPr>
            <w:tcW w:w="2247" w:type="dxa"/>
            <w:vAlign w:val="center"/>
          </w:tcPr>
          <w:p w:rsidR="00530CFD" w:rsidRDefault="00530CFD" w:rsidP="0087512B">
            <w:pPr>
              <w:spacing w:before="120" w:line="360" w:lineRule="auto"/>
              <w:jc w:val="center"/>
              <w:rPr>
                <w:rFonts w:ascii="Calibri" w:hAnsi="Calibri"/>
                <w:color w:val="000000"/>
              </w:rPr>
            </w:pPr>
            <w:r>
              <w:rPr>
                <w:rFonts w:ascii="Calibri" w:hAnsi="Calibri"/>
                <w:color w:val="000000"/>
              </w:rPr>
              <w:t>30,7</w:t>
            </w:r>
            <w:r w:rsidR="0087512B">
              <w:rPr>
                <w:rFonts w:ascii="Calibri" w:hAnsi="Calibri"/>
                <w:color w:val="000000"/>
              </w:rPr>
              <w:t>°</w:t>
            </w:r>
          </w:p>
        </w:tc>
        <w:tc>
          <w:tcPr>
            <w:tcW w:w="2241" w:type="dxa"/>
            <w:vAlign w:val="center"/>
          </w:tcPr>
          <w:p w:rsidR="00530CFD" w:rsidRDefault="00530CFD" w:rsidP="0087512B">
            <w:pPr>
              <w:spacing w:before="120" w:line="360" w:lineRule="auto"/>
              <w:jc w:val="center"/>
            </w:pPr>
            <w:r>
              <w:t>25,5</w:t>
            </w:r>
            <w:r w:rsidR="0087512B">
              <w:rPr>
                <w:rFonts w:ascii="Calibri" w:hAnsi="Calibri"/>
                <w:color w:val="000000"/>
              </w:rPr>
              <w:t>°</w:t>
            </w:r>
          </w:p>
        </w:tc>
        <w:tc>
          <w:tcPr>
            <w:tcW w:w="2241" w:type="dxa"/>
            <w:vAlign w:val="center"/>
          </w:tcPr>
          <w:p w:rsidR="00530CFD" w:rsidRDefault="00530CFD" w:rsidP="0087512B">
            <w:pPr>
              <w:spacing w:before="120" w:line="360" w:lineRule="auto"/>
              <w:jc w:val="center"/>
            </w:pPr>
            <w:r>
              <w:t>33,3</w:t>
            </w:r>
            <w:r w:rsidR="0087512B">
              <w:rPr>
                <w:rFonts w:ascii="Calibri" w:hAnsi="Calibri"/>
                <w:color w:val="000000"/>
              </w:rPr>
              <w:t>°</w:t>
            </w:r>
          </w:p>
        </w:tc>
      </w:tr>
      <w:tr w:rsidR="00530CFD" w:rsidTr="0072031B">
        <w:tc>
          <w:tcPr>
            <w:tcW w:w="2275" w:type="dxa"/>
            <w:vAlign w:val="center"/>
          </w:tcPr>
          <w:p w:rsidR="00530CFD" w:rsidRPr="0087512B" w:rsidRDefault="00530CFD" w:rsidP="0087512B">
            <w:pPr>
              <w:spacing w:before="120" w:line="360" w:lineRule="auto"/>
              <w:jc w:val="center"/>
            </w:pPr>
            <w:r w:rsidRPr="0087512B">
              <w:t>MĚŘENÍ 4.</w:t>
            </w:r>
          </w:p>
        </w:tc>
        <w:tc>
          <w:tcPr>
            <w:tcW w:w="2247" w:type="dxa"/>
            <w:vAlign w:val="center"/>
          </w:tcPr>
          <w:p w:rsidR="00530CFD" w:rsidRDefault="00530CFD" w:rsidP="0087512B">
            <w:pPr>
              <w:spacing w:before="120" w:line="360" w:lineRule="auto"/>
              <w:jc w:val="center"/>
              <w:rPr>
                <w:rFonts w:ascii="Calibri" w:hAnsi="Calibri"/>
                <w:color w:val="000000"/>
              </w:rPr>
            </w:pPr>
            <w:r>
              <w:rPr>
                <w:rFonts w:ascii="Calibri" w:hAnsi="Calibri"/>
                <w:color w:val="000000"/>
              </w:rPr>
              <w:t>26,5</w:t>
            </w:r>
            <w:r w:rsidR="0087512B">
              <w:rPr>
                <w:rFonts w:ascii="Calibri" w:hAnsi="Calibri"/>
                <w:color w:val="000000"/>
              </w:rPr>
              <w:t>°</w:t>
            </w:r>
          </w:p>
        </w:tc>
        <w:tc>
          <w:tcPr>
            <w:tcW w:w="2241" w:type="dxa"/>
            <w:vAlign w:val="center"/>
          </w:tcPr>
          <w:p w:rsidR="00530CFD" w:rsidRDefault="00530CFD" w:rsidP="0087512B">
            <w:pPr>
              <w:spacing w:before="120" w:line="360" w:lineRule="auto"/>
              <w:jc w:val="center"/>
            </w:pPr>
            <w:r>
              <w:t>26,2</w:t>
            </w:r>
            <w:r w:rsidR="0087512B">
              <w:rPr>
                <w:rFonts w:ascii="Calibri" w:hAnsi="Calibri"/>
                <w:color w:val="000000"/>
              </w:rPr>
              <w:t>°</w:t>
            </w:r>
          </w:p>
        </w:tc>
        <w:tc>
          <w:tcPr>
            <w:tcW w:w="2241" w:type="dxa"/>
            <w:vAlign w:val="center"/>
          </w:tcPr>
          <w:p w:rsidR="00530CFD" w:rsidRDefault="00530CFD" w:rsidP="0087512B">
            <w:pPr>
              <w:spacing w:before="120" w:line="360" w:lineRule="auto"/>
              <w:jc w:val="center"/>
            </w:pPr>
            <w:r>
              <w:t>32,2</w:t>
            </w:r>
            <w:r w:rsidR="0087512B">
              <w:rPr>
                <w:rFonts w:ascii="Calibri" w:hAnsi="Calibri"/>
                <w:color w:val="000000"/>
              </w:rPr>
              <w:t>°</w:t>
            </w:r>
          </w:p>
        </w:tc>
      </w:tr>
      <w:tr w:rsidR="00530CFD" w:rsidTr="0072031B">
        <w:tc>
          <w:tcPr>
            <w:tcW w:w="2275" w:type="dxa"/>
            <w:vAlign w:val="center"/>
          </w:tcPr>
          <w:p w:rsidR="00530CFD" w:rsidRPr="0087512B" w:rsidRDefault="00530CFD" w:rsidP="0087512B">
            <w:pPr>
              <w:spacing w:before="120" w:line="360" w:lineRule="auto"/>
              <w:jc w:val="center"/>
              <w:rPr>
                <w:b/>
              </w:rPr>
            </w:pPr>
            <w:r w:rsidRPr="0087512B">
              <w:rPr>
                <w:b/>
              </w:rPr>
              <w:t>PRŮMĚR</w:t>
            </w:r>
          </w:p>
        </w:tc>
        <w:tc>
          <w:tcPr>
            <w:tcW w:w="2247" w:type="dxa"/>
            <w:vAlign w:val="center"/>
          </w:tcPr>
          <w:p w:rsidR="00530CFD" w:rsidRPr="0087512B" w:rsidRDefault="00471D15" w:rsidP="0087512B">
            <w:pPr>
              <w:spacing w:before="120" w:line="360" w:lineRule="auto"/>
              <w:jc w:val="center"/>
              <w:rPr>
                <w:b/>
              </w:rPr>
            </w:pPr>
            <w:r w:rsidRPr="0087512B">
              <w:rPr>
                <w:b/>
              </w:rPr>
              <w:t>27,1</w:t>
            </w:r>
            <w:r w:rsidR="0087512B" w:rsidRPr="0087512B">
              <w:rPr>
                <w:rFonts w:ascii="Calibri" w:hAnsi="Calibri"/>
                <w:b/>
                <w:color w:val="000000"/>
              </w:rPr>
              <w:t>°</w:t>
            </w:r>
          </w:p>
        </w:tc>
        <w:tc>
          <w:tcPr>
            <w:tcW w:w="2241" w:type="dxa"/>
            <w:vAlign w:val="center"/>
          </w:tcPr>
          <w:p w:rsidR="00530CFD" w:rsidRPr="0087512B" w:rsidRDefault="00471D15" w:rsidP="0087512B">
            <w:pPr>
              <w:spacing w:before="120" w:line="360" w:lineRule="auto"/>
              <w:jc w:val="center"/>
              <w:rPr>
                <w:b/>
              </w:rPr>
            </w:pPr>
            <w:r w:rsidRPr="0087512B">
              <w:rPr>
                <w:b/>
              </w:rPr>
              <w:t>25,3</w:t>
            </w:r>
            <w:r w:rsidR="0087512B" w:rsidRPr="0087512B">
              <w:rPr>
                <w:rFonts w:ascii="Calibri" w:hAnsi="Calibri"/>
                <w:b/>
                <w:color w:val="000000"/>
              </w:rPr>
              <w:t>°</w:t>
            </w:r>
          </w:p>
        </w:tc>
        <w:tc>
          <w:tcPr>
            <w:tcW w:w="2241" w:type="dxa"/>
            <w:vAlign w:val="center"/>
          </w:tcPr>
          <w:p w:rsidR="00530CFD" w:rsidRPr="0087512B" w:rsidRDefault="00471D15" w:rsidP="0087512B">
            <w:pPr>
              <w:spacing w:before="120" w:line="360" w:lineRule="auto"/>
              <w:jc w:val="center"/>
              <w:rPr>
                <w:b/>
              </w:rPr>
            </w:pPr>
            <w:r w:rsidRPr="0087512B">
              <w:rPr>
                <w:b/>
              </w:rPr>
              <w:t>33,7</w:t>
            </w:r>
            <w:r w:rsidR="0087512B" w:rsidRPr="0087512B">
              <w:rPr>
                <w:rFonts w:ascii="Calibri" w:hAnsi="Calibri"/>
                <w:b/>
                <w:color w:val="000000"/>
              </w:rPr>
              <w:t>°</w:t>
            </w:r>
          </w:p>
        </w:tc>
      </w:tr>
      <w:tr w:rsidR="00530CFD" w:rsidTr="0072031B">
        <w:tc>
          <w:tcPr>
            <w:tcW w:w="2275" w:type="dxa"/>
            <w:vAlign w:val="center"/>
          </w:tcPr>
          <w:p w:rsidR="00530CFD" w:rsidRPr="0087512B" w:rsidRDefault="00530CFD" w:rsidP="0087512B">
            <w:pPr>
              <w:spacing w:before="120" w:line="360" w:lineRule="auto"/>
              <w:jc w:val="center"/>
              <w:rPr>
                <w:b/>
              </w:rPr>
            </w:pPr>
            <w:r w:rsidRPr="0087512B">
              <w:rPr>
                <w:b/>
              </w:rPr>
              <w:t>OPTICKÝ POSUDEK</w:t>
            </w:r>
          </w:p>
        </w:tc>
        <w:tc>
          <w:tcPr>
            <w:tcW w:w="2247" w:type="dxa"/>
            <w:vAlign w:val="center"/>
          </w:tcPr>
          <w:p w:rsidR="00530CFD" w:rsidRPr="0087512B" w:rsidRDefault="00530CFD" w:rsidP="0087512B">
            <w:pPr>
              <w:spacing w:before="120" w:line="360" w:lineRule="auto"/>
              <w:jc w:val="center"/>
              <w:rPr>
                <w:b/>
              </w:rPr>
            </w:pPr>
            <w:r w:rsidRPr="0087512B">
              <w:rPr>
                <w:b/>
              </w:rPr>
              <w:t>NEMLŽÍ SE</w:t>
            </w:r>
          </w:p>
        </w:tc>
        <w:tc>
          <w:tcPr>
            <w:tcW w:w="2241" w:type="dxa"/>
            <w:vAlign w:val="center"/>
          </w:tcPr>
          <w:p w:rsidR="00530CFD" w:rsidRPr="0087512B" w:rsidRDefault="00A938B9" w:rsidP="0087512B">
            <w:pPr>
              <w:spacing w:before="120" w:line="360" w:lineRule="auto"/>
              <w:jc w:val="center"/>
              <w:rPr>
                <w:b/>
              </w:rPr>
            </w:pPr>
            <w:r w:rsidRPr="0087512B">
              <w:rPr>
                <w:b/>
              </w:rPr>
              <w:t>LOKÁLNÍ ČÁSTEČNÉ ZAMLŽENÍ</w:t>
            </w:r>
          </w:p>
        </w:tc>
        <w:tc>
          <w:tcPr>
            <w:tcW w:w="2241" w:type="dxa"/>
            <w:vAlign w:val="center"/>
          </w:tcPr>
          <w:p w:rsidR="00530CFD" w:rsidRPr="0087512B" w:rsidRDefault="00A938B9" w:rsidP="0087512B">
            <w:pPr>
              <w:spacing w:before="120" w:line="360" w:lineRule="auto"/>
              <w:jc w:val="center"/>
              <w:rPr>
                <w:b/>
              </w:rPr>
            </w:pPr>
            <w:r w:rsidRPr="0087512B">
              <w:rPr>
                <w:b/>
              </w:rPr>
              <w:t>LOKÁLNÍ ČÁSTEČNÉ ZAMLŽENÍ</w:t>
            </w:r>
          </w:p>
        </w:tc>
      </w:tr>
    </w:tbl>
    <w:p w:rsidR="00471D15" w:rsidRDefault="0087512B" w:rsidP="0087512B">
      <w:r>
        <w:br w:type="page"/>
      </w:r>
    </w:p>
    <w:p w:rsidR="00110204" w:rsidRDefault="00110204" w:rsidP="00B97243">
      <w:pPr>
        <w:spacing w:after="200" w:line="360" w:lineRule="auto"/>
        <w:jc w:val="both"/>
      </w:pPr>
      <w:r w:rsidRPr="0087512B">
        <w:rPr>
          <w:b/>
        </w:rPr>
        <w:t xml:space="preserve">Tabulka </w:t>
      </w:r>
      <w:r w:rsidR="004869CE" w:rsidRPr="0087512B">
        <w:rPr>
          <w:b/>
        </w:rPr>
        <w:t>6</w:t>
      </w:r>
      <w:r w:rsidRPr="0087512B">
        <w:rPr>
          <w:b/>
        </w:rPr>
        <w:t>:</w:t>
      </w:r>
      <w:r>
        <w:t xml:space="preserve"> </w:t>
      </w:r>
      <w:r w:rsidR="005E1E6A">
        <w:t>Velikost kontaktních úhlů a optické posouzení</w:t>
      </w:r>
      <w:r w:rsidR="00CC3660">
        <w:t xml:space="preserve"> skla připraveného dle </w:t>
      </w:r>
      <w:r w:rsidR="00695888">
        <w:t>postupu práce č. 1 tj.</w:t>
      </w:r>
      <w:r w:rsidR="00CC3660">
        <w:t xml:space="preserve"> ponořeného do roztoku PO </w:t>
      </w:r>
      <w:r w:rsidR="00885CBF">
        <w:t xml:space="preserve">v isopropanolu </w:t>
      </w:r>
      <w:r w:rsidR="00CC3660">
        <w:t>o koncentrac</w:t>
      </w:r>
      <w:r w:rsidR="008E7FA1">
        <w:t>i</w:t>
      </w:r>
      <w:r w:rsidR="00CC3660">
        <w:t xml:space="preserve"> 0,25</w:t>
      </w:r>
      <w:r w:rsidR="00C11FD7">
        <w:t xml:space="preserve"> %</w:t>
      </w:r>
      <w:r w:rsidR="00CC3660">
        <w:t>, 0,5</w:t>
      </w:r>
      <w:r w:rsidR="00C11FD7">
        <w:t xml:space="preserve"> %</w:t>
      </w:r>
      <w:r w:rsidR="00CC3660">
        <w:t xml:space="preserve"> a 1</w:t>
      </w:r>
      <w:r w:rsidR="00C11FD7">
        <w:t xml:space="preserve"> %</w:t>
      </w:r>
      <w:r w:rsidR="00CC3660">
        <w:t xml:space="preserve"> po dobu 5 min za teploty 50</w:t>
      </w:r>
      <w:r w:rsidR="00A938B9">
        <w:t xml:space="preserve"> </w:t>
      </w:r>
      <w:r w:rsidR="00CC3660">
        <w:t>°C, měřen</w:t>
      </w:r>
      <w:r w:rsidR="000800F3">
        <w:t>ého</w:t>
      </w:r>
      <w:r w:rsidR="00CC3660">
        <w:t xml:space="preserve"> půl roku od aplikace.</w:t>
      </w:r>
    </w:p>
    <w:tbl>
      <w:tblPr>
        <w:tblStyle w:val="Mkatabulky"/>
        <w:tblW w:w="0" w:type="auto"/>
        <w:tblLook w:val="04A0" w:firstRow="1" w:lastRow="0" w:firstColumn="1" w:lastColumn="0" w:noHBand="0" w:noVBand="1"/>
      </w:tblPr>
      <w:tblGrid>
        <w:gridCol w:w="2281"/>
        <w:gridCol w:w="2241"/>
        <w:gridCol w:w="2241"/>
        <w:gridCol w:w="2241"/>
      </w:tblGrid>
      <w:tr w:rsidR="00530CFD" w:rsidTr="0072031B">
        <w:tc>
          <w:tcPr>
            <w:tcW w:w="2281" w:type="dxa"/>
            <w:vAlign w:val="center"/>
          </w:tcPr>
          <w:p w:rsidR="00530CFD" w:rsidRPr="001054AD" w:rsidRDefault="00530CFD" w:rsidP="00121FCF">
            <w:pPr>
              <w:spacing w:before="120" w:line="360" w:lineRule="auto"/>
              <w:jc w:val="center"/>
              <w:rPr>
                <w:b/>
              </w:rPr>
            </w:pPr>
            <w:r w:rsidRPr="001054AD">
              <w:rPr>
                <w:b/>
              </w:rPr>
              <w:t>PRŮHLEDNÉ</w:t>
            </w:r>
            <w:r w:rsidR="00DA0B06">
              <w:rPr>
                <w:b/>
              </w:rPr>
              <w:t xml:space="preserve"> </w:t>
            </w:r>
          </w:p>
        </w:tc>
        <w:tc>
          <w:tcPr>
            <w:tcW w:w="2241" w:type="dxa"/>
            <w:vAlign w:val="center"/>
          </w:tcPr>
          <w:p w:rsidR="00530CFD" w:rsidRPr="001054AD" w:rsidRDefault="0087512B" w:rsidP="0087512B">
            <w:pPr>
              <w:spacing w:before="120" w:line="360" w:lineRule="auto"/>
              <w:jc w:val="center"/>
              <w:rPr>
                <w:b/>
              </w:rPr>
            </w:pPr>
            <w:r>
              <w:rPr>
                <w:b/>
              </w:rPr>
              <w:t>PO PŮL ROCE</w:t>
            </w:r>
            <w:r>
              <w:rPr>
                <w:b/>
              </w:rPr>
              <w:br/>
              <w:t>1</w:t>
            </w:r>
            <w:r w:rsidR="00C11FD7">
              <w:rPr>
                <w:b/>
              </w:rPr>
              <w:t xml:space="preserve"> %</w:t>
            </w:r>
          </w:p>
        </w:tc>
        <w:tc>
          <w:tcPr>
            <w:tcW w:w="2241" w:type="dxa"/>
            <w:vAlign w:val="center"/>
          </w:tcPr>
          <w:p w:rsidR="00530CFD" w:rsidRPr="001054AD" w:rsidRDefault="0087512B" w:rsidP="0087512B">
            <w:pPr>
              <w:spacing w:before="120" w:line="360" w:lineRule="auto"/>
              <w:jc w:val="center"/>
              <w:rPr>
                <w:b/>
              </w:rPr>
            </w:pPr>
            <w:r>
              <w:rPr>
                <w:b/>
              </w:rPr>
              <w:t>PO PŮL ROCE</w:t>
            </w:r>
            <w:r>
              <w:rPr>
                <w:b/>
              </w:rPr>
              <w:br/>
            </w:r>
            <w:r w:rsidR="00530CFD" w:rsidRPr="001054AD">
              <w:rPr>
                <w:b/>
              </w:rPr>
              <w:t>0,5</w:t>
            </w:r>
            <w:r w:rsidR="00C11FD7">
              <w:rPr>
                <w:b/>
              </w:rPr>
              <w:t xml:space="preserve"> %</w:t>
            </w:r>
          </w:p>
        </w:tc>
        <w:tc>
          <w:tcPr>
            <w:tcW w:w="2241" w:type="dxa"/>
            <w:vAlign w:val="center"/>
          </w:tcPr>
          <w:p w:rsidR="00530CFD" w:rsidRPr="001054AD" w:rsidRDefault="0087512B" w:rsidP="0087512B">
            <w:pPr>
              <w:spacing w:before="120" w:line="360" w:lineRule="auto"/>
              <w:jc w:val="center"/>
              <w:rPr>
                <w:b/>
                <w:vertAlign w:val="subscript"/>
              </w:rPr>
            </w:pPr>
            <w:r>
              <w:rPr>
                <w:b/>
              </w:rPr>
              <w:t>PO PŮL ROCE</w:t>
            </w:r>
            <w:r>
              <w:rPr>
                <w:b/>
              </w:rPr>
              <w:br/>
            </w:r>
            <w:r w:rsidR="00530CFD" w:rsidRPr="001054AD">
              <w:rPr>
                <w:b/>
              </w:rPr>
              <w:t>0,25</w:t>
            </w:r>
            <w:r w:rsidR="00C11FD7">
              <w:rPr>
                <w:b/>
              </w:rPr>
              <w:t xml:space="preserve"> %</w:t>
            </w:r>
          </w:p>
        </w:tc>
      </w:tr>
      <w:tr w:rsidR="00530CFD" w:rsidTr="0072031B">
        <w:tc>
          <w:tcPr>
            <w:tcW w:w="2281" w:type="dxa"/>
            <w:vAlign w:val="center"/>
          </w:tcPr>
          <w:p w:rsidR="00530CFD" w:rsidRPr="00FE1944" w:rsidRDefault="00530CFD" w:rsidP="0087512B">
            <w:pPr>
              <w:spacing w:before="120" w:line="360" w:lineRule="auto"/>
              <w:jc w:val="center"/>
            </w:pPr>
            <w:r w:rsidRPr="00FE1944">
              <w:t>MĚŘENÍ 1.</w:t>
            </w:r>
          </w:p>
        </w:tc>
        <w:tc>
          <w:tcPr>
            <w:tcW w:w="2241" w:type="dxa"/>
            <w:vAlign w:val="center"/>
          </w:tcPr>
          <w:p w:rsidR="00530CFD" w:rsidRDefault="00530CFD" w:rsidP="0087512B">
            <w:pPr>
              <w:spacing w:before="120" w:line="360" w:lineRule="auto"/>
              <w:jc w:val="center"/>
              <w:rPr>
                <w:rFonts w:ascii="Calibri" w:hAnsi="Calibri"/>
                <w:color w:val="000000"/>
              </w:rPr>
            </w:pPr>
            <w:r>
              <w:rPr>
                <w:rFonts w:ascii="Calibri" w:hAnsi="Calibri"/>
                <w:color w:val="000000"/>
              </w:rPr>
              <w:t>18,5</w:t>
            </w:r>
            <w:r w:rsidR="0087512B">
              <w:rPr>
                <w:rFonts w:ascii="Calibri" w:hAnsi="Calibri"/>
                <w:color w:val="000000"/>
              </w:rPr>
              <w:t>°</w:t>
            </w:r>
          </w:p>
        </w:tc>
        <w:tc>
          <w:tcPr>
            <w:tcW w:w="2241" w:type="dxa"/>
            <w:vAlign w:val="center"/>
          </w:tcPr>
          <w:p w:rsidR="00530CFD" w:rsidRDefault="00530CFD" w:rsidP="0087512B">
            <w:pPr>
              <w:spacing w:before="120" w:line="360" w:lineRule="auto"/>
              <w:jc w:val="center"/>
            </w:pPr>
            <w:r>
              <w:t>26,8</w:t>
            </w:r>
            <w:r w:rsidR="0087512B">
              <w:rPr>
                <w:rFonts w:ascii="Calibri" w:hAnsi="Calibri"/>
                <w:color w:val="000000"/>
              </w:rPr>
              <w:t>°</w:t>
            </w:r>
          </w:p>
        </w:tc>
        <w:tc>
          <w:tcPr>
            <w:tcW w:w="2241" w:type="dxa"/>
            <w:vAlign w:val="center"/>
          </w:tcPr>
          <w:p w:rsidR="00530CFD" w:rsidRDefault="00530CFD" w:rsidP="0087512B">
            <w:pPr>
              <w:spacing w:before="120" w:line="360" w:lineRule="auto"/>
              <w:jc w:val="center"/>
            </w:pPr>
            <w:r>
              <w:t>35,2</w:t>
            </w:r>
            <w:r w:rsidR="0087512B">
              <w:rPr>
                <w:rFonts w:ascii="Calibri" w:hAnsi="Calibri"/>
                <w:color w:val="000000"/>
              </w:rPr>
              <w:t>°</w:t>
            </w:r>
          </w:p>
        </w:tc>
      </w:tr>
      <w:tr w:rsidR="00530CFD" w:rsidTr="0072031B">
        <w:tc>
          <w:tcPr>
            <w:tcW w:w="2281" w:type="dxa"/>
            <w:vAlign w:val="center"/>
          </w:tcPr>
          <w:p w:rsidR="00530CFD" w:rsidRPr="00FE1944" w:rsidRDefault="00530CFD" w:rsidP="0087512B">
            <w:pPr>
              <w:spacing w:before="120" w:line="360" w:lineRule="auto"/>
              <w:jc w:val="center"/>
            </w:pPr>
            <w:r w:rsidRPr="00FE1944">
              <w:t>MĚŘENÍ 2.</w:t>
            </w:r>
          </w:p>
        </w:tc>
        <w:tc>
          <w:tcPr>
            <w:tcW w:w="2241" w:type="dxa"/>
            <w:vAlign w:val="center"/>
          </w:tcPr>
          <w:p w:rsidR="00530CFD" w:rsidRDefault="00530CFD" w:rsidP="0087512B">
            <w:pPr>
              <w:spacing w:before="120" w:line="360" w:lineRule="auto"/>
              <w:jc w:val="center"/>
              <w:rPr>
                <w:rFonts w:ascii="Calibri" w:hAnsi="Calibri"/>
                <w:color w:val="000000"/>
              </w:rPr>
            </w:pPr>
            <w:r>
              <w:rPr>
                <w:rFonts w:ascii="Calibri" w:hAnsi="Calibri"/>
                <w:color w:val="000000"/>
              </w:rPr>
              <w:t>20,7</w:t>
            </w:r>
            <w:r w:rsidR="0087512B">
              <w:rPr>
                <w:rFonts w:ascii="Calibri" w:hAnsi="Calibri"/>
                <w:color w:val="000000"/>
              </w:rPr>
              <w:t>°</w:t>
            </w:r>
          </w:p>
        </w:tc>
        <w:tc>
          <w:tcPr>
            <w:tcW w:w="2241" w:type="dxa"/>
            <w:vAlign w:val="center"/>
          </w:tcPr>
          <w:p w:rsidR="00530CFD" w:rsidRDefault="00530CFD" w:rsidP="0087512B">
            <w:pPr>
              <w:spacing w:before="120" w:line="360" w:lineRule="auto"/>
              <w:jc w:val="center"/>
            </w:pPr>
            <w:r>
              <w:t>21,8</w:t>
            </w:r>
            <w:r w:rsidR="0087512B">
              <w:rPr>
                <w:rFonts w:ascii="Calibri" w:hAnsi="Calibri"/>
                <w:color w:val="000000"/>
              </w:rPr>
              <w:t>°</w:t>
            </w:r>
          </w:p>
        </w:tc>
        <w:tc>
          <w:tcPr>
            <w:tcW w:w="2241" w:type="dxa"/>
            <w:vAlign w:val="center"/>
          </w:tcPr>
          <w:p w:rsidR="00530CFD" w:rsidRDefault="00530CFD" w:rsidP="0087512B">
            <w:pPr>
              <w:spacing w:before="120" w:line="360" w:lineRule="auto"/>
              <w:jc w:val="center"/>
            </w:pPr>
            <w:r>
              <w:t>29,6</w:t>
            </w:r>
            <w:r w:rsidR="0087512B">
              <w:rPr>
                <w:rFonts w:ascii="Calibri" w:hAnsi="Calibri"/>
                <w:color w:val="000000"/>
              </w:rPr>
              <w:t>°</w:t>
            </w:r>
          </w:p>
        </w:tc>
      </w:tr>
      <w:tr w:rsidR="00530CFD" w:rsidTr="0072031B">
        <w:tc>
          <w:tcPr>
            <w:tcW w:w="2281" w:type="dxa"/>
            <w:vAlign w:val="center"/>
          </w:tcPr>
          <w:p w:rsidR="00530CFD" w:rsidRPr="00FE1944" w:rsidRDefault="00530CFD" w:rsidP="0087512B">
            <w:pPr>
              <w:spacing w:before="120" w:line="360" w:lineRule="auto"/>
              <w:jc w:val="center"/>
            </w:pPr>
            <w:r w:rsidRPr="00FE1944">
              <w:t>MĚŘENÍ 3.</w:t>
            </w:r>
          </w:p>
        </w:tc>
        <w:tc>
          <w:tcPr>
            <w:tcW w:w="2241" w:type="dxa"/>
            <w:vAlign w:val="center"/>
          </w:tcPr>
          <w:p w:rsidR="00530CFD" w:rsidRDefault="00530CFD" w:rsidP="0087512B">
            <w:pPr>
              <w:spacing w:before="120" w:line="360" w:lineRule="auto"/>
              <w:jc w:val="center"/>
              <w:rPr>
                <w:rFonts w:ascii="Calibri" w:hAnsi="Calibri"/>
                <w:color w:val="000000"/>
              </w:rPr>
            </w:pPr>
            <w:r>
              <w:rPr>
                <w:rFonts w:ascii="Calibri" w:hAnsi="Calibri"/>
                <w:color w:val="000000"/>
              </w:rPr>
              <w:t>25,3</w:t>
            </w:r>
            <w:r w:rsidR="0087512B">
              <w:rPr>
                <w:rFonts w:ascii="Calibri" w:hAnsi="Calibri"/>
                <w:color w:val="000000"/>
              </w:rPr>
              <w:t>°</w:t>
            </w:r>
          </w:p>
        </w:tc>
        <w:tc>
          <w:tcPr>
            <w:tcW w:w="2241" w:type="dxa"/>
            <w:vAlign w:val="center"/>
          </w:tcPr>
          <w:p w:rsidR="00530CFD" w:rsidRDefault="00530CFD" w:rsidP="0087512B">
            <w:pPr>
              <w:spacing w:before="120" w:line="360" w:lineRule="auto"/>
              <w:jc w:val="center"/>
            </w:pPr>
            <w:r>
              <w:t>19,6</w:t>
            </w:r>
            <w:r w:rsidR="0087512B">
              <w:rPr>
                <w:rFonts w:ascii="Calibri" w:hAnsi="Calibri"/>
                <w:color w:val="000000"/>
              </w:rPr>
              <w:t>°</w:t>
            </w:r>
          </w:p>
        </w:tc>
        <w:tc>
          <w:tcPr>
            <w:tcW w:w="2241" w:type="dxa"/>
            <w:vAlign w:val="center"/>
          </w:tcPr>
          <w:p w:rsidR="00530CFD" w:rsidRDefault="00530CFD" w:rsidP="0087512B">
            <w:pPr>
              <w:spacing w:before="120" w:line="360" w:lineRule="auto"/>
              <w:jc w:val="center"/>
            </w:pPr>
            <w:r>
              <w:t>34,5</w:t>
            </w:r>
            <w:r w:rsidR="0087512B">
              <w:rPr>
                <w:rFonts w:ascii="Calibri" w:hAnsi="Calibri"/>
                <w:color w:val="000000"/>
              </w:rPr>
              <w:t>°</w:t>
            </w:r>
          </w:p>
        </w:tc>
      </w:tr>
      <w:tr w:rsidR="00530CFD" w:rsidTr="0072031B">
        <w:tc>
          <w:tcPr>
            <w:tcW w:w="2281" w:type="dxa"/>
            <w:vAlign w:val="center"/>
          </w:tcPr>
          <w:p w:rsidR="00530CFD" w:rsidRPr="00FE1944" w:rsidRDefault="00530CFD" w:rsidP="0087512B">
            <w:pPr>
              <w:spacing w:before="120" w:line="360" w:lineRule="auto"/>
              <w:jc w:val="center"/>
            </w:pPr>
            <w:r w:rsidRPr="00FE1944">
              <w:t>MĚŘENÍ 4.</w:t>
            </w:r>
          </w:p>
        </w:tc>
        <w:tc>
          <w:tcPr>
            <w:tcW w:w="2241" w:type="dxa"/>
            <w:vAlign w:val="center"/>
          </w:tcPr>
          <w:p w:rsidR="00530CFD" w:rsidRDefault="00530CFD" w:rsidP="0087512B">
            <w:pPr>
              <w:spacing w:before="120" w:line="360" w:lineRule="auto"/>
              <w:jc w:val="center"/>
              <w:rPr>
                <w:rFonts w:ascii="Calibri" w:hAnsi="Calibri"/>
                <w:color w:val="000000"/>
              </w:rPr>
            </w:pPr>
            <w:r>
              <w:rPr>
                <w:rFonts w:ascii="Calibri" w:hAnsi="Calibri"/>
                <w:color w:val="000000"/>
              </w:rPr>
              <w:t>29,0</w:t>
            </w:r>
            <w:r w:rsidR="0087512B">
              <w:rPr>
                <w:rFonts w:ascii="Calibri" w:hAnsi="Calibri"/>
                <w:color w:val="000000"/>
              </w:rPr>
              <w:t>°</w:t>
            </w:r>
          </w:p>
        </w:tc>
        <w:tc>
          <w:tcPr>
            <w:tcW w:w="2241" w:type="dxa"/>
            <w:vAlign w:val="center"/>
          </w:tcPr>
          <w:p w:rsidR="00530CFD" w:rsidRDefault="00530CFD" w:rsidP="0087512B">
            <w:pPr>
              <w:spacing w:before="120" w:line="360" w:lineRule="auto"/>
              <w:jc w:val="center"/>
            </w:pPr>
            <w:r>
              <w:t>34,3</w:t>
            </w:r>
            <w:r w:rsidR="0087512B">
              <w:rPr>
                <w:rFonts w:ascii="Calibri" w:hAnsi="Calibri"/>
                <w:color w:val="000000"/>
              </w:rPr>
              <w:t>°</w:t>
            </w:r>
          </w:p>
        </w:tc>
        <w:tc>
          <w:tcPr>
            <w:tcW w:w="2241" w:type="dxa"/>
            <w:vAlign w:val="center"/>
          </w:tcPr>
          <w:p w:rsidR="00530CFD" w:rsidRDefault="00530CFD" w:rsidP="0087512B">
            <w:pPr>
              <w:spacing w:before="120" w:line="360" w:lineRule="auto"/>
              <w:jc w:val="center"/>
            </w:pPr>
            <w:r>
              <w:t>20,2</w:t>
            </w:r>
            <w:r w:rsidR="0087512B">
              <w:rPr>
                <w:rFonts w:ascii="Calibri" w:hAnsi="Calibri"/>
                <w:color w:val="000000"/>
              </w:rPr>
              <w:t>°</w:t>
            </w:r>
          </w:p>
        </w:tc>
      </w:tr>
      <w:tr w:rsidR="00530CFD" w:rsidTr="0072031B">
        <w:tc>
          <w:tcPr>
            <w:tcW w:w="2281" w:type="dxa"/>
            <w:vAlign w:val="center"/>
          </w:tcPr>
          <w:p w:rsidR="00530CFD" w:rsidRPr="0087512B" w:rsidRDefault="00530CFD" w:rsidP="0087512B">
            <w:pPr>
              <w:spacing w:before="120" w:line="360" w:lineRule="auto"/>
              <w:jc w:val="center"/>
              <w:rPr>
                <w:b/>
              </w:rPr>
            </w:pPr>
            <w:r w:rsidRPr="0087512B">
              <w:rPr>
                <w:b/>
              </w:rPr>
              <w:t>PRŮMĚR</w:t>
            </w:r>
          </w:p>
        </w:tc>
        <w:tc>
          <w:tcPr>
            <w:tcW w:w="2241" w:type="dxa"/>
            <w:vAlign w:val="center"/>
          </w:tcPr>
          <w:p w:rsidR="00530CFD" w:rsidRPr="0087512B" w:rsidRDefault="00471D15" w:rsidP="0087512B">
            <w:pPr>
              <w:spacing w:before="120" w:line="360" w:lineRule="auto"/>
              <w:jc w:val="center"/>
              <w:rPr>
                <w:b/>
              </w:rPr>
            </w:pPr>
            <w:r w:rsidRPr="0087512B">
              <w:rPr>
                <w:b/>
              </w:rPr>
              <w:t>23,4</w:t>
            </w:r>
            <w:r w:rsidR="0087512B" w:rsidRPr="0087512B">
              <w:rPr>
                <w:rFonts w:ascii="Calibri" w:hAnsi="Calibri"/>
                <w:b/>
                <w:color w:val="000000"/>
              </w:rPr>
              <w:t>°</w:t>
            </w:r>
          </w:p>
        </w:tc>
        <w:tc>
          <w:tcPr>
            <w:tcW w:w="2241" w:type="dxa"/>
            <w:vAlign w:val="center"/>
          </w:tcPr>
          <w:p w:rsidR="00530CFD" w:rsidRPr="0087512B" w:rsidRDefault="00471D15" w:rsidP="0087512B">
            <w:pPr>
              <w:spacing w:before="120" w:line="360" w:lineRule="auto"/>
              <w:jc w:val="center"/>
              <w:rPr>
                <w:b/>
              </w:rPr>
            </w:pPr>
            <w:r w:rsidRPr="0087512B">
              <w:rPr>
                <w:b/>
              </w:rPr>
              <w:t>25,7</w:t>
            </w:r>
            <w:r w:rsidR="0087512B" w:rsidRPr="0087512B">
              <w:rPr>
                <w:rFonts w:ascii="Calibri" w:hAnsi="Calibri"/>
                <w:b/>
                <w:color w:val="000000"/>
              </w:rPr>
              <w:t>°</w:t>
            </w:r>
          </w:p>
        </w:tc>
        <w:tc>
          <w:tcPr>
            <w:tcW w:w="2241" w:type="dxa"/>
            <w:vAlign w:val="center"/>
          </w:tcPr>
          <w:p w:rsidR="00530CFD" w:rsidRPr="0087512B" w:rsidRDefault="00471D15" w:rsidP="0087512B">
            <w:pPr>
              <w:spacing w:before="120" w:line="360" w:lineRule="auto"/>
              <w:jc w:val="center"/>
              <w:rPr>
                <w:b/>
              </w:rPr>
            </w:pPr>
            <w:r w:rsidRPr="0087512B">
              <w:rPr>
                <w:b/>
              </w:rPr>
              <w:t>29,9</w:t>
            </w:r>
            <w:r w:rsidR="0087512B" w:rsidRPr="0087512B">
              <w:rPr>
                <w:rFonts w:ascii="Calibri" w:hAnsi="Calibri"/>
                <w:b/>
                <w:color w:val="000000"/>
              </w:rPr>
              <w:t>°</w:t>
            </w:r>
          </w:p>
        </w:tc>
      </w:tr>
      <w:tr w:rsidR="00530CFD" w:rsidTr="0072031B">
        <w:tc>
          <w:tcPr>
            <w:tcW w:w="2281" w:type="dxa"/>
            <w:vAlign w:val="center"/>
          </w:tcPr>
          <w:p w:rsidR="00530CFD" w:rsidRPr="0087512B" w:rsidRDefault="00530CFD" w:rsidP="0087512B">
            <w:pPr>
              <w:spacing w:before="120" w:line="360" w:lineRule="auto"/>
              <w:jc w:val="center"/>
              <w:rPr>
                <w:b/>
              </w:rPr>
            </w:pPr>
            <w:r w:rsidRPr="0087512B">
              <w:rPr>
                <w:b/>
              </w:rPr>
              <w:t>OPTICKÝ POSUDEK</w:t>
            </w:r>
          </w:p>
        </w:tc>
        <w:tc>
          <w:tcPr>
            <w:tcW w:w="2241" w:type="dxa"/>
            <w:vAlign w:val="center"/>
          </w:tcPr>
          <w:p w:rsidR="00530CFD" w:rsidRPr="0087512B" w:rsidRDefault="00A938B9" w:rsidP="0087512B">
            <w:pPr>
              <w:spacing w:before="120" w:line="360" w:lineRule="auto"/>
              <w:jc w:val="center"/>
              <w:rPr>
                <w:b/>
              </w:rPr>
            </w:pPr>
            <w:r w:rsidRPr="0087512B">
              <w:rPr>
                <w:b/>
              </w:rPr>
              <w:t>LOKÁLNÍ ČÁSTEČNÉ ZAMLŽENÍ</w:t>
            </w:r>
          </w:p>
        </w:tc>
        <w:tc>
          <w:tcPr>
            <w:tcW w:w="2241" w:type="dxa"/>
            <w:vAlign w:val="center"/>
          </w:tcPr>
          <w:p w:rsidR="00530CFD" w:rsidRPr="0087512B" w:rsidRDefault="00A938B9" w:rsidP="0087512B">
            <w:pPr>
              <w:spacing w:before="120" w:line="360" w:lineRule="auto"/>
              <w:jc w:val="center"/>
              <w:rPr>
                <w:b/>
              </w:rPr>
            </w:pPr>
            <w:r w:rsidRPr="0087512B">
              <w:rPr>
                <w:b/>
              </w:rPr>
              <w:t>LOKÁLNÍ ČÁSTEČNÉ ZAMLŽENÍ</w:t>
            </w:r>
          </w:p>
        </w:tc>
        <w:tc>
          <w:tcPr>
            <w:tcW w:w="2241" w:type="dxa"/>
            <w:vAlign w:val="center"/>
          </w:tcPr>
          <w:p w:rsidR="00530CFD" w:rsidRPr="0087512B" w:rsidRDefault="00A938B9" w:rsidP="0087512B">
            <w:pPr>
              <w:spacing w:before="120" w:line="360" w:lineRule="auto"/>
              <w:jc w:val="center"/>
              <w:rPr>
                <w:b/>
              </w:rPr>
            </w:pPr>
            <w:r w:rsidRPr="0087512B">
              <w:rPr>
                <w:b/>
              </w:rPr>
              <w:t>LOKÁLNÍ ČÁSTEČNÉ ZAMLŽENÍ</w:t>
            </w:r>
          </w:p>
        </w:tc>
      </w:tr>
    </w:tbl>
    <w:p w:rsidR="00471D15" w:rsidRDefault="00471D15"/>
    <w:p w:rsidR="00E747E3" w:rsidRDefault="004869CE" w:rsidP="00B97243">
      <w:pPr>
        <w:spacing w:after="200" w:line="360" w:lineRule="auto"/>
        <w:jc w:val="both"/>
      </w:pPr>
      <w:r w:rsidRPr="00121FCF">
        <w:rPr>
          <w:b/>
        </w:rPr>
        <w:t>Tabulka 7</w:t>
      </w:r>
      <w:r w:rsidR="00E747E3" w:rsidRPr="00121FCF">
        <w:rPr>
          <w:b/>
        </w:rPr>
        <w:t>:</w:t>
      </w:r>
      <w:r w:rsidR="00E747E3">
        <w:t xml:space="preserve"> </w:t>
      </w:r>
      <w:r w:rsidR="005E1E6A">
        <w:t>Velikost kontaktních úhlů a optické posouzení</w:t>
      </w:r>
      <w:r w:rsidR="000800F3">
        <w:t xml:space="preserve"> skla připraveného dle </w:t>
      </w:r>
      <w:r w:rsidR="00695888">
        <w:t>postupu práce č. 2 tj.</w:t>
      </w:r>
      <w:r w:rsidR="000800F3">
        <w:t xml:space="preserve"> aktivovaného pomocí </w:t>
      </w:r>
      <w:r w:rsidR="0035363F">
        <w:t>„piraňa“ roztoku</w:t>
      </w:r>
      <w:r w:rsidR="000800F3">
        <w:t xml:space="preserve"> a ponořeného do roztoku PO </w:t>
      </w:r>
      <w:r w:rsidR="00885CBF">
        <w:t xml:space="preserve">v isopropanolu </w:t>
      </w:r>
      <w:r w:rsidR="000800F3">
        <w:t>o koncentrac</w:t>
      </w:r>
      <w:r w:rsidR="008E7FA1">
        <w:t>i</w:t>
      </w:r>
      <w:r w:rsidR="000800F3">
        <w:t xml:space="preserve"> 0,25</w:t>
      </w:r>
      <w:r w:rsidR="00C11FD7">
        <w:t xml:space="preserve"> %</w:t>
      </w:r>
      <w:r w:rsidR="000800F3">
        <w:t>, 0,5</w:t>
      </w:r>
      <w:r w:rsidR="00C11FD7">
        <w:t xml:space="preserve"> %</w:t>
      </w:r>
      <w:r w:rsidR="000800F3">
        <w:t xml:space="preserve"> a 1</w:t>
      </w:r>
      <w:r w:rsidR="00C11FD7">
        <w:t xml:space="preserve"> %</w:t>
      </w:r>
      <w:r w:rsidR="000800F3">
        <w:t xml:space="preserve"> po dobu 5 min za teploty 50</w:t>
      </w:r>
      <w:r w:rsidR="00A938B9">
        <w:t xml:space="preserve"> </w:t>
      </w:r>
      <w:r w:rsidR="000800F3">
        <w:t>°C.</w:t>
      </w:r>
    </w:p>
    <w:tbl>
      <w:tblPr>
        <w:tblStyle w:val="Mkatabulky"/>
        <w:tblW w:w="0" w:type="auto"/>
        <w:tblLook w:val="04A0" w:firstRow="1" w:lastRow="0" w:firstColumn="1" w:lastColumn="0" w:noHBand="0" w:noVBand="1"/>
      </w:tblPr>
      <w:tblGrid>
        <w:gridCol w:w="2263"/>
        <w:gridCol w:w="2247"/>
        <w:gridCol w:w="2247"/>
        <w:gridCol w:w="2247"/>
      </w:tblGrid>
      <w:tr w:rsidR="00530CFD" w:rsidTr="0072031B">
        <w:tc>
          <w:tcPr>
            <w:tcW w:w="2263" w:type="dxa"/>
            <w:vAlign w:val="center"/>
          </w:tcPr>
          <w:p w:rsidR="00530CFD" w:rsidRPr="001054AD" w:rsidRDefault="00530CFD" w:rsidP="00825D9A">
            <w:pPr>
              <w:spacing w:before="120" w:line="360" w:lineRule="auto"/>
              <w:jc w:val="center"/>
              <w:rPr>
                <w:b/>
              </w:rPr>
            </w:pPr>
            <w:r>
              <w:rPr>
                <w:b/>
              </w:rPr>
              <w:t>BÍLÉ</w:t>
            </w:r>
          </w:p>
        </w:tc>
        <w:tc>
          <w:tcPr>
            <w:tcW w:w="2247" w:type="dxa"/>
            <w:vAlign w:val="center"/>
          </w:tcPr>
          <w:p w:rsidR="00530CFD" w:rsidRPr="001054AD" w:rsidRDefault="00121FCF" w:rsidP="00825D9A">
            <w:pPr>
              <w:spacing w:before="120" w:line="360" w:lineRule="auto"/>
              <w:jc w:val="center"/>
              <w:rPr>
                <w:b/>
              </w:rPr>
            </w:pPr>
            <w:r>
              <w:rPr>
                <w:b/>
              </w:rPr>
              <w:t>PRVNÍ DEN</w:t>
            </w:r>
            <w:r>
              <w:rPr>
                <w:b/>
              </w:rPr>
              <w:br/>
            </w:r>
            <w:r w:rsidR="00530CFD" w:rsidRPr="001054AD">
              <w:rPr>
                <w:b/>
              </w:rPr>
              <w:t>1</w:t>
            </w:r>
            <w:r w:rsidR="00C11FD7">
              <w:rPr>
                <w:b/>
              </w:rPr>
              <w:t xml:space="preserve"> %</w:t>
            </w:r>
          </w:p>
        </w:tc>
        <w:tc>
          <w:tcPr>
            <w:tcW w:w="2247" w:type="dxa"/>
            <w:vAlign w:val="center"/>
          </w:tcPr>
          <w:p w:rsidR="00530CFD" w:rsidRPr="001054AD" w:rsidRDefault="00121FCF" w:rsidP="00825D9A">
            <w:pPr>
              <w:spacing w:before="120" w:line="360" w:lineRule="auto"/>
              <w:jc w:val="center"/>
              <w:rPr>
                <w:b/>
              </w:rPr>
            </w:pPr>
            <w:r>
              <w:rPr>
                <w:b/>
              </w:rPr>
              <w:t>PRVNÍ DEN</w:t>
            </w:r>
            <w:r>
              <w:rPr>
                <w:b/>
              </w:rPr>
              <w:br/>
            </w:r>
            <w:r w:rsidR="00530CFD" w:rsidRPr="001054AD">
              <w:rPr>
                <w:b/>
              </w:rPr>
              <w:t>0,5</w:t>
            </w:r>
            <w:r w:rsidR="00C11FD7">
              <w:rPr>
                <w:b/>
              </w:rPr>
              <w:t xml:space="preserve"> %</w:t>
            </w:r>
          </w:p>
        </w:tc>
        <w:tc>
          <w:tcPr>
            <w:tcW w:w="2247" w:type="dxa"/>
            <w:vAlign w:val="center"/>
          </w:tcPr>
          <w:p w:rsidR="00530CFD" w:rsidRPr="001054AD" w:rsidRDefault="00121FCF" w:rsidP="00825D9A">
            <w:pPr>
              <w:spacing w:before="120" w:line="360" w:lineRule="auto"/>
              <w:jc w:val="center"/>
              <w:rPr>
                <w:b/>
                <w:vertAlign w:val="subscript"/>
              </w:rPr>
            </w:pPr>
            <w:r>
              <w:rPr>
                <w:b/>
              </w:rPr>
              <w:t>PRVNÍ DEN</w:t>
            </w:r>
            <w:r>
              <w:rPr>
                <w:b/>
              </w:rPr>
              <w:br/>
            </w:r>
            <w:r w:rsidR="00530CFD" w:rsidRPr="001054AD">
              <w:rPr>
                <w:b/>
              </w:rPr>
              <w:t>0,25</w:t>
            </w:r>
            <w:r w:rsidR="00C11FD7">
              <w:rPr>
                <w:b/>
              </w:rPr>
              <w:t xml:space="preserve"> %</w:t>
            </w:r>
          </w:p>
        </w:tc>
      </w:tr>
      <w:tr w:rsidR="00530CFD" w:rsidTr="0072031B">
        <w:tc>
          <w:tcPr>
            <w:tcW w:w="2263" w:type="dxa"/>
            <w:vAlign w:val="center"/>
          </w:tcPr>
          <w:p w:rsidR="00530CFD" w:rsidRPr="00121FCF" w:rsidRDefault="00530CFD" w:rsidP="00825D9A">
            <w:pPr>
              <w:spacing w:before="120" w:line="360" w:lineRule="auto"/>
              <w:jc w:val="center"/>
            </w:pPr>
            <w:r w:rsidRPr="00121FCF">
              <w:t>MĚŘENÍ 1.</w:t>
            </w:r>
          </w:p>
        </w:tc>
        <w:tc>
          <w:tcPr>
            <w:tcW w:w="2247" w:type="dxa"/>
            <w:vAlign w:val="center"/>
          </w:tcPr>
          <w:p w:rsidR="00530CFD" w:rsidRDefault="00530CFD" w:rsidP="00825D9A">
            <w:pPr>
              <w:spacing w:before="120" w:line="360" w:lineRule="auto"/>
              <w:jc w:val="center"/>
              <w:rPr>
                <w:rFonts w:ascii="Calibri" w:hAnsi="Calibri"/>
                <w:color w:val="000000"/>
              </w:rPr>
            </w:pPr>
            <w:r>
              <w:rPr>
                <w:rFonts w:ascii="Calibri" w:hAnsi="Calibri"/>
                <w:color w:val="000000"/>
              </w:rPr>
              <w:t>18,5</w:t>
            </w:r>
            <w:r w:rsidR="0087512B">
              <w:rPr>
                <w:rFonts w:ascii="Calibri" w:hAnsi="Calibri"/>
                <w:color w:val="000000"/>
              </w:rPr>
              <w:t>°</w:t>
            </w:r>
          </w:p>
        </w:tc>
        <w:tc>
          <w:tcPr>
            <w:tcW w:w="2247" w:type="dxa"/>
            <w:vAlign w:val="center"/>
          </w:tcPr>
          <w:p w:rsidR="00530CFD" w:rsidRDefault="00530CFD" w:rsidP="00825D9A">
            <w:pPr>
              <w:spacing w:before="120" w:line="360" w:lineRule="auto"/>
              <w:jc w:val="center"/>
            </w:pPr>
            <w:r>
              <w:t>26,8</w:t>
            </w:r>
            <w:r w:rsidR="0087512B">
              <w:rPr>
                <w:rFonts w:ascii="Calibri" w:hAnsi="Calibri"/>
                <w:color w:val="000000"/>
              </w:rPr>
              <w:t>°</w:t>
            </w:r>
          </w:p>
        </w:tc>
        <w:tc>
          <w:tcPr>
            <w:tcW w:w="2247" w:type="dxa"/>
            <w:vAlign w:val="center"/>
          </w:tcPr>
          <w:p w:rsidR="00530CFD" w:rsidRDefault="00530CFD" w:rsidP="00825D9A">
            <w:pPr>
              <w:spacing w:before="120" w:line="360" w:lineRule="auto"/>
              <w:jc w:val="center"/>
            </w:pPr>
            <w:r>
              <w:t>35,2</w:t>
            </w:r>
            <w:r w:rsidR="0087512B">
              <w:rPr>
                <w:rFonts w:ascii="Calibri" w:hAnsi="Calibri"/>
                <w:color w:val="000000"/>
              </w:rPr>
              <w:t>°</w:t>
            </w:r>
          </w:p>
        </w:tc>
      </w:tr>
      <w:tr w:rsidR="00530CFD" w:rsidTr="0072031B">
        <w:tc>
          <w:tcPr>
            <w:tcW w:w="2263" w:type="dxa"/>
            <w:vAlign w:val="center"/>
          </w:tcPr>
          <w:p w:rsidR="00530CFD" w:rsidRPr="00121FCF" w:rsidRDefault="00530CFD" w:rsidP="00825D9A">
            <w:pPr>
              <w:spacing w:before="120" w:line="360" w:lineRule="auto"/>
              <w:jc w:val="center"/>
            </w:pPr>
            <w:r w:rsidRPr="00121FCF">
              <w:t>MĚŘENÍ 2.</w:t>
            </w:r>
          </w:p>
        </w:tc>
        <w:tc>
          <w:tcPr>
            <w:tcW w:w="2247" w:type="dxa"/>
            <w:vAlign w:val="center"/>
          </w:tcPr>
          <w:p w:rsidR="00530CFD" w:rsidRDefault="00530CFD" w:rsidP="00825D9A">
            <w:pPr>
              <w:spacing w:before="120" w:line="360" w:lineRule="auto"/>
              <w:jc w:val="center"/>
              <w:rPr>
                <w:rFonts w:ascii="Calibri" w:hAnsi="Calibri"/>
                <w:color w:val="000000"/>
              </w:rPr>
            </w:pPr>
            <w:r>
              <w:rPr>
                <w:rFonts w:ascii="Calibri" w:hAnsi="Calibri"/>
                <w:color w:val="000000"/>
              </w:rPr>
              <w:t>20,7</w:t>
            </w:r>
            <w:r w:rsidR="0087512B">
              <w:rPr>
                <w:rFonts w:ascii="Calibri" w:hAnsi="Calibri"/>
                <w:color w:val="000000"/>
              </w:rPr>
              <w:t>°</w:t>
            </w:r>
          </w:p>
        </w:tc>
        <w:tc>
          <w:tcPr>
            <w:tcW w:w="2247" w:type="dxa"/>
            <w:vAlign w:val="center"/>
          </w:tcPr>
          <w:p w:rsidR="00530CFD" w:rsidRDefault="00530CFD" w:rsidP="00825D9A">
            <w:pPr>
              <w:spacing w:before="120" w:line="360" w:lineRule="auto"/>
              <w:jc w:val="center"/>
            </w:pPr>
            <w:r>
              <w:t>21,8</w:t>
            </w:r>
            <w:r w:rsidR="0087512B">
              <w:rPr>
                <w:rFonts w:ascii="Calibri" w:hAnsi="Calibri"/>
                <w:color w:val="000000"/>
              </w:rPr>
              <w:t>°</w:t>
            </w:r>
          </w:p>
        </w:tc>
        <w:tc>
          <w:tcPr>
            <w:tcW w:w="2247" w:type="dxa"/>
            <w:vAlign w:val="center"/>
          </w:tcPr>
          <w:p w:rsidR="00530CFD" w:rsidRDefault="00530CFD" w:rsidP="00825D9A">
            <w:pPr>
              <w:spacing w:before="120" w:line="360" w:lineRule="auto"/>
              <w:jc w:val="center"/>
            </w:pPr>
            <w:r>
              <w:t>29,6</w:t>
            </w:r>
            <w:r w:rsidR="0087512B">
              <w:rPr>
                <w:rFonts w:ascii="Calibri" w:hAnsi="Calibri"/>
                <w:color w:val="000000"/>
              </w:rPr>
              <w:t>°</w:t>
            </w:r>
          </w:p>
        </w:tc>
      </w:tr>
      <w:tr w:rsidR="00530CFD" w:rsidTr="0072031B">
        <w:tc>
          <w:tcPr>
            <w:tcW w:w="2263" w:type="dxa"/>
            <w:vAlign w:val="center"/>
          </w:tcPr>
          <w:p w:rsidR="00530CFD" w:rsidRPr="00121FCF" w:rsidRDefault="00530CFD" w:rsidP="00825D9A">
            <w:pPr>
              <w:spacing w:before="120" w:line="360" w:lineRule="auto"/>
              <w:jc w:val="center"/>
            </w:pPr>
            <w:r w:rsidRPr="00121FCF">
              <w:t>MĚŘENÍ 3.</w:t>
            </w:r>
          </w:p>
        </w:tc>
        <w:tc>
          <w:tcPr>
            <w:tcW w:w="2247" w:type="dxa"/>
            <w:vAlign w:val="center"/>
          </w:tcPr>
          <w:p w:rsidR="00530CFD" w:rsidRDefault="00530CFD" w:rsidP="00825D9A">
            <w:pPr>
              <w:spacing w:before="120" w:line="360" w:lineRule="auto"/>
              <w:jc w:val="center"/>
              <w:rPr>
                <w:rFonts w:ascii="Calibri" w:hAnsi="Calibri"/>
                <w:color w:val="000000"/>
              </w:rPr>
            </w:pPr>
            <w:r>
              <w:rPr>
                <w:rFonts w:ascii="Calibri" w:hAnsi="Calibri"/>
                <w:color w:val="000000"/>
              </w:rPr>
              <w:t>25,3</w:t>
            </w:r>
            <w:r w:rsidR="0087512B">
              <w:rPr>
                <w:rFonts w:ascii="Calibri" w:hAnsi="Calibri"/>
                <w:color w:val="000000"/>
              </w:rPr>
              <w:t>°</w:t>
            </w:r>
          </w:p>
        </w:tc>
        <w:tc>
          <w:tcPr>
            <w:tcW w:w="2247" w:type="dxa"/>
            <w:vAlign w:val="center"/>
          </w:tcPr>
          <w:p w:rsidR="00530CFD" w:rsidRDefault="00530CFD" w:rsidP="00825D9A">
            <w:pPr>
              <w:spacing w:before="120" w:line="360" w:lineRule="auto"/>
              <w:jc w:val="center"/>
            </w:pPr>
            <w:r>
              <w:t>19,6</w:t>
            </w:r>
            <w:r w:rsidR="0087512B">
              <w:rPr>
                <w:rFonts w:ascii="Calibri" w:hAnsi="Calibri"/>
                <w:color w:val="000000"/>
              </w:rPr>
              <w:t>°</w:t>
            </w:r>
          </w:p>
        </w:tc>
        <w:tc>
          <w:tcPr>
            <w:tcW w:w="2247" w:type="dxa"/>
            <w:vAlign w:val="center"/>
          </w:tcPr>
          <w:p w:rsidR="00530CFD" w:rsidRDefault="00530CFD" w:rsidP="00825D9A">
            <w:pPr>
              <w:spacing w:before="120" w:line="360" w:lineRule="auto"/>
              <w:jc w:val="center"/>
            </w:pPr>
            <w:r>
              <w:t>34,5</w:t>
            </w:r>
            <w:r w:rsidR="0087512B">
              <w:rPr>
                <w:rFonts w:ascii="Calibri" w:hAnsi="Calibri"/>
                <w:color w:val="000000"/>
              </w:rPr>
              <w:t>°</w:t>
            </w:r>
          </w:p>
        </w:tc>
      </w:tr>
      <w:tr w:rsidR="00530CFD" w:rsidTr="0072031B">
        <w:tc>
          <w:tcPr>
            <w:tcW w:w="2263" w:type="dxa"/>
            <w:vAlign w:val="center"/>
          </w:tcPr>
          <w:p w:rsidR="00530CFD" w:rsidRPr="00121FCF" w:rsidRDefault="00530CFD" w:rsidP="00825D9A">
            <w:pPr>
              <w:spacing w:before="120" w:line="360" w:lineRule="auto"/>
              <w:jc w:val="center"/>
            </w:pPr>
            <w:r w:rsidRPr="00121FCF">
              <w:t>MĚŘENÍ 4.</w:t>
            </w:r>
          </w:p>
        </w:tc>
        <w:tc>
          <w:tcPr>
            <w:tcW w:w="2247" w:type="dxa"/>
            <w:vAlign w:val="center"/>
          </w:tcPr>
          <w:p w:rsidR="00530CFD" w:rsidRDefault="00530CFD" w:rsidP="00825D9A">
            <w:pPr>
              <w:spacing w:before="120" w:line="360" w:lineRule="auto"/>
              <w:jc w:val="center"/>
              <w:rPr>
                <w:rFonts w:ascii="Calibri" w:hAnsi="Calibri"/>
                <w:color w:val="000000"/>
              </w:rPr>
            </w:pPr>
            <w:r>
              <w:rPr>
                <w:rFonts w:ascii="Calibri" w:hAnsi="Calibri"/>
                <w:color w:val="000000"/>
              </w:rPr>
              <w:t>29,0</w:t>
            </w:r>
            <w:r w:rsidR="0087512B">
              <w:rPr>
                <w:rFonts w:ascii="Calibri" w:hAnsi="Calibri"/>
                <w:color w:val="000000"/>
              </w:rPr>
              <w:t>°</w:t>
            </w:r>
          </w:p>
        </w:tc>
        <w:tc>
          <w:tcPr>
            <w:tcW w:w="2247" w:type="dxa"/>
            <w:vAlign w:val="center"/>
          </w:tcPr>
          <w:p w:rsidR="00530CFD" w:rsidRDefault="00530CFD" w:rsidP="00825D9A">
            <w:pPr>
              <w:spacing w:before="120" w:line="360" w:lineRule="auto"/>
              <w:jc w:val="center"/>
            </w:pPr>
            <w:r>
              <w:t>34,3</w:t>
            </w:r>
            <w:r w:rsidR="0087512B">
              <w:rPr>
                <w:rFonts w:ascii="Calibri" w:hAnsi="Calibri"/>
                <w:color w:val="000000"/>
              </w:rPr>
              <w:t>°</w:t>
            </w:r>
          </w:p>
        </w:tc>
        <w:tc>
          <w:tcPr>
            <w:tcW w:w="2247" w:type="dxa"/>
            <w:vAlign w:val="center"/>
          </w:tcPr>
          <w:p w:rsidR="00530CFD" w:rsidRDefault="00530CFD" w:rsidP="00825D9A">
            <w:pPr>
              <w:spacing w:before="120" w:line="360" w:lineRule="auto"/>
              <w:jc w:val="center"/>
            </w:pPr>
            <w:r>
              <w:t>20,2</w:t>
            </w:r>
            <w:r w:rsidR="0087512B">
              <w:rPr>
                <w:rFonts w:ascii="Calibri" w:hAnsi="Calibri"/>
                <w:color w:val="000000"/>
              </w:rPr>
              <w:t>°</w:t>
            </w:r>
          </w:p>
        </w:tc>
      </w:tr>
      <w:tr w:rsidR="00530CFD" w:rsidTr="0072031B">
        <w:tc>
          <w:tcPr>
            <w:tcW w:w="2263" w:type="dxa"/>
            <w:vAlign w:val="center"/>
          </w:tcPr>
          <w:p w:rsidR="00530CFD" w:rsidRPr="00121FCF" w:rsidRDefault="00530CFD" w:rsidP="00825D9A">
            <w:pPr>
              <w:spacing w:before="120" w:line="360" w:lineRule="auto"/>
              <w:jc w:val="center"/>
              <w:rPr>
                <w:b/>
              </w:rPr>
            </w:pPr>
            <w:r w:rsidRPr="00121FCF">
              <w:rPr>
                <w:b/>
              </w:rPr>
              <w:t>PRŮMĚR</w:t>
            </w:r>
          </w:p>
        </w:tc>
        <w:tc>
          <w:tcPr>
            <w:tcW w:w="2247" w:type="dxa"/>
            <w:vAlign w:val="center"/>
          </w:tcPr>
          <w:p w:rsidR="00530CFD" w:rsidRPr="00121FCF" w:rsidRDefault="00471D15" w:rsidP="00825D9A">
            <w:pPr>
              <w:spacing w:before="120" w:line="360" w:lineRule="auto"/>
              <w:jc w:val="center"/>
              <w:rPr>
                <w:b/>
              </w:rPr>
            </w:pPr>
            <w:r w:rsidRPr="00121FCF">
              <w:rPr>
                <w:b/>
              </w:rPr>
              <w:t>23,4</w:t>
            </w:r>
            <w:r w:rsidR="0087512B" w:rsidRPr="00121FCF">
              <w:rPr>
                <w:rFonts w:ascii="Calibri" w:hAnsi="Calibri"/>
                <w:b/>
                <w:color w:val="000000"/>
              </w:rPr>
              <w:t>°</w:t>
            </w:r>
          </w:p>
        </w:tc>
        <w:tc>
          <w:tcPr>
            <w:tcW w:w="2247" w:type="dxa"/>
            <w:vAlign w:val="center"/>
          </w:tcPr>
          <w:p w:rsidR="00530CFD" w:rsidRPr="00121FCF" w:rsidRDefault="00471D15" w:rsidP="00825D9A">
            <w:pPr>
              <w:spacing w:before="120" w:line="360" w:lineRule="auto"/>
              <w:jc w:val="center"/>
              <w:rPr>
                <w:b/>
              </w:rPr>
            </w:pPr>
            <w:r w:rsidRPr="00121FCF">
              <w:rPr>
                <w:b/>
              </w:rPr>
              <w:t>25,7</w:t>
            </w:r>
            <w:r w:rsidR="0087512B" w:rsidRPr="00121FCF">
              <w:rPr>
                <w:rFonts w:ascii="Calibri" w:hAnsi="Calibri"/>
                <w:b/>
                <w:color w:val="000000"/>
              </w:rPr>
              <w:t>°</w:t>
            </w:r>
          </w:p>
        </w:tc>
        <w:tc>
          <w:tcPr>
            <w:tcW w:w="2247" w:type="dxa"/>
            <w:vAlign w:val="center"/>
          </w:tcPr>
          <w:p w:rsidR="00530CFD" w:rsidRPr="00121FCF" w:rsidRDefault="00471D15" w:rsidP="00825D9A">
            <w:pPr>
              <w:spacing w:before="120" w:line="360" w:lineRule="auto"/>
              <w:jc w:val="center"/>
              <w:rPr>
                <w:b/>
              </w:rPr>
            </w:pPr>
            <w:r w:rsidRPr="00121FCF">
              <w:rPr>
                <w:b/>
              </w:rPr>
              <w:t>29,9</w:t>
            </w:r>
            <w:r w:rsidR="0087512B" w:rsidRPr="00121FCF">
              <w:rPr>
                <w:rFonts w:ascii="Calibri" w:hAnsi="Calibri"/>
                <w:b/>
                <w:color w:val="000000"/>
              </w:rPr>
              <w:t>°</w:t>
            </w:r>
          </w:p>
        </w:tc>
      </w:tr>
      <w:tr w:rsidR="00530CFD" w:rsidTr="0072031B">
        <w:tc>
          <w:tcPr>
            <w:tcW w:w="2263" w:type="dxa"/>
            <w:vAlign w:val="center"/>
          </w:tcPr>
          <w:p w:rsidR="00530CFD" w:rsidRPr="00121FCF" w:rsidRDefault="00530CFD" w:rsidP="00825D9A">
            <w:pPr>
              <w:spacing w:before="120" w:line="360" w:lineRule="auto"/>
              <w:jc w:val="center"/>
              <w:rPr>
                <w:b/>
              </w:rPr>
            </w:pPr>
            <w:r w:rsidRPr="00121FCF">
              <w:rPr>
                <w:b/>
              </w:rPr>
              <w:t>OPTICKÝ POSUDEK</w:t>
            </w:r>
          </w:p>
        </w:tc>
        <w:tc>
          <w:tcPr>
            <w:tcW w:w="2247" w:type="dxa"/>
            <w:vAlign w:val="center"/>
          </w:tcPr>
          <w:p w:rsidR="00530CFD" w:rsidRPr="00121FCF" w:rsidRDefault="00A938B9" w:rsidP="00825D9A">
            <w:pPr>
              <w:spacing w:before="120" w:line="360" w:lineRule="auto"/>
              <w:jc w:val="center"/>
              <w:rPr>
                <w:b/>
              </w:rPr>
            </w:pPr>
            <w:r w:rsidRPr="00121FCF">
              <w:rPr>
                <w:b/>
              </w:rPr>
              <w:t>LOKÁLNÍ ČÁSTEČNÉ ZAMLŽENÍ</w:t>
            </w:r>
          </w:p>
        </w:tc>
        <w:tc>
          <w:tcPr>
            <w:tcW w:w="2247" w:type="dxa"/>
            <w:vAlign w:val="center"/>
          </w:tcPr>
          <w:p w:rsidR="00530CFD" w:rsidRPr="00121FCF" w:rsidRDefault="00A938B9" w:rsidP="00825D9A">
            <w:pPr>
              <w:spacing w:before="120" w:line="360" w:lineRule="auto"/>
              <w:jc w:val="center"/>
              <w:rPr>
                <w:b/>
              </w:rPr>
            </w:pPr>
            <w:r w:rsidRPr="00121FCF">
              <w:rPr>
                <w:b/>
              </w:rPr>
              <w:t>LOKÁLNÍ ČÁSTEČNÉ ZAMLŽENÍ</w:t>
            </w:r>
          </w:p>
        </w:tc>
        <w:tc>
          <w:tcPr>
            <w:tcW w:w="2247" w:type="dxa"/>
            <w:vAlign w:val="center"/>
          </w:tcPr>
          <w:p w:rsidR="00530CFD" w:rsidRPr="00121FCF" w:rsidRDefault="00A938B9" w:rsidP="00825D9A">
            <w:pPr>
              <w:spacing w:before="120" w:line="360" w:lineRule="auto"/>
              <w:jc w:val="center"/>
              <w:rPr>
                <w:b/>
              </w:rPr>
            </w:pPr>
            <w:r w:rsidRPr="00121FCF">
              <w:rPr>
                <w:b/>
              </w:rPr>
              <w:t>LOKÁLNÍ ČÁSTEČNÉ ZAMLŽENÍ</w:t>
            </w:r>
          </w:p>
        </w:tc>
      </w:tr>
    </w:tbl>
    <w:p w:rsidR="00DA0B06" w:rsidRDefault="00DA0B06" w:rsidP="0072031B">
      <w:pPr>
        <w:spacing w:line="360" w:lineRule="auto"/>
      </w:pPr>
    </w:p>
    <w:p w:rsidR="00471D15" w:rsidRDefault="0087512B" w:rsidP="00121FCF">
      <w:r>
        <w:br w:type="page"/>
      </w:r>
    </w:p>
    <w:p w:rsidR="0072031B" w:rsidRDefault="0072031B" w:rsidP="00B97243">
      <w:pPr>
        <w:spacing w:after="200" w:line="360" w:lineRule="auto"/>
        <w:jc w:val="both"/>
      </w:pPr>
      <w:r w:rsidRPr="00121FCF">
        <w:rPr>
          <w:b/>
        </w:rPr>
        <w:t xml:space="preserve">Tabulka </w:t>
      </w:r>
      <w:r w:rsidR="004869CE" w:rsidRPr="00121FCF">
        <w:rPr>
          <w:b/>
        </w:rPr>
        <w:t>8</w:t>
      </w:r>
      <w:r w:rsidRPr="00121FCF">
        <w:rPr>
          <w:b/>
        </w:rPr>
        <w:t>:</w:t>
      </w:r>
      <w:r>
        <w:t xml:space="preserve"> </w:t>
      </w:r>
      <w:r w:rsidR="005E1E6A">
        <w:t>Velikost kontaktních úhlů a optické posouzení</w:t>
      </w:r>
      <w:r w:rsidR="000800F3">
        <w:t xml:space="preserve"> skla připraveného dle </w:t>
      </w:r>
      <w:r w:rsidR="00695888">
        <w:t>postupu práce č. 2 tj.</w:t>
      </w:r>
      <w:r w:rsidR="000800F3">
        <w:t xml:space="preserve"> aktivovaného pomocí </w:t>
      </w:r>
      <w:r w:rsidR="0035363F">
        <w:t>„piraňa“ roztoku</w:t>
      </w:r>
      <w:r w:rsidR="000800F3">
        <w:t xml:space="preserve"> a ponořeného do roztoku PO</w:t>
      </w:r>
      <w:r w:rsidR="00885CBF">
        <w:t xml:space="preserve"> v isopropanolu </w:t>
      </w:r>
      <w:r w:rsidR="000800F3">
        <w:t>o koncentrac</w:t>
      </w:r>
      <w:r w:rsidR="008E7FA1">
        <w:t>i</w:t>
      </w:r>
      <w:r w:rsidR="000800F3">
        <w:t xml:space="preserve"> 0,25</w:t>
      </w:r>
      <w:r w:rsidR="00C11FD7">
        <w:t xml:space="preserve"> %</w:t>
      </w:r>
      <w:r w:rsidR="000800F3">
        <w:t>, 0,5</w:t>
      </w:r>
      <w:r w:rsidR="00C11FD7">
        <w:t xml:space="preserve"> %</w:t>
      </w:r>
      <w:r w:rsidR="000800F3">
        <w:t xml:space="preserve"> a 1</w:t>
      </w:r>
      <w:r w:rsidR="00C11FD7">
        <w:t xml:space="preserve"> %</w:t>
      </w:r>
      <w:r w:rsidR="000800F3">
        <w:t xml:space="preserve"> po dobu 5 min za teploty 50</w:t>
      </w:r>
      <w:r w:rsidR="00A938B9">
        <w:t xml:space="preserve"> </w:t>
      </w:r>
      <w:r w:rsidR="000800F3">
        <w:t>°C, měřeného půl roku od aplikace</w:t>
      </w:r>
      <w:r>
        <w:t>.</w:t>
      </w:r>
    </w:p>
    <w:tbl>
      <w:tblPr>
        <w:tblStyle w:val="Mkatabulky"/>
        <w:tblW w:w="0" w:type="auto"/>
        <w:tblLook w:val="04A0" w:firstRow="1" w:lastRow="0" w:firstColumn="1" w:lastColumn="0" w:noHBand="0" w:noVBand="1"/>
      </w:tblPr>
      <w:tblGrid>
        <w:gridCol w:w="2285"/>
        <w:gridCol w:w="2244"/>
        <w:gridCol w:w="2244"/>
        <w:gridCol w:w="2231"/>
      </w:tblGrid>
      <w:tr w:rsidR="00530CFD" w:rsidTr="0072031B">
        <w:tc>
          <w:tcPr>
            <w:tcW w:w="2285" w:type="dxa"/>
            <w:vAlign w:val="center"/>
          </w:tcPr>
          <w:p w:rsidR="00530CFD" w:rsidRPr="001054AD" w:rsidRDefault="00530CFD" w:rsidP="00121FCF">
            <w:pPr>
              <w:spacing w:before="120" w:line="360" w:lineRule="auto"/>
              <w:jc w:val="center"/>
              <w:rPr>
                <w:b/>
              </w:rPr>
            </w:pPr>
            <w:r>
              <w:rPr>
                <w:b/>
              </w:rPr>
              <w:t xml:space="preserve">BÍLÉ </w:t>
            </w:r>
          </w:p>
        </w:tc>
        <w:tc>
          <w:tcPr>
            <w:tcW w:w="2244" w:type="dxa"/>
            <w:vAlign w:val="center"/>
          </w:tcPr>
          <w:p w:rsidR="00530CFD" w:rsidRPr="001054AD" w:rsidRDefault="00121FCF" w:rsidP="00121FCF">
            <w:pPr>
              <w:spacing w:before="120" w:line="360" w:lineRule="auto"/>
              <w:jc w:val="center"/>
              <w:rPr>
                <w:b/>
              </w:rPr>
            </w:pPr>
            <w:r>
              <w:rPr>
                <w:b/>
              </w:rPr>
              <w:t>PO PŮL ROCE</w:t>
            </w:r>
            <w:r>
              <w:rPr>
                <w:b/>
              </w:rPr>
              <w:br/>
            </w:r>
            <w:r w:rsidR="00530CFD" w:rsidRPr="001054AD">
              <w:rPr>
                <w:b/>
              </w:rPr>
              <w:t>1</w:t>
            </w:r>
            <w:r w:rsidR="00C11FD7">
              <w:rPr>
                <w:b/>
              </w:rPr>
              <w:t xml:space="preserve"> %</w:t>
            </w:r>
          </w:p>
        </w:tc>
        <w:tc>
          <w:tcPr>
            <w:tcW w:w="2244" w:type="dxa"/>
            <w:vAlign w:val="center"/>
          </w:tcPr>
          <w:p w:rsidR="00530CFD" w:rsidRPr="001054AD" w:rsidRDefault="00121FCF" w:rsidP="00121FCF">
            <w:pPr>
              <w:spacing w:before="120" w:line="360" w:lineRule="auto"/>
              <w:jc w:val="center"/>
              <w:rPr>
                <w:b/>
              </w:rPr>
            </w:pPr>
            <w:r>
              <w:rPr>
                <w:b/>
              </w:rPr>
              <w:t>PO PŮL ROCE</w:t>
            </w:r>
            <w:r>
              <w:rPr>
                <w:b/>
              </w:rPr>
              <w:br/>
            </w:r>
            <w:r w:rsidR="00530CFD" w:rsidRPr="001054AD">
              <w:rPr>
                <w:b/>
              </w:rPr>
              <w:t>0,5</w:t>
            </w:r>
            <w:r w:rsidR="00C11FD7">
              <w:rPr>
                <w:b/>
              </w:rPr>
              <w:t xml:space="preserve"> %</w:t>
            </w:r>
          </w:p>
        </w:tc>
        <w:tc>
          <w:tcPr>
            <w:tcW w:w="2231" w:type="dxa"/>
            <w:vAlign w:val="center"/>
          </w:tcPr>
          <w:p w:rsidR="00530CFD" w:rsidRPr="001054AD" w:rsidRDefault="00121FCF" w:rsidP="00121FCF">
            <w:pPr>
              <w:spacing w:before="120" w:line="360" w:lineRule="auto"/>
              <w:jc w:val="center"/>
              <w:rPr>
                <w:b/>
                <w:vertAlign w:val="subscript"/>
              </w:rPr>
            </w:pPr>
            <w:r>
              <w:rPr>
                <w:b/>
              </w:rPr>
              <w:t>PO PŮL ROCE</w:t>
            </w:r>
            <w:r>
              <w:rPr>
                <w:b/>
              </w:rPr>
              <w:br/>
            </w:r>
            <w:r w:rsidR="00530CFD" w:rsidRPr="001054AD">
              <w:rPr>
                <w:b/>
              </w:rPr>
              <w:t>0,25</w:t>
            </w:r>
            <w:r w:rsidR="00C11FD7">
              <w:rPr>
                <w:b/>
              </w:rPr>
              <w:t xml:space="preserve"> %</w:t>
            </w:r>
          </w:p>
        </w:tc>
      </w:tr>
      <w:tr w:rsidR="00530CFD" w:rsidTr="0072031B">
        <w:tc>
          <w:tcPr>
            <w:tcW w:w="2285" w:type="dxa"/>
            <w:vAlign w:val="center"/>
          </w:tcPr>
          <w:p w:rsidR="00530CFD" w:rsidRPr="002B7B24" w:rsidRDefault="00530CFD" w:rsidP="00121FCF">
            <w:pPr>
              <w:spacing w:before="120" w:line="360" w:lineRule="auto"/>
              <w:jc w:val="center"/>
            </w:pPr>
            <w:r w:rsidRPr="002B7B24">
              <w:t>MĚŘENÍ 1.</w:t>
            </w:r>
          </w:p>
        </w:tc>
        <w:tc>
          <w:tcPr>
            <w:tcW w:w="2244" w:type="dxa"/>
            <w:vAlign w:val="center"/>
          </w:tcPr>
          <w:p w:rsidR="00530CFD" w:rsidRDefault="00A71A6C" w:rsidP="00121FCF">
            <w:pPr>
              <w:spacing w:before="120" w:line="360" w:lineRule="auto"/>
              <w:jc w:val="center"/>
              <w:rPr>
                <w:rFonts w:ascii="Calibri" w:hAnsi="Calibri"/>
                <w:color w:val="000000"/>
              </w:rPr>
            </w:pPr>
            <w:r>
              <w:t>&lt; 7</w:t>
            </w:r>
            <w:r w:rsidR="00121FCF">
              <w:rPr>
                <w:rFonts w:ascii="Calibri" w:hAnsi="Calibri"/>
                <w:color w:val="000000"/>
              </w:rPr>
              <w:t>°</w:t>
            </w:r>
          </w:p>
        </w:tc>
        <w:tc>
          <w:tcPr>
            <w:tcW w:w="2244" w:type="dxa"/>
            <w:vAlign w:val="center"/>
          </w:tcPr>
          <w:p w:rsidR="00530CFD" w:rsidRDefault="00A71A6C" w:rsidP="00121FCF">
            <w:pPr>
              <w:spacing w:before="120" w:line="360" w:lineRule="auto"/>
              <w:jc w:val="center"/>
            </w:pPr>
            <w:r>
              <w:t>&lt; 7</w:t>
            </w:r>
            <w:r w:rsidR="00121FCF">
              <w:rPr>
                <w:rFonts w:ascii="Calibri" w:hAnsi="Calibri"/>
                <w:color w:val="000000"/>
              </w:rPr>
              <w:t>°</w:t>
            </w:r>
          </w:p>
        </w:tc>
        <w:tc>
          <w:tcPr>
            <w:tcW w:w="2231" w:type="dxa"/>
            <w:vAlign w:val="center"/>
          </w:tcPr>
          <w:p w:rsidR="00530CFD" w:rsidRDefault="00530CFD" w:rsidP="00121FCF">
            <w:pPr>
              <w:spacing w:before="120" w:line="360" w:lineRule="auto"/>
              <w:jc w:val="center"/>
            </w:pPr>
            <w:r>
              <w:t>42,1</w:t>
            </w:r>
            <w:r w:rsidR="00121FCF">
              <w:rPr>
                <w:rFonts w:ascii="Calibri" w:hAnsi="Calibri"/>
                <w:color w:val="000000"/>
              </w:rPr>
              <w:t>°</w:t>
            </w:r>
          </w:p>
        </w:tc>
      </w:tr>
      <w:tr w:rsidR="00530CFD" w:rsidTr="0072031B">
        <w:tc>
          <w:tcPr>
            <w:tcW w:w="2285" w:type="dxa"/>
            <w:vAlign w:val="center"/>
          </w:tcPr>
          <w:p w:rsidR="00530CFD" w:rsidRPr="002B7B24" w:rsidRDefault="00530CFD" w:rsidP="00121FCF">
            <w:pPr>
              <w:spacing w:before="120" w:line="360" w:lineRule="auto"/>
              <w:jc w:val="center"/>
            </w:pPr>
            <w:r w:rsidRPr="002B7B24">
              <w:t>MĚŘENÍ 2.</w:t>
            </w:r>
          </w:p>
        </w:tc>
        <w:tc>
          <w:tcPr>
            <w:tcW w:w="2244" w:type="dxa"/>
            <w:vAlign w:val="center"/>
          </w:tcPr>
          <w:p w:rsidR="00530CFD" w:rsidRDefault="00A71A6C" w:rsidP="00121FCF">
            <w:pPr>
              <w:spacing w:before="120" w:line="360" w:lineRule="auto"/>
              <w:jc w:val="center"/>
              <w:rPr>
                <w:rFonts w:ascii="Calibri" w:hAnsi="Calibri"/>
                <w:color w:val="000000"/>
              </w:rPr>
            </w:pPr>
            <w:r>
              <w:t>&lt; 7</w:t>
            </w:r>
            <w:r w:rsidR="00121FCF">
              <w:rPr>
                <w:rFonts w:ascii="Calibri" w:hAnsi="Calibri"/>
                <w:color w:val="000000"/>
              </w:rPr>
              <w:t>°</w:t>
            </w:r>
          </w:p>
        </w:tc>
        <w:tc>
          <w:tcPr>
            <w:tcW w:w="2244" w:type="dxa"/>
            <w:vAlign w:val="center"/>
          </w:tcPr>
          <w:p w:rsidR="00530CFD" w:rsidRDefault="00A71A6C" w:rsidP="00121FCF">
            <w:pPr>
              <w:spacing w:before="120" w:line="360" w:lineRule="auto"/>
              <w:jc w:val="center"/>
            </w:pPr>
            <w:r>
              <w:t>&lt; 7</w:t>
            </w:r>
            <w:r w:rsidR="00121FCF">
              <w:rPr>
                <w:rFonts w:ascii="Calibri" w:hAnsi="Calibri"/>
                <w:color w:val="000000"/>
              </w:rPr>
              <w:t>°</w:t>
            </w:r>
          </w:p>
        </w:tc>
        <w:tc>
          <w:tcPr>
            <w:tcW w:w="2231" w:type="dxa"/>
            <w:vAlign w:val="center"/>
          </w:tcPr>
          <w:p w:rsidR="00530CFD" w:rsidRDefault="00530CFD" w:rsidP="00121FCF">
            <w:pPr>
              <w:spacing w:before="120" w:line="360" w:lineRule="auto"/>
              <w:jc w:val="center"/>
            </w:pPr>
            <w:r>
              <w:t>39,8</w:t>
            </w:r>
            <w:r w:rsidR="00121FCF">
              <w:rPr>
                <w:rFonts w:ascii="Calibri" w:hAnsi="Calibri"/>
                <w:color w:val="000000"/>
              </w:rPr>
              <w:t>°</w:t>
            </w:r>
          </w:p>
        </w:tc>
      </w:tr>
      <w:tr w:rsidR="00530CFD" w:rsidTr="0072031B">
        <w:tc>
          <w:tcPr>
            <w:tcW w:w="2285" w:type="dxa"/>
            <w:vAlign w:val="center"/>
          </w:tcPr>
          <w:p w:rsidR="00530CFD" w:rsidRPr="002B7B24" w:rsidRDefault="00530CFD" w:rsidP="00121FCF">
            <w:pPr>
              <w:spacing w:before="120" w:line="360" w:lineRule="auto"/>
              <w:jc w:val="center"/>
            </w:pPr>
            <w:r w:rsidRPr="002B7B24">
              <w:t>MĚŘENÍ 3.</w:t>
            </w:r>
          </w:p>
        </w:tc>
        <w:tc>
          <w:tcPr>
            <w:tcW w:w="2244" w:type="dxa"/>
            <w:vAlign w:val="center"/>
          </w:tcPr>
          <w:p w:rsidR="00530CFD" w:rsidRDefault="00A71A6C" w:rsidP="00121FCF">
            <w:pPr>
              <w:spacing w:before="120" w:line="360" w:lineRule="auto"/>
              <w:jc w:val="center"/>
              <w:rPr>
                <w:rFonts w:ascii="Calibri" w:hAnsi="Calibri"/>
                <w:color w:val="000000"/>
              </w:rPr>
            </w:pPr>
            <w:r>
              <w:t>&lt; 7</w:t>
            </w:r>
            <w:r w:rsidR="00121FCF">
              <w:rPr>
                <w:rFonts w:ascii="Calibri" w:hAnsi="Calibri"/>
                <w:color w:val="000000"/>
              </w:rPr>
              <w:t>°</w:t>
            </w:r>
          </w:p>
        </w:tc>
        <w:tc>
          <w:tcPr>
            <w:tcW w:w="2244" w:type="dxa"/>
            <w:vAlign w:val="center"/>
          </w:tcPr>
          <w:p w:rsidR="00530CFD" w:rsidRDefault="00A71A6C" w:rsidP="00121FCF">
            <w:pPr>
              <w:spacing w:before="120" w:line="360" w:lineRule="auto"/>
              <w:jc w:val="center"/>
            </w:pPr>
            <w:r>
              <w:t>&lt; 7</w:t>
            </w:r>
            <w:r w:rsidR="00121FCF">
              <w:rPr>
                <w:rFonts w:ascii="Calibri" w:hAnsi="Calibri"/>
                <w:color w:val="000000"/>
              </w:rPr>
              <w:t>°</w:t>
            </w:r>
          </w:p>
        </w:tc>
        <w:tc>
          <w:tcPr>
            <w:tcW w:w="2231" w:type="dxa"/>
            <w:vAlign w:val="center"/>
          </w:tcPr>
          <w:p w:rsidR="00530CFD" w:rsidRDefault="00530CFD" w:rsidP="00121FCF">
            <w:pPr>
              <w:spacing w:before="120" w:line="360" w:lineRule="auto"/>
              <w:jc w:val="center"/>
            </w:pPr>
            <w:r>
              <w:t>37,0</w:t>
            </w:r>
            <w:r w:rsidR="00121FCF">
              <w:rPr>
                <w:rFonts w:ascii="Calibri" w:hAnsi="Calibri"/>
                <w:color w:val="000000"/>
              </w:rPr>
              <w:t>°</w:t>
            </w:r>
          </w:p>
        </w:tc>
      </w:tr>
      <w:tr w:rsidR="00530CFD" w:rsidTr="0072031B">
        <w:tc>
          <w:tcPr>
            <w:tcW w:w="2285" w:type="dxa"/>
            <w:vAlign w:val="center"/>
          </w:tcPr>
          <w:p w:rsidR="00530CFD" w:rsidRPr="002B7B24" w:rsidRDefault="00530CFD" w:rsidP="00121FCF">
            <w:pPr>
              <w:spacing w:before="120" w:line="360" w:lineRule="auto"/>
              <w:jc w:val="center"/>
            </w:pPr>
            <w:r w:rsidRPr="002B7B24">
              <w:t>MĚŘENÍ 4.</w:t>
            </w:r>
          </w:p>
        </w:tc>
        <w:tc>
          <w:tcPr>
            <w:tcW w:w="2244" w:type="dxa"/>
            <w:vAlign w:val="center"/>
          </w:tcPr>
          <w:p w:rsidR="00530CFD" w:rsidRDefault="00A71A6C" w:rsidP="00121FCF">
            <w:pPr>
              <w:spacing w:before="120" w:line="360" w:lineRule="auto"/>
              <w:jc w:val="center"/>
              <w:rPr>
                <w:rFonts w:ascii="Calibri" w:hAnsi="Calibri"/>
                <w:color w:val="000000"/>
              </w:rPr>
            </w:pPr>
            <w:r>
              <w:t>&lt; 7</w:t>
            </w:r>
            <w:r w:rsidR="00121FCF">
              <w:rPr>
                <w:rFonts w:ascii="Calibri" w:hAnsi="Calibri"/>
                <w:color w:val="000000"/>
              </w:rPr>
              <w:t>°</w:t>
            </w:r>
          </w:p>
        </w:tc>
        <w:tc>
          <w:tcPr>
            <w:tcW w:w="2244" w:type="dxa"/>
            <w:vAlign w:val="center"/>
          </w:tcPr>
          <w:p w:rsidR="00530CFD" w:rsidRDefault="00A71A6C" w:rsidP="00121FCF">
            <w:pPr>
              <w:spacing w:before="120" w:line="360" w:lineRule="auto"/>
              <w:jc w:val="center"/>
            </w:pPr>
            <w:r>
              <w:t>&lt; 7</w:t>
            </w:r>
            <w:r w:rsidR="00121FCF">
              <w:rPr>
                <w:rFonts w:ascii="Calibri" w:hAnsi="Calibri"/>
                <w:color w:val="000000"/>
              </w:rPr>
              <w:t>°</w:t>
            </w:r>
          </w:p>
        </w:tc>
        <w:tc>
          <w:tcPr>
            <w:tcW w:w="2231" w:type="dxa"/>
            <w:vAlign w:val="center"/>
          </w:tcPr>
          <w:p w:rsidR="00530CFD" w:rsidRDefault="00530CFD" w:rsidP="00121FCF">
            <w:pPr>
              <w:spacing w:before="120" w:line="360" w:lineRule="auto"/>
              <w:jc w:val="center"/>
            </w:pPr>
            <w:r>
              <w:t>37,5</w:t>
            </w:r>
            <w:r w:rsidR="00121FCF">
              <w:rPr>
                <w:rFonts w:ascii="Calibri" w:hAnsi="Calibri"/>
                <w:color w:val="000000"/>
              </w:rPr>
              <w:t>°</w:t>
            </w:r>
          </w:p>
        </w:tc>
      </w:tr>
      <w:tr w:rsidR="00530CFD" w:rsidTr="0072031B">
        <w:tc>
          <w:tcPr>
            <w:tcW w:w="2285" w:type="dxa"/>
            <w:vAlign w:val="center"/>
          </w:tcPr>
          <w:p w:rsidR="00530CFD" w:rsidRPr="00121FCF" w:rsidRDefault="00530CFD" w:rsidP="00121FCF">
            <w:pPr>
              <w:spacing w:before="120" w:line="360" w:lineRule="auto"/>
              <w:jc w:val="center"/>
              <w:rPr>
                <w:b/>
              </w:rPr>
            </w:pPr>
            <w:r w:rsidRPr="00121FCF">
              <w:rPr>
                <w:b/>
              </w:rPr>
              <w:t>PRŮMĚR</w:t>
            </w:r>
          </w:p>
        </w:tc>
        <w:tc>
          <w:tcPr>
            <w:tcW w:w="2244" w:type="dxa"/>
            <w:vAlign w:val="center"/>
          </w:tcPr>
          <w:p w:rsidR="00530CFD" w:rsidRPr="00121FCF" w:rsidRDefault="00530CFD" w:rsidP="00121FCF">
            <w:pPr>
              <w:spacing w:before="120" w:line="360" w:lineRule="auto"/>
              <w:jc w:val="center"/>
              <w:rPr>
                <w:b/>
              </w:rPr>
            </w:pPr>
            <w:r w:rsidRPr="00121FCF">
              <w:rPr>
                <w:b/>
              </w:rPr>
              <w:t>ÚHEL MENŠÍ JAK 7°</w:t>
            </w:r>
          </w:p>
        </w:tc>
        <w:tc>
          <w:tcPr>
            <w:tcW w:w="2244" w:type="dxa"/>
            <w:vAlign w:val="center"/>
          </w:tcPr>
          <w:p w:rsidR="00530CFD" w:rsidRPr="00121FCF" w:rsidRDefault="00530CFD" w:rsidP="00121FCF">
            <w:pPr>
              <w:spacing w:before="120" w:line="360" w:lineRule="auto"/>
              <w:jc w:val="center"/>
              <w:rPr>
                <w:b/>
              </w:rPr>
            </w:pPr>
            <w:r w:rsidRPr="00121FCF">
              <w:rPr>
                <w:b/>
              </w:rPr>
              <w:t>ÚHEL MENŠÍ JAK 7°</w:t>
            </w:r>
          </w:p>
        </w:tc>
        <w:tc>
          <w:tcPr>
            <w:tcW w:w="2231" w:type="dxa"/>
            <w:vAlign w:val="center"/>
          </w:tcPr>
          <w:p w:rsidR="00530CFD" w:rsidRPr="00121FCF" w:rsidRDefault="00530CFD" w:rsidP="00121FCF">
            <w:pPr>
              <w:spacing w:before="120" w:line="360" w:lineRule="auto"/>
              <w:jc w:val="center"/>
              <w:rPr>
                <w:b/>
              </w:rPr>
            </w:pPr>
            <w:r w:rsidRPr="00121FCF">
              <w:rPr>
                <w:b/>
              </w:rPr>
              <w:t>39,1</w:t>
            </w:r>
            <w:r w:rsidR="00121FCF" w:rsidRPr="00121FCF">
              <w:rPr>
                <w:rFonts w:ascii="Calibri" w:hAnsi="Calibri"/>
                <w:b/>
                <w:color w:val="000000"/>
              </w:rPr>
              <w:t>°</w:t>
            </w:r>
          </w:p>
        </w:tc>
      </w:tr>
      <w:tr w:rsidR="00530CFD" w:rsidTr="0072031B">
        <w:tc>
          <w:tcPr>
            <w:tcW w:w="2285" w:type="dxa"/>
            <w:vAlign w:val="center"/>
          </w:tcPr>
          <w:p w:rsidR="00530CFD" w:rsidRPr="00121FCF" w:rsidRDefault="00530CFD" w:rsidP="00121FCF">
            <w:pPr>
              <w:spacing w:before="120" w:line="360" w:lineRule="auto"/>
              <w:jc w:val="center"/>
              <w:rPr>
                <w:b/>
              </w:rPr>
            </w:pPr>
            <w:r w:rsidRPr="00121FCF">
              <w:rPr>
                <w:b/>
              </w:rPr>
              <w:t>OPTICKÝ POSUDEK</w:t>
            </w:r>
          </w:p>
        </w:tc>
        <w:tc>
          <w:tcPr>
            <w:tcW w:w="2244" w:type="dxa"/>
            <w:vAlign w:val="center"/>
          </w:tcPr>
          <w:p w:rsidR="00530CFD" w:rsidRPr="00121FCF" w:rsidRDefault="00530CFD" w:rsidP="00121FCF">
            <w:pPr>
              <w:spacing w:before="120" w:line="360" w:lineRule="auto"/>
              <w:jc w:val="center"/>
              <w:rPr>
                <w:b/>
              </w:rPr>
            </w:pPr>
            <w:r w:rsidRPr="00121FCF">
              <w:rPr>
                <w:b/>
              </w:rPr>
              <w:t>NEMLŽÍ SE</w:t>
            </w:r>
          </w:p>
        </w:tc>
        <w:tc>
          <w:tcPr>
            <w:tcW w:w="2244" w:type="dxa"/>
            <w:vAlign w:val="center"/>
          </w:tcPr>
          <w:p w:rsidR="00530CFD" w:rsidRPr="00121FCF" w:rsidRDefault="00530CFD" w:rsidP="00121FCF">
            <w:pPr>
              <w:spacing w:before="120" w:line="360" w:lineRule="auto"/>
              <w:jc w:val="center"/>
              <w:rPr>
                <w:b/>
              </w:rPr>
            </w:pPr>
            <w:r w:rsidRPr="00121FCF">
              <w:rPr>
                <w:b/>
              </w:rPr>
              <w:t>NEMLŽÍ SE</w:t>
            </w:r>
          </w:p>
        </w:tc>
        <w:tc>
          <w:tcPr>
            <w:tcW w:w="2231" w:type="dxa"/>
            <w:vAlign w:val="center"/>
          </w:tcPr>
          <w:p w:rsidR="00530CFD" w:rsidRPr="00121FCF" w:rsidRDefault="00530CFD" w:rsidP="00121FCF">
            <w:pPr>
              <w:spacing w:before="120" w:line="360" w:lineRule="auto"/>
              <w:jc w:val="center"/>
              <w:rPr>
                <w:b/>
              </w:rPr>
            </w:pPr>
            <w:r w:rsidRPr="00121FCF">
              <w:rPr>
                <w:b/>
              </w:rPr>
              <w:t>MLŽÍ SE</w:t>
            </w:r>
          </w:p>
        </w:tc>
      </w:tr>
    </w:tbl>
    <w:p w:rsidR="00471D15" w:rsidRDefault="00471D15" w:rsidP="00DA0B06">
      <w:pPr>
        <w:spacing w:line="360" w:lineRule="auto"/>
      </w:pPr>
    </w:p>
    <w:p w:rsidR="0072031B" w:rsidRDefault="004869CE" w:rsidP="00B97243">
      <w:pPr>
        <w:spacing w:after="200" w:line="360" w:lineRule="auto"/>
        <w:jc w:val="both"/>
      </w:pPr>
      <w:r w:rsidRPr="00121FCF">
        <w:rPr>
          <w:b/>
        </w:rPr>
        <w:t>Tabulka 9</w:t>
      </w:r>
      <w:r w:rsidR="0072031B" w:rsidRPr="00121FCF">
        <w:rPr>
          <w:b/>
        </w:rPr>
        <w:t>:</w:t>
      </w:r>
      <w:r w:rsidR="0072031B">
        <w:t xml:space="preserve"> </w:t>
      </w:r>
      <w:r w:rsidR="005E1E6A">
        <w:t>Velikost kontaktních úhlů a optické posouzení</w:t>
      </w:r>
      <w:r w:rsidR="000800F3">
        <w:t xml:space="preserve"> skla připraveného dle </w:t>
      </w:r>
      <w:r w:rsidR="00695888">
        <w:t>postupu práce č. 2 tj.</w:t>
      </w:r>
      <w:r w:rsidR="000800F3">
        <w:t xml:space="preserve"> aktivovaného pomocí </w:t>
      </w:r>
      <w:r w:rsidR="0035363F">
        <w:t>„piraňa“ roztoku</w:t>
      </w:r>
      <w:r w:rsidR="000800F3">
        <w:t xml:space="preserve"> a ponořeného do roztoku PO </w:t>
      </w:r>
      <w:r w:rsidR="00885CBF">
        <w:t xml:space="preserve">v isopropanolu </w:t>
      </w:r>
      <w:r w:rsidR="000800F3">
        <w:t>o koncentrac</w:t>
      </w:r>
      <w:r w:rsidR="008E7FA1">
        <w:t>i</w:t>
      </w:r>
      <w:r w:rsidR="000800F3">
        <w:t xml:space="preserve"> 0,25</w:t>
      </w:r>
      <w:r w:rsidR="00C11FD7">
        <w:t xml:space="preserve"> %</w:t>
      </w:r>
      <w:r w:rsidR="000800F3">
        <w:t>, 0,5</w:t>
      </w:r>
      <w:r w:rsidR="00C11FD7">
        <w:t xml:space="preserve"> %</w:t>
      </w:r>
      <w:r w:rsidR="000800F3">
        <w:t xml:space="preserve"> a 1</w:t>
      </w:r>
      <w:r w:rsidR="00C11FD7">
        <w:t xml:space="preserve"> %</w:t>
      </w:r>
      <w:r w:rsidR="000800F3">
        <w:t xml:space="preserve"> po dobu 5 min za teploty 50</w:t>
      </w:r>
      <w:r w:rsidR="00A938B9">
        <w:t xml:space="preserve"> </w:t>
      </w:r>
      <w:r w:rsidR="000800F3">
        <w:t>°C.</w:t>
      </w:r>
    </w:p>
    <w:tbl>
      <w:tblPr>
        <w:tblStyle w:val="Mkatabulky"/>
        <w:tblW w:w="0" w:type="auto"/>
        <w:tblLook w:val="04A0" w:firstRow="1" w:lastRow="0" w:firstColumn="1" w:lastColumn="0" w:noHBand="0" w:noVBand="1"/>
      </w:tblPr>
      <w:tblGrid>
        <w:gridCol w:w="2275"/>
        <w:gridCol w:w="2243"/>
        <w:gridCol w:w="2243"/>
        <w:gridCol w:w="2243"/>
      </w:tblGrid>
      <w:tr w:rsidR="00530CFD" w:rsidTr="0072031B">
        <w:tc>
          <w:tcPr>
            <w:tcW w:w="2275" w:type="dxa"/>
            <w:vAlign w:val="center"/>
          </w:tcPr>
          <w:p w:rsidR="00530CFD" w:rsidRPr="001054AD" w:rsidRDefault="00530CFD" w:rsidP="00121FCF">
            <w:pPr>
              <w:spacing w:before="120" w:line="360" w:lineRule="auto"/>
              <w:jc w:val="center"/>
              <w:rPr>
                <w:b/>
              </w:rPr>
            </w:pPr>
            <w:r>
              <w:rPr>
                <w:b/>
              </w:rPr>
              <w:t>PRŮHLEDNÉ</w:t>
            </w:r>
          </w:p>
        </w:tc>
        <w:tc>
          <w:tcPr>
            <w:tcW w:w="2243" w:type="dxa"/>
            <w:vAlign w:val="center"/>
          </w:tcPr>
          <w:p w:rsidR="00530CFD" w:rsidRPr="001054AD" w:rsidRDefault="00121FCF" w:rsidP="00121FCF">
            <w:pPr>
              <w:spacing w:before="120" w:line="360" w:lineRule="auto"/>
              <w:jc w:val="center"/>
              <w:rPr>
                <w:b/>
              </w:rPr>
            </w:pPr>
            <w:r>
              <w:rPr>
                <w:b/>
              </w:rPr>
              <w:t>PRVNÍ DEN</w:t>
            </w:r>
            <w:r>
              <w:rPr>
                <w:b/>
              </w:rPr>
              <w:br/>
            </w:r>
            <w:r w:rsidR="00530CFD" w:rsidRPr="001054AD">
              <w:rPr>
                <w:b/>
              </w:rPr>
              <w:t>1</w:t>
            </w:r>
            <w:r w:rsidR="00C11FD7">
              <w:rPr>
                <w:b/>
              </w:rPr>
              <w:t xml:space="preserve"> %</w:t>
            </w:r>
          </w:p>
        </w:tc>
        <w:tc>
          <w:tcPr>
            <w:tcW w:w="2243" w:type="dxa"/>
            <w:vAlign w:val="center"/>
          </w:tcPr>
          <w:p w:rsidR="00530CFD" w:rsidRPr="001054AD" w:rsidRDefault="00121FCF" w:rsidP="00121FCF">
            <w:pPr>
              <w:spacing w:before="120" w:line="360" w:lineRule="auto"/>
              <w:jc w:val="center"/>
              <w:rPr>
                <w:b/>
              </w:rPr>
            </w:pPr>
            <w:r>
              <w:rPr>
                <w:b/>
              </w:rPr>
              <w:t>PRVNÍ DEN</w:t>
            </w:r>
            <w:r>
              <w:rPr>
                <w:b/>
              </w:rPr>
              <w:br/>
            </w:r>
            <w:r w:rsidR="00530CFD" w:rsidRPr="001054AD">
              <w:rPr>
                <w:b/>
              </w:rPr>
              <w:t>0,5</w:t>
            </w:r>
            <w:r w:rsidR="00C11FD7">
              <w:rPr>
                <w:b/>
              </w:rPr>
              <w:t xml:space="preserve"> %</w:t>
            </w:r>
          </w:p>
        </w:tc>
        <w:tc>
          <w:tcPr>
            <w:tcW w:w="2243" w:type="dxa"/>
            <w:vAlign w:val="center"/>
          </w:tcPr>
          <w:p w:rsidR="00530CFD" w:rsidRPr="001054AD" w:rsidRDefault="00121FCF" w:rsidP="00121FCF">
            <w:pPr>
              <w:spacing w:before="120" w:line="360" w:lineRule="auto"/>
              <w:jc w:val="center"/>
              <w:rPr>
                <w:b/>
                <w:vertAlign w:val="subscript"/>
              </w:rPr>
            </w:pPr>
            <w:r>
              <w:rPr>
                <w:b/>
              </w:rPr>
              <w:t>PRVNÍ DEN</w:t>
            </w:r>
            <w:r>
              <w:rPr>
                <w:b/>
              </w:rPr>
              <w:br/>
            </w:r>
            <w:r w:rsidR="00530CFD" w:rsidRPr="001054AD">
              <w:rPr>
                <w:b/>
              </w:rPr>
              <w:t>0,25</w:t>
            </w:r>
            <w:r w:rsidR="00C11FD7">
              <w:rPr>
                <w:b/>
              </w:rPr>
              <w:t xml:space="preserve"> %</w:t>
            </w:r>
          </w:p>
        </w:tc>
      </w:tr>
      <w:tr w:rsidR="00530CFD" w:rsidTr="0072031B">
        <w:tc>
          <w:tcPr>
            <w:tcW w:w="2275" w:type="dxa"/>
            <w:vAlign w:val="center"/>
          </w:tcPr>
          <w:p w:rsidR="00530CFD" w:rsidRPr="002B7B24" w:rsidRDefault="00530CFD" w:rsidP="00121FCF">
            <w:pPr>
              <w:spacing w:before="120" w:line="360" w:lineRule="auto"/>
              <w:jc w:val="center"/>
            </w:pPr>
            <w:r w:rsidRPr="002B7B24">
              <w:t>MĚŘENÍ 1.</w:t>
            </w:r>
          </w:p>
        </w:tc>
        <w:tc>
          <w:tcPr>
            <w:tcW w:w="2243" w:type="dxa"/>
            <w:vAlign w:val="center"/>
          </w:tcPr>
          <w:p w:rsidR="00530CFD" w:rsidRDefault="00A71A6C" w:rsidP="00121FCF">
            <w:pPr>
              <w:spacing w:before="120" w:line="360" w:lineRule="auto"/>
              <w:jc w:val="center"/>
              <w:rPr>
                <w:rFonts w:ascii="Calibri" w:hAnsi="Calibri"/>
                <w:color w:val="000000"/>
              </w:rPr>
            </w:pPr>
            <w:r>
              <w:t>&lt; 7</w:t>
            </w:r>
            <w:r w:rsidR="00121FCF">
              <w:rPr>
                <w:rFonts w:ascii="Calibri" w:hAnsi="Calibri"/>
                <w:color w:val="000000"/>
              </w:rPr>
              <w:t>°</w:t>
            </w:r>
          </w:p>
        </w:tc>
        <w:tc>
          <w:tcPr>
            <w:tcW w:w="2243" w:type="dxa"/>
            <w:vAlign w:val="center"/>
          </w:tcPr>
          <w:p w:rsidR="00530CFD" w:rsidRDefault="00A71A6C" w:rsidP="00121FCF">
            <w:pPr>
              <w:spacing w:before="120" w:line="360" w:lineRule="auto"/>
              <w:jc w:val="center"/>
            </w:pPr>
            <w:r>
              <w:t>&lt; 7</w:t>
            </w:r>
            <w:r w:rsidR="00121FCF">
              <w:rPr>
                <w:rFonts w:ascii="Calibri" w:hAnsi="Calibri"/>
                <w:color w:val="000000"/>
              </w:rPr>
              <w:t>°</w:t>
            </w:r>
          </w:p>
        </w:tc>
        <w:tc>
          <w:tcPr>
            <w:tcW w:w="2243" w:type="dxa"/>
            <w:vAlign w:val="center"/>
          </w:tcPr>
          <w:p w:rsidR="00530CFD" w:rsidRDefault="00A71A6C" w:rsidP="00121FCF">
            <w:pPr>
              <w:spacing w:before="120" w:line="360" w:lineRule="auto"/>
              <w:jc w:val="center"/>
            </w:pPr>
            <w:r>
              <w:t>&lt; 7</w:t>
            </w:r>
            <w:r w:rsidR="00121FCF">
              <w:rPr>
                <w:rFonts w:ascii="Calibri" w:hAnsi="Calibri"/>
                <w:color w:val="000000"/>
              </w:rPr>
              <w:t>°</w:t>
            </w:r>
          </w:p>
        </w:tc>
      </w:tr>
      <w:tr w:rsidR="00530CFD" w:rsidTr="0072031B">
        <w:tc>
          <w:tcPr>
            <w:tcW w:w="2275" w:type="dxa"/>
            <w:vAlign w:val="center"/>
          </w:tcPr>
          <w:p w:rsidR="00530CFD" w:rsidRPr="002B7B24" w:rsidRDefault="00530CFD" w:rsidP="00121FCF">
            <w:pPr>
              <w:spacing w:before="120" w:line="360" w:lineRule="auto"/>
              <w:jc w:val="center"/>
            </w:pPr>
            <w:r w:rsidRPr="002B7B24">
              <w:t>MĚŘENÍ 2.</w:t>
            </w:r>
          </w:p>
        </w:tc>
        <w:tc>
          <w:tcPr>
            <w:tcW w:w="2243" w:type="dxa"/>
            <w:vAlign w:val="center"/>
          </w:tcPr>
          <w:p w:rsidR="00530CFD" w:rsidRDefault="00A71A6C" w:rsidP="00121FCF">
            <w:pPr>
              <w:spacing w:before="120" w:line="360" w:lineRule="auto"/>
              <w:jc w:val="center"/>
              <w:rPr>
                <w:rFonts w:ascii="Calibri" w:hAnsi="Calibri"/>
                <w:color w:val="000000"/>
              </w:rPr>
            </w:pPr>
            <w:r>
              <w:t>&lt; 7</w:t>
            </w:r>
            <w:r w:rsidR="00121FCF">
              <w:rPr>
                <w:rFonts w:ascii="Calibri" w:hAnsi="Calibri"/>
                <w:color w:val="000000"/>
              </w:rPr>
              <w:t>°</w:t>
            </w:r>
          </w:p>
        </w:tc>
        <w:tc>
          <w:tcPr>
            <w:tcW w:w="2243" w:type="dxa"/>
            <w:vAlign w:val="center"/>
          </w:tcPr>
          <w:p w:rsidR="00530CFD" w:rsidRDefault="00A71A6C" w:rsidP="00121FCF">
            <w:pPr>
              <w:spacing w:before="120" w:line="360" w:lineRule="auto"/>
              <w:jc w:val="center"/>
            </w:pPr>
            <w:r>
              <w:t>&lt; 7</w:t>
            </w:r>
            <w:r w:rsidR="00121FCF">
              <w:rPr>
                <w:rFonts w:ascii="Calibri" w:hAnsi="Calibri"/>
                <w:color w:val="000000"/>
              </w:rPr>
              <w:t>°</w:t>
            </w:r>
          </w:p>
        </w:tc>
        <w:tc>
          <w:tcPr>
            <w:tcW w:w="2243" w:type="dxa"/>
            <w:vAlign w:val="center"/>
          </w:tcPr>
          <w:p w:rsidR="00530CFD" w:rsidRDefault="00A71A6C" w:rsidP="00121FCF">
            <w:pPr>
              <w:spacing w:before="120" w:line="360" w:lineRule="auto"/>
              <w:jc w:val="center"/>
            </w:pPr>
            <w:r>
              <w:t>&lt; 7</w:t>
            </w:r>
            <w:r w:rsidR="00121FCF">
              <w:rPr>
                <w:rFonts w:ascii="Calibri" w:hAnsi="Calibri"/>
                <w:color w:val="000000"/>
              </w:rPr>
              <w:t>°</w:t>
            </w:r>
          </w:p>
        </w:tc>
      </w:tr>
      <w:tr w:rsidR="00530CFD" w:rsidTr="0072031B">
        <w:tc>
          <w:tcPr>
            <w:tcW w:w="2275" w:type="dxa"/>
            <w:vAlign w:val="center"/>
          </w:tcPr>
          <w:p w:rsidR="00530CFD" w:rsidRPr="002B7B24" w:rsidRDefault="00530CFD" w:rsidP="00121FCF">
            <w:pPr>
              <w:spacing w:before="120" w:line="360" w:lineRule="auto"/>
              <w:jc w:val="center"/>
            </w:pPr>
            <w:r w:rsidRPr="002B7B24">
              <w:t>MĚŘENÍ 3.</w:t>
            </w:r>
          </w:p>
        </w:tc>
        <w:tc>
          <w:tcPr>
            <w:tcW w:w="2243" w:type="dxa"/>
            <w:vAlign w:val="center"/>
          </w:tcPr>
          <w:p w:rsidR="00530CFD" w:rsidRDefault="00A71A6C" w:rsidP="00121FCF">
            <w:pPr>
              <w:spacing w:before="120" w:line="360" w:lineRule="auto"/>
              <w:jc w:val="center"/>
              <w:rPr>
                <w:rFonts w:ascii="Calibri" w:hAnsi="Calibri"/>
                <w:color w:val="000000"/>
              </w:rPr>
            </w:pPr>
            <w:r>
              <w:t>&lt; 7</w:t>
            </w:r>
            <w:r w:rsidR="00121FCF">
              <w:rPr>
                <w:rFonts w:ascii="Calibri" w:hAnsi="Calibri"/>
                <w:color w:val="000000"/>
              </w:rPr>
              <w:t>°</w:t>
            </w:r>
          </w:p>
        </w:tc>
        <w:tc>
          <w:tcPr>
            <w:tcW w:w="2243" w:type="dxa"/>
            <w:vAlign w:val="center"/>
          </w:tcPr>
          <w:p w:rsidR="00530CFD" w:rsidRDefault="00A71A6C" w:rsidP="00121FCF">
            <w:pPr>
              <w:spacing w:before="120" w:line="360" w:lineRule="auto"/>
              <w:jc w:val="center"/>
            </w:pPr>
            <w:r>
              <w:t>&lt; 7</w:t>
            </w:r>
            <w:r w:rsidR="00121FCF">
              <w:rPr>
                <w:rFonts w:ascii="Calibri" w:hAnsi="Calibri"/>
                <w:color w:val="000000"/>
              </w:rPr>
              <w:t>°</w:t>
            </w:r>
          </w:p>
        </w:tc>
        <w:tc>
          <w:tcPr>
            <w:tcW w:w="2243" w:type="dxa"/>
            <w:vAlign w:val="center"/>
          </w:tcPr>
          <w:p w:rsidR="00530CFD" w:rsidRDefault="00A71A6C" w:rsidP="00121FCF">
            <w:pPr>
              <w:spacing w:before="120" w:line="360" w:lineRule="auto"/>
              <w:jc w:val="center"/>
            </w:pPr>
            <w:r>
              <w:t>&lt; 7</w:t>
            </w:r>
            <w:r w:rsidR="00121FCF">
              <w:rPr>
                <w:rFonts w:ascii="Calibri" w:hAnsi="Calibri"/>
                <w:color w:val="000000"/>
              </w:rPr>
              <w:t>°</w:t>
            </w:r>
          </w:p>
        </w:tc>
      </w:tr>
      <w:tr w:rsidR="00530CFD" w:rsidTr="0072031B">
        <w:tc>
          <w:tcPr>
            <w:tcW w:w="2275" w:type="dxa"/>
            <w:vAlign w:val="center"/>
          </w:tcPr>
          <w:p w:rsidR="00530CFD" w:rsidRPr="002B7B24" w:rsidRDefault="00530CFD" w:rsidP="00121FCF">
            <w:pPr>
              <w:spacing w:before="120" w:line="360" w:lineRule="auto"/>
              <w:jc w:val="center"/>
            </w:pPr>
            <w:r w:rsidRPr="002B7B24">
              <w:t>MĚŘENÍ 4.</w:t>
            </w:r>
          </w:p>
        </w:tc>
        <w:tc>
          <w:tcPr>
            <w:tcW w:w="2243" w:type="dxa"/>
            <w:vAlign w:val="center"/>
          </w:tcPr>
          <w:p w:rsidR="00530CFD" w:rsidRDefault="00A71A6C" w:rsidP="00121FCF">
            <w:pPr>
              <w:spacing w:before="120" w:line="360" w:lineRule="auto"/>
              <w:jc w:val="center"/>
              <w:rPr>
                <w:rFonts w:ascii="Calibri" w:hAnsi="Calibri"/>
                <w:color w:val="000000"/>
              </w:rPr>
            </w:pPr>
            <w:r>
              <w:t>&lt; 7</w:t>
            </w:r>
            <w:r w:rsidR="00121FCF">
              <w:rPr>
                <w:rFonts w:ascii="Calibri" w:hAnsi="Calibri"/>
                <w:color w:val="000000"/>
              </w:rPr>
              <w:t>°</w:t>
            </w:r>
          </w:p>
        </w:tc>
        <w:tc>
          <w:tcPr>
            <w:tcW w:w="2243" w:type="dxa"/>
            <w:vAlign w:val="center"/>
          </w:tcPr>
          <w:p w:rsidR="00530CFD" w:rsidRDefault="00A71A6C" w:rsidP="00121FCF">
            <w:pPr>
              <w:spacing w:before="120" w:line="360" w:lineRule="auto"/>
              <w:jc w:val="center"/>
            </w:pPr>
            <w:r>
              <w:t>&lt; 7</w:t>
            </w:r>
            <w:r w:rsidR="00121FCF">
              <w:rPr>
                <w:rFonts w:ascii="Calibri" w:hAnsi="Calibri"/>
                <w:color w:val="000000"/>
              </w:rPr>
              <w:t>°</w:t>
            </w:r>
          </w:p>
        </w:tc>
        <w:tc>
          <w:tcPr>
            <w:tcW w:w="2243" w:type="dxa"/>
            <w:vAlign w:val="center"/>
          </w:tcPr>
          <w:p w:rsidR="00530CFD" w:rsidRDefault="00A71A6C" w:rsidP="00121FCF">
            <w:pPr>
              <w:spacing w:before="120" w:line="360" w:lineRule="auto"/>
              <w:jc w:val="center"/>
            </w:pPr>
            <w:r>
              <w:t>&lt; 7</w:t>
            </w:r>
            <w:r w:rsidR="00121FCF">
              <w:rPr>
                <w:rFonts w:ascii="Calibri" w:hAnsi="Calibri"/>
                <w:color w:val="000000"/>
              </w:rPr>
              <w:t>°</w:t>
            </w:r>
          </w:p>
        </w:tc>
      </w:tr>
      <w:tr w:rsidR="00530CFD" w:rsidTr="0072031B">
        <w:tc>
          <w:tcPr>
            <w:tcW w:w="2275" w:type="dxa"/>
            <w:vAlign w:val="center"/>
          </w:tcPr>
          <w:p w:rsidR="00530CFD" w:rsidRPr="002B7B24" w:rsidRDefault="00530CFD" w:rsidP="00121FCF">
            <w:pPr>
              <w:spacing w:before="120" w:line="360" w:lineRule="auto"/>
              <w:jc w:val="center"/>
              <w:rPr>
                <w:b/>
              </w:rPr>
            </w:pPr>
            <w:r w:rsidRPr="002B7B24">
              <w:rPr>
                <w:b/>
              </w:rPr>
              <w:t>PRŮMĚR</w:t>
            </w:r>
          </w:p>
        </w:tc>
        <w:tc>
          <w:tcPr>
            <w:tcW w:w="2243" w:type="dxa"/>
            <w:vAlign w:val="center"/>
          </w:tcPr>
          <w:p w:rsidR="00530CFD" w:rsidRPr="002B7B24" w:rsidRDefault="00530CFD" w:rsidP="00121FCF">
            <w:pPr>
              <w:spacing w:before="120" w:line="360" w:lineRule="auto"/>
              <w:jc w:val="center"/>
              <w:rPr>
                <w:b/>
              </w:rPr>
            </w:pPr>
            <w:r w:rsidRPr="002B7B24">
              <w:rPr>
                <w:b/>
              </w:rPr>
              <w:t>ÚHEL MENŠÍ JAK 7°</w:t>
            </w:r>
          </w:p>
        </w:tc>
        <w:tc>
          <w:tcPr>
            <w:tcW w:w="2243" w:type="dxa"/>
            <w:vAlign w:val="center"/>
          </w:tcPr>
          <w:p w:rsidR="00530CFD" w:rsidRPr="002B7B24" w:rsidRDefault="00530CFD" w:rsidP="00121FCF">
            <w:pPr>
              <w:spacing w:before="120" w:line="360" w:lineRule="auto"/>
              <w:jc w:val="center"/>
              <w:rPr>
                <w:b/>
              </w:rPr>
            </w:pPr>
            <w:r w:rsidRPr="002B7B24">
              <w:rPr>
                <w:b/>
              </w:rPr>
              <w:t>ÚHEL MENŠÍ JAK 7°</w:t>
            </w:r>
          </w:p>
        </w:tc>
        <w:tc>
          <w:tcPr>
            <w:tcW w:w="2243" w:type="dxa"/>
            <w:vAlign w:val="center"/>
          </w:tcPr>
          <w:p w:rsidR="00530CFD" w:rsidRPr="002B7B24" w:rsidRDefault="00530CFD" w:rsidP="00121FCF">
            <w:pPr>
              <w:spacing w:before="120" w:line="360" w:lineRule="auto"/>
              <w:jc w:val="center"/>
              <w:rPr>
                <w:b/>
              </w:rPr>
            </w:pPr>
            <w:r w:rsidRPr="002B7B24">
              <w:rPr>
                <w:b/>
              </w:rPr>
              <w:t>ÚHEL MENŠÍ JAK 7°</w:t>
            </w:r>
          </w:p>
        </w:tc>
      </w:tr>
      <w:tr w:rsidR="00530CFD" w:rsidTr="0072031B">
        <w:tc>
          <w:tcPr>
            <w:tcW w:w="2275" w:type="dxa"/>
            <w:vAlign w:val="center"/>
          </w:tcPr>
          <w:p w:rsidR="00530CFD" w:rsidRPr="002B7B24" w:rsidRDefault="00530CFD" w:rsidP="00121FCF">
            <w:pPr>
              <w:spacing w:before="120" w:line="360" w:lineRule="auto"/>
              <w:jc w:val="center"/>
              <w:rPr>
                <w:b/>
              </w:rPr>
            </w:pPr>
            <w:r w:rsidRPr="002B7B24">
              <w:rPr>
                <w:b/>
              </w:rPr>
              <w:t>OPTICKÝ POSUDEK</w:t>
            </w:r>
          </w:p>
        </w:tc>
        <w:tc>
          <w:tcPr>
            <w:tcW w:w="2243" w:type="dxa"/>
            <w:vAlign w:val="center"/>
          </w:tcPr>
          <w:p w:rsidR="00530CFD" w:rsidRPr="002B7B24" w:rsidRDefault="00530CFD" w:rsidP="00121FCF">
            <w:pPr>
              <w:spacing w:before="120" w:line="360" w:lineRule="auto"/>
              <w:jc w:val="center"/>
              <w:rPr>
                <w:b/>
              </w:rPr>
            </w:pPr>
            <w:r w:rsidRPr="002B7B24">
              <w:rPr>
                <w:b/>
              </w:rPr>
              <w:t>NEMLŽÍ SE</w:t>
            </w:r>
          </w:p>
        </w:tc>
        <w:tc>
          <w:tcPr>
            <w:tcW w:w="2243" w:type="dxa"/>
            <w:vAlign w:val="center"/>
          </w:tcPr>
          <w:p w:rsidR="00530CFD" w:rsidRPr="002B7B24" w:rsidRDefault="00530CFD" w:rsidP="00121FCF">
            <w:pPr>
              <w:spacing w:before="120" w:line="360" w:lineRule="auto"/>
              <w:jc w:val="center"/>
              <w:rPr>
                <w:b/>
              </w:rPr>
            </w:pPr>
            <w:r w:rsidRPr="002B7B24">
              <w:rPr>
                <w:b/>
              </w:rPr>
              <w:t>NEMLŽÍ SE</w:t>
            </w:r>
          </w:p>
        </w:tc>
        <w:tc>
          <w:tcPr>
            <w:tcW w:w="2243" w:type="dxa"/>
            <w:vAlign w:val="center"/>
          </w:tcPr>
          <w:p w:rsidR="00530CFD" w:rsidRPr="002B7B24" w:rsidRDefault="00530CFD" w:rsidP="00121FCF">
            <w:pPr>
              <w:spacing w:before="120" w:line="360" w:lineRule="auto"/>
              <w:jc w:val="center"/>
              <w:rPr>
                <w:b/>
              </w:rPr>
            </w:pPr>
            <w:r w:rsidRPr="002B7B24">
              <w:rPr>
                <w:b/>
              </w:rPr>
              <w:t>NEMLŽÍ SE</w:t>
            </w:r>
          </w:p>
        </w:tc>
      </w:tr>
    </w:tbl>
    <w:p w:rsidR="00471D15" w:rsidRDefault="00121FCF" w:rsidP="002B7B24">
      <w:r>
        <w:br w:type="page"/>
      </w:r>
    </w:p>
    <w:p w:rsidR="0072031B" w:rsidRDefault="004869CE" w:rsidP="00B97243">
      <w:pPr>
        <w:spacing w:after="200" w:line="360" w:lineRule="auto"/>
        <w:jc w:val="both"/>
      </w:pPr>
      <w:r w:rsidRPr="002B7B24">
        <w:rPr>
          <w:b/>
        </w:rPr>
        <w:t>Tabulka 10</w:t>
      </w:r>
      <w:r w:rsidR="0072031B">
        <w:t xml:space="preserve">: </w:t>
      </w:r>
      <w:r w:rsidR="005E1E6A">
        <w:t>Velikost kontaktních úhlů a optické posouzení</w:t>
      </w:r>
      <w:r w:rsidR="000800F3">
        <w:t xml:space="preserve"> skla připraveného dle </w:t>
      </w:r>
      <w:r w:rsidR="00695888">
        <w:t>postupu práce č. 2 tj.</w:t>
      </w:r>
      <w:r w:rsidR="000800F3">
        <w:t xml:space="preserve"> aktivovaného pomocí </w:t>
      </w:r>
      <w:r w:rsidR="0035363F">
        <w:t>„piraňa“ roztoku</w:t>
      </w:r>
      <w:r w:rsidR="000800F3">
        <w:t xml:space="preserve"> a ponořeného do roztoku PO </w:t>
      </w:r>
      <w:r w:rsidR="00885CBF">
        <w:t xml:space="preserve">v isopropanolu </w:t>
      </w:r>
      <w:r w:rsidR="000800F3">
        <w:t>o koncentrac</w:t>
      </w:r>
      <w:r w:rsidR="008E7FA1">
        <w:t>i</w:t>
      </w:r>
      <w:r w:rsidR="000800F3">
        <w:t xml:space="preserve"> 0,25</w:t>
      </w:r>
      <w:r w:rsidR="00C11FD7">
        <w:t xml:space="preserve"> %</w:t>
      </w:r>
      <w:r w:rsidR="000800F3">
        <w:t>, 0,5</w:t>
      </w:r>
      <w:r w:rsidR="00C11FD7">
        <w:t xml:space="preserve"> %</w:t>
      </w:r>
      <w:r w:rsidR="000800F3">
        <w:t xml:space="preserve"> a 1</w:t>
      </w:r>
      <w:r w:rsidR="00C11FD7">
        <w:t xml:space="preserve"> %</w:t>
      </w:r>
      <w:r w:rsidR="000800F3">
        <w:t xml:space="preserve"> po dobu 5 min za teploty 50</w:t>
      </w:r>
      <w:r w:rsidR="00A938B9">
        <w:t xml:space="preserve"> </w:t>
      </w:r>
      <w:r w:rsidR="000800F3">
        <w:t>°C, měřeného půl roku od aplikace.</w:t>
      </w:r>
    </w:p>
    <w:tbl>
      <w:tblPr>
        <w:tblStyle w:val="Mkatabulky"/>
        <w:tblW w:w="0" w:type="auto"/>
        <w:tblLook w:val="04A0" w:firstRow="1" w:lastRow="0" w:firstColumn="1" w:lastColumn="0" w:noHBand="0" w:noVBand="1"/>
      </w:tblPr>
      <w:tblGrid>
        <w:gridCol w:w="2285"/>
        <w:gridCol w:w="2242"/>
        <w:gridCol w:w="2242"/>
        <w:gridCol w:w="2235"/>
      </w:tblGrid>
      <w:tr w:rsidR="00530CFD" w:rsidTr="0072031B">
        <w:tc>
          <w:tcPr>
            <w:tcW w:w="2285" w:type="dxa"/>
            <w:vAlign w:val="center"/>
          </w:tcPr>
          <w:p w:rsidR="00530CFD" w:rsidRPr="001054AD" w:rsidRDefault="00530CFD" w:rsidP="002B7B24">
            <w:pPr>
              <w:spacing w:before="120" w:line="360" w:lineRule="auto"/>
              <w:jc w:val="center"/>
              <w:rPr>
                <w:b/>
              </w:rPr>
            </w:pPr>
            <w:r>
              <w:rPr>
                <w:b/>
              </w:rPr>
              <w:t xml:space="preserve">PRŮHLEDNÉ </w:t>
            </w:r>
          </w:p>
        </w:tc>
        <w:tc>
          <w:tcPr>
            <w:tcW w:w="2242" w:type="dxa"/>
            <w:vAlign w:val="center"/>
          </w:tcPr>
          <w:p w:rsidR="00530CFD" w:rsidRPr="001054AD" w:rsidRDefault="002B7B24" w:rsidP="002B7B24">
            <w:pPr>
              <w:spacing w:before="120" w:line="360" w:lineRule="auto"/>
              <w:jc w:val="center"/>
              <w:rPr>
                <w:b/>
              </w:rPr>
            </w:pPr>
            <w:r>
              <w:rPr>
                <w:b/>
              </w:rPr>
              <w:t>PO PŮL ROCE</w:t>
            </w:r>
            <w:r>
              <w:rPr>
                <w:b/>
              </w:rPr>
              <w:br/>
            </w:r>
            <w:r w:rsidR="00530CFD" w:rsidRPr="001054AD">
              <w:rPr>
                <w:b/>
              </w:rPr>
              <w:t>1</w:t>
            </w:r>
            <w:r w:rsidR="00C11FD7">
              <w:rPr>
                <w:b/>
              </w:rPr>
              <w:t xml:space="preserve"> %</w:t>
            </w:r>
          </w:p>
        </w:tc>
        <w:tc>
          <w:tcPr>
            <w:tcW w:w="2242" w:type="dxa"/>
            <w:vAlign w:val="center"/>
          </w:tcPr>
          <w:p w:rsidR="00530CFD" w:rsidRPr="001054AD" w:rsidRDefault="002B7B24" w:rsidP="002B7B24">
            <w:pPr>
              <w:spacing w:before="120" w:line="360" w:lineRule="auto"/>
              <w:jc w:val="center"/>
              <w:rPr>
                <w:b/>
              </w:rPr>
            </w:pPr>
            <w:r>
              <w:rPr>
                <w:b/>
              </w:rPr>
              <w:t>PO PŮL ROCE</w:t>
            </w:r>
            <w:r>
              <w:rPr>
                <w:b/>
              </w:rPr>
              <w:br/>
            </w:r>
            <w:r w:rsidR="00530CFD" w:rsidRPr="001054AD">
              <w:rPr>
                <w:b/>
              </w:rPr>
              <w:t>0,5</w:t>
            </w:r>
            <w:r w:rsidR="00C11FD7">
              <w:rPr>
                <w:b/>
              </w:rPr>
              <w:t xml:space="preserve"> %</w:t>
            </w:r>
          </w:p>
        </w:tc>
        <w:tc>
          <w:tcPr>
            <w:tcW w:w="2235" w:type="dxa"/>
            <w:vAlign w:val="center"/>
          </w:tcPr>
          <w:p w:rsidR="00530CFD" w:rsidRPr="001054AD" w:rsidRDefault="002B7B24" w:rsidP="002B7B24">
            <w:pPr>
              <w:spacing w:before="120" w:line="360" w:lineRule="auto"/>
              <w:jc w:val="center"/>
              <w:rPr>
                <w:b/>
                <w:vertAlign w:val="subscript"/>
              </w:rPr>
            </w:pPr>
            <w:r>
              <w:rPr>
                <w:b/>
              </w:rPr>
              <w:t>PO PŮL ROCE</w:t>
            </w:r>
            <w:r>
              <w:rPr>
                <w:b/>
              </w:rPr>
              <w:br/>
            </w:r>
            <w:r w:rsidR="00530CFD" w:rsidRPr="001054AD">
              <w:rPr>
                <w:b/>
              </w:rPr>
              <w:t>0,25</w:t>
            </w:r>
            <w:r w:rsidR="00C11FD7">
              <w:rPr>
                <w:b/>
              </w:rPr>
              <w:t xml:space="preserve"> %</w:t>
            </w:r>
          </w:p>
        </w:tc>
      </w:tr>
      <w:tr w:rsidR="00530CFD" w:rsidTr="0072031B">
        <w:tc>
          <w:tcPr>
            <w:tcW w:w="2285" w:type="dxa"/>
            <w:vAlign w:val="center"/>
          </w:tcPr>
          <w:p w:rsidR="00530CFD" w:rsidRPr="002B7B24" w:rsidRDefault="00530CFD" w:rsidP="002B7B24">
            <w:pPr>
              <w:spacing w:before="120" w:line="360" w:lineRule="auto"/>
              <w:jc w:val="center"/>
            </w:pPr>
            <w:r w:rsidRPr="002B7B24">
              <w:t>MĚŘENÍ 1.</w:t>
            </w:r>
          </w:p>
        </w:tc>
        <w:tc>
          <w:tcPr>
            <w:tcW w:w="2242" w:type="dxa"/>
            <w:vAlign w:val="center"/>
          </w:tcPr>
          <w:p w:rsidR="00530CFD" w:rsidRDefault="00A71A6C" w:rsidP="002B7B24">
            <w:pPr>
              <w:spacing w:before="120" w:line="360" w:lineRule="auto"/>
              <w:jc w:val="center"/>
              <w:rPr>
                <w:rFonts w:ascii="Calibri" w:hAnsi="Calibri"/>
                <w:color w:val="000000"/>
              </w:rPr>
            </w:pPr>
            <w:r>
              <w:t>&lt; 7</w:t>
            </w:r>
            <w:r w:rsidR="002B7B24">
              <w:rPr>
                <w:rFonts w:ascii="Calibri" w:hAnsi="Calibri"/>
                <w:color w:val="000000"/>
              </w:rPr>
              <w:t>°</w:t>
            </w:r>
          </w:p>
        </w:tc>
        <w:tc>
          <w:tcPr>
            <w:tcW w:w="2242" w:type="dxa"/>
            <w:vAlign w:val="center"/>
          </w:tcPr>
          <w:p w:rsidR="00530CFD" w:rsidRDefault="00A71A6C" w:rsidP="002B7B24">
            <w:pPr>
              <w:spacing w:before="120" w:line="360" w:lineRule="auto"/>
              <w:jc w:val="center"/>
            </w:pPr>
            <w:r>
              <w:t>&lt; 7</w:t>
            </w:r>
            <w:r w:rsidR="002B7B24">
              <w:rPr>
                <w:rFonts w:ascii="Calibri" w:hAnsi="Calibri"/>
                <w:color w:val="000000"/>
              </w:rPr>
              <w:t>°</w:t>
            </w:r>
          </w:p>
        </w:tc>
        <w:tc>
          <w:tcPr>
            <w:tcW w:w="2235" w:type="dxa"/>
            <w:vAlign w:val="center"/>
          </w:tcPr>
          <w:p w:rsidR="00530CFD" w:rsidRDefault="00530CFD" w:rsidP="002B7B24">
            <w:pPr>
              <w:spacing w:before="120" w:line="360" w:lineRule="auto"/>
              <w:jc w:val="center"/>
            </w:pPr>
            <w:r>
              <w:t>37,3</w:t>
            </w:r>
            <w:r w:rsidR="002B7B24">
              <w:rPr>
                <w:rFonts w:ascii="Calibri" w:hAnsi="Calibri"/>
                <w:color w:val="000000"/>
              </w:rPr>
              <w:t>°</w:t>
            </w:r>
          </w:p>
        </w:tc>
      </w:tr>
      <w:tr w:rsidR="00530CFD" w:rsidTr="0072031B">
        <w:tc>
          <w:tcPr>
            <w:tcW w:w="2285" w:type="dxa"/>
            <w:vAlign w:val="center"/>
          </w:tcPr>
          <w:p w:rsidR="00530CFD" w:rsidRPr="002B7B24" w:rsidRDefault="00530CFD" w:rsidP="002B7B24">
            <w:pPr>
              <w:spacing w:before="120" w:line="360" w:lineRule="auto"/>
              <w:jc w:val="center"/>
            </w:pPr>
            <w:r w:rsidRPr="002B7B24">
              <w:t>MĚŘENÍ 2.</w:t>
            </w:r>
          </w:p>
        </w:tc>
        <w:tc>
          <w:tcPr>
            <w:tcW w:w="2242" w:type="dxa"/>
            <w:vAlign w:val="center"/>
          </w:tcPr>
          <w:p w:rsidR="00530CFD" w:rsidRDefault="00A71A6C" w:rsidP="002B7B24">
            <w:pPr>
              <w:spacing w:before="120" w:line="360" w:lineRule="auto"/>
              <w:jc w:val="center"/>
              <w:rPr>
                <w:rFonts w:ascii="Calibri" w:hAnsi="Calibri"/>
                <w:color w:val="000000"/>
              </w:rPr>
            </w:pPr>
            <w:r>
              <w:t>&lt; 7</w:t>
            </w:r>
            <w:r w:rsidR="002B7B24">
              <w:rPr>
                <w:rFonts w:ascii="Calibri" w:hAnsi="Calibri"/>
                <w:color w:val="000000"/>
              </w:rPr>
              <w:t>°</w:t>
            </w:r>
          </w:p>
        </w:tc>
        <w:tc>
          <w:tcPr>
            <w:tcW w:w="2242" w:type="dxa"/>
            <w:vAlign w:val="center"/>
          </w:tcPr>
          <w:p w:rsidR="00530CFD" w:rsidRDefault="00A71A6C" w:rsidP="002B7B24">
            <w:pPr>
              <w:spacing w:before="120" w:line="360" w:lineRule="auto"/>
              <w:jc w:val="center"/>
            </w:pPr>
            <w:r>
              <w:t>&lt; 7</w:t>
            </w:r>
            <w:r w:rsidR="002B7B24">
              <w:rPr>
                <w:rFonts w:ascii="Calibri" w:hAnsi="Calibri"/>
                <w:color w:val="000000"/>
              </w:rPr>
              <w:t>°</w:t>
            </w:r>
          </w:p>
        </w:tc>
        <w:tc>
          <w:tcPr>
            <w:tcW w:w="2235" w:type="dxa"/>
            <w:vAlign w:val="center"/>
          </w:tcPr>
          <w:p w:rsidR="00530CFD" w:rsidRDefault="00530CFD" w:rsidP="002B7B24">
            <w:pPr>
              <w:spacing w:before="120" w:line="360" w:lineRule="auto"/>
              <w:jc w:val="center"/>
            </w:pPr>
            <w:r>
              <w:t>23,3</w:t>
            </w:r>
            <w:r w:rsidR="002B7B24">
              <w:rPr>
                <w:rFonts w:ascii="Calibri" w:hAnsi="Calibri"/>
                <w:color w:val="000000"/>
              </w:rPr>
              <w:t>°</w:t>
            </w:r>
          </w:p>
        </w:tc>
      </w:tr>
      <w:tr w:rsidR="00530CFD" w:rsidTr="0072031B">
        <w:tc>
          <w:tcPr>
            <w:tcW w:w="2285" w:type="dxa"/>
            <w:vAlign w:val="center"/>
          </w:tcPr>
          <w:p w:rsidR="00530CFD" w:rsidRPr="002B7B24" w:rsidRDefault="00530CFD" w:rsidP="002B7B24">
            <w:pPr>
              <w:spacing w:before="120" w:line="360" w:lineRule="auto"/>
              <w:jc w:val="center"/>
            </w:pPr>
            <w:r w:rsidRPr="002B7B24">
              <w:t>MĚŘENÍ 3.</w:t>
            </w:r>
          </w:p>
        </w:tc>
        <w:tc>
          <w:tcPr>
            <w:tcW w:w="2242" w:type="dxa"/>
            <w:vAlign w:val="center"/>
          </w:tcPr>
          <w:p w:rsidR="00530CFD" w:rsidRDefault="00A71A6C" w:rsidP="002B7B24">
            <w:pPr>
              <w:spacing w:before="120" w:line="360" w:lineRule="auto"/>
              <w:jc w:val="center"/>
              <w:rPr>
                <w:rFonts w:ascii="Calibri" w:hAnsi="Calibri"/>
                <w:color w:val="000000"/>
              </w:rPr>
            </w:pPr>
            <w:r>
              <w:t>&lt; 7</w:t>
            </w:r>
            <w:r w:rsidR="002B7B24">
              <w:rPr>
                <w:rFonts w:ascii="Calibri" w:hAnsi="Calibri"/>
                <w:color w:val="000000"/>
              </w:rPr>
              <w:t>°</w:t>
            </w:r>
          </w:p>
        </w:tc>
        <w:tc>
          <w:tcPr>
            <w:tcW w:w="2242" w:type="dxa"/>
            <w:vAlign w:val="center"/>
          </w:tcPr>
          <w:p w:rsidR="00530CFD" w:rsidRDefault="00A71A6C" w:rsidP="002B7B24">
            <w:pPr>
              <w:spacing w:before="120" w:line="360" w:lineRule="auto"/>
              <w:jc w:val="center"/>
            </w:pPr>
            <w:r>
              <w:t>&lt; 7</w:t>
            </w:r>
            <w:r w:rsidR="002B7B24">
              <w:rPr>
                <w:rFonts w:ascii="Calibri" w:hAnsi="Calibri"/>
                <w:color w:val="000000"/>
              </w:rPr>
              <w:t>°</w:t>
            </w:r>
          </w:p>
        </w:tc>
        <w:tc>
          <w:tcPr>
            <w:tcW w:w="2235" w:type="dxa"/>
            <w:vAlign w:val="center"/>
          </w:tcPr>
          <w:p w:rsidR="00530CFD" w:rsidRDefault="00530CFD" w:rsidP="002B7B24">
            <w:pPr>
              <w:spacing w:before="120" w:line="360" w:lineRule="auto"/>
              <w:jc w:val="center"/>
            </w:pPr>
            <w:r>
              <w:t>27,3</w:t>
            </w:r>
            <w:r w:rsidR="002B7B24">
              <w:rPr>
                <w:rFonts w:ascii="Calibri" w:hAnsi="Calibri"/>
                <w:color w:val="000000"/>
              </w:rPr>
              <w:t>°</w:t>
            </w:r>
          </w:p>
        </w:tc>
      </w:tr>
      <w:tr w:rsidR="00530CFD" w:rsidTr="0072031B">
        <w:tc>
          <w:tcPr>
            <w:tcW w:w="2285" w:type="dxa"/>
            <w:vAlign w:val="center"/>
          </w:tcPr>
          <w:p w:rsidR="00530CFD" w:rsidRPr="002B7B24" w:rsidRDefault="00530CFD" w:rsidP="002B7B24">
            <w:pPr>
              <w:spacing w:before="120" w:line="360" w:lineRule="auto"/>
              <w:jc w:val="center"/>
            </w:pPr>
            <w:r w:rsidRPr="002B7B24">
              <w:t>MĚŘENÍ 4.</w:t>
            </w:r>
          </w:p>
        </w:tc>
        <w:tc>
          <w:tcPr>
            <w:tcW w:w="2242" w:type="dxa"/>
            <w:vAlign w:val="center"/>
          </w:tcPr>
          <w:p w:rsidR="00530CFD" w:rsidRDefault="00A71A6C" w:rsidP="002B7B24">
            <w:pPr>
              <w:spacing w:before="120" w:line="360" w:lineRule="auto"/>
              <w:jc w:val="center"/>
              <w:rPr>
                <w:rFonts w:ascii="Calibri" w:hAnsi="Calibri"/>
                <w:color w:val="000000"/>
              </w:rPr>
            </w:pPr>
            <w:r>
              <w:t>&lt; 7</w:t>
            </w:r>
            <w:r w:rsidR="002B7B24">
              <w:rPr>
                <w:rFonts w:ascii="Calibri" w:hAnsi="Calibri"/>
                <w:color w:val="000000"/>
              </w:rPr>
              <w:t>°</w:t>
            </w:r>
          </w:p>
        </w:tc>
        <w:tc>
          <w:tcPr>
            <w:tcW w:w="2242" w:type="dxa"/>
            <w:vAlign w:val="center"/>
          </w:tcPr>
          <w:p w:rsidR="00530CFD" w:rsidRDefault="00A71A6C" w:rsidP="002B7B24">
            <w:pPr>
              <w:spacing w:before="120" w:line="360" w:lineRule="auto"/>
              <w:jc w:val="center"/>
            </w:pPr>
            <w:r>
              <w:t>&lt; 7</w:t>
            </w:r>
            <w:r w:rsidR="002B7B24">
              <w:rPr>
                <w:rFonts w:ascii="Calibri" w:hAnsi="Calibri"/>
                <w:color w:val="000000"/>
              </w:rPr>
              <w:t>°</w:t>
            </w:r>
          </w:p>
        </w:tc>
        <w:tc>
          <w:tcPr>
            <w:tcW w:w="2235" w:type="dxa"/>
            <w:vAlign w:val="center"/>
          </w:tcPr>
          <w:p w:rsidR="00530CFD" w:rsidRDefault="00530CFD" w:rsidP="002B7B24">
            <w:pPr>
              <w:spacing w:before="120" w:line="360" w:lineRule="auto"/>
              <w:jc w:val="center"/>
            </w:pPr>
            <w:r>
              <w:t>27,5</w:t>
            </w:r>
            <w:r w:rsidR="002B7B24">
              <w:rPr>
                <w:rFonts w:ascii="Calibri" w:hAnsi="Calibri"/>
                <w:color w:val="000000"/>
              </w:rPr>
              <w:t>°</w:t>
            </w:r>
          </w:p>
        </w:tc>
      </w:tr>
      <w:tr w:rsidR="00530CFD" w:rsidTr="0072031B">
        <w:tc>
          <w:tcPr>
            <w:tcW w:w="2285" w:type="dxa"/>
            <w:vAlign w:val="center"/>
          </w:tcPr>
          <w:p w:rsidR="00530CFD" w:rsidRPr="002B7B24" w:rsidRDefault="00530CFD" w:rsidP="002B7B24">
            <w:pPr>
              <w:spacing w:before="120" w:line="360" w:lineRule="auto"/>
              <w:jc w:val="center"/>
              <w:rPr>
                <w:b/>
              </w:rPr>
            </w:pPr>
            <w:r w:rsidRPr="002B7B24">
              <w:rPr>
                <w:b/>
              </w:rPr>
              <w:t>PRŮMĚR</w:t>
            </w:r>
          </w:p>
        </w:tc>
        <w:tc>
          <w:tcPr>
            <w:tcW w:w="2242" w:type="dxa"/>
            <w:vAlign w:val="center"/>
          </w:tcPr>
          <w:p w:rsidR="00530CFD" w:rsidRPr="002B7B24" w:rsidRDefault="00530CFD" w:rsidP="002B7B24">
            <w:pPr>
              <w:spacing w:before="120" w:line="360" w:lineRule="auto"/>
              <w:jc w:val="center"/>
              <w:rPr>
                <w:b/>
              </w:rPr>
            </w:pPr>
            <w:r w:rsidRPr="002B7B24">
              <w:rPr>
                <w:b/>
              </w:rPr>
              <w:t>ÚHEL MENŠÍ JAK 7°</w:t>
            </w:r>
          </w:p>
        </w:tc>
        <w:tc>
          <w:tcPr>
            <w:tcW w:w="2242" w:type="dxa"/>
            <w:vAlign w:val="center"/>
          </w:tcPr>
          <w:p w:rsidR="00530CFD" w:rsidRPr="002B7B24" w:rsidRDefault="00530CFD" w:rsidP="002B7B24">
            <w:pPr>
              <w:spacing w:before="120" w:line="360" w:lineRule="auto"/>
              <w:jc w:val="center"/>
              <w:rPr>
                <w:b/>
              </w:rPr>
            </w:pPr>
            <w:r w:rsidRPr="002B7B24">
              <w:rPr>
                <w:b/>
              </w:rPr>
              <w:t>ÚHEL MENŠÍ JAK 7°</w:t>
            </w:r>
          </w:p>
        </w:tc>
        <w:tc>
          <w:tcPr>
            <w:tcW w:w="2235" w:type="dxa"/>
            <w:vAlign w:val="center"/>
          </w:tcPr>
          <w:p w:rsidR="00530CFD" w:rsidRPr="002B7B24" w:rsidRDefault="00471D15" w:rsidP="002B7B24">
            <w:pPr>
              <w:spacing w:before="120" w:line="360" w:lineRule="auto"/>
              <w:jc w:val="center"/>
              <w:rPr>
                <w:b/>
              </w:rPr>
            </w:pPr>
            <w:r w:rsidRPr="002B7B24">
              <w:rPr>
                <w:b/>
              </w:rPr>
              <w:t>28,9</w:t>
            </w:r>
            <w:r w:rsidR="002B7B24" w:rsidRPr="002B7B24">
              <w:rPr>
                <w:rFonts w:ascii="Calibri" w:hAnsi="Calibri"/>
                <w:b/>
                <w:color w:val="000000"/>
              </w:rPr>
              <w:t>°</w:t>
            </w:r>
          </w:p>
        </w:tc>
      </w:tr>
      <w:tr w:rsidR="00530CFD" w:rsidTr="0072031B">
        <w:tc>
          <w:tcPr>
            <w:tcW w:w="2285" w:type="dxa"/>
            <w:vAlign w:val="center"/>
          </w:tcPr>
          <w:p w:rsidR="00530CFD" w:rsidRPr="002B7B24" w:rsidRDefault="00530CFD" w:rsidP="002B7B24">
            <w:pPr>
              <w:spacing w:before="120" w:line="360" w:lineRule="auto"/>
              <w:jc w:val="center"/>
              <w:rPr>
                <w:b/>
              </w:rPr>
            </w:pPr>
            <w:r w:rsidRPr="002B7B24">
              <w:rPr>
                <w:b/>
              </w:rPr>
              <w:t>OPTICKÝ POSUDEK</w:t>
            </w:r>
          </w:p>
        </w:tc>
        <w:tc>
          <w:tcPr>
            <w:tcW w:w="2242" w:type="dxa"/>
            <w:vAlign w:val="center"/>
          </w:tcPr>
          <w:p w:rsidR="00530CFD" w:rsidRPr="002B7B24" w:rsidRDefault="00530CFD" w:rsidP="002B7B24">
            <w:pPr>
              <w:spacing w:before="120" w:line="360" w:lineRule="auto"/>
              <w:jc w:val="center"/>
              <w:rPr>
                <w:b/>
              </w:rPr>
            </w:pPr>
            <w:r w:rsidRPr="002B7B24">
              <w:rPr>
                <w:b/>
              </w:rPr>
              <w:t>NEMLŽÍ SE</w:t>
            </w:r>
          </w:p>
        </w:tc>
        <w:tc>
          <w:tcPr>
            <w:tcW w:w="2242" w:type="dxa"/>
            <w:vAlign w:val="center"/>
          </w:tcPr>
          <w:p w:rsidR="00530CFD" w:rsidRPr="002B7B24" w:rsidRDefault="00530CFD" w:rsidP="002B7B24">
            <w:pPr>
              <w:spacing w:before="120" w:line="360" w:lineRule="auto"/>
              <w:jc w:val="center"/>
              <w:rPr>
                <w:b/>
              </w:rPr>
            </w:pPr>
            <w:r w:rsidRPr="002B7B24">
              <w:rPr>
                <w:b/>
              </w:rPr>
              <w:t>NEMLŽÍ SE</w:t>
            </w:r>
          </w:p>
        </w:tc>
        <w:tc>
          <w:tcPr>
            <w:tcW w:w="2235" w:type="dxa"/>
            <w:vAlign w:val="center"/>
          </w:tcPr>
          <w:p w:rsidR="00530CFD" w:rsidRPr="002B7B24" w:rsidRDefault="00A938B9" w:rsidP="002B7B24">
            <w:pPr>
              <w:spacing w:before="120" w:line="360" w:lineRule="auto"/>
              <w:jc w:val="center"/>
              <w:rPr>
                <w:b/>
              </w:rPr>
            </w:pPr>
            <w:r w:rsidRPr="002B7B24">
              <w:rPr>
                <w:b/>
              </w:rPr>
              <w:t>LOKÁLNÍ ČÁSTEČNÉ ZAMLŽENÍ</w:t>
            </w:r>
          </w:p>
        </w:tc>
      </w:tr>
    </w:tbl>
    <w:p w:rsidR="00471D15" w:rsidRDefault="00471D15"/>
    <w:p w:rsidR="00530CFD" w:rsidRDefault="004869CE" w:rsidP="00B97243">
      <w:pPr>
        <w:spacing w:after="200" w:line="360" w:lineRule="auto"/>
        <w:jc w:val="both"/>
      </w:pPr>
      <w:r w:rsidRPr="002B7B24">
        <w:rPr>
          <w:b/>
        </w:rPr>
        <w:t>Tabulka 11</w:t>
      </w:r>
      <w:r w:rsidR="00CB1D88" w:rsidRPr="002B7B24">
        <w:rPr>
          <w:b/>
        </w:rPr>
        <w:t>:</w:t>
      </w:r>
      <w:r w:rsidR="00CB1D88">
        <w:t xml:space="preserve"> </w:t>
      </w:r>
      <w:r w:rsidR="005E1E6A">
        <w:t>Velikost kontaktních úhlů a optické posouzení</w:t>
      </w:r>
      <w:r w:rsidR="00A71A6C">
        <w:t xml:space="preserve"> skla připraveného dle pokusu 3. tj. aktivovaného pomocí </w:t>
      </w:r>
      <w:r w:rsidR="00FE1944">
        <w:t>„</w:t>
      </w:r>
      <w:r w:rsidR="00A71A6C">
        <w:t>piraňa</w:t>
      </w:r>
      <w:r w:rsidR="00FE1944">
        <w:t>“</w:t>
      </w:r>
      <w:r w:rsidR="00A71A6C">
        <w:t xml:space="preserve"> </w:t>
      </w:r>
      <w:r w:rsidR="00FE1944">
        <w:t>roztoku</w:t>
      </w:r>
    </w:p>
    <w:tbl>
      <w:tblPr>
        <w:tblStyle w:val="Mkatabulky"/>
        <w:tblW w:w="0" w:type="auto"/>
        <w:tblLook w:val="04A0" w:firstRow="1" w:lastRow="0" w:firstColumn="1" w:lastColumn="0" w:noHBand="0" w:noVBand="1"/>
      </w:tblPr>
      <w:tblGrid>
        <w:gridCol w:w="2303"/>
        <w:gridCol w:w="2303"/>
      </w:tblGrid>
      <w:tr w:rsidR="00530CFD" w:rsidTr="00CB1D88">
        <w:tc>
          <w:tcPr>
            <w:tcW w:w="2303" w:type="dxa"/>
            <w:vAlign w:val="center"/>
          </w:tcPr>
          <w:p w:rsidR="00530CFD" w:rsidRPr="001054AD" w:rsidRDefault="00530CFD" w:rsidP="002B7B24">
            <w:pPr>
              <w:spacing w:before="120" w:line="360" w:lineRule="auto"/>
              <w:jc w:val="center"/>
              <w:rPr>
                <w:b/>
              </w:rPr>
            </w:pPr>
            <w:r>
              <w:rPr>
                <w:b/>
              </w:rPr>
              <w:t>BÍLÉ</w:t>
            </w:r>
          </w:p>
        </w:tc>
        <w:tc>
          <w:tcPr>
            <w:tcW w:w="2303" w:type="dxa"/>
            <w:vAlign w:val="center"/>
          </w:tcPr>
          <w:p w:rsidR="00530CFD" w:rsidRPr="001054AD" w:rsidRDefault="002B7B24" w:rsidP="002B7B24">
            <w:pPr>
              <w:spacing w:before="120" w:line="360" w:lineRule="auto"/>
              <w:jc w:val="center"/>
              <w:rPr>
                <w:b/>
              </w:rPr>
            </w:pPr>
            <w:r>
              <w:rPr>
                <w:b/>
              </w:rPr>
              <w:t>PRVNÍ DEN</w:t>
            </w:r>
          </w:p>
        </w:tc>
      </w:tr>
      <w:tr w:rsidR="00530CFD" w:rsidTr="00CB1D88">
        <w:tc>
          <w:tcPr>
            <w:tcW w:w="2303" w:type="dxa"/>
            <w:vAlign w:val="center"/>
          </w:tcPr>
          <w:p w:rsidR="00530CFD" w:rsidRPr="002B7B24" w:rsidRDefault="00530CFD" w:rsidP="002B7B24">
            <w:pPr>
              <w:spacing w:before="120" w:line="360" w:lineRule="auto"/>
              <w:jc w:val="center"/>
            </w:pPr>
            <w:r w:rsidRPr="002B7B24">
              <w:t>MĚŘENÍ 1.</w:t>
            </w:r>
          </w:p>
        </w:tc>
        <w:tc>
          <w:tcPr>
            <w:tcW w:w="2303" w:type="dxa"/>
            <w:vAlign w:val="center"/>
          </w:tcPr>
          <w:p w:rsidR="00530CFD" w:rsidRDefault="00A71A6C" w:rsidP="002B7B24">
            <w:pPr>
              <w:spacing w:before="120" w:line="360" w:lineRule="auto"/>
              <w:jc w:val="center"/>
              <w:rPr>
                <w:rFonts w:ascii="Calibri" w:hAnsi="Calibri"/>
                <w:color w:val="000000"/>
              </w:rPr>
            </w:pPr>
            <w:r>
              <w:t>&lt; 7</w:t>
            </w:r>
            <w:r w:rsidR="002B7B24">
              <w:rPr>
                <w:rFonts w:ascii="Calibri" w:hAnsi="Calibri"/>
                <w:color w:val="000000"/>
              </w:rPr>
              <w:t>°</w:t>
            </w:r>
          </w:p>
        </w:tc>
      </w:tr>
      <w:tr w:rsidR="00530CFD" w:rsidTr="00CB1D88">
        <w:tc>
          <w:tcPr>
            <w:tcW w:w="2303" w:type="dxa"/>
            <w:vAlign w:val="center"/>
          </w:tcPr>
          <w:p w:rsidR="00530CFD" w:rsidRPr="002B7B24" w:rsidRDefault="00530CFD" w:rsidP="002B7B24">
            <w:pPr>
              <w:spacing w:before="120" w:line="360" w:lineRule="auto"/>
              <w:jc w:val="center"/>
            </w:pPr>
            <w:r w:rsidRPr="002B7B24">
              <w:t>MĚŘENÍ 2.</w:t>
            </w:r>
          </w:p>
        </w:tc>
        <w:tc>
          <w:tcPr>
            <w:tcW w:w="2303" w:type="dxa"/>
            <w:vAlign w:val="center"/>
          </w:tcPr>
          <w:p w:rsidR="00530CFD" w:rsidRDefault="00A71A6C" w:rsidP="002B7B24">
            <w:pPr>
              <w:spacing w:before="120" w:line="360" w:lineRule="auto"/>
              <w:jc w:val="center"/>
              <w:rPr>
                <w:rFonts w:ascii="Calibri" w:hAnsi="Calibri"/>
                <w:color w:val="000000"/>
              </w:rPr>
            </w:pPr>
            <w:r>
              <w:t>&lt; 7</w:t>
            </w:r>
            <w:r w:rsidR="002B7B24">
              <w:rPr>
                <w:rFonts w:ascii="Calibri" w:hAnsi="Calibri"/>
                <w:color w:val="000000"/>
              </w:rPr>
              <w:t>°</w:t>
            </w:r>
          </w:p>
        </w:tc>
      </w:tr>
      <w:tr w:rsidR="00530CFD" w:rsidTr="00CB1D88">
        <w:tc>
          <w:tcPr>
            <w:tcW w:w="2303" w:type="dxa"/>
            <w:vAlign w:val="center"/>
          </w:tcPr>
          <w:p w:rsidR="00530CFD" w:rsidRPr="002B7B24" w:rsidRDefault="00530CFD" w:rsidP="002B7B24">
            <w:pPr>
              <w:spacing w:before="120" w:line="360" w:lineRule="auto"/>
              <w:jc w:val="center"/>
            </w:pPr>
            <w:r w:rsidRPr="002B7B24">
              <w:t>MĚŘENÍ 3.</w:t>
            </w:r>
          </w:p>
        </w:tc>
        <w:tc>
          <w:tcPr>
            <w:tcW w:w="2303" w:type="dxa"/>
            <w:vAlign w:val="center"/>
          </w:tcPr>
          <w:p w:rsidR="00530CFD" w:rsidRDefault="00A71A6C" w:rsidP="002B7B24">
            <w:pPr>
              <w:spacing w:before="120" w:line="360" w:lineRule="auto"/>
              <w:jc w:val="center"/>
              <w:rPr>
                <w:rFonts w:ascii="Calibri" w:hAnsi="Calibri"/>
                <w:color w:val="000000"/>
              </w:rPr>
            </w:pPr>
            <w:r>
              <w:t>&lt; 7</w:t>
            </w:r>
            <w:r w:rsidR="002B7B24">
              <w:rPr>
                <w:rFonts w:ascii="Calibri" w:hAnsi="Calibri"/>
                <w:color w:val="000000"/>
              </w:rPr>
              <w:t>°</w:t>
            </w:r>
          </w:p>
        </w:tc>
      </w:tr>
      <w:tr w:rsidR="00530CFD" w:rsidTr="00CB1D88">
        <w:tc>
          <w:tcPr>
            <w:tcW w:w="2303" w:type="dxa"/>
            <w:vAlign w:val="center"/>
          </w:tcPr>
          <w:p w:rsidR="00530CFD" w:rsidRPr="002B7B24" w:rsidRDefault="00530CFD" w:rsidP="002B7B24">
            <w:pPr>
              <w:spacing w:before="120" w:line="360" w:lineRule="auto"/>
              <w:jc w:val="center"/>
            </w:pPr>
            <w:r w:rsidRPr="002B7B24">
              <w:t>MĚŘENÍ 4.</w:t>
            </w:r>
          </w:p>
        </w:tc>
        <w:tc>
          <w:tcPr>
            <w:tcW w:w="2303" w:type="dxa"/>
            <w:vAlign w:val="center"/>
          </w:tcPr>
          <w:p w:rsidR="00530CFD" w:rsidRDefault="00A71A6C" w:rsidP="002B7B24">
            <w:pPr>
              <w:spacing w:before="120" w:line="360" w:lineRule="auto"/>
              <w:jc w:val="center"/>
              <w:rPr>
                <w:rFonts w:ascii="Calibri" w:hAnsi="Calibri"/>
                <w:color w:val="000000"/>
              </w:rPr>
            </w:pPr>
            <w:r>
              <w:t>&lt; 7</w:t>
            </w:r>
            <w:r w:rsidR="002B7B24">
              <w:rPr>
                <w:rFonts w:ascii="Calibri" w:hAnsi="Calibri"/>
                <w:color w:val="000000"/>
              </w:rPr>
              <w:t>°</w:t>
            </w:r>
          </w:p>
        </w:tc>
      </w:tr>
      <w:tr w:rsidR="00530CFD" w:rsidTr="00CB1D88">
        <w:tc>
          <w:tcPr>
            <w:tcW w:w="2303" w:type="dxa"/>
            <w:vAlign w:val="center"/>
          </w:tcPr>
          <w:p w:rsidR="00530CFD" w:rsidRPr="002B7B24" w:rsidRDefault="00530CFD" w:rsidP="002B7B24">
            <w:pPr>
              <w:spacing w:before="120" w:line="360" w:lineRule="auto"/>
              <w:jc w:val="center"/>
              <w:rPr>
                <w:b/>
              </w:rPr>
            </w:pPr>
            <w:r w:rsidRPr="002B7B24">
              <w:rPr>
                <w:b/>
              </w:rPr>
              <w:t>PRŮMĚR</w:t>
            </w:r>
          </w:p>
        </w:tc>
        <w:tc>
          <w:tcPr>
            <w:tcW w:w="2303" w:type="dxa"/>
            <w:vAlign w:val="center"/>
          </w:tcPr>
          <w:p w:rsidR="00530CFD" w:rsidRPr="002B7B24" w:rsidRDefault="00530CFD" w:rsidP="002B7B24">
            <w:pPr>
              <w:spacing w:before="120" w:line="360" w:lineRule="auto"/>
              <w:jc w:val="center"/>
              <w:rPr>
                <w:b/>
              </w:rPr>
            </w:pPr>
            <w:r w:rsidRPr="002B7B24">
              <w:rPr>
                <w:b/>
              </w:rPr>
              <w:t>ÚHEL MENŠÍ JAK 7°</w:t>
            </w:r>
          </w:p>
        </w:tc>
      </w:tr>
      <w:tr w:rsidR="00530CFD" w:rsidTr="00CB1D88">
        <w:tc>
          <w:tcPr>
            <w:tcW w:w="2303" w:type="dxa"/>
            <w:vAlign w:val="center"/>
          </w:tcPr>
          <w:p w:rsidR="00530CFD" w:rsidRPr="002B7B24" w:rsidRDefault="00530CFD" w:rsidP="002B7B24">
            <w:pPr>
              <w:spacing w:before="120" w:line="360" w:lineRule="auto"/>
              <w:jc w:val="center"/>
              <w:rPr>
                <w:b/>
              </w:rPr>
            </w:pPr>
            <w:r w:rsidRPr="002B7B24">
              <w:rPr>
                <w:b/>
              </w:rPr>
              <w:t>OPTICKÝ POSUDEK</w:t>
            </w:r>
          </w:p>
        </w:tc>
        <w:tc>
          <w:tcPr>
            <w:tcW w:w="2303" w:type="dxa"/>
            <w:vAlign w:val="center"/>
          </w:tcPr>
          <w:p w:rsidR="00530CFD" w:rsidRPr="002B7B24" w:rsidRDefault="00A938B9" w:rsidP="002B7B24">
            <w:pPr>
              <w:spacing w:before="120" w:line="360" w:lineRule="auto"/>
              <w:jc w:val="center"/>
              <w:rPr>
                <w:b/>
              </w:rPr>
            </w:pPr>
            <w:r w:rsidRPr="002B7B24">
              <w:rPr>
                <w:b/>
              </w:rPr>
              <w:t>LOKÁLNÍ ČÁSTEČNÉ ZAMLŽENÍ</w:t>
            </w:r>
          </w:p>
        </w:tc>
      </w:tr>
    </w:tbl>
    <w:p w:rsidR="00471D15" w:rsidRDefault="00471D15" w:rsidP="00DA0B06">
      <w:pPr>
        <w:spacing w:line="360" w:lineRule="auto"/>
      </w:pPr>
    </w:p>
    <w:p w:rsidR="00CB1D88" w:rsidRDefault="004869CE" w:rsidP="00B97243">
      <w:pPr>
        <w:spacing w:after="200" w:line="360" w:lineRule="auto"/>
        <w:jc w:val="both"/>
      </w:pPr>
      <w:r w:rsidRPr="008C0692">
        <w:rPr>
          <w:b/>
        </w:rPr>
        <w:t>Tabulka 12</w:t>
      </w:r>
      <w:r w:rsidR="00CB1D88">
        <w:t xml:space="preserve">: </w:t>
      </w:r>
      <w:r w:rsidR="005E1E6A">
        <w:t>Velikost kontaktních úhlů a optické posouzení</w:t>
      </w:r>
      <w:r w:rsidR="00885CBF">
        <w:t xml:space="preserve"> skla připraveného dle pokusu 3. tj. aktivovaného pomocí </w:t>
      </w:r>
      <w:r w:rsidR="0035363F">
        <w:t>„piraňa“ roztoku</w:t>
      </w:r>
    </w:p>
    <w:tbl>
      <w:tblPr>
        <w:tblStyle w:val="Mkatabulky"/>
        <w:tblW w:w="0" w:type="auto"/>
        <w:tblLook w:val="04A0" w:firstRow="1" w:lastRow="0" w:firstColumn="1" w:lastColumn="0" w:noHBand="0" w:noVBand="1"/>
      </w:tblPr>
      <w:tblGrid>
        <w:gridCol w:w="2303"/>
        <w:gridCol w:w="2303"/>
      </w:tblGrid>
      <w:tr w:rsidR="00530CFD" w:rsidTr="00CB1D88">
        <w:tc>
          <w:tcPr>
            <w:tcW w:w="2303" w:type="dxa"/>
            <w:vAlign w:val="center"/>
          </w:tcPr>
          <w:p w:rsidR="00530CFD" w:rsidRPr="001054AD" w:rsidRDefault="00530CFD" w:rsidP="002B7B24">
            <w:pPr>
              <w:spacing w:before="120" w:line="360" w:lineRule="auto"/>
              <w:jc w:val="center"/>
              <w:rPr>
                <w:b/>
              </w:rPr>
            </w:pPr>
            <w:r>
              <w:rPr>
                <w:b/>
              </w:rPr>
              <w:t>PRŮHLEDNÉ</w:t>
            </w:r>
          </w:p>
        </w:tc>
        <w:tc>
          <w:tcPr>
            <w:tcW w:w="2303" w:type="dxa"/>
            <w:vAlign w:val="center"/>
          </w:tcPr>
          <w:p w:rsidR="00530CFD" w:rsidRPr="001054AD" w:rsidRDefault="002B7B24" w:rsidP="002B7B24">
            <w:pPr>
              <w:spacing w:before="120" w:line="360" w:lineRule="auto"/>
              <w:jc w:val="center"/>
              <w:rPr>
                <w:b/>
              </w:rPr>
            </w:pPr>
            <w:r>
              <w:rPr>
                <w:b/>
              </w:rPr>
              <w:t>PRVNÍ DEN</w:t>
            </w:r>
          </w:p>
        </w:tc>
      </w:tr>
      <w:tr w:rsidR="00530CFD" w:rsidTr="00CB1D88">
        <w:tc>
          <w:tcPr>
            <w:tcW w:w="2303" w:type="dxa"/>
            <w:vAlign w:val="center"/>
          </w:tcPr>
          <w:p w:rsidR="00530CFD" w:rsidRPr="002B7B24" w:rsidRDefault="00530CFD" w:rsidP="002B7B24">
            <w:pPr>
              <w:spacing w:before="120" w:line="360" w:lineRule="auto"/>
              <w:jc w:val="center"/>
            </w:pPr>
            <w:r w:rsidRPr="002B7B24">
              <w:t>MĚŘENÍ 1.</w:t>
            </w:r>
          </w:p>
        </w:tc>
        <w:tc>
          <w:tcPr>
            <w:tcW w:w="2303" w:type="dxa"/>
            <w:vAlign w:val="center"/>
          </w:tcPr>
          <w:p w:rsidR="00530CFD" w:rsidRPr="002B7B24" w:rsidRDefault="00530CFD" w:rsidP="002B7B24">
            <w:pPr>
              <w:spacing w:before="120" w:line="360" w:lineRule="auto"/>
              <w:jc w:val="center"/>
            </w:pPr>
            <w:r w:rsidRPr="002B7B24">
              <w:t>12,4</w:t>
            </w:r>
            <w:r w:rsidR="002B7B24">
              <w:rPr>
                <w:rFonts w:ascii="Calibri" w:hAnsi="Calibri"/>
                <w:color w:val="000000"/>
              </w:rPr>
              <w:t>°</w:t>
            </w:r>
          </w:p>
        </w:tc>
      </w:tr>
      <w:tr w:rsidR="00530CFD" w:rsidTr="00CB1D88">
        <w:tc>
          <w:tcPr>
            <w:tcW w:w="2303" w:type="dxa"/>
            <w:vAlign w:val="center"/>
          </w:tcPr>
          <w:p w:rsidR="00530CFD" w:rsidRPr="002B7B24" w:rsidRDefault="00530CFD" w:rsidP="002B7B24">
            <w:pPr>
              <w:spacing w:before="120" w:line="360" w:lineRule="auto"/>
              <w:jc w:val="center"/>
            </w:pPr>
            <w:r w:rsidRPr="002B7B24">
              <w:t>MĚŘENÍ 2.</w:t>
            </w:r>
          </w:p>
        </w:tc>
        <w:tc>
          <w:tcPr>
            <w:tcW w:w="2303" w:type="dxa"/>
            <w:vAlign w:val="center"/>
          </w:tcPr>
          <w:p w:rsidR="00530CFD" w:rsidRPr="002B7B24" w:rsidRDefault="00530CFD" w:rsidP="002B7B24">
            <w:pPr>
              <w:spacing w:before="120" w:line="360" w:lineRule="auto"/>
              <w:jc w:val="center"/>
            </w:pPr>
            <w:r w:rsidRPr="002B7B24">
              <w:t>13,8</w:t>
            </w:r>
            <w:r w:rsidR="002B7B24">
              <w:rPr>
                <w:rFonts w:ascii="Calibri" w:hAnsi="Calibri"/>
                <w:color w:val="000000"/>
              </w:rPr>
              <w:t>°</w:t>
            </w:r>
          </w:p>
        </w:tc>
      </w:tr>
      <w:tr w:rsidR="00530CFD" w:rsidTr="00CB1D88">
        <w:tc>
          <w:tcPr>
            <w:tcW w:w="2303" w:type="dxa"/>
            <w:vAlign w:val="center"/>
          </w:tcPr>
          <w:p w:rsidR="00530CFD" w:rsidRPr="002B7B24" w:rsidRDefault="00530CFD" w:rsidP="002B7B24">
            <w:pPr>
              <w:spacing w:before="120" w:line="360" w:lineRule="auto"/>
              <w:jc w:val="center"/>
            </w:pPr>
            <w:r w:rsidRPr="002B7B24">
              <w:t>MĚŘENÍ 3.</w:t>
            </w:r>
          </w:p>
        </w:tc>
        <w:tc>
          <w:tcPr>
            <w:tcW w:w="2303" w:type="dxa"/>
            <w:vAlign w:val="center"/>
          </w:tcPr>
          <w:p w:rsidR="00530CFD" w:rsidRPr="002B7B24" w:rsidRDefault="00530CFD" w:rsidP="002B7B24">
            <w:pPr>
              <w:spacing w:before="120" w:line="360" w:lineRule="auto"/>
              <w:jc w:val="center"/>
            </w:pPr>
            <w:r w:rsidRPr="002B7B24">
              <w:t>13,7</w:t>
            </w:r>
            <w:r w:rsidR="002B7B24">
              <w:rPr>
                <w:rFonts w:ascii="Calibri" w:hAnsi="Calibri"/>
                <w:color w:val="000000"/>
              </w:rPr>
              <w:t>°</w:t>
            </w:r>
          </w:p>
        </w:tc>
      </w:tr>
      <w:tr w:rsidR="00530CFD" w:rsidTr="00CB1D88">
        <w:tc>
          <w:tcPr>
            <w:tcW w:w="2303" w:type="dxa"/>
            <w:vAlign w:val="center"/>
          </w:tcPr>
          <w:p w:rsidR="00530CFD" w:rsidRPr="002B7B24" w:rsidRDefault="00530CFD" w:rsidP="002B7B24">
            <w:pPr>
              <w:spacing w:before="120" w:line="360" w:lineRule="auto"/>
              <w:jc w:val="center"/>
            </w:pPr>
            <w:r w:rsidRPr="002B7B24">
              <w:t>MĚŘENÍ 4.</w:t>
            </w:r>
          </w:p>
        </w:tc>
        <w:tc>
          <w:tcPr>
            <w:tcW w:w="2303" w:type="dxa"/>
            <w:vAlign w:val="center"/>
          </w:tcPr>
          <w:p w:rsidR="00530CFD" w:rsidRPr="002B7B24" w:rsidRDefault="00530CFD" w:rsidP="002B7B24">
            <w:pPr>
              <w:spacing w:before="120" w:line="360" w:lineRule="auto"/>
              <w:jc w:val="center"/>
            </w:pPr>
            <w:r w:rsidRPr="002B7B24">
              <w:t>12,8</w:t>
            </w:r>
            <w:r w:rsidR="002B7B24">
              <w:rPr>
                <w:rFonts w:ascii="Calibri" w:hAnsi="Calibri"/>
                <w:color w:val="000000"/>
              </w:rPr>
              <w:t>°</w:t>
            </w:r>
          </w:p>
        </w:tc>
      </w:tr>
      <w:tr w:rsidR="00530CFD" w:rsidTr="00CB1D88">
        <w:tc>
          <w:tcPr>
            <w:tcW w:w="2303" w:type="dxa"/>
            <w:vAlign w:val="center"/>
          </w:tcPr>
          <w:p w:rsidR="00530CFD" w:rsidRPr="002B7B24" w:rsidRDefault="00530CFD" w:rsidP="002B7B24">
            <w:pPr>
              <w:spacing w:before="120" w:line="360" w:lineRule="auto"/>
              <w:jc w:val="center"/>
              <w:rPr>
                <w:b/>
              </w:rPr>
            </w:pPr>
            <w:r w:rsidRPr="002B7B24">
              <w:rPr>
                <w:b/>
              </w:rPr>
              <w:t>PRŮMĚR</w:t>
            </w:r>
          </w:p>
        </w:tc>
        <w:tc>
          <w:tcPr>
            <w:tcW w:w="2303" w:type="dxa"/>
            <w:vAlign w:val="center"/>
          </w:tcPr>
          <w:p w:rsidR="00530CFD" w:rsidRPr="002B7B24" w:rsidRDefault="00471D15" w:rsidP="002B7B24">
            <w:pPr>
              <w:spacing w:before="120" w:line="360" w:lineRule="auto"/>
              <w:jc w:val="center"/>
              <w:rPr>
                <w:b/>
              </w:rPr>
            </w:pPr>
            <w:r w:rsidRPr="002B7B24">
              <w:rPr>
                <w:b/>
              </w:rPr>
              <w:t>13,2</w:t>
            </w:r>
            <w:r w:rsidR="002B7B24">
              <w:rPr>
                <w:rFonts w:ascii="Calibri" w:hAnsi="Calibri"/>
                <w:color w:val="000000"/>
              </w:rPr>
              <w:t>°</w:t>
            </w:r>
          </w:p>
        </w:tc>
      </w:tr>
      <w:tr w:rsidR="00530CFD" w:rsidTr="00CB1D88">
        <w:tc>
          <w:tcPr>
            <w:tcW w:w="2303" w:type="dxa"/>
            <w:vAlign w:val="center"/>
          </w:tcPr>
          <w:p w:rsidR="00530CFD" w:rsidRPr="002B7B24" w:rsidRDefault="00530CFD" w:rsidP="002B7B24">
            <w:pPr>
              <w:spacing w:before="120" w:line="360" w:lineRule="auto"/>
              <w:jc w:val="center"/>
              <w:rPr>
                <w:b/>
              </w:rPr>
            </w:pPr>
            <w:r w:rsidRPr="002B7B24">
              <w:rPr>
                <w:b/>
              </w:rPr>
              <w:t>OPTICKÝ POSUDEK</w:t>
            </w:r>
          </w:p>
        </w:tc>
        <w:tc>
          <w:tcPr>
            <w:tcW w:w="2303" w:type="dxa"/>
            <w:vAlign w:val="center"/>
          </w:tcPr>
          <w:p w:rsidR="00530CFD" w:rsidRPr="002B7B24" w:rsidRDefault="00A938B9" w:rsidP="002B7B24">
            <w:pPr>
              <w:spacing w:before="120" w:line="360" w:lineRule="auto"/>
              <w:jc w:val="center"/>
              <w:rPr>
                <w:b/>
              </w:rPr>
            </w:pPr>
            <w:r w:rsidRPr="002B7B24">
              <w:rPr>
                <w:b/>
              </w:rPr>
              <w:t>LOKÁLNÍ ČÁSTEČNÉ ZAMLŽENÍ</w:t>
            </w:r>
          </w:p>
        </w:tc>
      </w:tr>
    </w:tbl>
    <w:p w:rsidR="00471D15" w:rsidRDefault="00471D15"/>
    <w:p w:rsidR="00CB1D88" w:rsidRDefault="004869CE" w:rsidP="00B97243">
      <w:pPr>
        <w:spacing w:after="200" w:line="360" w:lineRule="auto"/>
        <w:jc w:val="both"/>
      </w:pPr>
      <w:r w:rsidRPr="002B7B24">
        <w:rPr>
          <w:b/>
        </w:rPr>
        <w:t>Tabulka 13</w:t>
      </w:r>
      <w:r w:rsidR="00CB1D88" w:rsidRPr="002B7B24">
        <w:rPr>
          <w:b/>
        </w:rPr>
        <w:t>:</w:t>
      </w:r>
      <w:r w:rsidR="00CB1D88">
        <w:t xml:space="preserve"> </w:t>
      </w:r>
      <w:r w:rsidR="005E1E6A">
        <w:t>Velikost kontaktních úhlů a optické posouzení</w:t>
      </w:r>
      <w:r w:rsidR="00885CBF">
        <w:t xml:space="preserve"> skla připraveného dle pokusu 3. tj. aktivovaného pomocí </w:t>
      </w:r>
      <w:r w:rsidR="0035363F">
        <w:t>„piraňa“ roztoku</w:t>
      </w:r>
      <w:r w:rsidR="00885CBF">
        <w:t>, měřeného půl roku od aplikace.</w:t>
      </w:r>
    </w:p>
    <w:tbl>
      <w:tblPr>
        <w:tblStyle w:val="Mkatabulky"/>
        <w:tblW w:w="0" w:type="auto"/>
        <w:tblLook w:val="04A0" w:firstRow="1" w:lastRow="0" w:firstColumn="1" w:lastColumn="0" w:noHBand="0" w:noVBand="1"/>
      </w:tblPr>
      <w:tblGrid>
        <w:gridCol w:w="2303"/>
        <w:gridCol w:w="2303"/>
      </w:tblGrid>
      <w:tr w:rsidR="00530CFD" w:rsidTr="00CB1D88">
        <w:tc>
          <w:tcPr>
            <w:tcW w:w="2303" w:type="dxa"/>
            <w:vAlign w:val="center"/>
          </w:tcPr>
          <w:p w:rsidR="00530CFD" w:rsidRPr="001054AD" w:rsidRDefault="00530CFD" w:rsidP="002B7B24">
            <w:pPr>
              <w:spacing w:before="120" w:line="360" w:lineRule="auto"/>
              <w:jc w:val="center"/>
              <w:rPr>
                <w:b/>
              </w:rPr>
            </w:pPr>
            <w:r>
              <w:rPr>
                <w:b/>
              </w:rPr>
              <w:t xml:space="preserve">BÍLÉ </w:t>
            </w:r>
          </w:p>
        </w:tc>
        <w:tc>
          <w:tcPr>
            <w:tcW w:w="2303" w:type="dxa"/>
            <w:vAlign w:val="center"/>
          </w:tcPr>
          <w:p w:rsidR="00530CFD" w:rsidRPr="001054AD" w:rsidRDefault="002B7B24" w:rsidP="002B7B24">
            <w:pPr>
              <w:spacing w:before="120" w:line="360" w:lineRule="auto"/>
              <w:jc w:val="center"/>
              <w:rPr>
                <w:b/>
              </w:rPr>
            </w:pPr>
            <w:r>
              <w:rPr>
                <w:b/>
              </w:rPr>
              <w:t>PO PŮL ROCE</w:t>
            </w:r>
          </w:p>
        </w:tc>
      </w:tr>
      <w:tr w:rsidR="00530CFD" w:rsidTr="00CB1D88">
        <w:tc>
          <w:tcPr>
            <w:tcW w:w="2303" w:type="dxa"/>
            <w:vAlign w:val="center"/>
          </w:tcPr>
          <w:p w:rsidR="00530CFD" w:rsidRPr="002B7B24" w:rsidRDefault="00530CFD" w:rsidP="002B7B24">
            <w:pPr>
              <w:spacing w:before="120" w:line="360" w:lineRule="auto"/>
              <w:jc w:val="center"/>
            </w:pPr>
            <w:r w:rsidRPr="002B7B24">
              <w:t>MĚŘENÍ 1.</w:t>
            </w:r>
          </w:p>
        </w:tc>
        <w:tc>
          <w:tcPr>
            <w:tcW w:w="2303" w:type="dxa"/>
            <w:vAlign w:val="center"/>
          </w:tcPr>
          <w:p w:rsidR="00530CFD" w:rsidRPr="002B7B24" w:rsidRDefault="00530CFD" w:rsidP="002B7B24">
            <w:pPr>
              <w:spacing w:before="120" w:line="360" w:lineRule="auto"/>
              <w:jc w:val="center"/>
              <w:rPr>
                <w:rFonts w:ascii="Calibri" w:hAnsi="Calibri"/>
                <w:color w:val="000000"/>
              </w:rPr>
            </w:pPr>
            <w:r w:rsidRPr="002B7B24">
              <w:rPr>
                <w:rFonts w:ascii="Calibri" w:hAnsi="Calibri"/>
                <w:color w:val="000000"/>
              </w:rPr>
              <w:t>45,6</w:t>
            </w:r>
            <w:r w:rsidR="002B7B24" w:rsidRPr="002B7B24">
              <w:rPr>
                <w:rFonts w:ascii="Calibri" w:hAnsi="Calibri"/>
                <w:color w:val="000000"/>
              </w:rPr>
              <w:t>°</w:t>
            </w:r>
          </w:p>
        </w:tc>
      </w:tr>
      <w:tr w:rsidR="00530CFD" w:rsidTr="00CB1D88">
        <w:tc>
          <w:tcPr>
            <w:tcW w:w="2303" w:type="dxa"/>
            <w:vAlign w:val="center"/>
          </w:tcPr>
          <w:p w:rsidR="00530CFD" w:rsidRPr="002B7B24" w:rsidRDefault="00530CFD" w:rsidP="002B7B24">
            <w:pPr>
              <w:spacing w:before="120" w:line="360" w:lineRule="auto"/>
              <w:jc w:val="center"/>
            </w:pPr>
            <w:r w:rsidRPr="002B7B24">
              <w:t>MĚŘENÍ 2.</w:t>
            </w:r>
          </w:p>
        </w:tc>
        <w:tc>
          <w:tcPr>
            <w:tcW w:w="2303" w:type="dxa"/>
            <w:vAlign w:val="center"/>
          </w:tcPr>
          <w:p w:rsidR="00530CFD" w:rsidRPr="002B7B24" w:rsidRDefault="00530CFD" w:rsidP="002B7B24">
            <w:pPr>
              <w:spacing w:before="120" w:line="360" w:lineRule="auto"/>
              <w:jc w:val="center"/>
              <w:rPr>
                <w:rFonts w:ascii="Calibri" w:hAnsi="Calibri"/>
                <w:color w:val="000000"/>
              </w:rPr>
            </w:pPr>
            <w:r w:rsidRPr="002B7B24">
              <w:rPr>
                <w:rFonts w:ascii="Calibri" w:hAnsi="Calibri"/>
                <w:color w:val="000000"/>
              </w:rPr>
              <w:t>42,5</w:t>
            </w:r>
            <w:r w:rsidR="002B7B24" w:rsidRPr="002B7B24">
              <w:rPr>
                <w:rFonts w:ascii="Calibri" w:hAnsi="Calibri"/>
                <w:color w:val="000000"/>
              </w:rPr>
              <w:t>°</w:t>
            </w:r>
          </w:p>
        </w:tc>
      </w:tr>
      <w:tr w:rsidR="00530CFD" w:rsidTr="00CB1D88">
        <w:tc>
          <w:tcPr>
            <w:tcW w:w="2303" w:type="dxa"/>
            <w:vAlign w:val="center"/>
          </w:tcPr>
          <w:p w:rsidR="00530CFD" w:rsidRPr="002B7B24" w:rsidRDefault="00530CFD" w:rsidP="002B7B24">
            <w:pPr>
              <w:spacing w:before="120" w:line="360" w:lineRule="auto"/>
              <w:jc w:val="center"/>
            </w:pPr>
            <w:r w:rsidRPr="002B7B24">
              <w:t>MĚŘENÍ 3.</w:t>
            </w:r>
          </w:p>
        </w:tc>
        <w:tc>
          <w:tcPr>
            <w:tcW w:w="2303" w:type="dxa"/>
            <w:vAlign w:val="center"/>
          </w:tcPr>
          <w:p w:rsidR="00530CFD" w:rsidRPr="002B7B24" w:rsidRDefault="00530CFD" w:rsidP="002B7B24">
            <w:pPr>
              <w:spacing w:before="120" w:line="360" w:lineRule="auto"/>
              <w:jc w:val="center"/>
              <w:rPr>
                <w:rFonts w:ascii="Calibri" w:hAnsi="Calibri"/>
                <w:color w:val="000000"/>
              </w:rPr>
            </w:pPr>
            <w:r w:rsidRPr="002B7B24">
              <w:rPr>
                <w:rFonts w:ascii="Calibri" w:hAnsi="Calibri"/>
                <w:color w:val="000000"/>
              </w:rPr>
              <w:t>51,9</w:t>
            </w:r>
            <w:r w:rsidR="002B7B24" w:rsidRPr="002B7B24">
              <w:rPr>
                <w:rFonts w:ascii="Calibri" w:hAnsi="Calibri"/>
                <w:color w:val="000000"/>
              </w:rPr>
              <w:t>°</w:t>
            </w:r>
          </w:p>
        </w:tc>
      </w:tr>
      <w:tr w:rsidR="00530CFD" w:rsidTr="00CB1D88">
        <w:tc>
          <w:tcPr>
            <w:tcW w:w="2303" w:type="dxa"/>
            <w:vAlign w:val="center"/>
          </w:tcPr>
          <w:p w:rsidR="00530CFD" w:rsidRPr="002B7B24" w:rsidRDefault="00530CFD" w:rsidP="002B7B24">
            <w:pPr>
              <w:spacing w:before="120" w:line="360" w:lineRule="auto"/>
              <w:jc w:val="center"/>
            </w:pPr>
            <w:r w:rsidRPr="002B7B24">
              <w:t>MĚŘENÍ 4.</w:t>
            </w:r>
          </w:p>
        </w:tc>
        <w:tc>
          <w:tcPr>
            <w:tcW w:w="2303" w:type="dxa"/>
            <w:vAlign w:val="center"/>
          </w:tcPr>
          <w:p w:rsidR="00530CFD" w:rsidRPr="002B7B24" w:rsidRDefault="00530CFD" w:rsidP="002B7B24">
            <w:pPr>
              <w:spacing w:before="120" w:line="360" w:lineRule="auto"/>
              <w:jc w:val="center"/>
              <w:rPr>
                <w:rFonts w:ascii="Calibri" w:hAnsi="Calibri"/>
                <w:color w:val="000000"/>
              </w:rPr>
            </w:pPr>
            <w:r w:rsidRPr="002B7B24">
              <w:rPr>
                <w:rFonts w:ascii="Calibri" w:hAnsi="Calibri"/>
                <w:color w:val="000000"/>
              </w:rPr>
              <w:t>35,2</w:t>
            </w:r>
            <w:r w:rsidR="002B7B24" w:rsidRPr="002B7B24">
              <w:rPr>
                <w:rFonts w:ascii="Calibri" w:hAnsi="Calibri"/>
                <w:color w:val="000000"/>
              </w:rPr>
              <w:t>°</w:t>
            </w:r>
          </w:p>
        </w:tc>
      </w:tr>
      <w:tr w:rsidR="00530CFD" w:rsidTr="00CB1D88">
        <w:tc>
          <w:tcPr>
            <w:tcW w:w="2303" w:type="dxa"/>
            <w:vAlign w:val="center"/>
          </w:tcPr>
          <w:p w:rsidR="00530CFD" w:rsidRPr="002B7B24" w:rsidRDefault="00530CFD" w:rsidP="002B7B24">
            <w:pPr>
              <w:spacing w:before="120" w:line="360" w:lineRule="auto"/>
              <w:jc w:val="center"/>
              <w:rPr>
                <w:b/>
              </w:rPr>
            </w:pPr>
            <w:r w:rsidRPr="002B7B24">
              <w:rPr>
                <w:b/>
              </w:rPr>
              <w:t>PRŮMĚR</w:t>
            </w:r>
          </w:p>
        </w:tc>
        <w:tc>
          <w:tcPr>
            <w:tcW w:w="2303" w:type="dxa"/>
            <w:vAlign w:val="center"/>
          </w:tcPr>
          <w:p w:rsidR="00530CFD" w:rsidRPr="002B7B24" w:rsidRDefault="00530CFD" w:rsidP="002B7B24">
            <w:pPr>
              <w:spacing w:before="120" w:line="360" w:lineRule="auto"/>
              <w:jc w:val="center"/>
              <w:rPr>
                <w:b/>
              </w:rPr>
            </w:pPr>
            <w:r w:rsidRPr="002B7B24">
              <w:rPr>
                <w:b/>
              </w:rPr>
              <w:t>43,8</w:t>
            </w:r>
            <w:r w:rsidR="002B7B24" w:rsidRPr="002B7B24">
              <w:rPr>
                <w:rFonts w:ascii="Calibri" w:hAnsi="Calibri"/>
                <w:b/>
                <w:color w:val="000000"/>
              </w:rPr>
              <w:t>°</w:t>
            </w:r>
          </w:p>
        </w:tc>
      </w:tr>
      <w:tr w:rsidR="00530CFD" w:rsidTr="00CB1D88">
        <w:tc>
          <w:tcPr>
            <w:tcW w:w="2303" w:type="dxa"/>
            <w:vAlign w:val="center"/>
          </w:tcPr>
          <w:p w:rsidR="00530CFD" w:rsidRPr="002B7B24" w:rsidRDefault="00530CFD" w:rsidP="002B7B24">
            <w:pPr>
              <w:spacing w:before="120" w:line="360" w:lineRule="auto"/>
              <w:jc w:val="center"/>
              <w:rPr>
                <w:b/>
              </w:rPr>
            </w:pPr>
            <w:r w:rsidRPr="002B7B24">
              <w:rPr>
                <w:b/>
              </w:rPr>
              <w:t>OPTICKÝ POSUDEK</w:t>
            </w:r>
          </w:p>
        </w:tc>
        <w:tc>
          <w:tcPr>
            <w:tcW w:w="2303" w:type="dxa"/>
            <w:vAlign w:val="center"/>
          </w:tcPr>
          <w:p w:rsidR="00530CFD" w:rsidRPr="002B7B24" w:rsidRDefault="00A938B9" w:rsidP="002B7B24">
            <w:pPr>
              <w:spacing w:before="120" w:line="360" w:lineRule="auto"/>
              <w:jc w:val="center"/>
              <w:rPr>
                <w:b/>
              </w:rPr>
            </w:pPr>
            <w:r w:rsidRPr="002B7B24">
              <w:rPr>
                <w:b/>
              </w:rPr>
              <w:t>LOKÁLNÍ ČÁSTEČNÉ ZAMLŽENÍ</w:t>
            </w:r>
          </w:p>
        </w:tc>
      </w:tr>
    </w:tbl>
    <w:p w:rsidR="00530CFD" w:rsidRDefault="00530CFD" w:rsidP="00B97243">
      <w:pPr>
        <w:spacing w:line="360" w:lineRule="auto"/>
        <w:jc w:val="both"/>
      </w:pPr>
    </w:p>
    <w:p w:rsidR="00471D15" w:rsidRDefault="002B7B24" w:rsidP="002B7B24">
      <w:r>
        <w:br w:type="page"/>
      </w:r>
    </w:p>
    <w:p w:rsidR="00CB1D88" w:rsidRDefault="004869CE" w:rsidP="00B97243">
      <w:pPr>
        <w:spacing w:after="200" w:line="360" w:lineRule="auto"/>
        <w:jc w:val="both"/>
      </w:pPr>
      <w:r w:rsidRPr="002B7B24">
        <w:rPr>
          <w:b/>
        </w:rPr>
        <w:t>Tabulka 14</w:t>
      </w:r>
      <w:r w:rsidR="00CB1D88" w:rsidRPr="002B7B24">
        <w:rPr>
          <w:b/>
        </w:rPr>
        <w:t>:</w:t>
      </w:r>
      <w:r w:rsidR="00CB1D88">
        <w:t xml:space="preserve"> </w:t>
      </w:r>
      <w:r w:rsidR="005E1E6A">
        <w:t>Velikost kontaktních úhlů a optické posouzení</w:t>
      </w:r>
      <w:r w:rsidR="00885CBF">
        <w:t xml:space="preserve"> skla připraveného dle pokusu 3. tj. aktivovaného pomocí </w:t>
      </w:r>
      <w:r w:rsidR="0035363F">
        <w:t>„piraňa“ roztoku</w:t>
      </w:r>
      <w:r w:rsidR="00885CBF">
        <w:t>, měřeného půl roku od aplikace.</w:t>
      </w:r>
    </w:p>
    <w:tbl>
      <w:tblPr>
        <w:tblStyle w:val="Mkatabulky"/>
        <w:tblW w:w="0" w:type="auto"/>
        <w:tblLook w:val="04A0" w:firstRow="1" w:lastRow="0" w:firstColumn="1" w:lastColumn="0" w:noHBand="0" w:noVBand="1"/>
      </w:tblPr>
      <w:tblGrid>
        <w:gridCol w:w="2303"/>
        <w:gridCol w:w="2303"/>
      </w:tblGrid>
      <w:tr w:rsidR="00530CFD" w:rsidTr="00CB1D88">
        <w:tc>
          <w:tcPr>
            <w:tcW w:w="2303" w:type="dxa"/>
            <w:vAlign w:val="center"/>
          </w:tcPr>
          <w:p w:rsidR="00530CFD" w:rsidRPr="001054AD" w:rsidRDefault="00530CFD" w:rsidP="002B7B24">
            <w:pPr>
              <w:spacing w:before="120" w:line="360" w:lineRule="auto"/>
              <w:jc w:val="center"/>
              <w:rPr>
                <w:b/>
              </w:rPr>
            </w:pPr>
            <w:r>
              <w:rPr>
                <w:b/>
              </w:rPr>
              <w:t xml:space="preserve">PRŮHLEDNÉ </w:t>
            </w:r>
          </w:p>
        </w:tc>
        <w:tc>
          <w:tcPr>
            <w:tcW w:w="2303" w:type="dxa"/>
            <w:vAlign w:val="center"/>
          </w:tcPr>
          <w:p w:rsidR="00530CFD" w:rsidRPr="001054AD" w:rsidRDefault="002B7B24" w:rsidP="002B7B24">
            <w:pPr>
              <w:spacing w:before="120" w:line="360" w:lineRule="auto"/>
              <w:jc w:val="center"/>
              <w:rPr>
                <w:b/>
              </w:rPr>
            </w:pPr>
            <w:r>
              <w:rPr>
                <w:b/>
              </w:rPr>
              <w:t>PO PŮL ROCE</w:t>
            </w:r>
          </w:p>
        </w:tc>
      </w:tr>
      <w:tr w:rsidR="00530CFD" w:rsidTr="00CB1D88">
        <w:tc>
          <w:tcPr>
            <w:tcW w:w="2303" w:type="dxa"/>
            <w:vAlign w:val="center"/>
          </w:tcPr>
          <w:p w:rsidR="00530CFD" w:rsidRPr="002B7B24" w:rsidRDefault="00530CFD" w:rsidP="002B7B24">
            <w:pPr>
              <w:spacing w:before="120" w:line="360" w:lineRule="auto"/>
              <w:jc w:val="center"/>
            </w:pPr>
            <w:r w:rsidRPr="002B7B24">
              <w:t>MĚŘENÍ 1.</w:t>
            </w:r>
          </w:p>
        </w:tc>
        <w:tc>
          <w:tcPr>
            <w:tcW w:w="2303" w:type="dxa"/>
            <w:vAlign w:val="center"/>
          </w:tcPr>
          <w:p w:rsidR="00530CFD" w:rsidRPr="002B7B24" w:rsidRDefault="00530CFD" w:rsidP="002B7B24">
            <w:pPr>
              <w:spacing w:before="120" w:line="360" w:lineRule="auto"/>
              <w:jc w:val="center"/>
            </w:pPr>
            <w:r w:rsidRPr="002B7B24">
              <w:t>63,9</w:t>
            </w:r>
            <w:r w:rsidR="002B7B24">
              <w:rPr>
                <w:rFonts w:ascii="Calibri" w:hAnsi="Calibri"/>
                <w:color w:val="000000"/>
              </w:rPr>
              <w:t>°</w:t>
            </w:r>
          </w:p>
        </w:tc>
      </w:tr>
      <w:tr w:rsidR="00530CFD" w:rsidTr="00CB1D88">
        <w:tc>
          <w:tcPr>
            <w:tcW w:w="2303" w:type="dxa"/>
            <w:vAlign w:val="center"/>
          </w:tcPr>
          <w:p w:rsidR="00530CFD" w:rsidRPr="002B7B24" w:rsidRDefault="00530CFD" w:rsidP="002B7B24">
            <w:pPr>
              <w:spacing w:before="120" w:line="360" w:lineRule="auto"/>
              <w:jc w:val="center"/>
            </w:pPr>
            <w:r w:rsidRPr="002B7B24">
              <w:t>MĚŘENÍ 2.</w:t>
            </w:r>
          </w:p>
        </w:tc>
        <w:tc>
          <w:tcPr>
            <w:tcW w:w="2303" w:type="dxa"/>
            <w:vAlign w:val="center"/>
          </w:tcPr>
          <w:p w:rsidR="00530CFD" w:rsidRPr="002B7B24" w:rsidRDefault="00530CFD" w:rsidP="002B7B24">
            <w:pPr>
              <w:spacing w:before="120" w:line="360" w:lineRule="auto"/>
              <w:jc w:val="center"/>
            </w:pPr>
            <w:r w:rsidRPr="002B7B24">
              <w:t>42,2</w:t>
            </w:r>
            <w:r w:rsidR="002B7B24">
              <w:rPr>
                <w:rFonts w:ascii="Calibri" w:hAnsi="Calibri"/>
                <w:color w:val="000000"/>
              </w:rPr>
              <w:t>°</w:t>
            </w:r>
          </w:p>
        </w:tc>
      </w:tr>
      <w:tr w:rsidR="00530CFD" w:rsidTr="00CB1D88">
        <w:tc>
          <w:tcPr>
            <w:tcW w:w="2303" w:type="dxa"/>
            <w:vAlign w:val="center"/>
          </w:tcPr>
          <w:p w:rsidR="00530CFD" w:rsidRPr="002B7B24" w:rsidRDefault="00530CFD" w:rsidP="002B7B24">
            <w:pPr>
              <w:spacing w:before="120" w:line="360" w:lineRule="auto"/>
              <w:jc w:val="center"/>
            </w:pPr>
            <w:r w:rsidRPr="002B7B24">
              <w:t>MĚŘENÍ 3.</w:t>
            </w:r>
          </w:p>
        </w:tc>
        <w:tc>
          <w:tcPr>
            <w:tcW w:w="2303" w:type="dxa"/>
            <w:vAlign w:val="center"/>
          </w:tcPr>
          <w:p w:rsidR="00530CFD" w:rsidRPr="002B7B24" w:rsidRDefault="00530CFD" w:rsidP="002B7B24">
            <w:pPr>
              <w:spacing w:before="120" w:line="360" w:lineRule="auto"/>
              <w:jc w:val="center"/>
            </w:pPr>
            <w:r w:rsidRPr="002B7B24">
              <w:t>48,3</w:t>
            </w:r>
            <w:r w:rsidR="002B7B24">
              <w:rPr>
                <w:rFonts w:ascii="Calibri" w:hAnsi="Calibri"/>
                <w:color w:val="000000"/>
              </w:rPr>
              <w:t>°</w:t>
            </w:r>
          </w:p>
        </w:tc>
      </w:tr>
      <w:tr w:rsidR="00530CFD" w:rsidTr="00CB1D88">
        <w:tc>
          <w:tcPr>
            <w:tcW w:w="2303" w:type="dxa"/>
            <w:vAlign w:val="center"/>
          </w:tcPr>
          <w:p w:rsidR="00530CFD" w:rsidRPr="002B7B24" w:rsidRDefault="00530CFD" w:rsidP="002B7B24">
            <w:pPr>
              <w:spacing w:before="120" w:line="360" w:lineRule="auto"/>
              <w:jc w:val="center"/>
            </w:pPr>
            <w:r w:rsidRPr="002B7B24">
              <w:t>MĚŘENÍ 4.</w:t>
            </w:r>
          </w:p>
        </w:tc>
        <w:tc>
          <w:tcPr>
            <w:tcW w:w="2303" w:type="dxa"/>
            <w:vAlign w:val="center"/>
          </w:tcPr>
          <w:p w:rsidR="00530CFD" w:rsidRPr="002B7B24" w:rsidRDefault="00530CFD" w:rsidP="002B7B24">
            <w:pPr>
              <w:spacing w:before="120" w:line="360" w:lineRule="auto"/>
              <w:jc w:val="center"/>
            </w:pPr>
            <w:r w:rsidRPr="002B7B24">
              <w:t>53,5</w:t>
            </w:r>
            <w:r w:rsidR="002B7B24">
              <w:rPr>
                <w:rFonts w:ascii="Calibri" w:hAnsi="Calibri"/>
                <w:color w:val="000000"/>
              </w:rPr>
              <w:t>°</w:t>
            </w:r>
          </w:p>
        </w:tc>
      </w:tr>
      <w:tr w:rsidR="00530CFD" w:rsidTr="00CB1D88">
        <w:tc>
          <w:tcPr>
            <w:tcW w:w="2303" w:type="dxa"/>
            <w:vAlign w:val="center"/>
          </w:tcPr>
          <w:p w:rsidR="00530CFD" w:rsidRPr="002B7B24" w:rsidRDefault="00530CFD" w:rsidP="002B7B24">
            <w:pPr>
              <w:spacing w:before="120" w:line="360" w:lineRule="auto"/>
              <w:jc w:val="center"/>
              <w:rPr>
                <w:b/>
              </w:rPr>
            </w:pPr>
            <w:r w:rsidRPr="002B7B24">
              <w:rPr>
                <w:b/>
              </w:rPr>
              <w:t>PRŮMĚR</w:t>
            </w:r>
          </w:p>
        </w:tc>
        <w:tc>
          <w:tcPr>
            <w:tcW w:w="2303" w:type="dxa"/>
            <w:vAlign w:val="center"/>
          </w:tcPr>
          <w:p w:rsidR="00530CFD" w:rsidRPr="002B7B24" w:rsidRDefault="00471D15" w:rsidP="002B7B24">
            <w:pPr>
              <w:spacing w:before="120" w:line="360" w:lineRule="auto"/>
              <w:jc w:val="center"/>
              <w:rPr>
                <w:b/>
              </w:rPr>
            </w:pPr>
            <w:r w:rsidRPr="002B7B24">
              <w:rPr>
                <w:b/>
              </w:rPr>
              <w:t>52,0</w:t>
            </w:r>
            <w:r w:rsidR="002B7B24" w:rsidRPr="002B7B24">
              <w:rPr>
                <w:rFonts w:ascii="Calibri" w:hAnsi="Calibri"/>
                <w:b/>
                <w:color w:val="000000"/>
              </w:rPr>
              <w:t>°</w:t>
            </w:r>
          </w:p>
        </w:tc>
      </w:tr>
      <w:tr w:rsidR="00530CFD" w:rsidTr="00CB1D88">
        <w:tc>
          <w:tcPr>
            <w:tcW w:w="2303" w:type="dxa"/>
            <w:vAlign w:val="center"/>
          </w:tcPr>
          <w:p w:rsidR="00530CFD" w:rsidRPr="002B7B24" w:rsidRDefault="00530CFD" w:rsidP="002B7B24">
            <w:pPr>
              <w:spacing w:before="120" w:line="360" w:lineRule="auto"/>
              <w:jc w:val="center"/>
              <w:rPr>
                <w:b/>
              </w:rPr>
            </w:pPr>
            <w:r w:rsidRPr="002B7B24">
              <w:rPr>
                <w:b/>
              </w:rPr>
              <w:t>OPTICKÝ POSUDEK</w:t>
            </w:r>
          </w:p>
        </w:tc>
        <w:tc>
          <w:tcPr>
            <w:tcW w:w="2303" w:type="dxa"/>
            <w:vAlign w:val="center"/>
          </w:tcPr>
          <w:p w:rsidR="00530CFD" w:rsidRPr="002B7B24" w:rsidRDefault="00A938B9" w:rsidP="002B7B24">
            <w:pPr>
              <w:spacing w:before="120" w:line="360" w:lineRule="auto"/>
              <w:jc w:val="center"/>
              <w:rPr>
                <w:b/>
              </w:rPr>
            </w:pPr>
            <w:r w:rsidRPr="002B7B24">
              <w:rPr>
                <w:b/>
              </w:rPr>
              <w:t>LOKÁLNÍ ČÁSTEČNÉ ZAMLŽENÍ</w:t>
            </w:r>
          </w:p>
        </w:tc>
      </w:tr>
    </w:tbl>
    <w:p w:rsidR="00471D15" w:rsidRDefault="00471D15"/>
    <w:p w:rsidR="000C4619" w:rsidRDefault="000C4619" w:rsidP="00B97243">
      <w:pPr>
        <w:spacing w:after="200" w:line="360" w:lineRule="auto"/>
        <w:jc w:val="both"/>
      </w:pPr>
      <w:r w:rsidRPr="002B7B24">
        <w:rPr>
          <w:b/>
        </w:rPr>
        <w:t>Tabulka 1</w:t>
      </w:r>
      <w:r w:rsidR="004869CE" w:rsidRPr="002B7B24">
        <w:rPr>
          <w:b/>
        </w:rPr>
        <w:t>5</w:t>
      </w:r>
      <w:r w:rsidRPr="002B7B24">
        <w:rPr>
          <w:b/>
        </w:rPr>
        <w:t>:</w:t>
      </w:r>
      <w:r>
        <w:t xml:space="preserve"> </w:t>
      </w:r>
      <w:r w:rsidR="005E1E6A">
        <w:t>Velikost kontaktních úhlů a optické posouzení</w:t>
      </w:r>
      <w:r w:rsidR="00885CBF">
        <w:t xml:space="preserve"> skla připraveného dle postupu práce č. 4 tj. aktivovaného pomocí </w:t>
      </w:r>
      <w:r w:rsidR="0035363F">
        <w:t>„piraňa“ roztoku</w:t>
      </w:r>
      <w:r w:rsidR="00885CBF">
        <w:t xml:space="preserve"> a ponořeného do roztoku SI v isopropanolu o koncentrac</w:t>
      </w:r>
      <w:r w:rsidR="008E7FA1">
        <w:t>i</w:t>
      </w:r>
      <w:r w:rsidR="00885CBF">
        <w:t xml:space="preserve"> 0,25</w:t>
      </w:r>
      <w:r w:rsidR="00C11FD7">
        <w:t xml:space="preserve"> %</w:t>
      </w:r>
      <w:r w:rsidR="00885CBF">
        <w:t>, 0,5</w:t>
      </w:r>
      <w:r w:rsidR="00C11FD7">
        <w:t xml:space="preserve"> %</w:t>
      </w:r>
      <w:r w:rsidR="00885CBF">
        <w:t xml:space="preserve"> a 1</w:t>
      </w:r>
      <w:r w:rsidR="00C11FD7">
        <w:t xml:space="preserve"> %</w:t>
      </w:r>
      <w:r w:rsidR="00885CBF">
        <w:t xml:space="preserve"> po dobu 30 min za teploty 50</w:t>
      </w:r>
      <w:r w:rsidR="00A938B9">
        <w:t xml:space="preserve"> </w:t>
      </w:r>
      <w:r w:rsidR="00885CBF">
        <w:t>°C.</w:t>
      </w:r>
    </w:p>
    <w:tbl>
      <w:tblPr>
        <w:tblStyle w:val="Mkatabulky"/>
        <w:tblW w:w="0" w:type="auto"/>
        <w:tblLook w:val="04A0" w:firstRow="1" w:lastRow="0" w:firstColumn="1" w:lastColumn="0" w:noHBand="0" w:noVBand="1"/>
      </w:tblPr>
      <w:tblGrid>
        <w:gridCol w:w="2266"/>
        <w:gridCol w:w="2250"/>
        <w:gridCol w:w="2243"/>
        <w:gridCol w:w="2245"/>
      </w:tblGrid>
      <w:tr w:rsidR="00530CFD" w:rsidTr="000C4619">
        <w:tc>
          <w:tcPr>
            <w:tcW w:w="2266" w:type="dxa"/>
            <w:vAlign w:val="center"/>
          </w:tcPr>
          <w:p w:rsidR="00530CFD" w:rsidRPr="001054AD" w:rsidRDefault="00530CFD" w:rsidP="002B7B24">
            <w:pPr>
              <w:spacing w:before="120" w:line="360" w:lineRule="auto"/>
              <w:jc w:val="center"/>
              <w:rPr>
                <w:b/>
              </w:rPr>
            </w:pPr>
            <w:r>
              <w:rPr>
                <w:b/>
              </w:rPr>
              <w:t>BÍLÉ</w:t>
            </w:r>
          </w:p>
        </w:tc>
        <w:tc>
          <w:tcPr>
            <w:tcW w:w="2250" w:type="dxa"/>
            <w:vAlign w:val="center"/>
          </w:tcPr>
          <w:p w:rsidR="00530CFD" w:rsidRPr="001054AD" w:rsidRDefault="002B7B24" w:rsidP="002B7B24">
            <w:pPr>
              <w:spacing w:before="120" w:line="360" w:lineRule="auto"/>
              <w:jc w:val="center"/>
              <w:rPr>
                <w:b/>
              </w:rPr>
            </w:pPr>
            <w:r>
              <w:rPr>
                <w:b/>
              </w:rPr>
              <w:t>PRVNÍ DEN</w:t>
            </w:r>
            <w:r>
              <w:rPr>
                <w:b/>
              </w:rPr>
              <w:br/>
            </w:r>
            <w:r w:rsidR="00530CFD" w:rsidRPr="001054AD">
              <w:rPr>
                <w:b/>
              </w:rPr>
              <w:t>1</w:t>
            </w:r>
            <w:r w:rsidR="00C11FD7">
              <w:rPr>
                <w:b/>
              </w:rPr>
              <w:t xml:space="preserve"> %</w:t>
            </w:r>
          </w:p>
        </w:tc>
        <w:tc>
          <w:tcPr>
            <w:tcW w:w="2243" w:type="dxa"/>
            <w:vAlign w:val="center"/>
          </w:tcPr>
          <w:p w:rsidR="00530CFD" w:rsidRPr="001054AD" w:rsidRDefault="002B7B24" w:rsidP="002B7B24">
            <w:pPr>
              <w:spacing w:before="120" w:line="360" w:lineRule="auto"/>
              <w:jc w:val="center"/>
              <w:rPr>
                <w:b/>
              </w:rPr>
            </w:pPr>
            <w:r>
              <w:rPr>
                <w:b/>
              </w:rPr>
              <w:t>PRVNÍ DEN</w:t>
            </w:r>
            <w:r>
              <w:rPr>
                <w:b/>
              </w:rPr>
              <w:br/>
            </w:r>
            <w:r w:rsidR="00530CFD" w:rsidRPr="001054AD">
              <w:rPr>
                <w:b/>
              </w:rPr>
              <w:t>0,5</w:t>
            </w:r>
            <w:r w:rsidR="00C11FD7">
              <w:rPr>
                <w:b/>
              </w:rPr>
              <w:t xml:space="preserve"> %</w:t>
            </w:r>
          </w:p>
        </w:tc>
        <w:tc>
          <w:tcPr>
            <w:tcW w:w="2245" w:type="dxa"/>
            <w:vAlign w:val="center"/>
          </w:tcPr>
          <w:p w:rsidR="00530CFD" w:rsidRPr="001054AD" w:rsidRDefault="002B7B24" w:rsidP="002B7B24">
            <w:pPr>
              <w:spacing w:before="120" w:line="360" w:lineRule="auto"/>
              <w:jc w:val="center"/>
              <w:rPr>
                <w:b/>
                <w:vertAlign w:val="subscript"/>
              </w:rPr>
            </w:pPr>
            <w:r>
              <w:rPr>
                <w:b/>
              </w:rPr>
              <w:t>PRVNÍ DEN</w:t>
            </w:r>
            <w:r>
              <w:rPr>
                <w:b/>
              </w:rPr>
              <w:br/>
            </w:r>
            <w:r w:rsidR="00530CFD" w:rsidRPr="001054AD">
              <w:rPr>
                <w:b/>
              </w:rPr>
              <w:t>0,25</w:t>
            </w:r>
            <w:r w:rsidR="00C11FD7">
              <w:rPr>
                <w:b/>
              </w:rPr>
              <w:t xml:space="preserve"> %</w:t>
            </w:r>
          </w:p>
        </w:tc>
      </w:tr>
      <w:tr w:rsidR="00530CFD" w:rsidTr="000C4619">
        <w:tc>
          <w:tcPr>
            <w:tcW w:w="2266" w:type="dxa"/>
            <w:vAlign w:val="center"/>
          </w:tcPr>
          <w:p w:rsidR="00530CFD" w:rsidRPr="002B7B24" w:rsidRDefault="00530CFD" w:rsidP="002B7B24">
            <w:pPr>
              <w:spacing w:before="120" w:line="360" w:lineRule="auto"/>
              <w:jc w:val="center"/>
            </w:pPr>
            <w:r w:rsidRPr="002B7B24">
              <w:t>MĚŘENÍ 1.</w:t>
            </w:r>
          </w:p>
        </w:tc>
        <w:tc>
          <w:tcPr>
            <w:tcW w:w="2250" w:type="dxa"/>
            <w:vAlign w:val="center"/>
          </w:tcPr>
          <w:p w:rsidR="00530CFD" w:rsidRDefault="00530CFD" w:rsidP="002B7B24">
            <w:pPr>
              <w:spacing w:before="120" w:line="360" w:lineRule="auto"/>
              <w:jc w:val="center"/>
              <w:rPr>
                <w:rFonts w:ascii="Calibri" w:hAnsi="Calibri"/>
                <w:color w:val="000000"/>
              </w:rPr>
            </w:pPr>
            <w:r>
              <w:rPr>
                <w:rFonts w:ascii="Calibri" w:hAnsi="Calibri"/>
                <w:color w:val="000000"/>
              </w:rPr>
              <w:t>108,4</w:t>
            </w:r>
            <w:r w:rsidR="002B7B24">
              <w:rPr>
                <w:rFonts w:ascii="Calibri" w:hAnsi="Calibri"/>
                <w:color w:val="000000"/>
              </w:rPr>
              <w:t>°</w:t>
            </w:r>
          </w:p>
        </w:tc>
        <w:tc>
          <w:tcPr>
            <w:tcW w:w="2243" w:type="dxa"/>
            <w:vAlign w:val="center"/>
          </w:tcPr>
          <w:p w:rsidR="00530CFD" w:rsidRDefault="00530CFD" w:rsidP="002B7B24">
            <w:pPr>
              <w:spacing w:before="120" w:line="360" w:lineRule="auto"/>
              <w:jc w:val="center"/>
            </w:pPr>
            <w:r>
              <w:t>97,6</w:t>
            </w:r>
            <w:r w:rsidR="002B7B24">
              <w:rPr>
                <w:rFonts w:ascii="Calibri" w:hAnsi="Calibri"/>
                <w:color w:val="000000"/>
              </w:rPr>
              <w:t>°</w:t>
            </w:r>
          </w:p>
        </w:tc>
        <w:tc>
          <w:tcPr>
            <w:tcW w:w="2245" w:type="dxa"/>
            <w:vAlign w:val="center"/>
          </w:tcPr>
          <w:p w:rsidR="00530CFD" w:rsidRDefault="00530CFD" w:rsidP="002B7B24">
            <w:pPr>
              <w:spacing w:before="120" w:line="360" w:lineRule="auto"/>
              <w:jc w:val="center"/>
            </w:pPr>
            <w:r>
              <w:t>110,6</w:t>
            </w:r>
            <w:r w:rsidR="002B7B24">
              <w:rPr>
                <w:rFonts w:ascii="Calibri" w:hAnsi="Calibri"/>
                <w:color w:val="000000"/>
              </w:rPr>
              <w:t>°</w:t>
            </w:r>
          </w:p>
        </w:tc>
      </w:tr>
      <w:tr w:rsidR="00530CFD" w:rsidTr="000C4619">
        <w:tc>
          <w:tcPr>
            <w:tcW w:w="2266" w:type="dxa"/>
            <w:vAlign w:val="center"/>
          </w:tcPr>
          <w:p w:rsidR="00530CFD" w:rsidRPr="002B7B24" w:rsidRDefault="00530CFD" w:rsidP="002B7B24">
            <w:pPr>
              <w:spacing w:before="120" w:line="360" w:lineRule="auto"/>
              <w:jc w:val="center"/>
            </w:pPr>
            <w:r w:rsidRPr="002B7B24">
              <w:t>MĚŘENÍ 2.</w:t>
            </w:r>
          </w:p>
        </w:tc>
        <w:tc>
          <w:tcPr>
            <w:tcW w:w="2250" w:type="dxa"/>
            <w:vAlign w:val="center"/>
          </w:tcPr>
          <w:p w:rsidR="00530CFD" w:rsidRDefault="00530CFD" w:rsidP="002B7B24">
            <w:pPr>
              <w:spacing w:before="120" w:line="360" w:lineRule="auto"/>
              <w:jc w:val="center"/>
              <w:rPr>
                <w:rFonts w:ascii="Calibri" w:hAnsi="Calibri"/>
                <w:color w:val="000000"/>
              </w:rPr>
            </w:pPr>
            <w:r>
              <w:rPr>
                <w:rFonts w:ascii="Calibri" w:hAnsi="Calibri"/>
                <w:color w:val="000000"/>
              </w:rPr>
              <w:t>99,8</w:t>
            </w:r>
            <w:r w:rsidR="002B7B24">
              <w:rPr>
                <w:rFonts w:ascii="Calibri" w:hAnsi="Calibri"/>
                <w:color w:val="000000"/>
              </w:rPr>
              <w:t>°</w:t>
            </w:r>
          </w:p>
        </w:tc>
        <w:tc>
          <w:tcPr>
            <w:tcW w:w="2243" w:type="dxa"/>
            <w:vAlign w:val="center"/>
          </w:tcPr>
          <w:p w:rsidR="00530CFD" w:rsidRDefault="00530CFD" w:rsidP="002B7B24">
            <w:pPr>
              <w:spacing w:before="120" w:line="360" w:lineRule="auto"/>
              <w:jc w:val="center"/>
            </w:pPr>
            <w:r>
              <w:t>102,0</w:t>
            </w:r>
            <w:r w:rsidR="002B7B24">
              <w:rPr>
                <w:rFonts w:ascii="Calibri" w:hAnsi="Calibri"/>
                <w:color w:val="000000"/>
              </w:rPr>
              <w:t>°</w:t>
            </w:r>
          </w:p>
        </w:tc>
        <w:tc>
          <w:tcPr>
            <w:tcW w:w="2245" w:type="dxa"/>
            <w:vAlign w:val="center"/>
          </w:tcPr>
          <w:p w:rsidR="00530CFD" w:rsidRDefault="00530CFD" w:rsidP="002B7B24">
            <w:pPr>
              <w:spacing w:before="120" w:line="360" w:lineRule="auto"/>
              <w:jc w:val="center"/>
            </w:pPr>
            <w:r>
              <w:t>102,8</w:t>
            </w:r>
            <w:r w:rsidR="002B7B24">
              <w:rPr>
                <w:rFonts w:ascii="Calibri" w:hAnsi="Calibri"/>
                <w:color w:val="000000"/>
              </w:rPr>
              <w:t>°</w:t>
            </w:r>
          </w:p>
        </w:tc>
      </w:tr>
      <w:tr w:rsidR="00530CFD" w:rsidTr="000C4619">
        <w:tc>
          <w:tcPr>
            <w:tcW w:w="2266" w:type="dxa"/>
            <w:vAlign w:val="center"/>
          </w:tcPr>
          <w:p w:rsidR="00530CFD" w:rsidRPr="002B7B24" w:rsidRDefault="00530CFD" w:rsidP="002B7B24">
            <w:pPr>
              <w:spacing w:before="120" w:line="360" w:lineRule="auto"/>
              <w:jc w:val="center"/>
            </w:pPr>
            <w:r w:rsidRPr="002B7B24">
              <w:t>MĚŘENÍ 3.</w:t>
            </w:r>
          </w:p>
        </w:tc>
        <w:tc>
          <w:tcPr>
            <w:tcW w:w="2250" w:type="dxa"/>
            <w:vAlign w:val="center"/>
          </w:tcPr>
          <w:p w:rsidR="00530CFD" w:rsidRDefault="00530CFD" w:rsidP="002B7B24">
            <w:pPr>
              <w:spacing w:before="120" w:line="360" w:lineRule="auto"/>
              <w:jc w:val="center"/>
              <w:rPr>
                <w:rFonts w:ascii="Calibri" w:hAnsi="Calibri"/>
                <w:color w:val="000000"/>
              </w:rPr>
            </w:pPr>
            <w:r>
              <w:rPr>
                <w:rFonts w:ascii="Calibri" w:hAnsi="Calibri"/>
                <w:color w:val="000000"/>
              </w:rPr>
              <w:t>96,5</w:t>
            </w:r>
            <w:r w:rsidR="002B7B24">
              <w:rPr>
                <w:rFonts w:ascii="Calibri" w:hAnsi="Calibri"/>
                <w:color w:val="000000"/>
              </w:rPr>
              <w:t>°</w:t>
            </w:r>
          </w:p>
        </w:tc>
        <w:tc>
          <w:tcPr>
            <w:tcW w:w="2243" w:type="dxa"/>
            <w:vAlign w:val="center"/>
          </w:tcPr>
          <w:p w:rsidR="00530CFD" w:rsidRDefault="00530CFD" w:rsidP="002B7B24">
            <w:pPr>
              <w:spacing w:before="120" w:line="360" w:lineRule="auto"/>
              <w:jc w:val="center"/>
            </w:pPr>
            <w:r>
              <w:t>100,6</w:t>
            </w:r>
            <w:r w:rsidR="002B7B24">
              <w:rPr>
                <w:rFonts w:ascii="Calibri" w:hAnsi="Calibri"/>
                <w:color w:val="000000"/>
              </w:rPr>
              <w:t>°</w:t>
            </w:r>
          </w:p>
        </w:tc>
        <w:tc>
          <w:tcPr>
            <w:tcW w:w="2245" w:type="dxa"/>
            <w:vAlign w:val="center"/>
          </w:tcPr>
          <w:p w:rsidR="00530CFD" w:rsidRDefault="00530CFD" w:rsidP="002B7B24">
            <w:pPr>
              <w:spacing w:before="120" w:line="360" w:lineRule="auto"/>
              <w:jc w:val="center"/>
            </w:pPr>
            <w:r>
              <w:t>97,9</w:t>
            </w:r>
            <w:r w:rsidR="002B7B24">
              <w:rPr>
                <w:rFonts w:ascii="Calibri" w:hAnsi="Calibri"/>
                <w:color w:val="000000"/>
              </w:rPr>
              <w:t>°</w:t>
            </w:r>
          </w:p>
        </w:tc>
      </w:tr>
      <w:tr w:rsidR="00530CFD" w:rsidTr="000C4619">
        <w:tc>
          <w:tcPr>
            <w:tcW w:w="2266" w:type="dxa"/>
            <w:vAlign w:val="center"/>
          </w:tcPr>
          <w:p w:rsidR="00530CFD" w:rsidRPr="002B7B24" w:rsidRDefault="00530CFD" w:rsidP="002B7B24">
            <w:pPr>
              <w:spacing w:before="120" w:line="360" w:lineRule="auto"/>
              <w:jc w:val="center"/>
            </w:pPr>
            <w:r w:rsidRPr="002B7B24">
              <w:t>MĚŘENÍ 4.</w:t>
            </w:r>
          </w:p>
        </w:tc>
        <w:tc>
          <w:tcPr>
            <w:tcW w:w="2250" w:type="dxa"/>
            <w:vAlign w:val="center"/>
          </w:tcPr>
          <w:p w:rsidR="00530CFD" w:rsidRDefault="00530CFD" w:rsidP="002B7B24">
            <w:pPr>
              <w:spacing w:before="120" w:line="360" w:lineRule="auto"/>
              <w:jc w:val="center"/>
              <w:rPr>
                <w:rFonts w:ascii="Calibri" w:hAnsi="Calibri"/>
                <w:color w:val="000000"/>
              </w:rPr>
            </w:pPr>
            <w:r>
              <w:rPr>
                <w:rFonts w:ascii="Calibri" w:hAnsi="Calibri"/>
                <w:color w:val="000000"/>
              </w:rPr>
              <w:t>102,0</w:t>
            </w:r>
            <w:r w:rsidR="002B7B24">
              <w:rPr>
                <w:rFonts w:ascii="Calibri" w:hAnsi="Calibri"/>
                <w:color w:val="000000"/>
              </w:rPr>
              <w:t>°</w:t>
            </w:r>
          </w:p>
        </w:tc>
        <w:tc>
          <w:tcPr>
            <w:tcW w:w="2243" w:type="dxa"/>
            <w:vAlign w:val="center"/>
          </w:tcPr>
          <w:p w:rsidR="00530CFD" w:rsidRDefault="00530CFD" w:rsidP="002B7B24">
            <w:pPr>
              <w:spacing w:before="120" w:line="360" w:lineRule="auto"/>
              <w:jc w:val="center"/>
            </w:pPr>
            <w:r>
              <w:t>96,2</w:t>
            </w:r>
            <w:r w:rsidR="002B7B24">
              <w:rPr>
                <w:rFonts w:ascii="Calibri" w:hAnsi="Calibri"/>
                <w:color w:val="000000"/>
              </w:rPr>
              <w:t>°</w:t>
            </w:r>
          </w:p>
        </w:tc>
        <w:tc>
          <w:tcPr>
            <w:tcW w:w="2245" w:type="dxa"/>
            <w:vAlign w:val="center"/>
          </w:tcPr>
          <w:p w:rsidR="00530CFD" w:rsidRDefault="00530CFD" w:rsidP="002B7B24">
            <w:pPr>
              <w:spacing w:before="120" w:line="360" w:lineRule="auto"/>
              <w:jc w:val="center"/>
            </w:pPr>
            <w:r>
              <w:t>100,7</w:t>
            </w:r>
            <w:r w:rsidR="002B7B24">
              <w:rPr>
                <w:rFonts w:ascii="Calibri" w:hAnsi="Calibri"/>
                <w:color w:val="000000"/>
              </w:rPr>
              <w:t>°</w:t>
            </w:r>
          </w:p>
        </w:tc>
      </w:tr>
      <w:tr w:rsidR="00530CFD" w:rsidTr="000C4619">
        <w:tc>
          <w:tcPr>
            <w:tcW w:w="2266" w:type="dxa"/>
            <w:vAlign w:val="center"/>
          </w:tcPr>
          <w:p w:rsidR="00530CFD" w:rsidRPr="002B7B24" w:rsidRDefault="00530CFD" w:rsidP="002B7B24">
            <w:pPr>
              <w:spacing w:before="120" w:line="360" w:lineRule="auto"/>
              <w:jc w:val="center"/>
              <w:rPr>
                <w:b/>
              </w:rPr>
            </w:pPr>
            <w:r w:rsidRPr="002B7B24">
              <w:rPr>
                <w:b/>
              </w:rPr>
              <w:t>PRŮMĚR</w:t>
            </w:r>
          </w:p>
        </w:tc>
        <w:tc>
          <w:tcPr>
            <w:tcW w:w="2250" w:type="dxa"/>
            <w:vAlign w:val="center"/>
          </w:tcPr>
          <w:p w:rsidR="00530CFD" w:rsidRPr="002B7B24" w:rsidRDefault="00471D15" w:rsidP="002B7B24">
            <w:pPr>
              <w:spacing w:before="120" w:line="360" w:lineRule="auto"/>
              <w:jc w:val="center"/>
              <w:rPr>
                <w:b/>
              </w:rPr>
            </w:pPr>
            <w:r w:rsidRPr="002B7B24">
              <w:rPr>
                <w:b/>
              </w:rPr>
              <w:t>101,</w:t>
            </w:r>
            <w:r w:rsidR="00530CFD" w:rsidRPr="002B7B24">
              <w:rPr>
                <w:b/>
              </w:rPr>
              <w:t>7</w:t>
            </w:r>
            <w:r w:rsidR="002B7B24" w:rsidRPr="002B7B24">
              <w:rPr>
                <w:rFonts w:ascii="Calibri" w:hAnsi="Calibri"/>
                <w:b/>
                <w:color w:val="000000"/>
              </w:rPr>
              <w:t>°</w:t>
            </w:r>
          </w:p>
        </w:tc>
        <w:tc>
          <w:tcPr>
            <w:tcW w:w="2243" w:type="dxa"/>
            <w:vAlign w:val="center"/>
          </w:tcPr>
          <w:p w:rsidR="00530CFD" w:rsidRPr="002B7B24" w:rsidRDefault="00530CFD" w:rsidP="002B7B24">
            <w:pPr>
              <w:spacing w:before="120" w:line="360" w:lineRule="auto"/>
              <w:jc w:val="center"/>
              <w:rPr>
                <w:b/>
              </w:rPr>
            </w:pPr>
            <w:r w:rsidRPr="002B7B24">
              <w:rPr>
                <w:b/>
              </w:rPr>
              <w:t>99,1</w:t>
            </w:r>
            <w:r w:rsidR="002B7B24" w:rsidRPr="002B7B24">
              <w:rPr>
                <w:rFonts w:ascii="Calibri" w:hAnsi="Calibri"/>
                <w:b/>
                <w:color w:val="000000"/>
              </w:rPr>
              <w:t>°</w:t>
            </w:r>
          </w:p>
        </w:tc>
        <w:tc>
          <w:tcPr>
            <w:tcW w:w="2245" w:type="dxa"/>
            <w:vAlign w:val="center"/>
          </w:tcPr>
          <w:p w:rsidR="00530CFD" w:rsidRPr="002B7B24" w:rsidRDefault="00530CFD" w:rsidP="002B7B24">
            <w:pPr>
              <w:spacing w:before="120" w:line="360" w:lineRule="auto"/>
              <w:jc w:val="center"/>
              <w:rPr>
                <w:b/>
              </w:rPr>
            </w:pPr>
            <w:r w:rsidRPr="002B7B24">
              <w:rPr>
                <w:b/>
              </w:rPr>
              <w:t>103,0</w:t>
            </w:r>
            <w:r w:rsidR="002B7B24" w:rsidRPr="002B7B24">
              <w:rPr>
                <w:rFonts w:ascii="Calibri" w:hAnsi="Calibri"/>
                <w:b/>
                <w:color w:val="000000"/>
              </w:rPr>
              <w:t>°</w:t>
            </w:r>
          </w:p>
        </w:tc>
      </w:tr>
      <w:tr w:rsidR="00530CFD" w:rsidTr="000C4619">
        <w:tc>
          <w:tcPr>
            <w:tcW w:w="2266" w:type="dxa"/>
            <w:vAlign w:val="center"/>
          </w:tcPr>
          <w:p w:rsidR="00530CFD" w:rsidRPr="002B7B24" w:rsidRDefault="00530CFD" w:rsidP="002B7B24">
            <w:pPr>
              <w:spacing w:before="120" w:line="360" w:lineRule="auto"/>
              <w:jc w:val="center"/>
              <w:rPr>
                <w:b/>
              </w:rPr>
            </w:pPr>
            <w:r w:rsidRPr="002B7B24">
              <w:rPr>
                <w:b/>
              </w:rPr>
              <w:t>OPTICKÝ POSUDEK</w:t>
            </w:r>
          </w:p>
        </w:tc>
        <w:tc>
          <w:tcPr>
            <w:tcW w:w="2250" w:type="dxa"/>
            <w:vAlign w:val="center"/>
          </w:tcPr>
          <w:p w:rsidR="00530CFD" w:rsidRPr="002B7B24" w:rsidRDefault="00530CFD" w:rsidP="002B7B24">
            <w:pPr>
              <w:spacing w:before="120" w:line="360" w:lineRule="auto"/>
              <w:jc w:val="center"/>
              <w:rPr>
                <w:b/>
              </w:rPr>
            </w:pPr>
            <w:r w:rsidRPr="002B7B24">
              <w:rPr>
                <w:b/>
              </w:rPr>
              <w:t>MLŽÍ SE</w:t>
            </w:r>
          </w:p>
        </w:tc>
        <w:tc>
          <w:tcPr>
            <w:tcW w:w="2243" w:type="dxa"/>
            <w:vAlign w:val="center"/>
          </w:tcPr>
          <w:p w:rsidR="00530CFD" w:rsidRPr="002B7B24" w:rsidRDefault="00530CFD" w:rsidP="002B7B24">
            <w:pPr>
              <w:spacing w:before="120" w:line="360" w:lineRule="auto"/>
              <w:jc w:val="center"/>
              <w:rPr>
                <w:b/>
              </w:rPr>
            </w:pPr>
            <w:r w:rsidRPr="002B7B24">
              <w:rPr>
                <w:b/>
              </w:rPr>
              <w:t>MLŽÍ SE</w:t>
            </w:r>
          </w:p>
        </w:tc>
        <w:tc>
          <w:tcPr>
            <w:tcW w:w="2245" w:type="dxa"/>
            <w:vAlign w:val="center"/>
          </w:tcPr>
          <w:p w:rsidR="00530CFD" w:rsidRPr="002B7B24" w:rsidRDefault="00530CFD" w:rsidP="002B7B24">
            <w:pPr>
              <w:spacing w:before="120" w:line="360" w:lineRule="auto"/>
              <w:jc w:val="center"/>
              <w:rPr>
                <w:b/>
              </w:rPr>
            </w:pPr>
            <w:r w:rsidRPr="002B7B24">
              <w:rPr>
                <w:b/>
              </w:rPr>
              <w:t>MLŽÍ SE</w:t>
            </w:r>
          </w:p>
        </w:tc>
      </w:tr>
    </w:tbl>
    <w:p w:rsidR="00530CFD" w:rsidRDefault="00530CFD" w:rsidP="00DA0B06">
      <w:pPr>
        <w:spacing w:line="360" w:lineRule="auto"/>
      </w:pPr>
    </w:p>
    <w:p w:rsidR="002B7B24" w:rsidRDefault="002B7B24">
      <w:r>
        <w:br w:type="page"/>
      </w:r>
    </w:p>
    <w:p w:rsidR="008E7FA1" w:rsidRDefault="000C4619" w:rsidP="00B97243">
      <w:pPr>
        <w:spacing w:after="200" w:line="360" w:lineRule="auto"/>
        <w:jc w:val="both"/>
      </w:pPr>
      <w:r w:rsidRPr="002B7B24">
        <w:rPr>
          <w:b/>
        </w:rPr>
        <w:t>Tabulka 1</w:t>
      </w:r>
      <w:r w:rsidR="004869CE" w:rsidRPr="002B7B24">
        <w:rPr>
          <w:b/>
        </w:rPr>
        <w:t>6</w:t>
      </w:r>
      <w:r w:rsidRPr="002B7B24">
        <w:rPr>
          <w:b/>
        </w:rPr>
        <w:t>:</w:t>
      </w:r>
      <w:r>
        <w:t xml:space="preserve"> </w:t>
      </w:r>
      <w:r w:rsidR="005E1E6A">
        <w:t>Velikost kontaktních úhlů a optické posouzení</w:t>
      </w:r>
      <w:r w:rsidR="008E7FA1">
        <w:t xml:space="preserve"> skla připraveného dle postupu práce č. 4 tj. aktivovaného pomocí </w:t>
      </w:r>
      <w:r w:rsidR="0035363F">
        <w:t>„piraňa“ roztoku</w:t>
      </w:r>
      <w:r w:rsidR="008E7FA1">
        <w:t xml:space="preserve"> a ponořeného do roztoku SI v isopropanolu o koncentraci 0,25</w:t>
      </w:r>
      <w:r w:rsidR="00C11FD7">
        <w:t xml:space="preserve"> %</w:t>
      </w:r>
      <w:r w:rsidR="008E7FA1">
        <w:t>, 0,5</w:t>
      </w:r>
      <w:r w:rsidR="00C11FD7">
        <w:t xml:space="preserve"> %</w:t>
      </w:r>
      <w:r w:rsidR="008E7FA1">
        <w:t xml:space="preserve"> a 1</w:t>
      </w:r>
      <w:r w:rsidR="00C11FD7">
        <w:t xml:space="preserve"> %</w:t>
      </w:r>
      <w:r w:rsidR="008E7FA1">
        <w:t xml:space="preserve"> po dobu 30 min za teploty 50</w:t>
      </w:r>
      <w:r w:rsidR="00A938B9">
        <w:t xml:space="preserve"> </w:t>
      </w:r>
      <w:r w:rsidR="008E7FA1">
        <w:t xml:space="preserve">°C, měřeného po půl roce </w:t>
      </w:r>
      <w:r w:rsidR="00781AAC">
        <w:t>od</w:t>
      </w:r>
      <w:r w:rsidR="008E7FA1">
        <w:t xml:space="preserve"> aplikac</w:t>
      </w:r>
      <w:r w:rsidR="00781AAC">
        <w:t>e</w:t>
      </w:r>
      <w:r w:rsidR="008E7FA1">
        <w:t>.</w:t>
      </w:r>
    </w:p>
    <w:tbl>
      <w:tblPr>
        <w:tblStyle w:val="Mkatabulky"/>
        <w:tblW w:w="0" w:type="auto"/>
        <w:tblLook w:val="04A0" w:firstRow="1" w:lastRow="0" w:firstColumn="1" w:lastColumn="0" w:noHBand="0" w:noVBand="1"/>
      </w:tblPr>
      <w:tblGrid>
        <w:gridCol w:w="2287"/>
        <w:gridCol w:w="2239"/>
        <w:gridCol w:w="2239"/>
        <w:gridCol w:w="2239"/>
      </w:tblGrid>
      <w:tr w:rsidR="00530CFD" w:rsidTr="000C4619">
        <w:tc>
          <w:tcPr>
            <w:tcW w:w="2287" w:type="dxa"/>
            <w:vAlign w:val="center"/>
          </w:tcPr>
          <w:p w:rsidR="00530CFD" w:rsidRPr="001054AD" w:rsidRDefault="00530CFD" w:rsidP="002B7B24">
            <w:pPr>
              <w:spacing w:before="120" w:line="360" w:lineRule="auto"/>
              <w:jc w:val="center"/>
              <w:rPr>
                <w:b/>
              </w:rPr>
            </w:pPr>
            <w:r>
              <w:rPr>
                <w:b/>
              </w:rPr>
              <w:t xml:space="preserve">BÍLÉ </w:t>
            </w:r>
          </w:p>
        </w:tc>
        <w:tc>
          <w:tcPr>
            <w:tcW w:w="2239" w:type="dxa"/>
            <w:vAlign w:val="center"/>
          </w:tcPr>
          <w:p w:rsidR="00530CFD" w:rsidRPr="001054AD" w:rsidRDefault="002B7B24" w:rsidP="002B7B24">
            <w:pPr>
              <w:spacing w:before="120" w:line="360" w:lineRule="auto"/>
              <w:jc w:val="center"/>
              <w:rPr>
                <w:b/>
              </w:rPr>
            </w:pPr>
            <w:r>
              <w:rPr>
                <w:b/>
              </w:rPr>
              <w:t>PO PŮL ROCE</w:t>
            </w:r>
            <w:r>
              <w:rPr>
                <w:b/>
              </w:rPr>
              <w:br/>
            </w:r>
            <w:r w:rsidR="00530CFD" w:rsidRPr="001054AD">
              <w:rPr>
                <w:b/>
              </w:rPr>
              <w:t>1</w:t>
            </w:r>
            <w:r w:rsidR="00C11FD7">
              <w:rPr>
                <w:b/>
              </w:rPr>
              <w:t xml:space="preserve"> %</w:t>
            </w:r>
          </w:p>
        </w:tc>
        <w:tc>
          <w:tcPr>
            <w:tcW w:w="2239" w:type="dxa"/>
            <w:vAlign w:val="center"/>
          </w:tcPr>
          <w:p w:rsidR="00530CFD" w:rsidRPr="001054AD" w:rsidRDefault="002B7B24" w:rsidP="002B7B24">
            <w:pPr>
              <w:spacing w:before="120" w:line="360" w:lineRule="auto"/>
              <w:jc w:val="center"/>
              <w:rPr>
                <w:b/>
              </w:rPr>
            </w:pPr>
            <w:r>
              <w:rPr>
                <w:b/>
              </w:rPr>
              <w:t>PO PŮL ROCE</w:t>
            </w:r>
            <w:r>
              <w:rPr>
                <w:b/>
              </w:rPr>
              <w:br/>
            </w:r>
            <w:r w:rsidR="00530CFD" w:rsidRPr="001054AD">
              <w:rPr>
                <w:b/>
              </w:rPr>
              <w:t>0,5</w:t>
            </w:r>
            <w:r w:rsidR="00C11FD7">
              <w:rPr>
                <w:b/>
              </w:rPr>
              <w:t xml:space="preserve"> %</w:t>
            </w:r>
          </w:p>
        </w:tc>
        <w:tc>
          <w:tcPr>
            <w:tcW w:w="2239" w:type="dxa"/>
            <w:vAlign w:val="center"/>
          </w:tcPr>
          <w:p w:rsidR="00530CFD" w:rsidRPr="001054AD" w:rsidRDefault="002B7B24" w:rsidP="002B7B24">
            <w:pPr>
              <w:spacing w:before="120" w:line="360" w:lineRule="auto"/>
              <w:jc w:val="center"/>
              <w:rPr>
                <w:b/>
                <w:vertAlign w:val="subscript"/>
              </w:rPr>
            </w:pPr>
            <w:r>
              <w:rPr>
                <w:b/>
              </w:rPr>
              <w:t>PO PŮL ROCE</w:t>
            </w:r>
            <w:r>
              <w:rPr>
                <w:b/>
              </w:rPr>
              <w:br/>
            </w:r>
            <w:r w:rsidR="00530CFD" w:rsidRPr="001054AD">
              <w:rPr>
                <w:b/>
              </w:rPr>
              <w:t>0,25</w:t>
            </w:r>
            <w:r w:rsidR="00C11FD7">
              <w:rPr>
                <w:b/>
              </w:rPr>
              <w:t xml:space="preserve"> %</w:t>
            </w:r>
          </w:p>
        </w:tc>
      </w:tr>
      <w:tr w:rsidR="00530CFD" w:rsidTr="000C4619">
        <w:tc>
          <w:tcPr>
            <w:tcW w:w="2287" w:type="dxa"/>
            <w:vAlign w:val="center"/>
          </w:tcPr>
          <w:p w:rsidR="00530CFD" w:rsidRPr="002B7B24" w:rsidRDefault="00530CFD" w:rsidP="002B7B24">
            <w:pPr>
              <w:spacing w:before="120" w:line="360" w:lineRule="auto"/>
              <w:jc w:val="center"/>
            </w:pPr>
            <w:r w:rsidRPr="002B7B24">
              <w:t>MĚŘENÍ 1.</w:t>
            </w:r>
          </w:p>
        </w:tc>
        <w:tc>
          <w:tcPr>
            <w:tcW w:w="2239" w:type="dxa"/>
            <w:vAlign w:val="center"/>
          </w:tcPr>
          <w:p w:rsidR="00530CFD" w:rsidRDefault="00530CFD" w:rsidP="002B7B24">
            <w:pPr>
              <w:spacing w:before="120" w:line="360" w:lineRule="auto"/>
              <w:jc w:val="center"/>
              <w:rPr>
                <w:rFonts w:ascii="Calibri" w:hAnsi="Calibri"/>
                <w:color w:val="000000"/>
              </w:rPr>
            </w:pPr>
            <w:r>
              <w:rPr>
                <w:rFonts w:ascii="Calibri" w:hAnsi="Calibri"/>
                <w:color w:val="000000"/>
              </w:rPr>
              <w:t>103,3</w:t>
            </w:r>
            <w:r w:rsidR="002B7B24">
              <w:rPr>
                <w:rFonts w:ascii="Calibri" w:hAnsi="Calibri"/>
                <w:color w:val="000000"/>
              </w:rPr>
              <w:t>°</w:t>
            </w:r>
          </w:p>
        </w:tc>
        <w:tc>
          <w:tcPr>
            <w:tcW w:w="2239" w:type="dxa"/>
            <w:vAlign w:val="center"/>
          </w:tcPr>
          <w:p w:rsidR="00530CFD" w:rsidRDefault="00530CFD" w:rsidP="002B7B24">
            <w:pPr>
              <w:spacing w:before="120" w:line="360" w:lineRule="auto"/>
              <w:jc w:val="center"/>
            </w:pPr>
            <w:r>
              <w:t>102,2</w:t>
            </w:r>
            <w:r w:rsidR="002B7B24">
              <w:rPr>
                <w:rFonts w:ascii="Calibri" w:hAnsi="Calibri"/>
                <w:color w:val="000000"/>
              </w:rPr>
              <w:t>°</w:t>
            </w:r>
          </w:p>
        </w:tc>
        <w:tc>
          <w:tcPr>
            <w:tcW w:w="2239" w:type="dxa"/>
            <w:vAlign w:val="center"/>
          </w:tcPr>
          <w:p w:rsidR="00530CFD" w:rsidRDefault="00530CFD" w:rsidP="002B7B24">
            <w:pPr>
              <w:spacing w:before="120" w:line="360" w:lineRule="auto"/>
              <w:jc w:val="center"/>
            </w:pPr>
            <w:r>
              <w:t>100,1</w:t>
            </w:r>
            <w:r w:rsidR="002B7B24">
              <w:rPr>
                <w:rFonts w:ascii="Calibri" w:hAnsi="Calibri"/>
                <w:color w:val="000000"/>
              </w:rPr>
              <w:t>°</w:t>
            </w:r>
          </w:p>
        </w:tc>
      </w:tr>
      <w:tr w:rsidR="00530CFD" w:rsidTr="000C4619">
        <w:tc>
          <w:tcPr>
            <w:tcW w:w="2287" w:type="dxa"/>
            <w:vAlign w:val="center"/>
          </w:tcPr>
          <w:p w:rsidR="00530CFD" w:rsidRPr="002B7B24" w:rsidRDefault="00530CFD" w:rsidP="002B7B24">
            <w:pPr>
              <w:spacing w:before="120" w:line="360" w:lineRule="auto"/>
              <w:jc w:val="center"/>
            </w:pPr>
            <w:r w:rsidRPr="002B7B24">
              <w:t>MĚŘENÍ 2.</w:t>
            </w:r>
          </w:p>
        </w:tc>
        <w:tc>
          <w:tcPr>
            <w:tcW w:w="2239" w:type="dxa"/>
            <w:vAlign w:val="center"/>
          </w:tcPr>
          <w:p w:rsidR="00530CFD" w:rsidRDefault="00530CFD" w:rsidP="002B7B24">
            <w:pPr>
              <w:spacing w:before="120" w:line="360" w:lineRule="auto"/>
              <w:jc w:val="center"/>
              <w:rPr>
                <w:rFonts w:ascii="Calibri" w:hAnsi="Calibri"/>
                <w:color w:val="000000"/>
              </w:rPr>
            </w:pPr>
            <w:r>
              <w:rPr>
                <w:rFonts w:ascii="Calibri" w:hAnsi="Calibri"/>
                <w:color w:val="000000"/>
              </w:rPr>
              <w:t>101,0</w:t>
            </w:r>
            <w:r w:rsidR="002B7B24">
              <w:rPr>
                <w:rFonts w:ascii="Calibri" w:hAnsi="Calibri"/>
                <w:color w:val="000000"/>
              </w:rPr>
              <w:t>°</w:t>
            </w:r>
          </w:p>
        </w:tc>
        <w:tc>
          <w:tcPr>
            <w:tcW w:w="2239" w:type="dxa"/>
            <w:vAlign w:val="center"/>
          </w:tcPr>
          <w:p w:rsidR="00530CFD" w:rsidRDefault="00530CFD" w:rsidP="002B7B24">
            <w:pPr>
              <w:spacing w:before="120" w:line="360" w:lineRule="auto"/>
              <w:jc w:val="center"/>
            </w:pPr>
            <w:r>
              <w:t>101,7</w:t>
            </w:r>
            <w:r w:rsidR="002B7B24">
              <w:rPr>
                <w:rFonts w:ascii="Calibri" w:hAnsi="Calibri"/>
                <w:color w:val="000000"/>
              </w:rPr>
              <w:t>°</w:t>
            </w:r>
          </w:p>
        </w:tc>
        <w:tc>
          <w:tcPr>
            <w:tcW w:w="2239" w:type="dxa"/>
            <w:vAlign w:val="center"/>
          </w:tcPr>
          <w:p w:rsidR="00530CFD" w:rsidRDefault="00530CFD" w:rsidP="002B7B24">
            <w:pPr>
              <w:spacing w:before="120" w:line="360" w:lineRule="auto"/>
              <w:jc w:val="center"/>
            </w:pPr>
            <w:r>
              <w:t>101,8</w:t>
            </w:r>
            <w:r w:rsidR="002B7B24">
              <w:rPr>
                <w:rFonts w:ascii="Calibri" w:hAnsi="Calibri"/>
                <w:color w:val="000000"/>
              </w:rPr>
              <w:t>°</w:t>
            </w:r>
          </w:p>
        </w:tc>
      </w:tr>
      <w:tr w:rsidR="00530CFD" w:rsidTr="000C4619">
        <w:tc>
          <w:tcPr>
            <w:tcW w:w="2287" w:type="dxa"/>
            <w:vAlign w:val="center"/>
          </w:tcPr>
          <w:p w:rsidR="00530CFD" w:rsidRPr="002B7B24" w:rsidRDefault="00530CFD" w:rsidP="002B7B24">
            <w:pPr>
              <w:spacing w:before="120" w:line="360" w:lineRule="auto"/>
              <w:jc w:val="center"/>
            </w:pPr>
            <w:r w:rsidRPr="002B7B24">
              <w:t>MĚŘENÍ 3.</w:t>
            </w:r>
          </w:p>
        </w:tc>
        <w:tc>
          <w:tcPr>
            <w:tcW w:w="2239" w:type="dxa"/>
            <w:vAlign w:val="center"/>
          </w:tcPr>
          <w:p w:rsidR="00530CFD" w:rsidRDefault="00530CFD" w:rsidP="002B7B24">
            <w:pPr>
              <w:spacing w:before="120" w:line="360" w:lineRule="auto"/>
              <w:jc w:val="center"/>
              <w:rPr>
                <w:rFonts w:ascii="Calibri" w:hAnsi="Calibri"/>
                <w:color w:val="000000"/>
              </w:rPr>
            </w:pPr>
            <w:r>
              <w:rPr>
                <w:rFonts w:ascii="Calibri" w:hAnsi="Calibri"/>
                <w:color w:val="000000"/>
              </w:rPr>
              <w:t>101,3</w:t>
            </w:r>
            <w:r w:rsidR="002B7B24">
              <w:rPr>
                <w:rFonts w:ascii="Calibri" w:hAnsi="Calibri"/>
                <w:color w:val="000000"/>
              </w:rPr>
              <w:t>°</w:t>
            </w:r>
          </w:p>
        </w:tc>
        <w:tc>
          <w:tcPr>
            <w:tcW w:w="2239" w:type="dxa"/>
            <w:vAlign w:val="center"/>
          </w:tcPr>
          <w:p w:rsidR="00530CFD" w:rsidRDefault="00530CFD" w:rsidP="002B7B24">
            <w:pPr>
              <w:spacing w:before="120" w:line="360" w:lineRule="auto"/>
              <w:jc w:val="center"/>
            </w:pPr>
            <w:r>
              <w:t>102,6</w:t>
            </w:r>
            <w:r w:rsidR="002B7B24">
              <w:rPr>
                <w:rFonts w:ascii="Calibri" w:hAnsi="Calibri"/>
                <w:color w:val="000000"/>
              </w:rPr>
              <w:t>°</w:t>
            </w:r>
          </w:p>
        </w:tc>
        <w:tc>
          <w:tcPr>
            <w:tcW w:w="2239" w:type="dxa"/>
            <w:vAlign w:val="center"/>
          </w:tcPr>
          <w:p w:rsidR="00530CFD" w:rsidRDefault="00530CFD" w:rsidP="002B7B24">
            <w:pPr>
              <w:spacing w:before="120" w:line="360" w:lineRule="auto"/>
              <w:jc w:val="center"/>
            </w:pPr>
            <w:r>
              <w:t>101,3</w:t>
            </w:r>
            <w:r w:rsidR="002B7B24">
              <w:rPr>
                <w:rFonts w:ascii="Calibri" w:hAnsi="Calibri"/>
                <w:color w:val="000000"/>
              </w:rPr>
              <w:t>°</w:t>
            </w:r>
          </w:p>
        </w:tc>
      </w:tr>
      <w:tr w:rsidR="00530CFD" w:rsidTr="000C4619">
        <w:tc>
          <w:tcPr>
            <w:tcW w:w="2287" w:type="dxa"/>
            <w:vAlign w:val="center"/>
          </w:tcPr>
          <w:p w:rsidR="00530CFD" w:rsidRPr="002B7B24" w:rsidRDefault="00530CFD" w:rsidP="002B7B24">
            <w:pPr>
              <w:spacing w:before="120" w:line="360" w:lineRule="auto"/>
              <w:jc w:val="center"/>
            </w:pPr>
            <w:r w:rsidRPr="002B7B24">
              <w:t>MĚŘENÍ 4.</w:t>
            </w:r>
          </w:p>
        </w:tc>
        <w:tc>
          <w:tcPr>
            <w:tcW w:w="2239" w:type="dxa"/>
            <w:vAlign w:val="center"/>
          </w:tcPr>
          <w:p w:rsidR="00530CFD" w:rsidRDefault="00530CFD" w:rsidP="002B7B24">
            <w:pPr>
              <w:spacing w:before="120" w:line="360" w:lineRule="auto"/>
              <w:jc w:val="center"/>
              <w:rPr>
                <w:rFonts w:ascii="Calibri" w:hAnsi="Calibri"/>
                <w:color w:val="000000"/>
              </w:rPr>
            </w:pPr>
            <w:r>
              <w:rPr>
                <w:rFonts w:ascii="Calibri" w:hAnsi="Calibri"/>
                <w:color w:val="000000"/>
              </w:rPr>
              <w:t>101,7</w:t>
            </w:r>
            <w:r w:rsidR="002B7B24">
              <w:rPr>
                <w:rFonts w:ascii="Calibri" w:hAnsi="Calibri"/>
                <w:color w:val="000000"/>
              </w:rPr>
              <w:t>°</w:t>
            </w:r>
          </w:p>
        </w:tc>
        <w:tc>
          <w:tcPr>
            <w:tcW w:w="2239" w:type="dxa"/>
            <w:vAlign w:val="center"/>
          </w:tcPr>
          <w:p w:rsidR="00530CFD" w:rsidRDefault="00530CFD" w:rsidP="002B7B24">
            <w:pPr>
              <w:spacing w:before="120" w:line="360" w:lineRule="auto"/>
              <w:jc w:val="center"/>
            </w:pPr>
            <w:r>
              <w:t>101,8</w:t>
            </w:r>
            <w:r w:rsidR="002B7B24">
              <w:rPr>
                <w:rFonts w:ascii="Calibri" w:hAnsi="Calibri"/>
                <w:color w:val="000000"/>
              </w:rPr>
              <w:t>°</w:t>
            </w:r>
          </w:p>
        </w:tc>
        <w:tc>
          <w:tcPr>
            <w:tcW w:w="2239" w:type="dxa"/>
            <w:vAlign w:val="center"/>
          </w:tcPr>
          <w:p w:rsidR="00530CFD" w:rsidRDefault="00530CFD" w:rsidP="002B7B24">
            <w:pPr>
              <w:spacing w:before="120" w:line="360" w:lineRule="auto"/>
              <w:jc w:val="center"/>
            </w:pPr>
            <w:r>
              <w:t>100,3</w:t>
            </w:r>
            <w:r w:rsidR="002B7B24">
              <w:rPr>
                <w:rFonts w:ascii="Calibri" w:hAnsi="Calibri"/>
                <w:color w:val="000000"/>
              </w:rPr>
              <w:t>°</w:t>
            </w:r>
          </w:p>
        </w:tc>
      </w:tr>
      <w:tr w:rsidR="00530CFD" w:rsidTr="000C4619">
        <w:tc>
          <w:tcPr>
            <w:tcW w:w="2287" w:type="dxa"/>
            <w:vAlign w:val="center"/>
          </w:tcPr>
          <w:p w:rsidR="00530CFD" w:rsidRPr="002B7B24" w:rsidRDefault="00530CFD" w:rsidP="002B7B24">
            <w:pPr>
              <w:spacing w:before="120" w:line="360" w:lineRule="auto"/>
              <w:jc w:val="center"/>
              <w:rPr>
                <w:b/>
              </w:rPr>
            </w:pPr>
            <w:r w:rsidRPr="002B7B24">
              <w:rPr>
                <w:b/>
              </w:rPr>
              <w:t>PRŮMĚR</w:t>
            </w:r>
          </w:p>
        </w:tc>
        <w:tc>
          <w:tcPr>
            <w:tcW w:w="2239" w:type="dxa"/>
            <w:vAlign w:val="center"/>
          </w:tcPr>
          <w:p w:rsidR="00530CFD" w:rsidRPr="002B7B24" w:rsidRDefault="00471D15" w:rsidP="002B7B24">
            <w:pPr>
              <w:spacing w:before="120" w:line="360" w:lineRule="auto"/>
              <w:jc w:val="center"/>
              <w:rPr>
                <w:b/>
              </w:rPr>
            </w:pPr>
            <w:r w:rsidRPr="002B7B24">
              <w:rPr>
                <w:b/>
              </w:rPr>
              <w:t>101,8</w:t>
            </w:r>
            <w:r w:rsidR="002B7B24" w:rsidRPr="002B7B24">
              <w:rPr>
                <w:rFonts w:ascii="Calibri" w:hAnsi="Calibri"/>
                <w:b/>
                <w:color w:val="000000"/>
              </w:rPr>
              <w:t>°</w:t>
            </w:r>
          </w:p>
        </w:tc>
        <w:tc>
          <w:tcPr>
            <w:tcW w:w="2239" w:type="dxa"/>
            <w:vAlign w:val="center"/>
          </w:tcPr>
          <w:p w:rsidR="00530CFD" w:rsidRPr="002B7B24" w:rsidRDefault="00471D15" w:rsidP="002B7B24">
            <w:pPr>
              <w:spacing w:before="120" w:line="360" w:lineRule="auto"/>
              <w:jc w:val="center"/>
              <w:rPr>
                <w:b/>
              </w:rPr>
            </w:pPr>
            <w:r w:rsidRPr="002B7B24">
              <w:rPr>
                <w:b/>
              </w:rPr>
              <w:t>102,1</w:t>
            </w:r>
            <w:r w:rsidR="002B7B24" w:rsidRPr="002B7B24">
              <w:rPr>
                <w:rFonts w:ascii="Calibri" w:hAnsi="Calibri"/>
                <w:b/>
                <w:color w:val="000000"/>
              </w:rPr>
              <w:t>°</w:t>
            </w:r>
          </w:p>
        </w:tc>
        <w:tc>
          <w:tcPr>
            <w:tcW w:w="2239" w:type="dxa"/>
            <w:vAlign w:val="center"/>
          </w:tcPr>
          <w:p w:rsidR="00530CFD" w:rsidRPr="002B7B24" w:rsidRDefault="00471D15" w:rsidP="002B7B24">
            <w:pPr>
              <w:spacing w:before="120" w:line="360" w:lineRule="auto"/>
              <w:jc w:val="center"/>
              <w:rPr>
                <w:b/>
              </w:rPr>
            </w:pPr>
            <w:r w:rsidRPr="002B7B24">
              <w:rPr>
                <w:b/>
              </w:rPr>
              <w:t>100,9</w:t>
            </w:r>
            <w:r w:rsidR="002B7B24" w:rsidRPr="002B7B24">
              <w:rPr>
                <w:rFonts w:ascii="Calibri" w:hAnsi="Calibri"/>
                <w:b/>
                <w:color w:val="000000"/>
              </w:rPr>
              <w:t>°</w:t>
            </w:r>
          </w:p>
        </w:tc>
      </w:tr>
      <w:tr w:rsidR="00530CFD" w:rsidTr="000C4619">
        <w:tc>
          <w:tcPr>
            <w:tcW w:w="2287" w:type="dxa"/>
            <w:vAlign w:val="center"/>
          </w:tcPr>
          <w:p w:rsidR="00530CFD" w:rsidRPr="002B7B24" w:rsidRDefault="00530CFD" w:rsidP="002B7B24">
            <w:pPr>
              <w:spacing w:before="120" w:line="360" w:lineRule="auto"/>
              <w:jc w:val="center"/>
              <w:rPr>
                <w:b/>
              </w:rPr>
            </w:pPr>
            <w:r w:rsidRPr="002B7B24">
              <w:rPr>
                <w:b/>
              </w:rPr>
              <w:t>OPTICKÝ POSUDEK</w:t>
            </w:r>
          </w:p>
        </w:tc>
        <w:tc>
          <w:tcPr>
            <w:tcW w:w="2239" w:type="dxa"/>
            <w:vAlign w:val="center"/>
          </w:tcPr>
          <w:p w:rsidR="00530CFD" w:rsidRPr="002B7B24" w:rsidRDefault="00530CFD" w:rsidP="002B7B24">
            <w:pPr>
              <w:spacing w:before="120" w:line="360" w:lineRule="auto"/>
              <w:jc w:val="center"/>
              <w:rPr>
                <w:b/>
              </w:rPr>
            </w:pPr>
            <w:r w:rsidRPr="002B7B24">
              <w:rPr>
                <w:b/>
              </w:rPr>
              <w:t>MLŽÍ SE</w:t>
            </w:r>
          </w:p>
        </w:tc>
        <w:tc>
          <w:tcPr>
            <w:tcW w:w="2239" w:type="dxa"/>
            <w:vAlign w:val="center"/>
          </w:tcPr>
          <w:p w:rsidR="00530CFD" w:rsidRPr="002B7B24" w:rsidRDefault="00530CFD" w:rsidP="002B7B24">
            <w:pPr>
              <w:spacing w:before="120" w:line="360" w:lineRule="auto"/>
              <w:jc w:val="center"/>
              <w:rPr>
                <w:b/>
              </w:rPr>
            </w:pPr>
            <w:r w:rsidRPr="002B7B24">
              <w:rPr>
                <w:b/>
              </w:rPr>
              <w:t>MLŽÍ SE</w:t>
            </w:r>
          </w:p>
        </w:tc>
        <w:tc>
          <w:tcPr>
            <w:tcW w:w="2239" w:type="dxa"/>
            <w:vAlign w:val="center"/>
          </w:tcPr>
          <w:p w:rsidR="00530CFD" w:rsidRPr="002B7B24" w:rsidRDefault="00530CFD" w:rsidP="002B7B24">
            <w:pPr>
              <w:spacing w:before="120" w:line="360" w:lineRule="auto"/>
              <w:jc w:val="center"/>
              <w:rPr>
                <w:b/>
              </w:rPr>
            </w:pPr>
            <w:r w:rsidRPr="002B7B24">
              <w:rPr>
                <w:b/>
              </w:rPr>
              <w:t>MLŽÍ SE</w:t>
            </w:r>
          </w:p>
        </w:tc>
      </w:tr>
    </w:tbl>
    <w:p w:rsidR="000C4619" w:rsidRDefault="000C4619" w:rsidP="002B7B24">
      <w:pPr>
        <w:spacing w:before="120"/>
      </w:pPr>
    </w:p>
    <w:p w:rsidR="008E7FA1" w:rsidRDefault="000C4619" w:rsidP="00B97243">
      <w:pPr>
        <w:spacing w:after="200" w:line="360" w:lineRule="auto"/>
        <w:jc w:val="both"/>
      </w:pPr>
      <w:r w:rsidRPr="002B7B24">
        <w:rPr>
          <w:b/>
        </w:rPr>
        <w:t>Tabulka 1</w:t>
      </w:r>
      <w:r w:rsidR="004869CE" w:rsidRPr="002B7B24">
        <w:rPr>
          <w:b/>
        </w:rPr>
        <w:t>7</w:t>
      </w:r>
      <w:r w:rsidRPr="002B7B24">
        <w:rPr>
          <w:b/>
        </w:rPr>
        <w:t>:</w:t>
      </w:r>
      <w:r>
        <w:t xml:space="preserve"> </w:t>
      </w:r>
      <w:r w:rsidR="005E1E6A">
        <w:t>Velikost kontaktních úhlů a optické posouzení</w:t>
      </w:r>
      <w:r w:rsidR="008E7FA1">
        <w:t xml:space="preserve"> skla připraveného dle postupu práce č. 4 tj. aktivovaného pomocí </w:t>
      </w:r>
      <w:r w:rsidR="0035363F">
        <w:t>„piraňa“ roztoku</w:t>
      </w:r>
      <w:r w:rsidR="008E7FA1">
        <w:t xml:space="preserve"> a ponořeného do roztoku SI v isopropanolu o koncentraci 0,25</w:t>
      </w:r>
      <w:r w:rsidR="00C11FD7">
        <w:t xml:space="preserve"> %</w:t>
      </w:r>
      <w:r w:rsidR="008E7FA1">
        <w:t>, 0,5</w:t>
      </w:r>
      <w:r w:rsidR="00C11FD7">
        <w:t xml:space="preserve"> %</w:t>
      </w:r>
      <w:r w:rsidR="008E7FA1">
        <w:t xml:space="preserve"> a 1</w:t>
      </w:r>
      <w:r w:rsidR="00C11FD7">
        <w:t xml:space="preserve"> %</w:t>
      </w:r>
      <w:r w:rsidR="008E7FA1">
        <w:t xml:space="preserve"> po dobu 30 min za teploty 50</w:t>
      </w:r>
      <w:r w:rsidR="00A938B9">
        <w:t xml:space="preserve"> </w:t>
      </w:r>
      <w:r w:rsidR="008E7FA1">
        <w:t>°C.</w:t>
      </w:r>
    </w:p>
    <w:tbl>
      <w:tblPr>
        <w:tblStyle w:val="Mkatabulky"/>
        <w:tblW w:w="0" w:type="auto"/>
        <w:tblLook w:val="04A0" w:firstRow="1" w:lastRow="0" w:firstColumn="1" w:lastColumn="0" w:noHBand="0" w:noVBand="1"/>
      </w:tblPr>
      <w:tblGrid>
        <w:gridCol w:w="2278"/>
        <w:gridCol w:w="2246"/>
        <w:gridCol w:w="2240"/>
        <w:gridCol w:w="2240"/>
      </w:tblGrid>
      <w:tr w:rsidR="00530CFD" w:rsidTr="000C4619">
        <w:tc>
          <w:tcPr>
            <w:tcW w:w="2278" w:type="dxa"/>
            <w:vAlign w:val="center"/>
          </w:tcPr>
          <w:p w:rsidR="00530CFD" w:rsidRPr="001054AD" w:rsidRDefault="00530CFD" w:rsidP="002B7B24">
            <w:pPr>
              <w:spacing w:before="120" w:line="360" w:lineRule="auto"/>
              <w:jc w:val="center"/>
              <w:rPr>
                <w:b/>
              </w:rPr>
            </w:pPr>
            <w:r>
              <w:rPr>
                <w:b/>
              </w:rPr>
              <w:t>PRŮHLEDNÉ</w:t>
            </w:r>
          </w:p>
        </w:tc>
        <w:tc>
          <w:tcPr>
            <w:tcW w:w="2246" w:type="dxa"/>
            <w:vAlign w:val="center"/>
          </w:tcPr>
          <w:p w:rsidR="00530CFD" w:rsidRPr="001054AD" w:rsidRDefault="002B7B24" w:rsidP="002B7B24">
            <w:pPr>
              <w:spacing w:before="120" w:line="360" w:lineRule="auto"/>
              <w:jc w:val="center"/>
              <w:rPr>
                <w:b/>
              </w:rPr>
            </w:pPr>
            <w:r>
              <w:rPr>
                <w:b/>
              </w:rPr>
              <w:t>PRVNÍ DEN</w:t>
            </w:r>
            <w:r>
              <w:rPr>
                <w:b/>
              </w:rPr>
              <w:br/>
            </w:r>
            <w:r w:rsidR="00530CFD" w:rsidRPr="001054AD">
              <w:rPr>
                <w:b/>
              </w:rPr>
              <w:t>1</w:t>
            </w:r>
            <w:r w:rsidR="00C11FD7">
              <w:rPr>
                <w:b/>
              </w:rPr>
              <w:t xml:space="preserve"> %</w:t>
            </w:r>
          </w:p>
        </w:tc>
        <w:tc>
          <w:tcPr>
            <w:tcW w:w="2240" w:type="dxa"/>
            <w:vAlign w:val="center"/>
          </w:tcPr>
          <w:p w:rsidR="00530CFD" w:rsidRPr="001054AD" w:rsidRDefault="002B7B24" w:rsidP="002B7B24">
            <w:pPr>
              <w:spacing w:before="120" w:line="360" w:lineRule="auto"/>
              <w:jc w:val="center"/>
              <w:rPr>
                <w:b/>
              </w:rPr>
            </w:pPr>
            <w:r>
              <w:rPr>
                <w:b/>
              </w:rPr>
              <w:t>PRVNÍ DEN</w:t>
            </w:r>
            <w:r>
              <w:rPr>
                <w:b/>
              </w:rPr>
              <w:br/>
            </w:r>
            <w:r w:rsidR="00530CFD" w:rsidRPr="001054AD">
              <w:rPr>
                <w:b/>
              </w:rPr>
              <w:t>0,5</w:t>
            </w:r>
            <w:r w:rsidR="00C11FD7">
              <w:rPr>
                <w:b/>
              </w:rPr>
              <w:t xml:space="preserve"> %</w:t>
            </w:r>
          </w:p>
        </w:tc>
        <w:tc>
          <w:tcPr>
            <w:tcW w:w="2240" w:type="dxa"/>
            <w:vAlign w:val="center"/>
          </w:tcPr>
          <w:p w:rsidR="00530CFD" w:rsidRPr="001054AD" w:rsidRDefault="002B7B24" w:rsidP="002B7B24">
            <w:pPr>
              <w:spacing w:before="120" w:line="360" w:lineRule="auto"/>
              <w:jc w:val="center"/>
              <w:rPr>
                <w:b/>
                <w:vertAlign w:val="subscript"/>
              </w:rPr>
            </w:pPr>
            <w:r>
              <w:rPr>
                <w:b/>
              </w:rPr>
              <w:t>PRVNÍ DEN</w:t>
            </w:r>
            <w:r>
              <w:rPr>
                <w:b/>
              </w:rPr>
              <w:br/>
            </w:r>
            <w:r w:rsidR="00530CFD" w:rsidRPr="001054AD">
              <w:rPr>
                <w:b/>
              </w:rPr>
              <w:t>0,25</w:t>
            </w:r>
            <w:r w:rsidR="00C11FD7">
              <w:rPr>
                <w:b/>
              </w:rPr>
              <w:t xml:space="preserve"> %</w:t>
            </w:r>
          </w:p>
        </w:tc>
      </w:tr>
      <w:tr w:rsidR="00530CFD" w:rsidTr="000C4619">
        <w:tc>
          <w:tcPr>
            <w:tcW w:w="2278" w:type="dxa"/>
            <w:vAlign w:val="center"/>
          </w:tcPr>
          <w:p w:rsidR="00530CFD" w:rsidRPr="002B7B24" w:rsidRDefault="00530CFD" w:rsidP="002B7B24">
            <w:pPr>
              <w:spacing w:before="120" w:line="360" w:lineRule="auto"/>
              <w:jc w:val="center"/>
            </w:pPr>
            <w:r w:rsidRPr="002B7B24">
              <w:t>MĚŘENÍ 1.</w:t>
            </w:r>
          </w:p>
        </w:tc>
        <w:tc>
          <w:tcPr>
            <w:tcW w:w="2246" w:type="dxa"/>
            <w:vAlign w:val="center"/>
          </w:tcPr>
          <w:p w:rsidR="00530CFD" w:rsidRDefault="00530CFD" w:rsidP="002B7B24">
            <w:pPr>
              <w:spacing w:before="120" w:line="360" w:lineRule="auto"/>
              <w:jc w:val="center"/>
              <w:rPr>
                <w:rFonts w:ascii="Calibri" w:hAnsi="Calibri"/>
                <w:color w:val="000000"/>
              </w:rPr>
            </w:pPr>
            <w:r>
              <w:rPr>
                <w:rFonts w:ascii="Calibri" w:hAnsi="Calibri"/>
                <w:color w:val="000000"/>
              </w:rPr>
              <w:t>104,4</w:t>
            </w:r>
            <w:r w:rsidR="001072D3">
              <w:rPr>
                <w:rFonts w:ascii="Calibri" w:hAnsi="Calibri"/>
                <w:color w:val="000000"/>
              </w:rPr>
              <w:t>°</w:t>
            </w:r>
          </w:p>
        </w:tc>
        <w:tc>
          <w:tcPr>
            <w:tcW w:w="2240" w:type="dxa"/>
            <w:vAlign w:val="center"/>
          </w:tcPr>
          <w:p w:rsidR="00530CFD" w:rsidRDefault="00530CFD" w:rsidP="002B7B24">
            <w:pPr>
              <w:spacing w:before="120" w:line="360" w:lineRule="auto"/>
              <w:jc w:val="center"/>
            </w:pPr>
            <w:r>
              <w:t>107,5</w:t>
            </w:r>
            <w:r w:rsidR="001072D3">
              <w:rPr>
                <w:rFonts w:ascii="Calibri" w:hAnsi="Calibri"/>
                <w:color w:val="000000"/>
              </w:rPr>
              <w:t>°</w:t>
            </w:r>
          </w:p>
        </w:tc>
        <w:tc>
          <w:tcPr>
            <w:tcW w:w="2240" w:type="dxa"/>
            <w:vAlign w:val="center"/>
          </w:tcPr>
          <w:p w:rsidR="00530CFD" w:rsidRDefault="00530CFD" w:rsidP="002B7B24">
            <w:pPr>
              <w:spacing w:before="120" w:line="360" w:lineRule="auto"/>
              <w:jc w:val="center"/>
            </w:pPr>
            <w:r>
              <w:t>110,6</w:t>
            </w:r>
            <w:r w:rsidR="001072D3">
              <w:rPr>
                <w:rFonts w:ascii="Calibri" w:hAnsi="Calibri"/>
                <w:color w:val="000000"/>
              </w:rPr>
              <w:t>°</w:t>
            </w:r>
          </w:p>
        </w:tc>
      </w:tr>
      <w:tr w:rsidR="00530CFD" w:rsidTr="000C4619">
        <w:tc>
          <w:tcPr>
            <w:tcW w:w="2278" w:type="dxa"/>
            <w:vAlign w:val="center"/>
          </w:tcPr>
          <w:p w:rsidR="00530CFD" w:rsidRPr="002B7B24" w:rsidRDefault="00530CFD" w:rsidP="002B7B24">
            <w:pPr>
              <w:spacing w:before="120" w:line="360" w:lineRule="auto"/>
              <w:jc w:val="center"/>
            </w:pPr>
            <w:r w:rsidRPr="002B7B24">
              <w:t>MĚŘENÍ 2.</w:t>
            </w:r>
          </w:p>
        </w:tc>
        <w:tc>
          <w:tcPr>
            <w:tcW w:w="2246" w:type="dxa"/>
            <w:vAlign w:val="center"/>
          </w:tcPr>
          <w:p w:rsidR="00530CFD" w:rsidRDefault="00530CFD" w:rsidP="002B7B24">
            <w:pPr>
              <w:spacing w:before="120" w:line="360" w:lineRule="auto"/>
              <w:jc w:val="center"/>
              <w:rPr>
                <w:rFonts w:ascii="Calibri" w:hAnsi="Calibri"/>
                <w:color w:val="000000"/>
              </w:rPr>
            </w:pPr>
            <w:r>
              <w:rPr>
                <w:rFonts w:ascii="Calibri" w:hAnsi="Calibri"/>
                <w:color w:val="000000"/>
              </w:rPr>
              <w:t>95,3</w:t>
            </w:r>
            <w:r w:rsidR="001072D3">
              <w:rPr>
                <w:rFonts w:ascii="Calibri" w:hAnsi="Calibri"/>
                <w:color w:val="000000"/>
              </w:rPr>
              <w:t>°</w:t>
            </w:r>
          </w:p>
        </w:tc>
        <w:tc>
          <w:tcPr>
            <w:tcW w:w="2240" w:type="dxa"/>
            <w:vAlign w:val="center"/>
          </w:tcPr>
          <w:p w:rsidR="00530CFD" w:rsidRDefault="00530CFD" w:rsidP="002B7B24">
            <w:pPr>
              <w:spacing w:before="120" w:line="360" w:lineRule="auto"/>
              <w:jc w:val="center"/>
            </w:pPr>
            <w:r>
              <w:t>106,6</w:t>
            </w:r>
            <w:r w:rsidR="001072D3">
              <w:rPr>
                <w:rFonts w:ascii="Calibri" w:hAnsi="Calibri"/>
                <w:color w:val="000000"/>
              </w:rPr>
              <w:t>°</w:t>
            </w:r>
          </w:p>
        </w:tc>
        <w:tc>
          <w:tcPr>
            <w:tcW w:w="2240" w:type="dxa"/>
            <w:vAlign w:val="center"/>
          </w:tcPr>
          <w:p w:rsidR="00530CFD" w:rsidRDefault="00530CFD" w:rsidP="002B7B24">
            <w:pPr>
              <w:spacing w:before="120" w:line="360" w:lineRule="auto"/>
              <w:jc w:val="center"/>
            </w:pPr>
            <w:r>
              <w:t>106,1</w:t>
            </w:r>
            <w:r w:rsidR="001072D3">
              <w:rPr>
                <w:rFonts w:ascii="Calibri" w:hAnsi="Calibri"/>
                <w:color w:val="000000"/>
              </w:rPr>
              <w:t>°</w:t>
            </w:r>
          </w:p>
        </w:tc>
      </w:tr>
      <w:tr w:rsidR="00530CFD" w:rsidTr="000C4619">
        <w:tc>
          <w:tcPr>
            <w:tcW w:w="2278" w:type="dxa"/>
            <w:vAlign w:val="center"/>
          </w:tcPr>
          <w:p w:rsidR="00530CFD" w:rsidRPr="002B7B24" w:rsidRDefault="00530CFD" w:rsidP="002B7B24">
            <w:pPr>
              <w:spacing w:before="120" w:line="360" w:lineRule="auto"/>
              <w:jc w:val="center"/>
            </w:pPr>
            <w:r w:rsidRPr="002B7B24">
              <w:t>MĚŘENÍ 3.</w:t>
            </w:r>
          </w:p>
        </w:tc>
        <w:tc>
          <w:tcPr>
            <w:tcW w:w="2246" w:type="dxa"/>
            <w:vAlign w:val="center"/>
          </w:tcPr>
          <w:p w:rsidR="00530CFD" w:rsidRDefault="00530CFD" w:rsidP="002B7B24">
            <w:pPr>
              <w:spacing w:before="120" w:line="360" w:lineRule="auto"/>
              <w:jc w:val="center"/>
              <w:rPr>
                <w:rFonts w:ascii="Calibri" w:hAnsi="Calibri"/>
                <w:color w:val="000000"/>
              </w:rPr>
            </w:pPr>
            <w:r>
              <w:rPr>
                <w:rFonts w:ascii="Calibri" w:hAnsi="Calibri"/>
                <w:color w:val="000000"/>
              </w:rPr>
              <w:t>99,4</w:t>
            </w:r>
            <w:r w:rsidR="001072D3">
              <w:rPr>
                <w:rFonts w:ascii="Calibri" w:hAnsi="Calibri"/>
                <w:color w:val="000000"/>
              </w:rPr>
              <w:t>°</w:t>
            </w:r>
          </w:p>
        </w:tc>
        <w:tc>
          <w:tcPr>
            <w:tcW w:w="2240" w:type="dxa"/>
            <w:vAlign w:val="center"/>
          </w:tcPr>
          <w:p w:rsidR="00530CFD" w:rsidRDefault="00530CFD" w:rsidP="002B7B24">
            <w:pPr>
              <w:spacing w:before="120" w:line="360" w:lineRule="auto"/>
              <w:jc w:val="center"/>
            </w:pPr>
            <w:r>
              <w:t>104,8</w:t>
            </w:r>
            <w:r w:rsidR="001072D3">
              <w:rPr>
                <w:rFonts w:ascii="Calibri" w:hAnsi="Calibri"/>
                <w:color w:val="000000"/>
              </w:rPr>
              <w:t>°</w:t>
            </w:r>
          </w:p>
        </w:tc>
        <w:tc>
          <w:tcPr>
            <w:tcW w:w="2240" w:type="dxa"/>
            <w:vAlign w:val="center"/>
          </w:tcPr>
          <w:p w:rsidR="00530CFD" w:rsidRDefault="00530CFD" w:rsidP="002B7B24">
            <w:pPr>
              <w:spacing w:before="120" w:line="360" w:lineRule="auto"/>
              <w:jc w:val="center"/>
            </w:pPr>
            <w:r>
              <w:t>97,2</w:t>
            </w:r>
            <w:r w:rsidR="001072D3">
              <w:rPr>
                <w:rFonts w:ascii="Calibri" w:hAnsi="Calibri"/>
                <w:color w:val="000000"/>
              </w:rPr>
              <w:t>°</w:t>
            </w:r>
          </w:p>
        </w:tc>
      </w:tr>
      <w:tr w:rsidR="00530CFD" w:rsidTr="000C4619">
        <w:tc>
          <w:tcPr>
            <w:tcW w:w="2278" w:type="dxa"/>
            <w:vAlign w:val="center"/>
          </w:tcPr>
          <w:p w:rsidR="00530CFD" w:rsidRPr="002B7B24" w:rsidRDefault="00530CFD" w:rsidP="002B7B24">
            <w:pPr>
              <w:spacing w:before="120" w:line="360" w:lineRule="auto"/>
              <w:jc w:val="center"/>
            </w:pPr>
            <w:r w:rsidRPr="002B7B24">
              <w:t>MĚŘENÍ 4.</w:t>
            </w:r>
          </w:p>
        </w:tc>
        <w:tc>
          <w:tcPr>
            <w:tcW w:w="2246" w:type="dxa"/>
            <w:vAlign w:val="center"/>
          </w:tcPr>
          <w:p w:rsidR="00530CFD" w:rsidRDefault="00530CFD" w:rsidP="002B7B24">
            <w:pPr>
              <w:spacing w:before="120" w:line="360" w:lineRule="auto"/>
              <w:jc w:val="center"/>
              <w:rPr>
                <w:rFonts w:ascii="Calibri" w:hAnsi="Calibri"/>
                <w:color w:val="000000"/>
              </w:rPr>
            </w:pPr>
            <w:r>
              <w:rPr>
                <w:rFonts w:ascii="Calibri" w:hAnsi="Calibri"/>
                <w:color w:val="000000"/>
              </w:rPr>
              <w:t>106,6</w:t>
            </w:r>
            <w:r w:rsidR="001072D3">
              <w:rPr>
                <w:rFonts w:ascii="Calibri" w:hAnsi="Calibri"/>
                <w:color w:val="000000"/>
              </w:rPr>
              <w:t>°</w:t>
            </w:r>
          </w:p>
        </w:tc>
        <w:tc>
          <w:tcPr>
            <w:tcW w:w="2240" w:type="dxa"/>
            <w:vAlign w:val="center"/>
          </w:tcPr>
          <w:p w:rsidR="00530CFD" w:rsidRDefault="00530CFD" w:rsidP="002B7B24">
            <w:pPr>
              <w:spacing w:before="120" w:line="360" w:lineRule="auto"/>
              <w:jc w:val="center"/>
            </w:pPr>
            <w:r>
              <w:t>98,9</w:t>
            </w:r>
            <w:r w:rsidR="001072D3">
              <w:rPr>
                <w:rFonts w:ascii="Calibri" w:hAnsi="Calibri"/>
                <w:color w:val="000000"/>
              </w:rPr>
              <w:t>°</w:t>
            </w:r>
          </w:p>
        </w:tc>
        <w:tc>
          <w:tcPr>
            <w:tcW w:w="2240" w:type="dxa"/>
            <w:vAlign w:val="center"/>
          </w:tcPr>
          <w:p w:rsidR="00530CFD" w:rsidRDefault="00530CFD" w:rsidP="002B7B24">
            <w:pPr>
              <w:spacing w:before="120" w:line="360" w:lineRule="auto"/>
              <w:jc w:val="center"/>
            </w:pPr>
            <w:r>
              <w:t>107,7</w:t>
            </w:r>
            <w:r w:rsidR="001072D3">
              <w:rPr>
                <w:rFonts w:ascii="Calibri" w:hAnsi="Calibri"/>
                <w:color w:val="000000"/>
              </w:rPr>
              <w:t>°</w:t>
            </w:r>
          </w:p>
        </w:tc>
      </w:tr>
      <w:tr w:rsidR="00530CFD" w:rsidTr="000C4619">
        <w:tc>
          <w:tcPr>
            <w:tcW w:w="2278" w:type="dxa"/>
            <w:vAlign w:val="center"/>
          </w:tcPr>
          <w:p w:rsidR="00530CFD" w:rsidRPr="001072D3" w:rsidRDefault="00530CFD" w:rsidP="002B7B24">
            <w:pPr>
              <w:spacing w:before="120" w:line="360" w:lineRule="auto"/>
              <w:jc w:val="center"/>
              <w:rPr>
                <w:b/>
              </w:rPr>
            </w:pPr>
            <w:r w:rsidRPr="001072D3">
              <w:rPr>
                <w:b/>
              </w:rPr>
              <w:t>PRŮMĚR</w:t>
            </w:r>
          </w:p>
        </w:tc>
        <w:tc>
          <w:tcPr>
            <w:tcW w:w="2246" w:type="dxa"/>
            <w:vAlign w:val="center"/>
          </w:tcPr>
          <w:p w:rsidR="00530CFD" w:rsidRPr="001072D3" w:rsidRDefault="00471D15" w:rsidP="002B7B24">
            <w:pPr>
              <w:spacing w:before="120" w:line="360" w:lineRule="auto"/>
              <w:jc w:val="center"/>
              <w:rPr>
                <w:b/>
              </w:rPr>
            </w:pPr>
            <w:r w:rsidRPr="001072D3">
              <w:rPr>
                <w:b/>
              </w:rPr>
              <w:t>101,4</w:t>
            </w:r>
            <w:r w:rsidR="001072D3" w:rsidRPr="001072D3">
              <w:rPr>
                <w:rFonts w:ascii="Calibri" w:hAnsi="Calibri"/>
                <w:b/>
                <w:color w:val="000000"/>
              </w:rPr>
              <w:t>°</w:t>
            </w:r>
          </w:p>
        </w:tc>
        <w:tc>
          <w:tcPr>
            <w:tcW w:w="2240" w:type="dxa"/>
            <w:vAlign w:val="center"/>
          </w:tcPr>
          <w:p w:rsidR="00530CFD" w:rsidRPr="001072D3" w:rsidRDefault="00530CFD" w:rsidP="002B7B24">
            <w:pPr>
              <w:spacing w:before="120" w:line="360" w:lineRule="auto"/>
              <w:jc w:val="center"/>
              <w:rPr>
                <w:b/>
              </w:rPr>
            </w:pPr>
            <w:r w:rsidRPr="001072D3">
              <w:rPr>
                <w:b/>
              </w:rPr>
              <w:t>104,5</w:t>
            </w:r>
            <w:r w:rsidR="001072D3" w:rsidRPr="001072D3">
              <w:rPr>
                <w:rFonts w:ascii="Calibri" w:hAnsi="Calibri"/>
                <w:b/>
                <w:color w:val="000000"/>
              </w:rPr>
              <w:t>°</w:t>
            </w:r>
          </w:p>
        </w:tc>
        <w:tc>
          <w:tcPr>
            <w:tcW w:w="2240" w:type="dxa"/>
            <w:vAlign w:val="center"/>
          </w:tcPr>
          <w:p w:rsidR="00530CFD" w:rsidRPr="001072D3" w:rsidRDefault="00530CFD" w:rsidP="002B7B24">
            <w:pPr>
              <w:spacing w:before="120" w:line="360" w:lineRule="auto"/>
              <w:jc w:val="center"/>
              <w:rPr>
                <w:b/>
              </w:rPr>
            </w:pPr>
            <w:r w:rsidRPr="001072D3">
              <w:rPr>
                <w:b/>
              </w:rPr>
              <w:t>105,4</w:t>
            </w:r>
            <w:r w:rsidR="001072D3" w:rsidRPr="001072D3">
              <w:rPr>
                <w:rFonts w:ascii="Calibri" w:hAnsi="Calibri"/>
                <w:b/>
                <w:color w:val="000000"/>
              </w:rPr>
              <w:t>°</w:t>
            </w:r>
          </w:p>
        </w:tc>
      </w:tr>
      <w:tr w:rsidR="00530CFD" w:rsidTr="000C4619">
        <w:tc>
          <w:tcPr>
            <w:tcW w:w="2278" w:type="dxa"/>
            <w:vAlign w:val="center"/>
          </w:tcPr>
          <w:p w:rsidR="00530CFD" w:rsidRPr="001072D3" w:rsidRDefault="00530CFD" w:rsidP="002B7B24">
            <w:pPr>
              <w:spacing w:before="120" w:line="360" w:lineRule="auto"/>
              <w:jc w:val="center"/>
              <w:rPr>
                <w:b/>
              </w:rPr>
            </w:pPr>
            <w:r w:rsidRPr="001072D3">
              <w:rPr>
                <w:b/>
              </w:rPr>
              <w:t>OPTICKÝ POSUDEK</w:t>
            </w:r>
          </w:p>
        </w:tc>
        <w:tc>
          <w:tcPr>
            <w:tcW w:w="2246" w:type="dxa"/>
            <w:vAlign w:val="center"/>
          </w:tcPr>
          <w:p w:rsidR="00530CFD" w:rsidRPr="001072D3" w:rsidRDefault="00530CFD" w:rsidP="002B7B24">
            <w:pPr>
              <w:spacing w:before="120" w:line="360" w:lineRule="auto"/>
              <w:jc w:val="center"/>
              <w:rPr>
                <w:b/>
              </w:rPr>
            </w:pPr>
            <w:r w:rsidRPr="001072D3">
              <w:rPr>
                <w:b/>
              </w:rPr>
              <w:t>MLŽÍ SE</w:t>
            </w:r>
          </w:p>
        </w:tc>
        <w:tc>
          <w:tcPr>
            <w:tcW w:w="2240" w:type="dxa"/>
            <w:vAlign w:val="center"/>
          </w:tcPr>
          <w:p w:rsidR="00530CFD" w:rsidRPr="001072D3" w:rsidRDefault="00530CFD" w:rsidP="002B7B24">
            <w:pPr>
              <w:spacing w:before="120" w:line="360" w:lineRule="auto"/>
              <w:jc w:val="center"/>
              <w:rPr>
                <w:b/>
              </w:rPr>
            </w:pPr>
            <w:r w:rsidRPr="001072D3">
              <w:rPr>
                <w:b/>
              </w:rPr>
              <w:t>MLŽÍ SE</w:t>
            </w:r>
          </w:p>
        </w:tc>
        <w:tc>
          <w:tcPr>
            <w:tcW w:w="2240" w:type="dxa"/>
            <w:vAlign w:val="center"/>
          </w:tcPr>
          <w:p w:rsidR="00530CFD" w:rsidRPr="001072D3" w:rsidRDefault="00530CFD" w:rsidP="002B7B24">
            <w:pPr>
              <w:spacing w:before="120" w:line="360" w:lineRule="auto"/>
              <w:jc w:val="center"/>
              <w:rPr>
                <w:b/>
              </w:rPr>
            </w:pPr>
            <w:r w:rsidRPr="001072D3">
              <w:rPr>
                <w:b/>
              </w:rPr>
              <w:t>MLŽÍ SE</w:t>
            </w:r>
          </w:p>
        </w:tc>
      </w:tr>
    </w:tbl>
    <w:p w:rsidR="00530CFD" w:rsidRDefault="00530CFD" w:rsidP="00DA0B06">
      <w:pPr>
        <w:spacing w:line="360" w:lineRule="auto"/>
      </w:pPr>
    </w:p>
    <w:p w:rsidR="00471D15" w:rsidRDefault="002B7B24" w:rsidP="001072D3">
      <w:r>
        <w:br w:type="page"/>
      </w:r>
    </w:p>
    <w:p w:rsidR="008E7FA1" w:rsidRDefault="000C4619" w:rsidP="00B97243">
      <w:pPr>
        <w:spacing w:after="200" w:line="360" w:lineRule="auto"/>
        <w:jc w:val="both"/>
      </w:pPr>
      <w:r w:rsidRPr="001072D3">
        <w:rPr>
          <w:b/>
        </w:rPr>
        <w:t>Tabulka 1</w:t>
      </w:r>
      <w:r w:rsidR="004869CE" w:rsidRPr="001072D3">
        <w:rPr>
          <w:b/>
        </w:rPr>
        <w:t>8</w:t>
      </w:r>
      <w:r w:rsidRPr="001072D3">
        <w:rPr>
          <w:b/>
        </w:rPr>
        <w:t>:</w:t>
      </w:r>
      <w:r>
        <w:t xml:space="preserve"> </w:t>
      </w:r>
      <w:r w:rsidR="005E1E6A">
        <w:t>Velikost kontaktních úhlů a optické posouzení</w:t>
      </w:r>
      <w:r w:rsidR="008E7FA1">
        <w:t xml:space="preserve"> skla připraveného dle postupu práce č. 4 tj. aktivovaného pomocí </w:t>
      </w:r>
      <w:r w:rsidR="0035363F">
        <w:t>„piraňa“ roztoku</w:t>
      </w:r>
      <w:r w:rsidR="008E7FA1">
        <w:t xml:space="preserve"> a ponořeného do roztoku SI v isopropanolu o koncentraci 0,25</w:t>
      </w:r>
      <w:r w:rsidR="00C11FD7">
        <w:t xml:space="preserve"> %</w:t>
      </w:r>
      <w:r w:rsidR="008E7FA1">
        <w:t>, 0,5</w:t>
      </w:r>
      <w:r w:rsidR="00C11FD7">
        <w:t xml:space="preserve"> %</w:t>
      </w:r>
      <w:r w:rsidR="008E7FA1">
        <w:t xml:space="preserve"> a 1</w:t>
      </w:r>
      <w:r w:rsidR="00C11FD7">
        <w:t xml:space="preserve"> %</w:t>
      </w:r>
      <w:r w:rsidR="008E7FA1">
        <w:t xml:space="preserve"> po dobu 30 min za teploty 50</w:t>
      </w:r>
      <w:r w:rsidR="00A938B9">
        <w:t xml:space="preserve"> </w:t>
      </w:r>
      <w:r w:rsidR="008E7FA1">
        <w:t xml:space="preserve">°C, měřeného po půl roce </w:t>
      </w:r>
      <w:r w:rsidR="00781AAC">
        <w:t>od aplikace</w:t>
      </w:r>
      <w:r w:rsidR="008E7FA1">
        <w:t>.</w:t>
      </w:r>
    </w:p>
    <w:tbl>
      <w:tblPr>
        <w:tblStyle w:val="Mkatabulky"/>
        <w:tblW w:w="0" w:type="auto"/>
        <w:tblLook w:val="04A0" w:firstRow="1" w:lastRow="0" w:firstColumn="1" w:lastColumn="0" w:noHBand="0" w:noVBand="1"/>
      </w:tblPr>
      <w:tblGrid>
        <w:gridCol w:w="2284"/>
        <w:gridCol w:w="2240"/>
        <w:gridCol w:w="2240"/>
        <w:gridCol w:w="2240"/>
      </w:tblGrid>
      <w:tr w:rsidR="00530CFD" w:rsidTr="000C4619">
        <w:tc>
          <w:tcPr>
            <w:tcW w:w="2284" w:type="dxa"/>
            <w:vAlign w:val="center"/>
          </w:tcPr>
          <w:p w:rsidR="00530CFD" w:rsidRPr="001054AD" w:rsidRDefault="00530CFD" w:rsidP="001072D3">
            <w:pPr>
              <w:spacing w:before="120" w:line="360" w:lineRule="auto"/>
              <w:jc w:val="center"/>
              <w:rPr>
                <w:b/>
              </w:rPr>
            </w:pPr>
            <w:r>
              <w:rPr>
                <w:b/>
              </w:rPr>
              <w:t xml:space="preserve">PRŮHLEDNÉ </w:t>
            </w:r>
          </w:p>
        </w:tc>
        <w:tc>
          <w:tcPr>
            <w:tcW w:w="2240" w:type="dxa"/>
            <w:vAlign w:val="center"/>
          </w:tcPr>
          <w:p w:rsidR="00530CFD" w:rsidRPr="001054AD" w:rsidRDefault="001072D3" w:rsidP="001072D3">
            <w:pPr>
              <w:spacing w:before="120" w:line="360" w:lineRule="auto"/>
              <w:jc w:val="center"/>
              <w:rPr>
                <w:b/>
              </w:rPr>
            </w:pPr>
            <w:r>
              <w:rPr>
                <w:b/>
              </w:rPr>
              <w:t>PO PŮL ROCE</w:t>
            </w:r>
            <w:r>
              <w:rPr>
                <w:b/>
              </w:rPr>
              <w:br/>
            </w:r>
            <w:r w:rsidR="00530CFD" w:rsidRPr="001054AD">
              <w:rPr>
                <w:b/>
              </w:rPr>
              <w:t>1</w:t>
            </w:r>
            <w:r w:rsidR="00C11FD7">
              <w:rPr>
                <w:b/>
              </w:rPr>
              <w:t xml:space="preserve"> %</w:t>
            </w:r>
          </w:p>
        </w:tc>
        <w:tc>
          <w:tcPr>
            <w:tcW w:w="2240" w:type="dxa"/>
            <w:vAlign w:val="center"/>
          </w:tcPr>
          <w:p w:rsidR="00530CFD" w:rsidRPr="001054AD" w:rsidRDefault="001072D3" w:rsidP="001072D3">
            <w:pPr>
              <w:spacing w:before="120" w:line="360" w:lineRule="auto"/>
              <w:jc w:val="center"/>
              <w:rPr>
                <w:b/>
              </w:rPr>
            </w:pPr>
            <w:r>
              <w:rPr>
                <w:b/>
              </w:rPr>
              <w:t>PO PŮL ROCE</w:t>
            </w:r>
            <w:r>
              <w:rPr>
                <w:b/>
              </w:rPr>
              <w:br/>
            </w:r>
            <w:r w:rsidR="00530CFD" w:rsidRPr="001054AD">
              <w:rPr>
                <w:b/>
              </w:rPr>
              <w:t>0,5</w:t>
            </w:r>
            <w:r w:rsidR="00C11FD7">
              <w:rPr>
                <w:b/>
              </w:rPr>
              <w:t xml:space="preserve"> %</w:t>
            </w:r>
          </w:p>
        </w:tc>
        <w:tc>
          <w:tcPr>
            <w:tcW w:w="2240" w:type="dxa"/>
            <w:vAlign w:val="center"/>
          </w:tcPr>
          <w:p w:rsidR="00530CFD" w:rsidRPr="001054AD" w:rsidRDefault="001072D3" w:rsidP="001072D3">
            <w:pPr>
              <w:spacing w:before="120" w:line="360" w:lineRule="auto"/>
              <w:jc w:val="center"/>
              <w:rPr>
                <w:b/>
                <w:vertAlign w:val="subscript"/>
              </w:rPr>
            </w:pPr>
            <w:r>
              <w:rPr>
                <w:b/>
              </w:rPr>
              <w:t>PO PŮL ROCE</w:t>
            </w:r>
            <w:r>
              <w:rPr>
                <w:b/>
              </w:rPr>
              <w:br/>
            </w:r>
            <w:r w:rsidR="00530CFD" w:rsidRPr="001054AD">
              <w:rPr>
                <w:b/>
              </w:rPr>
              <w:t>0,25</w:t>
            </w:r>
            <w:r w:rsidR="00C11FD7">
              <w:rPr>
                <w:b/>
              </w:rPr>
              <w:t xml:space="preserve"> %</w:t>
            </w:r>
          </w:p>
        </w:tc>
      </w:tr>
      <w:tr w:rsidR="00530CFD" w:rsidTr="000C4619">
        <w:tc>
          <w:tcPr>
            <w:tcW w:w="2284" w:type="dxa"/>
            <w:vAlign w:val="center"/>
          </w:tcPr>
          <w:p w:rsidR="00530CFD" w:rsidRPr="001072D3" w:rsidRDefault="00530CFD" w:rsidP="001072D3">
            <w:pPr>
              <w:spacing w:before="120" w:line="360" w:lineRule="auto"/>
              <w:jc w:val="center"/>
            </w:pPr>
            <w:r w:rsidRPr="001072D3">
              <w:t>MĚŘENÍ 1.</w:t>
            </w:r>
          </w:p>
        </w:tc>
        <w:tc>
          <w:tcPr>
            <w:tcW w:w="2240" w:type="dxa"/>
            <w:vAlign w:val="center"/>
          </w:tcPr>
          <w:p w:rsidR="00530CFD" w:rsidRDefault="00530CFD" w:rsidP="001072D3">
            <w:pPr>
              <w:spacing w:before="120" w:line="360" w:lineRule="auto"/>
              <w:jc w:val="center"/>
              <w:rPr>
                <w:rFonts w:ascii="Calibri" w:hAnsi="Calibri"/>
                <w:color w:val="000000"/>
              </w:rPr>
            </w:pPr>
            <w:r>
              <w:rPr>
                <w:rFonts w:ascii="Calibri" w:hAnsi="Calibri"/>
                <w:color w:val="000000"/>
              </w:rPr>
              <w:t>103,3</w:t>
            </w:r>
            <w:r w:rsidR="001072D3">
              <w:rPr>
                <w:rFonts w:ascii="Calibri" w:hAnsi="Calibri"/>
                <w:color w:val="000000"/>
              </w:rPr>
              <w:t>°</w:t>
            </w:r>
          </w:p>
        </w:tc>
        <w:tc>
          <w:tcPr>
            <w:tcW w:w="2240" w:type="dxa"/>
            <w:vAlign w:val="center"/>
          </w:tcPr>
          <w:p w:rsidR="00530CFD" w:rsidRDefault="00530CFD" w:rsidP="001072D3">
            <w:pPr>
              <w:spacing w:before="120" w:line="360" w:lineRule="auto"/>
              <w:jc w:val="center"/>
            </w:pPr>
            <w:r>
              <w:t>102,2</w:t>
            </w:r>
            <w:r w:rsidR="001072D3">
              <w:rPr>
                <w:rFonts w:ascii="Calibri" w:hAnsi="Calibri"/>
                <w:color w:val="000000"/>
              </w:rPr>
              <w:t>°</w:t>
            </w:r>
          </w:p>
        </w:tc>
        <w:tc>
          <w:tcPr>
            <w:tcW w:w="2240" w:type="dxa"/>
            <w:vAlign w:val="center"/>
          </w:tcPr>
          <w:p w:rsidR="00530CFD" w:rsidRDefault="00530CFD" w:rsidP="001072D3">
            <w:pPr>
              <w:spacing w:before="120" w:line="360" w:lineRule="auto"/>
              <w:jc w:val="center"/>
            </w:pPr>
            <w:r>
              <w:t>100,1</w:t>
            </w:r>
            <w:r w:rsidR="001072D3">
              <w:rPr>
                <w:rFonts w:ascii="Calibri" w:hAnsi="Calibri"/>
                <w:color w:val="000000"/>
              </w:rPr>
              <w:t>°</w:t>
            </w:r>
          </w:p>
        </w:tc>
      </w:tr>
      <w:tr w:rsidR="00530CFD" w:rsidTr="000C4619">
        <w:tc>
          <w:tcPr>
            <w:tcW w:w="2284" w:type="dxa"/>
            <w:vAlign w:val="center"/>
          </w:tcPr>
          <w:p w:rsidR="00530CFD" w:rsidRPr="001072D3" w:rsidRDefault="00530CFD" w:rsidP="001072D3">
            <w:pPr>
              <w:spacing w:before="120" w:line="360" w:lineRule="auto"/>
              <w:jc w:val="center"/>
            </w:pPr>
            <w:r w:rsidRPr="001072D3">
              <w:t>MĚŘENÍ 2.</w:t>
            </w:r>
          </w:p>
        </w:tc>
        <w:tc>
          <w:tcPr>
            <w:tcW w:w="2240" w:type="dxa"/>
            <w:vAlign w:val="center"/>
          </w:tcPr>
          <w:p w:rsidR="00530CFD" w:rsidRDefault="00530CFD" w:rsidP="001072D3">
            <w:pPr>
              <w:spacing w:before="120" w:line="360" w:lineRule="auto"/>
              <w:jc w:val="center"/>
              <w:rPr>
                <w:rFonts w:ascii="Calibri" w:hAnsi="Calibri"/>
                <w:color w:val="000000"/>
              </w:rPr>
            </w:pPr>
            <w:r>
              <w:rPr>
                <w:rFonts w:ascii="Calibri" w:hAnsi="Calibri"/>
                <w:color w:val="000000"/>
              </w:rPr>
              <w:t>101,0</w:t>
            </w:r>
            <w:r w:rsidR="001072D3">
              <w:rPr>
                <w:rFonts w:ascii="Calibri" w:hAnsi="Calibri"/>
                <w:color w:val="000000"/>
              </w:rPr>
              <w:t>°</w:t>
            </w:r>
          </w:p>
        </w:tc>
        <w:tc>
          <w:tcPr>
            <w:tcW w:w="2240" w:type="dxa"/>
            <w:vAlign w:val="center"/>
          </w:tcPr>
          <w:p w:rsidR="00530CFD" w:rsidRDefault="00530CFD" w:rsidP="001072D3">
            <w:pPr>
              <w:spacing w:before="120" w:line="360" w:lineRule="auto"/>
              <w:jc w:val="center"/>
            </w:pPr>
            <w:r>
              <w:t>101,7</w:t>
            </w:r>
            <w:r w:rsidR="001072D3">
              <w:rPr>
                <w:rFonts w:ascii="Calibri" w:hAnsi="Calibri"/>
                <w:color w:val="000000"/>
              </w:rPr>
              <w:t>°</w:t>
            </w:r>
          </w:p>
        </w:tc>
        <w:tc>
          <w:tcPr>
            <w:tcW w:w="2240" w:type="dxa"/>
            <w:vAlign w:val="center"/>
          </w:tcPr>
          <w:p w:rsidR="00530CFD" w:rsidRDefault="00530CFD" w:rsidP="001072D3">
            <w:pPr>
              <w:spacing w:before="120" w:line="360" w:lineRule="auto"/>
              <w:jc w:val="center"/>
            </w:pPr>
            <w:r>
              <w:t>101,8</w:t>
            </w:r>
            <w:r w:rsidR="001072D3">
              <w:rPr>
                <w:rFonts w:ascii="Calibri" w:hAnsi="Calibri"/>
                <w:color w:val="000000"/>
              </w:rPr>
              <w:t>°</w:t>
            </w:r>
          </w:p>
        </w:tc>
      </w:tr>
      <w:tr w:rsidR="00530CFD" w:rsidTr="000C4619">
        <w:tc>
          <w:tcPr>
            <w:tcW w:w="2284" w:type="dxa"/>
            <w:vAlign w:val="center"/>
          </w:tcPr>
          <w:p w:rsidR="00530CFD" w:rsidRPr="001072D3" w:rsidRDefault="00530CFD" w:rsidP="001072D3">
            <w:pPr>
              <w:spacing w:before="120" w:line="360" w:lineRule="auto"/>
              <w:jc w:val="center"/>
            </w:pPr>
            <w:r w:rsidRPr="001072D3">
              <w:t>MĚŘENÍ 3.</w:t>
            </w:r>
          </w:p>
        </w:tc>
        <w:tc>
          <w:tcPr>
            <w:tcW w:w="2240" w:type="dxa"/>
            <w:vAlign w:val="center"/>
          </w:tcPr>
          <w:p w:rsidR="00530CFD" w:rsidRDefault="00530CFD" w:rsidP="001072D3">
            <w:pPr>
              <w:spacing w:before="120" w:line="360" w:lineRule="auto"/>
              <w:jc w:val="center"/>
              <w:rPr>
                <w:rFonts w:ascii="Calibri" w:hAnsi="Calibri"/>
                <w:color w:val="000000"/>
              </w:rPr>
            </w:pPr>
            <w:r>
              <w:rPr>
                <w:rFonts w:ascii="Calibri" w:hAnsi="Calibri"/>
                <w:color w:val="000000"/>
              </w:rPr>
              <w:t>101,3</w:t>
            </w:r>
            <w:r w:rsidR="001072D3">
              <w:rPr>
                <w:rFonts w:ascii="Calibri" w:hAnsi="Calibri"/>
                <w:color w:val="000000"/>
              </w:rPr>
              <w:t>°</w:t>
            </w:r>
          </w:p>
        </w:tc>
        <w:tc>
          <w:tcPr>
            <w:tcW w:w="2240" w:type="dxa"/>
            <w:vAlign w:val="center"/>
          </w:tcPr>
          <w:p w:rsidR="00530CFD" w:rsidRDefault="00530CFD" w:rsidP="001072D3">
            <w:pPr>
              <w:spacing w:before="120" w:line="360" w:lineRule="auto"/>
              <w:jc w:val="center"/>
            </w:pPr>
            <w:r>
              <w:t>102,6</w:t>
            </w:r>
            <w:r w:rsidR="001072D3">
              <w:rPr>
                <w:rFonts w:ascii="Calibri" w:hAnsi="Calibri"/>
                <w:color w:val="000000"/>
              </w:rPr>
              <w:t>°</w:t>
            </w:r>
          </w:p>
        </w:tc>
        <w:tc>
          <w:tcPr>
            <w:tcW w:w="2240" w:type="dxa"/>
            <w:vAlign w:val="center"/>
          </w:tcPr>
          <w:p w:rsidR="00530CFD" w:rsidRDefault="00530CFD" w:rsidP="001072D3">
            <w:pPr>
              <w:spacing w:before="120" w:line="360" w:lineRule="auto"/>
              <w:jc w:val="center"/>
            </w:pPr>
            <w:r>
              <w:t>101,3</w:t>
            </w:r>
            <w:r w:rsidR="001072D3">
              <w:rPr>
                <w:rFonts w:ascii="Calibri" w:hAnsi="Calibri"/>
                <w:color w:val="000000"/>
              </w:rPr>
              <w:t>°</w:t>
            </w:r>
          </w:p>
        </w:tc>
      </w:tr>
      <w:tr w:rsidR="00530CFD" w:rsidTr="000C4619">
        <w:tc>
          <w:tcPr>
            <w:tcW w:w="2284" w:type="dxa"/>
            <w:vAlign w:val="center"/>
          </w:tcPr>
          <w:p w:rsidR="00530CFD" w:rsidRPr="001072D3" w:rsidRDefault="00530CFD" w:rsidP="001072D3">
            <w:pPr>
              <w:spacing w:before="120" w:line="360" w:lineRule="auto"/>
              <w:jc w:val="center"/>
            </w:pPr>
            <w:r w:rsidRPr="001072D3">
              <w:t>MĚŘENÍ 4.</w:t>
            </w:r>
          </w:p>
        </w:tc>
        <w:tc>
          <w:tcPr>
            <w:tcW w:w="2240" w:type="dxa"/>
            <w:vAlign w:val="center"/>
          </w:tcPr>
          <w:p w:rsidR="00530CFD" w:rsidRDefault="00530CFD" w:rsidP="001072D3">
            <w:pPr>
              <w:spacing w:before="120" w:line="360" w:lineRule="auto"/>
              <w:jc w:val="center"/>
              <w:rPr>
                <w:rFonts w:ascii="Calibri" w:hAnsi="Calibri"/>
                <w:color w:val="000000"/>
              </w:rPr>
            </w:pPr>
            <w:r>
              <w:rPr>
                <w:rFonts w:ascii="Calibri" w:hAnsi="Calibri"/>
                <w:color w:val="000000"/>
              </w:rPr>
              <w:t>101,7</w:t>
            </w:r>
            <w:r w:rsidR="001072D3">
              <w:rPr>
                <w:rFonts w:ascii="Calibri" w:hAnsi="Calibri"/>
                <w:color w:val="000000"/>
              </w:rPr>
              <w:t>°</w:t>
            </w:r>
          </w:p>
        </w:tc>
        <w:tc>
          <w:tcPr>
            <w:tcW w:w="2240" w:type="dxa"/>
            <w:vAlign w:val="center"/>
          </w:tcPr>
          <w:p w:rsidR="00530CFD" w:rsidRDefault="00530CFD" w:rsidP="001072D3">
            <w:pPr>
              <w:spacing w:before="120" w:line="360" w:lineRule="auto"/>
              <w:jc w:val="center"/>
            </w:pPr>
            <w:r>
              <w:t>101,8</w:t>
            </w:r>
            <w:r w:rsidR="001072D3">
              <w:rPr>
                <w:rFonts w:ascii="Calibri" w:hAnsi="Calibri"/>
                <w:color w:val="000000"/>
              </w:rPr>
              <w:t>°</w:t>
            </w:r>
          </w:p>
        </w:tc>
        <w:tc>
          <w:tcPr>
            <w:tcW w:w="2240" w:type="dxa"/>
            <w:vAlign w:val="center"/>
          </w:tcPr>
          <w:p w:rsidR="00530CFD" w:rsidRDefault="00530CFD" w:rsidP="001072D3">
            <w:pPr>
              <w:spacing w:before="120" w:line="360" w:lineRule="auto"/>
              <w:jc w:val="center"/>
            </w:pPr>
            <w:r>
              <w:t>100,3</w:t>
            </w:r>
            <w:r w:rsidR="001072D3">
              <w:rPr>
                <w:rFonts w:ascii="Calibri" w:hAnsi="Calibri"/>
                <w:color w:val="000000"/>
              </w:rPr>
              <w:t>°</w:t>
            </w:r>
          </w:p>
        </w:tc>
      </w:tr>
      <w:tr w:rsidR="00530CFD" w:rsidTr="000C4619">
        <w:tc>
          <w:tcPr>
            <w:tcW w:w="2284" w:type="dxa"/>
            <w:vAlign w:val="center"/>
          </w:tcPr>
          <w:p w:rsidR="00530CFD" w:rsidRPr="001072D3" w:rsidRDefault="00530CFD" w:rsidP="001072D3">
            <w:pPr>
              <w:spacing w:before="120" w:line="360" w:lineRule="auto"/>
              <w:jc w:val="center"/>
              <w:rPr>
                <w:b/>
              </w:rPr>
            </w:pPr>
            <w:r w:rsidRPr="001072D3">
              <w:rPr>
                <w:b/>
              </w:rPr>
              <w:t>PRŮMĚR</w:t>
            </w:r>
          </w:p>
        </w:tc>
        <w:tc>
          <w:tcPr>
            <w:tcW w:w="2240" w:type="dxa"/>
            <w:vAlign w:val="center"/>
          </w:tcPr>
          <w:p w:rsidR="00530CFD" w:rsidRPr="001072D3" w:rsidRDefault="00471D15" w:rsidP="001072D3">
            <w:pPr>
              <w:spacing w:before="120" w:line="360" w:lineRule="auto"/>
              <w:jc w:val="center"/>
              <w:rPr>
                <w:b/>
              </w:rPr>
            </w:pPr>
            <w:r w:rsidRPr="001072D3">
              <w:rPr>
                <w:b/>
              </w:rPr>
              <w:t>101,8</w:t>
            </w:r>
            <w:r w:rsidR="001072D3" w:rsidRPr="001072D3">
              <w:rPr>
                <w:rFonts w:ascii="Calibri" w:hAnsi="Calibri"/>
                <w:b/>
                <w:color w:val="000000"/>
              </w:rPr>
              <w:t>°</w:t>
            </w:r>
          </w:p>
        </w:tc>
        <w:tc>
          <w:tcPr>
            <w:tcW w:w="2240" w:type="dxa"/>
            <w:vAlign w:val="center"/>
          </w:tcPr>
          <w:p w:rsidR="00530CFD" w:rsidRPr="001072D3" w:rsidRDefault="00471D15" w:rsidP="001072D3">
            <w:pPr>
              <w:spacing w:before="120" w:line="360" w:lineRule="auto"/>
              <w:jc w:val="center"/>
              <w:rPr>
                <w:b/>
              </w:rPr>
            </w:pPr>
            <w:r w:rsidRPr="001072D3">
              <w:rPr>
                <w:b/>
              </w:rPr>
              <w:t>102,1</w:t>
            </w:r>
            <w:r w:rsidR="001072D3" w:rsidRPr="001072D3">
              <w:rPr>
                <w:rFonts w:ascii="Calibri" w:hAnsi="Calibri"/>
                <w:b/>
                <w:color w:val="000000"/>
              </w:rPr>
              <w:t>°</w:t>
            </w:r>
          </w:p>
        </w:tc>
        <w:tc>
          <w:tcPr>
            <w:tcW w:w="2240" w:type="dxa"/>
            <w:vAlign w:val="center"/>
          </w:tcPr>
          <w:p w:rsidR="00530CFD" w:rsidRPr="001072D3" w:rsidRDefault="00471D15" w:rsidP="001072D3">
            <w:pPr>
              <w:spacing w:before="120" w:line="360" w:lineRule="auto"/>
              <w:jc w:val="center"/>
              <w:rPr>
                <w:b/>
              </w:rPr>
            </w:pPr>
            <w:r w:rsidRPr="001072D3">
              <w:rPr>
                <w:b/>
              </w:rPr>
              <w:t>100,9</w:t>
            </w:r>
            <w:r w:rsidR="001072D3" w:rsidRPr="001072D3">
              <w:rPr>
                <w:rFonts w:ascii="Calibri" w:hAnsi="Calibri"/>
                <w:b/>
                <w:color w:val="000000"/>
              </w:rPr>
              <w:t>°</w:t>
            </w:r>
          </w:p>
        </w:tc>
      </w:tr>
      <w:tr w:rsidR="00530CFD" w:rsidTr="000C4619">
        <w:tc>
          <w:tcPr>
            <w:tcW w:w="2284" w:type="dxa"/>
            <w:vAlign w:val="center"/>
          </w:tcPr>
          <w:p w:rsidR="00530CFD" w:rsidRPr="001072D3" w:rsidRDefault="00530CFD" w:rsidP="001072D3">
            <w:pPr>
              <w:spacing w:before="120" w:line="360" w:lineRule="auto"/>
              <w:jc w:val="center"/>
              <w:rPr>
                <w:b/>
              </w:rPr>
            </w:pPr>
            <w:r w:rsidRPr="001072D3">
              <w:rPr>
                <w:b/>
              </w:rPr>
              <w:t>OPTICKÝ POSUDEK</w:t>
            </w:r>
          </w:p>
        </w:tc>
        <w:tc>
          <w:tcPr>
            <w:tcW w:w="2240" w:type="dxa"/>
            <w:vAlign w:val="center"/>
          </w:tcPr>
          <w:p w:rsidR="00530CFD" w:rsidRPr="001072D3" w:rsidRDefault="00530CFD" w:rsidP="001072D3">
            <w:pPr>
              <w:spacing w:before="120" w:line="360" w:lineRule="auto"/>
              <w:jc w:val="center"/>
              <w:rPr>
                <w:b/>
              </w:rPr>
            </w:pPr>
            <w:r w:rsidRPr="001072D3">
              <w:rPr>
                <w:b/>
              </w:rPr>
              <w:t>MLŽÍ SE</w:t>
            </w:r>
          </w:p>
        </w:tc>
        <w:tc>
          <w:tcPr>
            <w:tcW w:w="2240" w:type="dxa"/>
            <w:vAlign w:val="center"/>
          </w:tcPr>
          <w:p w:rsidR="00530CFD" w:rsidRPr="001072D3" w:rsidRDefault="00530CFD" w:rsidP="001072D3">
            <w:pPr>
              <w:spacing w:before="120" w:line="360" w:lineRule="auto"/>
              <w:jc w:val="center"/>
              <w:rPr>
                <w:b/>
              </w:rPr>
            </w:pPr>
            <w:r w:rsidRPr="001072D3">
              <w:rPr>
                <w:b/>
              </w:rPr>
              <w:t>MLŽÍ SE</w:t>
            </w:r>
          </w:p>
        </w:tc>
        <w:tc>
          <w:tcPr>
            <w:tcW w:w="2240" w:type="dxa"/>
            <w:vAlign w:val="center"/>
          </w:tcPr>
          <w:p w:rsidR="00530CFD" w:rsidRPr="001072D3" w:rsidRDefault="00530CFD" w:rsidP="001072D3">
            <w:pPr>
              <w:spacing w:before="120" w:line="360" w:lineRule="auto"/>
              <w:jc w:val="center"/>
              <w:rPr>
                <w:b/>
              </w:rPr>
            </w:pPr>
            <w:r w:rsidRPr="001072D3">
              <w:rPr>
                <w:b/>
              </w:rPr>
              <w:t>MLŽÍ SE</w:t>
            </w:r>
          </w:p>
        </w:tc>
      </w:tr>
    </w:tbl>
    <w:p w:rsidR="00736A97" w:rsidRDefault="00736A97"/>
    <w:p w:rsidR="00736A97" w:rsidRDefault="00736A97" w:rsidP="00B97243">
      <w:pPr>
        <w:spacing w:after="200" w:line="360" w:lineRule="auto"/>
        <w:jc w:val="both"/>
      </w:pPr>
      <w:r w:rsidRPr="001072D3">
        <w:rPr>
          <w:b/>
        </w:rPr>
        <w:t>Tabulka 1</w:t>
      </w:r>
      <w:r w:rsidR="004869CE" w:rsidRPr="001072D3">
        <w:rPr>
          <w:b/>
        </w:rPr>
        <w:t>9</w:t>
      </w:r>
      <w:r w:rsidRPr="001072D3">
        <w:rPr>
          <w:b/>
        </w:rPr>
        <w:t>:</w:t>
      </w:r>
      <w:r>
        <w:t xml:space="preserve"> </w:t>
      </w:r>
      <w:r w:rsidR="005E1E6A">
        <w:t>Velikost kontaktních úhlů a optické posouzení</w:t>
      </w:r>
      <w:r w:rsidR="00175A88">
        <w:t xml:space="preserve"> skla připraveného dle postupu práce č. 5 tj. aktivovaného pomocí </w:t>
      </w:r>
      <w:r w:rsidR="0035363F">
        <w:t>„piraňa“ roztoku</w:t>
      </w:r>
      <w:r w:rsidR="00175A88">
        <w:t xml:space="preserve"> a ponořeného do roztoku SI v isopropanolu o koncentraci 0,25</w:t>
      </w:r>
      <w:r w:rsidR="00C11FD7">
        <w:t xml:space="preserve"> %</w:t>
      </w:r>
      <w:r w:rsidR="00175A88">
        <w:t xml:space="preserve"> po dobu 30 min za teploty 80</w:t>
      </w:r>
      <w:r w:rsidR="00A938B9">
        <w:t xml:space="preserve"> </w:t>
      </w:r>
      <w:r w:rsidR="00175A88">
        <w:t>°C a po dobu 60 min za teploty 50</w:t>
      </w:r>
      <w:r w:rsidR="00A938B9">
        <w:t xml:space="preserve"> </w:t>
      </w:r>
      <w:r w:rsidR="00175A88">
        <w:t>°C.</w:t>
      </w:r>
    </w:p>
    <w:tbl>
      <w:tblPr>
        <w:tblStyle w:val="Mkatabulky"/>
        <w:tblW w:w="0" w:type="auto"/>
        <w:tblLook w:val="04A0" w:firstRow="1" w:lastRow="0" w:firstColumn="1" w:lastColumn="0" w:noHBand="0" w:noVBand="1"/>
      </w:tblPr>
      <w:tblGrid>
        <w:gridCol w:w="2303"/>
        <w:gridCol w:w="2303"/>
        <w:gridCol w:w="2303"/>
      </w:tblGrid>
      <w:tr w:rsidR="00530CFD" w:rsidTr="00736A97">
        <w:tc>
          <w:tcPr>
            <w:tcW w:w="2303" w:type="dxa"/>
            <w:vAlign w:val="center"/>
          </w:tcPr>
          <w:p w:rsidR="00530CFD" w:rsidRPr="001054AD" w:rsidRDefault="00530CFD" w:rsidP="001072D3">
            <w:pPr>
              <w:spacing w:before="120" w:line="360" w:lineRule="auto"/>
              <w:jc w:val="center"/>
              <w:rPr>
                <w:b/>
              </w:rPr>
            </w:pPr>
            <w:r>
              <w:rPr>
                <w:b/>
              </w:rPr>
              <w:t>BÍLÉ</w:t>
            </w:r>
          </w:p>
        </w:tc>
        <w:tc>
          <w:tcPr>
            <w:tcW w:w="2303" w:type="dxa"/>
            <w:vAlign w:val="center"/>
          </w:tcPr>
          <w:p w:rsidR="00530CFD" w:rsidRPr="001054AD" w:rsidRDefault="001072D3" w:rsidP="001072D3">
            <w:pPr>
              <w:spacing w:before="120" w:line="360" w:lineRule="auto"/>
              <w:jc w:val="center"/>
              <w:rPr>
                <w:b/>
              </w:rPr>
            </w:pPr>
            <w:r>
              <w:rPr>
                <w:b/>
              </w:rPr>
              <w:t>PRVNÍ DEN</w:t>
            </w:r>
            <w:r>
              <w:rPr>
                <w:b/>
              </w:rPr>
              <w:br/>
            </w:r>
            <w:r w:rsidR="00530CFD">
              <w:rPr>
                <w:b/>
              </w:rPr>
              <w:t>80</w:t>
            </w:r>
            <w:r w:rsidR="00A938B9">
              <w:rPr>
                <w:b/>
              </w:rPr>
              <w:t xml:space="preserve"> </w:t>
            </w:r>
            <w:r w:rsidR="00530CFD">
              <w:rPr>
                <w:b/>
              </w:rPr>
              <w:t>°C, 30 min</w:t>
            </w:r>
          </w:p>
        </w:tc>
        <w:tc>
          <w:tcPr>
            <w:tcW w:w="2303" w:type="dxa"/>
            <w:vAlign w:val="center"/>
          </w:tcPr>
          <w:p w:rsidR="00530CFD" w:rsidRPr="001054AD" w:rsidRDefault="001072D3" w:rsidP="001072D3">
            <w:pPr>
              <w:spacing w:before="120" w:line="360" w:lineRule="auto"/>
              <w:jc w:val="center"/>
              <w:rPr>
                <w:b/>
              </w:rPr>
            </w:pPr>
            <w:r>
              <w:rPr>
                <w:b/>
              </w:rPr>
              <w:t>PRVNÍ DEN</w:t>
            </w:r>
            <w:r>
              <w:rPr>
                <w:b/>
              </w:rPr>
              <w:br/>
            </w:r>
            <w:r w:rsidR="00530CFD">
              <w:rPr>
                <w:b/>
              </w:rPr>
              <w:t>50</w:t>
            </w:r>
            <w:r w:rsidR="00A938B9">
              <w:rPr>
                <w:b/>
              </w:rPr>
              <w:t xml:space="preserve"> </w:t>
            </w:r>
            <w:r w:rsidR="00530CFD">
              <w:rPr>
                <w:b/>
              </w:rPr>
              <w:t>°C, 60 min</w:t>
            </w:r>
          </w:p>
        </w:tc>
      </w:tr>
      <w:tr w:rsidR="00530CFD" w:rsidTr="00736A97">
        <w:tc>
          <w:tcPr>
            <w:tcW w:w="2303" w:type="dxa"/>
            <w:vAlign w:val="center"/>
          </w:tcPr>
          <w:p w:rsidR="00530CFD" w:rsidRPr="001072D3" w:rsidRDefault="00530CFD" w:rsidP="001072D3">
            <w:pPr>
              <w:spacing w:before="120" w:line="360" w:lineRule="auto"/>
              <w:jc w:val="center"/>
            </w:pPr>
            <w:r w:rsidRPr="001072D3">
              <w:t>MĚŘENÍ 1.</w:t>
            </w:r>
          </w:p>
        </w:tc>
        <w:tc>
          <w:tcPr>
            <w:tcW w:w="2303" w:type="dxa"/>
            <w:vAlign w:val="center"/>
          </w:tcPr>
          <w:p w:rsidR="00530CFD" w:rsidRDefault="00530CFD" w:rsidP="001072D3">
            <w:pPr>
              <w:spacing w:before="120" w:line="360" w:lineRule="auto"/>
              <w:jc w:val="center"/>
              <w:rPr>
                <w:rFonts w:ascii="Calibri" w:hAnsi="Calibri"/>
                <w:color w:val="000000"/>
              </w:rPr>
            </w:pPr>
            <w:r>
              <w:rPr>
                <w:rFonts w:ascii="Calibri" w:hAnsi="Calibri"/>
                <w:color w:val="000000"/>
              </w:rPr>
              <w:t>86,1</w:t>
            </w:r>
            <w:r w:rsidR="001072D3">
              <w:rPr>
                <w:rFonts w:ascii="Calibri" w:hAnsi="Calibri"/>
                <w:color w:val="000000"/>
              </w:rPr>
              <w:t>°</w:t>
            </w:r>
          </w:p>
        </w:tc>
        <w:tc>
          <w:tcPr>
            <w:tcW w:w="2303" w:type="dxa"/>
            <w:vAlign w:val="center"/>
          </w:tcPr>
          <w:p w:rsidR="00530CFD" w:rsidRDefault="00530CFD" w:rsidP="001072D3">
            <w:pPr>
              <w:spacing w:before="120" w:line="360" w:lineRule="auto"/>
              <w:jc w:val="center"/>
            </w:pPr>
            <w:r>
              <w:t>86,0</w:t>
            </w:r>
            <w:r w:rsidR="001072D3">
              <w:rPr>
                <w:rFonts w:ascii="Calibri" w:hAnsi="Calibri"/>
                <w:color w:val="000000"/>
              </w:rPr>
              <w:t>°</w:t>
            </w:r>
          </w:p>
        </w:tc>
      </w:tr>
      <w:tr w:rsidR="00530CFD" w:rsidTr="00736A97">
        <w:tc>
          <w:tcPr>
            <w:tcW w:w="2303" w:type="dxa"/>
            <w:vAlign w:val="center"/>
          </w:tcPr>
          <w:p w:rsidR="00530CFD" w:rsidRPr="001072D3" w:rsidRDefault="00530CFD" w:rsidP="001072D3">
            <w:pPr>
              <w:spacing w:before="120" w:line="360" w:lineRule="auto"/>
              <w:jc w:val="center"/>
            </w:pPr>
            <w:r w:rsidRPr="001072D3">
              <w:t>MĚŘENÍ 2.</w:t>
            </w:r>
          </w:p>
        </w:tc>
        <w:tc>
          <w:tcPr>
            <w:tcW w:w="2303" w:type="dxa"/>
            <w:vAlign w:val="center"/>
          </w:tcPr>
          <w:p w:rsidR="00530CFD" w:rsidRDefault="00530CFD" w:rsidP="001072D3">
            <w:pPr>
              <w:spacing w:before="120" w:line="360" w:lineRule="auto"/>
              <w:jc w:val="center"/>
              <w:rPr>
                <w:rFonts w:ascii="Calibri" w:hAnsi="Calibri"/>
                <w:color w:val="000000"/>
              </w:rPr>
            </w:pPr>
            <w:r>
              <w:rPr>
                <w:rFonts w:ascii="Calibri" w:hAnsi="Calibri"/>
                <w:color w:val="000000"/>
              </w:rPr>
              <w:t>86,7</w:t>
            </w:r>
            <w:r w:rsidR="001072D3">
              <w:rPr>
                <w:rFonts w:ascii="Calibri" w:hAnsi="Calibri"/>
                <w:color w:val="000000"/>
              </w:rPr>
              <w:t>°</w:t>
            </w:r>
          </w:p>
        </w:tc>
        <w:tc>
          <w:tcPr>
            <w:tcW w:w="2303" w:type="dxa"/>
            <w:vAlign w:val="center"/>
          </w:tcPr>
          <w:p w:rsidR="00530CFD" w:rsidRDefault="00530CFD" w:rsidP="001072D3">
            <w:pPr>
              <w:spacing w:before="120" w:line="360" w:lineRule="auto"/>
              <w:jc w:val="center"/>
            </w:pPr>
            <w:r>
              <w:t>87,1</w:t>
            </w:r>
            <w:r w:rsidR="001072D3">
              <w:rPr>
                <w:rFonts w:ascii="Calibri" w:hAnsi="Calibri"/>
                <w:color w:val="000000"/>
              </w:rPr>
              <w:t>°</w:t>
            </w:r>
          </w:p>
        </w:tc>
      </w:tr>
      <w:tr w:rsidR="00530CFD" w:rsidTr="00736A97">
        <w:tc>
          <w:tcPr>
            <w:tcW w:w="2303" w:type="dxa"/>
            <w:vAlign w:val="center"/>
          </w:tcPr>
          <w:p w:rsidR="00530CFD" w:rsidRPr="001072D3" w:rsidRDefault="00530CFD" w:rsidP="001072D3">
            <w:pPr>
              <w:spacing w:before="120" w:line="360" w:lineRule="auto"/>
              <w:jc w:val="center"/>
            </w:pPr>
            <w:r w:rsidRPr="001072D3">
              <w:t>MĚŘENÍ 3.</w:t>
            </w:r>
          </w:p>
        </w:tc>
        <w:tc>
          <w:tcPr>
            <w:tcW w:w="2303" w:type="dxa"/>
            <w:vAlign w:val="center"/>
          </w:tcPr>
          <w:p w:rsidR="00530CFD" w:rsidRDefault="00530CFD" w:rsidP="001072D3">
            <w:pPr>
              <w:spacing w:before="120" w:line="360" w:lineRule="auto"/>
              <w:jc w:val="center"/>
              <w:rPr>
                <w:rFonts w:ascii="Calibri" w:hAnsi="Calibri"/>
                <w:color w:val="000000"/>
              </w:rPr>
            </w:pPr>
            <w:r>
              <w:rPr>
                <w:rFonts w:ascii="Calibri" w:hAnsi="Calibri"/>
                <w:color w:val="000000"/>
              </w:rPr>
              <w:t>86,7</w:t>
            </w:r>
            <w:r w:rsidR="001072D3">
              <w:rPr>
                <w:rFonts w:ascii="Calibri" w:hAnsi="Calibri"/>
                <w:color w:val="000000"/>
              </w:rPr>
              <w:t>°</w:t>
            </w:r>
          </w:p>
        </w:tc>
        <w:tc>
          <w:tcPr>
            <w:tcW w:w="2303" w:type="dxa"/>
            <w:vAlign w:val="center"/>
          </w:tcPr>
          <w:p w:rsidR="00530CFD" w:rsidRDefault="00530CFD" w:rsidP="001072D3">
            <w:pPr>
              <w:spacing w:before="120" w:line="360" w:lineRule="auto"/>
              <w:jc w:val="center"/>
            </w:pPr>
            <w:r>
              <w:t>89,0</w:t>
            </w:r>
            <w:r w:rsidR="001072D3">
              <w:rPr>
                <w:rFonts w:ascii="Calibri" w:hAnsi="Calibri"/>
                <w:color w:val="000000"/>
              </w:rPr>
              <w:t>°</w:t>
            </w:r>
          </w:p>
        </w:tc>
      </w:tr>
      <w:tr w:rsidR="00530CFD" w:rsidTr="00736A97">
        <w:tc>
          <w:tcPr>
            <w:tcW w:w="2303" w:type="dxa"/>
            <w:vAlign w:val="center"/>
          </w:tcPr>
          <w:p w:rsidR="00530CFD" w:rsidRPr="001072D3" w:rsidRDefault="00530CFD" w:rsidP="001072D3">
            <w:pPr>
              <w:spacing w:before="120" w:line="360" w:lineRule="auto"/>
              <w:jc w:val="center"/>
            </w:pPr>
            <w:r w:rsidRPr="001072D3">
              <w:t>MĚŘENÍ 4.</w:t>
            </w:r>
          </w:p>
        </w:tc>
        <w:tc>
          <w:tcPr>
            <w:tcW w:w="2303" w:type="dxa"/>
            <w:vAlign w:val="center"/>
          </w:tcPr>
          <w:p w:rsidR="00530CFD" w:rsidRDefault="00530CFD" w:rsidP="001072D3">
            <w:pPr>
              <w:spacing w:before="120" w:line="360" w:lineRule="auto"/>
              <w:jc w:val="center"/>
              <w:rPr>
                <w:rFonts w:ascii="Calibri" w:hAnsi="Calibri"/>
                <w:color w:val="000000"/>
              </w:rPr>
            </w:pPr>
            <w:r>
              <w:rPr>
                <w:rFonts w:ascii="Calibri" w:hAnsi="Calibri"/>
                <w:color w:val="000000"/>
              </w:rPr>
              <w:t>84,6</w:t>
            </w:r>
            <w:r w:rsidR="001072D3">
              <w:rPr>
                <w:rFonts w:ascii="Calibri" w:hAnsi="Calibri"/>
                <w:color w:val="000000"/>
              </w:rPr>
              <w:t>°</w:t>
            </w:r>
          </w:p>
        </w:tc>
        <w:tc>
          <w:tcPr>
            <w:tcW w:w="2303" w:type="dxa"/>
            <w:vAlign w:val="center"/>
          </w:tcPr>
          <w:p w:rsidR="00530CFD" w:rsidRDefault="00530CFD" w:rsidP="001072D3">
            <w:pPr>
              <w:spacing w:before="120" w:line="360" w:lineRule="auto"/>
              <w:jc w:val="center"/>
            </w:pPr>
            <w:r>
              <w:t>84,2</w:t>
            </w:r>
            <w:r w:rsidR="001072D3">
              <w:rPr>
                <w:rFonts w:ascii="Calibri" w:hAnsi="Calibri"/>
                <w:color w:val="000000"/>
              </w:rPr>
              <w:t>°</w:t>
            </w:r>
          </w:p>
        </w:tc>
      </w:tr>
      <w:tr w:rsidR="00530CFD" w:rsidTr="00736A97">
        <w:tc>
          <w:tcPr>
            <w:tcW w:w="2303" w:type="dxa"/>
            <w:vAlign w:val="center"/>
          </w:tcPr>
          <w:p w:rsidR="00530CFD" w:rsidRPr="001072D3" w:rsidRDefault="00530CFD" w:rsidP="001072D3">
            <w:pPr>
              <w:spacing w:before="120" w:line="360" w:lineRule="auto"/>
              <w:jc w:val="center"/>
              <w:rPr>
                <w:b/>
              </w:rPr>
            </w:pPr>
            <w:r w:rsidRPr="001072D3">
              <w:rPr>
                <w:b/>
              </w:rPr>
              <w:t>PRŮMĚR</w:t>
            </w:r>
          </w:p>
        </w:tc>
        <w:tc>
          <w:tcPr>
            <w:tcW w:w="2303" w:type="dxa"/>
            <w:vAlign w:val="center"/>
          </w:tcPr>
          <w:p w:rsidR="00530CFD" w:rsidRPr="001072D3" w:rsidRDefault="00471D15" w:rsidP="001072D3">
            <w:pPr>
              <w:spacing w:before="120" w:line="360" w:lineRule="auto"/>
              <w:jc w:val="center"/>
              <w:rPr>
                <w:b/>
              </w:rPr>
            </w:pPr>
            <w:r w:rsidRPr="001072D3">
              <w:rPr>
                <w:b/>
              </w:rPr>
              <w:t>86,0</w:t>
            </w:r>
            <w:r w:rsidR="001072D3" w:rsidRPr="001072D3">
              <w:rPr>
                <w:rFonts w:ascii="Calibri" w:hAnsi="Calibri"/>
                <w:b/>
                <w:color w:val="000000"/>
              </w:rPr>
              <w:t>°</w:t>
            </w:r>
          </w:p>
        </w:tc>
        <w:tc>
          <w:tcPr>
            <w:tcW w:w="2303" w:type="dxa"/>
            <w:vAlign w:val="center"/>
          </w:tcPr>
          <w:p w:rsidR="00530CFD" w:rsidRPr="001072D3" w:rsidRDefault="00471D15" w:rsidP="001072D3">
            <w:pPr>
              <w:spacing w:before="120" w:line="360" w:lineRule="auto"/>
              <w:jc w:val="center"/>
              <w:rPr>
                <w:b/>
              </w:rPr>
            </w:pPr>
            <w:r w:rsidRPr="001072D3">
              <w:rPr>
                <w:b/>
              </w:rPr>
              <w:t>86,6</w:t>
            </w:r>
            <w:r w:rsidR="001072D3" w:rsidRPr="001072D3">
              <w:rPr>
                <w:rFonts w:ascii="Calibri" w:hAnsi="Calibri"/>
                <w:b/>
                <w:color w:val="000000"/>
              </w:rPr>
              <w:t>°</w:t>
            </w:r>
          </w:p>
        </w:tc>
      </w:tr>
      <w:tr w:rsidR="00530CFD" w:rsidTr="00736A97">
        <w:tc>
          <w:tcPr>
            <w:tcW w:w="2303" w:type="dxa"/>
            <w:vAlign w:val="center"/>
          </w:tcPr>
          <w:p w:rsidR="00530CFD" w:rsidRPr="001072D3" w:rsidRDefault="00530CFD" w:rsidP="001072D3">
            <w:pPr>
              <w:spacing w:before="120" w:line="360" w:lineRule="auto"/>
              <w:jc w:val="center"/>
              <w:rPr>
                <w:b/>
              </w:rPr>
            </w:pPr>
            <w:r w:rsidRPr="001072D3">
              <w:rPr>
                <w:b/>
              </w:rPr>
              <w:t>OPTICKÝ POSUDEK</w:t>
            </w:r>
          </w:p>
        </w:tc>
        <w:tc>
          <w:tcPr>
            <w:tcW w:w="2303" w:type="dxa"/>
            <w:vAlign w:val="center"/>
          </w:tcPr>
          <w:p w:rsidR="00530CFD" w:rsidRPr="001072D3" w:rsidRDefault="00530CFD" w:rsidP="001072D3">
            <w:pPr>
              <w:spacing w:before="120" w:line="360" w:lineRule="auto"/>
              <w:jc w:val="center"/>
              <w:rPr>
                <w:b/>
              </w:rPr>
            </w:pPr>
            <w:r w:rsidRPr="001072D3">
              <w:rPr>
                <w:b/>
              </w:rPr>
              <w:t>MLŽÍ SE</w:t>
            </w:r>
          </w:p>
        </w:tc>
        <w:tc>
          <w:tcPr>
            <w:tcW w:w="2303" w:type="dxa"/>
            <w:vAlign w:val="center"/>
          </w:tcPr>
          <w:p w:rsidR="00530CFD" w:rsidRPr="001072D3" w:rsidRDefault="00530CFD" w:rsidP="001072D3">
            <w:pPr>
              <w:spacing w:before="120" w:line="360" w:lineRule="auto"/>
              <w:jc w:val="center"/>
              <w:rPr>
                <w:b/>
              </w:rPr>
            </w:pPr>
            <w:r w:rsidRPr="001072D3">
              <w:rPr>
                <w:b/>
              </w:rPr>
              <w:t>MLŽÍ SE</w:t>
            </w:r>
          </w:p>
        </w:tc>
      </w:tr>
    </w:tbl>
    <w:p w:rsidR="00530CFD" w:rsidRDefault="00530CFD" w:rsidP="00DA0B06">
      <w:pPr>
        <w:spacing w:line="360" w:lineRule="auto"/>
      </w:pPr>
    </w:p>
    <w:p w:rsidR="00471D15" w:rsidRDefault="001072D3" w:rsidP="00756449">
      <w:r>
        <w:br w:type="page"/>
      </w:r>
    </w:p>
    <w:p w:rsidR="00736A97" w:rsidRDefault="004869CE" w:rsidP="00B97243">
      <w:pPr>
        <w:spacing w:after="200" w:line="360" w:lineRule="auto"/>
        <w:jc w:val="both"/>
      </w:pPr>
      <w:r w:rsidRPr="001072D3">
        <w:rPr>
          <w:b/>
        </w:rPr>
        <w:t>Tabulka 20</w:t>
      </w:r>
      <w:r w:rsidR="00736A97" w:rsidRPr="001072D3">
        <w:rPr>
          <w:b/>
        </w:rPr>
        <w:t>:</w:t>
      </w:r>
      <w:r w:rsidR="00736A97">
        <w:t xml:space="preserve"> </w:t>
      </w:r>
      <w:r w:rsidR="005E1E6A">
        <w:t>Velikost kontaktních úhlů a optické posouzení</w:t>
      </w:r>
      <w:r w:rsidR="00175A88">
        <w:t xml:space="preserve"> skla připraveného dle postupu práce č. 5 tj. aktivovaného pomocí </w:t>
      </w:r>
      <w:r w:rsidR="0035363F">
        <w:t>„piraňa“ roztoku</w:t>
      </w:r>
      <w:r w:rsidR="00175A88">
        <w:t xml:space="preserve"> a ponořeného do roztoku SI v isopropanolu o koncentraci 0,25</w:t>
      </w:r>
      <w:r w:rsidR="00C11FD7">
        <w:t xml:space="preserve"> %</w:t>
      </w:r>
      <w:r w:rsidR="00175A88">
        <w:t xml:space="preserve"> po dobu 30 min za teploty 80</w:t>
      </w:r>
      <w:r w:rsidR="00A938B9">
        <w:t xml:space="preserve"> </w:t>
      </w:r>
      <w:r w:rsidR="00175A88">
        <w:t>°C a po dobu 60 min za teploty 50</w:t>
      </w:r>
      <w:r w:rsidR="00A938B9">
        <w:t xml:space="preserve"> </w:t>
      </w:r>
      <w:r w:rsidR="00175A88">
        <w:t>°C.</w:t>
      </w:r>
    </w:p>
    <w:tbl>
      <w:tblPr>
        <w:tblStyle w:val="Mkatabulky"/>
        <w:tblW w:w="0" w:type="auto"/>
        <w:tblLook w:val="04A0" w:firstRow="1" w:lastRow="0" w:firstColumn="1" w:lastColumn="0" w:noHBand="0" w:noVBand="1"/>
      </w:tblPr>
      <w:tblGrid>
        <w:gridCol w:w="2303"/>
        <w:gridCol w:w="2303"/>
        <w:gridCol w:w="2303"/>
      </w:tblGrid>
      <w:tr w:rsidR="00530CFD" w:rsidTr="00736A97">
        <w:tc>
          <w:tcPr>
            <w:tcW w:w="2303" w:type="dxa"/>
            <w:vAlign w:val="center"/>
          </w:tcPr>
          <w:p w:rsidR="00530CFD" w:rsidRPr="001054AD" w:rsidRDefault="00530CFD" w:rsidP="001072D3">
            <w:pPr>
              <w:spacing w:before="120" w:line="360" w:lineRule="auto"/>
              <w:jc w:val="center"/>
              <w:rPr>
                <w:b/>
              </w:rPr>
            </w:pPr>
            <w:r>
              <w:rPr>
                <w:b/>
              </w:rPr>
              <w:t>PRŮHLEDNÉ</w:t>
            </w:r>
          </w:p>
        </w:tc>
        <w:tc>
          <w:tcPr>
            <w:tcW w:w="2303" w:type="dxa"/>
            <w:vAlign w:val="center"/>
          </w:tcPr>
          <w:p w:rsidR="00530CFD" w:rsidRPr="001054AD" w:rsidRDefault="001072D3" w:rsidP="001072D3">
            <w:pPr>
              <w:spacing w:before="120" w:line="360" w:lineRule="auto"/>
              <w:jc w:val="center"/>
              <w:rPr>
                <w:b/>
              </w:rPr>
            </w:pPr>
            <w:r>
              <w:rPr>
                <w:b/>
              </w:rPr>
              <w:t>PRVNÍ DEN</w:t>
            </w:r>
            <w:r>
              <w:rPr>
                <w:b/>
              </w:rPr>
              <w:br/>
            </w:r>
            <w:r w:rsidR="00530CFD">
              <w:rPr>
                <w:b/>
              </w:rPr>
              <w:t>80</w:t>
            </w:r>
            <w:r w:rsidR="00A938B9">
              <w:rPr>
                <w:b/>
              </w:rPr>
              <w:t xml:space="preserve"> </w:t>
            </w:r>
            <w:r w:rsidR="00530CFD">
              <w:rPr>
                <w:b/>
              </w:rPr>
              <w:t>°C, 30 min</w:t>
            </w:r>
          </w:p>
        </w:tc>
        <w:tc>
          <w:tcPr>
            <w:tcW w:w="2303" w:type="dxa"/>
            <w:vAlign w:val="center"/>
          </w:tcPr>
          <w:p w:rsidR="00530CFD" w:rsidRPr="001054AD" w:rsidRDefault="001072D3" w:rsidP="001072D3">
            <w:pPr>
              <w:spacing w:before="120" w:line="360" w:lineRule="auto"/>
              <w:jc w:val="center"/>
              <w:rPr>
                <w:b/>
              </w:rPr>
            </w:pPr>
            <w:r>
              <w:rPr>
                <w:b/>
              </w:rPr>
              <w:t>PRVNÍ DEN</w:t>
            </w:r>
            <w:r>
              <w:rPr>
                <w:b/>
              </w:rPr>
              <w:br/>
            </w:r>
            <w:r w:rsidR="00530CFD">
              <w:rPr>
                <w:b/>
              </w:rPr>
              <w:t>50</w:t>
            </w:r>
            <w:r w:rsidR="00A938B9">
              <w:rPr>
                <w:b/>
              </w:rPr>
              <w:t xml:space="preserve"> </w:t>
            </w:r>
            <w:r w:rsidR="00530CFD">
              <w:rPr>
                <w:b/>
              </w:rPr>
              <w:t>°C, 60 min</w:t>
            </w:r>
          </w:p>
        </w:tc>
      </w:tr>
      <w:tr w:rsidR="00530CFD" w:rsidTr="00736A97">
        <w:tc>
          <w:tcPr>
            <w:tcW w:w="2303" w:type="dxa"/>
            <w:vAlign w:val="center"/>
          </w:tcPr>
          <w:p w:rsidR="00530CFD" w:rsidRPr="001072D3" w:rsidRDefault="00530CFD" w:rsidP="001072D3">
            <w:pPr>
              <w:spacing w:before="120" w:line="360" w:lineRule="auto"/>
              <w:jc w:val="center"/>
            </w:pPr>
            <w:r w:rsidRPr="001072D3">
              <w:t>MĚŘENÍ 1.</w:t>
            </w:r>
          </w:p>
        </w:tc>
        <w:tc>
          <w:tcPr>
            <w:tcW w:w="2303" w:type="dxa"/>
            <w:vAlign w:val="center"/>
          </w:tcPr>
          <w:p w:rsidR="00530CFD" w:rsidRDefault="00530CFD" w:rsidP="001072D3">
            <w:pPr>
              <w:spacing w:before="120" w:line="360" w:lineRule="auto"/>
              <w:jc w:val="center"/>
              <w:rPr>
                <w:rFonts w:ascii="Calibri" w:hAnsi="Calibri"/>
                <w:color w:val="000000"/>
              </w:rPr>
            </w:pPr>
            <w:r>
              <w:rPr>
                <w:rFonts w:ascii="Calibri" w:hAnsi="Calibri"/>
                <w:color w:val="000000"/>
              </w:rPr>
              <w:t>84,3</w:t>
            </w:r>
            <w:r w:rsidR="001072D3">
              <w:rPr>
                <w:rFonts w:ascii="Calibri" w:hAnsi="Calibri"/>
                <w:color w:val="000000"/>
              </w:rPr>
              <w:t>°</w:t>
            </w:r>
          </w:p>
        </w:tc>
        <w:tc>
          <w:tcPr>
            <w:tcW w:w="2303" w:type="dxa"/>
            <w:vAlign w:val="center"/>
          </w:tcPr>
          <w:p w:rsidR="00530CFD" w:rsidRDefault="00530CFD" w:rsidP="001072D3">
            <w:pPr>
              <w:spacing w:before="120" w:line="360" w:lineRule="auto"/>
              <w:jc w:val="center"/>
            </w:pPr>
            <w:r>
              <w:t>83,6</w:t>
            </w:r>
            <w:r w:rsidR="001072D3">
              <w:rPr>
                <w:rFonts w:ascii="Calibri" w:hAnsi="Calibri"/>
                <w:color w:val="000000"/>
              </w:rPr>
              <w:t>°</w:t>
            </w:r>
          </w:p>
        </w:tc>
      </w:tr>
      <w:tr w:rsidR="00530CFD" w:rsidTr="00736A97">
        <w:tc>
          <w:tcPr>
            <w:tcW w:w="2303" w:type="dxa"/>
            <w:vAlign w:val="center"/>
          </w:tcPr>
          <w:p w:rsidR="00530CFD" w:rsidRPr="001072D3" w:rsidRDefault="00530CFD" w:rsidP="001072D3">
            <w:pPr>
              <w:spacing w:before="120" w:line="360" w:lineRule="auto"/>
              <w:jc w:val="center"/>
            </w:pPr>
            <w:r w:rsidRPr="001072D3">
              <w:t>MĚŘENÍ 2.</w:t>
            </w:r>
          </w:p>
        </w:tc>
        <w:tc>
          <w:tcPr>
            <w:tcW w:w="2303" w:type="dxa"/>
            <w:vAlign w:val="center"/>
          </w:tcPr>
          <w:p w:rsidR="00530CFD" w:rsidRDefault="00530CFD" w:rsidP="001072D3">
            <w:pPr>
              <w:spacing w:before="120" w:line="360" w:lineRule="auto"/>
              <w:jc w:val="center"/>
              <w:rPr>
                <w:rFonts w:ascii="Calibri" w:hAnsi="Calibri"/>
                <w:color w:val="000000"/>
              </w:rPr>
            </w:pPr>
            <w:r>
              <w:rPr>
                <w:rFonts w:ascii="Calibri" w:hAnsi="Calibri"/>
                <w:color w:val="000000"/>
              </w:rPr>
              <w:t>90,1</w:t>
            </w:r>
            <w:r w:rsidR="001072D3">
              <w:rPr>
                <w:rFonts w:ascii="Calibri" w:hAnsi="Calibri"/>
                <w:color w:val="000000"/>
              </w:rPr>
              <w:t>°</w:t>
            </w:r>
          </w:p>
        </w:tc>
        <w:tc>
          <w:tcPr>
            <w:tcW w:w="2303" w:type="dxa"/>
            <w:vAlign w:val="center"/>
          </w:tcPr>
          <w:p w:rsidR="00530CFD" w:rsidRDefault="00530CFD" w:rsidP="001072D3">
            <w:pPr>
              <w:spacing w:before="120" w:line="360" w:lineRule="auto"/>
              <w:jc w:val="center"/>
            </w:pPr>
            <w:r>
              <w:t>79,0</w:t>
            </w:r>
            <w:r w:rsidR="001072D3">
              <w:rPr>
                <w:rFonts w:ascii="Calibri" w:hAnsi="Calibri"/>
                <w:color w:val="000000"/>
              </w:rPr>
              <w:t>°</w:t>
            </w:r>
          </w:p>
        </w:tc>
      </w:tr>
      <w:tr w:rsidR="00530CFD" w:rsidTr="00736A97">
        <w:tc>
          <w:tcPr>
            <w:tcW w:w="2303" w:type="dxa"/>
            <w:vAlign w:val="center"/>
          </w:tcPr>
          <w:p w:rsidR="00530CFD" w:rsidRPr="001072D3" w:rsidRDefault="00530CFD" w:rsidP="001072D3">
            <w:pPr>
              <w:spacing w:before="120" w:line="360" w:lineRule="auto"/>
              <w:jc w:val="center"/>
            </w:pPr>
            <w:r w:rsidRPr="001072D3">
              <w:t>MĚŘENÍ 3.</w:t>
            </w:r>
          </w:p>
        </w:tc>
        <w:tc>
          <w:tcPr>
            <w:tcW w:w="2303" w:type="dxa"/>
            <w:vAlign w:val="center"/>
          </w:tcPr>
          <w:p w:rsidR="00530CFD" w:rsidRDefault="00530CFD" w:rsidP="001072D3">
            <w:pPr>
              <w:spacing w:before="120" w:line="360" w:lineRule="auto"/>
              <w:jc w:val="center"/>
              <w:rPr>
                <w:rFonts w:ascii="Calibri" w:hAnsi="Calibri"/>
                <w:color w:val="000000"/>
              </w:rPr>
            </w:pPr>
            <w:r>
              <w:rPr>
                <w:rFonts w:ascii="Calibri" w:hAnsi="Calibri"/>
                <w:color w:val="000000"/>
              </w:rPr>
              <w:t>85,4</w:t>
            </w:r>
            <w:r w:rsidR="001072D3">
              <w:rPr>
                <w:rFonts w:ascii="Calibri" w:hAnsi="Calibri"/>
                <w:color w:val="000000"/>
              </w:rPr>
              <w:t>°</w:t>
            </w:r>
          </w:p>
        </w:tc>
        <w:tc>
          <w:tcPr>
            <w:tcW w:w="2303" w:type="dxa"/>
            <w:vAlign w:val="center"/>
          </w:tcPr>
          <w:p w:rsidR="00530CFD" w:rsidRDefault="00530CFD" w:rsidP="001072D3">
            <w:pPr>
              <w:spacing w:before="120" w:line="360" w:lineRule="auto"/>
              <w:jc w:val="center"/>
            </w:pPr>
            <w:r>
              <w:t>88,6</w:t>
            </w:r>
            <w:r w:rsidR="001072D3">
              <w:rPr>
                <w:rFonts w:ascii="Calibri" w:hAnsi="Calibri"/>
                <w:color w:val="000000"/>
              </w:rPr>
              <w:t>°</w:t>
            </w:r>
          </w:p>
        </w:tc>
      </w:tr>
      <w:tr w:rsidR="00530CFD" w:rsidTr="00736A97">
        <w:tc>
          <w:tcPr>
            <w:tcW w:w="2303" w:type="dxa"/>
            <w:vAlign w:val="center"/>
          </w:tcPr>
          <w:p w:rsidR="00530CFD" w:rsidRPr="001072D3" w:rsidRDefault="00530CFD" w:rsidP="001072D3">
            <w:pPr>
              <w:spacing w:before="120" w:line="360" w:lineRule="auto"/>
              <w:jc w:val="center"/>
            </w:pPr>
            <w:r w:rsidRPr="001072D3">
              <w:t>MĚŘENÍ 4.</w:t>
            </w:r>
          </w:p>
        </w:tc>
        <w:tc>
          <w:tcPr>
            <w:tcW w:w="2303" w:type="dxa"/>
            <w:vAlign w:val="center"/>
          </w:tcPr>
          <w:p w:rsidR="00530CFD" w:rsidRDefault="00530CFD" w:rsidP="001072D3">
            <w:pPr>
              <w:spacing w:before="120" w:line="360" w:lineRule="auto"/>
              <w:jc w:val="center"/>
              <w:rPr>
                <w:rFonts w:ascii="Calibri" w:hAnsi="Calibri"/>
                <w:color w:val="000000"/>
              </w:rPr>
            </w:pPr>
            <w:r>
              <w:rPr>
                <w:rFonts w:ascii="Calibri" w:hAnsi="Calibri"/>
                <w:color w:val="000000"/>
              </w:rPr>
              <w:t>81,3</w:t>
            </w:r>
            <w:r w:rsidR="001072D3">
              <w:rPr>
                <w:rFonts w:ascii="Calibri" w:hAnsi="Calibri"/>
                <w:color w:val="000000"/>
              </w:rPr>
              <w:t>°</w:t>
            </w:r>
          </w:p>
        </w:tc>
        <w:tc>
          <w:tcPr>
            <w:tcW w:w="2303" w:type="dxa"/>
            <w:vAlign w:val="center"/>
          </w:tcPr>
          <w:p w:rsidR="00530CFD" w:rsidRDefault="00530CFD" w:rsidP="001072D3">
            <w:pPr>
              <w:spacing w:before="120" w:line="360" w:lineRule="auto"/>
              <w:jc w:val="center"/>
            </w:pPr>
            <w:r>
              <w:t>81,1</w:t>
            </w:r>
            <w:r w:rsidR="001072D3">
              <w:rPr>
                <w:rFonts w:ascii="Calibri" w:hAnsi="Calibri"/>
                <w:color w:val="000000"/>
              </w:rPr>
              <w:t>°</w:t>
            </w:r>
          </w:p>
        </w:tc>
      </w:tr>
      <w:tr w:rsidR="00530CFD" w:rsidTr="00736A97">
        <w:tc>
          <w:tcPr>
            <w:tcW w:w="2303" w:type="dxa"/>
            <w:vAlign w:val="center"/>
          </w:tcPr>
          <w:p w:rsidR="00530CFD" w:rsidRPr="001072D3" w:rsidRDefault="00530CFD" w:rsidP="001072D3">
            <w:pPr>
              <w:spacing w:before="120" w:line="360" w:lineRule="auto"/>
              <w:jc w:val="center"/>
              <w:rPr>
                <w:b/>
              </w:rPr>
            </w:pPr>
            <w:r w:rsidRPr="001072D3">
              <w:rPr>
                <w:b/>
              </w:rPr>
              <w:t>PRŮMĚR</w:t>
            </w:r>
          </w:p>
        </w:tc>
        <w:tc>
          <w:tcPr>
            <w:tcW w:w="2303" w:type="dxa"/>
            <w:vAlign w:val="center"/>
          </w:tcPr>
          <w:p w:rsidR="00530CFD" w:rsidRPr="001072D3" w:rsidRDefault="00471D15" w:rsidP="001072D3">
            <w:pPr>
              <w:spacing w:before="120" w:line="360" w:lineRule="auto"/>
              <w:jc w:val="center"/>
              <w:rPr>
                <w:b/>
              </w:rPr>
            </w:pPr>
            <w:r w:rsidRPr="001072D3">
              <w:rPr>
                <w:b/>
              </w:rPr>
              <w:t>85,3</w:t>
            </w:r>
            <w:r w:rsidR="001072D3" w:rsidRPr="001072D3">
              <w:rPr>
                <w:rFonts w:ascii="Calibri" w:hAnsi="Calibri"/>
                <w:b/>
                <w:color w:val="000000"/>
              </w:rPr>
              <w:t>°</w:t>
            </w:r>
          </w:p>
        </w:tc>
        <w:tc>
          <w:tcPr>
            <w:tcW w:w="2303" w:type="dxa"/>
            <w:vAlign w:val="center"/>
          </w:tcPr>
          <w:p w:rsidR="00530CFD" w:rsidRPr="001072D3" w:rsidRDefault="00471D15" w:rsidP="001072D3">
            <w:pPr>
              <w:spacing w:before="120" w:line="360" w:lineRule="auto"/>
              <w:jc w:val="center"/>
              <w:rPr>
                <w:b/>
              </w:rPr>
            </w:pPr>
            <w:r w:rsidRPr="001072D3">
              <w:rPr>
                <w:b/>
              </w:rPr>
              <w:t>83,1</w:t>
            </w:r>
            <w:r w:rsidR="001072D3" w:rsidRPr="001072D3">
              <w:rPr>
                <w:rFonts w:ascii="Calibri" w:hAnsi="Calibri"/>
                <w:b/>
                <w:color w:val="000000"/>
              </w:rPr>
              <w:t>°</w:t>
            </w:r>
          </w:p>
        </w:tc>
      </w:tr>
      <w:tr w:rsidR="00530CFD" w:rsidTr="00736A97">
        <w:tc>
          <w:tcPr>
            <w:tcW w:w="2303" w:type="dxa"/>
            <w:vAlign w:val="center"/>
          </w:tcPr>
          <w:p w:rsidR="00530CFD" w:rsidRPr="001072D3" w:rsidRDefault="00530CFD" w:rsidP="001072D3">
            <w:pPr>
              <w:spacing w:before="120" w:line="360" w:lineRule="auto"/>
              <w:jc w:val="center"/>
              <w:rPr>
                <w:b/>
              </w:rPr>
            </w:pPr>
            <w:r w:rsidRPr="001072D3">
              <w:rPr>
                <w:b/>
              </w:rPr>
              <w:t>OPTICKÝ POSUDEK</w:t>
            </w:r>
          </w:p>
        </w:tc>
        <w:tc>
          <w:tcPr>
            <w:tcW w:w="2303" w:type="dxa"/>
            <w:vAlign w:val="center"/>
          </w:tcPr>
          <w:p w:rsidR="00530CFD" w:rsidRPr="001072D3" w:rsidRDefault="00530CFD" w:rsidP="001072D3">
            <w:pPr>
              <w:spacing w:before="120" w:line="360" w:lineRule="auto"/>
              <w:jc w:val="center"/>
              <w:rPr>
                <w:b/>
              </w:rPr>
            </w:pPr>
            <w:r w:rsidRPr="001072D3">
              <w:rPr>
                <w:b/>
              </w:rPr>
              <w:t>MLŽÍ SE</w:t>
            </w:r>
          </w:p>
        </w:tc>
        <w:tc>
          <w:tcPr>
            <w:tcW w:w="2303" w:type="dxa"/>
            <w:vAlign w:val="center"/>
          </w:tcPr>
          <w:p w:rsidR="00530CFD" w:rsidRPr="001072D3" w:rsidRDefault="00530CFD" w:rsidP="001072D3">
            <w:pPr>
              <w:spacing w:before="120" w:line="360" w:lineRule="auto"/>
              <w:jc w:val="center"/>
              <w:rPr>
                <w:b/>
              </w:rPr>
            </w:pPr>
            <w:r w:rsidRPr="001072D3">
              <w:rPr>
                <w:b/>
              </w:rPr>
              <w:t>MLŽÍ SE</w:t>
            </w:r>
          </w:p>
        </w:tc>
      </w:tr>
    </w:tbl>
    <w:p w:rsidR="00736A97" w:rsidRDefault="00736A97"/>
    <w:p w:rsidR="00736A97" w:rsidRDefault="004869CE" w:rsidP="00B97243">
      <w:pPr>
        <w:spacing w:after="200" w:line="360" w:lineRule="auto"/>
        <w:jc w:val="both"/>
      </w:pPr>
      <w:r w:rsidRPr="001072D3">
        <w:rPr>
          <w:b/>
        </w:rPr>
        <w:t>Tabulka 21</w:t>
      </w:r>
      <w:r w:rsidR="00736A97" w:rsidRPr="001072D3">
        <w:rPr>
          <w:b/>
        </w:rPr>
        <w:t>:</w:t>
      </w:r>
      <w:r w:rsidR="00736A97">
        <w:t xml:space="preserve"> </w:t>
      </w:r>
      <w:r w:rsidR="005E1E6A">
        <w:t>Velikost kontaktních úhlů a optické posouzení</w:t>
      </w:r>
      <w:r w:rsidR="00175A88">
        <w:t xml:space="preserve"> skla připraveného dle postupu práce č. 5 tj. aktivovaného pomocí </w:t>
      </w:r>
      <w:r w:rsidR="0035363F">
        <w:t>„piraňa“ roztoku</w:t>
      </w:r>
      <w:r w:rsidR="00175A88">
        <w:t xml:space="preserve"> a ponořeného do roztoku SI v isopropanolu o koncentraci 0,25</w:t>
      </w:r>
      <w:r w:rsidR="00C11FD7">
        <w:t xml:space="preserve"> %</w:t>
      </w:r>
      <w:r w:rsidR="00175A88">
        <w:t xml:space="preserve"> po dobu 30 min za teploty 80</w:t>
      </w:r>
      <w:r w:rsidR="00A938B9">
        <w:t xml:space="preserve"> </w:t>
      </w:r>
      <w:r w:rsidR="00175A88">
        <w:t>°C a po dobu 60 min za teploty 50</w:t>
      </w:r>
      <w:r w:rsidR="00A938B9">
        <w:t xml:space="preserve"> </w:t>
      </w:r>
      <w:r w:rsidR="00175A88">
        <w:t xml:space="preserve">°C, měřeného po půl roce </w:t>
      </w:r>
      <w:r w:rsidR="00781AAC">
        <w:t>od</w:t>
      </w:r>
      <w:r w:rsidR="00175A88">
        <w:t xml:space="preserve"> aplikac</w:t>
      </w:r>
      <w:r w:rsidR="00781AAC">
        <w:t>e</w:t>
      </w:r>
      <w:r w:rsidR="00736A97">
        <w:t>.</w:t>
      </w:r>
    </w:p>
    <w:tbl>
      <w:tblPr>
        <w:tblStyle w:val="Mkatabulky"/>
        <w:tblW w:w="0" w:type="auto"/>
        <w:tblLook w:val="04A0" w:firstRow="1" w:lastRow="0" w:firstColumn="1" w:lastColumn="0" w:noHBand="0" w:noVBand="1"/>
      </w:tblPr>
      <w:tblGrid>
        <w:gridCol w:w="2303"/>
        <w:gridCol w:w="2303"/>
        <w:gridCol w:w="2303"/>
      </w:tblGrid>
      <w:tr w:rsidR="00530CFD" w:rsidTr="00736A97">
        <w:tc>
          <w:tcPr>
            <w:tcW w:w="2303" w:type="dxa"/>
            <w:vAlign w:val="center"/>
          </w:tcPr>
          <w:p w:rsidR="00530CFD" w:rsidRPr="001054AD" w:rsidRDefault="00530CFD" w:rsidP="001072D3">
            <w:pPr>
              <w:spacing w:before="120" w:line="360" w:lineRule="auto"/>
              <w:jc w:val="center"/>
              <w:rPr>
                <w:b/>
              </w:rPr>
            </w:pPr>
            <w:r>
              <w:rPr>
                <w:b/>
              </w:rPr>
              <w:t xml:space="preserve">BÍLÉ </w:t>
            </w:r>
          </w:p>
        </w:tc>
        <w:tc>
          <w:tcPr>
            <w:tcW w:w="2303" w:type="dxa"/>
            <w:vAlign w:val="center"/>
          </w:tcPr>
          <w:p w:rsidR="00530CFD" w:rsidRPr="001054AD" w:rsidRDefault="001072D3" w:rsidP="001072D3">
            <w:pPr>
              <w:spacing w:before="120" w:line="360" w:lineRule="auto"/>
              <w:jc w:val="center"/>
              <w:rPr>
                <w:b/>
              </w:rPr>
            </w:pPr>
            <w:r>
              <w:rPr>
                <w:b/>
              </w:rPr>
              <w:t>PO PŮL ROCE</w:t>
            </w:r>
            <w:r>
              <w:rPr>
                <w:b/>
              </w:rPr>
              <w:br/>
            </w:r>
            <w:r w:rsidR="00530CFD">
              <w:rPr>
                <w:b/>
              </w:rPr>
              <w:t>80</w:t>
            </w:r>
            <w:r w:rsidR="00A938B9">
              <w:rPr>
                <w:b/>
              </w:rPr>
              <w:t xml:space="preserve"> </w:t>
            </w:r>
            <w:r w:rsidR="00530CFD">
              <w:rPr>
                <w:b/>
              </w:rPr>
              <w:t>°C, 30 min</w:t>
            </w:r>
          </w:p>
        </w:tc>
        <w:tc>
          <w:tcPr>
            <w:tcW w:w="2303" w:type="dxa"/>
            <w:vAlign w:val="center"/>
          </w:tcPr>
          <w:p w:rsidR="00530CFD" w:rsidRPr="001054AD" w:rsidRDefault="001072D3" w:rsidP="001072D3">
            <w:pPr>
              <w:spacing w:before="120" w:line="360" w:lineRule="auto"/>
              <w:jc w:val="center"/>
              <w:rPr>
                <w:b/>
              </w:rPr>
            </w:pPr>
            <w:r>
              <w:rPr>
                <w:b/>
              </w:rPr>
              <w:t>PO PŮL ROCE</w:t>
            </w:r>
            <w:r>
              <w:rPr>
                <w:b/>
              </w:rPr>
              <w:br/>
            </w:r>
            <w:r w:rsidR="00530CFD">
              <w:rPr>
                <w:b/>
              </w:rPr>
              <w:t>50</w:t>
            </w:r>
            <w:r w:rsidR="00A938B9">
              <w:rPr>
                <w:b/>
              </w:rPr>
              <w:t xml:space="preserve"> </w:t>
            </w:r>
            <w:r w:rsidR="00530CFD">
              <w:rPr>
                <w:b/>
              </w:rPr>
              <w:t>°C, 60 min</w:t>
            </w:r>
          </w:p>
        </w:tc>
      </w:tr>
      <w:tr w:rsidR="00530CFD" w:rsidTr="00736A97">
        <w:tc>
          <w:tcPr>
            <w:tcW w:w="2303" w:type="dxa"/>
            <w:vAlign w:val="center"/>
          </w:tcPr>
          <w:p w:rsidR="00530CFD" w:rsidRPr="001072D3" w:rsidRDefault="00530CFD" w:rsidP="001072D3">
            <w:pPr>
              <w:spacing w:before="120" w:line="360" w:lineRule="auto"/>
              <w:jc w:val="center"/>
            </w:pPr>
            <w:r w:rsidRPr="001072D3">
              <w:t>MĚŘENÍ 1.</w:t>
            </w:r>
          </w:p>
        </w:tc>
        <w:tc>
          <w:tcPr>
            <w:tcW w:w="2303" w:type="dxa"/>
            <w:vAlign w:val="center"/>
          </w:tcPr>
          <w:p w:rsidR="00530CFD" w:rsidRDefault="00736A97" w:rsidP="001072D3">
            <w:pPr>
              <w:spacing w:before="120" w:line="360" w:lineRule="auto"/>
              <w:jc w:val="center"/>
              <w:rPr>
                <w:rFonts w:ascii="Calibri" w:hAnsi="Calibri"/>
                <w:color w:val="000000"/>
              </w:rPr>
            </w:pPr>
            <w:r>
              <w:rPr>
                <w:rFonts w:ascii="Calibri" w:hAnsi="Calibri"/>
                <w:color w:val="000000"/>
              </w:rPr>
              <w:t>83,7</w:t>
            </w:r>
            <w:r w:rsidR="001072D3">
              <w:rPr>
                <w:rFonts w:ascii="Calibri" w:hAnsi="Calibri"/>
                <w:color w:val="000000"/>
              </w:rPr>
              <w:t>°</w:t>
            </w:r>
          </w:p>
        </w:tc>
        <w:tc>
          <w:tcPr>
            <w:tcW w:w="2303" w:type="dxa"/>
            <w:vAlign w:val="center"/>
          </w:tcPr>
          <w:p w:rsidR="00736A97" w:rsidRDefault="00736A97" w:rsidP="001072D3">
            <w:pPr>
              <w:spacing w:before="120" w:line="360" w:lineRule="auto"/>
              <w:jc w:val="center"/>
            </w:pPr>
            <w:r>
              <w:t>85,6</w:t>
            </w:r>
            <w:r w:rsidR="001072D3">
              <w:rPr>
                <w:rFonts w:ascii="Calibri" w:hAnsi="Calibri"/>
                <w:color w:val="000000"/>
              </w:rPr>
              <w:t>°</w:t>
            </w:r>
          </w:p>
        </w:tc>
      </w:tr>
      <w:tr w:rsidR="00530CFD" w:rsidTr="00736A97">
        <w:tc>
          <w:tcPr>
            <w:tcW w:w="2303" w:type="dxa"/>
            <w:vAlign w:val="center"/>
          </w:tcPr>
          <w:p w:rsidR="00530CFD" w:rsidRPr="001072D3" w:rsidRDefault="00530CFD" w:rsidP="001072D3">
            <w:pPr>
              <w:spacing w:before="120" w:line="360" w:lineRule="auto"/>
              <w:jc w:val="center"/>
            </w:pPr>
            <w:r w:rsidRPr="001072D3">
              <w:t>MĚŘENÍ 2.</w:t>
            </w:r>
          </w:p>
        </w:tc>
        <w:tc>
          <w:tcPr>
            <w:tcW w:w="2303" w:type="dxa"/>
            <w:vAlign w:val="center"/>
          </w:tcPr>
          <w:p w:rsidR="00530CFD" w:rsidRDefault="00736A97" w:rsidP="001072D3">
            <w:pPr>
              <w:spacing w:before="120" w:line="360" w:lineRule="auto"/>
              <w:jc w:val="center"/>
              <w:rPr>
                <w:rFonts w:ascii="Calibri" w:hAnsi="Calibri"/>
                <w:color w:val="000000"/>
              </w:rPr>
            </w:pPr>
            <w:r>
              <w:rPr>
                <w:rFonts w:ascii="Calibri" w:hAnsi="Calibri"/>
                <w:color w:val="000000"/>
              </w:rPr>
              <w:t>84,2</w:t>
            </w:r>
            <w:r w:rsidR="001072D3">
              <w:rPr>
                <w:rFonts w:ascii="Calibri" w:hAnsi="Calibri"/>
                <w:color w:val="000000"/>
              </w:rPr>
              <w:t>°</w:t>
            </w:r>
          </w:p>
        </w:tc>
        <w:tc>
          <w:tcPr>
            <w:tcW w:w="2303" w:type="dxa"/>
            <w:vAlign w:val="center"/>
          </w:tcPr>
          <w:p w:rsidR="00530CFD" w:rsidRDefault="00736A97" w:rsidP="001072D3">
            <w:pPr>
              <w:spacing w:before="120" w:line="360" w:lineRule="auto"/>
              <w:jc w:val="center"/>
            </w:pPr>
            <w:r>
              <w:t>84,6</w:t>
            </w:r>
            <w:r w:rsidR="001072D3">
              <w:rPr>
                <w:rFonts w:ascii="Calibri" w:hAnsi="Calibri"/>
                <w:color w:val="000000"/>
              </w:rPr>
              <w:t>°</w:t>
            </w:r>
          </w:p>
        </w:tc>
      </w:tr>
      <w:tr w:rsidR="00530CFD" w:rsidTr="00736A97">
        <w:tc>
          <w:tcPr>
            <w:tcW w:w="2303" w:type="dxa"/>
            <w:vAlign w:val="center"/>
          </w:tcPr>
          <w:p w:rsidR="00530CFD" w:rsidRPr="001072D3" w:rsidRDefault="00530CFD" w:rsidP="001072D3">
            <w:pPr>
              <w:spacing w:before="120" w:line="360" w:lineRule="auto"/>
              <w:jc w:val="center"/>
            </w:pPr>
            <w:r w:rsidRPr="001072D3">
              <w:t>MĚŘENÍ 3.</w:t>
            </w:r>
          </w:p>
        </w:tc>
        <w:tc>
          <w:tcPr>
            <w:tcW w:w="2303" w:type="dxa"/>
            <w:vAlign w:val="center"/>
          </w:tcPr>
          <w:p w:rsidR="00530CFD" w:rsidRDefault="00736A97" w:rsidP="001072D3">
            <w:pPr>
              <w:spacing w:before="120" w:line="360" w:lineRule="auto"/>
              <w:jc w:val="center"/>
              <w:rPr>
                <w:rFonts w:ascii="Calibri" w:hAnsi="Calibri"/>
                <w:color w:val="000000"/>
              </w:rPr>
            </w:pPr>
            <w:r>
              <w:rPr>
                <w:rFonts w:ascii="Calibri" w:hAnsi="Calibri"/>
                <w:color w:val="000000"/>
              </w:rPr>
              <w:t>83,8</w:t>
            </w:r>
            <w:r w:rsidR="001072D3">
              <w:rPr>
                <w:rFonts w:ascii="Calibri" w:hAnsi="Calibri"/>
                <w:color w:val="000000"/>
              </w:rPr>
              <w:t>°</w:t>
            </w:r>
          </w:p>
        </w:tc>
        <w:tc>
          <w:tcPr>
            <w:tcW w:w="2303" w:type="dxa"/>
            <w:vAlign w:val="center"/>
          </w:tcPr>
          <w:p w:rsidR="00530CFD" w:rsidRDefault="00736A97" w:rsidP="001072D3">
            <w:pPr>
              <w:spacing w:before="120" w:line="360" w:lineRule="auto"/>
              <w:jc w:val="center"/>
            </w:pPr>
            <w:r>
              <w:t>83,9</w:t>
            </w:r>
            <w:r w:rsidR="001072D3">
              <w:rPr>
                <w:rFonts w:ascii="Calibri" w:hAnsi="Calibri"/>
                <w:color w:val="000000"/>
              </w:rPr>
              <w:t>°</w:t>
            </w:r>
          </w:p>
        </w:tc>
      </w:tr>
      <w:tr w:rsidR="00530CFD" w:rsidTr="00736A97">
        <w:tc>
          <w:tcPr>
            <w:tcW w:w="2303" w:type="dxa"/>
            <w:vAlign w:val="center"/>
          </w:tcPr>
          <w:p w:rsidR="00530CFD" w:rsidRPr="001072D3" w:rsidRDefault="00530CFD" w:rsidP="001072D3">
            <w:pPr>
              <w:spacing w:before="120" w:line="360" w:lineRule="auto"/>
              <w:jc w:val="center"/>
            </w:pPr>
            <w:r w:rsidRPr="001072D3">
              <w:t>MĚŘENÍ 4.</w:t>
            </w:r>
          </w:p>
        </w:tc>
        <w:tc>
          <w:tcPr>
            <w:tcW w:w="2303" w:type="dxa"/>
            <w:vAlign w:val="center"/>
          </w:tcPr>
          <w:p w:rsidR="00530CFD" w:rsidRDefault="00736A97" w:rsidP="001072D3">
            <w:pPr>
              <w:spacing w:before="120" w:line="360" w:lineRule="auto"/>
              <w:jc w:val="center"/>
              <w:rPr>
                <w:rFonts w:ascii="Calibri" w:hAnsi="Calibri"/>
                <w:color w:val="000000"/>
              </w:rPr>
            </w:pPr>
            <w:r>
              <w:rPr>
                <w:rFonts w:ascii="Calibri" w:hAnsi="Calibri"/>
                <w:color w:val="000000"/>
              </w:rPr>
              <w:t>85,7</w:t>
            </w:r>
            <w:r w:rsidR="001072D3">
              <w:rPr>
                <w:rFonts w:ascii="Calibri" w:hAnsi="Calibri"/>
                <w:color w:val="000000"/>
              </w:rPr>
              <w:t>°</w:t>
            </w:r>
          </w:p>
        </w:tc>
        <w:tc>
          <w:tcPr>
            <w:tcW w:w="2303" w:type="dxa"/>
            <w:vAlign w:val="center"/>
          </w:tcPr>
          <w:p w:rsidR="00530CFD" w:rsidRDefault="00736A97" w:rsidP="001072D3">
            <w:pPr>
              <w:spacing w:before="120" w:line="360" w:lineRule="auto"/>
              <w:jc w:val="center"/>
            </w:pPr>
            <w:r>
              <w:t>84,3</w:t>
            </w:r>
            <w:r w:rsidR="001072D3">
              <w:rPr>
                <w:rFonts w:ascii="Calibri" w:hAnsi="Calibri"/>
                <w:color w:val="000000"/>
              </w:rPr>
              <w:t>°</w:t>
            </w:r>
          </w:p>
        </w:tc>
      </w:tr>
      <w:tr w:rsidR="00530CFD" w:rsidRPr="001072D3" w:rsidTr="00736A97">
        <w:tc>
          <w:tcPr>
            <w:tcW w:w="2303" w:type="dxa"/>
            <w:vAlign w:val="center"/>
          </w:tcPr>
          <w:p w:rsidR="00530CFD" w:rsidRPr="001072D3" w:rsidRDefault="00530CFD" w:rsidP="001072D3">
            <w:pPr>
              <w:spacing w:before="120" w:line="360" w:lineRule="auto"/>
              <w:jc w:val="center"/>
              <w:rPr>
                <w:b/>
              </w:rPr>
            </w:pPr>
            <w:r w:rsidRPr="001072D3">
              <w:rPr>
                <w:b/>
              </w:rPr>
              <w:t>PRŮMĚR</w:t>
            </w:r>
          </w:p>
        </w:tc>
        <w:tc>
          <w:tcPr>
            <w:tcW w:w="2303" w:type="dxa"/>
            <w:vAlign w:val="center"/>
          </w:tcPr>
          <w:p w:rsidR="00530CFD" w:rsidRPr="001072D3" w:rsidRDefault="00471D15" w:rsidP="001072D3">
            <w:pPr>
              <w:spacing w:before="120" w:line="360" w:lineRule="auto"/>
              <w:jc w:val="center"/>
              <w:rPr>
                <w:b/>
              </w:rPr>
            </w:pPr>
            <w:r w:rsidRPr="001072D3">
              <w:rPr>
                <w:b/>
              </w:rPr>
              <w:t>84,6</w:t>
            </w:r>
            <w:r w:rsidR="001072D3" w:rsidRPr="001072D3">
              <w:rPr>
                <w:rFonts w:ascii="Calibri" w:hAnsi="Calibri"/>
                <w:b/>
                <w:color w:val="000000"/>
              </w:rPr>
              <w:t>°</w:t>
            </w:r>
          </w:p>
        </w:tc>
        <w:tc>
          <w:tcPr>
            <w:tcW w:w="2303" w:type="dxa"/>
            <w:vAlign w:val="center"/>
          </w:tcPr>
          <w:p w:rsidR="00530CFD" w:rsidRPr="001072D3" w:rsidRDefault="00736A97" w:rsidP="001072D3">
            <w:pPr>
              <w:spacing w:before="120" w:line="360" w:lineRule="auto"/>
              <w:jc w:val="center"/>
              <w:rPr>
                <w:b/>
              </w:rPr>
            </w:pPr>
            <w:r w:rsidRPr="001072D3">
              <w:rPr>
                <w:b/>
              </w:rPr>
              <w:t>84,6</w:t>
            </w:r>
            <w:r w:rsidR="001072D3" w:rsidRPr="001072D3">
              <w:rPr>
                <w:rFonts w:ascii="Calibri" w:hAnsi="Calibri"/>
                <w:b/>
                <w:color w:val="000000"/>
              </w:rPr>
              <w:t>°</w:t>
            </w:r>
          </w:p>
        </w:tc>
      </w:tr>
      <w:tr w:rsidR="00530CFD" w:rsidRPr="001072D3" w:rsidTr="00736A97">
        <w:tc>
          <w:tcPr>
            <w:tcW w:w="2303" w:type="dxa"/>
            <w:vAlign w:val="center"/>
          </w:tcPr>
          <w:p w:rsidR="00530CFD" w:rsidRPr="001072D3" w:rsidRDefault="00530CFD" w:rsidP="001072D3">
            <w:pPr>
              <w:spacing w:before="120" w:line="360" w:lineRule="auto"/>
              <w:jc w:val="center"/>
              <w:rPr>
                <w:b/>
              </w:rPr>
            </w:pPr>
            <w:r w:rsidRPr="001072D3">
              <w:rPr>
                <w:b/>
              </w:rPr>
              <w:t>OPTICKÝ POSUDEK</w:t>
            </w:r>
          </w:p>
        </w:tc>
        <w:tc>
          <w:tcPr>
            <w:tcW w:w="2303" w:type="dxa"/>
            <w:vAlign w:val="center"/>
          </w:tcPr>
          <w:p w:rsidR="00530CFD" w:rsidRPr="001072D3" w:rsidRDefault="00736A97" w:rsidP="001072D3">
            <w:pPr>
              <w:spacing w:before="120" w:line="360" w:lineRule="auto"/>
              <w:jc w:val="center"/>
              <w:rPr>
                <w:b/>
              </w:rPr>
            </w:pPr>
            <w:r w:rsidRPr="001072D3">
              <w:rPr>
                <w:b/>
              </w:rPr>
              <w:t>MLŽÍ SE</w:t>
            </w:r>
          </w:p>
        </w:tc>
        <w:tc>
          <w:tcPr>
            <w:tcW w:w="2303" w:type="dxa"/>
            <w:vAlign w:val="center"/>
          </w:tcPr>
          <w:p w:rsidR="00530CFD" w:rsidRPr="001072D3" w:rsidRDefault="00736A97" w:rsidP="001072D3">
            <w:pPr>
              <w:spacing w:before="120" w:line="360" w:lineRule="auto"/>
              <w:jc w:val="center"/>
              <w:rPr>
                <w:b/>
              </w:rPr>
            </w:pPr>
            <w:r w:rsidRPr="001072D3">
              <w:rPr>
                <w:b/>
              </w:rPr>
              <w:t>MLŽÍ SE</w:t>
            </w:r>
          </w:p>
        </w:tc>
      </w:tr>
    </w:tbl>
    <w:p w:rsidR="00471D15" w:rsidRPr="001072D3" w:rsidRDefault="001072D3" w:rsidP="001072D3">
      <w:pPr>
        <w:rPr>
          <w:b/>
        </w:rPr>
      </w:pPr>
      <w:r>
        <w:rPr>
          <w:b/>
        </w:rPr>
        <w:br w:type="page"/>
      </w:r>
    </w:p>
    <w:p w:rsidR="00736A97" w:rsidRDefault="00736A97" w:rsidP="00B97243">
      <w:pPr>
        <w:spacing w:after="200" w:line="360" w:lineRule="auto"/>
        <w:jc w:val="both"/>
      </w:pPr>
      <w:r w:rsidRPr="001072D3">
        <w:rPr>
          <w:b/>
        </w:rPr>
        <w:t xml:space="preserve">Tabulka </w:t>
      </w:r>
      <w:r w:rsidR="004869CE" w:rsidRPr="001072D3">
        <w:rPr>
          <w:b/>
        </w:rPr>
        <w:t>22</w:t>
      </w:r>
      <w:r w:rsidRPr="001072D3">
        <w:rPr>
          <w:b/>
        </w:rPr>
        <w:t>:</w:t>
      </w:r>
      <w:r>
        <w:t xml:space="preserve"> </w:t>
      </w:r>
      <w:r w:rsidR="005E1E6A">
        <w:t>Velikost kontaktních úhlů a optické posouzení</w:t>
      </w:r>
      <w:r w:rsidR="00175A88">
        <w:t xml:space="preserve"> skla připraveného dle postupu práce č. 5 tj. aktivovaného pomocí </w:t>
      </w:r>
      <w:r w:rsidR="0035363F">
        <w:t>„piraňa“ roztoku</w:t>
      </w:r>
      <w:r w:rsidR="00175A88">
        <w:t xml:space="preserve"> a ponořeného do roztoku SI v isopropanolu o koncentraci 0,25</w:t>
      </w:r>
      <w:r w:rsidR="00C11FD7">
        <w:t xml:space="preserve"> %</w:t>
      </w:r>
      <w:r w:rsidR="00175A88">
        <w:t xml:space="preserve"> po dobu 30 min za teploty 80</w:t>
      </w:r>
      <w:r w:rsidR="00A938B9">
        <w:t xml:space="preserve"> </w:t>
      </w:r>
      <w:r w:rsidR="00175A88">
        <w:t>°C a po dobu 60 min za teplo</w:t>
      </w:r>
      <w:r w:rsidR="00781AAC">
        <w:t>ty 50</w:t>
      </w:r>
      <w:r w:rsidR="00A938B9">
        <w:t xml:space="preserve"> </w:t>
      </w:r>
      <w:r w:rsidR="00781AAC">
        <w:t>°C, měřeného po půl roce od</w:t>
      </w:r>
      <w:r w:rsidR="00175A88">
        <w:t xml:space="preserve"> aplikac</w:t>
      </w:r>
      <w:r w:rsidR="00781AAC">
        <w:t>e.</w:t>
      </w:r>
    </w:p>
    <w:tbl>
      <w:tblPr>
        <w:tblStyle w:val="Mkatabulky"/>
        <w:tblW w:w="0" w:type="auto"/>
        <w:tblLook w:val="04A0" w:firstRow="1" w:lastRow="0" w:firstColumn="1" w:lastColumn="0" w:noHBand="0" w:noVBand="1"/>
      </w:tblPr>
      <w:tblGrid>
        <w:gridCol w:w="2303"/>
        <w:gridCol w:w="2303"/>
        <w:gridCol w:w="2303"/>
      </w:tblGrid>
      <w:tr w:rsidR="00530CFD" w:rsidTr="00561E5E">
        <w:tc>
          <w:tcPr>
            <w:tcW w:w="2303" w:type="dxa"/>
            <w:vAlign w:val="center"/>
          </w:tcPr>
          <w:p w:rsidR="00530CFD" w:rsidRPr="001054AD" w:rsidRDefault="00561E5E" w:rsidP="001072D3">
            <w:pPr>
              <w:spacing w:before="120" w:line="360" w:lineRule="auto"/>
              <w:jc w:val="center"/>
              <w:rPr>
                <w:b/>
              </w:rPr>
            </w:pPr>
            <w:r>
              <w:rPr>
                <w:b/>
              </w:rPr>
              <w:t xml:space="preserve">PRŮHLEDNÉ </w:t>
            </w:r>
          </w:p>
        </w:tc>
        <w:tc>
          <w:tcPr>
            <w:tcW w:w="2303" w:type="dxa"/>
            <w:vAlign w:val="center"/>
          </w:tcPr>
          <w:p w:rsidR="00530CFD" w:rsidRPr="001054AD" w:rsidRDefault="001072D3" w:rsidP="001072D3">
            <w:pPr>
              <w:spacing w:before="120" w:line="360" w:lineRule="auto"/>
              <w:jc w:val="center"/>
              <w:rPr>
                <w:b/>
              </w:rPr>
            </w:pPr>
            <w:r>
              <w:rPr>
                <w:b/>
              </w:rPr>
              <w:t>PO PŮL ROCE</w:t>
            </w:r>
            <w:r>
              <w:rPr>
                <w:b/>
              </w:rPr>
              <w:br/>
            </w:r>
            <w:r w:rsidR="00530CFD">
              <w:rPr>
                <w:b/>
              </w:rPr>
              <w:t>80</w:t>
            </w:r>
            <w:r w:rsidR="00A938B9">
              <w:rPr>
                <w:b/>
              </w:rPr>
              <w:t xml:space="preserve"> </w:t>
            </w:r>
            <w:r w:rsidR="00530CFD">
              <w:rPr>
                <w:b/>
              </w:rPr>
              <w:t>°C, 30 min</w:t>
            </w:r>
          </w:p>
        </w:tc>
        <w:tc>
          <w:tcPr>
            <w:tcW w:w="2303" w:type="dxa"/>
            <w:vAlign w:val="center"/>
          </w:tcPr>
          <w:p w:rsidR="00530CFD" w:rsidRPr="001054AD" w:rsidRDefault="001072D3" w:rsidP="001072D3">
            <w:pPr>
              <w:spacing w:before="120" w:line="360" w:lineRule="auto"/>
              <w:jc w:val="center"/>
              <w:rPr>
                <w:b/>
              </w:rPr>
            </w:pPr>
            <w:r>
              <w:rPr>
                <w:b/>
              </w:rPr>
              <w:t>PO PŮL ROCE</w:t>
            </w:r>
            <w:r>
              <w:rPr>
                <w:b/>
              </w:rPr>
              <w:br/>
            </w:r>
            <w:r w:rsidR="00530CFD">
              <w:rPr>
                <w:b/>
              </w:rPr>
              <w:t>50</w:t>
            </w:r>
            <w:r w:rsidR="00A938B9">
              <w:rPr>
                <w:b/>
              </w:rPr>
              <w:t xml:space="preserve"> </w:t>
            </w:r>
            <w:r w:rsidR="00530CFD">
              <w:rPr>
                <w:b/>
              </w:rPr>
              <w:t>°C, 60 min</w:t>
            </w:r>
          </w:p>
        </w:tc>
      </w:tr>
      <w:tr w:rsidR="00530CFD" w:rsidTr="00561E5E">
        <w:tc>
          <w:tcPr>
            <w:tcW w:w="2303" w:type="dxa"/>
            <w:vAlign w:val="center"/>
          </w:tcPr>
          <w:p w:rsidR="00530CFD" w:rsidRPr="001072D3" w:rsidRDefault="00530CFD" w:rsidP="001072D3">
            <w:pPr>
              <w:spacing w:before="120" w:line="360" w:lineRule="auto"/>
              <w:jc w:val="center"/>
            </w:pPr>
            <w:r w:rsidRPr="001072D3">
              <w:t>MĚŘENÍ 1.</w:t>
            </w:r>
          </w:p>
        </w:tc>
        <w:tc>
          <w:tcPr>
            <w:tcW w:w="2303" w:type="dxa"/>
            <w:vAlign w:val="center"/>
          </w:tcPr>
          <w:p w:rsidR="00530CFD" w:rsidRDefault="00736A97" w:rsidP="001072D3">
            <w:pPr>
              <w:spacing w:before="120" w:line="360" w:lineRule="auto"/>
              <w:jc w:val="center"/>
              <w:rPr>
                <w:rFonts w:ascii="Calibri" w:hAnsi="Calibri"/>
                <w:color w:val="000000"/>
              </w:rPr>
            </w:pPr>
            <w:r>
              <w:rPr>
                <w:rFonts w:ascii="Calibri" w:hAnsi="Calibri"/>
                <w:color w:val="000000"/>
              </w:rPr>
              <w:t>83,4</w:t>
            </w:r>
            <w:r w:rsidR="001072D3">
              <w:rPr>
                <w:rFonts w:ascii="Calibri" w:hAnsi="Calibri"/>
                <w:color w:val="000000"/>
              </w:rPr>
              <w:t>°</w:t>
            </w:r>
          </w:p>
        </w:tc>
        <w:tc>
          <w:tcPr>
            <w:tcW w:w="2303" w:type="dxa"/>
            <w:vAlign w:val="center"/>
          </w:tcPr>
          <w:p w:rsidR="00530CFD" w:rsidRDefault="00736A97" w:rsidP="001072D3">
            <w:pPr>
              <w:spacing w:before="120" w:line="360" w:lineRule="auto"/>
              <w:jc w:val="center"/>
            </w:pPr>
            <w:r>
              <w:t>84,6</w:t>
            </w:r>
            <w:r w:rsidR="001072D3">
              <w:rPr>
                <w:rFonts w:ascii="Calibri" w:hAnsi="Calibri"/>
                <w:color w:val="000000"/>
              </w:rPr>
              <w:t>°</w:t>
            </w:r>
          </w:p>
        </w:tc>
      </w:tr>
      <w:tr w:rsidR="00530CFD" w:rsidTr="00561E5E">
        <w:tc>
          <w:tcPr>
            <w:tcW w:w="2303" w:type="dxa"/>
            <w:vAlign w:val="center"/>
          </w:tcPr>
          <w:p w:rsidR="00530CFD" w:rsidRPr="001072D3" w:rsidRDefault="00530CFD" w:rsidP="001072D3">
            <w:pPr>
              <w:spacing w:before="120" w:line="360" w:lineRule="auto"/>
              <w:jc w:val="center"/>
            </w:pPr>
            <w:r w:rsidRPr="001072D3">
              <w:t>MĚŘENÍ 2.</w:t>
            </w:r>
          </w:p>
        </w:tc>
        <w:tc>
          <w:tcPr>
            <w:tcW w:w="2303" w:type="dxa"/>
            <w:vAlign w:val="center"/>
          </w:tcPr>
          <w:p w:rsidR="00530CFD" w:rsidRDefault="00736A97" w:rsidP="001072D3">
            <w:pPr>
              <w:spacing w:before="120" w:line="360" w:lineRule="auto"/>
              <w:jc w:val="center"/>
              <w:rPr>
                <w:rFonts w:ascii="Calibri" w:hAnsi="Calibri"/>
                <w:color w:val="000000"/>
              </w:rPr>
            </w:pPr>
            <w:r>
              <w:rPr>
                <w:rFonts w:ascii="Calibri" w:hAnsi="Calibri"/>
                <w:color w:val="000000"/>
              </w:rPr>
              <w:t>87,8</w:t>
            </w:r>
            <w:r w:rsidR="001072D3">
              <w:rPr>
                <w:rFonts w:ascii="Calibri" w:hAnsi="Calibri"/>
                <w:color w:val="000000"/>
              </w:rPr>
              <w:t>°</w:t>
            </w:r>
          </w:p>
        </w:tc>
        <w:tc>
          <w:tcPr>
            <w:tcW w:w="2303" w:type="dxa"/>
            <w:vAlign w:val="center"/>
          </w:tcPr>
          <w:p w:rsidR="00530CFD" w:rsidRDefault="00736A97" w:rsidP="001072D3">
            <w:pPr>
              <w:spacing w:before="120" w:line="360" w:lineRule="auto"/>
              <w:jc w:val="center"/>
            </w:pPr>
            <w:r>
              <w:t>86,7</w:t>
            </w:r>
            <w:r w:rsidR="001072D3">
              <w:rPr>
                <w:rFonts w:ascii="Calibri" w:hAnsi="Calibri"/>
                <w:color w:val="000000"/>
              </w:rPr>
              <w:t>°</w:t>
            </w:r>
          </w:p>
        </w:tc>
      </w:tr>
      <w:tr w:rsidR="00530CFD" w:rsidTr="00561E5E">
        <w:tc>
          <w:tcPr>
            <w:tcW w:w="2303" w:type="dxa"/>
            <w:vAlign w:val="center"/>
          </w:tcPr>
          <w:p w:rsidR="00530CFD" w:rsidRPr="001072D3" w:rsidRDefault="00530CFD" w:rsidP="001072D3">
            <w:pPr>
              <w:spacing w:before="120" w:line="360" w:lineRule="auto"/>
              <w:jc w:val="center"/>
            </w:pPr>
            <w:r w:rsidRPr="001072D3">
              <w:t>MĚŘENÍ 3.</w:t>
            </w:r>
          </w:p>
        </w:tc>
        <w:tc>
          <w:tcPr>
            <w:tcW w:w="2303" w:type="dxa"/>
            <w:vAlign w:val="center"/>
          </w:tcPr>
          <w:p w:rsidR="00530CFD" w:rsidRDefault="00736A97" w:rsidP="001072D3">
            <w:pPr>
              <w:spacing w:before="120" w:line="360" w:lineRule="auto"/>
              <w:jc w:val="center"/>
              <w:rPr>
                <w:rFonts w:ascii="Calibri" w:hAnsi="Calibri"/>
                <w:color w:val="000000"/>
              </w:rPr>
            </w:pPr>
            <w:r>
              <w:rPr>
                <w:rFonts w:ascii="Calibri" w:hAnsi="Calibri"/>
                <w:color w:val="000000"/>
              </w:rPr>
              <w:t>83,2</w:t>
            </w:r>
            <w:r w:rsidR="001072D3">
              <w:rPr>
                <w:rFonts w:ascii="Calibri" w:hAnsi="Calibri"/>
                <w:color w:val="000000"/>
              </w:rPr>
              <w:t>°</w:t>
            </w:r>
          </w:p>
        </w:tc>
        <w:tc>
          <w:tcPr>
            <w:tcW w:w="2303" w:type="dxa"/>
            <w:vAlign w:val="center"/>
          </w:tcPr>
          <w:p w:rsidR="00530CFD" w:rsidRDefault="00736A97" w:rsidP="001072D3">
            <w:pPr>
              <w:spacing w:before="120" w:line="360" w:lineRule="auto"/>
              <w:jc w:val="center"/>
            </w:pPr>
            <w:r>
              <w:t>86,0</w:t>
            </w:r>
            <w:r w:rsidR="001072D3">
              <w:rPr>
                <w:rFonts w:ascii="Calibri" w:hAnsi="Calibri"/>
                <w:color w:val="000000"/>
              </w:rPr>
              <w:t>°</w:t>
            </w:r>
          </w:p>
        </w:tc>
      </w:tr>
      <w:tr w:rsidR="00530CFD" w:rsidTr="00561E5E">
        <w:tc>
          <w:tcPr>
            <w:tcW w:w="2303" w:type="dxa"/>
            <w:vAlign w:val="center"/>
          </w:tcPr>
          <w:p w:rsidR="00530CFD" w:rsidRPr="001072D3" w:rsidRDefault="00530CFD" w:rsidP="001072D3">
            <w:pPr>
              <w:spacing w:before="120" w:line="360" w:lineRule="auto"/>
              <w:jc w:val="center"/>
            </w:pPr>
            <w:r w:rsidRPr="001072D3">
              <w:t>MĚŘENÍ 4.</w:t>
            </w:r>
          </w:p>
        </w:tc>
        <w:tc>
          <w:tcPr>
            <w:tcW w:w="2303" w:type="dxa"/>
            <w:vAlign w:val="center"/>
          </w:tcPr>
          <w:p w:rsidR="00530CFD" w:rsidRDefault="00736A97" w:rsidP="001072D3">
            <w:pPr>
              <w:spacing w:before="120" w:line="360" w:lineRule="auto"/>
              <w:jc w:val="center"/>
              <w:rPr>
                <w:rFonts w:ascii="Calibri" w:hAnsi="Calibri"/>
                <w:color w:val="000000"/>
              </w:rPr>
            </w:pPr>
            <w:r>
              <w:rPr>
                <w:rFonts w:ascii="Calibri" w:hAnsi="Calibri"/>
                <w:color w:val="000000"/>
              </w:rPr>
              <w:t>85,4</w:t>
            </w:r>
            <w:r w:rsidR="001072D3">
              <w:rPr>
                <w:rFonts w:ascii="Calibri" w:hAnsi="Calibri"/>
                <w:color w:val="000000"/>
              </w:rPr>
              <w:t>°</w:t>
            </w:r>
          </w:p>
        </w:tc>
        <w:tc>
          <w:tcPr>
            <w:tcW w:w="2303" w:type="dxa"/>
            <w:vAlign w:val="center"/>
          </w:tcPr>
          <w:p w:rsidR="00530CFD" w:rsidRDefault="00736A97" w:rsidP="001072D3">
            <w:pPr>
              <w:spacing w:before="120" w:line="360" w:lineRule="auto"/>
              <w:jc w:val="center"/>
            </w:pPr>
            <w:r>
              <w:t>83,2</w:t>
            </w:r>
            <w:r w:rsidR="001072D3">
              <w:rPr>
                <w:rFonts w:ascii="Calibri" w:hAnsi="Calibri"/>
                <w:color w:val="000000"/>
              </w:rPr>
              <w:t>°</w:t>
            </w:r>
          </w:p>
        </w:tc>
      </w:tr>
      <w:tr w:rsidR="00530CFD" w:rsidTr="00561E5E">
        <w:tc>
          <w:tcPr>
            <w:tcW w:w="2303" w:type="dxa"/>
            <w:vAlign w:val="center"/>
          </w:tcPr>
          <w:p w:rsidR="00530CFD" w:rsidRPr="001072D3" w:rsidRDefault="00530CFD" w:rsidP="001072D3">
            <w:pPr>
              <w:spacing w:before="120" w:line="360" w:lineRule="auto"/>
              <w:jc w:val="center"/>
              <w:rPr>
                <w:b/>
              </w:rPr>
            </w:pPr>
            <w:r w:rsidRPr="001072D3">
              <w:rPr>
                <w:b/>
              </w:rPr>
              <w:t>PRŮMĚR</w:t>
            </w:r>
          </w:p>
        </w:tc>
        <w:tc>
          <w:tcPr>
            <w:tcW w:w="2303" w:type="dxa"/>
            <w:vAlign w:val="center"/>
          </w:tcPr>
          <w:p w:rsidR="00530CFD" w:rsidRPr="001072D3" w:rsidRDefault="00471D15" w:rsidP="001072D3">
            <w:pPr>
              <w:spacing w:before="120" w:line="360" w:lineRule="auto"/>
              <w:jc w:val="center"/>
              <w:rPr>
                <w:b/>
              </w:rPr>
            </w:pPr>
            <w:r w:rsidRPr="001072D3">
              <w:rPr>
                <w:b/>
              </w:rPr>
              <w:t>85,0</w:t>
            </w:r>
            <w:r w:rsidR="001072D3" w:rsidRPr="001072D3">
              <w:rPr>
                <w:rFonts w:ascii="Calibri" w:hAnsi="Calibri"/>
                <w:b/>
                <w:color w:val="000000"/>
              </w:rPr>
              <w:t>°</w:t>
            </w:r>
          </w:p>
        </w:tc>
        <w:tc>
          <w:tcPr>
            <w:tcW w:w="2303" w:type="dxa"/>
            <w:vAlign w:val="center"/>
          </w:tcPr>
          <w:p w:rsidR="00530CFD" w:rsidRPr="001072D3" w:rsidRDefault="00471D15" w:rsidP="001072D3">
            <w:pPr>
              <w:spacing w:before="120" w:line="360" w:lineRule="auto"/>
              <w:jc w:val="center"/>
              <w:rPr>
                <w:b/>
              </w:rPr>
            </w:pPr>
            <w:r w:rsidRPr="001072D3">
              <w:rPr>
                <w:b/>
              </w:rPr>
              <w:t>85,1</w:t>
            </w:r>
            <w:r w:rsidR="001072D3" w:rsidRPr="001072D3">
              <w:rPr>
                <w:rFonts w:ascii="Calibri" w:hAnsi="Calibri"/>
                <w:b/>
                <w:color w:val="000000"/>
              </w:rPr>
              <w:t>°</w:t>
            </w:r>
          </w:p>
        </w:tc>
      </w:tr>
      <w:tr w:rsidR="00530CFD" w:rsidTr="00561E5E">
        <w:tc>
          <w:tcPr>
            <w:tcW w:w="2303" w:type="dxa"/>
            <w:vAlign w:val="center"/>
          </w:tcPr>
          <w:p w:rsidR="00530CFD" w:rsidRPr="001072D3" w:rsidRDefault="00530CFD" w:rsidP="001072D3">
            <w:pPr>
              <w:spacing w:before="120" w:line="360" w:lineRule="auto"/>
              <w:jc w:val="center"/>
              <w:rPr>
                <w:b/>
              </w:rPr>
            </w:pPr>
            <w:r w:rsidRPr="001072D3">
              <w:rPr>
                <w:b/>
              </w:rPr>
              <w:t>OPTICKÝ POSUDEK</w:t>
            </w:r>
          </w:p>
        </w:tc>
        <w:tc>
          <w:tcPr>
            <w:tcW w:w="2303" w:type="dxa"/>
            <w:vAlign w:val="center"/>
          </w:tcPr>
          <w:p w:rsidR="00530CFD" w:rsidRPr="001072D3" w:rsidRDefault="00561E5E" w:rsidP="001072D3">
            <w:pPr>
              <w:spacing w:before="120" w:line="360" w:lineRule="auto"/>
              <w:jc w:val="center"/>
              <w:rPr>
                <w:b/>
              </w:rPr>
            </w:pPr>
            <w:r w:rsidRPr="001072D3">
              <w:rPr>
                <w:b/>
              </w:rPr>
              <w:t>MLŽÍ SE</w:t>
            </w:r>
          </w:p>
        </w:tc>
        <w:tc>
          <w:tcPr>
            <w:tcW w:w="2303" w:type="dxa"/>
            <w:vAlign w:val="center"/>
          </w:tcPr>
          <w:p w:rsidR="00530CFD" w:rsidRPr="001072D3" w:rsidRDefault="00561E5E" w:rsidP="001072D3">
            <w:pPr>
              <w:spacing w:before="120" w:line="360" w:lineRule="auto"/>
              <w:jc w:val="center"/>
              <w:rPr>
                <w:b/>
              </w:rPr>
            </w:pPr>
            <w:r w:rsidRPr="001072D3">
              <w:rPr>
                <w:b/>
              </w:rPr>
              <w:t>MLŽÍ SE</w:t>
            </w:r>
          </w:p>
        </w:tc>
      </w:tr>
    </w:tbl>
    <w:p w:rsidR="00561E5E" w:rsidRDefault="00561E5E"/>
    <w:p w:rsidR="00561E5E" w:rsidRDefault="00561E5E" w:rsidP="00B97243">
      <w:pPr>
        <w:spacing w:after="200" w:line="360" w:lineRule="auto"/>
        <w:jc w:val="both"/>
      </w:pPr>
      <w:r w:rsidRPr="001072D3">
        <w:rPr>
          <w:b/>
        </w:rPr>
        <w:t>Tabulka 2</w:t>
      </w:r>
      <w:r w:rsidR="004869CE" w:rsidRPr="001072D3">
        <w:rPr>
          <w:b/>
        </w:rPr>
        <w:t>3</w:t>
      </w:r>
      <w:r w:rsidRPr="001072D3">
        <w:rPr>
          <w:b/>
        </w:rPr>
        <w:t>:</w:t>
      </w:r>
      <w:r>
        <w:t xml:space="preserve"> </w:t>
      </w:r>
      <w:r w:rsidR="005E1E6A">
        <w:t>Velikost kontaktních úhlů a optické posouzení</w:t>
      </w:r>
      <w:r w:rsidR="009A5703">
        <w:t xml:space="preserve"> skla připraveného dle postupu práce č. 6 tj. ponořeného do roztoku isopropanolu a vody </w:t>
      </w:r>
      <w:r w:rsidR="00121FCF">
        <w:t>připraveného v poměru</w:t>
      </w:r>
      <w:r w:rsidR="009A5703">
        <w:t xml:space="preserve"> 1:1 a poté přidaného SI o koncentraci 0,25</w:t>
      </w:r>
      <w:r w:rsidR="00C11FD7">
        <w:t xml:space="preserve"> %</w:t>
      </w:r>
      <w:r w:rsidR="009A5703">
        <w:t>, 0,5</w:t>
      </w:r>
      <w:r w:rsidR="00C11FD7">
        <w:t xml:space="preserve"> %</w:t>
      </w:r>
      <w:r w:rsidR="009A5703">
        <w:t xml:space="preserve"> a 1</w:t>
      </w:r>
      <w:r w:rsidR="00C11FD7">
        <w:t xml:space="preserve"> %</w:t>
      </w:r>
      <w:r w:rsidR="009A5703">
        <w:t xml:space="preserve"> po dobu 30 min za teploty 50</w:t>
      </w:r>
      <w:r w:rsidR="00A938B9">
        <w:t xml:space="preserve"> </w:t>
      </w:r>
      <w:r w:rsidR="009A5703">
        <w:t>°C.</w:t>
      </w:r>
    </w:p>
    <w:tbl>
      <w:tblPr>
        <w:tblStyle w:val="Mkatabulky"/>
        <w:tblW w:w="0" w:type="auto"/>
        <w:tblLook w:val="04A0" w:firstRow="1" w:lastRow="0" w:firstColumn="1" w:lastColumn="0" w:noHBand="0" w:noVBand="1"/>
      </w:tblPr>
      <w:tblGrid>
        <w:gridCol w:w="2266"/>
        <w:gridCol w:w="2246"/>
        <w:gridCol w:w="2246"/>
        <w:gridCol w:w="2246"/>
      </w:tblGrid>
      <w:tr w:rsidR="00530CFD" w:rsidTr="00561E5E">
        <w:tc>
          <w:tcPr>
            <w:tcW w:w="2266" w:type="dxa"/>
            <w:vAlign w:val="center"/>
          </w:tcPr>
          <w:p w:rsidR="00530CFD" w:rsidRPr="001054AD" w:rsidRDefault="00530CFD" w:rsidP="00756449">
            <w:pPr>
              <w:spacing w:before="120" w:line="360" w:lineRule="auto"/>
              <w:jc w:val="center"/>
              <w:rPr>
                <w:b/>
              </w:rPr>
            </w:pPr>
            <w:r>
              <w:rPr>
                <w:b/>
              </w:rPr>
              <w:t>BÍLÉ</w:t>
            </w:r>
          </w:p>
        </w:tc>
        <w:tc>
          <w:tcPr>
            <w:tcW w:w="2246" w:type="dxa"/>
            <w:vAlign w:val="center"/>
          </w:tcPr>
          <w:p w:rsidR="00530CFD" w:rsidRPr="001054AD" w:rsidRDefault="001072D3" w:rsidP="00756449">
            <w:pPr>
              <w:spacing w:before="120" w:line="360" w:lineRule="auto"/>
              <w:jc w:val="center"/>
              <w:rPr>
                <w:b/>
              </w:rPr>
            </w:pPr>
            <w:r>
              <w:rPr>
                <w:b/>
              </w:rPr>
              <w:t>PRVNÍ DEN</w:t>
            </w:r>
            <w:r>
              <w:rPr>
                <w:b/>
              </w:rPr>
              <w:br/>
            </w:r>
            <w:r w:rsidR="00530CFD" w:rsidRPr="001054AD">
              <w:rPr>
                <w:b/>
              </w:rPr>
              <w:t>1</w:t>
            </w:r>
            <w:r w:rsidR="00C11FD7">
              <w:rPr>
                <w:b/>
              </w:rPr>
              <w:t xml:space="preserve"> %</w:t>
            </w:r>
          </w:p>
        </w:tc>
        <w:tc>
          <w:tcPr>
            <w:tcW w:w="2246" w:type="dxa"/>
            <w:vAlign w:val="center"/>
          </w:tcPr>
          <w:p w:rsidR="00530CFD" w:rsidRPr="001054AD" w:rsidRDefault="001072D3" w:rsidP="00756449">
            <w:pPr>
              <w:spacing w:before="120" w:line="360" w:lineRule="auto"/>
              <w:jc w:val="center"/>
              <w:rPr>
                <w:b/>
              </w:rPr>
            </w:pPr>
            <w:r>
              <w:rPr>
                <w:b/>
              </w:rPr>
              <w:t>PRVNÍ DEN</w:t>
            </w:r>
            <w:r>
              <w:rPr>
                <w:b/>
              </w:rPr>
              <w:br/>
            </w:r>
            <w:r w:rsidR="00530CFD" w:rsidRPr="001054AD">
              <w:rPr>
                <w:b/>
              </w:rPr>
              <w:t>0,5</w:t>
            </w:r>
            <w:r w:rsidR="00C11FD7">
              <w:rPr>
                <w:b/>
              </w:rPr>
              <w:t xml:space="preserve"> %</w:t>
            </w:r>
          </w:p>
        </w:tc>
        <w:tc>
          <w:tcPr>
            <w:tcW w:w="2246" w:type="dxa"/>
            <w:vAlign w:val="center"/>
          </w:tcPr>
          <w:p w:rsidR="00530CFD" w:rsidRPr="001054AD" w:rsidRDefault="001072D3" w:rsidP="00756449">
            <w:pPr>
              <w:spacing w:before="120" w:line="360" w:lineRule="auto"/>
              <w:jc w:val="center"/>
              <w:rPr>
                <w:b/>
                <w:vertAlign w:val="subscript"/>
              </w:rPr>
            </w:pPr>
            <w:r>
              <w:rPr>
                <w:b/>
              </w:rPr>
              <w:t>PRVNÍ DEN</w:t>
            </w:r>
            <w:r>
              <w:rPr>
                <w:b/>
              </w:rPr>
              <w:br/>
            </w:r>
            <w:r w:rsidR="00530CFD" w:rsidRPr="001054AD">
              <w:rPr>
                <w:b/>
              </w:rPr>
              <w:t>0,25</w:t>
            </w:r>
            <w:r w:rsidR="00C11FD7">
              <w:rPr>
                <w:b/>
              </w:rPr>
              <w:t xml:space="preserve"> %</w:t>
            </w:r>
          </w:p>
        </w:tc>
      </w:tr>
      <w:tr w:rsidR="00530CFD" w:rsidTr="00561E5E">
        <w:tc>
          <w:tcPr>
            <w:tcW w:w="2266" w:type="dxa"/>
            <w:vAlign w:val="center"/>
          </w:tcPr>
          <w:p w:rsidR="00530CFD" w:rsidRPr="001072D3" w:rsidRDefault="00530CFD" w:rsidP="00756449">
            <w:pPr>
              <w:spacing w:before="120" w:line="360" w:lineRule="auto"/>
              <w:jc w:val="center"/>
            </w:pPr>
            <w:r w:rsidRPr="001072D3">
              <w:t>MĚŘENÍ 1.</w:t>
            </w:r>
          </w:p>
        </w:tc>
        <w:tc>
          <w:tcPr>
            <w:tcW w:w="2246"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100,2</w:t>
            </w:r>
            <w:r w:rsidR="001072D3">
              <w:rPr>
                <w:rFonts w:ascii="Calibri" w:hAnsi="Calibri"/>
                <w:color w:val="000000"/>
              </w:rPr>
              <w:t>°</w:t>
            </w:r>
          </w:p>
        </w:tc>
        <w:tc>
          <w:tcPr>
            <w:tcW w:w="2246" w:type="dxa"/>
            <w:vAlign w:val="center"/>
          </w:tcPr>
          <w:p w:rsidR="00530CFD" w:rsidRDefault="00530CFD" w:rsidP="00756449">
            <w:pPr>
              <w:spacing w:before="120" w:line="360" w:lineRule="auto"/>
              <w:jc w:val="center"/>
            </w:pPr>
            <w:r>
              <w:t>81,3</w:t>
            </w:r>
            <w:r w:rsidR="001072D3">
              <w:rPr>
                <w:rFonts w:ascii="Calibri" w:hAnsi="Calibri"/>
                <w:color w:val="000000"/>
              </w:rPr>
              <w:t>°</w:t>
            </w:r>
          </w:p>
        </w:tc>
        <w:tc>
          <w:tcPr>
            <w:tcW w:w="2246" w:type="dxa"/>
            <w:vAlign w:val="center"/>
          </w:tcPr>
          <w:p w:rsidR="00530CFD" w:rsidRDefault="00530CFD" w:rsidP="00756449">
            <w:pPr>
              <w:spacing w:before="120" w:line="360" w:lineRule="auto"/>
              <w:jc w:val="center"/>
            </w:pPr>
            <w:r>
              <w:t>86,6</w:t>
            </w:r>
            <w:r w:rsidR="001072D3">
              <w:rPr>
                <w:rFonts w:ascii="Calibri" w:hAnsi="Calibri"/>
                <w:color w:val="000000"/>
              </w:rPr>
              <w:t>°</w:t>
            </w:r>
          </w:p>
        </w:tc>
      </w:tr>
      <w:tr w:rsidR="00530CFD" w:rsidTr="00561E5E">
        <w:tc>
          <w:tcPr>
            <w:tcW w:w="2266" w:type="dxa"/>
            <w:vAlign w:val="center"/>
          </w:tcPr>
          <w:p w:rsidR="00530CFD" w:rsidRPr="001072D3" w:rsidRDefault="00530CFD" w:rsidP="00756449">
            <w:pPr>
              <w:spacing w:before="120" w:line="360" w:lineRule="auto"/>
              <w:jc w:val="center"/>
            </w:pPr>
            <w:r w:rsidRPr="001072D3">
              <w:t>MĚŘENÍ 2.</w:t>
            </w:r>
          </w:p>
        </w:tc>
        <w:tc>
          <w:tcPr>
            <w:tcW w:w="2246"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102,6</w:t>
            </w:r>
            <w:r w:rsidR="001072D3">
              <w:rPr>
                <w:rFonts w:ascii="Calibri" w:hAnsi="Calibri"/>
                <w:color w:val="000000"/>
              </w:rPr>
              <w:t>°</w:t>
            </w:r>
          </w:p>
        </w:tc>
        <w:tc>
          <w:tcPr>
            <w:tcW w:w="2246" w:type="dxa"/>
            <w:vAlign w:val="center"/>
          </w:tcPr>
          <w:p w:rsidR="00530CFD" w:rsidRDefault="00530CFD" w:rsidP="00756449">
            <w:pPr>
              <w:spacing w:before="120" w:line="360" w:lineRule="auto"/>
              <w:jc w:val="center"/>
            </w:pPr>
            <w:r>
              <w:t>82,9</w:t>
            </w:r>
            <w:r w:rsidR="001072D3">
              <w:rPr>
                <w:rFonts w:ascii="Calibri" w:hAnsi="Calibri"/>
                <w:color w:val="000000"/>
              </w:rPr>
              <w:t>°</w:t>
            </w:r>
          </w:p>
        </w:tc>
        <w:tc>
          <w:tcPr>
            <w:tcW w:w="2246" w:type="dxa"/>
            <w:vAlign w:val="center"/>
          </w:tcPr>
          <w:p w:rsidR="00530CFD" w:rsidRDefault="00530CFD" w:rsidP="00756449">
            <w:pPr>
              <w:spacing w:before="120" w:line="360" w:lineRule="auto"/>
              <w:jc w:val="center"/>
            </w:pPr>
            <w:r>
              <w:t>92,0</w:t>
            </w:r>
            <w:r w:rsidR="001072D3">
              <w:rPr>
                <w:rFonts w:ascii="Calibri" w:hAnsi="Calibri"/>
                <w:color w:val="000000"/>
              </w:rPr>
              <w:t>°</w:t>
            </w:r>
          </w:p>
        </w:tc>
      </w:tr>
      <w:tr w:rsidR="00530CFD" w:rsidTr="00561E5E">
        <w:tc>
          <w:tcPr>
            <w:tcW w:w="2266" w:type="dxa"/>
            <w:vAlign w:val="center"/>
          </w:tcPr>
          <w:p w:rsidR="00530CFD" w:rsidRPr="001072D3" w:rsidRDefault="00530CFD" w:rsidP="00756449">
            <w:pPr>
              <w:spacing w:before="120" w:line="360" w:lineRule="auto"/>
              <w:jc w:val="center"/>
            </w:pPr>
            <w:r w:rsidRPr="001072D3">
              <w:t>MĚŘENÍ 3.</w:t>
            </w:r>
          </w:p>
        </w:tc>
        <w:tc>
          <w:tcPr>
            <w:tcW w:w="2246"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89,3</w:t>
            </w:r>
            <w:r w:rsidR="001072D3">
              <w:rPr>
                <w:rFonts w:ascii="Calibri" w:hAnsi="Calibri"/>
                <w:color w:val="000000"/>
              </w:rPr>
              <w:t>°</w:t>
            </w:r>
          </w:p>
        </w:tc>
        <w:tc>
          <w:tcPr>
            <w:tcW w:w="2246" w:type="dxa"/>
            <w:vAlign w:val="center"/>
          </w:tcPr>
          <w:p w:rsidR="00530CFD" w:rsidRDefault="00530CFD" w:rsidP="00756449">
            <w:pPr>
              <w:spacing w:before="120" w:line="360" w:lineRule="auto"/>
              <w:jc w:val="center"/>
            </w:pPr>
            <w:r>
              <w:t>89,6</w:t>
            </w:r>
            <w:r w:rsidR="001072D3">
              <w:rPr>
                <w:rFonts w:ascii="Calibri" w:hAnsi="Calibri"/>
                <w:color w:val="000000"/>
              </w:rPr>
              <w:t>°</w:t>
            </w:r>
          </w:p>
        </w:tc>
        <w:tc>
          <w:tcPr>
            <w:tcW w:w="2246" w:type="dxa"/>
            <w:vAlign w:val="center"/>
          </w:tcPr>
          <w:p w:rsidR="00530CFD" w:rsidRDefault="00530CFD" w:rsidP="00756449">
            <w:pPr>
              <w:spacing w:before="120" w:line="360" w:lineRule="auto"/>
              <w:jc w:val="center"/>
            </w:pPr>
            <w:r>
              <w:t>96,5</w:t>
            </w:r>
            <w:r w:rsidR="001072D3">
              <w:rPr>
                <w:rFonts w:ascii="Calibri" w:hAnsi="Calibri"/>
                <w:color w:val="000000"/>
              </w:rPr>
              <w:t>°</w:t>
            </w:r>
          </w:p>
        </w:tc>
      </w:tr>
      <w:tr w:rsidR="00530CFD" w:rsidTr="00561E5E">
        <w:tc>
          <w:tcPr>
            <w:tcW w:w="2266" w:type="dxa"/>
            <w:vAlign w:val="center"/>
          </w:tcPr>
          <w:p w:rsidR="00530CFD" w:rsidRPr="001072D3" w:rsidRDefault="00530CFD" w:rsidP="00756449">
            <w:pPr>
              <w:spacing w:before="120" w:line="360" w:lineRule="auto"/>
              <w:jc w:val="center"/>
            </w:pPr>
            <w:r w:rsidRPr="001072D3">
              <w:t>MĚŘENÍ 4.</w:t>
            </w:r>
          </w:p>
        </w:tc>
        <w:tc>
          <w:tcPr>
            <w:tcW w:w="2246"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91,0</w:t>
            </w:r>
            <w:r w:rsidR="001072D3">
              <w:rPr>
                <w:rFonts w:ascii="Calibri" w:hAnsi="Calibri"/>
                <w:color w:val="000000"/>
              </w:rPr>
              <w:t>°</w:t>
            </w:r>
          </w:p>
        </w:tc>
        <w:tc>
          <w:tcPr>
            <w:tcW w:w="2246" w:type="dxa"/>
            <w:vAlign w:val="center"/>
          </w:tcPr>
          <w:p w:rsidR="00530CFD" w:rsidRDefault="00530CFD" w:rsidP="00756449">
            <w:pPr>
              <w:spacing w:before="120" w:line="360" w:lineRule="auto"/>
              <w:jc w:val="center"/>
            </w:pPr>
            <w:r>
              <w:t>95,9</w:t>
            </w:r>
            <w:r w:rsidR="001072D3">
              <w:rPr>
                <w:rFonts w:ascii="Calibri" w:hAnsi="Calibri"/>
                <w:color w:val="000000"/>
              </w:rPr>
              <w:t>°</w:t>
            </w:r>
          </w:p>
        </w:tc>
        <w:tc>
          <w:tcPr>
            <w:tcW w:w="2246" w:type="dxa"/>
            <w:vAlign w:val="center"/>
          </w:tcPr>
          <w:p w:rsidR="00530CFD" w:rsidRDefault="00530CFD" w:rsidP="00756449">
            <w:pPr>
              <w:spacing w:before="120" w:line="360" w:lineRule="auto"/>
              <w:jc w:val="center"/>
            </w:pPr>
            <w:r>
              <w:t>96,7</w:t>
            </w:r>
            <w:r w:rsidR="001072D3">
              <w:rPr>
                <w:rFonts w:ascii="Calibri" w:hAnsi="Calibri"/>
                <w:color w:val="000000"/>
              </w:rPr>
              <w:t>°</w:t>
            </w:r>
          </w:p>
        </w:tc>
      </w:tr>
      <w:tr w:rsidR="00530CFD" w:rsidTr="00561E5E">
        <w:tc>
          <w:tcPr>
            <w:tcW w:w="2266" w:type="dxa"/>
            <w:vAlign w:val="center"/>
          </w:tcPr>
          <w:p w:rsidR="00530CFD" w:rsidRPr="001072D3" w:rsidRDefault="00530CFD" w:rsidP="00756449">
            <w:pPr>
              <w:spacing w:before="120" w:line="360" w:lineRule="auto"/>
              <w:jc w:val="center"/>
              <w:rPr>
                <w:b/>
              </w:rPr>
            </w:pPr>
            <w:r w:rsidRPr="001072D3">
              <w:rPr>
                <w:b/>
              </w:rPr>
              <w:t>PRŮMĚR</w:t>
            </w:r>
          </w:p>
        </w:tc>
        <w:tc>
          <w:tcPr>
            <w:tcW w:w="2246" w:type="dxa"/>
            <w:vAlign w:val="center"/>
          </w:tcPr>
          <w:p w:rsidR="00530CFD" w:rsidRPr="001072D3" w:rsidRDefault="00471D15" w:rsidP="00756449">
            <w:pPr>
              <w:spacing w:before="120" w:line="360" w:lineRule="auto"/>
              <w:jc w:val="center"/>
              <w:rPr>
                <w:b/>
              </w:rPr>
            </w:pPr>
            <w:r w:rsidRPr="001072D3">
              <w:rPr>
                <w:b/>
              </w:rPr>
              <w:t>95,8</w:t>
            </w:r>
            <w:r w:rsidR="001072D3" w:rsidRPr="001072D3">
              <w:rPr>
                <w:rFonts w:ascii="Calibri" w:hAnsi="Calibri"/>
                <w:b/>
                <w:color w:val="000000"/>
              </w:rPr>
              <w:t>°</w:t>
            </w:r>
          </w:p>
        </w:tc>
        <w:tc>
          <w:tcPr>
            <w:tcW w:w="2246" w:type="dxa"/>
            <w:vAlign w:val="center"/>
          </w:tcPr>
          <w:p w:rsidR="00530CFD" w:rsidRPr="001072D3" w:rsidRDefault="00471D15" w:rsidP="00756449">
            <w:pPr>
              <w:spacing w:before="120" w:line="360" w:lineRule="auto"/>
              <w:jc w:val="center"/>
              <w:rPr>
                <w:b/>
              </w:rPr>
            </w:pPr>
            <w:r w:rsidRPr="001072D3">
              <w:rPr>
                <w:b/>
              </w:rPr>
              <w:t>87,4</w:t>
            </w:r>
            <w:r w:rsidR="001072D3" w:rsidRPr="001072D3">
              <w:rPr>
                <w:rFonts w:ascii="Calibri" w:hAnsi="Calibri"/>
                <w:b/>
                <w:color w:val="000000"/>
              </w:rPr>
              <w:t>°</w:t>
            </w:r>
          </w:p>
        </w:tc>
        <w:tc>
          <w:tcPr>
            <w:tcW w:w="2246" w:type="dxa"/>
            <w:vAlign w:val="center"/>
          </w:tcPr>
          <w:p w:rsidR="00530CFD" w:rsidRPr="001072D3" w:rsidRDefault="00471D15" w:rsidP="00756449">
            <w:pPr>
              <w:spacing w:before="120" w:line="360" w:lineRule="auto"/>
              <w:jc w:val="center"/>
              <w:rPr>
                <w:b/>
              </w:rPr>
            </w:pPr>
            <w:r w:rsidRPr="001072D3">
              <w:rPr>
                <w:b/>
              </w:rPr>
              <w:t>93,0</w:t>
            </w:r>
            <w:r w:rsidR="001072D3" w:rsidRPr="001072D3">
              <w:rPr>
                <w:rFonts w:ascii="Calibri" w:hAnsi="Calibri"/>
                <w:b/>
                <w:color w:val="000000"/>
              </w:rPr>
              <w:t>°</w:t>
            </w:r>
          </w:p>
        </w:tc>
      </w:tr>
      <w:tr w:rsidR="00530CFD" w:rsidTr="00561E5E">
        <w:tc>
          <w:tcPr>
            <w:tcW w:w="2266" w:type="dxa"/>
            <w:vAlign w:val="center"/>
          </w:tcPr>
          <w:p w:rsidR="00530CFD" w:rsidRPr="001072D3" w:rsidRDefault="00530CFD" w:rsidP="00756449">
            <w:pPr>
              <w:spacing w:before="120" w:line="360" w:lineRule="auto"/>
              <w:jc w:val="center"/>
              <w:rPr>
                <w:b/>
              </w:rPr>
            </w:pPr>
            <w:r w:rsidRPr="001072D3">
              <w:rPr>
                <w:b/>
              </w:rPr>
              <w:t>OPTICKÝ POSUDEK</w:t>
            </w:r>
          </w:p>
        </w:tc>
        <w:tc>
          <w:tcPr>
            <w:tcW w:w="2246" w:type="dxa"/>
            <w:vAlign w:val="center"/>
          </w:tcPr>
          <w:p w:rsidR="00530CFD" w:rsidRPr="001072D3" w:rsidRDefault="00530CFD" w:rsidP="00756449">
            <w:pPr>
              <w:spacing w:before="120" w:line="360" w:lineRule="auto"/>
              <w:jc w:val="center"/>
              <w:rPr>
                <w:b/>
              </w:rPr>
            </w:pPr>
            <w:r w:rsidRPr="001072D3">
              <w:rPr>
                <w:b/>
              </w:rPr>
              <w:t>MLŽÍ SE</w:t>
            </w:r>
          </w:p>
        </w:tc>
        <w:tc>
          <w:tcPr>
            <w:tcW w:w="2246" w:type="dxa"/>
            <w:vAlign w:val="center"/>
          </w:tcPr>
          <w:p w:rsidR="00530CFD" w:rsidRPr="001072D3" w:rsidRDefault="00530CFD" w:rsidP="00756449">
            <w:pPr>
              <w:spacing w:before="120" w:line="360" w:lineRule="auto"/>
              <w:jc w:val="center"/>
              <w:rPr>
                <w:b/>
              </w:rPr>
            </w:pPr>
            <w:r w:rsidRPr="001072D3">
              <w:rPr>
                <w:b/>
              </w:rPr>
              <w:t>MLŽÍ SE</w:t>
            </w:r>
          </w:p>
        </w:tc>
        <w:tc>
          <w:tcPr>
            <w:tcW w:w="2246" w:type="dxa"/>
            <w:vAlign w:val="center"/>
          </w:tcPr>
          <w:p w:rsidR="00530CFD" w:rsidRPr="001072D3" w:rsidRDefault="00530CFD" w:rsidP="00756449">
            <w:pPr>
              <w:spacing w:before="120" w:line="360" w:lineRule="auto"/>
              <w:jc w:val="center"/>
              <w:rPr>
                <w:b/>
              </w:rPr>
            </w:pPr>
            <w:r w:rsidRPr="001072D3">
              <w:rPr>
                <w:b/>
              </w:rPr>
              <w:t>MLŽÍ SE</w:t>
            </w:r>
          </w:p>
        </w:tc>
      </w:tr>
    </w:tbl>
    <w:p w:rsidR="001072D3" w:rsidRDefault="001072D3" w:rsidP="00DA0B06">
      <w:pPr>
        <w:spacing w:before="240" w:line="360" w:lineRule="auto"/>
      </w:pPr>
    </w:p>
    <w:p w:rsidR="00471D15" w:rsidRDefault="001072D3" w:rsidP="00756449">
      <w:r>
        <w:br w:type="page"/>
      </w:r>
    </w:p>
    <w:p w:rsidR="00561E5E" w:rsidRDefault="00561E5E" w:rsidP="00B97243">
      <w:pPr>
        <w:spacing w:after="200" w:line="360" w:lineRule="auto"/>
        <w:jc w:val="both"/>
      </w:pPr>
      <w:r w:rsidRPr="00756449">
        <w:rPr>
          <w:b/>
        </w:rPr>
        <w:t>Tabulka 2</w:t>
      </w:r>
      <w:r w:rsidR="004869CE" w:rsidRPr="00756449">
        <w:rPr>
          <w:b/>
        </w:rPr>
        <w:t>4</w:t>
      </w:r>
      <w:r w:rsidRPr="00756449">
        <w:rPr>
          <w:b/>
        </w:rPr>
        <w:t>:</w:t>
      </w:r>
      <w:r>
        <w:t xml:space="preserve"> </w:t>
      </w:r>
      <w:r w:rsidR="005E1E6A">
        <w:t>Velikost kontaktních úhlů a optické posouzení</w:t>
      </w:r>
      <w:r w:rsidR="009A5703">
        <w:t xml:space="preserve"> skla připraveného dle postupu práce č. 6 tj. ponořeného do roztoku isopropanolu a vody </w:t>
      </w:r>
      <w:r w:rsidR="00121FCF">
        <w:t>připraveného v poměru</w:t>
      </w:r>
      <w:r w:rsidR="009A5703">
        <w:t xml:space="preserve"> 1:1 a poté přidaného SI o koncentraci 0,25</w:t>
      </w:r>
      <w:r w:rsidR="00C11FD7">
        <w:t xml:space="preserve"> %</w:t>
      </w:r>
      <w:r w:rsidR="009A5703">
        <w:t>, 0,5</w:t>
      </w:r>
      <w:r w:rsidR="00C11FD7">
        <w:t xml:space="preserve"> %</w:t>
      </w:r>
      <w:r w:rsidR="009A5703">
        <w:t xml:space="preserve"> a 1</w:t>
      </w:r>
      <w:r w:rsidR="00C11FD7">
        <w:t xml:space="preserve"> %</w:t>
      </w:r>
      <w:r w:rsidR="009A5703">
        <w:t xml:space="preserve"> po dobu 30 min za teploty 50</w:t>
      </w:r>
      <w:r w:rsidR="00A938B9">
        <w:t xml:space="preserve"> </w:t>
      </w:r>
      <w:r w:rsidR="009A5703">
        <w:t xml:space="preserve">°C, </w:t>
      </w:r>
      <w:r w:rsidR="00781AAC">
        <w:t>měřeného po půl roce od aplikace</w:t>
      </w:r>
      <w:r w:rsidR="009A5703">
        <w:t>.</w:t>
      </w:r>
    </w:p>
    <w:tbl>
      <w:tblPr>
        <w:tblStyle w:val="Mkatabulky"/>
        <w:tblW w:w="0" w:type="auto"/>
        <w:tblLook w:val="04A0" w:firstRow="1" w:lastRow="0" w:firstColumn="1" w:lastColumn="0" w:noHBand="0" w:noVBand="1"/>
      </w:tblPr>
      <w:tblGrid>
        <w:gridCol w:w="2287"/>
        <w:gridCol w:w="2239"/>
        <w:gridCol w:w="2239"/>
        <w:gridCol w:w="2239"/>
      </w:tblGrid>
      <w:tr w:rsidR="00530CFD" w:rsidTr="00561E5E">
        <w:tc>
          <w:tcPr>
            <w:tcW w:w="2287" w:type="dxa"/>
            <w:vAlign w:val="center"/>
          </w:tcPr>
          <w:p w:rsidR="00530CFD" w:rsidRPr="001054AD" w:rsidRDefault="00530CFD" w:rsidP="00756449">
            <w:pPr>
              <w:spacing w:before="120" w:line="360" w:lineRule="auto"/>
              <w:jc w:val="center"/>
              <w:rPr>
                <w:b/>
              </w:rPr>
            </w:pPr>
            <w:r>
              <w:rPr>
                <w:b/>
              </w:rPr>
              <w:t xml:space="preserve">BÍLÉ </w:t>
            </w:r>
          </w:p>
        </w:tc>
        <w:tc>
          <w:tcPr>
            <w:tcW w:w="2239" w:type="dxa"/>
            <w:vAlign w:val="center"/>
          </w:tcPr>
          <w:p w:rsidR="00530CFD" w:rsidRPr="001054AD" w:rsidRDefault="00756449" w:rsidP="00756449">
            <w:pPr>
              <w:spacing w:before="120" w:line="360" w:lineRule="auto"/>
              <w:jc w:val="center"/>
              <w:rPr>
                <w:b/>
              </w:rPr>
            </w:pPr>
            <w:r>
              <w:rPr>
                <w:b/>
              </w:rPr>
              <w:t>PO PŮL ROCE</w:t>
            </w:r>
            <w:r>
              <w:rPr>
                <w:b/>
              </w:rPr>
              <w:br/>
            </w:r>
            <w:r w:rsidR="00530CFD" w:rsidRPr="001054AD">
              <w:rPr>
                <w:b/>
              </w:rPr>
              <w:t>1</w:t>
            </w:r>
            <w:r w:rsidR="00C11FD7">
              <w:rPr>
                <w:b/>
              </w:rPr>
              <w:t xml:space="preserve"> %</w:t>
            </w:r>
          </w:p>
        </w:tc>
        <w:tc>
          <w:tcPr>
            <w:tcW w:w="2239" w:type="dxa"/>
            <w:vAlign w:val="center"/>
          </w:tcPr>
          <w:p w:rsidR="00530CFD" w:rsidRPr="001054AD" w:rsidRDefault="00756449" w:rsidP="00756449">
            <w:pPr>
              <w:spacing w:before="120" w:line="360" w:lineRule="auto"/>
              <w:jc w:val="center"/>
              <w:rPr>
                <w:b/>
              </w:rPr>
            </w:pPr>
            <w:r>
              <w:rPr>
                <w:b/>
              </w:rPr>
              <w:t>PO PŮL ROCE</w:t>
            </w:r>
            <w:r>
              <w:rPr>
                <w:b/>
              </w:rPr>
              <w:br/>
            </w:r>
            <w:r w:rsidR="00530CFD" w:rsidRPr="001054AD">
              <w:rPr>
                <w:b/>
              </w:rPr>
              <w:t>0,5</w:t>
            </w:r>
            <w:r w:rsidR="00C11FD7">
              <w:rPr>
                <w:b/>
              </w:rPr>
              <w:t xml:space="preserve"> %</w:t>
            </w:r>
          </w:p>
        </w:tc>
        <w:tc>
          <w:tcPr>
            <w:tcW w:w="2239" w:type="dxa"/>
            <w:vAlign w:val="center"/>
          </w:tcPr>
          <w:p w:rsidR="00530CFD" w:rsidRPr="001054AD" w:rsidRDefault="00756449" w:rsidP="00756449">
            <w:pPr>
              <w:spacing w:before="120" w:line="360" w:lineRule="auto"/>
              <w:jc w:val="center"/>
              <w:rPr>
                <w:b/>
                <w:vertAlign w:val="subscript"/>
              </w:rPr>
            </w:pPr>
            <w:r>
              <w:rPr>
                <w:b/>
              </w:rPr>
              <w:t>PO PŮL ROCE</w:t>
            </w:r>
            <w:r>
              <w:rPr>
                <w:b/>
              </w:rPr>
              <w:br/>
            </w:r>
            <w:r w:rsidR="00530CFD" w:rsidRPr="001054AD">
              <w:rPr>
                <w:b/>
              </w:rPr>
              <w:t>0,25</w:t>
            </w:r>
            <w:r w:rsidR="00C11FD7">
              <w:rPr>
                <w:b/>
              </w:rPr>
              <w:t xml:space="preserve"> %</w:t>
            </w:r>
          </w:p>
        </w:tc>
      </w:tr>
      <w:tr w:rsidR="00530CFD" w:rsidTr="00561E5E">
        <w:tc>
          <w:tcPr>
            <w:tcW w:w="2287" w:type="dxa"/>
            <w:vAlign w:val="center"/>
          </w:tcPr>
          <w:p w:rsidR="00530CFD" w:rsidRPr="00756449" w:rsidRDefault="00530CFD" w:rsidP="00756449">
            <w:pPr>
              <w:spacing w:before="120" w:line="360" w:lineRule="auto"/>
              <w:jc w:val="center"/>
            </w:pPr>
            <w:r w:rsidRPr="00756449">
              <w:t>MĚŘENÍ 1.</w:t>
            </w:r>
          </w:p>
        </w:tc>
        <w:tc>
          <w:tcPr>
            <w:tcW w:w="2239"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89,1</w:t>
            </w:r>
            <w:r w:rsidR="00756449">
              <w:rPr>
                <w:rFonts w:ascii="Calibri" w:hAnsi="Calibri"/>
                <w:color w:val="000000"/>
              </w:rPr>
              <w:t>°</w:t>
            </w:r>
          </w:p>
        </w:tc>
        <w:tc>
          <w:tcPr>
            <w:tcW w:w="2239" w:type="dxa"/>
            <w:vAlign w:val="center"/>
          </w:tcPr>
          <w:p w:rsidR="00530CFD" w:rsidRDefault="00530CFD" w:rsidP="00756449">
            <w:pPr>
              <w:spacing w:before="120" w:line="360" w:lineRule="auto"/>
              <w:jc w:val="center"/>
            </w:pPr>
            <w:r>
              <w:t>81,9</w:t>
            </w:r>
            <w:r w:rsidR="00756449">
              <w:rPr>
                <w:rFonts w:ascii="Calibri" w:hAnsi="Calibri"/>
                <w:color w:val="000000"/>
              </w:rPr>
              <w:t>°</w:t>
            </w:r>
          </w:p>
        </w:tc>
        <w:tc>
          <w:tcPr>
            <w:tcW w:w="2239" w:type="dxa"/>
            <w:vAlign w:val="center"/>
          </w:tcPr>
          <w:p w:rsidR="00530CFD" w:rsidRDefault="00530CFD" w:rsidP="00756449">
            <w:pPr>
              <w:spacing w:before="120" w:line="360" w:lineRule="auto"/>
              <w:jc w:val="center"/>
            </w:pPr>
            <w:r>
              <w:t>104,1</w:t>
            </w:r>
            <w:r w:rsidR="00756449">
              <w:rPr>
                <w:rFonts w:ascii="Calibri" w:hAnsi="Calibri"/>
                <w:color w:val="000000"/>
              </w:rPr>
              <w:t>°</w:t>
            </w:r>
          </w:p>
        </w:tc>
      </w:tr>
      <w:tr w:rsidR="00530CFD" w:rsidTr="00561E5E">
        <w:tc>
          <w:tcPr>
            <w:tcW w:w="2287" w:type="dxa"/>
            <w:vAlign w:val="center"/>
          </w:tcPr>
          <w:p w:rsidR="00530CFD" w:rsidRPr="00756449" w:rsidRDefault="00530CFD" w:rsidP="00756449">
            <w:pPr>
              <w:spacing w:before="120" w:line="360" w:lineRule="auto"/>
              <w:jc w:val="center"/>
            </w:pPr>
            <w:r w:rsidRPr="00756449">
              <w:t>MĚŘENÍ 2.</w:t>
            </w:r>
          </w:p>
        </w:tc>
        <w:tc>
          <w:tcPr>
            <w:tcW w:w="2239"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82,0</w:t>
            </w:r>
            <w:r w:rsidR="00756449">
              <w:rPr>
                <w:rFonts w:ascii="Calibri" w:hAnsi="Calibri"/>
                <w:color w:val="000000"/>
              </w:rPr>
              <w:t>°</w:t>
            </w:r>
          </w:p>
        </w:tc>
        <w:tc>
          <w:tcPr>
            <w:tcW w:w="2239" w:type="dxa"/>
            <w:vAlign w:val="center"/>
          </w:tcPr>
          <w:p w:rsidR="00530CFD" w:rsidRDefault="00530CFD" w:rsidP="00756449">
            <w:pPr>
              <w:spacing w:before="120" w:line="360" w:lineRule="auto"/>
              <w:jc w:val="center"/>
            </w:pPr>
            <w:r>
              <w:t>81,3</w:t>
            </w:r>
            <w:r w:rsidR="00756449">
              <w:rPr>
                <w:rFonts w:ascii="Calibri" w:hAnsi="Calibri"/>
                <w:color w:val="000000"/>
              </w:rPr>
              <w:t>°</w:t>
            </w:r>
          </w:p>
        </w:tc>
        <w:tc>
          <w:tcPr>
            <w:tcW w:w="2239" w:type="dxa"/>
            <w:vAlign w:val="center"/>
          </w:tcPr>
          <w:p w:rsidR="00530CFD" w:rsidRDefault="00530CFD" w:rsidP="00756449">
            <w:pPr>
              <w:spacing w:before="120" w:line="360" w:lineRule="auto"/>
              <w:jc w:val="center"/>
            </w:pPr>
            <w:r>
              <w:t>96,9</w:t>
            </w:r>
            <w:r w:rsidR="00756449">
              <w:rPr>
                <w:rFonts w:ascii="Calibri" w:hAnsi="Calibri"/>
                <w:color w:val="000000"/>
              </w:rPr>
              <w:t>°</w:t>
            </w:r>
          </w:p>
        </w:tc>
      </w:tr>
      <w:tr w:rsidR="00530CFD" w:rsidTr="00561E5E">
        <w:tc>
          <w:tcPr>
            <w:tcW w:w="2287" w:type="dxa"/>
            <w:vAlign w:val="center"/>
          </w:tcPr>
          <w:p w:rsidR="00530CFD" w:rsidRPr="00756449" w:rsidRDefault="00530CFD" w:rsidP="00756449">
            <w:pPr>
              <w:spacing w:before="120" w:line="360" w:lineRule="auto"/>
              <w:jc w:val="center"/>
            </w:pPr>
            <w:r w:rsidRPr="00756449">
              <w:t>MĚŘENÍ 3.</w:t>
            </w:r>
          </w:p>
        </w:tc>
        <w:tc>
          <w:tcPr>
            <w:tcW w:w="2239"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85,0</w:t>
            </w:r>
            <w:r w:rsidR="00756449">
              <w:rPr>
                <w:rFonts w:ascii="Calibri" w:hAnsi="Calibri"/>
                <w:color w:val="000000"/>
              </w:rPr>
              <w:t>°</w:t>
            </w:r>
          </w:p>
        </w:tc>
        <w:tc>
          <w:tcPr>
            <w:tcW w:w="2239" w:type="dxa"/>
            <w:vAlign w:val="center"/>
          </w:tcPr>
          <w:p w:rsidR="00530CFD" w:rsidRDefault="00530CFD" w:rsidP="00756449">
            <w:pPr>
              <w:spacing w:before="120" w:line="360" w:lineRule="auto"/>
              <w:jc w:val="center"/>
            </w:pPr>
            <w:r>
              <w:t>83,2</w:t>
            </w:r>
            <w:r w:rsidR="00756449">
              <w:rPr>
                <w:rFonts w:ascii="Calibri" w:hAnsi="Calibri"/>
                <w:color w:val="000000"/>
              </w:rPr>
              <w:t>°</w:t>
            </w:r>
          </w:p>
        </w:tc>
        <w:tc>
          <w:tcPr>
            <w:tcW w:w="2239" w:type="dxa"/>
            <w:vAlign w:val="center"/>
          </w:tcPr>
          <w:p w:rsidR="00530CFD" w:rsidRDefault="00530CFD" w:rsidP="00756449">
            <w:pPr>
              <w:spacing w:before="120" w:line="360" w:lineRule="auto"/>
              <w:jc w:val="center"/>
            </w:pPr>
            <w:r>
              <w:t>101,4</w:t>
            </w:r>
            <w:r w:rsidR="00756449">
              <w:rPr>
                <w:rFonts w:ascii="Calibri" w:hAnsi="Calibri"/>
                <w:color w:val="000000"/>
              </w:rPr>
              <w:t>°</w:t>
            </w:r>
          </w:p>
        </w:tc>
      </w:tr>
      <w:tr w:rsidR="00530CFD" w:rsidTr="00561E5E">
        <w:tc>
          <w:tcPr>
            <w:tcW w:w="2287" w:type="dxa"/>
            <w:vAlign w:val="center"/>
          </w:tcPr>
          <w:p w:rsidR="00530CFD" w:rsidRPr="00756449" w:rsidRDefault="00530CFD" w:rsidP="00756449">
            <w:pPr>
              <w:spacing w:before="120" w:line="360" w:lineRule="auto"/>
              <w:jc w:val="center"/>
            </w:pPr>
            <w:r w:rsidRPr="00756449">
              <w:t>MĚŘENÍ 4.</w:t>
            </w:r>
          </w:p>
        </w:tc>
        <w:tc>
          <w:tcPr>
            <w:tcW w:w="2239"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81,0</w:t>
            </w:r>
            <w:r w:rsidR="00756449">
              <w:rPr>
                <w:rFonts w:ascii="Calibri" w:hAnsi="Calibri"/>
                <w:color w:val="000000"/>
              </w:rPr>
              <w:t>°</w:t>
            </w:r>
          </w:p>
        </w:tc>
        <w:tc>
          <w:tcPr>
            <w:tcW w:w="2239" w:type="dxa"/>
            <w:vAlign w:val="center"/>
          </w:tcPr>
          <w:p w:rsidR="00530CFD" w:rsidRDefault="00530CFD" w:rsidP="00756449">
            <w:pPr>
              <w:spacing w:before="120" w:line="360" w:lineRule="auto"/>
              <w:jc w:val="center"/>
            </w:pPr>
            <w:r>
              <w:t>79,5</w:t>
            </w:r>
            <w:r w:rsidR="00756449">
              <w:rPr>
                <w:rFonts w:ascii="Calibri" w:hAnsi="Calibri"/>
                <w:color w:val="000000"/>
              </w:rPr>
              <w:t>°</w:t>
            </w:r>
          </w:p>
        </w:tc>
        <w:tc>
          <w:tcPr>
            <w:tcW w:w="2239" w:type="dxa"/>
            <w:vAlign w:val="center"/>
          </w:tcPr>
          <w:p w:rsidR="00530CFD" w:rsidRDefault="00530CFD" w:rsidP="00756449">
            <w:pPr>
              <w:spacing w:before="120" w:line="360" w:lineRule="auto"/>
              <w:jc w:val="center"/>
            </w:pPr>
            <w:r>
              <w:t>90,0</w:t>
            </w:r>
            <w:r w:rsidR="00756449">
              <w:rPr>
                <w:rFonts w:ascii="Calibri" w:hAnsi="Calibri"/>
                <w:color w:val="000000"/>
              </w:rPr>
              <w:t>°</w:t>
            </w:r>
          </w:p>
        </w:tc>
      </w:tr>
      <w:tr w:rsidR="00530CFD" w:rsidRPr="00756449" w:rsidTr="00561E5E">
        <w:tc>
          <w:tcPr>
            <w:tcW w:w="2287" w:type="dxa"/>
            <w:vAlign w:val="center"/>
          </w:tcPr>
          <w:p w:rsidR="00530CFD" w:rsidRPr="00756449" w:rsidRDefault="00530CFD" w:rsidP="00756449">
            <w:pPr>
              <w:spacing w:before="120" w:line="360" w:lineRule="auto"/>
              <w:jc w:val="center"/>
              <w:rPr>
                <w:b/>
              </w:rPr>
            </w:pPr>
            <w:r w:rsidRPr="00756449">
              <w:rPr>
                <w:b/>
              </w:rPr>
              <w:t>PRŮMĚR</w:t>
            </w:r>
          </w:p>
        </w:tc>
        <w:tc>
          <w:tcPr>
            <w:tcW w:w="2239" w:type="dxa"/>
            <w:vAlign w:val="center"/>
          </w:tcPr>
          <w:p w:rsidR="00530CFD" w:rsidRPr="00756449" w:rsidRDefault="00471D15" w:rsidP="00756449">
            <w:pPr>
              <w:spacing w:before="120" w:line="360" w:lineRule="auto"/>
              <w:jc w:val="center"/>
              <w:rPr>
                <w:b/>
              </w:rPr>
            </w:pPr>
            <w:r w:rsidRPr="00756449">
              <w:rPr>
                <w:b/>
              </w:rPr>
              <w:t>84,3</w:t>
            </w:r>
            <w:r w:rsidR="00756449" w:rsidRPr="00756449">
              <w:rPr>
                <w:rFonts w:ascii="Calibri" w:hAnsi="Calibri"/>
                <w:b/>
                <w:color w:val="000000"/>
              </w:rPr>
              <w:t>°</w:t>
            </w:r>
          </w:p>
        </w:tc>
        <w:tc>
          <w:tcPr>
            <w:tcW w:w="2239" w:type="dxa"/>
            <w:vAlign w:val="center"/>
          </w:tcPr>
          <w:p w:rsidR="00530CFD" w:rsidRPr="00756449" w:rsidRDefault="00471D15" w:rsidP="00756449">
            <w:pPr>
              <w:spacing w:before="120" w:line="360" w:lineRule="auto"/>
              <w:jc w:val="center"/>
              <w:rPr>
                <w:b/>
              </w:rPr>
            </w:pPr>
            <w:r w:rsidRPr="00756449">
              <w:rPr>
                <w:b/>
              </w:rPr>
              <w:t>81,</w:t>
            </w:r>
            <w:r w:rsidR="00530CFD" w:rsidRPr="00756449">
              <w:rPr>
                <w:b/>
              </w:rPr>
              <w:t>5</w:t>
            </w:r>
            <w:r w:rsidR="00756449" w:rsidRPr="00756449">
              <w:rPr>
                <w:rFonts w:ascii="Calibri" w:hAnsi="Calibri"/>
                <w:b/>
                <w:color w:val="000000"/>
              </w:rPr>
              <w:t>°</w:t>
            </w:r>
          </w:p>
        </w:tc>
        <w:tc>
          <w:tcPr>
            <w:tcW w:w="2239" w:type="dxa"/>
            <w:vAlign w:val="center"/>
          </w:tcPr>
          <w:p w:rsidR="00530CFD" w:rsidRPr="00756449" w:rsidRDefault="00530CFD" w:rsidP="00756449">
            <w:pPr>
              <w:spacing w:before="120" w:line="360" w:lineRule="auto"/>
              <w:jc w:val="center"/>
              <w:rPr>
                <w:b/>
              </w:rPr>
            </w:pPr>
            <w:r w:rsidRPr="00756449">
              <w:rPr>
                <w:b/>
              </w:rPr>
              <w:t>98,1</w:t>
            </w:r>
            <w:r w:rsidR="00756449" w:rsidRPr="00756449">
              <w:rPr>
                <w:rFonts w:ascii="Calibri" w:hAnsi="Calibri"/>
                <w:b/>
                <w:color w:val="000000"/>
              </w:rPr>
              <w:t>°</w:t>
            </w:r>
          </w:p>
        </w:tc>
      </w:tr>
      <w:tr w:rsidR="00530CFD" w:rsidRPr="00756449" w:rsidTr="00561E5E">
        <w:tc>
          <w:tcPr>
            <w:tcW w:w="2287" w:type="dxa"/>
            <w:vAlign w:val="center"/>
          </w:tcPr>
          <w:p w:rsidR="00530CFD" w:rsidRPr="00756449" w:rsidRDefault="00530CFD" w:rsidP="00756449">
            <w:pPr>
              <w:spacing w:before="120" w:line="360" w:lineRule="auto"/>
              <w:jc w:val="center"/>
              <w:rPr>
                <w:b/>
              </w:rPr>
            </w:pPr>
            <w:r w:rsidRPr="00756449">
              <w:rPr>
                <w:b/>
              </w:rPr>
              <w:t>OPTICKÝ POSUDEK</w:t>
            </w:r>
          </w:p>
        </w:tc>
        <w:tc>
          <w:tcPr>
            <w:tcW w:w="2239" w:type="dxa"/>
            <w:vAlign w:val="center"/>
          </w:tcPr>
          <w:p w:rsidR="00530CFD" w:rsidRPr="00756449" w:rsidRDefault="00530CFD" w:rsidP="00756449">
            <w:pPr>
              <w:spacing w:before="120" w:line="360" w:lineRule="auto"/>
              <w:jc w:val="center"/>
              <w:rPr>
                <w:b/>
              </w:rPr>
            </w:pPr>
            <w:r w:rsidRPr="00756449">
              <w:rPr>
                <w:b/>
              </w:rPr>
              <w:t>MLŽÍ SE</w:t>
            </w:r>
          </w:p>
        </w:tc>
        <w:tc>
          <w:tcPr>
            <w:tcW w:w="2239" w:type="dxa"/>
            <w:vAlign w:val="center"/>
          </w:tcPr>
          <w:p w:rsidR="00530CFD" w:rsidRPr="00756449" w:rsidRDefault="00530CFD" w:rsidP="00756449">
            <w:pPr>
              <w:spacing w:before="120" w:line="360" w:lineRule="auto"/>
              <w:jc w:val="center"/>
              <w:rPr>
                <w:b/>
              </w:rPr>
            </w:pPr>
            <w:r w:rsidRPr="00756449">
              <w:rPr>
                <w:b/>
              </w:rPr>
              <w:t>MLŽÍ SE</w:t>
            </w:r>
          </w:p>
        </w:tc>
        <w:tc>
          <w:tcPr>
            <w:tcW w:w="2239" w:type="dxa"/>
            <w:vAlign w:val="center"/>
          </w:tcPr>
          <w:p w:rsidR="00530CFD" w:rsidRPr="00756449" w:rsidRDefault="00530CFD" w:rsidP="00756449">
            <w:pPr>
              <w:spacing w:before="120" w:line="360" w:lineRule="auto"/>
              <w:jc w:val="center"/>
              <w:rPr>
                <w:b/>
              </w:rPr>
            </w:pPr>
            <w:r w:rsidRPr="00756449">
              <w:rPr>
                <w:b/>
              </w:rPr>
              <w:t>MLŽÍ SE</w:t>
            </w:r>
          </w:p>
        </w:tc>
      </w:tr>
    </w:tbl>
    <w:p w:rsidR="007071F3" w:rsidRDefault="007071F3"/>
    <w:p w:rsidR="007071F3" w:rsidRDefault="007071F3" w:rsidP="00B97243">
      <w:pPr>
        <w:spacing w:after="200" w:line="360" w:lineRule="auto"/>
        <w:jc w:val="both"/>
      </w:pPr>
      <w:r w:rsidRPr="00756449">
        <w:rPr>
          <w:b/>
        </w:rPr>
        <w:t>Tabulka 2</w:t>
      </w:r>
      <w:r w:rsidR="004869CE" w:rsidRPr="00756449">
        <w:rPr>
          <w:b/>
        </w:rPr>
        <w:t>5</w:t>
      </w:r>
      <w:r w:rsidRPr="00756449">
        <w:rPr>
          <w:b/>
        </w:rPr>
        <w:t>:</w:t>
      </w:r>
      <w:r>
        <w:t xml:space="preserve"> </w:t>
      </w:r>
      <w:r w:rsidR="005E1E6A">
        <w:t>Velikost kontaktních úhlů a optické posouzení</w:t>
      </w:r>
      <w:r w:rsidR="009A5703">
        <w:t xml:space="preserve"> skla připraveného dle postupu práce č. 6 tj. ponořeného do roztoku isopropanolu a vody </w:t>
      </w:r>
      <w:r w:rsidR="00121FCF">
        <w:t>připraveného v poměru</w:t>
      </w:r>
      <w:r w:rsidR="009A5703">
        <w:t xml:space="preserve"> 1:1 a poté přidaného SI o koncentraci 0,25</w:t>
      </w:r>
      <w:r w:rsidR="00C11FD7">
        <w:t xml:space="preserve"> %</w:t>
      </w:r>
      <w:r w:rsidR="009A5703">
        <w:t>, 0,5</w:t>
      </w:r>
      <w:r w:rsidR="00C11FD7">
        <w:t xml:space="preserve"> %</w:t>
      </w:r>
      <w:r w:rsidR="009A5703">
        <w:t xml:space="preserve"> a 1</w:t>
      </w:r>
      <w:r w:rsidR="00C11FD7">
        <w:t xml:space="preserve"> %</w:t>
      </w:r>
      <w:r w:rsidR="009A5703">
        <w:t xml:space="preserve"> po dobu 30 min za teploty 50</w:t>
      </w:r>
      <w:r w:rsidR="00A938B9">
        <w:t xml:space="preserve"> </w:t>
      </w:r>
      <w:r w:rsidR="009A5703">
        <w:t>°C.</w:t>
      </w:r>
    </w:p>
    <w:tbl>
      <w:tblPr>
        <w:tblStyle w:val="Mkatabulky"/>
        <w:tblW w:w="0" w:type="auto"/>
        <w:tblLook w:val="04A0" w:firstRow="1" w:lastRow="0" w:firstColumn="1" w:lastColumn="0" w:noHBand="0" w:noVBand="1"/>
      </w:tblPr>
      <w:tblGrid>
        <w:gridCol w:w="2278"/>
        <w:gridCol w:w="2242"/>
        <w:gridCol w:w="2242"/>
        <w:gridCol w:w="2242"/>
      </w:tblGrid>
      <w:tr w:rsidR="00530CFD" w:rsidTr="007071F3">
        <w:tc>
          <w:tcPr>
            <w:tcW w:w="2278" w:type="dxa"/>
            <w:vAlign w:val="center"/>
          </w:tcPr>
          <w:p w:rsidR="00530CFD" w:rsidRPr="001054AD" w:rsidRDefault="00530CFD" w:rsidP="00756449">
            <w:pPr>
              <w:spacing w:before="120" w:line="360" w:lineRule="auto"/>
              <w:jc w:val="center"/>
              <w:rPr>
                <w:b/>
              </w:rPr>
            </w:pPr>
            <w:r>
              <w:rPr>
                <w:b/>
              </w:rPr>
              <w:t>PRŮHLEDNÉ</w:t>
            </w:r>
          </w:p>
        </w:tc>
        <w:tc>
          <w:tcPr>
            <w:tcW w:w="2242" w:type="dxa"/>
            <w:vAlign w:val="center"/>
          </w:tcPr>
          <w:p w:rsidR="00530CFD" w:rsidRPr="001054AD" w:rsidRDefault="00756449" w:rsidP="00756449">
            <w:pPr>
              <w:spacing w:before="120" w:line="360" w:lineRule="auto"/>
              <w:jc w:val="center"/>
              <w:rPr>
                <w:b/>
              </w:rPr>
            </w:pPr>
            <w:r>
              <w:rPr>
                <w:b/>
              </w:rPr>
              <w:t>PRVNÍ DEN</w:t>
            </w:r>
            <w:r>
              <w:rPr>
                <w:b/>
              </w:rPr>
              <w:br/>
            </w:r>
            <w:r w:rsidR="00530CFD" w:rsidRPr="001054AD">
              <w:rPr>
                <w:b/>
              </w:rPr>
              <w:t>1</w:t>
            </w:r>
            <w:r w:rsidR="00C11FD7">
              <w:rPr>
                <w:b/>
              </w:rPr>
              <w:t xml:space="preserve"> %</w:t>
            </w:r>
          </w:p>
        </w:tc>
        <w:tc>
          <w:tcPr>
            <w:tcW w:w="2242" w:type="dxa"/>
            <w:vAlign w:val="center"/>
          </w:tcPr>
          <w:p w:rsidR="00530CFD" w:rsidRPr="001054AD" w:rsidRDefault="00756449" w:rsidP="00756449">
            <w:pPr>
              <w:spacing w:before="120" w:line="360" w:lineRule="auto"/>
              <w:jc w:val="center"/>
              <w:rPr>
                <w:b/>
              </w:rPr>
            </w:pPr>
            <w:r>
              <w:rPr>
                <w:b/>
              </w:rPr>
              <w:t>PRVNÍ DEN</w:t>
            </w:r>
            <w:r>
              <w:rPr>
                <w:b/>
              </w:rPr>
              <w:br/>
            </w:r>
            <w:r w:rsidR="00530CFD" w:rsidRPr="001054AD">
              <w:rPr>
                <w:b/>
              </w:rPr>
              <w:t>0,5</w:t>
            </w:r>
            <w:r w:rsidR="00C11FD7">
              <w:rPr>
                <w:b/>
              </w:rPr>
              <w:t xml:space="preserve"> %</w:t>
            </w:r>
          </w:p>
        </w:tc>
        <w:tc>
          <w:tcPr>
            <w:tcW w:w="2242" w:type="dxa"/>
            <w:vAlign w:val="center"/>
          </w:tcPr>
          <w:p w:rsidR="00530CFD" w:rsidRPr="001054AD" w:rsidRDefault="00756449" w:rsidP="00756449">
            <w:pPr>
              <w:spacing w:before="120" w:line="360" w:lineRule="auto"/>
              <w:jc w:val="center"/>
              <w:rPr>
                <w:b/>
                <w:vertAlign w:val="subscript"/>
              </w:rPr>
            </w:pPr>
            <w:r>
              <w:rPr>
                <w:b/>
              </w:rPr>
              <w:t>PRVNÍ DEN</w:t>
            </w:r>
            <w:r>
              <w:rPr>
                <w:b/>
              </w:rPr>
              <w:br/>
            </w:r>
            <w:r w:rsidR="00530CFD" w:rsidRPr="001054AD">
              <w:rPr>
                <w:b/>
              </w:rPr>
              <w:t>0,25</w:t>
            </w:r>
            <w:r w:rsidR="00C11FD7">
              <w:rPr>
                <w:b/>
              </w:rPr>
              <w:t xml:space="preserve"> %</w:t>
            </w:r>
          </w:p>
        </w:tc>
      </w:tr>
      <w:tr w:rsidR="00530CFD" w:rsidTr="007071F3">
        <w:tc>
          <w:tcPr>
            <w:tcW w:w="2278" w:type="dxa"/>
            <w:vAlign w:val="center"/>
          </w:tcPr>
          <w:p w:rsidR="00530CFD" w:rsidRPr="00756449" w:rsidRDefault="00530CFD" w:rsidP="00756449">
            <w:pPr>
              <w:spacing w:before="120" w:line="360" w:lineRule="auto"/>
              <w:jc w:val="center"/>
            </w:pPr>
            <w:r w:rsidRPr="00756449">
              <w:t>MĚŘENÍ 1.</w:t>
            </w:r>
          </w:p>
        </w:tc>
        <w:tc>
          <w:tcPr>
            <w:tcW w:w="2242"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99,9</w:t>
            </w:r>
            <w:r w:rsidR="00756449">
              <w:rPr>
                <w:rFonts w:ascii="Calibri" w:hAnsi="Calibri"/>
                <w:color w:val="000000"/>
              </w:rPr>
              <w:t>°</w:t>
            </w:r>
          </w:p>
        </w:tc>
        <w:tc>
          <w:tcPr>
            <w:tcW w:w="2242" w:type="dxa"/>
            <w:vAlign w:val="center"/>
          </w:tcPr>
          <w:p w:rsidR="00530CFD" w:rsidRDefault="00530CFD" w:rsidP="00756449">
            <w:pPr>
              <w:spacing w:before="120" w:line="360" w:lineRule="auto"/>
              <w:jc w:val="center"/>
            </w:pPr>
            <w:r>
              <w:t>95,1</w:t>
            </w:r>
            <w:r w:rsidR="00756449">
              <w:rPr>
                <w:rFonts w:ascii="Calibri" w:hAnsi="Calibri"/>
                <w:color w:val="000000"/>
              </w:rPr>
              <w:t>°</w:t>
            </w:r>
          </w:p>
        </w:tc>
        <w:tc>
          <w:tcPr>
            <w:tcW w:w="2242" w:type="dxa"/>
            <w:vAlign w:val="center"/>
          </w:tcPr>
          <w:p w:rsidR="00530CFD" w:rsidRDefault="00530CFD" w:rsidP="00756449">
            <w:pPr>
              <w:spacing w:before="120" w:line="360" w:lineRule="auto"/>
              <w:jc w:val="center"/>
            </w:pPr>
            <w:r>
              <w:t>86,9</w:t>
            </w:r>
            <w:r w:rsidR="00756449">
              <w:rPr>
                <w:rFonts w:ascii="Calibri" w:hAnsi="Calibri"/>
                <w:color w:val="000000"/>
              </w:rPr>
              <w:t>°</w:t>
            </w:r>
          </w:p>
        </w:tc>
      </w:tr>
      <w:tr w:rsidR="00530CFD" w:rsidTr="007071F3">
        <w:tc>
          <w:tcPr>
            <w:tcW w:w="2278" w:type="dxa"/>
            <w:vAlign w:val="center"/>
          </w:tcPr>
          <w:p w:rsidR="00530CFD" w:rsidRPr="00756449" w:rsidRDefault="00530CFD" w:rsidP="00756449">
            <w:pPr>
              <w:spacing w:before="120" w:line="360" w:lineRule="auto"/>
              <w:jc w:val="center"/>
            </w:pPr>
            <w:r w:rsidRPr="00756449">
              <w:t>MĚŘENÍ 2.</w:t>
            </w:r>
          </w:p>
        </w:tc>
        <w:tc>
          <w:tcPr>
            <w:tcW w:w="2242"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90,5</w:t>
            </w:r>
            <w:r w:rsidR="00756449">
              <w:rPr>
                <w:rFonts w:ascii="Calibri" w:hAnsi="Calibri"/>
                <w:color w:val="000000"/>
              </w:rPr>
              <w:t>°</w:t>
            </w:r>
          </w:p>
        </w:tc>
        <w:tc>
          <w:tcPr>
            <w:tcW w:w="2242" w:type="dxa"/>
            <w:vAlign w:val="center"/>
          </w:tcPr>
          <w:p w:rsidR="00530CFD" w:rsidRDefault="00530CFD" w:rsidP="00756449">
            <w:pPr>
              <w:spacing w:before="120" w:line="360" w:lineRule="auto"/>
              <w:jc w:val="center"/>
            </w:pPr>
            <w:r>
              <w:t>87,7</w:t>
            </w:r>
            <w:r w:rsidR="00756449">
              <w:rPr>
                <w:rFonts w:ascii="Calibri" w:hAnsi="Calibri"/>
                <w:color w:val="000000"/>
              </w:rPr>
              <w:t>°</w:t>
            </w:r>
          </w:p>
        </w:tc>
        <w:tc>
          <w:tcPr>
            <w:tcW w:w="2242" w:type="dxa"/>
            <w:vAlign w:val="center"/>
          </w:tcPr>
          <w:p w:rsidR="00530CFD" w:rsidRDefault="00530CFD" w:rsidP="00756449">
            <w:pPr>
              <w:spacing w:before="120" w:line="360" w:lineRule="auto"/>
              <w:jc w:val="center"/>
            </w:pPr>
            <w:r>
              <w:t>103,6</w:t>
            </w:r>
            <w:r w:rsidR="00756449">
              <w:rPr>
                <w:rFonts w:ascii="Calibri" w:hAnsi="Calibri"/>
                <w:color w:val="000000"/>
              </w:rPr>
              <w:t>°</w:t>
            </w:r>
          </w:p>
        </w:tc>
      </w:tr>
      <w:tr w:rsidR="00530CFD" w:rsidTr="007071F3">
        <w:tc>
          <w:tcPr>
            <w:tcW w:w="2278" w:type="dxa"/>
            <w:vAlign w:val="center"/>
          </w:tcPr>
          <w:p w:rsidR="00530CFD" w:rsidRPr="00756449" w:rsidRDefault="00530CFD" w:rsidP="00756449">
            <w:pPr>
              <w:spacing w:before="120" w:line="360" w:lineRule="auto"/>
              <w:jc w:val="center"/>
            </w:pPr>
            <w:r w:rsidRPr="00756449">
              <w:t>MĚŘENÍ 3.</w:t>
            </w:r>
          </w:p>
        </w:tc>
        <w:tc>
          <w:tcPr>
            <w:tcW w:w="2242"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93,9</w:t>
            </w:r>
            <w:r w:rsidR="00756449">
              <w:rPr>
                <w:rFonts w:ascii="Calibri" w:hAnsi="Calibri"/>
                <w:color w:val="000000"/>
              </w:rPr>
              <w:t>°</w:t>
            </w:r>
          </w:p>
        </w:tc>
        <w:tc>
          <w:tcPr>
            <w:tcW w:w="2242" w:type="dxa"/>
            <w:vAlign w:val="center"/>
          </w:tcPr>
          <w:p w:rsidR="00530CFD" w:rsidRDefault="00530CFD" w:rsidP="00756449">
            <w:pPr>
              <w:spacing w:before="120" w:line="360" w:lineRule="auto"/>
              <w:jc w:val="center"/>
            </w:pPr>
            <w:r>
              <w:t>101,9</w:t>
            </w:r>
            <w:r w:rsidR="00756449">
              <w:rPr>
                <w:rFonts w:ascii="Calibri" w:hAnsi="Calibri"/>
                <w:color w:val="000000"/>
              </w:rPr>
              <w:t>°</w:t>
            </w:r>
          </w:p>
        </w:tc>
        <w:tc>
          <w:tcPr>
            <w:tcW w:w="2242" w:type="dxa"/>
            <w:vAlign w:val="center"/>
          </w:tcPr>
          <w:p w:rsidR="00530CFD" w:rsidRDefault="00530CFD" w:rsidP="00756449">
            <w:pPr>
              <w:spacing w:before="120" w:line="360" w:lineRule="auto"/>
              <w:jc w:val="center"/>
            </w:pPr>
            <w:r>
              <w:t>86,1</w:t>
            </w:r>
            <w:r w:rsidR="00756449">
              <w:rPr>
                <w:rFonts w:ascii="Calibri" w:hAnsi="Calibri"/>
                <w:color w:val="000000"/>
              </w:rPr>
              <w:t>°</w:t>
            </w:r>
          </w:p>
        </w:tc>
      </w:tr>
      <w:tr w:rsidR="00530CFD" w:rsidTr="007071F3">
        <w:tc>
          <w:tcPr>
            <w:tcW w:w="2278" w:type="dxa"/>
            <w:vAlign w:val="center"/>
          </w:tcPr>
          <w:p w:rsidR="00530CFD" w:rsidRPr="00756449" w:rsidRDefault="00530CFD" w:rsidP="00756449">
            <w:pPr>
              <w:spacing w:before="120" w:line="360" w:lineRule="auto"/>
              <w:jc w:val="center"/>
            </w:pPr>
            <w:r w:rsidRPr="00756449">
              <w:t>MĚŘENÍ 4.</w:t>
            </w:r>
          </w:p>
        </w:tc>
        <w:tc>
          <w:tcPr>
            <w:tcW w:w="2242"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98,0</w:t>
            </w:r>
            <w:r w:rsidR="00756449">
              <w:rPr>
                <w:rFonts w:ascii="Calibri" w:hAnsi="Calibri"/>
                <w:color w:val="000000"/>
              </w:rPr>
              <w:t>°</w:t>
            </w:r>
          </w:p>
        </w:tc>
        <w:tc>
          <w:tcPr>
            <w:tcW w:w="2242" w:type="dxa"/>
            <w:vAlign w:val="center"/>
          </w:tcPr>
          <w:p w:rsidR="00530CFD" w:rsidRDefault="00530CFD" w:rsidP="00756449">
            <w:pPr>
              <w:spacing w:before="120" w:line="360" w:lineRule="auto"/>
              <w:jc w:val="center"/>
            </w:pPr>
            <w:r>
              <w:t>95,4</w:t>
            </w:r>
            <w:r w:rsidR="00756449">
              <w:rPr>
                <w:rFonts w:ascii="Calibri" w:hAnsi="Calibri"/>
                <w:color w:val="000000"/>
              </w:rPr>
              <w:t>°</w:t>
            </w:r>
          </w:p>
        </w:tc>
        <w:tc>
          <w:tcPr>
            <w:tcW w:w="2242" w:type="dxa"/>
            <w:vAlign w:val="center"/>
          </w:tcPr>
          <w:p w:rsidR="00530CFD" w:rsidRDefault="00530CFD" w:rsidP="00756449">
            <w:pPr>
              <w:spacing w:before="120" w:line="360" w:lineRule="auto"/>
              <w:jc w:val="center"/>
            </w:pPr>
            <w:r>
              <w:t>104,2</w:t>
            </w:r>
            <w:r w:rsidR="00756449">
              <w:rPr>
                <w:rFonts w:ascii="Calibri" w:hAnsi="Calibri"/>
                <w:color w:val="000000"/>
              </w:rPr>
              <w:t>°</w:t>
            </w:r>
          </w:p>
        </w:tc>
      </w:tr>
      <w:tr w:rsidR="00530CFD" w:rsidTr="007071F3">
        <w:tc>
          <w:tcPr>
            <w:tcW w:w="2278" w:type="dxa"/>
            <w:vAlign w:val="center"/>
          </w:tcPr>
          <w:p w:rsidR="00530CFD" w:rsidRPr="00756449" w:rsidRDefault="00530CFD" w:rsidP="00756449">
            <w:pPr>
              <w:spacing w:before="120" w:line="360" w:lineRule="auto"/>
              <w:jc w:val="center"/>
              <w:rPr>
                <w:b/>
              </w:rPr>
            </w:pPr>
            <w:r w:rsidRPr="00756449">
              <w:rPr>
                <w:b/>
              </w:rPr>
              <w:t>PRŮMĚR</w:t>
            </w:r>
          </w:p>
        </w:tc>
        <w:tc>
          <w:tcPr>
            <w:tcW w:w="2242" w:type="dxa"/>
            <w:vAlign w:val="center"/>
          </w:tcPr>
          <w:p w:rsidR="00530CFD" w:rsidRPr="00756449" w:rsidRDefault="00471D15" w:rsidP="00756449">
            <w:pPr>
              <w:spacing w:before="120" w:line="360" w:lineRule="auto"/>
              <w:jc w:val="center"/>
              <w:rPr>
                <w:b/>
              </w:rPr>
            </w:pPr>
            <w:r w:rsidRPr="00756449">
              <w:rPr>
                <w:b/>
              </w:rPr>
              <w:t>95,6</w:t>
            </w:r>
            <w:r w:rsidR="00756449" w:rsidRPr="00756449">
              <w:rPr>
                <w:rFonts w:ascii="Calibri" w:hAnsi="Calibri"/>
                <w:b/>
                <w:color w:val="000000"/>
              </w:rPr>
              <w:t>°</w:t>
            </w:r>
          </w:p>
        </w:tc>
        <w:tc>
          <w:tcPr>
            <w:tcW w:w="2242" w:type="dxa"/>
            <w:vAlign w:val="center"/>
          </w:tcPr>
          <w:p w:rsidR="00530CFD" w:rsidRPr="00756449" w:rsidRDefault="00471D15" w:rsidP="00756449">
            <w:pPr>
              <w:spacing w:before="120" w:line="360" w:lineRule="auto"/>
              <w:jc w:val="center"/>
              <w:rPr>
                <w:b/>
              </w:rPr>
            </w:pPr>
            <w:r w:rsidRPr="00756449">
              <w:rPr>
                <w:b/>
              </w:rPr>
              <w:t>95,1</w:t>
            </w:r>
            <w:r w:rsidR="00756449" w:rsidRPr="00756449">
              <w:rPr>
                <w:rFonts w:ascii="Calibri" w:hAnsi="Calibri"/>
                <w:b/>
                <w:color w:val="000000"/>
              </w:rPr>
              <w:t>°</w:t>
            </w:r>
          </w:p>
        </w:tc>
        <w:tc>
          <w:tcPr>
            <w:tcW w:w="2242" w:type="dxa"/>
            <w:vAlign w:val="center"/>
          </w:tcPr>
          <w:p w:rsidR="00530CFD" w:rsidRPr="00756449" w:rsidRDefault="00530CFD" w:rsidP="00756449">
            <w:pPr>
              <w:spacing w:before="120" w:line="360" w:lineRule="auto"/>
              <w:jc w:val="center"/>
              <w:rPr>
                <w:b/>
              </w:rPr>
            </w:pPr>
            <w:r w:rsidRPr="00756449">
              <w:rPr>
                <w:b/>
              </w:rPr>
              <w:t>95,5</w:t>
            </w:r>
            <w:r w:rsidR="00756449" w:rsidRPr="00756449">
              <w:rPr>
                <w:rFonts w:ascii="Calibri" w:hAnsi="Calibri"/>
                <w:b/>
                <w:color w:val="000000"/>
              </w:rPr>
              <w:t>°</w:t>
            </w:r>
          </w:p>
        </w:tc>
      </w:tr>
      <w:tr w:rsidR="00530CFD" w:rsidTr="007071F3">
        <w:tc>
          <w:tcPr>
            <w:tcW w:w="2278" w:type="dxa"/>
            <w:vAlign w:val="center"/>
          </w:tcPr>
          <w:p w:rsidR="00530CFD" w:rsidRPr="00756449" w:rsidRDefault="00530CFD" w:rsidP="00756449">
            <w:pPr>
              <w:spacing w:before="120" w:line="360" w:lineRule="auto"/>
              <w:jc w:val="center"/>
              <w:rPr>
                <w:b/>
              </w:rPr>
            </w:pPr>
            <w:r w:rsidRPr="00756449">
              <w:rPr>
                <w:b/>
              </w:rPr>
              <w:t>OPTICKÝ POSUDEK</w:t>
            </w:r>
          </w:p>
        </w:tc>
        <w:tc>
          <w:tcPr>
            <w:tcW w:w="2242" w:type="dxa"/>
            <w:vAlign w:val="center"/>
          </w:tcPr>
          <w:p w:rsidR="00530CFD" w:rsidRPr="00756449" w:rsidRDefault="00530CFD" w:rsidP="00756449">
            <w:pPr>
              <w:spacing w:before="120" w:line="360" w:lineRule="auto"/>
              <w:jc w:val="center"/>
              <w:rPr>
                <w:b/>
              </w:rPr>
            </w:pPr>
            <w:r w:rsidRPr="00756449">
              <w:rPr>
                <w:b/>
              </w:rPr>
              <w:t>MLŽÍ SE</w:t>
            </w:r>
          </w:p>
        </w:tc>
        <w:tc>
          <w:tcPr>
            <w:tcW w:w="2242" w:type="dxa"/>
            <w:vAlign w:val="center"/>
          </w:tcPr>
          <w:p w:rsidR="00530CFD" w:rsidRPr="00756449" w:rsidRDefault="00530CFD" w:rsidP="00756449">
            <w:pPr>
              <w:spacing w:before="120" w:line="360" w:lineRule="auto"/>
              <w:jc w:val="center"/>
              <w:rPr>
                <w:b/>
              </w:rPr>
            </w:pPr>
            <w:r w:rsidRPr="00756449">
              <w:rPr>
                <w:b/>
              </w:rPr>
              <w:t>MLŽÍ SE</w:t>
            </w:r>
          </w:p>
        </w:tc>
        <w:tc>
          <w:tcPr>
            <w:tcW w:w="2242" w:type="dxa"/>
            <w:vAlign w:val="center"/>
          </w:tcPr>
          <w:p w:rsidR="00530CFD" w:rsidRPr="00756449" w:rsidRDefault="00530CFD" w:rsidP="00756449">
            <w:pPr>
              <w:spacing w:before="120" w:line="360" w:lineRule="auto"/>
              <w:jc w:val="center"/>
              <w:rPr>
                <w:b/>
              </w:rPr>
            </w:pPr>
            <w:r w:rsidRPr="00756449">
              <w:rPr>
                <w:b/>
              </w:rPr>
              <w:t>MLŽÍ SE</w:t>
            </w:r>
          </w:p>
        </w:tc>
      </w:tr>
    </w:tbl>
    <w:p w:rsidR="00756449" w:rsidRDefault="00756449" w:rsidP="00DA0B06">
      <w:pPr>
        <w:spacing w:before="240" w:line="360" w:lineRule="auto"/>
      </w:pPr>
    </w:p>
    <w:p w:rsidR="00471D15" w:rsidRDefault="00756449" w:rsidP="00756449">
      <w:r>
        <w:br w:type="page"/>
      </w:r>
    </w:p>
    <w:p w:rsidR="007071F3" w:rsidRDefault="007071F3" w:rsidP="00B97243">
      <w:pPr>
        <w:spacing w:after="200" w:line="360" w:lineRule="auto"/>
        <w:jc w:val="both"/>
      </w:pPr>
      <w:r w:rsidRPr="00756449">
        <w:rPr>
          <w:b/>
        </w:rPr>
        <w:t>Tabulka 2</w:t>
      </w:r>
      <w:r w:rsidR="004869CE" w:rsidRPr="00756449">
        <w:rPr>
          <w:b/>
        </w:rPr>
        <w:t>6</w:t>
      </w:r>
      <w:r w:rsidRPr="00756449">
        <w:rPr>
          <w:b/>
        </w:rPr>
        <w:t>:</w:t>
      </w:r>
      <w:r>
        <w:t xml:space="preserve"> </w:t>
      </w:r>
      <w:r w:rsidR="005E1E6A">
        <w:t>Velikost kontaktních úhlů a optické posouzení</w:t>
      </w:r>
      <w:r w:rsidR="009A5703">
        <w:t xml:space="preserve"> skla připraveného dle postupu práce č. 6 tj. ponořeného do roztoku isopropanolu a vody </w:t>
      </w:r>
      <w:r w:rsidR="00121FCF">
        <w:t>připraveného v poměru</w:t>
      </w:r>
      <w:r w:rsidR="009A5703">
        <w:t xml:space="preserve"> 1:1 a poté přidaného SI o koncentraci 0,25</w:t>
      </w:r>
      <w:r w:rsidR="00C11FD7">
        <w:t xml:space="preserve"> %</w:t>
      </w:r>
      <w:r w:rsidR="009A5703">
        <w:t>, 0,5</w:t>
      </w:r>
      <w:r w:rsidR="00C11FD7">
        <w:t xml:space="preserve"> %</w:t>
      </w:r>
      <w:r w:rsidR="009A5703">
        <w:t xml:space="preserve"> a 1</w:t>
      </w:r>
      <w:r w:rsidR="00C11FD7">
        <w:t xml:space="preserve"> %</w:t>
      </w:r>
      <w:r w:rsidR="009A5703">
        <w:t xml:space="preserve"> po dobu 30 min za tepl</w:t>
      </w:r>
      <w:r w:rsidR="00781AAC">
        <w:t>oty 50</w:t>
      </w:r>
      <w:r w:rsidR="00A938B9">
        <w:t xml:space="preserve"> </w:t>
      </w:r>
      <w:r w:rsidR="00781AAC">
        <w:t xml:space="preserve">°C, měřeného po půl roce </w:t>
      </w:r>
      <w:r w:rsidR="009A5703">
        <w:t>o</w:t>
      </w:r>
      <w:r w:rsidR="00781AAC">
        <w:t>d</w:t>
      </w:r>
      <w:r w:rsidR="009A5703">
        <w:t xml:space="preserve"> aplikac</w:t>
      </w:r>
      <w:r w:rsidR="00781AAC">
        <w:t>e</w:t>
      </w:r>
      <w:r w:rsidR="009A5703">
        <w:t>.</w:t>
      </w:r>
    </w:p>
    <w:tbl>
      <w:tblPr>
        <w:tblStyle w:val="Mkatabulky"/>
        <w:tblW w:w="0" w:type="auto"/>
        <w:tblLook w:val="04A0" w:firstRow="1" w:lastRow="0" w:firstColumn="1" w:lastColumn="0" w:noHBand="0" w:noVBand="1"/>
      </w:tblPr>
      <w:tblGrid>
        <w:gridCol w:w="2278"/>
        <w:gridCol w:w="2241"/>
        <w:gridCol w:w="2241"/>
        <w:gridCol w:w="2244"/>
      </w:tblGrid>
      <w:tr w:rsidR="00530CFD" w:rsidTr="007071F3">
        <w:tc>
          <w:tcPr>
            <w:tcW w:w="2278" w:type="dxa"/>
            <w:vAlign w:val="center"/>
          </w:tcPr>
          <w:p w:rsidR="00530CFD" w:rsidRPr="001054AD" w:rsidRDefault="00530CFD" w:rsidP="00756449">
            <w:pPr>
              <w:spacing w:before="120" w:line="360" w:lineRule="auto"/>
              <w:jc w:val="center"/>
              <w:rPr>
                <w:b/>
              </w:rPr>
            </w:pPr>
            <w:r>
              <w:rPr>
                <w:b/>
              </w:rPr>
              <w:t xml:space="preserve">PRŮHLEDNÉ </w:t>
            </w:r>
          </w:p>
        </w:tc>
        <w:tc>
          <w:tcPr>
            <w:tcW w:w="2241" w:type="dxa"/>
            <w:vAlign w:val="center"/>
          </w:tcPr>
          <w:p w:rsidR="00530CFD" w:rsidRPr="001054AD" w:rsidRDefault="00756449" w:rsidP="00756449">
            <w:pPr>
              <w:spacing w:before="120" w:line="360" w:lineRule="auto"/>
              <w:jc w:val="center"/>
              <w:rPr>
                <w:b/>
              </w:rPr>
            </w:pPr>
            <w:r>
              <w:rPr>
                <w:b/>
              </w:rPr>
              <w:t>PO PŮL ROCE</w:t>
            </w:r>
            <w:r>
              <w:rPr>
                <w:b/>
              </w:rPr>
              <w:br/>
            </w:r>
            <w:r w:rsidR="00530CFD" w:rsidRPr="001054AD">
              <w:rPr>
                <w:b/>
              </w:rPr>
              <w:t>1</w:t>
            </w:r>
            <w:r w:rsidR="00C11FD7">
              <w:rPr>
                <w:b/>
              </w:rPr>
              <w:t xml:space="preserve"> %</w:t>
            </w:r>
          </w:p>
        </w:tc>
        <w:tc>
          <w:tcPr>
            <w:tcW w:w="2241" w:type="dxa"/>
            <w:vAlign w:val="center"/>
          </w:tcPr>
          <w:p w:rsidR="00530CFD" w:rsidRPr="001054AD" w:rsidRDefault="00756449" w:rsidP="00756449">
            <w:pPr>
              <w:spacing w:before="120" w:line="360" w:lineRule="auto"/>
              <w:jc w:val="center"/>
              <w:rPr>
                <w:b/>
              </w:rPr>
            </w:pPr>
            <w:r>
              <w:rPr>
                <w:b/>
              </w:rPr>
              <w:t>PO PŮL ROCE</w:t>
            </w:r>
            <w:r>
              <w:rPr>
                <w:b/>
              </w:rPr>
              <w:br/>
            </w:r>
            <w:r w:rsidR="00530CFD" w:rsidRPr="001054AD">
              <w:rPr>
                <w:b/>
              </w:rPr>
              <w:t>0,5</w:t>
            </w:r>
            <w:r w:rsidR="00C11FD7">
              <w:rPr>
                <w:b/>
              </w:rPr>
              <w:t xml:space="preserve"> %</w:t>
            </w:r>
          </w:p>
        </w:tc>
        <w:tc>
          <w:tcPr>
            <w:tcW w:w="2244" w:type="dxa"/>
            <w:vAlign w:val="center"/>
          </w:tcPr>
          <w:p w:rsidR="00530CFD" w:rsidRPr="001054AD" w:rsidRDefault="00756449" w:rsidP="00756449">
            <w:pPr>
              <w:spacing w:before="120" w:line="360" w:lineRule="auto"/>
              <w:jc w:val="center"/>
              <w:rPr>
                <w:b/>
                <w:vertAlign w:val="subscript"/>
              </w:rPr>
            </w:pPr>
            <w:r>
              <w:rPr>
                <w:b/>
              </w:rPr>
              <w:t>PO PŮL ROCE</w:t>
            </w:r>
            <w:r>
              <w:rPr>
                <w:b/>
              </w:rPr>
              <w:br/>
            </w:r>
            <w:r w:rsidR="00530CFD" w:rsidRPr="001054AD">
              <w:rPr>
                <w:b/>
              </w:rPr>
              <w:t>0,25</w:t>
            </w:r>
            <w:r w:rsidR="00C11FD7">
              <w:rPr>
                <w:b/>
              </w:rPr>
              <w:t xml:space="preserve"> %</w:t>
            </w:r>
          </w:p>
        </w:tc>
      </w:tr>
      <w:tr w:rsidR="00530CFD" w:rsidTr="007071F3">
        <w:tc>
          <w:tcPr>
            <w:tcW w:w="2278" w:type="dxa"/>
            <w:vAlign w:val="center"/>
          </w:tcPr>
          <w:p w:rsidR="00530CFD" w:rsidRPr="00756449" w:rsidRDefault="00530CFD" w:rsidP="00756449">
            <w:pPr>
              <w:spacing w:before="120" w:line="360" w:lineRule="auto"/>
              <w:jc w:val="center"/>
            </w:pPr>
            <w:r w:rsidRPr="00756449">
              <w:t>MĚŘENÍ 1.</w:t>
            </w:r>
          </w:p>
        </w:tc>
        <w:tc>
          <w:tcPr>
            <w:tcW w:w="2241"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95,5</w:t>
            </w:r>
            <w:r w:rsidR="00756449">
              <w:rPr>
                <w:rFonts w:ascii="Calibri" w:hAnsi="Calibri"/>
                <w:color w:val="000000"/>
              </w:rPr>
              <w:t>°</w:t>
            </w:r>
          </w:p>
        </w:tc>
        <w:tc>
          <w:tcPr>
            <w:tcW w:w="2241" w:type="dxa"/>
            <w:vAlign w:val="center"/>
          </w:tcPr>
          <w:p w:rsidR="00530CFD" w:rsidRDefault="00530CFD" w:rsidP="00756449">
            <w:pPr>
              <w:spacing w:before="120" w:line="360" w:lineRule="auto"/>
              <w:jc w:val="center"/>
            </w:pPr>
            <w:r>
              <w:t>95,6</w:t>
            </w:r>
            <w:r w:rsidR="00756449">
              <w:rPr>
                <w:rFonts w:ascii="Calibri" w:hAnsi="Calibri"/>
                <w:color w:val="000000"/>
              </w:rPr>
              <w:t>°</w:t>
            </w:r>
          </w:p>
        </w:tc>
        <w:tc>
          <w:tcPr>
            <w:tcW w:w="2244" w:type="dxa"/>
            <w:vAlign w:val="center"/>
          </w:tcPr>
          <w:p w:rsidR="00530CFD" w:rsidRDefault="00530CFD" w:rsidP="00756449">
            <w:pPr>
              <w:spacing w:before="120" w:line="360" w:lineRule="auto"/>
              <w:jc w:val="center"/>
            </w:pPr>
            <w:r>
              <w:t>99,9</w:t>
            </w:r>
            <w:r w:rsidR="00756449">
              <w:rPr>
                <w:rFonts w:ascii="Calibri" w:hAnsi="Calibri"/>
                <w:color w:val="000000"/>
              </w:rPr>
              <w:t>°</w:t>
            </w:r>
          </w:p>
        </w:tc>
      </w:tr>
      <w:tr w:rsidR="00530CFD" w:rsidTr="007071F3">
        <w:tc>
          <w:tcPr>
            <w:tcW w:w="2278" w:type="dxa"/>
            <w:vAlign w:val="center"/>
          </w:tcPr>
          <w:p w:rsidR="00530CFD" w:rsidRPr="00756449" w:rsidRDefault="00530CFD" w:rsidP="00756449">
            <w:pPr>
              <w:spacing w:before="120" w:line="360" w:lineRule="auto"/>
              <w:jc w:val="center"/>
            </w:pPr>
            <w:r w:rsidRPr="00756449">
              <w:t>MĚŘENÍ 2.</w:t>
            </w:r>
          </w:p>
        </w:tc>
        <w:tc>
          <w:tcPr>
            <w:tcW w:w="2241"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100,4</w:t>
            </w:r>
            <w:r w:rsidR="00756449">
              <w:rPr>
                <w:rFonts w:ascii="Calibri" w:hAnsi="Calibri"/>
                <w:color w:val="000000"/>
              </w:rPr>
              <w:t>°</w:t>
            </w:r>
          </w:p>
        </w:tc>
        <w:tc>
          <w:tcPr>
            <w:tcW w:w="2241" w:type="dxa"/>
            <w:vAlign w:val="center"/>
          </w:tcPr>
          <w:p w:rsidR="00530CFD" w:rsidRDefault="00530CFD" w:rsidP="00756449">
            <w:pPr>
              <w:spacing w:before="120" w:line="360" w:lineRule="auto"/>
              <w:jc w:val="center"/>
            </w:pPr>
            <w:r>
              <w:t>95,7</w:t>
            </w:r>
            <w:r w:rsidR="00756449">
              <w:rPr>
                <w:rFonts w:ascii="Calibri" w:hAnsi="Calibri"/>
                <w:color w:val="000000"/>
              </w:rPr>
              <w:t>°</w:t>
            </w:r>
          </w:p>
        </w:tc>
        <w:tc>
          <w:tcPr>
            <w:tcW w:w="2244" w:type="dxa"/>
            <w:vAlign w:val="center"/>
          </w:tcPr>
          <w:p w:rsidR="00530CFD" w:rsidRDefault="00530CFD" w:rsidP="00756449">
            <w:pPr>
              <w:spacing w:before="120" w:line="360" w:lineRule="auto"/>
              <w:jc w:val="center"/>
            </w:pPr>
            <w:r>
              <w:t>94,5</w:t>
            </w:r>
            <w:r w:rsidR="00756449">
              <w:rPr>
                <w:rFonts w:ascii="Calibri" w:hAnsi="Calibri"/>
                <w:color w:val="000000"/>
              </w:rPr>
              <w:t>°</w:t>
            </w:r>
          </w:p>
        </w:tc>
      </w:tr>
      <w:tr w:rsidR="00530CFD" w:rsidTr="007071F3">
        <w:tc>
          <w:tcPr>
            <w:tcW w:w="2278" w:type="dxa"/>
            <w:vAlign w:val="center"/>
          </w:tcPr>
          <w:p w:rsidR="00530CFD" w:rsidRPr="00756449" w:rsidRDefault="00530CFD" w:rsidP="00756449">
            <w:pPr>
              <w:spacing w:before="120" w:line="360" w:lineRule="auto"/>
              <w:jc w:val="center"/>
            </w:pPr>
            <w:r w:rsidRPr="00756449">
              <w:t>MĚŘENÍ 3.</w:t>
            </w:r>
          </w:p>
        </w:tc>
        <w:tc>
          <w:tcPr>
            <w:tcW w:w="2241"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98,6</w:t>
            </w:r>
            <w:r w:rsidR="00756449">
              <w:rPr>
                <w:rFonts w:ascii="Calibri" w:hAnsi="Calibri"/>
                <w:color w:val="000000"/>
              </w:rPr>
              <w:t>°</w:t>
            </w:r>
          </w:p>
        </w:tc>
        <w:tc>
          <w:tcPr>
            <w:tcW w:w="2241" w:type="dxa"/>
            <w:vAlign w:val="center"/>
          </w:tcPr>
          <w:p w:rsidR="00530CFD" w:rsidRDefault="00530CFD" w:rsidP="00756449">
            <w:pPr>
              <w:spacing w:before="120" w:line="360" w:lineRule="auto"/>
              <w:jc w:val="center"/>
            </w:pPr>
            <w:r>
              <w:t>94,9</w:t>
            </w:r>
            <w:r w:rsidR="00756449">
              <w:rPr>
                <w:rFonts w:ascii="Calibri" w:hAnsi="Calibri"/>
                <w:color w:val="000000"/>
              </w:rPr>
              <w:t>°</w:t>
            </w:r>
          </w:p>
        </w:tc>
        <w:tc>
          <w:tcPr>
            <w:tcW w:w="2244" w:type="dxa"/>
            <w:vAlign w:val="center"/>
          </w:tcPr>
          <w:p w:rsidR="00530CFD" w:rsidRDefault="00530CFD" w:rsidP="00756449">
            <w:pPr>
              <w:spacing w:before="120" w:line="360" w:lineRule="auto"/>
              <w:jc w:val="center"/>
            </w:pPr>
            <w:r>
              <w:t>100,7</w:t>
            </w:r>
            <w:r w:rsidR="00756449">
              <w:rPr>
                <w:rFonts w:ascii="Calibri" w:hAnsi="Calibri"/>
                <w:color w:val="000000"/>
              </w:rPr>
              <w:t>°</w:t>
            </w:r>
          </w:p>
        </w:tc>
      </w:tr>
      <w:tr w:rsidR="00530CFD" w:rsidTr="007071F3">
        <w:tc>
          <w:tcPr>
            <w:tcW w:w="2278" w:type="dxa"/>
            <w:vAlign w:val="center"/>
          </w:tcPr>
          <w:p w:rsidR="00530CFD" w:rsidRPr="00756449" w:rsidRDefault="00530CFD" w:rsidP="00756449">
            <w:pPr>
              <w:spacing w:before="120" w:line="360" w:lineRule="auto"/>
              <w:jc w:val="center"/>
            </w:pPr>
            <w:r w:rsidRPr="00756449">
              <w:t>MĚŘENÍ 4.</w:t>
            </w:r>
          </w:p>
        </w:tc>
        <w:tc>
          <w:tcPr>
            <w:tcW w:w="2241"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94,7</w:t>
            </w:r>
            <w:r w:rsidR="00756449">
              <w:rPr>
                <w:rFonts w:ascii="Calibri" w:hAnsi="Calibri"/>
                <w:color w:val="000000"/>
              </w:rPr>
              <w:t>°</w:t>
            </w:r>
          </w:p>
        </w:tc>
        <w:tc>
          <w:tcPr>
            <w:tcW w:w="2241" w:type="dxa"/>
            <w:vAlign w:val="center"/>
          </w:tcPr>
          <w:p w:rsidR="00530CFD" w:rsidRDefault="00530CFD" w:rsidP="00756449">
            <w:pPr>
              <w:spacing w:before="120" w:line="360" w:lineRule="auto"/>
              <w:jc w:val="center"/>
            </w:pPr>
            <w:r>
              <w:t>94,6</w:t>
            </w:r>
            <w:r w:rsidR="00756449">
              <w:rPr>
                <w:rFonts w:ascii="Calibri" w:hAnsi="Calibri"/>
                <w:color w:val="000000"/>
              </w:rPr>
              <w:t>°</w:t>
            </w:r>
          </w:p>
        </w:tc>
        <w:tc>
          <w:tcPr>
            <w:tcW w:w="2244" w:type="dxa"/>
            <w:vAlign w:val="center"/>
          </w:tcPr>
          <w:p w:rsidR="00530CFD" w:rsidRDefault="00530CFD" w:rsidP="00756449">
            <w:pPr>
              <w:spacing w:before="120" w:line="360" w:lineRule="auto"/>
              <w:jc w:val="center"/>
            </w:pPr>
            <w:r>
              <w:t>90,2</w:t>
            </w:r>
            <w:r w:rsidR="00756449">
              <w:rPr>
                <w:rFonts w:ascii="Calibri" w:hAnsi="Calibri"/>
                <w:color w:val="000000"/>
              </w:rPr>
              <w:t>°</w:t>
            </w:r>
          </w:p>
        </w:tc>
      </w:tr>
      <w:tr w:rsidR="00530CFD" w:rsidTr="007071F3">
        <w:tc>
          <w:tcPr>
            <w:tcW w:w="2278" w:type="dxa"/>
            <w:vAlign w:val="center"/>
          </w:tcPr>
          <w:p w:rsidR="00530CFD" w:rsidRPr="00756449" w:rsidRDefault="00530CFD" w:rsidP="00756449">
            <w:pPr>
              <w:spacing w:before="120" w:line="360" w:lineRule="auto"/>
              <w:jc w:val="center"/>
              <w:rPr>
                <w:b/>
              </w:rPr>
            </w:pPr>
            <w:r w:rsidRPr="00756449">
              <w:rPr>
                <w:b/>
              </w:rPr>
              <w:t>PRŮMĚR</w:t>
            </w:r>
          </w:p>
        </w:tc>
        <w:tc>
          <w:tcPr>
            <w:tcW w:w="2241" w:type="dxa"/>
            <w:vAlign w:val="center"/>
          </w:tcPr>
          <w:p w:rsidR="00530CFD" w:rsidRPr="00756449" w:rsidRDefault="00530CFD" w:rsidP="00756449">
            <w:pPr>
              <w:spacing w:before="120" w:line="360" w:lineRule="auto"/>
              <w:jc w:val="center"/>
              <w:rPr>
                <w:b/>
              </w:rPr>
            </w:pPr>
            <w:r w:rsidRPr="00756449">
              <w:rPr>
                <w:b/>
              </w:rPr>
              <w:t>97,3</w:t>
            </w:r>
            <w:r w:rsidR="00756449" w:rsidRPr="00756449">
              <w:rPr>
                <w:rFonts w:ascii="Calibri" w:hAnsi="Calibri"/>
                <w:b/>
                <w:color w:val="000000"/>
              </w:rPr>
              <w:t>°</w:t>
            </w:r>
          </w:p>
        </w:tc>
        <w:tc>
          <w:tcPr>
            <w:tcW w:w="2241" w:type="dxa"/>
            <w:vAlign w:val="center"/>
          </w:tcPr>
          <w:p w:rsidR="00530CFD" w:rsidRPr="00756449" w:rsidRDefault="00530CFD" w:rsidP="00756449">
            <w:pPr>
              <w:spacing w:before="120" w:line="360" w:lineRule="auto"/>
              <w:jc w:val="center"/>
              <w:rPr>
                <w:b/>
              </w:rPr>
            </w:pPr>
            <w:r w:rsidRPr="00756449">
              <w:rPr>
                <w:b/>
              </w:rPr>
              <w:t>95,2</w:t>
            </w:r>
            <w:r w:rsidR="00756449" w:rsidRPr="00756449">
              <w:rPr>
                <w:rFonts w:ascii="Calibri" w:hAnsi="Calibri"/>
                <w:b/>
                <w:color w:val="000000"/>
              </w:rPr>
              <w:t>°</w:t>
            </w:r>
          </w:p>
        </w:tc>
        <w:tc>
          <w:tcPr>
            <w:tcW w:w="2244" w:type="dxa"/>
            <w:vAlign w:val="center"/>
          </w:tcPr>
          <w:p w:rsidR="00530CFD" w:rsidRPr="00756449" w:rsidRDefault="00471D15" w:rsidP="00756449">
            <w:pPr>
              <w:spacing w:before="120" w:line="360" w:lineRule="auto"/>
              <w:jc w:val="center"/>
              <w:rPr>
                <w:b/>
              </w:rPr>
            </w:pPr>
            <w:r w:rsidRPr="00756449">
              <w:rPr>
                <w:b/>
              </w:rPr>
              <w:t>96,3</w:t>
            </w:r>
            <w:r w:rsidR="00756449" w:rsidRPr="00756449">
              <w:rPr>
                <w:rFonts w:ascii="Calibri" w:hAnsi="Calibri"/>
                <w:b/>
                <w:color w:val="000000"/>
              </w:rPr>
              <w:t>°</w:t>
            </w:r>
          </w:p>
        </w:tc>
      </w:tr>
      <w:tr w:rsidR="00530CFD" w:rsidTr="007071F3">
        <w:tc>
          <w:tcPr>
            <w:tcW w:w="2278" w:type="dxa"/>
            <w:vAlign w:val="center"/>
          </w:tcPr>
          <w:p w:rsidR="00530CFD" w:rsidRPr="00756449" w:rsidRDefault="00530CFD" w:rsidP="00756449">
            <w:pPr>
              <w:spacing w:before="120" w:line="360" w:lineRule="auto"/>
              <w:jc w:val="center"/>
              <w:rPr>
                <w:b/>
              </w:rPr>
            </w:pPr>
            <w:r w:rsidRPr="00756449">
              <w:rPr>
                <w:b/>
              </w:rPr>
              <w:t>OPTICKÝ POSUDEK</w:t>
            </w:r>
          </w:p>
        </w:tc>
        <w:tc>
          <w:tcPr>
            <w:tcW w:w="2241" w:type="dxa"/>
            <w:vAlign w:val="center"/>
          </w:tcPr>
          <w:p w:rsidR="00530CFD" w:rsidRPr="00756449" w:rsidRDefault="00530CFD" w:rsidP="00756449">
            <w:pPr>
              <w:spacing w:before="120" w:line="360" w:lineRule="auto"/>
              <w:jc w:val="center"/>
              <w:rPr>
                <w:b/>
              </w:rPr>
            </w:pPr>
            <w:r w:rsidRPr="00756449">
              <w:rPr>
                <w:b/>
              </w:rPr>
              <w:t>MLŽÍ SE</w:t>
            </w:r>
          </w:p>
        </w:tc>
        <w:tc>
          <w:tcPr>
            <w:tcW w:w="2241" w:type="dxa"/>
            <w:vAlign w:val="center"/>
          </w:tcPr>
          <w:p w:rsidR="00530CFD" w:rsidRPr="00756449" w:rsidRDefault="00530CFD" w:rsidP="00756449">
            <w:pPr>
              <w:spacing w:before="120" w:line="360" w:lineRule="auto"/>
              <w:jc w:val="center"/>
              <w:rPr>
                <w:b/>
              </w:rPr>
            </w:pPr>
            <w:r w:rsidRPr="00756449">
              <w:rPr>
                <w:b/>
              </w:rPr>
              <w:t>MLŽÍ SE</w:t>
            </w:r>
          </w:p>
        </w:tc>
        <w:tc>
          <w:tcPr>
            <w:tcW w:w="2244" w:type="dxa"/>
            <w:vAlign w:val="center"/>
          </w:tcPr>
          <w:p w:rsidR="00530CFD" w:rsidRPr="00756449" w:rsidRDefault="00530CFD" w:rsidP="00756449">
            <w:pPr>
              <w:spacing w:before="120" w:line="360" w:lineRule="auto"/>
              <w:jc w:val="center"/>
              <w:rPr>
                <w:b/>
              </w:rPr>
            </w:pPr>
            <w:r w:rsidRPr="00756449">
              <w:rPr>
                <w:b/>
              </w:rPr>
              <w:t>MLŽÍ SE</w:t>
            </w:r>
          </w:p>
        </w:tc>
      </w:tr>
    </w:tbl>
    <w:p w:rsidR="007071F3" w:rsidRDefault="007071F3"/>
    <w:p w:rsidR="007071F3" w:rsidRDefault="007071F3" w:rsidP="00B97243">
      <w:pPr>
        <w:spacing w:after="200" w:line="360" w:lineRule="auto"/>
        <w:jc w:val="both"/>
      </w:pPr>
      <w:r w:rsidRPr="00756449">
        <w:rPr>
          <w:b/>
        </w:rPr>
        <w:t>Tabulka 2</w:t>
      </w:r>
      <w:r w:rsidR="004869CE" w:rsidRPr="00756449">
        <w:rPr>
          <w:b/>
        </w:rPr>
        <w:t>7</w:t>
      </w:r>
      <w:r w:rsidRPr="00756449">
        <w:rPr>
          <w:b/>
        </w:rPr>
        <w:t>:</w:t>
      </w:r>
      <w:r>
        <w:t xml:space="preserve"> </w:t>
      </w:r>
      <w:r w:rsidR="005E1E6A">
        <w:t>Velikost kontaktních úhlů a optické posouzení</w:t>
      </w:r>
      <w:r w:rsidR="009A5703">
        <w:t xml:space="preserve"> skla připraveného dle postupu práce č. 7 tj. ponořeného do roztoku isopropanolu a vody </w:t>
      </w:r>
      <w:r w:rsidR="00121FCF">
        <w:t>připraveného v poměru</w:t>
      </w:r>
      <w:r w:rsidR="009A5703">
        <w:t xml:space="preserve"> 9:1 a poté přidaného SI o koncentraci 0,25</w:t>
      </w:r>
      <w:r w:rsidR="00C11FD7">
        <w:t xml:space="preserve"> %</w:t>
      </w:r>
      <w:r w:rsidR="009A5703">
        <w:t>, 0,5</w:t>
      </w:r>
      <w:r w:rsidR="00C11FD7">
        <w:t xml:space="preserve"> %</w:t>
      </w:r>
      <w:r w:rsidR="009A5703">
        <w:t xml:space="preserve"> a 1</w:t>
      </w:r>
      <w:r w:rsidR="00C11FD7">
        <w:t xml:space="preserve"> %</w:t>
      </w:r>
      <w:r w:rsidR="009A5703">
        <w:t xml:space="preserve"> po dobu 30 min za teploty 50</w:t>
      </w:r>
      <w:r w:rsidR="00A938B9">
        <w:t xml:space="preserve"> </w:t>
      </w:r>
      <w:r w:rsidR="009A5703">
        <w:t>°C.</w:t>
      </w:r>
    </w:p>
    <w:tbl>
      <w:tblPr>
        <w:tblStyle w:val="Mkatabulky"/>
        <w:tblW w:w="0" w:type="auto"/>
        <w:tblLook w:val="04A0" w:firstRow="1" w:lastRow="0" w:firstColumn="1" w:lastColumn="0" w:noHBand="0" w:noVBand="1"/>
      </w:tblPr>
      <w:tblGrid>
        <w:gridCol w:w="2266"/>
        <w:gridCol w:w="2245"/>
        <w:gridCol w:w="2245"/>
        <w:gridCol w:w="2248"/>
      </w:tblGrid>
      <w:tr w:rsidR="00530CFD" w:rsidTr="007071F3">
        <w:tc>
          <w:tcPr>
            <w:tcW w:w="2266" w:type="dxa"/>
            <w:vAlign w:val="center"/>
          </w:tcPr>
          <w:p w:rsidR="00530CFD" w:rsidRPr="001054AD" w:rsidRDefault="00530CFD" w:rsidP="00756449">
            <w:pPr>
              <w:spacing w:before="120" w:line="360" w:lineRule="auto"/>
              <w:jc w:val="center"/>
              <w:rPr>
                <w:b/>
              </w:rPr>
            </w:pPr>
            <w:r>
              <w:rPr>
                <w:b/>
              </w:rPr>
              <w:t>BÍLÉ</w:t>
            </w:r>
          </w:p>
        </w:tc>
        <w:tc>
          <w:tcPr>
            <w:tcW w:w="2245" w:type="dxa"/>
            <w:vAlign w:val="center"/>
          </w:tcPr>
          <w:p w:rsidR="00530CFD" w:rsidRPr="001054AD" w:rsidRDefault="00756449" w:rsidP="00756449">
            <w:pPr>
              <w:spacing w:before="120" w:line="360" w:lineRule="auto"/>
              <w:jc w:val="center"/>
              <w:rPr>
                <w:b/>
              </w:rPr>
            </w:pPr>
            <w:r>
              <w:rPr>
                <w:b/>
              </w:rPr>
              <w:t>PRVNÍ DEN</w:t>
            </w:r>
            <w:r>
              <w:rPr>
                <w:b/>
              </w:rPr>
              <w:br/>
            </w:r>
            <w:r w:rsidR="00530CFD" w:rsidRPr="001054AD">
              <w:rPr>
                <w:b/>
              </w:rPr>
              <w:t>1</w:t>
            </w:r>
            <w:r w:rsidR="00C11FD7">
              <w:rPr>
                <w:b/>
              </w:rPr>
              <w:t xml:space="preserve"> %</w:t>
            </w:r>
          </w:p>
        </w:tc>
        <w:tc>
          <w:tcPr>
            <w:tcW w:w="2245" w:type="dxa"/>
            <w:vAlign w:val="center"/>
          </w:tcPr>
          <w:p w:rsidR="00530CFD" w:rsidRPr="001054AD" w:rsidRDefault="00756449" w:rsidP="00756449">
            <w:pPr>
              <w:spacing w:before="120" w:line="360" w:lineRule="auto"/>
              <w:jc w:val="center"/>
              <w:rPr>
                <w:b/>
              </w:rPr>
            </w:pPr>
            <w:r>
              <w:rPr>
                <w:b/>
              </w:rPr>
              <w:t>PRVNÍ DEN</w:t>
            </w:r>
            <w:r>
              <w:rPr>
                <w:b/>
              </w:rPr>
              <w:br/>
            </w:r>
            <w:r w:rsidR="00530CFD" w:rsidRPr="001054AD">
              <w:rPr>
                <w:b/>
              </w:rPr>
              <w:t>0,5</w:t>
            </w:r>
            <w:r w:rsidR="00C11FD7">
              <w:rPr>
                <w:b/>
              </w:rPr>
              <w:t xml:space="preserve"> %</w:t>
            </w:r>
          </w:p>
        </w:tc>
        <w:tc>
          <w:tcPr>
            <w:tcW w:w="2248" w:type="dxa"/>
            <w:vAlign w:val="center"/>
          </w:tcPr>
          <w:p w:rsidR="00530CFD" w:rsidRPr="001054AD" w:rsidRDefault="00756449" w:rsidP="00756449">
            <w:pPr>
              <w:spacing w:before="120" w:line="360" w:lineRule="auto"/>
              <w:jc w:val="center"/>
              <w:rPr>
                <w:b/>
                <w:vertAlign w:val="subscript"/>
              </w:rPr>
            </w:pPr>
            <w:r>
              <w:rPr>
                <w:b/>
              </w:rPr>
              <w:t>PRVNÍ DEN</w:t>
            </w:r>
            <w:r>
              <w:rPr>
                <w:b/>
              </w:rPr>
              <w:br/>
            </w:r>
            <w:r w:rsidR="00530CFD" w:rsidRPr="001054AD">
              <w:rPr>
                <w:b/>
              </w:rPr>
              <w:t>0,25</w:t>
            </w:r>
            <w:r w:rsidR="00C11FD7">
              <w:rPr>
                <w:b/>
              </w:rPr>
              <w:t xml:space="preserve"> %</w:t>
            </w:r>
          </w:p>
        </w:tc>
      </w:tr>
      <w:tr w:rsidR="00530CFD" w:rsidTr="007071F3">
        <w:tc>
          <w:tcPr>
            <w:tcW w:w="2266" w:type="dxa"/>
            <w:vAlign w:val="center"/>
          </w:tcPr>
          <w:p w:rsidR="00530CFD" w:rsidRPr="00756449" w:rsidRDefault="00530CFD" w:rsidP="00756449">
            <w:pPr>
              <w:spacing w:before="120" w:line="360" w:lineRule="auto"/>
              <w:jc w:val="center"/>
            </w:pPr>
            <w:r w:rsidRPr="00756449">
              <w:t>MĚŘENÍ 1.</w:t>
            </w:r>
          </w:p>
        </w:tc>
        <w:tc>
          <w:tcPr>
            <w:tcW w:w="2245"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77,8</w:t>
            </w:r>
            <w:r w:rsidR="00756449">
              <w:rPr>
                <w:rFonts w:ascii="Calibri" w:hAnsi="Calibri"/>
                <w:color w:val="000000"/>
              </w:rPr>
              <w:t>°</w:t>
            </w:r>
          </w:p>
        </w:tc>
        <w:tc>
          <w:tcPr>
            <w:tcW w:w="2245" w:type="dxa"/>
            <w:vAlign w:val="center"/>
          </w:tcPr>
          <w:p w:rsidR="00530CFD" w:rsidRDefault="00530CFD" w:rsidP="00756449">
            <w:pPr>
              <w:spacing w:before="120" w:line="360" w:lineRule="auto"/>
              <w:jc w:val="center"/>
            </w:pPr>
            <w:r>
              <w:t>74,3</w:t>
            </w:r>
            <w:r w:rsidR="00756449">
              <w:rPr>
                <w:rFonts w:ascii="Calibri" w:hAnsi="Calibri"/>
                <w:color w:val="000000"/>
              </w:rPr>
              <w:t>°</w:t>
            </w:r>
          </w:p>
        </w:tc>
        <w:tc>
          <w:tcPr>
            <w:tcW w:w="2248" w:type="dxa"/>
            <w:vAlign w:val="center"/>
          </w:tcPr>
          <w:p w:rsidR="00530CFD" w:rsidRDefault="00530CFD" w:rsidP="00756449">
            <w:pPr>
              <w:spacing w:before="120" w:line="360" w:lineRule="auto"/>
              <w:jc w:val="center"/>
            </w:pPr>
            <w:r>
              <w:t>83,1</w:t>
            </w:r>
            <w:r w:rsidR="00756449">
              <w:rPr>
                <w:rFonts w:ascii="Calibri" w:hAnsi="Calibri"/>
                <w:color w:val="000000"/>
              </w:rPr>
              <w:t>°</w:t>
            </w:r>
          </w:p>
        </w:tc>
      </w:tr>
      <w:tr w:rsidR="00530CFD" w:rsidTr="007071F3">
        <w:tc>
          <w:tcPr>
            <w:tcW w:w="2266" w:type="dxa"/>
            <w:vAlign w:val="center"/>
          </w:tcPr>
          <w:p w:rsidR="00530CFD" w:rsidRPr="00756449" w:rsidRDefault="00530CFD" w:rsidP="00756449">
            <w:pPr>
              <w:spacing w:before="120" w:line="360" w:lineRule="auto"/>
              <w:jc w:val="center"/>
            </w:pPr>
            <w:r w:rsidRPr="00756449">
              <w:t>MĚŘENÍ 2.</w:t>
            </w:r>
          </w:p>
        </w:tc>
        <w:tc>
          <w:tcPr>
            <w:tcW w:w="2245"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79,8</w:t>
            </w:r>
            <w:r w:rsidR="00756449">
              <w:rPr>
                <w:rFonts w:ascii="Calibri" w:hAnsi="Calibri"/>
                <w:color w:val="000000"/>
              </w:rPr>
              <w:t>°</w:t>
            </w:r>
          </w:p>
        </w:tc>
        <w:tc>
          <w:tcPr>
            <w:tcW w:w="2245" w:type="dxa"/>
            <w:vAlign w:val="center"/>
          </w:tcPr>
          <w:p w:rsidR="00530CFD" w:rsidRDefault="00530CFD" w:rsidP="00756449">
            <w:pPr>
              <w:spacing w:before="120" w:line="360" w:lineRule="auto"/>
              <w:jc w:val="center"/>
            </w:pPr>
            <w:r>
              <w:t>80,0</w:t>
            </w:r>
            <w:r w:rsidR="00756449">
              <w:rPr>
                <w:rFonts w:ascii="Calibri" w:hAnsi="Calibri"/>
                <w:color w:val="000000"/>
              </w:rPr>
              <w:t>°</w:t>
            </w:r>
          </w:p>
        </w:tc>
        <w:tc>
          <w:tcPr>
            <w:tcW w:w="2248" w:type="dxa"/>
            <w:vAlign w:val="center"/>
          </w:tcPr>
          <w:p w:rsidR="00530CFD" w:rsidRDefault="00530CFD" w:rsidP="00756449">
            <w:pPr>
              <w:spacing w:before="120" w:line="360" w:lineRule="auto"/>
              <w:jc w:val="center"/>
            </w:pPr>
            <w:r>
              <w:t>77,9</w:t>
            </w:r>
            <w:r w:rsidR="00756449">
              <w:rPr>
                <w:rFonts w:ascii="Calibri" w:hAnsi="Calibri"/>
                <w:color w:val="000000"/>
              </w:rPr>
              <w:t>°</w:t>
            </w:r>
          </w:p>
        </w:tc>
      </w:tr>
      <w:tr w:rsidR="00530CFD" w:rsidTr="007071F3">
        <w:tc>
          <w:tcPr>
            <w:tcW w:w="2266" w:type="dxa"/>
            <w:vAlign w:val="center"/>
          </w:tcPr>
          <w:p w:rsidR="00530CFD" w:rsidRPr="00756449" w:rsidRDefault="00530CFD" w:rsidP="00756449">
            <w:pPr>
              <w:spacing w:before="120" w:line="360" w:lineRule="auto"/>
              <w:jc w:val="center"/>
            </w:pPr>
            <w:r w:rsidRPr="00756449">
              <w:t>MĚŘENÍ 3.</w:t>
            </w:r>
          </w:p>
        </w:tc>
        <w:tc>
          <w:tcPr>
            <w:tcW w:w="2245"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82,0</w:t>
            </w:r>
            <w:r w:rsidR="00756449">
              <w:rPr>
                <w:rFonts w:ascii="Calibri" w:hAnsi="Calibri"/>
                <w:color w:val="000000"/>
              </w:rPr>
              <w:t>°</w:t>
            </w:r>
          </w:p>
        </w:tc>
        <w:tc>
          <w:tcPr>
            <w:tcW w:w="2245" w:type="dxa"/>
            <w:vAlign w:val="center"/>
          </w:tcPr>
          <w:p w:rsidR="00530CFD" w:rsidRDefault="00530CFD" w:rsidP="00756449">
            <w:pPr>
              <w:spacing w:before="120" w:line="360" w:lineRule="auto"/>
              <w:jc w:val="center"/>
            </w:pPr>
            <w:r>
              <w:t>76,2</w:t>
            </w:r>
            <w:r w:rsidR="00756449">
              <w:rPr>
                <w:rFonts w:ascii="Calibri" w:hAnsi="Calibri"/>
                <w:color w:val="000000"/>
              </w:rPr>
              <w:t>°</w:t>
            </w:r>
          </w:p>
        </w:tc>
        <w:tc>
          <w:tcPr>
            <w:tcW w:w="2248" w:type="dxa"/>
            <w:vAlign w:val="center"/>
          </w:tcPr>
          <w:p w:rsidR="00530CFD" w:rsidRDefault="00530CFD" w:rsidP="00756449">
            <w:pPr>
              <w:spacing w:before="120" w:line="360" w:lineRule="auto"/>
              <w:jc w:val="center"/>
            </w:pPr>
            <w:r>
              <w:t>81,0</w:t>
            </w:r>
            <w:r w:rsidR="00756449">
              <w:rPr>
                <w:rFonts w:ascii="Calibri" w:hAnsi="Calibri"/>
                <w:color w:val="000000"/>
              </w:rPr>
              <w:t>°</w:t>
            </w:r>
          </w:p>
        </w:tc>
      </w:tr>
      <w:tr w:rsidR="00530CFD" w:rsidTr="007071F3">
        <w:tc>
          <w:tcPr>
            <w:tcW w:w="2266" w:type="dxa"/>
            <w:vAlign w:val="center"/>
          </w:tcPr>
          <w:p w:rsidR="00530CFD" w:rsidRPr="00756449" w:rsidRDefault="00530CFD" w:rsidP="00756449">
            <w:pPr>
              <w:spacing w:before="120" w:line="360" w:lineRule="auto"/>
              <w:jc w:val="center"/>
            </w:pPr>
            <w:r w:rsidRPr="00756449">
              <w:t>MĚŘENÍ 4.</w:t>
            </w:r>
          </w:p>
        </w:tc>
        <w:tc>
          <w:tcPr>
            <w:tcW w:w="2245"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78,2</w:t>
            </w:r>
            <w:r w:rsidR="00756449">
              <w:rPr>
                <w:rFonts w:ascii="Calibri" w:hAnsi="Calibri"/>
                <w:color w:val="000000"/>
              </w:rPr>
              <w:t>°</w:t>
            </w:r>
          </w:p>
        </w:tc>
        <w:tc>
          <w:tcPr>
            <w:tcW w:w="2245" w:type="dxa"/>
            <w:vAlign w:val="center"/>
          </w:tcPr>
          <w:p w:rsidR="00530CFD" w:rsidRDefault="00530CFD" w:rsidP="00756449">
            <w:pPr>
              <w:spacing w:before="120" w:line="360" w:lineRule="auto"/>
              <w:jc w:val="center"/>
            </w:pPr>
            <w:r>
              <w:t>83,7</w:t>
            </w:r>
            <w:r w:rsidR="00756449">
              <w:rPr>
                <w:rFonts w:ascii="Calibri" w:hAnsi="Calibri"/>
                <w:color w:val="000000"/>
              </w:rPr>
              <w:t>°</w:t>
            </w:r>
          </w:p>
        </w:tc>
        <w:tc>
          <w:tcPr>
            <w:tcW w:w="2248" w:type="dxa"/>
            <w:vAlign w:val="center"/>
          </w:tcPr>
          <w:p w:rsidR="00530CFD" w:rsidRDefault="00530CFD" w:rsidP="00756449">
            <w:pPr>
              <w:spacing w:before="120" w:line="360" w:lineRule="auto"/>
              <w:jc w:val="center"/>
            </w:pPr>
            <w:r>
              <w:t>81,2</w:t>
            </w:r>
            <w:r w:rsidR="00756449">
              <w:rPr>
                <w:rFonts w:ascii="Calibri" w:hAnsi="Calibri"/>
                <w:color w:val="000000"/>
              </w:rPr>
              <w:t>°</w:t>
            </w:r>
          </w:p>
        </w:tc>
      </w:tr>
      <w:tr w:rsidR="00530CFD" w:rsidRPr="00756449" w:rsidTr="007071F3">
        <w:tc>
          <w:tcPr>
            <w:tcW w:w="2266" w:type="dxa"/>
            <w:vAlign w:val="center"/>
          </w:tcPr>
          <w:p w:rsidR="00530CFD" w:rsidRPr="00756449" w:rsidRDefault="00530CFD" w:rsidP="00756449">
            <w:pPr>
              <w:spacing w:before="120" w:line="360" w:lineRule="auto"/>
              <w:jc w:val="center"/>
              <w:rPr>
                <w:b/>
              </w:rPr>
            </w:pPr>
            <w:r w:rsidRPr="00756449">
              <w:rPr>
                <w:b/>
              </w:rPr>
              <w:t>PRŮMĚR</w:t>
            </w:r>
          </w:p>
        </w:tc>
        <w:tc>
          <w:tcPr>
            <w:tcW w:w="2245" w:type="dxa"/>
            <w:vAlign w:val="center"/>
          </w:tcPr>
          <w:p w:rsidR="00530CFD" w:rsidRPr="00756449" w:rsidRDefault="00471D15" w:rsidP="00756449">
            <w:pPr>
              <w:spacing w:before="120" w:line="360" w:lineRule="auto"/>
              <w:jc w:val="center"/>
              <w:rPr>
                <w:b/>
              </w:rPr>
            </w:pPr>
            <w:r w:rsidRPr="00756449">
              <w:rPr>
                <w:b/>
              </w:rPr>
              <w:t>79,</w:t>
            </w:r>
            <w:r w:rsidR="00530CFD" w:rsidRPr="00756449">
              <w:rPr>
                <w:b/>
              </w:rPr>
              <w:t>5</w:t>
            </w:r>
            <w:r w:rsidR="00756449" w:rsidRPr="00756449">
              <w:rPr>
                <w:rFonts w:ascii="Calibri" w:hAnsi="Calibri"/>
                <w:b/>
                <w:color w:val="000000"/>
              </w:rPr>
              <w:t>°</w:t>
            </w:r>
          </w:p>
        </w:tc>
        <w:tc>
          <w:tcPr>
            <w:tcW w:w="2245" w:type="dxa"/>
            <w:vAlign w:val="center"/>
          </w:tcPr>
          <w:p w:rsidR="00530CFD" w:rsidRPr="00756449" w:rsidRDefault="00471D15" w:rsidP="00756449">
            <w:pPr>
              <w:spacing w:before="120" w:line="360" w:lineRule="auto"/>
              <w:jc w:val="center"/>
              <w:rPr>
                <w:b/>
              </w:rPr>
            </w:pPr>
            <w:r w:rsidRPr="00756449">
              <w:rPr>
                <w:b/>
              </w:rPr>
              <w:t>78,6</w:t>
            </w:r>
            <w:r w:rsidR="00756449" w:rsidRPr="00756449">
              <w:rPr>
                <w:rFonts w:ascii="Calibri" w:hAnsi="Calibri"/>
                <w:b/>
                <w:color w:val="000000"/>
              </w:rPr>
              <w:t>°</w:t>
            </w:r>
          </w:p>
        </w:tc>
        <w:tc>
          <w:tcPr>
            <w:tcW w:w="2248" w:type="dxa"/>
            <w:vAlign w:val="center"/>
          </w:tcPr>
          <w:p w:rsidR="00530CFD" w:rsidRPr="00756449" w:rsidRDefault="00530CFD" w:rsidP="00756449">
            <w:pPr>
              <w:spacing w:before="120" w:line="360" w:lineRule="auto"/>
              <w:jc w:val="center"/>
              <w:rPr>
                <w:b/>
              </w:rPr>
            </w:pPr>
            <w:r w:rsidRPr="00756449">
              <w:rPr>
                <w:b/>
              </w:rPr>
              <w:t>80,8</w:t>
            </w:r>
            <w:r w:rsidR="00756449" w:rsidRPr="00756449">
              <w:rPr>
                <w:rFonts w:ascii="Calibri" w:hAnsi="Calibri"/>
                <w:b/>
                <w:color w:val="000000"/>
              </w:rPr>
              <w:t>°</w:t>
            </w:r>
          </w:p>
        </w:tc>
      </w:tr>
      <w:tr w:rsidR="00530CFD" w:rsidRPr="00756449" w:rsidTr="007071F3">
        <w:tc>
          <w:tcPr>
            <w:tcW w:w="2266" w:type="dxa"/>
            <w:vAlign w:val="center"/>
          </w:tcPr>
          <w:p w:rsidR="00530CFD" w:rsidRPr="00756449" w:rsidRDefault="00530CFD" w:rsidP="00756449">
            <w:pPr>
              <w:spacing w:before="120" w:line="360" w:lineRule="auto"/>
              <w:jc w:val="center"/>
              <w:rPr>
                <w:b/>
              </w:rPr>
            </w:pPr>
            <w:r w:rsidRPr="00756449">
              <w:rPr>
                <w:b/>
              </w:rPr>
              <w:t>OPTICKÝ POSUDEK</w:t>
            </w:r>
          </w:p>
        </w:tc>
        <w:tc>
          <w:tcPr>
            <w:tcW w:w="2245" w:type="dxa"/>
            <w:vAlign w:val="center"/>
          </w:tcPr>
          <w:p w:rsidR="00530CFD" w:rsidRPr="00756449" w:rsidRDefault="00530CFD" w:rsidP="00756449">
            <w:pPr>
              <w:spacing w:before="120" w:line="360" w:lineRule="auto"/>
              <w:jc w:val="center"/>
              <w:rPr>
                <w:b/>
              </w:rPr>
            </w:pPr>
            <w:r w:rsidRPr="00756449">
              <w:rPr>
                <w:b/>
              </w:rPr>
              <w:t>MLŽÍ SE</w:t>
            </w:r>
          </w:p>
        </w:tc>
        <w:tc>
          <w:tcPr>
            <w:tcW w:w="2245" w:type="dxa"/>
            <w:vAlign w:val="center"/>
          </w:tcPr>
          <w:p w:rsidR="00530CFD" w:rsidRPr="00756449" w:rsidRDefault="00530CFD" w:rsidP="00756449">
            <w:pPr>
              <w:spacing w:before="120" w:line="360" w:lineRule="auto"/>
              <w:jc w:val="center"/>
              <w:rPr>
                <w:b/>
              </w:rPr>
            </w:pPr>
            <w:r w:rsidRPr="00756449">
              <w:rPr>
                <w:b/>
              </w:rPr>
              <w:t>MLŽÍ SE</w:t>
            </w:r>
          </w:p>
        </w:tc>
        <w:tc>
          <w:tcPr>
            <w:tcW w:w="2248" w:type="dxa"/>
            <w:vAlign w:val="center"/>
          </w:tcPr>
          <w:p w:rsidR="00530CFD" w:rsidRPr="00756449" w:rsidRDefault="00530CFD" w:rsidP="00756449">
            <w:pPr>
              <w:spacing w:before="120" w:line="360" w:lineRule="auto"/>
              <w:jc w:val="center"/>
              <w:rPr>
                <w:b/>
              </w:rPr>
            </w:pPr>
            <w:r w:rsidRPr="00756449">
              <w:rPr>
                <w:b/>
              </w:rPr>
              <w:t>MLŽÍ SE</w:t>
            </w:r>
          </w:p>
        </w:tc>
      </w:tr>
    </w:tbl>
    <w:p w:rsidR="00756449" w:rsidRPr="00756449" w:rsidRDefault="00756449" w:rsidP="00DA0B06">
      <w:pPr>
        <w:spacing w:before="240" w:line="360" w:lineRule="auto"/>
        <w:ind w:left="360"/>
        <w:rPr>
          <w:b/>
        </w:rPr>
      </w:pPr>
    </w:p>
    <w:p w:rsidR="00756449" w:rsidRDefault="00756449">
      <w:r>
        <w:br w:type="page"/>
      </w:r>
    </w:p>
    <w:p w:rsidR="007071F3" w:rsidRDefault="007071F3" w:rsidP="00B97243">
      <w:pPr>
        <w:spacing w:after="200" w:line="360" w:lineRule="auto"/>
        <w:jc w:val="both"/>
      </w:pPr>
      <w:r w:rsidRPr="00756449">
        <w:rPr>
          <w:b/>
        </w:rPr>
        <w:t>Tabulka 2</w:t>
      </w:r>
      <w:r w:rsidR="004869CE" w:rsidRPr="00756449">
        <w:rPr>
          <w:b/>
        </w:rPr>
        <w:t>8</w:t>
      </w:r>
      <w:r w:rsidRPr="00756449">
        <w:rPr>
          <w:b/>
        </w:rPr>
        <w:t>:</w:t>
      </w:r>
      <w:r>
        <w:t xml:space="preserve"> </w:t>
      </w:r>
      <w:r w:rsidR="005E1E6A">
        <w:t>Velikost kontaktních úhlů a optické posouzení</w:t>
      </w:r>
      <w:r w:rsidR="009A5703">
        <w:t xml:space="preserve"> skla připraveného dle postupu práce č. 7 tj. ponořeného do roztoku isopropanolu a vody </w:t>
      </w:r>
      <w:r w:rsidR="00121FCF">
        <w:t>připraveného v poměru</w:t>
      </w:r>
      <w:r w:rsidR="009A5703">
        <w:t xml:space="preserve"> 9:1 a poté přidaného SI o koncentraci 0,25</w:t>
      </w:r>
      <w:r w:rsidR="00C11FD7">
        <w:t xml:space="preserve"> %</w:t>
      </w:r>
      <w:r w:rsidR="009A5703">
        <w:t>, 0,5</w:t>
      </w:r>
      <w:r w:rsidR="00C11FD7">
        <w:t xml:space="preserve"> %</w:t>
      </w:r>
      <w:r w:rsidR="009A5703">
        <w:t xml:space="preserve"> a 1</w:t>
      </w:r>
      <w:r w:rsidR="00C11FD7">
        <w:t xml:space="preserve"> %</w:t>
      </w:r>
      <w:r w:rsidR="009A5703">
        <w:t xml:space="preserve"> po dobu 30 min za teplo</w:t>
      </w:r>
      <w:r w:rsidR="00781AAC">
        <w:t>ty 50</w:t>
      </w:r>
      <w:r w:rsidR="00A938B9">
        <w:t xml:space="preserve"> </w:t>
      </w:r>
      <w:r w:rsidR="00781AAC">
        <w:t>°C, měřeného po půl roce od aplikace</w:t>
      </w:r>
      <w:r w:rsidR="009A5703">
        <w:t>.</w:t>
      </w:r>
    </w:p>
    <w:tbl>
      <w:tblPr>
        <w:tblStyle w:val="Mkatabulky"/>
        <w:tblW w:w="0" w:type="auto"/>
        <w:tblLook w:val="04A0" w:firstRow="1" w:lastRow="0" w:firstColumn="1" w:lastColumn="0" w:noHBand="0" w:noVBand="1"/>
      </w:tblPr>
      <w:tblGrid>
        <w:gridCol w:w="2287"/>
        <w:gridCol w:w="2243"/>
        <w:gridCol w:w="2237"/>
        <w:gridCol w:w="2237"/>
      </w:tblGrid>
      <w:tr w:rsidR="00530CFD" w:rsidTr="007071F3">
        <w:tc>
          <w:tcPr>
            <w:tcW w:w="2287" w:type="dxa"/>
            <w:vAlign w:val="center"/>
          </w:tcPr>
          <w:p w:rsidR="00530CFD" w:rsidRPr="001054AD" w:rsidRDefault="00530CFD" w:rsidP="00756449">
            <w:pPr>
              <w:spacing w:before="120" w:line="360" w:lineRule="auto"/>
              <w:jc w:val="center"/>
              <w:rPr>
                <w:b/>
              </w:rPr>
            </w:pPr>
            <w:r>
              <w:rPr>
                <w:b/>
              </w:rPr>
              <w:t xml:space="preserve">BÍLÉ </w:t>
            </w:r>
          </w:p>
        </w:tc>
        <w:tc>
          <w:tcPr>
            <w:tcW w:w="2243" w:type="dxa"/>
            <w:vAlign w:val="center"/>
          </w:tcPr>
          <w:p w:rsidR="00530CFD" w:rsidRPr="001054AD" w:rsidRDefault="00756449" w:rsidP="00756449">
            <w:pPr>
              <w:spacing w:before="120" w:line="360" w:lineRule="auto"/>
              <w:jc w:val="center"/>
              <w:rPr>
                <w:b/>
                <w:vertAlign w:val="subscript"/>
              </w:rPr>
            </w:pPr>
            <w:r>
              <w:rPr>
                <w:b/>
              </w:rPr>
              <w:t>PO PŮL ROCE</w:t>
            </w:r>
            <w:r>
              <w:rPr>
                <w:b/>
              </w:rPr>
              <w:br/>
            </w:r>
            <w:r w:rsidR="00530CFD">
              <w:rPr>
                <w:b/>
              </w:rPr>
              <w:t>1</w:t>
            </w:r>
            <w:r w:rsidR="00C11FD7">
              <w:rPr>
                <w:b/>
              </w:rPr>
              <w:t xml:space="preserve"> %</w:t>
            </w:r>
          </w:p>
        </w:tc>
        <w:tc>
          <w:tcPr>
            <w:tcW w:w="2237" w:type="dxa"/>
            <w:vAlign w:val="center"/>
          </w:tcPr>
          <w:p w:rsidR="00530CFD" w:rsidRPr="001054AD" w:rsidRDefault="00756449" w:rsidP="00756449">
            <w:pPr>
              <w:spacing w:before="120" w:line="360" w:lineRule="auto"/>
              <w:jc w:val="center"/>
              <w:rPr>
                <w:b/>
              </w:rPr>
            </w:pPr>
            <w:r>
              <w:rPr>
                <w:b/>
              </w:rPr>
              <w:t>PO PŮL ROCE</w:t>
            </w:r>
            <w:r>
              <w:rPr>
                <w:b/>
              </w:rPr>
              <w:br/>
            </w:r>
            <w:r w:rsidR="00530CFD" w:rsidRPr="001054AD">
              <w:rPr>
                <w:b/>
              </w:rPr>
              <w:t>0,5</w:t>
            </w:r>
            <w:r w:rsidR="00C11FD7">
              <w:rPr>
                <w:b/>
              </w:rPr>
              <w:t xml:space="preserve"> %</w:t>
            </w:r>
          </w:p>
        </w:tc>
        <w:tc>
          <w:tcPr>
            <w:tcW w:w="2237" w:type="dxa"/>
            <w:vAlign w:val="center"/>
          </w:tcPr>
          <w:p w:rsidR="00530CFD" w:rsidRPr="001054AD" w:rsidRDefault="00756449" w:rsidP="00756449">
            <w:pPr>
              <w:spacing w:before="120" w:line="360" w:lineRule="auto"/>
              <w:jc w:val="center"/>
              <w:rPr>
                <w:b/>
              </w:rPr>
            </w:pPr>
            <w:r>
              <w:rPr>
                <w:b/>
              </w:rPr>
              <w:t>PO PŮL ROCE</w:t>
            </w:r>
            <w:r>
              <w:rPr>
                <w:b/>
              </w:rPr>
              <w:br/>
            </w:r>
            <w:r w:rsidR="00530CFD">
              <w:rPr>
                <w:b/>
              </w:rPr>
              <w:t>0,25</w:t>
            </w:r>
            <w:r w:rsidR="00C11FD7">
              <w:rPr>
                <w:b/>
              </w:rPr>
              <w:t xml:space="preserve"> %</w:t>
            </w:r>
          </w:p>
        </w:tc>
      </w:tr>
      <w:tr w:rsidR="00530CFD" w:rsidTr="007071F3">
        <w:tc>
          <w:tcPr>
            <w:tcW w:w="2287" w:type="dxa"/>
            <w:vAlign w:val="center"/>
          </w:tcPr>
          <w:p w:rsidR="00530CFD" w:rsidRPr="00756449" w:rsidRDefault="00530CFD" w:rsidP="00756449">
            <w:pPr>
              <w:spacing w:before="120" w:line="360" w:lineRule="auto"/>
              <w:jc w:val="center"/>
            </w:pPr>
            <w:r w:rsidRPr="00756449">
              <w:t>MĚŘENÍ 1.</w:t>
            </w:r>
          </w:p>
        </w:tc>
        <w:tc>
          <w:tcPr>
            <w:tcW w:w="2243" w:type="dxa"/>
            <w:vAlign w:val="center"/>
          </w:tcPr>
          <w:p w:rsidR="00530CFD" w:rsidRDefault="00530CFD" w:rsidP="00756449">
            <w:pPr>
              <w:spacing w:before="120" w:line="360" w:lineRule="auto"/>
              <w:jc w:val="center"/>
            </w:pPr>
            <w:r>
              <w:t>103,8</w:t>
            </w:r>
            <w:r w:rsidR="00756449">
              <w:rPr>
                <w:rFonts w:ascii="Calibri" w:hAnsi="Calibri"/>
                <w:color w:val="000000"/>
              </w:rPr>
              <w:t>°</w:t>
            </w:r>
          </w:p>
        </w:tc>
        <w:tc>
          <w:tcPr>
            <w:tcW w:w="2237" w:type="dxa"/>
            <w:vAlign w:val="center"/>
          </w:tcPr>
          <w:p w:rsidR="00530CFD" w:rsidRDefault="00530CFD" w:rsidP="00756449">
            <w:pPr>
              <w:spacing w:before="120" w:line="360" w:lineRule="auto"/>
              <w:jc w:val="center"/>
            </w:pPr>
            <w:r>
              <w:t>95,7</w:t>
            </w:r>
            <w:r w:rsidR="00756449">
              <w:rPr>
                <w:rFonts w:ascii="Calibri" w:hAnsi="Calibri"/>
                <w:color w:val="000000"/>
              </w:rPr>
              <w:t>°</w:t>
            </w:r>
          </w:p>
        </w:tc>
        <w:tc>
          <w:tcPr>
            <w:tcW w:w="2237"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93,7</w:t>
            </w:r>
            <w:r w:rsidR="00756449">
              <w:rPr>
                <w:rFonts w:ascii="Calibri" w:hAnsi="Calibri"/>
                <w:color w:val="000000"/>
              </w:rPr>
              <w:t>°</w:t>
            </w:r>
          </w:p>
        </w:tc>
      </w:tr>
      <w:tr w:rsidR="00530CFD" w:rsidTr="007071F3">
        <w:tc>
          <w:tcPr>
            <w:tcW w:w="2287" w:type="dxa"/>
            <w:vAlign w:val="center"/>
          </w:tcPr>
          <w:p w:rsidR="00530CFD" w:rsidRPr="00756449" w:rsidRDefault="00530CFD" w:rsidP="00756449">
            <w:pPr>
              <w:spacing w:before="120" w:line="360" w:lineRule="auto"/>
              <w:jc w:val="center"/>
            </w:pPr>
            <w:r w:rsidRPr="00756449">
              <w:t>MĚŘENÍ 2.</w:t>
            </w:r>
          </w:p>
        </w:tc>
        <w:tc>
          <w:tcPr>
            <w:tcW w:w="2243" w:type="dxa"/>
            <w:vAlign w:val="center"/>
          </w:tcPr>
          <w:p w:rsidR="00530CFD" w:rsidRDefault="00530CFD" w:rsidP="00756449">
            <w:pPr>
              <w:spacing w:before="120" w:line="360" w:lineRule="auto"/>
              <w:jc w:val="center"/>
            </w:pPr>
            <w:r>
              <w:t>107,3</w:t>
            </w:r>
            <w:r w:rsidR="00756449">
              <w:rPr>
                <w:rFonts w:ascii="Calibri" w:hAnsi="Calibri"/>
                <w:color w:val="000000"/>
              </w:rPr>
              <w:t>°</w:t>
            </w:r>
          </w:p>
        </w:tc>
        <w:tc>
          <w:tcPr>
            <w:tcW w:w="2237" w:type="dxa"/>
            <w:vAlign w:val="center"/>
          </w:tcPr>
          <w:p w:rsidR="00530CFD" w:rsidRDefault="00530CFD" w:rsidP="00756449">
            <w:pPr>
              <w:spacing w:before="120" w:line="360" w:lineRule="auto"/>
              <w:jc w:val="center"/>
            </w:pPr>
            <w:r>
              <w:t>95,8</w:t>
            </w:r>
            <w:r w:rsidR="00756449">
              <w:rPr>
                <w:rFonts w:ascii="Calibri" w:hAnsi="Calibri"/>
                <w:color w:val="000000"/>
              </w:rPr>
              <w:t>°</w:t>
            </w:r>
          </w:p>
        </w:tc>
        <w:tc>
          <w:tcPr>
            <w:tcW w:w="2237"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97,8</w:t>
            </w:r>
            <w:r w:rsidR="00756449">
              <w:rPr>
                <w:rFonts w:ascii="Calibri" w:hAnsi="Calibri"/>
                <w:color w:val="000000"/>
              </w:rPr>
              <w:t>°</w:t>
            </w:r>
          </w:p>
        </w:tc>
      </w:tr>
      <w:tr w:rsidR="00530CFD" w:rsidTr="007071F3">
        <w:tc>
          <w:tcPr>
            <w:tcW w:w="2287" w:type="dxa"/>
            <w:vAlign w:val="center"/>
          </w:tcPr>
          <w:p w:rsidR="00530CFD" w:rsidRPr="00756449" w:rsidRDefault="00530CFD" w:rsidP="00756449">
            <w:pPr>
              <w:spacing w:before="120" w:line="360" w:lineRule="auto"/>
              <w:jc w:val="center"/>
            </w:pPr>
            <w:r w:rsidRPr="00756449">
              <w:t>MĚŘENÍ 3.</w:t>
            </w:r>
          </w:p>
        </w:tc>
        <w:tc>
          <w:tcPr>
            <w:tcW w:w="2243" w:type="dxa"/>
            <w:vAlign w:val="center"/>
          </w:tcPr>
          <w:p w:rsidR="00530CFD" w:rsidRDefault="00530CFD" w:rsidP="00756449">
            <w:pPr>
              <w:spacing w:before="120" w:line="360" w:lineRule="auto"/>
              <w:jc w:val="center"/>
            </w:pPr>
            <w:r>
              <w:t>104,6</w:t>
            </w:r>
            <w:r w:rsidR="00756449">
              <w:rPr>
                <w:rFonts w:ascii="Calibri" w:hAnsi="Calibri"/>
                <w:color w:val="000000"/>
              </w:rPr>
              <w:t>°</w:t>
            </w:r>
          </w:p>
        </w:tc>
        <w:tc>
          <w:tcPr>
            <w:tcW w:w="2237" w:type="dxa"/>
            <w:vAlign w:val="center"/>
          </w:tcPr>
          <w:p w:rsidR="00530CFD" w:rsidRDefault="00530CFD" w:rsidP="00756449">
            <w:pPr>
              <w:spacing w:before="120" w:line="360" w:lineRule="auto"/>
              <w:jc w:val="center"/>
            </w:pPr>
            <w:r>
              <w:t>94,5</w:t>
            </w:r>
            <w:r w:rsidR="00756449">
              <w:rPr>
                <w:rFonts w:ascii="Calibri" w:hAnsi="Calibri"/>
                <w:color w:val="000000"/>
              </w:rPr>
              <w:t>°</w:t>
            </w:r>
          </w:p>
        </w:tc>
        <w:tc>
          <w:tcPr>
            <w:tcW w:w="2237"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92,9</w:t>
            </w:r>
            <w:r w:rsidR="00756449">
              <w:rPr>
                <w:rFonts w:ascii="Calibri" w:hAnsi="Calibri"/>
                <w:color w:val="000000"/>
              </w:rPr>
              <w:t>°</w:t>
            </w:r>
          </w:p>
        </w:tc>
      </w:tr>
      <w:tr w:rsidR="00530CFD" w:rsidTr="007071F3">
        <w:tc>
          <w:tcPr>
            <w:tcW w:w="2287" w:type="dxa"/>
            <w:vAlign w:val="center"/>
          </w:tcPr>
          <w:p w:rsidR="00530CFD" w:rsidRPr="00756449" w:rsidRDefault="00530CFD" w:rsidP="00756449">
            <w:pPr>
              <w:spacing w:before="120" w:line="360" w:lineRule="auto"/>
              <w:jc w:val="center"/>
            </w:pPr>
            <w:r w:rsidRPr="00756449">
              <w:t>MĚŘENÍ 4.</w:t>
            </w:r>
          </w:p>
        </w:tc>
        <w:tc>
          <w:tcPr>
            <w:tcW w:w="2243" w:type="dxa"/>
            <w:vAlign w:val="center"/>
          </w:tcPr>
          <w:p w:rsidR="00530CFD" w:rsidRDefault="00530CFD" w:rsidP="00756449">
            <w:pPr>
              <w:spacing w:before="120" w:line="360" w:lineRule="auto"/>
              <w:jc w:val="center"/>
            </w:pPr>
            <w:r>
              <w:t>107,4</w:t>
            </w:r>
            <w:r w:rsidR="00756449">
              <w:rPr>
                <w:rFonts w:ascii="Calibri" w:hAnsi="Calibri"/>
                <w:color w:val="000000"/>
              </w:rPr>
              <w:t>°</w:t>
            </w:r>
          </w:p>
        </w:tc>
        <w:tc>
          <w:tcPr>
            <w:tcW w:w="2237" w:type="dxa"/>
            <w:vAlign w:val="center"/>
          </w:tcPr>
          <w:p w:rsidR="00530CFD" w:rsidRDefault="00530CFD" w:rsidP="00756449">
            <w:pPr>
              <w:spacing w:before="120" w:line="360" w:lineRule="auto"/>
              <w:jc w:val="center"/>
            </w:pPr>
            <w:r>
              <w:t>96,9</w:t>
            </w:r>
            <w:r w:rsidR="00756449">
              <w:rPr>
                <w:rFonts w:ascii="Calibri" w:hAnsi="Calibri"/>
                <w:color w:val="000000"/>
              </w:rPr>
              <w:t>°</w:t>
            </w:r>
          </w:p>
        </w:tc>
        <w:tc>
          <w:tcPr>
            <w:tcW w:w="2237"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94,2</w:t>
            </w:r>
            <w:r w:rsidR="00756449">
              <w:rPr>
                <w:rFonts w:ascii="Calibri" w:hAnsi="Calibri"/>
                <w:color w:val="000000"/>
              </w:rPr>
              <w:t>°</w:t>
            </w:r>
          </w:p>
        </w:tc>
      </w:tr>
      <w:tr w:rsidR="00530CFD" w:rsidTr="007071F3">
        <w:tc>
          <w:tcPr>
            <w:tcW w:w="2287" w:type="dxa"/>
            <w:vAlign w:val="center"/>
          </w:tcPr>
          <w:p w:rsidR="00530CFD" w:rsidRPr="00756449" w:rsidRDefault="00530CFD" w:rsidP="00756449">
            <w:pPr>
              <w:spacing w:before="120" w:line="360" w:lineRule="auto"/>
              <w:jc w:val="center"/>
              <w:rPr>
                <w:b/>
              </w:rPr>
            </w:pPr>
            <w:r w:rsidRPr="00756449">
              <w:rPr>
                <w:b/>
              </w:rPr>
              <w:t>PRŮMĚR</w:t>
            </w:r>
          </w:p>
        </w:tc>
        <w:tc>
          <w:tcPr>
            <w:tcW w:w="2243" w:type="dxa"/>
            <w:vAlign w:val="center"/>
          </w:tcPr>
          <w:p w:rsidR="00530CFD" w:rsidRPr="00756449" w:rsidRDefault="00471D15" w:rsidP="00756449">
            <w:pPr>
              <w:spacing w:before="120" w:line="360" w:lineRule="auto"/>
              <w:jc w:val="center"/>
              <w:rPr>
                <w:b/>
              </w:rPr>
            </w:pPr>
            <w:r w:rsidRPr="00756449">
              <w:rPr>
                <w:b/>
              </w:rPr>
              <w:t>105,8</w:t>
            </w:r>
            <w:r w:rsidR="00756449" w:rsidRPr="00756449">
              <w:rPr>
                <w:rFonts w:ascii="Calibri" w:hAnsi="Calibri"/>
                <w:b/>
                <w:color w:val="000000"/>
              </w:rPr>
              <w:t>°</w:t>
            </w:r>
          </w:p>
        </w:tc>
        <w:tc>
          <w:tcPr>
            <w:tcW w:w="2237" w:type="dxa"/>
            <w:vAlign w:val="center"/>
          </w:tcPr>
          <w:p w:rsidR="00530CFD" w:rsidRPr="00756449" w:rsidRDefault="00471D15" w:rsidP="00756449">
            <w:pPr>
              <w:spacing w:before="120" w:line="360" w:lineRule="auto"/>
              <w:jc w:val="center"/>
              <w:rPr>
                <w:b/>
              </w:rPr>
            </w:pPr>
            <w:r w:rsidRPr="00756449">
              <w:rPr>
                <w:b/>
              </w:rPr>
              <w:t>95,7</w:t>
            </w:r>
            <w:r w:rsidR="00756449" w:rsidRPr="00756449">
              <w:rPr>
                <w:rFonts w:ascii="Calibri" w:hAnsi="Calibri"/>
                <w:b/>
                <w:color w:val="000000"/>
              </w:rPr>
              <w:t>°</w:t>
            </w:r>
          </w:p>
        </w:tc>
        <w:tc>
          <w:tcPr>
            <w:tcW w:w="2237" w:type="dxa"/>
            <w:vAlign w:val="center"/>
          </w:tcPr>
          <w:p w:rsidR="00530CFD" w:rsidRPr="00756449" w:rsidRDefault="00D613AF" w:rsidP="00756449">
            <w:pPr>
              <w:spacing w:before="120" w:line="360" w:lineRule="auto"/>
              <w:jc w:val="center"/>
              <w:rPr>
                <w:b/>
              </w:rPr>
            </w:pPr>
            <w:r w:rsidRPr="00756449">
              <w:rPr>
                <w:b/>
              </w:rPr>
              <w:t>94,7</w:t>
            </w:r>
            <w:r w:rsidR="00756449" w:rsidRPr="00756449">
              <w:rPr>
                <w:rFonts w:ascii="Calibri" w:hAnsi="Calibri"/>
                <w:b/>
                <w:color w:val="000000"/>
              </w:rPr>
              <w:t>°</w:t>
            </w:r>
          </w:p>
        </w:tc>
      </w:tr>
      <w:tr w:rsidR="00530CFD" w:rsidTr="007071F3">
        <w:tc>
          <w:tcPr>
            <w:tcW w:w="2287" w:type="dxa"/>
            <w:vAlign w:val="center"/>
          </w:tcPr>
          <w:p w:rsidR="00530CFD" w:rsidRPr="00756449" w:rsidRDefault="00530CFD" w:rsidP="00756449">
            <w:pPr>
              <w:spacing w:before="120" w:line="360" w:lineRule="auto"/>
              <w:jc w:val="center"/>
              <w:rPr>
                <w:b/>
              </w:rPr>
            </w:pPr>
            <w:r w:rsidRPr="00756449">
              <w:rPr>
                <w:b/>
              </w:rPr>
              <w:t>OPTICKÝ POSUDEK</w:t>
            </w:r>
          </w:p>
        </w:tc>
        <w:tc>
          <w:tcPr>
            <w:tcW w:w="2243" w:type="dxa"/>
            <w:vAlign w:val="center"/>
          </w:tcPr>
          <w:p w:rsidR="00530CFD" w:rsidRPr="00756449" w:rsidRDefault="00530CFD" w:rsidP="00756449">
            <w:pPr>
              <w:spacing w:before="120" w:line="360" w:lineRule="auto"/>
              <w:jc w:val="center"/>
              <w:rPr>
                <w:b/>
              </w:rPr>
            </w:pPr>
            <w:r w:rsidRPr="00756449">
              <w:rPr>
                <w:b/>
              </w:rPr>
              <w:t>MLŽÍ SE</w:t>
            </w:r>
          </w:p>
        </w:tc>
        <w:tc>
          <w:tcPr>
            <w:tcW w:w="2237" w:type="dxa"/>
            <w:vAlign w:val="center"/>
          </w:tcPr>
          <w:p w:rsidR="00530CFD" w:rsidRPr="00756449" w:rsidRDefault="00530CFD" w:rsidP="00756449">
            <w:pPr>
              <w:spacing w:before="120" w:line="360" w:lineRule="auto"/>
              <w:jc w:val="center"/>
              <w:rPr>
                <w:b/>
              </w:rPr>
            </w:pPr>
            <w:r w:rsidRPr="00756449">
              <w:rPr>
                <w:b/>
              </w:rPr>
              <w:t>MLŽÍ SE</w:t>
            </w:r>
          </w:p>
        </w:tc>
        <w:tc>
          <w:tcPr>
            <w:tcW w:w="2237" w:type="dxa"/>
            <w:vAlign w:val="center"/>
          </w:tcPr>
          <w:p w:rsidR="00530CFD" w:rsidRPr="00756449" w:rsidRDefault="00530CFD" w:rsidP="00756449">
            <w:pPr>
              <w:spacing w:before="120" w:line="360" w:lineRule="auto"/>
              <w:jc w:val="center"/>
              <w:rPr>
                <w:b/>
              </w:rPr>
            </w:pPr>
            <w:r w:rsidRPr="00756449">
              <w:rPr>
                <w:b/>
              </w:rPr>
              <w:t>MLŽÍ SE</w:t>
            </w:r>
          </w:p>
        </w:tc>
      </w:tr>
    </w:tbl>
    <w:p w:rsidR="007071F3" w:rsidRDefault="007071F3"/>
    <w:p w:rsidR="007071F3" w:rsidRDefault="007071F3" w:rsidP="00B97243">
      <w:pPr>
        <w:spacing w:after="200" w:line="360" w:lineRule="auto"/>
        <w:jc w:val="both"/>
      </w:pPr>
      <w:r w:rsidRPr="00756449">
        <w:rPr>
          <w:b/>
        </w:rPr>
        <w:t>Tabulka 2</w:t>
      </w:r>
      <w:r w:rsidR="004869CE" w:rsidRPr="00756449">
        <w:rPr>
          <w:b/>
        </w:rPr>
        <w:t>9</w:t>
      </w:r>
      <w:r w:rsidRPr="00756449">
        <w:rPr>
          <w:b/>
        </w:rPr>
        <w:t>:</w:t>
      </w:r>
      <w:r>
        <w:t xml:space="preserve"> </w:t>
      </w:r>
      <w:r w:rsidR="005E1E6A">
        <w:t>Velikost kontaktních úhlů a optické posouzení</w:t>
      </w:r>
      <w:r w:rsidR="009A5703">
        <w:t xml:space="preserve"> skla připraveného dle postupu práce č. 7 tj. ponořeného do roztoku isopropanolu a vody </w:t>
      </w:r>
      <w:r w:rsidR="00121FCF">
        <w:t>připraveného v poměru</w:t>
      </w:r>
      <w:r w:rsidR="009A5703">
        <w:t xml:space="preserve"> 9:1 a poté přidaného SI o koncentraci 0,25</w:t>
      </w:r>
      <w:r w:rsidR="00C11FD7">
        <w:t xml:space="preserve"> %</w:t>
      </w:r>
      <w:r w:rsidR="009A5703">
        <w:t>, 0,5</w:t>
      </w:r>
      <w:r w:rsidR="00C11FD7">
        <w:t xml:space="preserve"> %</w:t>
      </w:r>
      <w:r w:rsidR="009A5703">
        <w:t xml:space="preserve"> a 1</w:t>
      </w:r>
      <w:r w:rsidR="00C11FD7">
        <w:t xml:space="preserve"> %</w:t>
      </w:r>
      <w:r w:rsidR="009A5703">
        <w:t xml:space="preserve"> po dobu 30 min za teploty 50</w:t>
      </w:r>
      <w:r w:rsidR="00A938B9">
        <w:t xml:space="preserve"> </w:t>
      </w:r>
      <w:r w:rsidR="009A5703">
        <w:t>°C.</w:t>
      </w:r>
    </w:p>
    <w:tbl>
      <w:tblPr>
        <w:tblStyle w:val="Mkatabulky"/>
        <w:tblW w:w="0" w:type="auto"/>
        <w:tblLook w:val="04A0" w:firstRow="1" w:lastRow="0" w:firstColumn="1" w:lastColumn="0" w:noHBand="0" w:noVBand="1"/>
      </w:tblPr>
      <w:tblGrid>
        <w:gridCol w:w="2278"/>
        <w:gridCol w:w="2241"/>
        <w:gridCol w:w="2241"/>
        <w:gridCol w:w="2244"/>
      </w:tblGrid>
      <w:tr w:rsidR="00530CFD" w:rsidTr="007071F3">
        <w:tc>
          <w:tcPr>
            <w:tcW w:w="2278" w:type="dxa"/>
            <w:vAlign w:val="center"/>
          </w:tcPr>
          <w:p w:rsidR="00530CFD" w:rsidRPr="001054AD" w:rsidRDefault="00530CFD" w:rsidP="00756449">
            <w:pPr>
              <w:spacing w:before="120" w:line="360" w:lineRule="auto"/>
              <w:jc w:val="center"/>
              <w:rPr>
                <w:b/>
              </w:rPr>
            </w:pPr>
            <w:r>
              <w:rPr>
                <w:b/>
              </w:rPr>
              <w:t>PRŮHLEDNÉ</w:t>
            </w:r>
          </w:p>
        </w:tc>
        <w:tc>
          <w:tcPr>
            <w:tcW w:w="2241" w:type="dxa"/>
            <w:vAlign w:val="center"/>
          </w:tcPr>
          <w:p w:rsidR="00530CFD" w:rsidRPr="001054AD" w:rsidRDefault="00756449" w:rsidP="00756449">
            <w:pPr>
              <w:spacing w:before="120" w:line="360" w:lineRule="auto"/>
              <w:jc w:val="center"/>
              <w:rPr>
                <w:b/>
              </w:rPr>
            </w:pPr>
            <w:r>
              <w:rPr>
                <w:b/>
              </w:rPr>
              <w:t>PRVNÍ DEN</w:t>
            </w:r>
            <w:r>
              <w:rPr>
                <w:b/>
              </w:rPr>
              <w:br/>
            </w:r>
            <w:r w:rsidR="00530CFD" w:rsidRPr="001054AD">
              <w:rPr>
                <w:b/>
              </w:rPr>
              <w:t>1</w:t>
            </w:r>
            <w:r w:rsidR="00C11FD7">
              <w:rPr>
                <w:b/>
              </w:rPr>
              <w:t xml:space="preserve"> %</w:t>
            </w:r>
          </w:p>
        </w:tc>
        <w:tc>
          <w:tcPr>
            <w:tcW w:w="2241" w:type="dxa"/>
            <w:vAlign w:val="center"/>
          </w:tcPr>
          <w:p w:rsidR="00530CFD" w:rsidRPr="001054AD" w:rsidRDefault="00756449" w:rsidP="00756449">
            <w:pPr>
              <w:spacing w:before="120" w:line="360" w:lineRule="auto"/>
              <w:jc w:val="center"/>
              <w:rPr>
                <w:b/>
              </w:rPr>
            </w:pPr>
            <w:r>
              <w:rPr>
                <w:b/>
              </w:rPr>
              <w:t>PRVNÍ DEN</w:t>
            </w:r>
            <w:r>
              <w:rPr>
                <w:b/>
              </w:rPr>
              <w:br/>
            </w:r>
            <w:r w:rsidR="00530CFD" w:rsidRPr="001054AD">
              <w:rPr>
                <w:b/>
              </w:rPr>
              <w:t>0,5</w:t>
            </w:r>
            <w:r w:rsidR="00C11FD7">
              <w:rPr>
                <w:b/>
              </w:rPr>
              <w:t xml:space="preserve"> %</w:t>
            </w:r>
          </w:p>
        </w:tc>
        <w:tc>
          <w:tcPr>
            <w:tcW w:w="2244" w:type="dxa"/>
            <w:vAlign w:val="center"/>
          </w:tcPr>
          <w:p w:rsidR="00530CFD" w:rsidRPr="001054AD" w:rsidRDefault="00756449" w:rsidP="00756449">
            <w:pPr>
              <w:spacing w:before="120" w:line="360" w:lineRule="auto"/>
              <w:jc w:val="center"/>
              <w:rPr>
                <w:b/>
                <w:vertAlign w:val="subscript"/>
              </w:rPr>
            </w:pPr>
            <w:r>
              <w:rPr>
                <w:b/>
              </w:rPr>
              <w:t>PRVNÍ DEN</w:t>
            </w:r>
            <w:r>
              <w:rPr>
                <w:b/>
              </w:rPr>
              <w:br/>
            </w:r>
            <w:r w:rsidR="00530CFD" w:rsidRPr="001054AD">
              <w:rPr>
                <w:b/>
              </w:rPr>
              <w:t>0,25</w:t>
            </w:r>
            <w:r w:rsidR="00C11FD7">
              <w:rPr>
                <w:b/>
              </w:rPr>
              <w:t xml:space="preserve"> %</w:t>
            </w:r>
          </w:p>
        </w:tc>
      </w:tr>
      <w:tr w:rsidR="00530CFD" w:rsidTr="007071F3">
        <w:tc>
          <w:tcPr>
            <w:tcW w:w="2278" w:type="dxa"/>
            <w:vAlign w:val="center"/>
          </w:tcPr>
          <w:p w:rsidR="00530CFD" w:rsidRPr="00756449" w:rsidRDefault="00530CFD" w:rsidP="00756449">
            <w:pPr>
              <w:spacing w:before="120" w:line="360" w:lineRule="auto"/>
              <w:jc w:val="center"/>
            </w:pPr>
            <w:r w:rsidRPr="00756449">
              <w:t>MĚŘENÍ 1.</w:t>
            </w:r>
          </w:p>
        </w:tc>
        <w:tc>
          <w:tcPr>
            <w:tcW w:w="2241"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90,0</w:t>
            </w:r>
            <w:r w:rsidR="00756449">
              <w:rPr>
                <w:rFonts w:ascii="Calibri" w:hAnsi="Calibri"/>
                <w:color w:val="000000"/>
              </w:rPr>
              <w:t>°</w:t>
            </w:r>
          </w:p>
        </w:tc>
        <w:tc>
          <w:tcPr>
            <w:tcW w:w="2241" w:type="dxa"/>
            <w:vAlign w:val="center"/>
          </w:tcPr>
          <w:p w:rsidR="00530CFD" w:rsidRDefault="00530CFD" w:rsidP="00756449">
            <w:pPr>
              <w:spacing w:before="120" w:line="360" w:lineRule="auto"/>
              <w:jc w:val="center"/>
            </w:pPr>
            <w:r>
              <w:t>86,7</w:t>
            </w:r>
            <w:r w:rsidR="00756449">
              <w:rPr>
                <w:rFonts w:ascii="Calibri" w:hAnsi="Calibri"/>
                <w:color w:val="000000"/>
              </w:rPr>
              <w:t>°</w:t>
            </w:r>
          </w:p>
        </w:tc>
        <w:tc>
          <w:tcPr>
            <w:tcW w:w="2244" w:type="dxa"/>
            <w:vAlign w:val="center"/>
          </w:tcPr>
          <w:p w:rsidR="00530CFD" w:rsidRDefault="00530CFD" w:rsidP="00756449">
            <w:pPr>
              <w:spacing w:before="120" w:line="360" w:lineRule="auto"/>
              <w:jc w:val="center"/>
            </w:pPr>
            <w:r>
              <w:t>88,7</w:t>
            </w:r>
            <w:r w:rsidR="00756449">
              <w:rPr>
                <w:rFonts w:ascii="Calibri" w:hAnsi="Calibri"/>
                <w:color w:val="000000"/>
              </w:rPr>
              <w:t>°</w:t>
            </w:r>
          </w:p>
        </w:tc>
      </w:tr>
      <w:tr w:rsidR="00530CFD" w:rsidTr="007071F3">
        <w:tc>
          <w:tcPr>
            <w:tcW w:w="2278" w:type="dxa"/>
            <w:vAlign w:val="center"/>
          </w:tcPr>
          <w:p w:rsidR="00530CFD" w:rsidRPr="00756449" w:rsidRDefault="00530CFD" w:rsidP="00756449">
            <w:pPr>
              <w:spacing w:before="120" w:line="360" w:lineRule="auto"/>
              <w:jc w:val="center"/>
            </w:pPr>
            <w:r w:rsidRPr="00756449">
              <w:t>MĚŘENÍ 2.</w:t>
            </w:r>
          </w:p>
        </w:tc>
        <w:tc>
          <w:tcPr>
            <w:tcW w:w="2241"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83,8</w:t>
            </w:r>
            <w:r w:rsidR="00756449">
              <w:rPr>
                <w:rFonts w:ascii="Calibri" w:hAnsi="Calibri"/>
                <w:color w:val="000000"/>
              </w:rPr>
              <w:t>°</w:t>
            </w:r>
          </w:p>
        </w:tc>
        <w:tc>
          <w:tcPr>
            <w:tcW w:w="2241" w:type="dxa"/>
            <w:vAlign w:val="center"/>
          </w:tcPr>
          <w:p w:rsidR="00530CFD" w:rsidRDefault="00530CFD" w:rsidP="00756449">
            <w:pPr>
              <w:spacing w:before="120" w:line="360" w:lineRule="auto"/>
              <w:jc w:val="center"/>
            </w:pPr>
            <w:r>
              <w:t>92,9</w:t>
            </w:r>
            <w:r w:rsidR="00756449">
              <w:rPr>
                <w:rFonts w:ascii="Calibri" w:hAnsi="Calibri"/>
                <w:color w:val="000000"/>
              </w:rPr>
              <w:t>°</w:t>
            </w:r>
          </w:p>
        </w:tc>
        <w:tc>
          <w:tcPr>
            <w:tcW w:w="2244" w:type="dxa"/>
            <w:vAlign w:val="center"/>
          </w:tcPr>
          <w:p w:rsidR="00530CFD" w:rsidRDefault="00530CFD" w:rsidP="00756449">
            <w:pPr>
              <w:spacing w:before="120" w:line="360" w:lineRule="auto"/>
              <w:jc w:val="center"/>
            </w:pPr>
            <w:r>
              <w:t>83,7</w:t>
            </w:r>
            <w:r w:rsidR="00756449">
              <w:rPr>
                <w:rFonts w:ascii="Calibri" w:hAnsi="Calibri"/>
                <w:color w:val="000000"/>
              </w:rPr>
              <w:t>°</w:t>
            </w:r>
          </w:p>
        </w:tc>
      </w:tr>
      <w:tr w:rsidR="00530CFD" w:rsidTr="007071F3">
        <w:tc>
          <w:tcPr>
            <w:tcW w:w="2278" w:type="dxa"/>
            <w:vAlign w:val="center"/>
          </w:tcPr>
          <w:p w:rsidR="00530CFD" w:rsidRPr="00756449" w:rsidRDefault="00530CFD" w:rsidP="00756449">
            <w:pPr>
              <w:spacing w:before="120" w:line="360" w:lineRule="auto"/>
              <w:jc w:val="center"/>
            </w:pPr>
            <w:r w:rsidRPr="00756449">
              <w:t>MĚŘENÍ 3.</w:t>
            </w:r>
          </w:p>
        </w:tc>
        <w:tc>
          <w:tcPr>
            <w:tcW w:w="2241"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85,0</w:t>
            </w:r>
            <w:r w:rsidR="00756449">
              <w:rPr>
                <w:rFonts w:ascii="Calibri" w:hAnsi="Calibri"/>
                <w:color w:val="000000"/>
              </w:rPr>
              <w:t>°</w:t>
            </w:r>
          </w:p>
        </w:tc>
        <w:tc>
          <w:tcPr>
            <w:tcW w:w="2241" w:type="dxa"/>
            <w:vAlign w:val="center"/>
          </w:tcPr>
          <w:p w:rsidR="00530CFD" w:rsidRDefault="00530CFD" w:rsidP="00756449">
            <w:pPr>
              <w:spacing w:before="120" w:line="360" w:lineRule="auto"/>
              <w:jc w:val="center"/>
            </w:pPr>
            <w:r>
              <w:t>87,2</w:t>
            </w:r>
            <w:r w:rsidR="00756449">
              <w:rPr>
                <w:rFonts w:ascii="Calibri" w:hAnsi="Calibri"/>
                <w:color w:val="000000"/>
              </w:rPr>
              <w:t>°</w:t>
            </w:r>
          </w:p>
        </w:tc>
        <w:tc>
          <w:tcPr>
            <w:tcW w:w="2244" w:type="dxa"/>
            <w:vAlign w:val="center"/>
          </w:tcPr>
          <w:p w:rsidR="00530CFD" w:rsidRDefault="00530CFD" w:rsidP="00756449">
            <w:pPr>
              <w:spacing w:before="120" w:line="360" w:lineRule="auto"/>
              <w:jc w:val="center"/>
            </w:pPr>
            <w:r>
              <w:t>92,2</w:t>
            </w:r>
            <w:r w:rsidR="00756449">
              <w:rPr>
                <w:rFonts w:ascii="Calibri" w:hAnsi="Calibri"/>
                <w:color w:val="000000"/>
              </w:rPr>
              <w:t>°</w:t>
            </w:r>
          </w:p>
        </w:tc>
      </w:tr>
      <w:tr w:rsidR="00530CFD" w:rsidTr="007071F3">
        <w:tc>
          <w:tcPr>
            <w:tcW w:w="2278" w:type="dxa"/>
            <w:vAlign w:val="center"/>
          </w:tcPr>
          <w:p w:rsidR="00530CFD" w:rsidRPr="00756449" w:rsidRDefault="00530CFD" w:rsidP="00756449">
            <w:pPr>
              <w:spacing w:before="120" w:line="360" w:lineRule="auto"/>
              <w:jc w:val="center"/>
            </w:pPr>
            <w:r w:rsidRPr="00756449">
              <w:t>MĚŘENÍ 4.</w:t>
            </w:r>
          </w:p>
        </w:tc>
        <w:tc>
          <w:tcPr>
            <w:tcW w:w="2241" w:type="dxa"/>
            <w:vAlign w:val="center"/>
          </w:tcPr>
          <w:p w:rsidR="00530CFD" w:rsidRDefault="00530CFD" w:rsidP="00756449">
            <w:pPr>
              <w:spacing w:before="120" w:line="360" w:lineRule="auto"/>
              <w:jc w:val="center"/>
              <w:rPr>
                <w:rFonts w:ascii="Calibri" w:hAnsi="Calibri"/>
                <w:color w:val="000000"/>
              </w:rPr>
            </w:pPr>
            <w:r>
              <w:rPr>
                <w:rFonts w:ascii="Calibri" w:hAnsi="Calibri"/>
                <w:color w:val="000000"/>
              </w:rPr>
              <w:t>80,4</w:t>
            </w:r>
            <w:r w:rsidR="00756449">
              <w:rPr>
                <w:rFonts w:ascii="Calibri" w:hAnsi="Calibri"/>
                <w:color w:val="000000"/>
              </w:rPr>
              <w:t>°</w:t>
            </w:r>
          </w:p>
        </w:tc>
        <w:tc>
          <w:tcPr>
            <w:tcW w:w="2241" w:type="dxa"/>
            <w:vAlign w:val="center"/>
          </w:tcPr>
          <w:p w:rsidR="00530CFD" w:rsidRDefault="00530CFD" w:rsidP="00756449">
            <w:pPr>
              <w:spacing w:before="120" w:line="360" w:lineRule="auto"/>
              <w:jc w:val="center"/>
            </w:pPr>
            <w:r>
              <w:t>84,8</w:t>
            </w:r>
            <w:r w:rsidR="00756449">
              <w:rPr>
                <w:rFonts w:ascii="Calibri" w:hAnsi="Calibri"/>
                <w:color w:val="000000"/>
              </w:rPr>
              <w:t>°</w:t>
            </w:r>
          </w:p>
        </w:tc>
        <w:tc>
          <w:tcPr>
            <w:tcW w:w="2244" w:type="dxa"/>
            <w:vAlign w:val="center"/>
          </w:tcPr>
          <w:p w:rsidR="00530CFD" w:rsidRDefault="00530CFD" w:rsidP="00756449">
            <w:pPr>
              <w:spacing w:before="120" w:line="360" w:lineRule="auto"/>
              <w:jc w:val="center"/>
            </w:pPr>
            <w:r>
              <w:t>86,8</w:t>
            </w:r>
            <w:r w:rsidR="00756449">
              <w:rPr>
                <w:rFonts w:ascii="Calibri" w:hAnsi="Calibri"/>
                <w:color w:val="000000"/>
              </w:rPr>
              <w:t>°</w:t>
            </w:r>
          </w:p>
        </w:tc>
      </w:tr>
      <w:tr w:rsidR="00530CFD" w:rsidRPr="00756449" w:rsidTr="007071F3">
        <w:tc>
          <w:tcPr>
            <w:tcW w:w="2278" w:type="dxa"/>
            <w:vAlign w:val="center"/>
          </w:tcPr>
          <w:p w:rsidR="00530CFD" w:rsidRPr="00756449" w:rsidRDefault="00530CFD" w:rsidP="00756449">
            <w:pPr>
              <w:spacing w:before="120" w:line="360" w:lineRule="auto"/>
              <w:jc w:val="center"/>
              <w:rPr>
                <w:b/>
              </w:rPr>
            </w:pPr>
            <w:r w:rsidRPr="00756449">
              <w:rPr>
                <w:b/>
              </w:rPr>
              <w:t>PRŮMĚR</w:t>
            </w:r>
          </w:p>
        </w:tc>
        <w:tc>
          <w:tcPr>
            <w:tcW w:w="2241" w:type="dxa"/>
            <w:vAlign w:val="center"/>
          </w:tcPr>
          <w:p w:rsidR="00530CFD" w:rsidRPr="00756449" w:rsidRDefault="00530CFD" w:rsidP="00756449">
            <w:pPr>
              <w:spacing w:before="120" w:line="360" w:lineRule="auto"/>
              <w:jc w:val="center"/>
              <w:rPr>
                <w:b/>
              </w:rPr>
            </w:pPr>
            <w:r w:rsidRPr="00756449">
              <w:rPr>
                <w:b/>
              </w:rPr>
              <w:t>84,8</w:t>
            </w:r>
            <w:r w:rsidR="00756449" w:rsidRPr="00756449">
              <w:rPr>
                <w:rFonts w:ascii="Calibri" w:hAnsi="Calibri"/>
                <w:b/>
                <w:color w:val="000000"/>
              </w:rPr>
              <w:t>°</w:t>
            </w:r>
          </w:p>
        </w:tc>
        <w:tc>
          <w:tcPr>
            <w:tcW w:w="2241" w:type="dxa"/>
            <w:vAlign w:val="center"/>
          </w:tcPr>
          <w:p w:rsidR="00530CFD" w:rsidRPr="00756449" w:rsidRDefault="00530CFD" w:rsidP="00756449">
            <w:pPr>
              <w:spacing w:before="120" w:line="360" w:lineRule="auto"/>
              <w:jc w:val="center"/>
              <w:rPr>
                <w:b/>
              </w:rPr>
            </w:pPr>
            <w:r w:rsidRPr="00756449">
              <w:rPr>
                <w:b/>
              </w:rPr>
              <w:t>87,9</w:t>
            </w:r>
            <w:r w:rsidR="00756449" w:rsidRPr="00756449">
              <w:rPr>
                <w:rFonts w:ascii="Calibri" w:hAnsi="Calibri"/>
                <w:b/>
                <w:color w:val="000000"/>
              </w:rPr>
              <w:t>°</w:t>
            </w:r>
          </w:p>
        </w:tc>
        <w:tc>
          <w:tcPr>
            <w:tcW w:w="2244" w:type="dxa"/>
            <w:vAlign w:val="center"/>
          </w:tcPr>
          <w:p w:rsidR="00530CFD" w:rsidRPr="00756449" w:rsidRDefault="00D613AF" w:rsidP="00756449">
            <w:pPr>
              <w:spacing w:before="120" w:line="360" w:lineRule="auto"/>
              <w:jc w:val="center"/>
              <w:rPr>
                <w:b/>
              </w:rPr>
            </w:pPr>
            <w:r w:rsidRPr="00756449">
              <w:rPr>
                <w:b/>
              </w:rPr>
              <w:t>88,1</w:t>
            </w:r>
            <w:r w:rsidR="00756449" w:rsidRPr="00756449">
              <w:rPr>
                <w:rFonts w:ascii="Calibri" w:hAnsi="Calibri"/>
                <w:b/>
                <w:color w:val="000000"/>
              </w:rPr>
              <w:t>°</w:t>
            </w:r>
          </w:p>
        </w:tc>
      </w:tr>
      <w:tr w:rsidR="00530CFD" w:rsidRPr="00756449" w:rsidTr="007071F3">
        <w:tc>
          <w:tcPr>
            <w:tcW w:w="2278" w:type="dxa"/>
            <w:vAlign w:val="center"/>
          </w:tcPr>
          <w:p w:rsidR="00530CFD" w:rsidRPr="00756449" w:rsidRDefault="00530CFD" w:rsidP="00756449">
            <w:pPr>
              <w:spacing w:before="120" w:line="360" w:lineRule="auto"/>
              <w:jc w:val="center"/>
              <w:rPr>
                <w:b/>
              </w:rPr>
            </w:pPr>
            <w:r w:rsidRPr="00756449">
              <w:rPr>
                <w:b/>
              </w:rPr>
              <w:t>OPTICKÝ POSUDEK</w:t>
            </w:r>
          </w:p>
        </w:tc>
        <w:tc>
          <w:tcPr>
            <w:tcW w:w="2241" w:type="dxa"/>
            <w:vAlign w:val="center"/>
          </w:tcPr>
          <w:p w:rsidR="00530CFD" w:rsidRPr="00756449" w:rsidRDefault="00530CFD" w:rsidP="00756449">
            <w:pPr>
              <w:spacing w:before="120" w:line="360" w:lineRule="auto"/>
              <w:jc w:val="center"/>
              <w:rPr>
                <w:b/>
              </w:rPr>
            </w:pPr>
            <w:r w:rsidRPr="00756449">
              <w:rPr>
                <w:b/>
              </w:rPr>
              <w:t>MLŽÍ SE</w:t>
            </w:r>
          </w:p>
        </w:tc>
        <w:tc>
          <w:tcPr>
            <w:tcW w:w="2241" w:type="dxa"/>
            <w:vAlign w:val="center"/>
          </w:tcPr>
          <w:p w:rsidR="00530CFD" w:rsidRPr="00756449" w:rsidRDefault="00530CFD" w:rsidP="00756449">
            <w:pPr>
              <w:spacing w:before="120" w:line="360" w:lineRule="auto"/>
              <w:jc w:val="center"/>
              <w:rPr>
                <w:b/>
              </w:rPr>
            </w:pPr>
            <w:r w:rsidRPr="00756449">
              <w:rPr>
                <w:b/>
              </w:rPr>
              <w:t>MLŽÍ SE</w:t>
            </w:r>
          </w:p>
        </w:tc>
        <w:tc>
          <w:tcPr>
            <w:tcW w:w="2244" w:type="dxa"/>
            <w:vAlign w:val="center"/>
          </w:tcPr>
          <w:p w:rsidR="00530CFD" w:rsidRPr="00756449" w:rsidRDefault="00530CFD" w:rsidP="00756449">
            <w:pPr>
              <w:spacing w:before="120" w:line="360" w:lineRule="auto"/>
              <w:jc w:val="center"/>
              <w:rPr>
                <w:b/>
              </w:rPr>
            </w:pPr>
            <w:r w:rsidRPr="00756449">
              <w:rPr>
                <w:b/>
              </w:rPr>
              <w:t>MLŽÍ SE</w:t>
            </w:r>
          </w:p>
        </w:tc>
      </w:tr>
    </w:tbl>
    <w:p w:rsidR="00530CFD" w:rsidRPr="00756449" w:rsidRDefault="00530CFD" w:rsidP="00DA0B06">
      <w:pPr>
        <w:spacing w:before="240" w:line="360" w:lineRule="auto"/>
        <w:ind w:left="360"/>
        <w:rPr>
          <w:b/>
        </w:rPr>
      </w:pPr>
    </w:p>
    <w:p w:rsidR="00D613AF" w:rsidRDefault="00756449" w:rsidP="00756449">
      <w:r>
        <w:br w:type="page"/>
      </w:r>
    </w:p>
    <w:p w:rsidR="007071F3" w:rsidRDefault="007071F3" w:rsidP="00B97243">
      <w:pPr>
        <w:spacing w:after="200" w:line="360" w:lineRule="auto"/>
        <w:jc w:val="both"/>
      </w:pPr>
      <w:r w:rsidRPr="00756449">
        <w:rPr>
          <w:b/>
        </w:rPr>
        <w:t xml:space="preserve">Tabulka </w:t>
      </w:r>
      <w:r w:rsidR="004869CE" w:rsidRPr="00756449">
        <w:rPr>
          <w:b/>
        </w:rPr>
        <w:t>30</w:t>
      </w:r>
      <w:r w:rsidRPr="00756449">
        <w:rPr>
          <w:b/>
        </w:rPr>
        <w:t>:</w:t>
      </w:r>
      <w:r>
        <w:t xml:space="preserve"> </w:t>
      </w:r>
      <w:r w:rsidR="005E1E6A">
        <w:t>Velikost kontaktních úhlů a optické posouzení</w:t>
      </w:r>
      <w:r w:rsidR="009A5703">
        <w:t xml:space="preserve"> skla připraveného dle postupu práce č. 7 tj. ponořeného do roztoku isopropanolu a vody </w:t>
      </w:r>
      <w:r w:rsidR="00121FCF">
        <w:t>připraveného v poměru</w:t>
      </w:r>
      <w:r w:rsidR="009A5703">
        <w:t xml:space="preserve"> 9:1 a poté přidaného SI o koncentraci 0,25</w:t>
      </w:r>
      <w:r w:rsidR="00C11FD7">
        <w:t xml:space="preserve"> %</w:t>
      </w:r>
      <w:r w:rsidR="009A5703">
        <w:t>, 0,5</w:t>
      </w:r>
      <w:r w:rsidR="00C11FD7">
        <w:t xml:space="preserve"> %</w:t>
      </w:r>
      <w:r w:rsidR="009A5703">
        <w:t xml:space="preserve"> a 1</w:t>
      </w:r>
      <w:r w:rsidR="00C11FD7">
        <w:t xml:space="preserve"> %</w:t>
      </w:r>
      <w:r w:rsidR="009A5703">
        <w:t xml:space="preserve"> po dobu 30 min za teploty 50</w:t>
      </w:r>
      <w:r w:rsidR="00A938B9">
        <w:t xml:space="preserve"> </w:t>
      </w:r>
      <w:r w:rsidR="009A5703">
        <w:t xml:space="preserve">°C, </w:t>
      </w:r>
      <w:r w:rsidR="00781AAC">
        <w:t>měřeného po půl roce od aplikace</w:t>
      </w:r>
      <w:r w:rsidR="009A5703">
        <w:t>.</w:t>
      </w:r>
    </w:p>
    <w:tbl>
      <w:tblPr>
        <w:tblStyle w:val="Mkatabulky"/>
        <w:tblW w:w="0" w:type="auto"/>
        <w:tblLook w:val="04A0" w:firstRow="1" w:lastRow="0" w:firstColumn="1" w:lastColumn="0" w:noHBand="0" w:noVBand="1"/>
      </w:tblPr>
      <w:tblGrid>
        <w:gridCol w:w="2278"/>
        <w:gridCol w:w="2241"/>
        <w:gridCol w:w="2241"/>
        <w:gridCol w:w="2244"/>
      </w:tblGrid>
      <w:tr w:rsidR="00530CFD" w:rsidTr="007071F3">
        <w:tc>
          <w:tcPr>
            <w:tcW w:w="2278" w:type="dxa"/>
            <w:vAlign w:val="center"/>
          </w:tcPr>
          <w:p w:rsidR="00530CFD" w:rsidRPr="001054AD" w:rsidRDefault="00530CFD" w:rsidP="00D3798E">
            <w:pPr>
              <w:spacing w:before="120" w:line="360" w:lineRule="auto"/>
              <w:jc w:val="center"/>
              <w:rPr>
                <w:b/>
              </w:rPr>
            </w:pPr>
            <w:r>
              <w:rPr>
                <w:b/>
              </w:rPr>
              <w:t xml:space="preserve">PRŮHLEDNÉ </w:t>
            </w:r>
          </w:p>
        </w:tc>
        <w:tc>
          <w:tcPr>
            <w:tcW w:w="2241" w:type="dxa"/>
            <w:vAlign w:val="center"/>
          </w:tcPr>
          <w:p w:rsidR="00530CFD" w:rsidRPr="001054AD" w:rsidRDefault="00756449" w:rsidP="00D3798E">
            <w:pPr>
              <w:spacing w:before="120" w:line="360" w:lineRule="auto"/>
              <w:jc w:val="center"/>
              <w:rPr>
                <w:b/>
                <w:vertAlign w:val="subscript"/>
              </w:rPr>
            </w:pPr>
            <w:r>
              <w:rPr>
                <w:b/>
              </w:rPr>
              <w:t>PO PŮL ROCE</w:t>
            </w:r>
            <w:r>
              <w:rPr>
                <w:b/>
              </w:rPr>
              <w:br/>
            </w:r>
            <w:r w:rsidR="00530CFD">
              <w:rPr>
                <w:b/>
              </w:rPr>
              <w:t>1</w:t>
            </w:r>
            <w:r w:rsidR="00C11FD7">
              <w:rPr>
                <w:b/>
              </w:rPr>
              <w:t xml:space="preserve"> %</w:t>
            </w:r>
          </w:p>
        </w:tc>
        <w:tc>
          <w:tcPr>
            <w:tcW w:w="2241" w:type="dxa"/>
            <w:vAlign w:val="center"/>
          </w:tcPr>
          <w:p w:rsidR="00530CFD" w:rsidRPr="001054AD" w:rsidRDefault="00756449" w:rsidP="00D3798E">
            <w:pPr>
              <w:spacing w:before="120" w:line="360" w:lineRule="auto"/>
              <w:jc w:val="center"/>
              <w:rPr>
                <w:b/>
              </w:rPr>
            </w:pPr>
            <w:r>
              <w:rPr>
                <w:b/>
              </w:rPr>
              <w:t>PO PŮL ROCE</w:t>
            </w:r>
            <w:r>
              <w:rPr>
                <w:b/>
              </w:rPr>
              <w:br/>
            </w:r>
            <w:r w:rsidR="00530CFD" w:rsidRPr="001054AD">
              <w:rPr>
                <w:b/>
              </w:rPr>
              <w:t>0,5</w:t>
            </w:r>
            <w:r w:rsidR="00C11FD7">
              <w:rPr>
                <w:b/>
              </w:rPr>
              <w:t xml:space="preserve"> %</w:t>
            </w:r>
          </w:p>
        </w:tc>
        <w:tc>
          <w:tcPr>
            <w:tcW w:w="2244" w:type="dxa"/>
            <w:vAlign w:val="center"/>
          </w:tcPr>
          <w:p w:rsidR="00530CFD" w:rsidRPr="001054AD" w:rsidRDefault="00756449" w:rsidP="00D3798E">
            <w:pPr>
              <w:spacing w:before="120" w:line="360" w:lineRule="auto"/>
              <w:jc w:val="center"/>
              <w:rPr>
                <w:b/>
              </w:rPr>
            </w:pPr>
            <w:r>
              <w:rPr>
                <w:b/>
              </w:rPr>
              <w:t>PO PŮL ROCE</w:t>
            </w:r>
            <w:r>
              <w:rPr>
                <w:b/>
              </w:rPr>
              <w:br/>
            </w:r>
            <w:r w:rsidR="00530CFD">
              <w:rPr>
                <w:b/>
              </w:rPr>
              <w:t>0,25</w:t>
            </w:r>
            <w:r w:rsidR="00C11FD7">
              <w:rPr>
                <w:b/>
              </w:rPr>
              <w:t xml:space="preserve"> %</w:t>
            </w:r>
          </w:p>
        </w:tc>
      </w:tr>
      <w:tr w:rsidR="00530CFD" w:rsidTr="007071F3">
        <w:tc>
          <w:tcPr>
            <w:tcW w:w="2278" w:type="dxa"/>
            <w:vAlign w:val="center"/>
          </w:tcPr>
          <w:p w:rsidR="00530CFD" w:rsidRPr="00756449" w:rsidRDefault="00530CFD" w:rsidP="00D3798E">
            <w:pPr>
              <w:spacing w:before="120" w:line="360" w:lineRule="auto"/>
              <w:jc w:val="center"/>
            </w:pPr>
            <w:r w:rsidRPr="00756449">
              <w:t>MĚŘENÍ 1.</w:t>
            </w:r>
          </w:p>
        </w:tc>
        <w:tc>
          <w:tcPr>
            <w:tcW w:w="2241" w:type="dxa"/>
            <w:vAlign w:val="center"/>
          </w:tcPr>
          <w:p w:rsidR="00530CFD" w:rsidRDefault="00530CFD" w:rsidP="00D3798E">
            <w:pPr>
              <w:spacing w:before="120" w:line="360" w:lineRule="auto"/>
              <w:jc w:val="center"/>
            </w:pPr>
            <w:r>
              <w:t>95,8</w:t>
            </w:r>
            <w:r w:rsidR="00756449">
              <w:rPr>
                <w:rFonts w:ascii="Calibri" w:hAnsi="Calibri"/>
                <w:color w:val="000000"/>
              </w:rPr>
              <w:t>°</w:t>
            </w:r>
          </w:p>
        </w:tc>
        <w:tc>
          <w:tcPr>
            <w:tcW w:w="2241" w:type="dxa"/>
            <w:vAlign w:val="center"/>
          </w:tcPr>
          <w:p w:rsidR="00530CFD" w:rsidRDefault="00530CFD" w:rsidP="00D3798E">
            <w:pPr>
              <w:spacing w:before="120" w:line="360" w:lineRule="auto"/>
              <w:jc w:val="center"/>
            </w:pPr>
            <w:r>
              <w:t>99,5</w:t>
            </w:r>
            <w:r w:rsidR="00756449">
              <w:rPr>
                <w:rFonts w:ascii="Calibri" w:hAnsi="Calibri"/>
                <w:color w:val="000000"/>
              </w:rPr>
              <w:t>°</w:t>
            </w:r>
          </w:p>
        </w:tc>
        <w:tc>
          <w:tcPr>
            <w:tcW w:w="2244"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94,4</w:t>
            </w:r>
            <w:r w:rsidR="00756449">
              <w:rPr>
                <w:rFonts w:ascii="Calibri" w:hAnsi="Calibri"/>
                <w:color w:val="000000"/>
              </w:rPr>
              <w:t>°</w:t>
            </w:r>
          </w:p>
        </w:tc>
      </w:tr>
      <w:tr w:rsidR="00530CFD" w:rsidTr="007071F3">
        <w:tc>
          <w:tcPr>
            <w:tcW w:w="2278" w:type="dxa"/>
            <w:vAlign w:val="center"/>
          </w:tcPr>
          <w:p w:rsidR="00530CFD" w:rsidRPr="00756449" w:rsidRDefault="00530CFD" w:rsidP="00D3798E">
            <w:pPr>
              <w:spacing w:before="120" w:line="360" w:lineRule="auto"/>
              <w:jc w:val="center"/>
            </w:pPr>
            <w:r w:rsidRPr="00756449">
              <w:t>MĚŘENÍ 2.</w:t>
            </w:r>
          </w:p>
        </w:tc>
        <w:tc>
          <w:tcPr>
            <w:tcW w:w="2241" w:type="dxa"/>
            <w:vAlign w:val="center"/>
          </w:tcPr>
          <w:p w:rsidR="00530CFD" w:rsidRDefault="00530CFD" w:rsidP="00D3798E">
            <w:pPr>
              <w:spacing w:before="120" w:line="360" w:lineRule="auto"/>
              <w:jc w:val="center"/>
            </w:pPr>
            <w:r>
              <w:t>92,9</w:t>
            </w:r>
            <w:r w:rsidR="00756449">
              <w:rPr>
                <w:rFonts w:ascii="Calibri" w:hAnsi="Calibri"/>
                <w:color w:val="000000"/>
              </w:rPr>
              <w:t>°</w:t>
            </w:r>
          </w:p>
        </w:tc>
        <w:tc>
          <w:tcPr>
            <w:tcW w:w="2241" w:type="dxa"/>
            <w:vAlign w:val="center"/>
          </w:tcPr>
          <w:p w:rsidR="00530CFD" w:rsidRDefault="00530CFD" w:rsidP="00D3798E">
            <w:pPr>
              <w:spacing w:before="120" w:line="360" w:lineRule="auto"/>
              <w:jc w:val="center"/>
            </w:pPr>
            <w:r>
              <w:t>98,6</w:t>
            </w:r>
          </w:p>
        </w:tc>
        <w:tc>
          <w:tcPr>
            <w:tcW w:w="2244"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93,6</w:t>
            </w:r>
            <w:r w:rsidR="00756449">
              <w:rPr>
                <w:rFonts w:ascii="Calibri" w:hAnsi="Calibri"/>
                <w:color w:val="000000"/>
              </w:rPr>
              <w:t>°</w:t>
            </w:r>
          </w:p>
        </w:tc>
      </w:tr>
      <w:tr w:rsidR="00530CFD" w:rsidTr="007071F3">
        <w:tc>
          <w:tcPr>
            <w:tcW w:w="2278" w:type="dxa"/>
            <w:vAlign w:val="center"/>
          </w:tcPr>
          <w:p w:rsidR="00530CFD" w:rsidRPr="00756449" w:rsidRDefault="00530CFD" w:rsidP="00D3798E">
            <w:pPr>
              <w:spacing w:before="120" w:line="360" w:lineRule="auto"/>
              <w:jc w:val="center"/>
            </w:pPr>
            <w:r w:rsidRPr="00756449">
              <w:t>MĚŘENÍ 3.</w:t>
            </w:r>
          </w:p>
        </w:tc>
        <w:tc>
          <w:tcPr>
            <w:tcW w:w="2241" w:type="dxa"/>
            <w:vAlign w:val="center"/>
          </w:tcPr>
          <w:p w:rsidR="00530CFD" w:rsidRDefault="00530CFD" w:rsidP="00D3798E">
            <w:pPr>
              <w:spacing w:before="120" w:line="360" w:lineRule="auto"/>
              <w:jc w:val="center"/>
            </w:pPr>
            <w:r>
              <w:t>89,9</w:t>
            </w:r>
            <w:r w:rsidR="00756449">
              <w:rPr>
                <w:rFonts w:ascii="Calibri" w:hAnsi="Calibri"/>
                <w:color w:val="000000"/>
              </w:rPr>
              <w:t>°</w:t>
            </w:r>
          </w:p>
        </w:tc>
        <w:tc>
          <w:tcPr>
            <w:tcW w:w="2241" w:type="dxa"/>
            <w:vAlign w:val="center"/>
          </w:tcPr>
          <w:p w:rsidR="00530CFD" w:rsidRDefault="00530CFD" w:rsidP="00D3798E">
            <w:pPr>
              <w:spacing w:before="120" w:line="360" w:lineRule="auto"/>
              <w:jc w:val="center"/>
            </w:pPr>
            <w:r>
              <w:t>98,7</w:t>
            </w:r>
            <w:r w:rsidR="00756449">
              <w:rPr>
                <w:rFonts w:ascii="Calibri" w:hAnsi="Calibri"/>
                <w:color w:val="000000"/>
              </w:rPr>
              <w:t>°</w:t>
            </w:r>
          </w:p>
        </w:tc>
        <w:tc>
          <w:tcPr>
            <w:tcW w:w="2244"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97,6</w:t>
            </w:r>
            <w:r w:rsidR="00756449">
              <w:rPr>
                <w:rFonts w:ascii="Calibri" w:hAnsi="Calibri"/>
                <w:color w:val="000000"/>
              </w:rPr>
              <w:t>°</w:t>
            </w:r>
          </w:p>
        </w:tc>
      </w:tr>
      <w:tr w:rsidR="00530CFD" w:rsidTr="007071F3">
        <w:tc>
          <w:tcPr>
            <w:tcW w:w="2278" w:type="dxa"/>
            <w:vAlign w:val="center"/>
          </w:tcPr>
          <w:p w:rsidR="00530CFD" w:rsidRPr="00756449" w:rsidRDefault="00530CFD" w:rsidP="00D3798E">
            <w:pPr>
              <w:spacing w:before="120" w:line="360" w:lineRule="auto"/>
              <w:jc w:val="center"/>
            </w:pPr>
            <w:r w:rsidRPr="00756449">
              <w:t>MĚŘENÍ 4.</w:t>
            </w:r>
          </w:p>
        </w:tc>
        <w:tc>
          <w:tcPr>
            <w:tcW w:w="2241" w:type="dxa"/>
            <w:vAlign w:val="center"/>
          </w:tcPr>
          <w:p w:rsidR="00530CFD" w:rsidRDefault="00530CFD" w:rsidP="00D3798E">
            <w:pPr>
              <w:spacing w:before="120" w:line="360" w:lineRule="auto"/>
              <w:jc w:val="center"/>
            </w:pPr>
            <w:r>
              <w:t>91,6</w:t>
            </w:r>
            <w:r w:rsidR="00756449">
              <w:rPr>
                <w:rFonts w:ascii="Calibri" w:hAnsi="Calibri"/>
                <w:color w:val="000000"/>
              </w:rPr>
              <w:t>°</w:t>
            </w:r>
          </w:p>
        </w:tc>
        <w:tc>
          <w:tcPr>
            <w:tcW w:w="2241" w:type="dxa"/>
            <w:vAlign w:val="center"/>
          </w:tcPr>
          <w:p w:rsidR="00530CFD" w:rsidRDefault="00530CFD" w:rsidP="00D3798E">
            <w:pPr>
              <w:spacing w:before="120" w:line="360" w:lineRule="auto"/>
              <w:jc w:val="center"/>
            </w:pPr>
            <w:r>
              <w:t>98,8</w:t>
            </w:r>
            <w:r w:rsidR="00756449">
              <w:rPr>
                <w:rFonts w:ascii="Calibri" w:hAnsi="Calibri"/>
                <w:color w:val="000000"/>
              </w:rPr>
              <w:t>°</w:t>
            </w:r>
          </w:p>
        </w:tc>
        <w:tc>
          <w:tcPr>
            <w:tcW w:w="2244"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93,1</w:t>
            </w:r>
            <w:r w:rsidR="00756449">
              <w:rPr>
                <w:rFonts w:ascii="Calibri" w:hAnsi="Calibri"/>
                <w:color w:val="000000"/>
              </w:rPr>
              <w:t>°</w:t>
            </w:r>
          </w:p>
        </w:tc>
      </w:tr>
      <w:tr w:rsidR="00530CFD" w:rsidRPr="00D3798E" w:rsidTr="007071F3">
        <w:tc>
          <w:tcPr>
            <w:tcW w:w="2278" w:type="dxa"/>
            <w:vAlign w:val="center"/>
          </w:tcPr>
          <w:p w:rsidR="00530CFD" w:rsidRPr="00D3798E" w:rsidRDefault="00530CFD" w:rsidP="00D3798E">
            <w:pPr>
              <w:spacing w:before="120" w:line="360" w:lineRule="auto"/>
              <w:jc w:val="center"/>
              <w:rPr>
                <w:b/>
              </w:rPr>
            </w:pPr>
            <w:r w:rsidRPr="00D3798E">
              <w:rPr>
                <w:b/>
              </w:rPr>
              <w:t>PRŮMĚR</w:t>
            </w:r>
          </w:p>
        </w:tc>
        <w:tc>
          <w:tcPr>
            <w:tcW w:w="2241" w:type="dxa"/>
            <w:vAlign w:val="center"/>
          </w:tcPr>
          <w:p w:rsidR="00530CFD" w:rsidRPr="00D3798E" w:rsidRDefault="00D613AF" w:rsidP="00D3798E">
            <w:pPr>
              <w:spacing w:before="120" w:line="360" w:lineRule="auto"/>
              <w:jc w:val="center"/>
              <w:rPr>
                <w:b/>
              </w:rPr>
            </w:pPr>
            <w:r w:rsidRPr="00D3798E">
              <w:rPr>
                <w:b/>
              </w:rPr>
              <w:t>92,6</w:t>
            </w:r>
            <w:r w:rsidR="00756449" w:rsidRPr="00D3798E">
              <w:rPr>
                <w:rFonts w:ascii="Calibri" w:hAnsi="Calibri"/>
                <w:b/>
                <w:color w:val="000000"/>
              </w:rPr>
              <w:t>°</w:t>
            </w:r>
          </w:p>
        </w:tc>
        <w:tc>
          <w:tcPr>
            <w:tcW w:w="2241" w:type="dxa"/>
            <w:vAlign w:val="center"/>
          </w:tcPr>
          <w:p w:rsidR="00530CFD" w:rsidRPr="00D3798E" w:rsidRDefault="00530CFD" w:rsidP="00D3798E">
            <w:pPr>
              <w:spacing w:before="120" w:line="360" w:lineRule="auto"/>
              <w:jc w:val="center"/>
              <w:rPr>
                <w:b/>
              </w:rPr>
            </w:pPr>
            <w:r w:rsidRPr="00D3798E">
              <w:rPr>
                <w:b/>
              </w:rPr>
              <w:t>98,9</w:t>
            </w:r>
            <w:r w:rsidR="00756449" w:rsidRPr="00D3798E">
              <w:rPr>
                <w:rFonts w:ascii="Calibri" w:hAnsi="Calibri"/>
                <w:b/>
                <w:color w:val="000000"/>
              </w:rPr>
              <w:t>°</w:t>
            </w:r>
          </w:p>
        </w:tc>
        <w:tc>
          <w:tcPr>
            <w:tcW w:w="2244" w:type="dxa"/>
            <w:vAlign w:val="center"/>
          </w:tcPr>
          <w:p w:rsidR="00530CFD" w:rsidRPr="00D3798E" w:rsidRDefault="00D613AF" w:rsidP="00D3798E">
            <w:pPr>
              <w:spacing w:before="120" w:line="360" w:lineRule="auto"/>
              <w:jc w:val="center"/>
              <w:rPr>
                <w:b/>
              </w:rPr>
            </w:pPr>
            <w:r w:rsidRPr="00D3798E">
              <w:rPr>
                <w:b/>
              </w:rPr>
              <w:t>94,</w:t>
            </w:r>
            <w:r w:rsidR="00530CFD" w:rsidRPr="00D3798E">
              <w:rPr>
                <w:b/>
              </w:rPr>
              <w:t>7</w:t>
            </w:r>
            <w:r w:rsidR="00756449" w:rsidRPr="00D3798E">
              <w:rPr>
                <w:rFonts w:ascii="Calibri" w:hAnsi="Calibri"/>
                <w:b/>
                <w:color w:val="000000"/>
              </w:rPr>
              <w:t>°</w:t>
            </w:r>
          </w:p>
        </w:tc>
      </w:tr>
      <w:tr w:rsidR="00530CFD" w:rsidRPr="00D3798E" w:rsidTr="007071F3">
        <w:tc>
          <w:tcPr>
            <w:tcW w:w="2278" w:type="dxa"/>
            <w:vAlign w:val="center"/>
          </w:tcPr>
          <w:p w:rsidR="00530CFD" w:rsidRPr="00D3798E" w:rsidRDefault="00530CFD" w:rsidP="00D3798E">
            <w:pPr>
              <w:spacing w:before="120" w:line="360" w:lineRule="auto"/>
              <w:jc w:val="center"/>
              <w:rPr>
                <w:b/>
              </w:rPr>
            </w:pPr>
            <w:r w:rsidRPr="00D3798E">
              <w:rPr>
                <w:b/>
              </w:rPr>
              <w:t>OPTICKÝ POSUDEK</w:t>
            </w:r>
          </w:p>
        </w:tc>
        <w:tc>
          <w:tcPr>
            <w:tcW w:w="2241" w:type="dxa"/>
            <w:vAlign w:val="center"/>
          </w:tcPr>
          <w:p w:rsidR="00530CFD" w:rsidRPr="00D3798E" w:rsidRDefault="00530CFD" w:rsidP="00D3798E">
            <w:pPr>
              <w:spacing w:before="120" w:line="360" w:lineRule="auto"/>
              <w:jc w:val="center"/>
              <w:rPr>
                <w:b/>
              </w:rPr>
            </w:pPr>
            <w:r w:rsidRPr="00D3798E">
              <w:rPr>
                <w:b/>
              </w:rPr>
              <w:t>MLŽÍ SE</w:t>
            </w:r>
          </w:p>
        </w:tc>
        <w:tc>
          <w:tcPr>
            <w:tcW w:w="2241" w:type="dxa"/>
            <w:vAlign w:val="center"/>
          </w:tcPr>
          <w:p w:rsidR="00530CFD" w:rsidRPr="00D3798E" w:rsidRDefault="00530CFD" w:rsidP="00D3798E">
            <w:pPr>
              <w:spacing w:before="120" w:line="360" w:lineRule="auto"/>
              <w:jc w:val="center"/>
              <w:rPr>
                <w:b/>
              </w:rPr>
            </w:pPr>
            <w:r w:rsidRPr="00D3798E">
              <w:rPr>
                <w:b/>
              </w:rPr>
              <w:t>MLŽÍ SE</w:t>
            </w:r>
          </w:p>
        </w:tc>
        <w:tc>
          <w:tcPr>
            <w:tcW w:w="2244" w:type="dxa"/>
            <w:vAlign w:val="center"/>
          </w:tcPr>
          <w:p w:rsidR="00530CFD" w:rsidRPr="00D3798E" w:rsidRDefault="00530CFD" w:rsidP="00D3798E">
            <w:pPr>
              <w:spacing w:before="120" w:line="360" w:lineRule="auto"/>
              <w:jc w:val="center"/>
              <w:rPr>
                <w:b/>
              </w:rPr>
            </w:pPr>
            <w:r w:rsidRPr="00D3798E">
              <w:rPr>
                <w:b/>
              </w:rPr>
              <w:t>MLŽÍ SE</w:t>
            </w:r>
          </w:p>
        </w:tc>
      </w:tr>
    </w:tbl>
    <w:p w:rsidR="003A7C11" w:rsidRPr="00D3798E" w:rsidRDefault="003A7C11">
      <w:pPr>
        <w:rPr>
          <w:b/>
        </w:rPr>
      </w:pPr>
    </w:p>
    <w:p w:rsidR="007071F3" w:rsidRDefault="007071F3" w:rsidP="00B97243">
      <w:pPr>
        <w:spacing w:after="200" w:line="360" w:lineRule="auto"/>
        <w:jc w:val="both"/>
      </w:pPr>
      <w:r w:rsidRPr="00756449">
        <w:rPr>
          <w:b/>
        </w:rPr>
        <w:t xml:space="preserve">Tabulka </w:t>
      </w:r>
      <w:r w:rsidR="004869CE" w:rsidRPr="00756449">
        <w:rPr>
          <w:b/>
        </w:rPr>
        <w:t>31</w:t>
      </w:r>
      <w:r w:rsidRPr="00756449">
        <w:rPr>
          <w:b/>
        </w:rPr>
        <w:t>:</w:t>
      </w:r>
      <w:r>
        <w:t xml:space="preserve"> </w:t>
      </w:r>
      <w:r w:rsidR="005E1E6A">
        <w:t>Velikost kontaktních úhlů a optické posouzení</w:t>
      </w:r>
      <w:r w:rsidR="00432710">
        <w:t xml:space="preserve"> skla připraveného dle postupu práce č. 8 tj. aktivovaného pomocí </w:t>
      </w:r>
      <w:r w:rsidR="0035363F">
        <w:t>„piraňa“ roztoku</w:t>
      </w:r>
      <w:r w:rsidR="00432710">
        <w:t xml:space="preserve"> a ponořeného do roztoku isopropanolu a vody </w:t>
      </w:r>
      <w:r w:rsidR="00121FCF">
        <w:t>připraveného v poměru</w:t>
      </w:r>
      <w:r w:rsidR="00432710">
        <w:t xml:space="preserve"> 1:1 a poté přidaného SI o koncentraci 0,25</w:t>
      </w:r>
      <w:r w:rsidR="00C11FD7">
        <w:t xml:space="preserve"> %</w:t>
      </w:r>
      <w:r w:rsidR="00432710">
        <w:t>, 0,5</w:t>
      </w:r>
      <w:r w:rsidR="00C11FD7">
        <w:t xml:space="preserve"> %</w:t>
      </w:r>
      <w:r w:rsidR="00432710">
        <w:t xml:space="preserve"> a 1</w:t>
      </w:r>
      <w:r w:rsidR="00C11FD7">
        <w:t xml:space="preserve"> %</w:t>
      </w:r>
      <w:r w:rsidR="00432710">
        <w:t xml:space="preserve"> po dobu 30 min za teploty 50</w:t>
      </w:r>
      <w:r w:rsidR="00A938B9">
        <w:t xml:space="preserve"> </w:t>
      </w:r>
      <w:r w:rsidR="00432710">
        <w:t>°C.</w:t>
      </w:r>
    </w:p>
    <w:tbl>
      <w:tblPr>
        <w:tblStyle w:val="Mkatabulky"/>
        <w:tblW w:w="0" w:type="auto"/>
        <w:tblLook w:val="04A0" w:firstRow="1" w:lastRow="0" w:firstColumn="1" w:lastColumn="0" w:noHBand="0" w:noVBand="1"/>
      </w:tblPr>
      <w:tblGrid>
        <w:gridCol w:w="2266"/>
        <w:gridCol w:w="2245"/>
        <w:gridCol w:w="2245"/>
        <w:gridCol w:w="2248"/>
      </w:tblGrid>
      <w:tr w:rsidR="00530CFD" w:rsidTr="003A7C11">
        <w:tc>
          <w:tcPr>
            <w:tcW w:w="2266" w:type="dxa"/>
            <w:vAlign w:val="center"/>
          </w:tcPr>
          <w:p w:rsidR="00530CFD" w:rsidRPr="001054AD" w:rsidRDefault="00530CFD" w:rsidP="00D3798E">
            <w:pPr>
              <w:spacing w:before="120" w:line="360" w:lineRule="auto"/>
              <w:jc w:val="center"/>
              <w:rPr>
                <w:b/>
              </w:rPr>
            </w:pPr>
            <w:r>
              <w:rPr>
                <w:b/>
              </w:rPr>
              <w:t>BÍLÉ</w:t>
            </w:r>
          </w:p>
        </w:tc>
        <w:tc>
          <w:tcPr>
            <w:tcW w:w="2245" w:type="dxa"/>
            <w:vAlign w:val="center"/>
          </w:tcPr>
          <w:p w:rsidR="00530CFD" w:rsidRPr="001054AD" w:rsidRDefault="00756449" w:rsidP="00D3798E">
            <w:pPr>
              <w:spacing w:before="120" w:line="360" w:lineRule="auto"/>
              <w:jc w:val="center"/>
              <w:rPr>
                <w:b/>
              </w:rPr>
            </w:pPr>
            <w:r>
              <w:rPr>
                <w:b/>
              </w:rPr>
              <w:t>PRVNÍ DEN</w:t>
            </w:r>
            <w:r>
              <w:rPr>
                <w:b/>
              </w:rPr>
              <w:br/>
            </w:r>
            <w:r w:rsidR="00530CFD" w:rsidRPr="001054AD">
              <w:rPr>
                <w:b/>
              </w:rPr>
              <w:t>1</w:t>
            </w:r>
            <w:r w:rsidR="00C11FD7">
              <w:rPr>
                <w:b/>
              </w:rPr>
              <w:t xml:space="preserve"> %</w:t>
            </w:r>
          </w:p>
        </w:tc>
        <w:tc>
          <w:tcPr>
            <w:tcW w:w="2245" w:type="dxa"/>
            <w:vAlign w:val="center"/>
          </w:tcPr>
          <w:p w:rsidR="00530CFD" w:rsidRPr="001054AD" w:rsidRDefault="00756449" w:rsidP="00D3798E">
            <w:pPr>
              <w:spacing w:before="120" w:line="360" w:lineRule="auto"/>
              <w:jc w:val="center"/>
              <w:rPr>
                <w:b/>
              </w:rPr>
            </w:pPr>
            <w:r>
              <w:rPr>
                <w:b/>
              </w:rPr>
              <w:t>PRVNÍ DEN</w:t>
            </w:r>
            <w:r>
              <w:rPr>
                <w:b/>
              </w:rPr>
              <w:br/>
            </w:r>
            <w:r w:rsidR="00530CFD" w:rsidRPr="001054AD">
              <w:rPr>
                <w:b/>
              </w:rPr>
              <w:t>0,5</w:t>
            </w:r>
            <w:r w:rsidR="00C11FD7">
              <w:rPr>
                <w:b/>
              </w:rPr>
              <w:t xml:space="preserve"> %</w:t>
            </w:r>
          </w:p>
        </w:tc>
        <w:tc>
          <w:tcPr>
            <w:tcW w:w="2248" w:type="dxa"/>
            <w:vAlign w:val="center"/>
          </w:tcPr>
          <w:p w:rsidR="00530CFD" w:rsidRPr="001054AD" w:rsidRDefault="00756449" w:rsidP="00D3798E">
            <w:pPr>
              <w:spacing w:before="120" w:line="360" w:lineRule="auto"/>
              <w:jc w:val="center"/>
              <w:rPr>
                <w:b/>
                <w:vertAlign w:val="subscript"/>
              </w:rPr>
            </w:pPr>
            <w:r>
              <w:rPr>
                <w:b/>
              </w:rPr>
              <w:t>PRVNÍ DEN</w:t>
            </w:r>
            <w:r>
              <w:rPr>
                <w:b/>
              </w:rPr>
              <w:br/>
            </w:r>
            <w:r w:rsidR="00530CFD" w:rsidRPr="001054AD">
              <w:rPr>
                <w:b/>
              </w:rPr>
              <w:t>0,25</w:t>
            </w:r>
            <w:r w:rsidR="00C11FD7">
              <w:rPr>
                <w:b/>
              </w:rPr>
              <w:t xml:space="preserve"> %</w:t>
            </w:r>
          </w:p>
        </w:tc>
      </w:tr>
      <w:tr w:rsidR="00530CFD" w:rsidTr="003A7C11">
        <w:tc>
          <w:tcPr>
            <w:tcW w:w="2266" w:type="dxa"/>
            <w:vAlign w:val="center"/>
          </w:tcPr>
          <w:p w:rsidR="00530CFD" w:rsidRPr="00756449" w:rsidRDefault="00530CFD" w:rsidP="00D3798E">
            <w:pPr>
              <w:spacing w:before="120" w:line="360" w:lineRule="auto"/>
              <w:jc w:val="center"/>
            </w:pPr>
            <w:r w:rsidRPr="00756449">
              <w:t>MĚŘENÍ 1.</w:t>
            </w:r>
          </w:p>
        </w:tc>
        <w:tc>
          <w:tcPr>
            <w:tcW w:w="2245"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88,4</w:t>
            </w:r>
            <w:r w:rsidR="00D3798E">
              <w:rPr>
                <w:rFonts w:ascii="Calibri" w:hAnsi="Calibri"/>
                <w:color w:val="000000"/>
              </w:rPr>
              <w:t>°</w:t>
            </w:r>
          </w:p>
        </w:tc>
        <w:tc>
          <w:tcPr>
            <w:tcW w:w="2245" w:type="dxa"/>
            <w:vAlign w:val="center"/>
          </w:tcPr>
          <w:p w:rsidR="00530CFD" w:rsidRDefault="00530CFD" w:rsidP="00D3798E">
            <w:pPr>
              <w:spacing w:before="120" w:line="360" w:lineRule="auto"/>
              <w:jc w:val="center"/>
            </w:pPr>
            <w:r>
              <w:t>93,8</w:t>
            </w:r>
            <w:r w:rsidR="00D3798E">
              <w:rPr>
                <w:rFonts w:ascii="Calibri" w:hAnsi="Calibri"/>
                <w:color w:val="000000"/>
              </w:rPr>
              <w:t>°</w:t>
            </w:r>
          </w:p>
        </w:tc>
        <w:tc>
          <w:tcPr>
            <w:tcW w:w="2248" w:type="dxa"/>
            <w:vAlign w:val="center"/>
          </w:tcPr>
          <w:p w:rsidR="00530CFD" w:rsidRDefault="00530CFD" w:rsidP="00D3798E">
            <w:pPr>
              <w:spacing w:before="120" w:line="360" w:lineRule="auto"/>
              <w:jc w:val="center"/>
            </w:pPr>
            <w:r>
              <w:t>80,5</w:t>
            </w:r>
            <w:r w:rsidR="00D3798E">
              <w:rPr>
                <w:rFonts w:ascii="Calibri" w:hAnsi="Calibri"/>
                <w:color w:val="000000"/>
              </w:rPr>
              <w:t>°</w:t>
            </w:r>
          </w:p>
        </w:tc>
      </w:tr>
      <w:tr w:rsidR="00530CFD" w:rsidTr="003A7C11">
        <w:tc>
          <w:tcPr>
            <w:tcW w:w="2266" w:type="dxa"/>
            <w:vAlign w:val="center"/>
          </w:tcPr>
          <w:p w:rsidR="00530CFD" w:rsidRPr="00756449" w:rsidRDefault="00530CFD" w:rsidP="00D3798E">
            <w:pPr>
              <w:spacing w:before="120" w:line="360" w:lineRule="auto"/>
              <w:jc w:val="center"/>
            </w:pPr>
            <w:r w:rsidRPr="00756449">
              <w:t>MĚŘENÍ 2.</w:t>
            </w:r>
          </w:p>
        </w:tc>
        <w:tc>
          <w:tcPr>
            <w:tcW w:w="2245"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83,3</w:t>
            </w:r>
            <w:r w:rsidR="00D3798E">
              <w:rPr>
                <w:rFonts w:ascii="Calibri" w:hAnsi="Calibri"/>
                <w:color w:val="000000"/>
              </w:rPr>
              <w:t>°</w:t>
            </w:r>
          </w:p>
        </w:tc>
        <w:tc>
          <w:tcPr>
            <w:tcW w:w="2245" w:type="dxa"/>
            <w:vAlign w:val="center"/>
          </w:tcPr>
          <w:p w:rsidR="00530CFD" w:rsidRDefault="00530CFD" w:rsidP="00D3798E">
            <w:pPr>
              <w:spacing w:before="120" w:line="360" w:lineRule="auto"/>
              <w:jc w:val="center"/>
            </w:pPr>
            <w:r>
              <w:t>81,5</w:t>
            </w:r>
            <w:r w:rsidR="00D3798E">
              <w:rPr>
                <w:rFonts w:ascii="Calibri" w:hAnsi="Calibri"/>
                <w:color w:val="000000"/>
              </w:rPr>
              <w:t>°</w:t>
            </w:r>
          </w:p>
        </w:tc>
        <w:tc>
          <w:tcPr>
            <w:tcW w:w="2248" w:type="dxa"/>
            <w:vAlign w:val="center"/>
          </w:tcPr>
          <w:p w:rsidR="00530CFD" w:rsidRDefault="00530CFD" w:rsidP="00D3798E">
            <w:pPr>
              <w:spacing w:before="120" w:line="360" w:lineRule="auto"/>
              <w:jc w:val="center"/>
            </w:pPr>
            <w:r>
              <w:t>99,7</w:t>
            </w:r>
            <w:r w:rsidR="00D3798E">
              <w:rPr>
                <w:rFonts w:ascii="Calibri" w:hAnsi="Calibri"/>
                <w:color w:val="000000"/>
              </w:rPr>
              <w:t>°</w:t>
            </w:r>
          </w:p>
        </w:tc>
      </w:tr>
      <w:tr w:rsidR="00530CFD" w:rsidTr="003A7C11">
        <w:tc>
          <w:tcPr>
            <w:tcW w:w="2266" w:type="dxa"/>
            <w:vAlign w:val="center"/>
          </w:tcPr>
          <w:p w:rsidR="00530CFD" w:rsidRPr="00756449" w:rsidRDefault="00530CFD" w:rsidP="00D3798E">
            <w:pPr>
              <w:spacing w:before="120" w:line="360" w:lineRule="auto"/>
              <w:jc w:val="center"/>
            </w:pPr>
            <w:r w:rsidRPr="00756449">
              <w:t>MĚŘENÍ 3.</w:t>
            </w:r>
          </w:p>
        </w:tc>
        <w:tc>
          <w:tcPr>
            <w:tcW w:w="2245"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84,8</w:t>
            </w:r>
            <w:r w:rsidR="00D3798E">
              <w:rPr>
                <w:rFonts w:ascii="Calibri" w:hAnsi="Calibri"/>
                <w:color w:val="000000"/>
              </w:rPr>
              <w:t>°</w:t>
            </w:r>
          </w:p>
        </w:tc>
        <w:tc>
          <w:tcPr>
            <w:tcW w:w="2245" w:type="dxa"/>
            <w:vAlign w:val="center"/>
          </w:tcPr>
          <w:p w:rsidR="00530CFD" w:rsidRDefault="00530CFD" w:rsidP="00D3798E">
            <w:pPr>
              <w:spacing w:before="120" w:line="360" w:lineRule="auto"/>
              <w:jc w:val="center"/>
            </w:pPr>
            <w:r>
              <w:t>79,1</w:t>
            </w:r>
            <w:r w:rsidR="00D3798E">
              <w:rPr>
                <w:rFonts w:ascii="Calibri" w:hAnsi="Calibri"/>
                <w:color w:val="000000"/>
              </w:rPr>
              <w:t>°</w:t>
            </w:r>
          </w:p>
        </w:tc>
        <w:tc>
          <w:tcPr>
            <w:tcW w:w="2248" w:type="dxa"/>
            <w:vAlign w:val="center"/>
          </w:tcPr>
          <w:p w:rsidR="00530CFD" w:rsidRDefault="00530CFD" w:rsidP="00D3798E">
            <w:pPr>
              <w:spacing w:before="120" w:line="360" w:lineRule="auto"/>
              <w:jc w:val="center"/>
            </w:pPr>
            <w:r>
              <w:t>93,7</w:t>
            </w:r>
            <w:r w:rsidR="00D3798E">
              <w:rPr>
                <w:rFonts w:ascii="Calibri" w:hAnsi="Calibri"/>
                <w:color w:val="000000"/>
              </w:rPr>
              <w:t>°</w:t>
            </w:r>
          </w:p>
        </w:tc>
      </w:tr>
      <w:tr w:rsidR="00530CFD" w:rsidTr="003A7C11">
        <w:tc>
          <w:tcPr>
            <w:tcW w:w="2266" w:type="dxa"/>
            <w:vAlign w:val="center"/>
          </w:tcPr>
          <w:p w:rsidR="00530CFD" w:rsidRPr="00756449" w:rsidRDefault="00530CFD" w:rsidP="00D3798E">
            <w:pPr>
              <w:spacing w:before="120" w:line="360" w:lineRule="auto"/>
              <w:jc w:val="center"/>
            </w:pPr>
            <w:r w:rsidRPr="00756449">
              <w:t>MĚŘENÍ 4.</w:t>
            </w:r>
          </w:p>
        </w:tc>
        <w:tc>
          <w:tcPr>
            <w:tcW w:w="2245"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88,9</w:t>
            </w:r>
            <w:r w:rsidR="00D3798E">
              <w:rPr>
                <w:rFonts w:ascii="Calibri" w:hAnsi="Calibri"/>
                <w:color w:val="000000"/>
              </w:rPr>
              <w:t>°</w:t>
            </w:r>
          </w:p>
        </w:tc>
        <w:tc>
          <w:tcPr>
            <w:tcW w:w="2245" w:type="dxa"/>
            <w:vAlign w:val="center"/>
          </w:tcPr>
          <w:p w:rsidR="00530CFD" w:rsidRDefault="00530CFD" w:rsidP="00D3798E">
            <w:pPr>
              <w:spacing w:before="120" w:line="360" w:lineRule="auto"/>
              <w:jc w:val="center"/>
            </w:pPr>
            <w:r>
              <w:t>80,0</w:t>
            </w:r>
            <w:r w:rsidR="00D3798E">
              <w:rPr>
                <w:rFonts w:ascii="Calibri" w:hAnsi="Calibri"/>
                <w:color w:val="000000"/>
              </w:rPr>
              <w:t>°</w:t>
            </w:r>
          </w:p>
        </w:tc>
        <w:tc>
          <w:tcPr>
            <w:tcW w:w="2248" w:type="dxa"/>
            <w:vAlign w:val="center"/>
          </w:tcPr>
          <w:p w:rsidR="00530CFD" w:rsidRDefault="00530CFD" w:rsidP="00D3798E">
            <w:pPr>
              <w:spacing w:before="120" w:line="360" w:lineRule="auto"/>
              <w:jc w:val="center"/>
            </w:pPr>
            <w:r>
              <w:t>88,2</w:t>
            </w:r>
            <w:r w:rsidR="00D3798E">
              <w:rPr>
                <w:rFonts w:ascii="Calibri" w:hAnsi="Calibri"/>
                <w:color w:val="000000"/>
              </w:rPr>
              <w:t>°</w:t>
            </w:r>
          </w:p>
        </w:tc>
      </w:tr>
      <w:tr w:rsidR="00530CFD" w:rsidRPr="00D3798E" w:rsidTr="003A7C11">
        <w:tc>
          <w:tcPr>
            <w:tcW w:w="2266" w:type="dxa"/>
            <w:vAlign w:val="center"/>
          </w:tcPr>
          <w:p w:rsidR="00530CFD" w:rsidRPr="00D3798E" w:rsidRDefault="00530CFD" w:rsidP="00D3798E">
            <w:pPr>
              <w:spacing w:before="120" w:line="360" w:lineRule="auto"/>
              <w:jc w:val="center"/>
              <w:rPr>
                <w:b/>
              </w:rPr>
            </w:pPr>
            <w:r w:rsidRPr="00D3798E">
              <w:rPr>
                <w:b/>
              </w:rPr>
              <w:t>PRŮMĚR</w:t>
            </w:r>
          </w:p>
        </w:tc>
        <w:tc>
          <w:tcPr>
            <w:tcW w:w="2245" w:type="dxa"/>
            <w:vAlign w:val="center"/>
          </w:tcPr>
          <w:p w:rsidR="00530CFD" w:rsidRPr="00D3798E" w:rsidRDefault="00530CFD" w:rsidP="00D3798E">
            <w:pPr>
              <w:spacing w:before="120" w:line="360" w:lineRule="auto"/>
              <w:jc w:val="center"/>
              <w:rPr>
                <w:b/>
              </w:rPr>
            </w:pPr>
            <w:r w:rsidRPr="00D3798E">
              <w:rPr>
                <w:b/>
              </w:rPr>
              <w:t>86,</w:t>
            </w:r>
            <w:r w:rsidR="00D613AF" w:rsidRPr="00D3798E">
              <w:rPr>
                <w:b/>
              </w:rPr>
              <w:t>4</w:t>
            </w:r>
            <w:r w:rsidR="00D3798E" w:rsidRPr="00D3798E">
              <w:rPr>
                <w:rFonts w:ascii="Calibri" w:hAnsi="Calibri"/>
                <w:b/>
                <w:color w:val="000000"/>
              </w:rPr>
              <w:t>°</w:t>
            </w:r>
          </w:p>
        </w:tc>
        <w:tc>
          <w:tcPr>
            <w:tcW w:w="2245" w:type="dxa"/>
            <w:vAlign w:val="center"/>
          </w:tcPr>
          <w:p w:rsidR="00530CFD" w:rsidRPr="00D3798E" w:rsidRDefault="00530CFD" w:rsidP="00D3798E">
            <w:pPr>
              <w:spacing w:before="120" w:line="360" w:lineRule="auto"/>
              <w:jc w:val="center"/>
              <w:rPr>
                <w:b/>
              </w:rPr>
            </w:pPr>
            <w:r w:rsidRPr="00D3798E">
              <w:rPr>
                <w:b/>
              </w:rPr>
              <w:t>83,6</w:t>
            </w:r>
            <w:r w:rsidR="00D3798E" w:rsidRPr="00D3798E">
              <w:rPr>
                <w:rFonts w:ascii="Calibri" w:hAnsi="Calibri"/>
                <w:b/>
                <w:color w:val="000000"/>
              </w:rPr>
              <w:t>°</w:t>
            </w:r>
          </w:p>
        </w:tc>
        <w:tc>
          <w:tcPr>
            <w:tcW w:w="2248" w:type="dxa"/>
            <w:vAlign w:val="center"/>
          </w:tcPr>
          <w:p w:rsidR="00530CFD" w:rsidRPr="00D3798E" w:rsidRDefault="00D613AF" w:rsidP="00D3798E">
            <w:pPr>
              <w:spacing w:before="120" w:line="360" w:lineRule="auto"/>
              <w:jc w:val="center"/>
              <w:rPr>
                <w:b/>
              </w:rPr>
            </w:pPr>
            <w:r w:rsidRPr="00D3798E">
              <w:rPr>
                <w:b/>
              </w:rPr>
              <w:t>90,6</w:t>
            </w:r>
            <w:r w:rsidR="00D3798E" w:rsidRPr="00D3798E">
              <w:rPr>
                <w:rFonts w:ascii="Calibri" w:hAnsi="Calibri"/>
                <w:b/>
                <w:color w:val="000000"/>
              </w:rPr>
              <w:t>°</w:t>
            </w:r>
          </w:p>
        </w:tc>
      </w:tr>
      <w:tr w:rsidR="00530CFD" w:rsidRPr="00D3798E" w:rsidTr="003A7C11">
        <w:tc>
          <w:tcPr>
            <w:tcW w:w="2266" w:type="dxa"/>
            <w:vAlign w:val="center"/>
          </w:tcPr>
          <w:p w:rsidR="00530CFD" w:rsidRPr="00D3798E" w:rsidRDefault="00530CFD" w:rsidP="00D3798E">
            <w:pPr>
              <w:spacing w:before="120" w:line="360" w:lineRule="auto"/>
              <w:jc w:val="center"/>
              <w:rPr>
                <w:b/>
              </w:rPr>
            </w:pPr>
            <w:r w:rsidRPr="00D3798E">
              <w:rPr>
                <w:b/>
              </w:rPr>
              <w:t>OPTICKÝ POSUDEK</w:t>
            </w:r>
          </w:p>
        </w:tc>
        <w:tc>
          <w:tcPr>
            <w:tcW w:w="2245" w:type="dxa"/>
            <w:vAlign w:val="center"/>
          </w:tcPr>
          <w:p w:rsidR="00530CFD" w:rsidRPr="00D3798E" w:rsidRDefault="00530CFD" w:rsidP="00D3798E">
            <w:pPr>
              <w:spacing w:before="120" w:line="360" w:lineRule="auto"/>
              <w:jc w:val="center"/>
              <w:rPr>
                <w:b/>
              </w:rPr>
            </w:pPr>
            <w:r w:rsidRPr="00D3798E">
              <w:rPr>
                <w:b/>
              </w:rPr>
              <w:t>MLŽÍ SE</w:t>
            </w:r>
          </w:p>
        </w:tc>
        <w:tc>
          <w:tcPr>
            <w:tcW w:w="2245" w:type="dxa"/>
            <w:vAlign w:val="center"/>
          </w:tcPr>
          <w:p w:rsidR="00530CFD" w:rsidRPr="00D3798E" w:rsidRDefault="00530CFD" w:rsidP="00D3798E">
            <w:pPr>
              <w:spacing w:before="120" w:line="360" w:lineRule="auto"/>
              <w:jc w:val="center"/>
              <w:rPr>
                <w:b/>
              </w:rPr>
            </w:pPr>
            <w:r w:rsidRPr="00D3798E">
              <w:rPr>
                <w:b/>
              </w:rPr>
              <w:t>MLŽÍ SE</w:t>
            </w:r>
          </w:p>
        </w:tc>
        <w:tc>
          <w:tcPr>
            <w:tcW w:w="2248" w:type="dxa"/>
            <w:vAlign w:val="center"/>
          </w:tcPr>
          <w:p w:rsidR="00530CFD" w:rsidRPr="00D3798E" w:rsidRDefault="00530CFD" w:rsidP="00D3798E">
            <w:pPr>
              <w:spacing w:before="120" w:line="360" w:lineRule="auto"/>
              <w:jc w:val="center"/>
              <w:rPr>
                <w:b/>
              </w:rPr>
            </w:pPr>
            <w:r w:rsidRPr="00D3798E">
              <w:rPr>
                <w:b/>
              </w:rPr>
              <w:t>MLŽÍ SE</w:t>
            </w:r>
          </w:p>
        </w:tc>
      </w:tr>
    </w:tbl>
    <w:p w:rsidR="00756449" w:rsidRDefault="00756449">
      <w:r>
        <w:br w:type="page"/>
      </w:r>
    </w:p>
    <w:p w:rsidR="003A7C11" w:rsidRDefault="003A7C11" w:rsidP="00B97243">
      <w:pPr>
        <w:spacing w:after="200" w:line="360" w:lineRule="auto"/>
        <w:jc w:val="both"/>
      </w:pPr>
      <w:r w:rsidRPr="00D3798E">
        <w:rPr>
          <w:b/>
        </w:rPr>
        <w:t xml:space="preserve">Tabulka </w:t>
      </w:r>
      <w:r w:rsidR="004869CE" w:rsidRPr="00D3798E">
        <w:rPr>
          <w:b/>
        </w:rPr>
        <w:t>32</w:t>
      </w:r>
      <w:r w:rsidRPr="00D3798E">
        <w:rPr>
          <w:b/>
        </w:rPr>
        <w:t>:</w:t>
      </w:r>
      <w:r>
        <w:t xml:space="preserve"> </w:t>
      </w:r>
      <w:r w:rsidR="005E1E6A">
        <w:t>Velikost kontaktních úhlů a optické posouzení</w:t>
      </w:r>
      <w:r w:rsidR="00432710">
        <w:t xml:space="preserve"> skla připraveného dle postupu práce č. 8 tj. aktivovaného pomocí </w:t>
      </w:r>
      <w:r w:rsidR="0035363F">
        <w:t>„piraňa“ roztoku</w:t>
      </w:r>
      <w:r w:rsidR="00432710">
        <w:t xml:space="preserve"> a ponořeného do roztoku isopropanolu a vody </w:t>
      </w:r>
      <w:r w:rsidR="00121FCF">
        <w:t>připraveného v poměru</w:t>
      </w:r>
      <w:r w:rsidR="00432710">
        <w:t xml:space="preserve"> 1:1 a poté přidaného SI o koncentraci 0,25</w:t>
      </w:r>
      <w:r w:rsidR="00C11FD7">
        <w:t xml:space="preserve"> %</w:t>
      </w:r>
      <w:r w:rsidR="00432710">
        <w:t>, 0,5</w:t>
      </w:r>
      <w:r w:rsidR="00C11FD7">
        <w:t xml:space="preserve"> %</w:t>
      </w:r>
      <w:r w:rsidR="00432710">
        <w:t xml:space="preserve"> a 1</w:t>
      </w:r>
      <w:r w:rsidR="00C11FD7">
        <w:t xml:space="preserve"> %</w:t>
      </w:r>
      <w:r w:rsidR="00432710">
        <w:t xml:space="preserve"> po dobu 30 min za te</w:t>
      </w:r>
      <w:r w:rsidR="00781AAC">
        <w:t>ploty 50</w:t>
      </w:r>
      <w:r w:rsidR="00A938B9">
        <w:t xml:space="preserve"> </w:t>
      </w:r>
      <w:r w:rsidR="00781AAC">
        <w:t>°C, měřeného půl roku od</w:t>
      </w:r>
      <w:r w:rsidR="00432710">
        <w:t xml:space="preserve"> apli</w:t>
      </w:r>
      <w:r w:rsidR="00781AAC">
        <w:t>kace</w:t>
      </w:r>
      <w:r w:rsidR="00432710">
        <w:t>.</w:t>
      </w:r>
    </w:p>
    <w:tbl>
      <w:tblPr>
        <w:tblStyle w:val="Mkatabulky"/>
        <w:tblW w:w="0" w:type="auto"/>
        <w:tblLook w:val="04A0" w:firstRow="1" w:lastRow="0" w:firstColumn="1" w:lastColumn="0" w:noHBand="0" w:noVBand="1"/>
      </w:tblPr>
      <w:tblGrid>
        <w:gridCol w:w="2287"/>
        <w:gridCol w:w="2237"/>
        <w:gridCol w:w="2240"/>
        <w:gridCol w:w="2240"/>
      </w:tblGrid>
      <w:tr w:rsidR="00530CFD" w:rsidTr="003A7C11">
        <w:tc>
          <w:tcPr>
            <w:tcW w:w="2287" w:type="dxa"/>
            <w:vAlign w:val="center"/>
          </w:tcPr>
          <w:p w:rsidR="00530CFD" w:rsidRPr="001054AD" w:rsidRDefault="00530CFD" w:rsidP="00D3798E">
            <w:pPr>
              <w:spacing w:before="120" w:line="360" w:lineRule="auto"/>
              <w:jc w:val="center"/>
              <w:rPr>
                <w:b/>
              </w:rPr>
            </w:pPr>
            <w:r>
              <w:rPr>
                <w:b/>
              </w:rPr>
              <w:t xml:space="preserve">BÍLÉ </w:t>
            </w:r>
          </w:p>
        </w:tc>
        <w:tc>
          <w:tcPr>
            <w:tcW w:w="2237" w:type="dxa"/>
            <w:vAlign w:val="center"/>
          </w:tcPr>
          <w:p w:rsidR="00530CFD" w:rsidRPr="001054AD" w:rsidRDefault="00D3798E" w:rsidP="00D3798E">
            <w:pPr>
              <w:spacing w:before="120" w:line="360" w:lineRule="auto"/>
              <w:jc w:val="center"/>
              <w:rPr>
                <w:b/>
              </w:rPr>
            </w:pPr>
            <w:r>
              <w:rPr>
                <w:b/>
              </w:rPr>
              <w:t>PO PŮL ROCE</w:t>
            </w:r>
            <w:r>
              <w:rPr>
                <w:b/>
              </w:rPr>
              <w:br/>
            </w:r>
            <w:r w:rsidR="00530CFD" w:rsidRPr="001054AD">
              <w:rPr>
                <w:b/>
              </w:rPr>
              <w:t>1</w:t>
            </w:r>
            <w:r w:rsidR="00C11FD7">
              <w:rPr>
                <w:b/>
              </w:rPr>
              <w:t xml:space="preserve"> %</w:t>
            </w:r>
          </w:p>
        </w:tc>
        <w:tc>
          <w:tcPr>
            <w:tcW w:w="2240" w:type="dxa"/>
            <w:vAlign w:val="center"/>
          </w:tcPr>
          <w:p w:rsidR="00530CFD" w:rsidRPr="001054AD" w:rsidRDefault="00D3798E" w:rsidP="00D3798E">
            <w:pPr>
              <w:spacing w:before="120" w:line="360" w:lineRule="auto"/>
              <w:jc w:val="center"/>
              <w:rPr>
                <w:b/>
              </w:rPr>
            </w:pPr>
            <w:r>
              <w:rPr>
                <w:b/>
              </w:rPr>
              <w:t>PO PŮL ROCE</w:t>
            </w:r>
            <w:r>
              <w:rPr>
                <w:b/>
              </w:rPr>
              <w:br/>
            </w:r>
            <w:r w:rsidR="00530CFD" w:rsidRPr="001054AD">
              <w:rPr>
                <w:b/>
              </w:rPr>
              <w:t>0,5</w:t>
            </w:r>
            <w:r w:rsidR="00C11FD7">
              <w:rPr>
                <w:b/>
              </w:rPr>
              <w:t xml:space="preserve"> %</w:t>
            </w:r>
          </w:p>
        </w:tc>
        <w:tc>
          <w:tcPr>
            <w:tcW w:w="2240" w:type="dxa"/>
            <w:vAlign w:val="center"/>
          </w:tcPr>
          <w:p w:rsidR="00530CFD" w:rsidRPr="001054AD" w:rsidRDefault="00D3798E" w:rsidP="00D3798E">
            <w:pPr>
              <w:spacing w:before="120" w:line="360" w:lineRule="auto"/>
              <w:jc w:val="center"/>
              <w:rPr>
                <w:b/>
                <w:vertAlign w:val="subscript"/>
              </w:rPr>
            </w:pPr>
            <w:r>
              <w:rPr>
                <w:b/>
              </w:rPr>
              <w:t>PO PŮL ROCE</w:t>
            </w:r>
            <w:r>
              <w:rPr>
                <w:b/>
              </w:rPr>
              <w:br/>
            </w:r>
            <w:r w:rsidR="00530CFD" w:rsidRPr="001054AD">
              <w:rPr>
                <w:b/>
              </w:rPr>
              <w:t>0,25</w:t>
            </w:r>
            <w:r w:rsidR="00C11FD7">
              <w:rPr>
                <w:b/>
              </w:rPr>
              <w:t xml:space="preserve"> %</w:t>
            </w:r>
          </w:p>
        </w:tc>
      </w:tr>
      <w:tr w:rsidR="00530CFD" w:rsidTr="003A7C11">
        <w:tc>
          <w:tcPr>
            <w:tcW w:w="2287" w:type="dxa"/>
            <w:vAlign w:val="center"/>
          </w:tcPr>
          <w:p w:rsidR="00530CFD" w:rsidRPr="00D3798E" w:rsidRDefault="00530CFD" w:rsidP="00D3798E">
            <w:pPr>
              <w:spacing w:before="120" w:line="360" w:lineRule="auto"/>
              <w:jc w:val="center"/>
            </w:pPr>
            <w:r w:rsidRPr="00D3798E">
              <w:t>MĚŘENÍ 1.</w:t>
            </w:r>
          </w:p>
        </w:tc>
        <w:tc>
          <w:tcPr>
            <w:tcW w:w="2237"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103,1</w:t>
            </w:r>
            <w:r w:rsidR="00D3798E">
              <w:rPr>
                <w:rFonts w:ascii="Calibri" w:hAnsi="Calibri"/>
                <w:color w:val="000000"/>
              </w:rPr>
              <w:t>°</w:t>
            </w:r>
          </w:p>
        </w:tc>
        <w:tc>
          <w:tcPr>
            <w:tcW w:w="2240" w:type="dxa"/>
            <w:vAlign w:val="center"/>
          </w:tcPr>
          <w:p w:rsidR="00530CFD" w:rsidRDefault="00530CFD" w:rsidP="00D3798E">
            <w:pPr>
              <w:spacing w:before="120" w:line="360" w:lineRule="auto"/>
              <w:jc w:val="center"/>
            </w:pPr>
            <w:r>
              <w:t>100,1</w:t>
            </w:r>
            <w:r w:rsidR="00D3798E">
              <w:rPr>
                <w:rFonts w:ascii="Calibri" w:hAnsi="Calibri"/>
                <w:color w:val="000000"/>
              </w:rPr>
              <w:t>°</w:t>
            </w:r>
          </w:p>
        </w:tc>
        <w:tc>
          <w:tcPr>
            <w:tcW w:w="2240" w:type="dxa"/>
            <w:vAlign w:val="center"/>
          </w:tcPr>
          <w:p w:rsidR="00530CFD" w:rsidRDefault="00530CFD" w:rsidP="00D3798E">
            <w:pPr>
              <w:spacing w:before="120" w:line="360" w:lineRule="auto"/>
              <w:jc w:val="center"/>
            </w:pPr>
            <w:r>
              <w:t>97,1</w:t>
            </w:r>
            <w:r w:rsidR="00D3798E">
              <w:rPr>
                <w:rFonts w:ascii="Calibri" w:hAnsi="Calibri"/>
                <w:color w:val="000000"/>
              </w:rPr>
              <w:t>°</w:t>
            </w:r>
          </w:p>
        </w:tc>
      </w:tr>
      <w:tr w:rsidR="00530CFD" w:rsidTr="003A7C11">
        <w:tc>
          <w:tcPr>
            <w:tcW w:w="2287" w:type="dxa"/>
            <w:vAlign w:val="center"/>
          </w:tcPr>
          <w:p w:rsidR="00530CFD" w:rsidRPr="00D3798E" w:rsidRDefault="00530CFD" w:rsidP="00D3798E">
            <w:pPr>
              <w:spacing w:before="120" w:line="360" w:lineRule="auto"/>
              <w:jc w:val="center"/>
            </w:pPr>
            <w:r w:rsidRPr="00D3798E">
              <w:t>MĚŘENÍ 2.</w:t>
            </w:r>
          </w:p>
        </w:tc>
        <w:tc>
          <w:tcPr>
            <w:tcW w:w="2237"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99,6</w:t>
            </w:r>
            <w:r w:rsidR="00D3798E">
              <w:rPr>
                <w:rFonts w:ascii="Calibri" w:hAnsi="Calibri"/>
                <w:color w:val="000000"/>
              </w:rPr>
              <w:t>°</w:t>
            </w:r>
          </w:p>
        </w:tc>
        <w:tc>
          <w:tcPr>
            <w:tcW w:w="2240" w:type="dxa"/>
            <w:vAlign w:val="center"/>
          </w:tcPr>
          <w:p w:rsidR="00530CFD" w:rsidRDefault="00530CFD" w:rsidP="00D3798E">
            <w:pPr>
              <w:spacing w:before="120" w:line="360" w:lineRule="auto"/>
              <w:jc w:val="center"/>
            </w:pPr>
            <w:r>
              <w:t>100,4</w:t>
            </w:r>
            <w:r w:rsidR="00D3798E">
              <w:rPr>
                <w:rFonts w:ascii="Calibri" w:hAnsi="Calibri"/>
                <w:color w:val="000000"/>
              </w:rPr>
              <w:t>°</w:t>
            </w:r>
          </w:p>
        </w:tc>
        <w:tc>
          <w:tcPr>
            <w:tcW w:w="2240" w:type="dxa"/>
            <w:vAlign w:val="center"/>
          </w:tcPr>
          <w:p w:rsidR="00530CFD" w:rsidRDefault="00530CFD" w:rsidP="00D3798E">
            <w:pPr>
              <w:spacing w:before="120" w:line="360" w:lineRule="auto"/>
              <w:jc w:val="center"/>
            </w:pPr>
            <w:r>
              <w:t>98,9</w:t>
            </w:r>
            <w:r w:rsidR="00D3798E">
              <w:rPr>
                <w:rFonts w:ascii="Calibri" w:hAnsi="Calibri"/>
                <w:color w:val="000000"/>
              </w:rPr>
              <w:t>°</w:t>
            </w:r>
          </w:p>
        </w:tc>
      </w:tr>
      <w:tr w:rsidR="00530CFD" w:rsidTr="003A7C11">
        <w:tc>
          <w:tcPr>
            <w:tcW w:w="2287" w:type="dxa"/>
            <w:vAlign w:val="center"/>
          </w:tcPr>
          <w:p w:rsidR="00530CFD" w:rsidRPr="00D3798E" w:rsidRDefault="00530CFD" w:rsidP="00D3798E">
            <w:pPr>
              <w:spacing w:before="120" w:line="360" w:lineRule="auto"/>
              <w:jc w:val="center"/>
            </w:pPr>
            <w:r w:rsidRPr="00D3798E">
              <w:t>MĚŘENÍ 3.</w:t>
            </w:r>
          </w:p>
        </w:tc>
        <w:tc>
          <w:tcPr>
            <w:tcW w:w="2237"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100,1</w:t>
            </w:r>
            <w:r w:rsidR="00D3798E">
              <w:rPr>
                <w:rFonts w:ascii="Calibri" w:hAnsi="Calibri"/>
                <w:color w:val="000000"/>
              </w:rPr>
              <w:t>°</w:t>
            </w:r>
          </w:p>
        </w:tc>
        <w:tc>
          <w:tcPr>
            <w:tcW w:w="2240" w:type="dxa"/>
            <w:vAlign w:val="center"/>
          </w:tcPr>
          <w:p w:rsidR="00530CFD" w:rsidRDefault="00530CFD" w:rsidP="00D3798E">
            <w:pPr>
              <w:spacing w:before="120" w:line="360" w:lineRule="auto"/>
              <w:jc w:val="center"/>
            </w:pPr>
            <w:r>
              <w:t>99,1</w:t>
            </w:r>
            <w:r w:rsidR="00D3798E">
              <w:rPr>
                <w:rFonts w:ascii="Calibri" w:hAnsi="Calibri"/>
                <w:color w:val="000000"/>
              </w:rPr>
              <w:t>°</w:t>
            </w:r>
          </w:p>
        </w:tc>
        <w:tc>
          <w:tcPr>
            <w:tcW w:w="2240" w:type="dxa"/>
            <w:vAlign w:val="center"/>
          </w:tcPr>
          <w:p w:rsidR="00530CFD" w:rsidRDefault="00530CFD" w:rsidP="00D3798E">
            <w:pPr>
              <w:spacing w:before="120" w:line="360" w:lineRule="auto"/>
              <w:jc w:val="center"/>
            </w:pPr>
            <w:r>
              <w:t>97,9</w:t>
            </w:r>
            <w:r w:rsidR="00D3798E">
              <w:rPr>
                <w:rFonts w:ascii="Calibri" w:hAnsi="Calibri"/>
                <w:color w:val="000000"/>
              </w:rPr>
              <w:t>°</w:t>
            </w:r>
          </w:p>
        </w:tc>
      </w:tr>
      <w:tr w:rsidR="00530CFD" w:rsidTr="003A7C11">
        <w:tc>
          <w:tcPr>
            <w:tcW w:w="2287" w:type="dxa"/>
            <w:vAlign w:val="center"/>
          </w:tcPr>
          <w:p w:rsidR="00530CFD" w:rsidRPr="00D3798E" w:rsidRDefault="00530CFD" w:rsidP="00D3798E">
            <w:pPr>
              <w:spacing w:before="120" w:line="360" w:lineRule="auto"/>
              <w:jc w:val="center"/>
            </w:pPr>
            <w:r w:rsidRPr="00D3798E">
              <w:t>MĚŘENÍ 4.</w:t>
            </w:r>
          </w:p>
        </w:tc>
        <w:tc>
          <w:tcPr>
            <w:tcW w:w="2237"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95,8</w:t>
            </w:r>
            <w:r w:rsidR="00D3798E">
              <w:rPr>
                <w:rFonts w:ascii="Calibri" w:hAnsi="Calibri"/>
                <w:color w:val="000000"/>
              </w:rPr>
              <w:t>°</w:t>
            </w:r>
          </w:p>
        </w:tc>
        <w:tc>
          <w:tcPr>
            <w:tcW w:w="2240" w:type="dxa"/>
            <w:vAlign w:val="center"/>
          </w:tcPr>
          <w:p w:rsidR="00530CFD" w:rsidRDefault="00530CFD" w:rsidP="00D3798E">
            <w:pPr>
              <w:spacing w:before="120" w:line="360" w:lineRule="auto"/>
              <w:jc w:val="center"/>
            </w:pPr>
            <w:r>
              <w:t>98,7</w:t>
            </w:r>
            <w:r w:rsidR="00D3798E">
              <w:rPr>
                <w:rFonts w:ascii="Calibri" w:hAnsi="Calibri"/>
                <w:color w:val="000000"/>
              </w:rPr>
              <w:t>°</w:t>
            </w:r>
          </w:p>
        </w:tc>
        <w:tc>
          <w:tcPr>
            <w:tcW w:w="2240" w:type="dxa"/>
            <w:vAlign w:val="center"/>
          </w:tcPr>
          <w:p w:rsidR="00530CFD" w:rsidRDefault="00530CFD" w:rsidP="00D3798E">
            <w:pPr>
              <w:spacing w:before="120" w:line="360" w:lineRule="auto"/>
              <w:jc w:val="center"/>
            </w:pPr>
            <w:r>
              <w:t>101,4</w:t>
            </w:r>
            <w:r w:rsidR="00D3798E">
              <w:rPr>
                <w:rFonts w:ascii="Calibri" w:hAnsi="Calibri"/>
                <w:color w:val="000000"/>
              </w:rPr>
              <w:t>°</w:t>
            </w:r>
          </w:p>
        </w:tc>
      </w:tr>
      <w:tr w:rsidR="00530CFD" w:rsidTr="003A7C11">
        <w:tc>
          <w:tcPr>
            <w:tcW w:w="2287" w:type="dxa"/>
            <w:vAlign w:val="center"/>
          </w:tcPr>
          <w:p w:rsidR="00530CFD" w:rsidRPr="00D3798E" w:rsidRDefault="00530CFD" w:rsidP="00D3798E">
            <w:pPr>
              <w:spacing w:before="120" w:line="360" w:lineRule="auto"/>
              <w:jc w:val="center"/>
              <w:rPr>
                <w:b/>
              </w:rPr>
            </w:pPr>
            <w:r w:rsidRPr="00D3798E">
              <w:rPr>
                <w:b/>
              </w:rPr>
              <w:t>PRŮMĚR</w:t>
            </w:r>
          </w:p>
        </w:tc>
        <w:tc>
          <w:tcPr>
            <w:tcW w:w="2237" w:type="dxa"/>
            <w:vAlign w:val="center"/>
          </w:tcPr>
          <w:p w:rsidR="00530CFD" w:rsidRPr="00D3798E" w:rsidRDefault="00D613AF" w:rsidP="00D3798E">
            <w:pPr>
              <w:spacing w:before="120" w:line="360" w:lineRule="auto"/>
              <w:jc w:val="center"/>
              <w:rPr>
                <w:b/>
              </w:rPr>
            </w:pPr>
            <w:r w:rsidRPr="00D3798E">
              <w:rPr>
                <w:b/>
              </w:rPr>
              <w:t>99,7</w:t>
            </w:r>
            <w:r w:rsidR="00D3798E" w:rsidRPr="00D3798E">
              <w:rPr>
                <w:rFonts w:ascii="Calibri" w:hAnsi="Calibri"/>
                <w:b/>
                <w:color w:val="000000"/>
              </w:rPr>
              <w:t>°</w:t>
            </w:r>
          </w:p>
        </w:tc>
        <w:tc>
          <w:tcPr>
            <w:tcW w:w="2240" w:type="dxa"/>
            <w:vAlign w:val="center"/>
          </w:tcPr>
          <w:p w:rsidR="00530CFD" w:rsidRPr="00D3798E" w:rsidRDefault="00D613AF" w:rsidP="00D3798E">
            <w:pPr>
              <w:spacing w:before="120" w:line="360" w:lineRule="auto"/>
              <w:jc w:val="center"/>
              <w:rPr>
                <w:b/>
              </w:rPr>
            </w:pPr>
            <w:r w:rsidRPr="00D3798E">
              <w:rPr>
                <w:b/>
              </w:rPr>
              <w:t>99,6</w:t>
            </w:r>
            <w:r w:rsidR="00D3798E" w:rsidRPr="00D3798E">
              <w:rPr>
                <w:rFonts w:ascii="Calibri" w:hAnsi="Calibri"/>
                <w:b/>
                <w:color w:val="000000"/>
              </w:rPr>
              <w:t>°</w:t>
            </w:r>
          </w:p>
        </w:tc>
        <w:tc>
          <w:tcPr>
            <w:tcW w:w="2240" w:type="dxa"/>
            <w:vAlign w:val="center"/>
          </w:tcPr>
          <w:p w:rsidR="00530CFD" w:rsidRPr="00D3798E" w:rsidRDefault="00D613AF" w:rsidP="00D3798E">
            <w:pPr>
              <w:spacing w:before="120" w:line="360" w:lineRule="auto"/>
              <w:jc w:val="center"/>
              <w:rPr>
                <w:b/>
              </w:rPr>
            </w:pPr>
            <w:r w:rsidRPr="00D3798E">
              <w:rPr>
                <w:b/>
              </w:rPr>
              <w:t>98,8</w:t>
            </w:r>
            <w:r w:rsidR="00D3798E" w:rsidRPr="00D3798E">
              <w:rPr>
                <w:rFonts w:ascii="Calibri" w:hAnsi="Calibri"/>
                <w:b/>
                <w:color w:val="000000"/>
              </w:rPr>
              <w:t>°</w:t>
            </w:r>
          </w:p>
        </w:tc>
      </w:tr>
      <w:tr w:rsidR="00530CFD" w:rsidTr="003A7C11">
        <w:tc>
          <w:tcPr>
            <w:tcW w:w="2287" w:type="dxa"/>
            <w:vAlign w:val="center"/>
          </w:tcPr>
          <w:p w:rsidR="00530CFD" w:rsidRPr="00D3798E" w:rsidRDefault="00530CFD" w:rsidP="00D3798E">
            <w:pPr>
              <w:spacing w:before="120" w:line="360" w:lineRule="auto"/>
              <w:jc w:val="center"/>
              <w:rPr>
                <w:b/>
              </w:rPr>
            </w:pPr>
            <w:r w:rsidRPr="00D3798E">
              <w:rPr>
                <w:b/>
              </w:rPr>
              <w:t>OPTICKÝ POSUDEK</w:t>
            </w:r>
          </w:p>
        </w:tc>
        <w:tc>
          <w:tcPr>
            <w:tcW w:w="2237" w:type="dxa"/>
            <w:vAlign w:val="center"/>
          </w:tcPr>
          <w:p w:rsidR="00530CFD" w:rsidRPr="00D3798E" w:rsidRDefault="00530CFD" w:rsidP="00D3798E">
            <w:pPr>
              <w:spacing w:before="120" w:line="360" w:lineRule="auto"/>
              <w:jc w:val="center"/>
              <w:rPr>
                <w:b/>
              </w:rPr>
            </w:pPr>
            <w:r w:rsidRPr="00D3798E">
              <w:rPr>
                <w:b/>
              </w:rPr>
              <w:t>MLŽÍ SE</w:t>
            </w:r>
          </w:p>
        </w:tc>
        <w:tc>
          <w:tcPr>
            <w:tcW w:w="2240" w:type="dxa"/>
            <w:vAlign w:val="center"/>
          </w:tcPr>
          <w:p w:rsidR="00530CFD" w:rsidRPr="00D3798E" w:rsidRDefault="00530CFD" w:rsidP="00D3798E">
            <w:pPr>
              <w:spacing w:before="120" w:line="360" w:lineRule="auto"/>
              <w:jc w:val="center"/>
              <w:rPr>
                <w:b/>
              </w:rPr>
            </w:pPr>
            <w:r w:rsidRPr="00D3798E">
              <w:rPr>
                <w:b/>
              </w:rPr>
              <w:t>MLŽÍ SE</w:t>
            </w:r>
          </w:p>
        </w:tc>
        <w:tc>
          <w:tcPr>
            <w:tcW w:w="2240" w:type="dxa"/>
            <w:vAlign w:val="center"/>
          </w:tcPr>
          <w:p w:rsidR="00530CFD" w:rsidRPr="00D3798E" w:rsidRDefault="00530CFD" w:rsidP="00D3798E">
            <w:pPr>
              <w:spacing w:before="120" w:line="360" w:lineRule="auto"/>
              <w:jc w:val="center"/>
              <w:rPr>
                <w:b/>
              </w:rPr>
            </w:pPr>
            <w:r w:rsidRPr="00D3798E">
              <w:rPr>
                <w:b/>
              </w:rPr>
              <w:t>MLŽÍ SE</w:t>
            </w:r>
          </w:p>
        </w:tc>
      </w:tr>
    </w:tbl>
    <w:p w:rsidR="003A7C11" w:rsidRDefault="003A7C11"/>
    <w:p w:rsidR="003A7C11" w:rsidRDefault="003A7C11" w:rsidP="00B97243">
      <w:pPr>
        <w:spacing w:after="200" w:line="360" w:lineRule="auto"/>
        <w:jc w:val="both"/>
      </w:pPr>
      <w:r w:rsidRPr="00D3798E">
        <w:rPr>
          <w:b/>
        </w:rPr>
        <w:t xml:space="preserve">Tabulka </w:t>
      </w:r>
      <w:r w:rsidR="004869CE" w:rsidRPr="00D3798E">
        <w:rPr>
          <w:b/>
        </w:rPr>
        <w:t>33</w:t>
      </w:r>
      <w:r w:rsidRPr="00D3798E">
        <w:rPr>
          <w:b/>
        </w:rPr>
        <w:t>:</w:t>
      </w:r>
      <w:r>
        <w:t xml:space="preserve"> </w:t>
      </w:r>
      <w:r w:rsidR="005E1E6A">
        <w:t>Velikost kontaktních úhlů a optické posouzení</w:t>
      </w:r>
      <w:r w:rsidR="00432710">
        <w:t xml:space="preserve"> skla připraveného dle postupu práce č. 8 tj. aktivovaného pomocí </w:t>
      </w:r>
      <w:r w:rsidR="0035363F">
        <w:t>„piraňa“ roztoku</w:t>
      </w:r>
      <w:r w:rsidR="00432710">
        <w:t xml:space="preserve"> a ponořeného do roztoku isopropanolu a vody </w:t>
      </w:r>
      <w:r w:rsidR="00121FCF">
        <w:t>připraveného v poměru</w:t>
      </w:r>
      <w:r w:rsidR="00432710">
        <w:t xml:space="preserve"> 1:1 a poté přidaného SI o koncentraci 0,25</w:t>
      </w:r>
      <w:r w:rsidR="00C11FD7">
        <w:t xml:space="preserve"> %</w:t>
      </w:r>
      <w:r w:rsidR="00432710">
        <w:t>, 0,5</w:t>
      </w:r>
      <w:r w:rsidR="00C11FD7">
        <w:t xml:space="preserve"> %</w:t>
      </w:r>
      <w:r w:rsidR="00432710">
        <w:t xml:space="preserve"> a 1</w:t>
      </w:r>
      <w:r w:rsidR="00C11FD7">
        <w:t xml:space="preserve"> %</w:t>
      </w:r>
      <w:r w:rsidR="00432710">
        <w:t xml:space="preserve"> po dobu 30 min za teploty 50</w:t>
      </w:r>
      <w:r w:rsidR="00A938B9">
        <w:t xml:space="preserve"> </w:t>
      </w:r>
      <w:r w:rsidR="00432710">
        <w:t>°C.</w:t>
      </w:r>
    </w:p>
    <w:tbl>
      <w:tblPr>
        <w:tblStyle w:val="Mkatabulky"/>
        <w:tblW w:w="0" w:type="auto"/>
        <w:tblLook w:val="04A0" w:firstRow="1" w:lastRow="0" w:firstColumn="1" w:lastColumn="0" w:noHBand="0" w:noVBand="1"/>
      </w:tblPr>
      <w:tblGrid>
        <w:gridCol w:w="2278"/>
        <w:gridCol w:w="2243"/>
        <w:gridCol w:w="2240"/>
        <w:gridCol w:w="2243"/>
      </w:tblGrid>
      <w:tr w:rsidR="00530CFD" w:rsidTr="003A7C11">
        <w:tc>
          <w:tcPr>
            <w:tcW w:w="2278" w:type="dxa"/>
            <w:vAlign w:val="center"/>
          </w:tcPr>
          <w:p w:rsidR="00530CFD" w:rsidRPr="001054AD" w:rsidRDefault="00530CFD" w:rsidP="00D3798E">
            <w:pPr>
              <w:spacing w:before="120" w:line="360" w:lineRule="auto"/>
              <w:jc w:val="center"/>
              <w:rPr>
                <w:b/>
              </w:rPr>
            </w:pPr>
            <w:r>
              <w:rPr>
                <w:b/>
              </w:rPr>
              <w:t>PRŮHLEDNÉ</w:t>
            </w:r>
          </w:p>
        </w:tc>
        <w:tc>
          <w:tcPr>
            <w:tcW w:w="2243" w:type="dxa"/>
            <w:vAlign w:val="center"/>
          </w:tcPr>
          <w:p w:rsidR="00530CFD" w:rsidRPr="001054AD" w:rsidRDefault="00D3798E" w:rsidP="00D3798E">
            <w:pPr>
              <w:spacing w:before="120" w:line="360" w:lineRule="auto"/>
              <w:jc w:val="center"/>
              <w:rPr>
                <w:b/>
              </w:rPr>
            </w:pPr>
            <w:r>
              <w:rPr>
                <w:b/>
              </w:rPr>
              <w:t>PRVNÍ DEN</w:t>
            </w:r>
            <w:r>
              <w:rPr>
                <w:b/>
              </w:rPr>
              <w:br/>
            </w:r>
            <w:r w:rsidR="00530CFD" w:rsidRPr="001054AD">
              <w:rPr>
                <w:b/>
              </w:rPr>
              <w:t>1</w:t>
            </w:r>
            <w:r w:rsidR="00C11FD7">
              <w:rPr>
                <w:b/>
              </w:rPr>
              <w:t xml:space="preserve"> %</w:t>
            </w:r>
          </w:p>
        </w:tc>
        <w:tc>
          <w:tcPr>
            <w:tcW w:w="2240" w:type="dxa"/>
            <w:vAlign w:val="center"/>
          </w:tcPr>
          <w:p w:rsidR="00530CFD" w:rsidRPr="001054AD" w:rsidRDefault="00D3798E" w:rsidP="00D3798E">
            <w:pPr>
              <w:spacing w:before="120" w:line="360" w:lineRule="auto"/>
              <w:jc w:val="center"/>
              <w:rPr>
                <w:b/>
              </w:rPr>
            </w:pPr>
            <w:r>
              <w:rPr>
                <w:b/>
              </w:rPr>
              <w:t>PRVNÍ DEN</w:t>
            </w:r>
            <w:r>
              <w:rPr>
                <w:b/>
              </w:rPr>
              <w:br/>
            </w:r>
            <w:r w:rsidR="00530CFD" w:rsidRPr="001054AD">
              <w:rPr>
                <w:b/>
              </w:rPr>
              <w:t>0,5</w:t>
            </w:r>
            <w:r w:rsidR="00C11FD7">
              <w:rPr>
                <w:b/>
              </w:rPr>
              <w:t xml:space="preserve"> %</w:t>
            </w:r>
          </w:p>
        </w:tc>
        <w:tc>
          <w:tcPr>
            <w:tcW w:w="2243" w:type="dxa"/>
            <w:vAlign w:val="center"/>
          </w:tcPr>
          <w:p w:rsidR="00530CFD" w:rsidRPr="001054AD" w:rsidRDefault="00D3798E" w:rsidP="00D3798E">
            <w:pPr>
              <w:spacing w:before="120" w:line="360" w:lineRule="auto"/>
              <w:jc w:val="center"/>
              <w:rPr>
                <w:b/>
                <w:vertAlign w:val="subscript"/>
              </w:rPr>
            </w:pPr>
            <w:r>
              <w:rPr>
                <w:b/>
              </w:rPr>
              <w:t>PRVNÍ DEN</w:t>
            </w:r>
            <w:r>
              <w:rPr>
                <w:b/>
              </w:rPr>
              <w:br/>
            </w:r>
            <w:r w:rsidR="00530CFD" w:rsidRPr="001054AD">
              <w:rPr>
                <w:b/>
              </w:rPr>
              <w:t>0,25</w:t>
            </w:r>
            <w:r w:rsidR="00C11FD7">
              <w:rPr>
                <w:b/>
              </w:rPr>
              <w:t xml:space="preserve"> %</w:t>
            </w:r>
          </w:p>
        </w:tc>
      </w:tr>
      <w:tr w:rsidR="00530CFD" w:rsidTr="003A7C11">
        <w:tc>
          <w:tcPr>
            <w:tcW w:w="2278" w:type="dxa"/>
            <w:vAlign w:val="center"/>
          </w:tcPr>
          <w:p w:rsidR="00530CFD" w:rsidRPr="00D3798E" w:rsidRDefault="00530CFD" w:rsidP="00D3798E">
            <w:pPr>
              <w:spacing w:before="120" w:line="360" w:lineRule="auto"/>
              <w:jc w:val="center"/>
            </w:pPr>
            <w:r w:rsidRPr="00D3798E">
              <w:t>MĚŘENÍ 1.</w:t>
            </w:r>
          </w:p>
        </w:tc>
        <w:tc>
          <w:tcPr>
            <w:tcW w:w="2243"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81,2</w:t>
            </w:r>
            <w:r w:rsidR="00D3798E">
              <w:rPr>
                <w:rFonts w:ascii="Calibri" w:hAnsi="Calibri"/>
                <w:color w:val="000000"/>
              </w:rPr>
              <w:t>°</w:t>
            </w:r>
          </w:p>
        </w:tc>
        <w:tc>
          <w:tcPr>
            <w:tcW w:w="2240" w:type="dxa"/>
            <w:vAlign w:val="center"/>
          </w:tcPr>
          <w:p w:rsidR="00530CFD" w:rsidRDefault="00530CFD" w:rsidP="00D3798E">
            <w:pPr>
              <w:spacing w:before="120" w:line="360" w:lineRule="auto"/>
              <w:jc w:val="center"/>
            </w:pPr>
            <w:r>
              <w:t>94,5</w:t>
            </w:r>
            <w:r w:rsidR="00D3798E">
              <w:rPr>
                <w:rFonts w:ascii="Calibri" w:hAnsi="Calibri"/>
                <w:color w:val="000000"/>
              </w:rPr>
              <w:t>°</w:t>
            </w:r>
          </w:p>
        </w:tc>
        <w:tc>
          <w:tcPr>
            <w:tcW w:w="2243" w:type="dxa"/>
            <w:vAlign w:val="center"/>
          </w:tcPr>
          <w:p w:rsidR="00530CFD" w:rsidRDefault="00530CFD" w:rsidP="00D3798E">
            <w:pPr>
              <w:spacing w:before="120" w:line="360" w:lineRule="auto"/>
              <w:jc w:val="center"/>
            </w:pPr>
            <w:r>
              <w:t>90,8</w:t>
            </w:r>
            <w:r w:rsidR="00D3798E">
              <w:rPr>
                <w:rFonts w:ascii="Calibri" w:hAnsi="Calibri"/>
                <w:color w:val="000000"/>
              </w:rPr>
              <w:t>°</w:t>
            </w:r>
          </w:p>
        </w:tc>
      </w:tr>
      <w:tr w:rsidR="00530CFD" w:rsidTr="003A7C11">
        <w:tc>
          <w:tcPr>
            <w:tcW w:w="2278" w:type="dxa"/>
            <w:vAlign w:val="center"/>
          </w:tcPr>
          <w:p w:rsidR="00530CFD" w:rsidRPr="00D3798E" w:rsidRDefault="00530CFD" w:rsidP="00D3798E">
            <w:pPr>
              <w:spacing w:before="120" w:line="360" w:lineRule="auto"/>
              <w:jc w:val="center"/>
            </w:pPr>
            <w:r w:rsidRPr="00D3798E">
              <w:t>MĚŘENÍ 2.</w:t>
            </w:r>
          </w:p>
        </w:tc>
        <w:tc>
          <w:tcPr>
            <w:tcW w:w="2243"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80,4</w:t>
            </w:r>
            <w:r w:rsidR="00D3798E">
              <w:rPr>
                <w:rFonts w:ascii="Calibri" w:hAnsi="Calibri"/>
                <w:color w:val="000000"/>
              </w:rPr>
              <w:t>°</w:t>
            </w:r>
          </w:p>
        </w:tc>
        <w:tc>
          <w:tcPr>
            <w:tcW w:w="2240" w:type="dxa"/>
            <w:vAlign w:val="center"/>
          </w:tcPr>
          <w:p w:rsidR="00530CFD" w:rsidRDefault="00530CFD" w:rsidP="00D3798E">
            <w:pPr>
              <w:spacing w:before="120" w:line="360" w:lineRule="auto"/>
              <w:jc w:val="center"/>
            </w:pPr>
            <w:r>
              <w:t>77,8</w:t>
            </w:r>
            <w:r w:rsidR="00D3798E">
              <w:rPr>
                <w:rFonts w:ascii="Calibri" w:hAnsi="Calibri"/>
                <w:color w:val="000000"/>
              </w:rPr>
              <w:t>°</w:t>
            </w:r>
          </w:p>
        </w:tc>
        <w:tc>
          <w:tcPr>
            <w:tcW w:w="2243" w:type="dxa"/>
            <w:vAlign w:val="center"/>
          </w:tcPr>
          <w:p w:rsidR="00530CFD" w:rsidRDefault="00530CFD" w:rsidP="00D3798E">
            <w:pPr>
              <w:spacing w:before="120" w:line="360" w:lineRule="auto"/>
              <w:jc w:val="center"/>
            </w:pPr>
            <w:r>
              <w:t>87,8</w:t>
            </w:r>
            <w:r w:rsidR="00D3798E">
              <w:rPr>
                <w:rFonts w:ascii="Calibri" w:hAnsi="Calibri"/>
                <w:color w:val="000000"/>
              </w:rPr>
              <w:t>°</w:t>
            </w:r>
          </w:p>
        </w:tc>
      </w:tr>
      <w:tr w:rsidR="00530CFD" w:rsidTr="003A7C11">
        <w:tc>
          <w:tcPr>
            <w:tcW w:w="2278" w:type="dxa"/>
            <w:vAlign w:val="center"/>
          </w:tcPr>
          <w:p w:rsidR="00530CFD" w:rsidRPr="00D3798E" w:rsidRDefault="00530CFD" w:rsidP="00D3798E">
            <w:pPr>
              <w:spacing w:before="120" w:line="360" w:lineRule="auto"/>
              <w:jc w:val="center"/>
            </w:pPr>
            <w:r w:rsidRPr="00D3798E">
              <w:t>MĚŘENÍ 3.</w:t>
            </w:r>
          </w:p>
        </w:tc>
        <w:tc>
          <w:tcPr>
            <w:tcW w:w="2243"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80,8</w:t>
            </w:r>
            <w:r w:rsidR="00D3798E">
              <w:rPr>
                <w:rFonts w:ascii="Calibri" w:hAnsi="Calibri"/>
                <w:color w:val="000000"/>
              </w:rPr>
              <w:t>°</w:t>
            </w:r>
          </w:p>
        </w:tc>
        <w:tc>
          <w:tcPr>
            <w:tcW w:w="2240" w:type="dxa"/>
            <w:vAlign w:val="center"/>
          </w:tcPr>
          <w:p w:rsidR="00530CFD" w:rsidRDefault="00530CFD" w:rsidP="00D3798E">
            <w:pPr>
              <w:spacing w:before="120" w:line="360" w:lineRule="auto"/>
              <w:jc w:val="center"/>
            </w:pPr>
            <w:r>
              <w:t>86,6</w:t>
            </w:r>
            <w:r w:rsidR="00D3798E">
              <w:rPr>
                <w:rFonts w:ascii="Calibri" w:hAnsi="Calibri"/>
                <w:color w:val="000000"/>
              </w:rPr>
              <w:t>°</w:t>
            </w:r>
          </w:p>
        </w:tc>
        <w:tc>
          <w:tcPr>
            <w:tcW w:w="2243" w:type="dxa"/>
            <w:vAlign w:val="center"/>
          </w:tcPr>
          <w:p w:rsidR="00530CFD" w:rsidRDefault="00530CFD" w:rsidP="00D3798E">
            <w:pPr>
              <w:spacing w:before="120" w:line="360" w:lineRule="auto"/>
              <w:jc w:val="center"/>
            </w:pPr>
            <w:r>
              <w:t>96,2</w:t>
            </w:r>
            <w:r w:rsidR="00D3798E">
              <w:rPr>
                <w:rFonts w:ascii="Calibri" w:hAnsi="Calibri"/>
                <w:color w:val="000000"/>
              </w:rPr>
              <w:t>°</w:t>
            </w:r>
          </w:p>
        </w:tc>
      </w:tr>
      <w:tr w:rsidR="00530CFD" w:rsidTr="003A7C11">
        <w:tc>
          <w:tcPr>
            <w:tcW w:w="2278" w:type="dxa"/>
            <w:vAlign w:val="center"/>
          </w:tcPr>
          <w:p w:rsidR="00530CFD" w:rsidRPr="00D3798E" w:rsidRDefault="00530CFD" w:rsidP="00D3798E">
            <w:pPr>
              <w:spacing w:before="120" w:line="360" w:lineRule="auto"/>
              <w:jc w:val="center"/>
            </w:pPr>
            <w:r w:rsidRPr="00D3798E">
              <w:t>MĚŘENÍ 4.</w:t>
            </w:r>
          </w:p>
        </w:tc>
        <w:tc>
          <w:tcPr>
            <w:tcW w:w="2243"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84,5</w:t>
            </w:r>
            <w:r w:rsidR="00D3798E">
              <w:rPr>
                <w:rFonts w:ascii="Calibri" w:hAnsi="Calibri"/>
                <w:color w:val="000000"/>
              </w:rPr>
              <w:t>°</w:t>
            </w:r>
          </w:p>
        </w:tc>
        <w:tc>
          <w:tcPr>
            <w:tcW w:w="2240" w:type="dxa"/>
            <w:vAlign w:val="center"/>
          </w:tcPr>
          <w:p w:rsidR="00530CFD" w:rsidRDefault="00530CFD" w:rsidP="00D3798E">
            <w:pPr>
              <w:spacing w:before="120" w:line="360" w:lineRule="auto"/>
              <w:jc w:val="center"/>
            </w:pPr>
            <w:r>
              <w:t>78,7</w:t>
            </w:r>
            <w:r w:rsidR="00D3798E">
              <w:rPr>
                <w:rFonts w:ascii="Calibri" w:hAnsi="Calibri"/>
                <w:color w:val="000000"/>
              </w:rPr>
              <w:t>°</w:t>
            </w:r>
          </w:p>
        </w:tc>
        <w:tc>
          <w:tcPr>
            <w:tcW w:w="2243" w:type="dxa"/>
            <w:vAlign w:val="center"/>
          </w:tcPr>
          <w:p w:rsidR="00530CFD" w:rsidRDefault="00530CFD" w:rsidP="00D3798E">
            <w:pPr>
              <w:spacing w:before="120" w:line="360" w:lineRule="auto"/>
              <w:jc w:val="center"/>
            </w:pPr>
            <w:r>
              <w:t>100,0</w:t>
            </w:r>
            <w:r w:rsidR="00D3798E">
              <w:rPr>
                <w:rFonts w:ascii="Calibri" w:hAnsi="Calibri"/>
                <w:color w:val="000000"/>
              </w:rPr>
              <w:t>°</w:t>
            </w:r>
          </w:p>
        </w:tc>
      </w:tr>
      <w:tr w:rsidR="00530CFD" w:rsidTr="003A7C11">
        <w:tc>
          <w:tcPr>
            <w:tcW w:w="2278" w:type="dxa"/>
            <w:vAlign w:val="center"/>
          </w:tcPr>
          <w:p w:rsidR="00530CFD" w:rsidRPr="00D3798E" w:rsidRDefault="00530CFD" w:rsidP="00D3798E">
            <w:pPr>
              <w:spacing w:before="120" w:line="360" w:lineRule="auto"/>
              <w:jc w:val="center"/>
              <w:rPr>
                <w:b/>
              </w:rPr>
            </w:pPr>
            <w:r w:rsidRPr="00D3798E">
              <w:rPr>
                <w:b/>
              </w:rPr>
              <w:t>PRŮMĚR</w:t>
            </w:r>
          </w:p>
        </w:tc>
        <w:tc>
          <w:tcPr>
            <w:tcW w:w="2243" w:type="dxa"/>
            <w:vAlign w:val="center"/>
          </w:tcPr>
          <w:p w:rsidR="00530CFD" w:rsidRPr="00D3798E" w:rsidRDefault="00D613AF" w:rsidP="00D3798E">
            <w:pPr>
              <w:spacing w:before="120" w:line="360" w:lineRule="auto"/>
              <w:jc w:val="center"/>
              <w:rPr>
                <w:b/>
              </w:rPr>
            </w:pPr>
            <w:r w:rsidRPr="00D3798E">
              <w:rPr>
                <w:b/>
              </w:rPr>
              <w:t>81,7</w:t>
            </w:r>
            <w:r w:rsidR="00D3798E" w:rsidRPr="00D3798E">
              <w:rPr>
                <w:rFonts w:ascii="Calibri" w:hAnsi="Calibri"/>
                <w:b/>
                <w:color w:val="000000"/>
              </w:rPr>
              <w:t>°</w:t>
            </w:r>
          </w:p>
        </w:tc>
        <w:tc>
          <w:tcPr>
            <w:tcW w:w="2240" w:type="dxa"/>
            <w:vAlign w:val="center"/>
          </w:tcPr>
          <w:p w:rsidR="00530CFD" w:rsidRPr="00D3798E" w:rsidRDefault="00530CFD" w:rsidP="00D3798E">
            <w:pPr>
              <w:spacing w:before="120" w:line="360" w:lineRule="auto"/>
              <w:jc w:val="center"/>
              <w:rPr>
                <w:b/>
              </w:rPr>
            </w:pPr>
            <w:r w:rsidRPr="00D3798E">
              <w:rPr>
                <w:b/>
              </w:rPr>
              <w:t>84,4</w:t>
            </w:r>
            <w:r w:rsidR="00D3798E" w:rsidRPr="00D3798E">
              <w:rPr>
                <w:rFonts w:ascii="Calibri" w:hAnsi="Calibri"/>
                <w:b/>
                <w:color w:val="000000"/>
              </w:rPr>
              <w:t>°</w:t>
            </w:r>
          </w:p>
        </w:tc>
        <w:tc>
          <w:tcPr>
            <w:tcW w:w="2243" w:type="dxa"/>
            <w:vAlign w:val="center"/>
          </w:tcPr>
          <w:p w:rsidR="00530CFD" w:rsidRPr="00D3798E" w:rsidRDefault="00530CFD" w:rsidP="00D3798E">
            <w:pPr>
              <w:spacing w:before="120" w:line="360" w:lineRule="auto"/>
              <w:jc w:val="center"/>
              <w:rPr>
                <w:b/>
              </w:rPr>
            </w:pPr>
            <w:r w:rsidRPr="00D3798E">
              <w:rPr>
                <w:b/>
              </w:rPr>
              <w:t>93,7</w:t>
            </w:r>
            <w:r w:rsidR="00D3798E" w:rsidRPr="00D3798E">
              <w:rPr>
                <w:rFonts w:ascii="Calibri" w:hAnsi="Calibri"/>
                <w:b/>
                <w:color w:val="000000"/>
              </w:rPr>
              <w:t>°</w:t>
            </w:r>
          </w:p>
        </w:tc>
      </w:tr>
      <w:tr w:rsidR="00530CFD" w:rsidTr="003A7C11">
        <w:tc>
          <w:tcPr>
            <w:tcW w:w="2278" w:type="dxa"/>
            <w:vAlign w:val="center"/>
          </w:tcPr>
          <w:p w:rsidR="00530CFD" w:rsidRPr="00D3798E" w:rsidRDefault="00530CFD" w:rsidP="00D3798E">
            <w:pPr>
              <w:spacing w:before="120" w:line="360" w:lineRule="auto"/>
              <w:jc w:val="center"/>
              <w:rPr>
                <w:b/>
              </w:rPr>
            </w:pPr>
            <w:r w:rsidRPr="00D3798E">
              <w:rPr>
                <w:b/>
              </w:rPr>
              <w:t>OPTICKÝ POSUDEK</w:t>
            </w:r>
          </w:p>
        </w:tc>
        <w:tc>
          <w:tcPr>
            <w:tcW w:w="2243" w:type="dxa"/>
            <w:vAlign w:val="center"/>
          </w:tcPr>
          <w:p w:rsidR="00530CFD" w:rsidRPr="00D3798E" w:rsidRDefault="00530CFD" w:rsidP="00D3798E">
            <w:pPr>
              <w:spacing w:before="120" w:line="360" w:lineRule="auto"/>
              <w:jc w:val="center"/>
              <w:rPr>
                <w:b/>
              </w:rPr>
            </w:pPr>
            <w:r w:rsidRPr="00D3798E">
              <w:rPr>
                <w:b/>
              </w:rPr>
              <w:t>MLŽÍ SE</w:t>
            </w:r>
          </w:p>
        </w:tc>
        <w:tc>
          <w:tcPr>
            <w:tcW w:w="2240" w:type="dxa"/>
            <w:vAlign w:val="center"/>
          </w:tcPr>
          <w:p w:rsidR="00530CFD" w:rsidRPr="00D3798E" w:rsidRDefault="00530CFD" w:rsidP="00D3798E">
            <w:pPr>
              <w:spacing w:before="120" w:line="360" w:lineRule="auto"/>
              <w:jc w:val="center"/>
              <w:rPr>
                <w:b/>
              </w:rPr>
            </w:pPr>
            <w:r w:rsidRPr="00D3798E">
              <w:rPr>
                <w:b/>
              </w:rPr>
              <w:t>MLŽÍ SE</w:t>
            </w:r>
          </w:p>
        </w:tc>
        <w:tc>
          <w:tcPr>
            <w:tcW w:w="2243" w:type="dxa"/>
            <w:vAlign w:val="center"/>
          </w:tcPr>
          <w:p w:rsidR="00530CFD" w:rsidRPr="00D3798E" w:rsidRDefault="00530CFD" w:rsidP="00D3798E">
            <w:pPr>
              <w:spacing w:before="120" w:line="360" w:lineRule="auto"/>
              <w:jc w:val="center"/>
              <w:rPr>
                <w:b/>
              </w:rPr>
            </w:pPr>
            <w:r w:rsidRPr="00D3798E">
              <w:rPr>
                <w:b/>
              </w:rPr>
              <w:t>MLŽÍ SE</w:t>
            </w:r>
          </w:p>
        </w:tc>
      </w:tr>
    </w:tbl>
    <w:p w:rsidR="00D613AF" w:rsidRDefault="00D3798E" w:rsidP="00D3798E">
      <w:r>
        <w:br w:type="page"/>
      </w:r>
    </w:p>
    <w:p w:rsidR="003A7C11" w:rsidRDefault="003A7C11" w:rsidP="00B97243">
      <w:pPr>
        <w:spacing w:after="200" w:line="360" w:lineRule="auto"/>
        <w:jc w:val="both"/>
      </w:pPr>
      <w:r w:rsidRPr="00D3798E">
        <w:rPr>
          <w:b/>
        </w:rPr>
        <w:t xml:space="preserve">Tabulka </w:t>
      </w:r>
      <w:r w:rsidR="004869CE" w:rsidRPr="00D3798E">
        <w:rPr>
          <w:b/>
        </w:rPr>
        <w:t>34</w:t>
      </w:r>
      <w:r w:rsidRPr="00D3798E">
        <w:rPr>
          <w:b/>
        </w:rPr>
        <w:t>:</w:t>
      </w:r>
      <w:r>
        <w:t xml:space="preserve"> </w:t>
      </w:r>
      <w:r w:rsidR="005E1E6A">
        <w:t>Velikost kontaktních úhlů a optické posouzení</w:t>
      </w:r>
      <w:r w:rsidR="00432710">
        <w:t xml:space="preserve"> skla připraveného dle postupu práce č. 8 tj. aktivovaného pomocí </w:t>
      </w:r>
      <w:r w:rsidR="0035363F">
        <w:t>„piraňa“ roztoku</w:t>
      </w:r>
      <w:r w:rsidR="00432710">
        <w:t xml:space="preserve"> a ponořeného do roztoku isopropanolu a vody </w:t>
      </w:r>
      <w:r w:rsidR="00121FCF">
        <w:t>připraveného v poměru</w:t>
      </w:r>
      <w:r w:rsidR="00432710">
        <w:t xml:space="preserve"> 1:1 a poté přidaného SI o koncentraci 0,25</w:t>
      </w:r>
      <w:r w:rsidR="00C11FD7">
        <w:t xml:space="preserve"> %</w:t>
      </w:r>
      <w:r w:rsidR="00432710">
        <w:t>, 0,5</w:t>
      </w:r>
      <w:r w:rsidR="00C11FD7">
        <w:t xml:space="preserve"> %</w:t>
      </w:r>
      <w:r w:rsidR="00432710">
        <w:t xml:space="preserve"> a 1</w:t>
      </w:r>
      <w:r w:rsidR="00C11FD7">
        <w:t xml:space="preserve"> %</w:t>
      </w:r>
      <w:r w:rsidR="00432710">
        <w:t xml:space="preserve"> po dobu 30 min za teploty 50</w:t>
      </w:r>
      <w:r w:rsidR="00A938B9">
        <w:t xml:space="preserve"> </w:t>
      </w:r>
      <w:r w:rsidR="00432710">
        <w:t xml:space="preserve">°C, měřeného po půl roce </w:t>
      </w:r>
      <w:r w:rsidR="00781AAC">
        <w:t>od</w:t>
      </w:r>
      <w:r w:rsidR="00432710">
        <w:t xml:space="preserve"> aplikac</w:t>
      </w:r>
      <w:r w:rsidR="00781AAC">
        <w:t>e</w:t>
      </w:r>
      <w:r w:rsidR="00432710">
        <w:t>.</w:t>
      </w:r>
    </w:p>
    <w:tbl>
      <w:tblPr>
        <w:tblStyle w:val="Mkatabulky"/>
        <w:tblW w:w="0" w:type="auto"/>
        <w:tblLook w:val="04A0" w:firstRow="1" w:lastRow="0" w:firstColumn="1" w:lastColumn="0" w:noHBand="0" w:noVBand="1"/>
      </w:tblPr>
      <w:tblGrid>
        <w:gridCol w:w="2278"/>
        <w:gridCol w:w="2240"/>
        <w:gridCol w:w="2243"/>
        <w:gridCol w:w="2243"/>
      </w:tblGrid>
      <w:tr w:rsidR="00530CFD" w:rsidTr="003A7C11">
        <w:tc>
          <w:tcPr>
            <w:tcW w:w="2278" w:type="dxa"/>
            <w:vAlign w:val="center"/>
          </w:tcPr>
          <w:p w:rsidR="00530CFD" w:rsidRPr="001054AD" w:rsidRDefault="00530CFD" w:rsidP="00D3798E">
            <w:pPr>
              <w:spacing w:before="120" w:line="360" w:lineRule="auto"/>
              <w:jc w:val="center"/>
              <w:rPr>
                <w:b/>
              </w:rPr>
            </w:pPr>
            <w:r>
              <w:rPr>
                <w:b/>
              </w:rPr>
              <w:t>PRŮHLEDNÉ DLOUHO</w:t>
            </w:r>
            <w:r w:rsidR="003A7C11">
              <w:rPr>
                <w:b/>
              </w:rPr>
              <w:t>DOBÉ</w:t>
            </w:r>
          </w:p>
        </w:tc>
        <w:tc>
          <w:tcPr>
            <w:tcW w:w="2240" w:type="dxa"/>
            <w:vAlign w:val="center"/>
          </w:tcPr>
          <w:p w:rsidR="00530CFD" w:rsidRPr="001054AD" w:rsidRDefault="00D3798E" w:rsidP="00D3798E">
            <w:pPr>
              <w:spacing w:before="120" w:line="360" w:lineRule="auto"/>
              <w:jc w:val="center"/>
              <w:rPr>
                <w:b/>
              </w:rPr>
            </w:pPr>
            <w:r>
              <w:rPr>
                <w:b/>
              </w:rPr>
              <w:t>PO PŮL ROCE</w:t>
            </w:r>
            <w:r>
              <w:rPr>
                <w:b/>
              </w:rPr>
              <w:br/>
            </w:r>
            <w:r w:rsidR="00530CFD" w:rsidRPr="001054AD">
              <w:rPr>
                <w:b/>
              </w:rPr>
              <w:t>1</w:t>
            </w:r>
            <w:r w:rsidR="00C11FD7">
              <w:rPr>
                <w:b/>
              </w:rPr>
              <w:t xml:space="preserve"> %</w:t>
            </w:r>
          </w:p>
        </w:tc>
        <w:tc>
          <w:tcPr>
            <w:tcW w:w="2243" w:type="dxa"/>
            <w:vAlign w:val="center"/>
          </w:tcPr>
          <w:p w:rsidR="00530CFD" w:rsidRPr="001054AD" w:rsidRDefault="00D3798E" w:rsidP="00D3798E">
            <w:pPr>
              <w:spacing w:before="120" w:line="360" w:lineRule="auto"/>
              <w:jc w:val="center"/>
              <w:rPr>
                <w:b/>
              </w:rPr>
            </w:pPr>
            <w:r>
              <w:rPr>
                <w:b/>
              </w:rPr>
              <w:t>PO PŮL ROCE</w:t>
            </w:r>
            <w:r>
              <w:rPr>
                <w:b/>
              </w:rPr>
              <w:br/>
            </w:r>
            <w:r w:rsidR="00530CFD" w:rsidRPr="001054AD">
              <w:rPr>
                <w:b/>
              </w:rPr>
              <w:t>0,5</w:t>
            </w:r>
            <w:r w:rsidR="00C11FD7">
              <w:rPr>
                <w:b/>
              </w:rPr>
              <w:t xml:space="preserve"> %</w:t>
            </w:r>
          </w:p>
        </w:tc>
        <w:tc>
          <w:tcPr>
            <w:tcW w:w="2243" w:type="dxa"/>
            <w:vAlign w:val="center"/>
          </w:tcPr>
          <w:p w:rsidR="00530CFD" w:rsidRPr="001054AD" w:rsidRDefault="00D3798E" w:rsidP="00D3798E">
            <w:pPr>
              <w:spacing w:before="120" w:line="360" w:lineRule="auto"/>
              <w:jc w:val="center"/>
              <w:rPr>
                <w:b/>
                <w:vertAlign w:val="subscript"/>
              </w:rPr>
            </w:pPr>
            <w:r>
              <w:rPr>
                <w:b/>
              </w:rPr>
              <w:t>PO PŮL ROCE</w:t>
            </w:r>
            <w:r>
              <w:rPr>
                <w:b/>
              </w:rPr>
              <w:br/>
            </w:r>
            <w:r w:rsidR="00530CFD" w:rsidRPr="001054AD">
              <w:rPr>
                <w:b/>
              </w:rPr>
              <w:t>0,25</w:t>
            </w:r>
            <w:r w:rsidR="00C11FD7">
              <w:rPr>
                <w:b/>
              </w:rPr>
              <w:t xml:space="preserve"> %</w:t>
            </w:r>
          </w:p>
        </w:tc>
      </w:tr>
      <w:tr w:rsidR="00530CFD" w:rsidTr="003A7C11">
        <w:tc>
          <w:tcPr>
            <w:tcW w:w="2278" w:type="dxa"/>
            <w:vAlign w:val="center"/>
          </w:tcPr>
          <w:p w:rsidR="00530CFD" w:rsidRPr="00D3798E" w:rsidRDefault="00530CFD" w:rsidP="00D3798E">
            <w:pPr>
              <w:spacing w:before="120" w:line="360" w:lineRule="auto"/>
              <w:jc w:val="center"/>
            </w:pPr>
            <w:r w:rsidRPr="00D3798E">
              <w:t>MĚŘENÍ 1.</w:t>
            </w:r>
          </w:p>
        </w:tc>
        <w:tc>
          <w:tcPr>
            <w:tcW w:w="2240"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102,2</w:t>
            </w:r>
            <w:r w:rsidR="00D3798E">
              <w:rPr>
                <w:rFonts w:ascii="Calibri" w:hAnsi="Calibri"/>
                <w:color w:val="000000"/>
              </w:rPr>
              <w:t>°</w:t>
            </w:r>
          </w:p>
        </w:tc>
        <w:tc>
          <w:tcPr>
            <w:tcW w:w="2243" w:type="dxa"/>
            <w:vAlign w:val="center"/>
          </w:tcPr>
          <w:p w:rsidR="00530CFD" w:rsidRDefault="00530CFD" w:rsidP="00D3798E">
            <w:pPr>
              <w:spacing w:before="120" w:line="360" w:lineRule="auto"/>
              <w:jc w:val="center"/>
            </w:pPr>
            <w:r>
              <w:t>100,8</w:t>
            </w:r>
            <w:r w:rsidR="00D3798E">
              <w:rPr>
                <w:rFonts w:ascii="Calibri" w:hAnsi="Calibri"/>
                <w:color w:val="000000"/>
              </w:rPr>
              <w:t>°</w:t>
            </w:r>
          </w:p>
        </w:tc>
        <w:tc>
          <w:tcPr>
            <w:tcW w:w="2243" w:type="dxa"/>
            <w:vAlign w:val="center"/>
          </w:tcPr>
          <w:p w:rsidR="00530CFD" w:rsidRDefault="00530CFD" w:rsidP="00D3798E">
            <w:pPr>
              <w:spacing w:before="120" w:line="360" w:lineRule="auto"/>
              <w:jc w:val="center"/>
            </w:pPr>
            <w:r>
              <w:t>105,9</w:t>
            </w:r>
            <w:r w:rsidR="00D3798E">
              <w:rPr>
                <w:rFonts w:ascii="Calibri" w:hAnsi="Calibri"/>
                <w:color w:val="000000"/>
              </w:rPr>
              <w:t>°</w:t>
            </w:r>
          </w:p>
        </w:tc>
      </w:tr>
      <w:tr w:rsidR="00530CFD" w:rsidTr="003A7C11">
        <w:tc>
          <w:tcPr>
            <w:tcW w:w="2278" w:type="dxa"/>
            <w:vAlign w:val="center"/>
          </w:tcPr>
          <w:p w:rsidR="00530CFD" w:rsidRPr="00D3798E" w:rsidRDefault="00530CFD" w:rsidP="00D3798E">
            <w:pPr>
              <w:spacing w:before="120" w:line="360" w:lineRule="auto"/>
              <w:jc w:val="center"/>
            </w:pPr>
            <w:r w:rsidRPr="00D3798E">
              <w:t>MĚŘENÍ 2.</w:t>
            </w:r>
          </w:p>
        </w:tc>
        <w:tc>
          <w:tcPr>
            <w:tcW w:w="2240"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102,3</w:t>
            </w:r>
            <w:r w:rsidR="00D3798E">
              <w:rPr>
                <w:rFonts w:ascii="Calibri" w:hAnsi="Calibri"/>
                <w:color w:val="000000"/>
              </w:rPr>
              <w:t>°</w:t>
            </w:r>
          </w:p>
        </w:tc>
        <w:tc>
          <w:tcPr>
            <w:tcW w:w="2243" w:type="dxa"/>
            <w:vAlign w:val="center"/>
          </w:tcPr>
          <w:p w:rsidR="00530CFD" w:rsidRDefault="00530CFD" w:rsidP="00D3798E">
            <w:pPr>
              <w:spacing w:before="120" w:line="360" w:lineRule="auto"/>
              <w:jc w:val="center"/>
            </w:pPr>
            <w:r>
              <w:t>100,9</w:t>
            </w:r>
            <w:r w:rsidR="00D3798E">
              <w:rPr>
                <w:rFonts w:ascii="Calibri" w:hAnsi="Calibri"/>
                <w:color w:val="000000"/>
              </w:rPr>
              <w:t>°</w:t>
            </w:r>
          </w:p>
        </w:tc>
        <w:tc>
          <w:tcPr>
            <w:tcW w:w="2243" w:type="dxa"/>
            <w:vAlign w:val="center"/>
          </w:tcPr>
          <w:p w:rsidR="00530CFD" w:rsidRDefault="00530CFD" w:rsidP="00D3798E">
            <w:pPr>
              <w:spacing w:before="120" w:line="360" w:lineRule="auto"/>
              <w:jc w:val="center"/>
            </w:pPr>
            <w:r>
              <w:t>100,5</w:t>
            </w:r>
            <w:r w:rsidR="00D3798E">
              <w:rPr>
                <w:rFonts w:ascii="Calibri" w:hAnsi="Calibri"/>
                <w:color w:val="000000"/>
              </w:rPr>
              <w:t>°</w:t>
            </w:r>
          </w:p>
        </w:tc>
      </w:tr>
      <w:tr w:rsidR="00530CFD" w:rsidTr="003A7C11">
        <w:tc>
          <w:tcPr>
            <w:tcW w:w="2278" w:type="dxa"/>
            <w:vAlign w:val="center"/>
          </w:tcPr>
          <w:p w:rsidR="00530CFD" w:rsidRPr="00D3798E" w:rsidRDefault="00530CFD" w:rsidP="00D3798E">
            <w:pPr>
              <w:spacing w:before="120" w:line="360" w:lineRule="auto"/>
              <w:jc w:val="center"/>
            </w:pPr>
            <w:r w:rsidRPr="00D3798E">
              <w:t>MĚŘENÍ 3.</w:t>
            </w:r>
          </w:p>
        </w:tc>
        <w:tc>
          <w:tcPr>
            <w:tcW w:w="2240"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101,3</w:t>
            </w:r>
            <w:r w:rsidR="00D3798E">
              <w:rPr>
                <w:rFonts w:ascii="Calibri" w:hAnsi="Calibri"/>
                <w:color w:val="000000"/>
              </w:rPr>
              <w:t>°</w:t>
            </w:r>
          </w:p>
        </w:tc>
        <w:tc>
          <w:tcPr>
            <w:tcW w:w="2243" w:type="dxa"/>
            <w:vAlign w:val="center"/>
          </w:tcPr>
          <w:p w:rsidR="00530CFD" w:rsidRDefault="00530CFD" w:rsidP="00D3798E">
            <w:pPr>
              <w:spacing w:before="120" w:line="360" w:lineRule="auto"/>
              <w:jc w:val="center"/>
            </w:pPr>
            <w:r>
              <w:t>103,7</w:t>
            </w:r>
            <w:r w:rsidR="00D3798E">
              <w:rPr>
                <w:rFonts w:ascii="Calibri" w:hAnsi="Calibri"/>
                <w:color w:val="000000"/>
              </w:rPr>
              <w:t>°</w:t>
            </w:r>
          </w:p>
        </w:tc>
        <w:tc>
          <w:tcPr>
            <w:tcW w:w="2243" w:type="dxa"/>
            <w:vAlign w:val="center"/>
          </w:tcPr>
          <w:p w:rsidR="00530CFD" w:rsidRDefault="00530CFD" w:rsidP="00D3798E">
            <w:pPr>
              <w:spacing w:before="120" w:line="360" w:lineRule="auto"/>
              <w:jc w:val="center"/>
            </w:pPr>
            <w:r>
              <w:t>100,1</w:t>
            </w:r>
            <w:r w:rsidR="00D3798E">
              <w:rPr>
                <w:rFonts w:ascii="Calibri" w:hAnsi="Calibri"/>
                <w:color w:val="000000"/>
              </w:rPr>
              <w:t>°</w:t>
            </w:r>
          </w:p>
        </w:tc>
      </w:tr>
      <w:tr w:rsidR="00530CFD" w:rsidTr="003A7C11">
        <w:tc>
          <w:tcPr>
            <w:tcW w:w="2278" w:type="dxa"/>
            <w:vAlign w:val="center"/>
          </w:tcPr>
          <w:p w:rsidR="00530CFD" w:rsidRPr="00D3798E" w:rsidRDefault="00530CFD" w:rsidP="00D3798E">
            <w:pPr>
              <w:spacing w:before="120" w:line="360" w:lineRule="auto"/>
              <w:jc w:val="center"/>
            </w:pPr>
            <w:r w:rsidRPr="00D3798E">
              <w:t>MĚŘENÍ 4.</w:t>
            </w:r>
          </w:p>
        </w:tc>
        <w:tc>
          <w:tcPr>
            <w:tcW w:w="2240"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100,2</w:t>
            </w:r>
            <w:r w:rsidR="00D3798E">
              <w:rPr>
                <w:rFonts w:ascii="Calibri" w:hAnsi="Calibri"/>
                <w:color w:val="000000"/>
              </w:rPr>
              <w:t>°</w:t>
            </w:r>
          </w:p>
        </w:tc>
        <w:tc>
          <w:tcPr>
            <w:tcW w:w="2243" w:type="dxa"/>
            <w:vAlign w:val="center"/>
          </w:tcPr>
          <w:p w:rsidR="00530CFD" w:rsidRDefault="00530CFD" w:rsidP="00D3798E">
            <w:pPr>
              <w:spacing w:before="120" w:line="360" w:lineRule="auto"/>
              <w:jc w:val="center"/>
            </w:pPr>
            <w:r>
              <w:t>102,0</w:t>
            </w:r>
            <w:r w:rsidR="00D3798E">
              <w:rPr>
                <w:rFonts w:ascii="Calibri" w:hAnsi="Calibri"/>
                <w:color w:val="000000"/>
              </w:rPr>
              <w:t>°</w:t>
            </w:r>
          </w:p>
        </w:tc>
        <w:tc>
          <w:tcPr>
            <w:tcW w:w="2243" w:type="dxa"/>
            <w:vAlign w:val="center"/>
          </w:tcPr>
          <w:p w:rsidR="00530CFD" w:rsidRDefault="00530CFD" w:rsidP="00D3798E">
            <w:pPr>
              <w:spacing w:before="120" w:line="360" w:lineRule="auto"/>
              <w:jc w:val="center"/>
            </w:pPr>
            <w:r>
              <w:t>98,7</w:t>
            </w:r>
            <w:r w:rsidR="00D3798E">
              <w:rPr>
                <w:rFonts w:ascii="Calibri" w:hAnsi="Calibri"/>
                <w:color w:val="000000"/>
              </w:rPr>
              <w:t>°</w:t>
            </w:r>
          </w:p>
        </w:tc>
      </w:tr>
      <w:tr w:rsidR="00530CFD" w:rsidRPr="00D3798E" w:rsidTr="003A7C11">
        <w:tc>
          <w:tcPr>
            <w:tcW w:w="2278" w:type="dxa"/>
            <w:vAlign w:val="center"/>
          </w:tcPr>
          <w:p w:rsidR="00530CFD" w:rsidRPr="00D3798E" w:rsidRDefault="00530CFD" w:rsidP="00D3798E">
            <w:pPr>
              <w:spacing w:before="120" w:line="360" w:lineRule="auto"/>
              <w:jc w:val="center"/>
              <w:rPr>
                <w:b/>
              </w:rPr>
            </w:pPr>
            <w:r w:rsidRPr="00D3798E">
              <w:rPr>
                <w:b/>
              </w:rPr>
              <w:t>PRŮMĚR</w:t>
            </w:r>
          </w:p>
        </w:tc>
        <w:tc>
          <w:tcPr>
            <w:tcW w:w="2240" w:type="dxa"/>
            <w:vAlign w:val="center"/>
          </w:tcPr>
          <w:p w:rsidR="00530CFD" w:rsidRPr="00D3798E" w:rsidRDefault="00530CFD" w:rsidP="00D3798E">
            <w:pPr>
              <w:spacing w:before="120" w:line="360" w:lineRule="auto"/>
              <w:jc w:val="center"/>
              <w:rPr>
                <w:b/>
              </w:rPr>
            </w:pPr>
            <w:r w:rsidRPr="00D3798E">
              <w:rPr>
                <w:b/>
              </w:rPr>
              <w:t>101,5</w:t>
            </w:r>
            <w:r w:rsidR="00D3798E" w:rsidRPr="00D3798E">
              <w:rPr>
                <w:rFonts w:ascii="Calibri" w:hAnsi="Calibri"/>
                <w:b/>
                <w:color w:val="000000"/>
              </w:rPr>
              <w:t>°</w:t>
            </w:r>
          </w:p>
        </w:tc>
        <w:tc>
          <w:tcPr>
            <w:tcW w:w="2243" w:type="dxa"/>
            <w:vAlign w:val="center"/>
          </w:tcPr>
          <w:p w:rsidR="00530CFD" w:rsidRPr="00D3798E" w:rsidRDefault="00D613AF" w:rsidP="00D3798E">
            <w:pPr>
              <w:spacing w:before="120" w:line="360" w:lineRule="auto"/>
              <w:jc w:val="center"/>
              <w:rPr>
                <w:b/>
              </w:rPr>
            </w:pPr>
            <w:r w:rsidRPr="00D3798E">
              <w:rPr>
                <w:b/>
              </w:rPr>
              <w:t>101,9</w:t>
            </w:r>
            <w:r w:rsidR="00D3798E" w:rsidRPr="00D3798E">
              <w:rPr>
                <w:rFonts w:ascii="Calibri" w:hAnsi="Calibri"/>
                <w:b/>
                <w:color w:val="000000"/>
              </w:rPr>
              <w:t>°</w:t>
            </w:r>
          </w:p>
        </w:tc>
        <w:tc>
          <w:tcPr>
            <w:tcW w:w="2243" w:type="dxa"/>
            <w:vAlign w:val="center"/>
          </w:tcPr>
          <w:p w:rsidR="00530CFD" w:rsidRPr="00D3798E" w:rsidRDefault="00530CFD" w:rsidP="00D3798E">
            <w:pPr>
              <w:spacing w:before="120" w:line="360" w:lineRule="auto"/>
              <w:jc w:val="center"/>
              <w:rPr>
                <w:b/>
              </w:rPr>
            </w:pPr>
            <w:r w:rsidRPr="00D3798E">
              <w:rPr>
                <w:b/>
              </w:rPr>
              <w:t>101,3</w:t>
            </w:r>
            <w:r w:rsidR="00D3798E" w:rsidRPr="00D3798E">
              <w:rPr>
                <w:rFonts w:ascii="Calibri" w:hAnsi="Calibri"/>
                <w:b/>
                <w:color w:val="000000"/>
              </w:rPr>
              <w:t>°</w:t>
            </w:r>
          </w:p>
        </w:tc>
      </w:tr>
      <w:tr w:rsidR="00530CFD" w:rsidRPr="00D3798E" w:rsidTr="003A7C11">
        <w:tc>
          <w:tcPr>
            <w:tcW w:w="2278" w:type="dxa"/>
            <w:vAlign w:val="center"/>
          </w:tcPr>
          <w:p w:rsidR="00530CFD" w:rsidRPr="00D3798E" w:rsidRDefault="00530CFD" w:rsidP="00D3798E">
            <w:pPr>
              <w:spacing w:before="120" w:line="360" w:lineRule="auto"/>
              <w:jc w:val="center"/>
              <w:rPr>
                <w:b/>
              </w:rPr>
            </w:pPr>
            <w:r w:rsidRPr="00D3798E">
              <w:rPr>
                <w:b/>
              </w:rPr>
              <w:t>OPTICKÝ POSUDEK</w:t>
            </w:r>
          </w:p>
        </w:tc>
        <w:tc>
          <w:tcPr>
            <w:tcW w:w="2240" w:type="dxa"/>
            <w:vAlign w:val="center"/>
          </w:tcPr>
          <w:p w:rsidR="00530CFD" w:rsidRPr="00D3798E" w:rsidRDefault="00530CFD" w:rsidP="00D3798E">
            <w:pPr>
              <w:spacing w:before="120" w:line="360" w:lineRule="auto"/>
              <w:jc w:val="center"/>
              <w:rPr>
                <w:b/>
              </w:rPr>
            </w:pPr>
            <w:r w:rsidRPr="00D3798E">
              <w:rPr>
                <w:b/>
              </w:rPr>
              <w:t>MLŽÍ SE</w:t>
            </w:r>
          </w:p>
        </w:tc>
        <w:tc>
          <w:tcPr>
            <w:tcW w:w="2243" w:type="dxa"/>
            <w:vAlign w:val="center"/>
          </w:tcPr>
          <w:p w:rsidR="00530CFD" w:rsidRPr="00D3798E" w:rsidRDefault="00530CFD" w:rsidP="00D3798E">
            <w:pPr>
              <w:spacing w:before="120" w:line="360" w:lineRule="auto"/>
              <w:jc w:val="center"/>
              <w:rPr>
                <w:b/>
              </w:rPr>
            </w:pPr>
            <w:r w:rsidRPr="00D3798E">
              <w:rPr>
                <w:b/>
              </w:rPr>
              <w:t>MLŽÍ SE</w:t>
            </w:r>
          </w:p>
        </w:tc>
        <w:tc>
          <w:tcPr>
            <w:tcW w:w="2243" w:type="dxa"/>
            <w:vAlign w:val="center"/>
          </w:tcPr>
          <w:p w:rsidR="00530CFD" w:rsidRPr="00D3798E" w:rsidRDefault="00530CFD" w:rsidP="00D3798E">
            <w:pPr>
              <w:spacing w:before="120" w:line="360" w:lineRule="auto"/>
              <w:jc w:val="center"/>
              <w:rPr>
                <w:b/>
              </w:rPr>
            </w:pPr>
            <w:r w:rsidRPr="00D3798E">
              <w:rPr>
                <w:b/>
              </w:rPr>
              <w:t>MLŽÍ SE</w:t>
            </w:r>
          </w:p>
        </w:tc>
      </w:tr>
    </w:tbl>
    <w:p w:rsidR="004869CE" w:rsidRPr="00D3798E" w:rsidRDefault="004869CE">
      <w:pPr>
        <w:rPr>
          <w:b/>
        </w:rPr>
      </w:pPr>
    </w:p>
    <w:p w:rsidR="004869CE" w:rsidRDefault="004869CE" w:rsidP="00B97243">
      <w:pPr>
        <w:spacing w:after="200" w:line="360" w:lineRule="auto"/>
        <w:jc w:val="both"/>
      </w:pPr>
      <w:r w:rsidRPr="00D3798E">
        <w:rPr>
          <w:b/>
        </w:rPr>
        <w:t>Tabulka 35:</w:t>
      </w:r>
      <w:r>
        <w:t xml:space="preserve"> </w:t>
      </w:r>
      <w:r w:rsidR="005E1E6A">
        <w:t>Velikost kontaktních úhlů a optické posouzení</w:t>
      </w:r>
      <w:r w:rsidR="00432710">
        <w:t xml:space="preserve"> skla připraveného dle postupu práce č. 9 tj. aktivovaného pomocí </w:t>
      </w:r>
      <w:r w:rsidR="0035363F">
        <w:t>„piraňa“ roztoku</w:t>
      </w:r>
      <w:r w:rsidR="00432710">
        <w:t xml:space="preserve"> a ponořeného do roztoku isopropanolu a vody </w:t>
      </w:r>
      <w:r w:rsidR="00121FCF">
        <w:t>připraveného v poměru</w:t>
      </w:r>
      <w:r w:rsidR="00432710">
        <w:t xml:space="preserve"> 9:1 a poté přidaného SI o koncentraci 0,25</w:t>
      </w:r>
      <w:r w:rsidR="00C11FD7">
        <w:t xml:space="preserve"> %</w:t>
      </w:r>
      <w:r w:rsidR="00432710">
        <w:t>, 0,5</w:t>
      </w:r>
      <w:r w:rsidR="00C11FD7">
        <w:t xml:space="preserve"> %</w:t>
      </w:r>
      <w:r w:rsidR="00432710">
        <w:t xml:space="preserve"> a 1</w:t>
      </w:r>
      <w:r w:rsidR="00C11FD7">
        <w:t xml:space="preserve"> %</w:t>
      </w:r>
      <w:r w:rsidR="00432710">
        <w:t xml:space="preserve"> po dobu 30 min za teploty 50</w:t>
      </w:r>
      <w:r w:rsidR="00A938B9">
        <w:t xml:space="preserve"> </w:t>
      </w:r>
      <w:r w:rsidR="00432710">
        <w:t>°C.</w:t>
      </w:r>
    </w:p>
    <w:tbl>
      <w:tblPr>
        <w:tblStyle w:val="Mkatabulky"/>
        <w:tblW w:w="0" w:type="auto"/>
        <w:tblLook w:val="04A0" w:firstRow="1" w:lastRow="0" w:firstColumn="1" w:lastColumn="0" w:noHBand="0" w:noVBand="1"/>
      </w:tblPr>
      <w:tblGrid>
        <w:gridCol w:w="2266"/>
        <w:gridCol w:w="2247"/>
        <w:gridCol w:w="2244"/>
        <w:gridCol w:w="2247"/>
      </w:tblGrid>
      <w:tr w:rsidR="00530CFD" w:rsidTr="004869CE">
        <w:tc>
          <w:tcPr>
            <w:tcW w:w="2266" w:type="dxa"/>
            <w:vAlign w:val="center"/>
          </w:tcPr>
          <w:p w:rsidR="00530CFD" w:rsidRPr="001054AD" w:rsidRDefault="00530CFD" w:rsidP="00D3798E">
            <w:pPr>
              <w:spacing w:before="120" w:line="360" w:lineRule="auto"/>
              <w:jc w:val="center"/>
              <w:rPr>
                <w:b/>
              </w:rPr>
            </w:pPr>
            <w:r>
              <w:rPr>
                <w:b/>
              </w:rPr>
              <w:t>BÍLÉ</w:t>
            </w:r>
          </w:p>
        </w:tc>
        <w:tc>
          <w:tcPr>
            <w:tcW w:w="2247" w:type="dxa"/>
            <w:vAlign w:val="center"/>
          </w:tcPr>
          <w:p w:rsidR="00530CFD" w:rsidRPr="001054AD" w:rsidRDefault="00D3798E" w:rsidP="00D3798E">
            <w:pPr>
              <w:spacing w:before="120" w:line="360" w:lineRule="auto"/>
              <w:jc w:val="center"/>
              <w:rPr>
                <w:b/>
              </w:rPr>
            </w:pPr>
            <w:r>
              <w:rPr>
                <w:b/>
              </w:rPr>
              <w:t>PRVNÍ DEN</w:t>
            </w:r>
            <w:r>
              <w:rPr>
                <w:b/>
              </w:rPr>
              <w:br/>
            </w:r>
            <w:r w:rsidR="00530CFD" w:rsidRPr="001054AD">
              <w:rPr>
                <w:b/>
              </w:rPr>
              <w:t>1</w:t>
            </w:r>
            <w:r w:rsidR="00C11FD7">
              <w:rPr>
                <w:b/>
              </w:rPr>
              <w:t xml:space="preserve"> %</w:t>
            </w:r>
          </w:p>
        </w:tc>
        <w:tc>
          <w:tcPr>
            <w:tcW w:w="2244" w:type="dxa"/>
            <w:vAlign w:val="center"/>
          </w:tcPr>
          <w:p w:rsidR="00530CFD" w:rsidRPr="001054AD" w:rsidRDefault="00D3798E" w:rsidP="00D3798E">
            <w:pPr>
              <w:spacing w:before="120" w:line="360" w:lineRule="auto"/>
              <w:jc w:val="center"/>
              <w:rPr>
                <w:b/>
              </w:rPr>
            </w:pPr>
            <w:r>
              <w:rPr>
                <w:b/>
              </w:rPr>
              <w:t>PRVNÍ DEN</w:t>
            </w:r>
            <w:r>
              <w:rPr>
                <w:b/>
              </w:rPr>
              <w:br/>
            </w:r>
            <w:r w:rsidR="00530CFD" w:rsidRPr="001054AD">
              <w:rPr>
                <w:b/>
              </w:rPr>
              <w:t>0,5</w:t>
            </w:r>
            <w:r w:rsidR="00C11FD7">
              <w:rPr>
                <w:b/>
              </w:rPr>
              <w:t xml:space="preserve"> %</w:t>
            </w:r>
          </w:p>
        </w:tc>
        <w:tc>
          <w:tcPr>
            <w:tcW w:w="2247" w:type="dxa"/>
            <w:vAlign w:val="center"/>
          </w:tcPr>
          <w:p w:rsidR="00530CFD" w:rsidRPr="001054AD" w:rsidRDefault="00D3798E" w:rsidP="00D3798E">
            <w:pPr>
              <w:spacing w:before="120" w:line="360" w:lineRule="auto"/>
              <w:jc w:val="center"/>
              <w:rPr>
                <w:b/>
                <w:vertAlign w:val="subscript"/>
              </w:rPr>
            </w:pPr>
            <w:r>
              <w:rPr>
                <w:b/>
              </w:rPr>
              <w:t>PRVNÍ DEN</w:t>
            </w:r>
            <w:r>
              <w:rPr>
                <w:b/>
              </w:rPr>
              <w:br/>
            </w:r>
            <w:r w:rsidR="00530CFD" w:rsidRPr="001054AD">
              <w:rPr>
                <w:b/>
              </w:rPr>
              <w:t>0,25</w:t>
            </w:r>
            <w:r w:rsidR="00C11FD7">
              <w:rPr>
                <w:b/>
              </w:rPr>
              <w:t xml:space="preserve"> %</w:t>
            </w:r>
          </w:p>
        </w:tc>
      </w:tr>
      <w:tr w:rsidR="00530CFD" w:rsidTr="004869CE">
        <w:tc>
          <w:tcPr>
            <w:tcW w:w="2266" w:type="dxa"/>
            <w:vAlign w:val="center"/>
          </w:tcPr>
          <w:p w:rsidR="00530CFD" w:rsidRPr="00D3798E" w:rsidRDefault="00530CFD" w:rsidP="00D3798E">
            <w:pPr>
              <w:spacing w:before="120" w:line="360" w:lineRule="auto"/>
              <w:jc w:val="center"/>
            </w:pPr>
            <w:r w:rsidRPr="00D3798E">
              <w:t>MĚŘENÍ 1.</w:t>
            </w:r>
          </w:p>
        </w:tc>
        <w:tc>
          <w:tcPr>
            <w:tcW w:w="2247"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89,8</w:t>
            </w:r>
            <w:r w:rsidR="00D3798E">
              <w:rPr>
                <w:rFonts w:ascii="Calibri" w:hAnsi="Calibri"/>
                <w:color w:val="000000"/>
              </w:rPr>
              <w:t>°</w:t>
            </w:r>
          </w:p>
        </w:tc>
        <w:tc>
          <w:tcPr>
            <w:tcW w:w="2244" w:type="dxa"/>
            <w:vAlign w:val="center"/>
          </w:tcPr>
          <w:p w:rsidR="00530CFD" w:rsidRDefault="00530CFD" w:rsidP="00D3798E">
            <w:pPr>
              <w:spacing w:before="120" w:line="360" w:lineRule="auto"/>
              <w:jc w:val="center"/>
            </w:pPr>
            <w:r>
              <w:t>80,3</w:t>
            </w:r>
            <w:r w:rsidR="00D3798E">
              <w:rPr>
                <w:rFonts w:ascii="Calibri" w:hAnsi="Calibri"/>
                <w:color w:val="000000"/>
              </w:rPr>
              <w:t>°</w:t>
            </w:r>
          </w:p>
        </w:tc>
        <w:tc>
          <w:tcPr>
            <w:tcW w:w="2247" w:type="dxa"/>
            <w:vAlign w:val="center"/>
          </w:tcPr>
          <w:p w:rsidR="00530CFD" w:rsidRDefault="00530CFD" w:rsidP="00D3798E">
            <w:pPr>
              <w:spacing w:before="120" w:line="360" w:lineRule="auto"/>
              <w:jc w:val="center"/>
            </w:pPr>
            <w:r>
              <w:t>69,8</w:t>
            </w:r>
            <w:r w:rsidR="00D3798E">
              <w:rPr>
                <w:rFonts w:ascii="Calibri" w:hAnsi="Calibri"/>
                <w:color w:val="000000"/>
              </w:rPr>
              <w:t>°</w:t>
            </w:r>
          </w:p>
        </w:tc>
      </w:tr>
      <w:tr w:rsidR="00530CFD" w:rsidTr="004869CE">
        <w:tc>
          <w:tcPr>
            <w:tcW w:w="2266" w:type="dxa"/>
            <w:vAlign w:val="center"/>
          </w:tcPr>
          <w:p w:rsidR="00530CFD" w:rsidRPr="00D3798E" w:rsidRDefault="00530CFD" w:rsidP="00D3798E">
            <w:pPr>
              <w:spacing w:before="120" w:line="360" w:lineRule="auto"/>
              <w:jc w:val="center"/>
            </w:pPr>
            <w:r w:rsidRPr="00D3798E">
              <w:t>MĚŘENÍ 2.</w:t>
            </w:r>
          </w:p>
        </w:tc>
        <w:tc>
          <w:tcPr>
            <w:tcW w:w="2247"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95,0</w:t>
            </w:r>
            <w:r w:rsidR="00D3798E">
              <w:rPr>
                <w:rFonts w:ascii="Calibri" w:hAnsi="Calibri"/>
                <w:color w:val="000000"/>
              </w:rPr>
              <w:t>°</w:t>
            </w:r>
          </w:p>
        </w:tc>
        <w:tc>
          <w:tcPr>
            <w:tcW w:w="2244" w:type="dxa"/>
            <w:vAlign w:val="center"/>
          </w:tcPr>
          <w:p w:rsidR="00530CFD" w:rsidRDefault="00530CFD" w:rsidP="00D3798E">
            <w:pPr>
              <w:spacing w:before="120" w:line="360" w:lineRule="auto"/>
              <w:jc w:val="center"/>
            </w:pPr>
            <w:r>
              <w:t>85,2</w:t>
            </w:r>
            <w:r w:rsidR="00D3798E">
              <w:rPr>
                <w:rFonts w:ascii="Calibri" w:hAnsi="Calibri"/>
                <w:color w:val="000000"/>
              </w:rPr>
              <w:t>°</w:t>
            </w:r>
          </w:p>
        </w:tc>
        <w:tc>
          <w:tcPr>
            <w:tcW w:w="2247" w:type="dxa"/>
            <w:vAlign w:val="center"/>
          </w:tcPr>
          <w:p w:rsidR="00530CFD" w:rsidRDefault="00530CFD" w:rsidP="00D3798E">
            <w:pPr>
              <w:spacing w:before="120" w:line="360" w:lineRule="auto"/>
              <w:jc w:val="center"/>
            </w:pPr>
            <w:r>
              <w:t>72,0</w:t>
            </w:r>
            <w:r w:rsidR="00D3798E">
              <w:rPr>
                <w:rFonts w:ascii="Calibri" w:hAnsi="Calibri"/>
                <w:color w:val="000000"/>
              </w:rPr>
              <w:t>°</w:t>
            </w:r>
          </w:p>
        </w:tc>
      </w:tr>
      <w:tr w:rsidR="00530CFD" w:rsidTr="004869CE">
        <w:tc>
          <w:tcPr>
            <w:tcW w:w="2266" w:type="dxa"/>
            <w:vAlign w:val="center"/>
          </w:tcPr>
          <w:p w:rsidR="00530CFD" w:rsidRPr="00D3798E" w:rsidRDefault="00530CFD" w:rsidP="00D3798E">
            <w:pPr>
              <w:spacing w:before="120" w:line="360" w:lineRule="auto"/>
              <w:jc w:val="center"/>
            </w:pPr>
            <w:r w:rsidRPr="00D3798E">
              <w:t>MĚŘENÍ 3.</w:t>
            </w:r>
          </w:p>
        </w:tc>
        <w:tc>
          <w:tcPr>
            <w:tcW w:w="2247"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94,5</w:t>
            </w:r>
            <w:r w:rsidR="00D3798E">
              <w:rPr>
                <w:rFonts w:ascii="Calibri" w:hAnsi="Calibri"/>
                <w:color w:val="000000"/>
              </w:rPr>
              <w:t>°</w:t>
            </w:r>
          </w:p>
        </w:tc>
        <w:tc>
          <w:tcPr>
            <w:tcW w:w="2244" w:type="dxa"/>
            <w:vAlign w:val="center"/>
          </w:tcPr>
          <w:p w:rsidR="00530CFD" w:rsidRDefault="00530CFD" w:rsidP="00D3798E">
            <w:pPr>
              <w:spacing w:before="120" w:line="360" w:lineRule="auto"/>
              <w:jc w:val="center"/>
            </w:pPr>
            <w:r>
              <w:t>80,0</w:t>
            </w:r>
            <w:r w:rsidR="00D3798E">
              <w:rPr>
                <w:rFonts w:ascii="Calibri" w:hAnsi="Calibri"/>
                <w:color w:val="000000"/>
              </w:rPr>
              <w:t>°</w:t>
            </w:r>
          </w:p>
        </w:tc>
        <w:tc>
          <w:tcPr>
            <w:tcW w:w="2247" w:type="dxa"/>
            <w:vAlign w:val="center"/>
          </w:tcPr>
          <w:p w:rsidR="00530CFD" w:rsidRDefault="00530CFD" w:rsidP="00D3798E">
            <w:pPr>
              <w:spacing w:before="120" w:line="360" w:lineRule="auto"/>
              <w:jc w:val="center"/>
            </w:pPr>
            <w:r>
              <w:t>86,0</w:t>
            </w:r>
            <w:r w:rsidR="00D3798E">
              <w:rPr>
                <w:rFonts w:ascii="Calibri" w:hAnsi="Calibri"/>
                <w:color w:val="000000"/>
              </w:rPr>
              <w:t>°</w:t>
            </w:r>
          </w:p>
        </w:tc>
      </w:tr>
      <w:tr w:rsidR="00530CFD" w:rsidTr="004869CE">
        <w:tc>
          <w:tcPr>
            <w:tcW w:w="2266" w:type="dxa"/>
            <w:vAlign w:val="center"/>
          </w:tcPr>
          <w:p w:rsidR="00530CFD" w:rsidRPr="00D3798E" w:rsidRDefault="00530CFD" w:rsidP="00D3798E">
            <w:pPr>
              <w:spacing w:before="120" w:line="360" w:lineRule="auto"/>
              <w:jc w:val="center"/>
            </w:pPr>
            <w:r w:rsidRPr="00D3798E">
              <w:t>MĚŘENÍ 4.</w:t>
            </w:r>
          </w:p>
        </w:tc>
        <w:tc>
          <w:tcPr>
            <w:tcW w:w="2247"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92,4</w:t>
            </w:r>
            <w:r w:rsidR="00D3798E">
              <w:rPr>
                <w:rFonts w:ascii="Calibri" w:hAnsi="Calibri"/>
                <w:color w:val="000000"/>
              </w:rPr>
              <w:t>°</w:t>
            </w:r>
          </w:p>
        </w:tc>
        <w:tc>
          <w:tcPr>
            <w:tcW w:w="2244" w:type="dxa"/>
            <w:vAlign w:val="center"/>
          </w:tcPr>
          <w:p w:rsidR="00530CFD" w:rsidRDefault="00530CFD" w:rsidP="00D3798E">
            <w:pPr>
              <w:spacing w:before="120" w:line="360" w:lineRule="auto"/>
              <w:jc w:val="center"/>
            </w:pPr>
            <w:r>
              <w:t>79,1</w:t>
            </w:r>
            <w:r w:rsidR="00D3798E">
              <w:rPr>
                <w:rFonts w:ascii="Calibri" w:hAnsi="Calibri"/>
                <w:color w:val="000000"/>
              </w:rPr>
              <w:t>°</w:t>
            </w:r>
          </w:p>
        </w:tc>
        <w:tc>
          <w:tcPr>
            <w:tcW w:w="2247" w:type="dxa"/>
            <w:vAlign w:val="center"/>
          </w:tcPr>
          <w:p w:rsidR="00530CFD" w:rsidRDefault="00530CFD" w:rsidP="00D3798E">
            <w:pPr>
              <w:spacing w:before="120" w:line="360" w:lineRule="auto"/>
              <w:jc w:val="center"/>
            </w:pPr>
            <w:r>
              <w:t>87,5</w:t>
            </w:r>
            <w:r w:rsidR="00D3798E">
              <w:rPr>
                <w:rFonts w:ascii="Calibri" w:hAnsi="Calibri"/>
                <w:color w:val="000000"/>
              </w:rPr>
              <w:t>°</w:t>
            </w:r>
          </w:p>
        </w:tc>
      </w:tr>
      <w:tr w:rsidR="00530CFD" w:rsidTr="004869CE">
        <w:tc>
          <w:tcPr>
            <w:tcW w:w="2266" w:type="dxa"/>
            <w:vAlign w:val="center"/>
          </w:tcPr>
          <w:p w:rsidR="00530CFD" w:rsidRPr="00D3798E" w:rsidRDefault="00530CFD" w:rsidP="00D3798E">
            <w:pPr>
              <w:spacing w:before="120" w:line="360" w:lineRule="auto"/>
              <w:jc w:val="center"/>
              <w:rPr>
                <w:b/>
              </w:rPr>
            </w:pPr>
            <w:r w:rsidRPr="00D3798E">
              <w:rPr>
                <w:b/>
              </w:rPr>
              <w:t>PRŮMĚR</w:t>
            </w:r>
          </w:p>
        </w:tc>
        <w:tc>
          <w:tcPr>
            <w:tcW w:w="2247" w:type="dxa"/>
            <w:vAlign w:val="center"/>
          </w:tcPr>
          <w:p w:rsidR="00530CFD" w:rsidRPr="00D3798E" w:rsidRDefault="00D613AF" w:rsidP="00D3798E">
            <w:pPr>
              <w:spacing w:before="120" w:line="360" w:lineRule="auto"/>
              <w:jc w:val="center"/>
              <w:rPr>
                <w:b/>
              </w:rPr>
            </w:pPr>
            <w:r w:rsidRPr="00D3798E">
              <w:rPr>
                <w:b/>
              </w:rPr>
              <w:t>92,9</w:t>
            </w:r>
            <w:r w:rsidR="00D3798E" w:rsidRPr="00D3798E">
              <w:rPr>
                <w:rFonts w:ascii="Calibri" w:hAnsi="Calibri"/>
                <w:b/>
                <w:color w:val="000000"/>
              </w:rPr>
              <w:t>°</w:t>
            </w:r>
          </w:p>
        </w:tc>
        <w:tc>
          <w:tcPr>
            <w:tcW w:w="2244" w:type="dxa"/>
            <w:vAlign w:val="center"/>
          </w:tcPr>
          <w:p w:rsidR="00530CFD" w:rsidRPr="00D3798E" w:rsidRDefault="00D613AF" w:rsidP="00D3798E">
            <w:pPr>
              <w:spacing w:before="120" w:line="360" w:lineRule="auto"/>
              <w:jc w:val="center"/>
              <w:rPr>
                <w:b/>
              </w:rPr>
            </w:pPr>
            <w:r w:rsidRPr="00D3798E">
              <w:rPr>
                <w:b/>
              </w:rPr>
              <w:t>81,2</w:t>
            </w:r>
            <w:r w:rsidR="00D3798E" w:rsidRPr="00D3798E">
              <w:rPr>
                <w:rFonts w:ascii="Calibri" w:hAnsi="Calibri"/>
                <w:b/>
                <w:color w:val="000000"/>
              </w:rPr>
              <w:t>°</w:t>
            </w:r>
          </w:p>
        </w:tc>
        <w:tc>
          <w:tcPr>
            <w:tcW w:w="2247" w:type="dxa"/>
            <w:vAlign w:val="center"/>
          </w:tcPr>
          <w:p w:rsidR="00530CFD" w:rsidRPr="00D3798E" w:rsidRDefault="00D613AF" w:rsidP="00D3798E">
            <w:pPr>
              <w:spacing w:before="120" w:line="360" w:lineRule="auto"/>
              <w:jc w:val="center"/>
              <w:rPr>
                <w:b/>
              </w:rPr>
            </w:pPr>
            <w:r w:rsidRPr="00D3798E">
              <w:rPr>
                <w:b/>
              </w:rPr>
              <w:t>78,8</w:t>
            </w:r>
            <w:r w:rsidR="00D3798E" w:rsidRPr="00D3798E">
              <w:rPr>
                <w:rFonts w:ascii="Calibri" w:hAnsi="Calibri"/>
                <w:b/>
                <w:color w:val="000000"/>
              </w:rPr>
              <w:t>°</w:t>
            </w:r>
          </w:p>
        </w:tc>
      </w:tr>
      <w:tr w:rsidR="00530CFD" w:rsidTr="004869CE">
        <w:tc>
          <w:tcPr>
            <w:tcW w:w="2266" w:type="dxa"/>
            <w:vAlign w:val="center"/>
          </w:tcPr>
          <w:p w:rsidR="00530CFD" w:rsidRPr="00D3798E" w:rsidRDefault="00530CFD" w:rsidP="00D3798E">
            <w:pPr>
              <w:spacing w:before="120" w:line="360" w:lineRule="auto"/>
              <w:jc w:val="center"/>
              <w:rPr>
                <w:b/>
              </w:rPr>
            </w:pPr>
            <w:r w:rsidRPr="00D3798E">
              <w:rPr>
                <w:b/>
              </w:rPr>
              <w:t>OPTICKÝ POSUDEK</w:t>
            </w:r>
          </w:p>
        </w:tc>
        <w:tc>
          <w:tcPr>
            <w:tcW w:w="2247" w:type="dxa"/>
            <w:vAlign w:val="center"/>
          </w:tcPr>
          <w:p w:rsidR="00530CFD" w:rsidRPr="00D3798E" w:rsidRDefault="00530CFD" w:rsidP="00D3798E">
            <w:pPr>
              <w:spacing w:before="120" w:line="360" w:lineRule="auto"/>
              <w:jc w:val="center"/>
              <w:rPr>
                <w:b/>
              </w:rPr>
            </w:pPr>
            <w:r w:rsidRPr="00D3798E">
              <w:rPr>
                <w:b/>
              </w:rPr>
              <w:t>MLŽÍ SE</w:t>
            </w:r>
          </w:p>
        </w:tc>
        <w:tc>
          <w:tcPr>
            <w:tcW w:w="2244" w:type="dxa"/>
            <w:vAlign w:val="center"/>
          </w:tcPr>
          <w:p w:rsidR="00530CFD" w:rsidRPr="00D3798E" w:rsidRDefault="00530CFD" w:rsidP="00D3798E">
            <w:pPr>
              <w:spacing w:before="120" w:line="360" w:lineRule="auto"/>
              <w:jc w:val="center"/>
              <w:rPr>
                <w:b/>
              </w:rPr>
            </w:pPr>
            <w:r w:rsidRPr="00D3798E">
              <w:rPr>
                <w:b/>
              </w:rPr>
              <w:t>MLŽÍ SE</w:t>
            </w:r>
          </w:p>
        </w:tc>
        <w:tc>
          <w:tcPr>
            <w:tcW w:w="2247" w:type="dxa"/>
            <w:vAlign w:val="center"/>
          </w:tcPr>
          <w:p w:rsidR="00530CFD" w:rsidRPr="00D3798E" w:rsidRDefault="00530CFD" w:rsidP="00D3798E">
            <w:pPr>
              <w:spacing w:before="120" w:line="360" w:lineRule="auto"/>
              <w:jc w:val="center"/>
              <w:rPr>
                <w:b/>
              </w:rPr>
            </w:pPr>
            <w:r w:rsidRPr="00D3798E">
              <w:rPr>
                <w:b/>
              </w:rPr>
              <w:t>MLŽÍ SE</w:t>
            </w:r>
          </w:p>
        </w:tc>
      </w:tr>
    </w:tbl>
    <w:p w:rsidR="00D613AF" w:rsidRDefault="00D3798E" w:rsidP="00D3798E">
      <w:r>
        <w:br w:type="page"/>
      </w:r>
    </w:p>
    <w:p w:rsidR="004869CE" w:rsidRDefault="004869CE" w:rsidP="004869CE">
      <w:pPr>
        <w:spacing w:after="200" w:line="360" w:lineRule="auto"/>
      </w:pPr>
      <w:r w:rsidRPr="00D3798E">
        <w:rPr>
          <w:b/>
        </w:rPr>
        <w:t>Tabulka 36:</w:t>
      </w:r>
      <w:r>
        <w:t xml:space="preserve"> </w:t>
      </w:r>
      <w:r w:rsidR="005E1E6A">
        <w:t>Velikost kontaktních úhlů a optické posouzení</w:t>
      </w:r>
      <w:r w:rsidR="00432710">
        <w:t xml:space="preserve"> skla připraveného dle postupu práce č. 9 tj. aktivovaného pomocí </w:t>
      </w:r>
      <w:r w:rsidR="0035363F">
        <w:t>„piraňa“ roztoku</w:t>
      </w:r>
      <w:r w:rsidR="00432710">
        <w:t xml:space="preserve"> a ponořeného do roztoku isopropanolu a vody </w:t>
      </w:r>
      <w:r w:rsidR="00121FCF">
        <w:t>připraveného v poměru</w:t>
      </w:r>
      <w:r w:rsidR="00432710">
        <w:t xml:space="preserve"> 9:1 a poté přidaného SI o koncentraci 0,25</w:t>
      </w:r>
      <w:r w:rsidR="00C11FD7">
        <w:t xml:space="preserve"> %</w:t>
      </w:r>
      <w:r w:rsidR="00432710">
        <w:t>, 0,5</w:t>
      </w:r>
      <w:r w:rsidR="00C11FD7">
        <w:t xml:space="preserve"> %</w:t>
      </w:r>
      <w:r w:rsidR="00432710">
        <w:t xml:space="preserve"> a 1</w:t>
      </w:r>
      <w:r w:rsidR="00C11FD7">
        <w:t xml:space="preserve"> %</w:t>
      </w:r>
      <w:r w:rsidR="00432710">
        <w:t xml:space="preserve"> po dobu 30 min za tepl</w:t>
      </w:r>
      <w:r w:rsidR="00781AAC">
        <w:t>oty 50</w:t>
      </w:r>
      <w:r w:rsidR="00A938B9">
        <w:t xml:space="preserve"> </w:t>
      </w:r>
      <w:r w:rsidR="00781AAC">
        <w:t xml:space="preserve">°C, měřeného po půl roce </w:t>
      </w:r>
      <w:r w:rsidR="00432710">
        <w:t>o</w:t>
      </w:r>
      <w:r w:rsidR="00781AAC">
        <w:t>d</w:t>
      </w:r>
      <w:r w:rsidR="00432710">
        <w:t xml:space="preserve"> aplikac</w:t>
      </w:r>
      <w:r w:rsidR="00781AAC">
        <w:t>e</w:t>
      </w:r>
      <w:r w:rsidR="00432710">
        <w:t>.</w:t>
      </w:r>
    </w:p>
    <w:tbl>
      <w:tblPr>
        <w:tblStyle w:val="Mkatabulky"/>
        <w:tblW w:w="0" w:type="auto"/>
        <w:tblLook w:val="04A0" w:firstRow="1" w:lastRow="0" w:firstColumn="1" w:lastColumn="0" w:noHBand="0" w:noVBand="1"/>
      </w:tblPr>
      <w:tblGrid>
        <w:gridCol w:w="2287"/>
        <w:gridCol w:w="2240"/>
        <w:gridCol w:w="2237"/>
        <w:gridCol w:w="2240"/>
      </w:tblGrid>
      <w:tr w:rsidR="00530CFD" w:rsidTr="004869CE">
        <w:tc>
          <w:tcPr>
            <w:tcW w:w="2287" w:type="dxa"/>
            <w:vAlign w:val="center"/>
          </w:tcPr>
          <w:p w:rsidR="00530CFD" w:rsidRPr="001054AD" w:rsidRDefault="00530CFD" w:rsidP="00D3798E">
            <w:pPr>
              <w:spacing w:before="120" w:line="360" w:lineRule="auto"/>
              <w:jc w:val="center"/>
              <w:rPr>
                <w:b/>
              </w:rPr>
            </w:pPr>
            <w:r>
              <w:rPr>
                <w:b/>
              </w:rPr>
              <w:t xml:space="preserve">BÍLÉ </w:t>
            </w:r>
          </w:p>
        </w:tc>
        <w:tc>
          <w:tcPr>
            <w:tcW w:w="2240" w:type="dxa"/>
            <w:vAlign w:val="center"/>
          </w:tcPr>
          <w:p w:rsidR="00530CFD" w:rsidRPr="001054AD" w:rsidRDefault="00D3798E" w:rsidP="00D3798E">
            <w:pPr>
              <w:spacing w:before="120" w:line="360" w:lineRule="auto"/>
              <w:jc w:val="center"/>
              <w:rPr>
                <w:b/>
              </w:rPr>
            </w:pPr>
            <w:r>
              <w:rPr>
                <w:b/>
              </w:rPr>
              <w:t>PO PŮL ROCE</w:t>
            </w:r>
            <w:r>
              <w:rPr>
                <w:b/>
              </w:rPr>
              <w:br/>
            </w:r>
            <w:r w:rsidR="00530CFD" w:rsidRPr="001054AD">
              <w:rPr>
                <w:b/>
              </w:rPr>
              <w:t>1</w:t>
            </w:r>
            <w:r w:rsidR="00C11FD7">
              <w:rPr>
                <w:b/>
              </w:rPr>
              <w:t xml:space="preserve"> %</w:t>
            </w:r>
          </w:p>
        </w:tc>
        <w:tc>
          <w:tcPr>
            <w:tcW w:w="2237" w:type="dxa"/>
            <w:vAlign w:val="center"/>
          </w:tcPr>
          <w:p w:rsidR="00530CFD" w:rsidRPr="001054AD" w:rsidRDefault="00D3798E" w:rsidP="00D3798E">
            <w:pPr>
              <w:spacing w:before="120" w:line="360" w:lineRule="auto"/>
              <w:jc w:val="center"/>
              <w:rPr>
                <w:b/>
              </w:rPr>
            </w:pPr>
            <w:r>
              <w:rPr>
                <w:b/>
              </w:rPr>
              <w:t>PO PŮL ROCE</w:t>
            </w:r>
            <w:r>
              <w:rPr>
                <w:b/>
              </w:rPr>
              <w:br/>
            </w:r>
            <w:r w:rsidR="00530CFD" w:rsidRPr="001054AD">
              <w:rPr>
                <w:b/>
              </w:rPr>
              <w:t>0,5</w:t>
            </w:r>
            <w:r w:rsidR="00C11FD7">
              <w:rPr>
                <w:b/>
              </w:rPr>
              <w:t xml:space="preserve"> %</w:t>
            </w:r>
          </w:p>
        </w:tc>
        <w:tc>
          <w:tcPr>
            <w:tcW w:w="2240" w:type="dxa"/>
            <w:vAlign w:val="center"/>
          </w:tcPr>
          <w:p w:rsidR="00530CFD" w:rsidRPr="001054AD" w:rsidRDefault="00D3798E" w:rsidP="00D3798E">
            <w:pPr>
              <w:spacing w:before="120" w:line="360" w:lineRule="auto"/>
              <w:jc w:val="center"/>
              <w:rPr>
                <w:b/>
                <w:vertAlign w:val="subscript"/>
              </w:rPr>
            </w:pPr>
            <w:r>
              <w:rPr>
                <w:b/>
              </w:rPr>
              <w:t>PO PŮL ROCE</w:t>
            </w:r>
            <w:r>
              <w:rPr>
                <w:b/>
              </w:rPr>
              <w:br/>
            </w:r>
            <w:r w:rsidR="00530CFD" w:rsidRPr="001054AD">
              <w:rPr>
                <w:b/>
              </w:rPr>
              <w:t>0,25</w:t>
            </w:r>
            <w:r w:rsidR="00C11FD7">
              <w:rPr>
                <w:b/>
              </w:rPr>
              <w:t xml:space="preserve"> %</w:t>
            </w:r>
          </w:p>
        </w:tc>
      </w:tr>
      <w:tr w:rsidR="00530CFD" w:rsidTr="004869CE">
        <w:tc>
          <w:tcPr>
            <w:tcW w:w="2287" w:type="dxa"/>
            <w:vAlign w:val="center"/>
          </w:tcPr>
          <w:p w:rsidR="00530CFD" w:rsidRPr="00D3798E" w:rsidRDefault="00530CFD" w:rsidP="00D3798E">
            <w:pPr>
              <w:spacing w:before="120" w:line="360" w:lineRule="auto"/>
              <w:jc w:val="center"/>
            </w:pPr>
            <w:r w:rsidRPr="00D3798E">
              <w:t>MĚŘENÍ 1.</w:t>
            </w:r>
          </w:p>
        </w:tc>
        <w:tc>
          <w:tcPr>
            <w:tcW w:w="2240"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91,2</w:t>
            </w:r>
            <w:r w:rsidR="00D3798E">
              <w:rPr>
                <w:rFonts w:ascii="Calibri" w:hAnsi="Calibri"/>
                <w:color w:val="000000"/>
              </w:rPr>
              <w:t>°</w:t>
            </w:r>
          </w:p>
        </w:tc>
        <w:tc>
          <w:tcPr>
            <w:tcW w:w="2237" w:type="dxa"/>
            <w:vAlign w:val="center"/>
          </w:tcPr>
          <w:p w:rsidR="00530CFD" w:rsidRDefault="00530CFD" w:rsidP="00D3798E">
            <w:pPr>
              <w:spacing w:before="120" w:line="360" w:lineRule="auto"/>
              <w:jc w:val="center"/>
            </w:pPr>
            <w:r>
              <w:t>97,5</w:t>
            </w:r>
            <w:r w:rsidR="00D3798E">
              <w:rPr>
                <w:rFonts w:ascii="Calibri" w:hAnsi="Calibri"/>
                <w:color w:val="000000"/>
              </w:rPr>
              <w:t>°</w:t>
            </w:r>
          </w:p>
        </w:tc>
        <w:tc>
          <w:tcPr>
            <w:tcW w:w="2240" w:type="dxa"/>
            <w:vAlign w:val="center"/>
          </w:tcPr>
          <w:p w:rsidR="00530CFD" w:rsidRDefault="00530CFD" w:rsidP="00D3798E">
            <w:pPr>
              <w:spacing w:before="120" w:line="360" w:lineRule="auto"/>
              <w:jc w:val="center"/>
            </w:pPr>
            <w:r>
              <w:t>102,2</w:t>
            </w:r>
            <w:r w:rsidR="00D3798E">
              <w:rPr>
                <w:rFonts w:ascii="Calibri" w:hAnsi="Calibri"/>
                <w:color w:val="000000"/>
              </w:rPr>
              <w:t>°</w:t>
            </w:r>
          </w:p>
        </w:tc>
      </w:tr>
      <w:tr w:rsidR="00530CFD" w:rsidTr="004869CE">
        <w:tc>
          <w:tcPr>
            <w:tcW w:w="2287" w:type="dxa"/>
            <w:vAlign w:val="center"/>
          </w:tcPr>
          <w:p w:rsidR="00530CFD" w:rsidRPr="00D3798E" w:rsidRDefault="00530CFD" w:rsidP="00D3798E">
            <w:pPr>
              <w:spacing w:before="120" w:line="360" w:lineRule="auto"/>
              <w:jc w:val="center"/>
            </w:pPr>
            <w:r w:rsidRPr="00D3798E">
              <w:t>MĚŘENÍ 2.</w:t>
            </w:r>
          </w:p>
        </w:tc>
        <w:tc>
          <w:tcPr>
            <w:tcW w:w="2240"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94,7</w:t>
            </w:r>
            <w:r w:rsidR="00D3798E">
              <w:rPr>
                <w:rFonts w:ascii="Calibri" w:hAnsi="Calibri"/>
                <w:color w:val="000000"/>
              </w:rPr>
              <w:t>°</w:t>
            </w:r>
          </w:p>
        </w:tc>
        <w:tc>
          <w:tcPr>
            <w:tcW w:w="2237" w:type="dxa"/>
            <w:vAlign w:val="center"/>
          </w:tcPr>
          <w:p w:rsidR="00530CFD" w:rsidRDefault="00530CFD" w:rsidP="00D3798E">
            <w:pPr>
              <w:spacing w:before="120" w:line="360" w:lineRule="auto"/>
              <w:jc w:val="center"/>
            </w:pPr>
            <w:r>
              <w:t>91,4</w:t>
            </w:r>
            <w:r w:rsidR="00D3798E">
              <w:rPr>
                <w:rFonts w:ascii="Calibri" w:hAnsi="Calibri"/>
                <w:color w:val="000000"/>
              </w:rPr>
              <w:t>°</w:t>
            </w:r>
          </w:p>
        </w:tc>
        <w:tc>
          <w:tcPr>
            <w:tcW w:w="2240" w:type="dxa"/>
            <w:vAlign w:val="center"/>
          </w:tcPr>
          <w:p w:rsidR="00530CFD" w:rsidRDefault="00530CFD" w:rsidP="00D3798E">
            <w:pPr>
              <w:spacing w:before="120" w:line="360" w:lineRule="auto"/>
              <w:jc w:val="center"/>
            </w:pPr>
            <w:r>
              <w:t>95,4</w:t>
            </w:r>
            <w:r w:rsidR="00D3798E">
              <w:rPr>
                <w:rFonts w:ascii="Calibri" w:hAnsi="Calibri"/>
                <w:color w:val="000000"/>
              </w:rPr>
              <w:t>°</w:t>
            </w:r>
          </w:p>
        </w:tc>
      </w:tr>
      <w:tr w:rsidR="00530CFD" w:rsidTr="004869CE">
        <w:tc>
          <w:tcPr>
            <w:tcW w:w="2287" w:type="dxa"/>
            <w:vAlign w:val="center"/>
          </w:tcPr>
          <w:p w:rsidR="00530CFD" w:rsidRPr="00D3798E" w:rsidRDefault="00530CFD" w:rsidP="00D3798E">
            <w:pPr>
              <w:spacing w:before="120" w:line="360" w:lineRule="auto"/>
              <w:jc w:val="center"/>
            </w:pPr>
            <w:r w:rsidRPr="00D3798E">
              <w:t>MĚŘENÍ 3.</w:t>
            </w:r>
          </w:p>
        </w:tc>
        <w:tc>
          <w:tcPr>
            <w:tcW w:w="2240"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98,1</w:t>
            </w:r>
            <w:r w:rsidR="00D3798E">
              <w:rPr>
                <w:rFonts w:ascii="Calibri" w:hAnsi="Calibri"/>
                <w:color w:val="000000"/>
              </w:rPr>
              <w:t>°</w:t>
            </w:r>
          </w:p>
        </w:tc>
        <w:tc>
          <w:tcPr>
            <w:tcW w:w="2237" w:type="dxa"/>
            <w:vAlign w:val="center"/>
          </w:tcPr>
          <w:p w:rsidR="00530CFD" w:rsidRDefault="00530CFD" w:rsidP="00D3798E">
            <w:pPr>
              <w:spacing w:before="120" w:line="360" w:lineRule="auto"/>
              <w:jc w:val="center"/>
            </w:pPr>
            <w:r>
              <w:t>99,4</w:t>
            </w:r>
            <w:r w:rsidR="00D3798E">
              <w:rPr>
                <w:rFonts w:ascii="Calibri" w:hAnsi="Calibri"/>
                <w:color w:val="000000"/>
              </w:rPr>
              <w:t>°</w:t>
            </w:r>
          </w:p>
        </w:tc>
        <w:tc>
          <w:tcPr>
            <w:tcW w:w="2240" w:type="dxa"/>
            <w:vAlign w:val="center"/>
          </w:tcPr>
          <w:p w:rsidR="00530CFD" w:rsidRDefault="00530CFD" w:rsidP="00D3798E">
            <w:pPr>
              <w:spacing w:before="120" w:line="360" w:lineRule="auto"/>
              <w:jc w:val="center"/>
            </w:pPr>
            <w:r>
              <w:t>100,3</w:t>
            </w:r>
            <w:r w:rsidR="00D3798E">
              <w:rPr>
                <w:rFonts w:ascii="Calibri" w:hAnsi="Calibri"/>
                <w:color w:val="000000"/>
              </w:rPr>
              <w:t>°</w:t>
            </w:r>
          </w:p>
        </w:tc>
      </w:tr>
      <w:tr w:rsidR="00530CFD" w:rsidTr="004869CE">
        <w:tc>
          <w:tcPr>
            <w:tcW w:w="2287" w:type="dxa"/>
            <w:vAlign w:val="center"/>
          </w:tcPr>
          <w:p w:rsidR="00530CFD" w:rsidRPr="00D3798E" w:rsidRDefault="00530CFD" w:rsidP="00D3798E">
            <w:pPr>
              <w:spacing w:before="120" w:line="360" w:lineRule="auto"/>
              <w:jc w:val="center"/>
            </w:pPr>
            <w:r w:rsidRPr="00D3798E">
              <w:t>MĚŘENÍ 4.</w:t>
            </w:r>
          </w:p>
        </w:tc>
        <w:tc>
          <w:tcPr>
            <w:tcW w:w="2240"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84,9</w:t>
            </w:r>
            <w:r w:rsidR="00D3798E">
              <w:rPr>
                <w:rFonts w:ascii="Calibri" w:hAnsi="Calibri"/>
                <w:color w:val="000000"/>
              </w:rPr>
              <w:t>°</w:t>
            </w:r>
          </w:p>
        </w:tc>
        <w:tc>
          <w:tcPr>
            <w:tcW w:w="2237" w:type="dxa"/>
            <w:vAlign w:val="center"/>
          </w:tcPr>
          <w:p w:rsidR="00530CFD" w:rsidRDefault="00530CFD" w:rsidP="00D3798E">
            <w:pPr>
              <w:spacing w:before="120" w:line="360" w:lineRule="auto"/>
              <w:jc w:val="center"/>
            </w:pPr>
            <w:r>
              <w:t>98,7</w:t>
            </w:r>
            <w:r w:rsidR="00D3798E">
              <w:rPr>
                <w:rFonts w:ascii="Calibri" w:hAnsi="Calibri"/>
                <w:color w:val="000000"/>
              </w:rPr>
              <w:t>°</w:t>
            </w:r>
          </w:p>
        </w:tc>
        <w:tc>
          <w:tcPr>
            <w:tcW w:w="2240" w:type="dxa"/>
            <w:vAlign w:val="center"/>
          </w:tcPr>
          <w:p w:rsidR="00530CFD" w:rsidRDefault="00530CFD" w:rsidP="00D3798E">
            <w:pPr>
              <w:spacing w:before="120" w:line="360" w:lineRule="auto"/>
              <w:jc w:val="center"/>
            </w:pPr>
            <w:r>
              <w:t>100,0</w:t>
            </w:r>
            <w:r w:rsidR="00D3798E">
              <w:rPr>
                <w:rFonts w:ascii="Calibri" w:hAnsi="Calibri"/>
                <w:color w:val="000000"/>
              </w:rPr>
              <w:t>°</w:t>
            </w:r>
          </w:p>
        </w:tc>
      </w:tr>
      <w:tr w:rsidR="00530CFD" w:rsidTr="004869CE">
        <w:tc>
          <w:tcPr>
            <w:tcW w:w="2287" w:type="dxa"/>
            <w:vAlign w:val="center"/>
          </w:tcPr>
          <w:p w:rsidR="00530CFD" w:rsidRPr="00D3798E" w:rsidRDefault="00530CFD" w:rsidP="00D3798E">
            <w:pPr>
              <w:spacing w:before="120" w:line="360" w:lineRule="auto"/>
              <w:jc w:val="center"/>
              <w:rPr>
                <w:b/>
              </w:rPr>
            </w:pPr>
            <w:r w:rsidRPr="00D3798E">
              <w:rPr>
                <w:b/>
              </w:rPr>
              <w:t>PRŮMĚR</w:t>
            </w:r>
          </w:p>
        </w:tc>
        <w:tc>
          <w:tcPr>
            <w:tcW w:w="2240" w:type="dxa"/>
            <w:vAlign w:val="center"/>
          </w:tcPr>
          <w:p w:rsidR="00530CFD" w:rsidRPr="00D3798E" w:rsidRDefault="00D613AF" w:rsidP="00D3798E">
            <w:pPr>
              <w:spacing w:before="120" w:line="360" w:lineRule="auto"/>
              <w:jc w:val="center"/>
              <w:rPr>
                <w:b/>
              </w:rPr>
            </w:pPr>
            <w:r w:rsidRPr="00D3798E">
              <w:rPr>
                <w:b/>
              </w:rPr>
              <w:t>92,2</w:t>
            </w:r>
            <w:r w:rsidR="00D3798E" w:rsidRPr="00D3798E">
              <w:rPr>
                <w:rFonts w:ascii="Calibri" w:hAnsi="Calibri"/>
                <w:b/>
                <w:color w:val="000000"/>
              </w:rPr>
              <w:t>°</w:t>
            </w:r>
          </w:p>
        </w:tc>
        <w:tc>
          <w:tcPr>
            <w:tcW w:w="2237" w:type="dxa"/>
            <w:vAlign w:val="center"/>
          </w:tcPr>
          <w:p w:rsidR="00530CFD" w:rsidRPr="00D3798E" w:rsidRDefault="00D613AF" w:rsidP="00D3798E">
            <w:pPr>
              <w:spacing w:before="120" w:line="360" w:lineRule="auto"/>
              <w:jc w:val="center"/>
              <w:rPr>
                <w:b/>
              </w:rPr>
            </w:pPr>
            <w:r w:rsidRPr="00D3798E">
              <w:rPr>
                <w:b/>
              </w:rPr>
              <w:t>96,8</w:t>
            </w:r>
            <w:r w:rsidR="00D3798E" w:rsidRPr="00D3798E">
              <w:rPr>
                <w:rFonts w:ascii="Calibri" w:hAnsi="Calibri"/>
                <w:b/>
                <w:color w:val="000000"/>
              </w:rPr>
              <w:t>°</w:t>
            </w:r>
          </w:p>
        </w:tc>
        <w:tc>
          <w:tcPr>
            <w:tcW w:w="2240" w:type="dxa"/>
            <w:vAlign w:val="center"/>
          </w:tcPr>
          <w:p w:rsidR="00530CFD" w:rsidRPr="00D3798E" w:rsidRDefault="00D613AF" w:rsidP="00D3798E">
            <w:pPr>
              <w:spacing w:before="120" w:line="360" w:lineRule="auto"/>
              <w:jc w:val="center"/>
              <w:rPr>
                <w:b/>
              </w:rPr>
            </w:pPr>
            <w:r w:rsidRPr="00D3798E">
              <w:rPr>
                <w:b/>
              </w:rPr>
              <w:t>99.5</w:t>
            </w:r>
            <w:r w:rsidR="00D3798E" w:rsidRPr="00D3798E">
              <w:rPr>
                <w:rFonts w:ascii="Calibri" w:hAnsi="Calibri"/>
                <w:b/>
                <w:color w:val="000000"/>
              </w:rPr>
              <w:t>°</w:t>
            </w:r>
          </w:p>
        </w:tc>
      </w:tr>
      <w:tr w:rsidR="00530CFD" w:rsidTr="004869CE">
        <w:tc>
          <w:tcPr>
            <w:tcW w:w="2287" w:type="dxa"/>
            <w:vAlign w:val="center"/>
          </w:tcPr>
          <w:p w:rsidR="00530CFD" w:rsidRPr="00D3798E" w:rsidRDefault="00530CFD" w:rsidP="00D3798E">
            <w:pPr>
              <w:spacing w:before="120" w:line="360" w:lineRule="auto"/>
              <w:jc w:val="center"/>
              <w:rPr>
                <w:b/>
              </w:rPr>
            </w:pPr>
            <w:r w:rsidRPr="00D3798E">
              <w:rPr>
                <w:b/>
              </w:rPr>
              <w:t>OPTICKÝ POSUDEK</w:t>
            </w:r>
          </w:p>
        </w:tc>
        <w:tc>
          <w:tcPr>
            <w:tcW w:w="2240" w:type="dxa"/>
            <w:vAlign w:val="center"/>
          </w:tcPr>
          <w:p w:rsidR="00530CFD" w:rsidRPr="00D3798E" w:rsidRDefault="00530CFD" w:rsidP="00D3798E">
            <w:pPr>
              <w:spacing w:before="120" w:line="360" w:lineRule="auto"/>
              <w:jc w:val="center"/>
              <w:rPr>
                <w:b/>
              </w:rPr>
            </w:pPr>
            <w:r w:rsidRPr="00D3798E">
              <w:rPr>
                <w:b/>
              </w:rPr>
              <w:t>MLŽÍ SE</w:t>
            </w:r>
          </w:p>
        </w:tc>
        <w:tc>
          <w:tcPr>
            <w:tcW w:w="2237" w:type="dxa"/>
            <w:vAlign w:val="center"/>
          </w:tcPr>
          <w:p w:rsidR="00530CFD" w:rsidRPr="00D3798E" w:rsidRDefault="00530CFD" w:rsidP="00D3798E">
            <w:pPr>
              <w:spacing w:before="120" w:line="360" w:lineRule="auto"/>
              <w:jc w:val="center"/>
              <w:rPr>
                <w:b/>
              </w:rPr>
            </w:pPr>
            <w:r w:rsidRPr="00D3798E">
              <w:rPr>
                <w:b/>
              </w:rPr>
              <w:t>MLŽÍ SE</w:t>
            </w:r>
          </w:p>
        </w:tc>
        <w:tc>
          <w:tcPr>
            <w:tcW w:w="2240" w:type="dxa"/>
            <w:vAlign w:val="center"/>
          </w:tcPr>
          <w:p w:rsidR="00530CFD" w:rsidRPr="00D3798E" w:rsidRDefault="00530CFD" w:rsidP="00D3798E">
            <w:pPr>
              <w:spacing w:before="120" w:line="360" w:lineRule="auto"/>
              <w:jc w:val="center"/>
              <w:rPr>
                <w:b/>
              </w:rPr>
            </w:pPr>
            <w:r w:rsidRPr="00D3798E">
              <w:rPr>
                <w:b/>
              </w:rPr>
              <w:t>MLŽÍ SE</w:t>
            </w:r>
          </w:p>
        </w:tc>
      </w:tr>
    </w:tbl>
    <w:p w:rsidR="004869CE" w:rsidRDefault="004869CE"/>
    <w:p w:rsidR="004869CE" w:rsidRDefault="004869CE" w:rsidP="00B97243">
      <w:pPr>
        <w:spacing w:after="200" w:line="360" w:lineRule="auto"/>
        <w:jc w:val="both"/>
      </w:pPr>
      <w:r w:rsidRPr="00D3798E">
        <w:rPr>
          <w:b/>
        </w:rPr>
        <w:t>Tabulka 37:</w:t>
      </w:r>
      <w:r>
        <w:t xml:space="preserve"> </w:t>
      </w:r>
      <w:r w:rsidR="005E1E6A">
        <w:t>Velikost kontaktních úhlů a optické posouzení</w:t>
      </w:r>
      <w:r w:rsidR="00432710">
        <w:t xml:space="preserve"> skla připraveného dle postupu práce č. 9 tj. aktivovaného pomocí </w:t>
      </w:r>
      <w:r w:rsidR="0035363F">
        <w:t>„</w:t>
      </w:r>
      <w:r w:rsidR="00432710">
        <w:t>piraňa</w:t>
      </w:r>
      <w:r w:rsidR="0035363F">
        <w:t>“</w:t>
      </w:r>
      <w:r w:rsidR="00432710">
        <w:t xml:space="preserve"> </w:t>
      </w:r>
      <w:r w:rsidR="0035363F">
        <w:t>roztoku</w:t>
      </w:r>
      <w:r w:rsidR="00432710">
        <w:t xml:space="preserve"> a ponořeného do roztoku isopropanolu a vody </w:t>
      </w:r>
      <w:r w:rsidR="00121FCF">
        <w:t>připraveného v poměru</w:t>
      </w:r>
      <w:r w:rsidR="00432710">
        <w:t xml:space="preserve"> 9:1 a poté přidaného SI o koncentraci 0,25</w:t>
      </w:r>
      <w:r w:rsidR="00C11FD7">
        <w:t xml:space="preserve"> %</w:t>
      </w:r>
      <w:r w:rsidR="00432710">
        <w:t>, 0,5</w:t>
      </w:r>
      <w:r w:rsidR="00C11FD7">
        <w:t xml:space="preserve"> %</w:t>
      </w:r>
      <w:r w:rsidR="00432710">
        <w:t xml:space="preserve"> a 1</w:t>
      </w:r>
      <w:r w:rsidR="00C11FD7">
        <w:t xml:space="preserve"> %</w:t>
      </w:r>
      <w:r w:rsidR="00432710">
        <w:t xml:space="preserve"> po dobu 30 min za teploty 50</w:t>
      </w:r>
      <w:r w:rsidR="00A938B9">
        <w:t xml:space="preserve"> </w:t>
      </w:r>
      <w:r w:rsidR="00432710">
        <w:t>°C.</w:t>
      </w:r>
    </w:p>
    <w:tbl>
      <w:tblPr>
        <w:tblStyle w:val="Mkatabulky"/>
        <w:tblW w:w="0" w:type="auto"/>
        <w:tblLook w:val="04A0" w:firstRow="1" w:lastRow="0" w:firstColumn="1" w:lastColumn="0" w:noHBand="0" w:noVBand="1"/>
      </w:tblPr>
      <w:tblGrid>
        <w:gridCol w:w="2278"/>
        <w:gridCol w:w="2241"/>
        <w:gridCol w:w="2241"/>
        <w:gridCol w:w="2244"/>
      </w:tblGrid>
      <w:tr w:rsidR="00530CFD" w:rsidTr="004869CE">
        <w:tc>
          <w:tcPr>
            <w:tcW w:w="2278"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rPr>
                <w:b/>
              </w:rPr>
            </w:pPr>
            <w:r>
              <w:rPr>
                <w:b/>
              </w:rPr>
              <w:t>PRŮHLEDNÉ</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Default="00D3798E" w:rsidP="00D3798E">
            <w:pPr>
              <w:spacing w:before="120" w:line="360" w:lineRule="auto"/>
              <w:jc w:val="center"/>
              <w:rPr>
                <w:b/>
              </w:rPr>
            </w:pPr>
            <w:r>
              <w:rPr>
                <w:b/>
              </w:rPr>
              <w:t>PRVNÍ DEN</w:t>
            </w:r>
            <w:r>
              <w:rPr>
                <w:b/>
              </w:rPr>
              <w:br/>
            </w:r>
            <w:r w:rsidR="00530CFD">
              <w:rPr>
                <w:b/>
              </w:rPr>
              <w:t>1</w:t>
            </w:r>
            <w:r w:rsidR="00C11FD7">
              <w:rPr>
                <w:b/>
              </w:rPr>
              <w:t xml:space="preserve"> %</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Default="00D3798E" w:rsidP="00D3798E">
            <w:pPr>
              <w:spacing w:before="120" w:line="360" w:lineRule="auto"/>
              <w:jc w:val="center"/>
              <w:rPr>
                <w:b/>
              </w:rPr>
            </w:pPr>
            <w:r>
              <w:rPr>
                <w:b/>
              </w:rPr>
              <w:t>PRVNÍ DEN</w:t>
            </w:r>
            <w:r>
              <w:rPr>
                <w:b/>
              </w:rPr>
              <w:br/>
            </w:r>
            <w:r w:rsidR="00530CFD">
              <w:rPr>
                <w:b/>
              </w:rPr>
              <w:t>0,5</w:t>
            </w:r>
            <w:r w:rsidR="00C11FD7">
              <w:rPr>
                <w:b/>
              </w:rPr>
              <w:t xml:space="preserve"> %</w:t>
            </w:r>
          </w:p>
        </w:tc>
        <w:tc>
          <w:tcPr>
            <w:tcW w:w="2244" w:type="dxa"/>
            <w:tcBorders>
              <w:top w:val="single" w:sz="4" w:space="0" w:color="auto"/>
              <w:left w:val="single" w:sz="4" w:space="0" w:color="auto"/>
              <w:bottom w:val="single" w:sz="4" w:space="0" w:color="auto"/>
              <w:right w:val="single" w:sz="4" w:space="0" w:color="auto"/>
            </w:tcBorders>
            <w:vAlign w:val="center"/>
            <w:hideMark/>
          </w:tcPr>
          <w:p w:rsidR="00530CFD" w:rsidRDefault="00D3798E" w:rsidP="00D3798E">
            <w:pPr>
              <w:spacing w:before="120" w:line="360" w:lineRule="auto"/>
              <w:jc w:val="center"/>
              <w:rPr>
                <w:b/>
                <w:vertAlign w:val="subscript"/>
              </w:rPr>
            </w:pPr>
            <w:r>
              <w:rPr>
                <w:b/>
              </w:rPr>
              <w:t>PRVNÍ DEN</w:t>
            </w:r>
            <w:r>
              <w:rPr>
                <w:b/>
              </w:rPr>
              <w:br/>
            </w:r>
            <w:r w:rsidR="00530CFD">
              <w:rPr>
                <w:b/>
              </w:rPr>
              <w:t>0,25</w:t>
            </w:r>
            <w:r w:rsidR="00C11FD7">
              <w:rPr>
                <w:b/>
              </w:rPr>
              <w:t xml:space="preserve"> %</w:t>
            </w:r>
          </w:p>
        </w:tc>
      </w:tr>
      <w:tr w:rsidR="00530CFD" w:rsidTr="004869CE">
        <w:tc>
          <w:tcPr>
            <w:tcW w:w="2278" w:type="dxa"/>
            <w:tcBorders>
              <w:top w:val="single" w:sz="4" w:space="0" w:color="auto"/>
              <w:left w:val="single" w:sz="4" w:space="0" w:color="auto"/>
              <w:bottom w:val="single" w:sz="4" w:space="0" w:color="auto"/>
              <w:right w:val="single" w:sz="4" w:space="0" w:color="auto"/>
            </w:tcBorders>
            <w:vAlign w:val="center"/>
            <w:hideMark/>
          </w:tcPr>
          <w:p w:rsidR="00530CFD" w:rsidRPr="00D3798E" w:rsidRDefault="00530CFD" w:rsidP="00D3798E">
            <w:pPr>
              <w:spacing w:before="120" w:line="360" w:lineRule="auto"/>
              <w:jc w:val="center"/>
            </w:pPr>
            <w:r w:rsidRPr="00D3798E">
              <w:t>MĚŘENÍ 1.</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rPr>
                <w:rFonts w:ascii="Calibri" w:hAnsi="Calibri"/>
                <w:color w:val="000000"/>
              </w:rPr>
            </w:pPr>
            <w:r>
              <w:rPr>
                <w:rFonts w:ascii="Calibri" w:hAnsi="Calibri"/>
                <w:color w:val="000000"/>
              </w:rPr>
              <w:t>79,2</w:t>
            </w:r>
            <w:r w:rsidR="00D3798E">
              <w:rPr>
                <w:rFonts w:ascii="Calibri" w:hAnsi="Calibri"/>
                <w:color w:val="000000"/>
              </w:rPr>
              <w:t>°</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pPr>
            <w:r>
              <w:t>77,2</w:t>
            </w:r>
            <w:r w:rsidR="00D3798E">
              <w:rPr>
                <w:rFonts w:ascii="Calibri" w:hAnsi="Calibri"/>
                <w:color w:val="000000"/>
              </w:rPr>
              <w:t>°</w:t>
            </w:r>
          </w:p>
        </w:tc>
        <w:tc>
          <w:tcPr>
            <w:tcW w:w="2244"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pPr>
            <w:r>
              <w:t>80,9</w:t>
            </w:r>
            <w:r w:rsidR="00D3798E">
              <w:rPr>
                <w:rFonts w:ascii="Calibri" w:hAnsi="Calibri"/>
                <w:color w:val="000000"/>
              </w:rPr>
              <w:t>°</w:t>
            </w:r>
          </w:p>
        </w:tc>
      </w:tr>
      <w:tr w:rsidR="00530CFD" w:rsidTr="004869CE">
        <w:tc>
          <w:tcPr>
            <w:tcW w:w="2278" w:type="dxa"/>
            <w:tcBorders>
              <w:top w:val="single" w:sz="4" w:space="0" w:color="auto"/>
              <w:left w:val="single" w:sz="4" w:space="0" w:color="auto"/>
              <w:bottom w:val="single" w:sz="4" w:space="0" w:color="auto"/>
              <w:right w:val="single" w:sz="4" w:space="0" w:color="auto"/>
            </w:tcBorders>
            <w:vAlign w:val="center"/>
            <w:hideMark/>
          </w:tcPr>
          <w:p w:rsidR="00530CFD" w:rsidRPr="00D3798E" w:rsidRDefault="00530CFD" w:rsidP="00D3798E">
            <w:pPr>
              <w:spacing w:before="120" w:line="360" w:lineRule="auto"/>
              <w:jc w:val="center"/>
            </w:pPr>
            <w:r w:rsidRPr="00D3798E">
              <w:t>MĚŘENÍ 2.</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rPr>
                <w:rFonts w:ascii="Calibri" w:hAnsi="Calibri"/>
                <w:color w:val="000000"/>
              </w:rPr>
            </w:pPr>
            <w:r>
              <w:rPr>
                <w:rFonts w:ascii="Calibri" w:hAnsi="Calibri"/>
                <w:color w:val="000000"/>
              </w:rPr>
              <w:t>80,8</w:t>
            </w:r>
            <w:r w:rsidR="00D3798E">
              <w:rPr>
                <w:rFonts w:ascii="Calibri" w:hAnsi="Calibri"/>
                <w:color w:val="000000"/>
              </w:rPr>
              <w:t>°</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pPr>
            <w:r>
              <w:t>80,7</w:t>
            </w:r>
            <w:r w:rsidR="00D3798E">
              <w:rPr>
                <w:rFonts w:ascii="Calibri" w:hAnsi="Calibri"/>
                <w:color w:val="000000"/>
              </w:rPr>
              <w:t>°</w:t>
            </w:r>
          </w:p>
        </w:tc>
        <w:tc>
          <w:tcPr>
            <w:tcW w:w="2244"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pPr>
            <w:r>
              <w:t>80,1</w:t>
            </w:r>
            <w:r w:rsidR="00D3798E">
              <w:rPr>
                <w:rFonts w:ascii="Calibri" w:hAnsi="Calibri"/>
                <w:color w:val="000000"/>
              </w:rPr>
              <w:t>°</w:t>
            </w:r>
          </w:p>
        </w:tc>
      </w:tr>
      <w:tr w:rsidR="00530CFD" w:rsidTr="004869CE">
        <w:tc>
          <w:tcPr>
            <w:tcW w:w="2278" w:type="dxa"/>
            <w:tcBorders>
              <w:top w:val="single" w:sz="4" w:space="0" w:color="auto"/>
              <w:left w:val="single" w:sz="4" w:space="0" w:color="auto"/>
              <w:bottom w:val="single" w:sz="4" w:space="0" w:color="auto"/>
              <w:right w:val="single" w:sz="4" w:space="0" w:color="auto"/>
            </w:tcBorders>
            <w:vAlign w:val="center"/>
            <w:hideMark/>
          </w:tcPr>
          <w:p w:rsidR="00530CFD" w:rsidRPr="00D3798E" w:rsidRDefault="00530CFD" w:rsidP="00D3798E">
            <w:pPr>
              <w:spacing w:before="120" w:line="360" w:lineRule="auto"/>
              <w:jc w:val="center"/>
            </w:pPr>
            <w:r w:rsidRPr="00D3798E">
              <w:t>MĚŘENÍ 3.</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rPr>
                <w:rFonts w:ascii="Calibri" w:hAnsi="Calibri"/>
                <w:color w:val="000000"/>
              </w:rPr>
            </w:pPr>
            <w:r>
              <w:rPr>
                <w:rFonts w:ascii="Calibri" w:hAnsi="Calibri"/>
                <w:color w:val="000000"/>
              </w:rPr>
              <w:t>75,8</w:t>
            </w:r>
            <w:r w:rsidR="00D3798E">
              <w:rPr>
                <w:rFonts w:ascii="Calibri" w:hAnsi="Calibri"/>
                <w:color w:val="000000"/>
              </w:rPr>
              <w:t>°</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pPr>
            <w:r>
              <w:t>80,9</w:t>
            </w:r>
            <w:r w:rsidR="00D3798E">
              <w:rPr>
                <w:rFonts w:ascii="Calibri" w:hAnsi="Calibri"/>
                <w:color w:val="000000"/>
              </w:rPr>
              <w:t>°</w:t>
            </w:r>
          </w:p>
        </w:tc>
        <w:tc>
          <w:tcPr>
            <w:tcW w:w="2244"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pPr>
            <w:r>
              <w:t>76,8</w:t>
            </w:r>
            <w:r w:rsidR="00D3798E">
              <w:rPr>
                <w:rFonts w:ascii="Calibri" w:hAnsi="Calibri"/>
                <w:color w:val="000000"/>
              </w:rPr>
              <w:t>°</w:t>
            </w:r>
          </w:p>
        </w:tc>
      </w:tr>
      <w:tr w:rsidR="00530CFD" w:rsidTr="004869CE">
        <w:tc>
          <w:tcPr>
            <w:tcW w:w="2278" w:type="dxa"/>
            <w:tcBorders>
              <w:top w:val="single" w:sz="4" w:space="0" w:color="auto"/>
              <w:left w:val="single" w:sz="4" w:space="0" w:color="auto"/>
              <w:bottom w:val="single" w:sz="4" w:space="0" w:color="auto"/>
              <w:right w:val="single" w:sz="4" w:space="0" w:color="auto"/>
            </w:tcBorders>
            <w:vAlign w:val="center"/>
            <w:hideMark/>
          </w:tcPr>
          <w:p w:rsidR="00530CFD" w:rsidRPr="00D3798E" w:rsidRDefault="00530CFD" w:rsidP="00D3798E">
            <w:pPr>
              <w:spacing w:before="120" w:line="360" w:lineRule="auto"/>
              <w:jc w:val="center"/>
            </w:pPr>
            <w:r w:rsidRPr="00D3798E">
              <w:t>MĚŘENÍ 4.</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rPr>
                <w:rFonts w:ascii="Calibri" w:hAnsi="Calibri"/>
                <w:color w:val="000000"/>
              </w:rPr>
            </w:pPr>
            <w:r>
              <w:rPr>
                <w:rFonts w:ascii="Calibri" w:hAnsi="Calibri"/>
                <w:color w:val="000000"/>
              </w:rPr>
              <w:t>78,8</w:t>
            </w:r>
            <w:r w:rsidR="00D3798E">
              <w:rPr>
                <w:rFonts w:ascii="Calibri" w:hAnsi="Calibri"/>
                <w:color w:val="000000"/>
              </w:rPr>
              <w:t>°</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pPr>
            <w:r>
              <w:t>88,0</w:t>
            </w:r>
            <w:r w:rsidR="00D3798E">
              <w:rPr>
                <w:rFonts w:ascii="Calibri" w:hAnsi="Calibri"/>
                <w:color w:val="000000"/>
              </w:rPr>
              <w:t>°</w:t>
            </w:r>
          </w:p>
        </w:tc>
        <w:tc>
          <w:tcPr>
            <w:tcW w:w="2244"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pPr>
            <w:r>
              <w:t>78,7</w:t>
            </w:r>
            <w:r w:rsidR="00D3798E">
              <w:rPr>
                <w:rFonts w:ascii="Calibri" w:hAnsi="Calibri"/>
                <w:color w:val="000000"/>
              </w:rPr>
              <w:t>°</w:t>
            </w:r>
          </w:p>
        </w:tc>
      </w:tr>
      <w:tr w:rsidR="00530CFD" w:rsidTr="004869CE">
        <w:tc>
          <w:tcPr>
            <w:tcW w:w="2278" w:type="dxa"/>
            <w:tcBorders>
              <w:top w:val="single" w:sz="4" w:space="0" w:color="auto"/>
              <w:left w:val="single" w:sz="4" w:space="0" w:color="auto"/>
              <w:bottom w:val="single" w:sz="4" w:space="0" w:color="auto"/>
              <w:right w:val="single" w:sz="4" w:space="0" w:color="auto"/>
            </w:tcBorders>
            <w:vAlign w:val="center"/>
            <w:hideMark/>
          </w:tcPr>
          <w:p w:rsidR="00530CFD" w:rsidRPr="00D3798E" w:rsidRDefault="00530CFD" w:rsidP="00D3798E">
            <w:pPr>
              <w:spacing w:before="120" w:line="360" w:lineRule="auto"/>
              <w:jc w:val="center"/>
              <w:rPr>
                <w:b/>
              </w:rPr>
            </w:pPr>
            <w:r w:rsidRPr="00D3798E">
              <w:rPr>
                <w:b/>
              </w:rPr>
              <w:t>PRŮMĚR</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Pr="00D3798E" w:rsidRDefault="00D613AF" w:rsidP="00D3798E">
            <w:pPr>
              <w:spacing w:before="120" w:line="360" w:lineRule="auto"/>
              <w:jc w:val="center"/>
              <w:rPr>
                <w:b/>
              </w:rPr>
            </w:pPr>
            <w:r w:rsidRPr="00D3798E">
              <w:rPr>
                <w:b/>
              </w:rPr>
              <w:t>78,7</w:t>
            </w:r>
            <w:r w:rsidR="00D3798E" w:rsidRPr="00D3798E">
              <w:rPr>
                <w:rFonts w:ascii="Calibri" w:hAnsi="Calibri"/>
                <w:b/>
                <w:color w:val="000000"/>
              </w:rPr>
              <w:t>°</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Pr="00D3798E" w:rsidRDefault="00530CFD" w:rsidP="00D3798E">
            <w:pPr>
              <w:spacing w:before="120" w:line="360" w:lineRule="auto"/>
              <w:jc w:val="center"/>
              <w:rPr>
                <w:b/>
              </w:rPr>
            </w:pPr>
            <w:r w:rsidRPr="00D3798E">
              <w:rPr>
                <w:b/>
              </w:rPr>
              <w:t>81,7</w:t>
            </w:r>
            <w:r w:rsidR="00D3798E" w:rsidRPr="00D3798E">
              <w:rPr>
                <w:rFonts w:ascii="Calibri" w:hAnsi="Calibri"/>
                <w:b/>
                <w:color w:val="000000"/>
              </w:rPr>
              <w:t>°</w:t>
            </w:r>
          </w:p>
        </w:tc>
        <w:tc>
          <w:tcPr>
            <w:tcW w:w="2244" w:type="dxa"/>
            <w:tcBorders>
              <w:top w:val="single" w:sz="4" w:space="0" w:color="auto"/>
              <w:left w:val="single" w:sz="4" w:space="0" w:color="auto"/>
              <w:bottom w:val="single" w:sz="4" w:space="0" w:color="auto"/>
              <w:right w:val="single" w:sz="4" w:space="0" w:color="auto"/>
            </w:tcBorders>
            <w:vAlign w:val="center"/>
            <w:hideMark/>
          </w:tcPr>
          <w:p w:rsidR="00530CFD" w:rsidRPr="00D3798E" w:rsidRDefault="00D613AF" w:rsidP="00D3798E">
            <w:pPr>
              <w:spacing w:before="120" w:line="360" w:lineRule="auto"/>
              <w:jc w:val="center"/>
              <w:rPr>
                <w:b/>
              </w:rPr>
            </w:pPr>
            <w:r w:rsidRPr="00D3798E">
              <w:rPr>
                <w:b/>
              </w:rPr>
              <w:t>79,1</w:t>
            </w:r>
            <w:r w:rsidR="00D3798E" w:rsidRPr="00D3798E">
              <w:rPr>
                <w:rFonts w:ascii="Calibri" w:hAnsi="Calibri"/>
                <w:b/>
                <w:color w:val="000000"/>
              </w:rPr>
              <w:t>°</w:t>
            </w:r>
          </w:p>
        </w:tc>
      </w:tr>
      <w:tr w:rsidR="00530CFD" w:rsidTr="004869CE">
        <w:tc>
          <w:tcPr>
            <w:tcW w:w="2278" w:type="dxa"/>
            <w:tcBorders>
              <w:top w:val="single" w:sz="4" w:space="0" w:color="auto"/>
              <w:left w:val="single" w:sz="4" w:space="0" w:color="auto"/>
              <w:bottom w:val="single" w:sz="4" w:space="0" w:color="auto"/>
              <w:right w:val="single" w:sz="4" w:space="0" w:color="auto"/>
            </w:tcBorders>
            <w:vAlign w:val="center"/>
            <w:hideMark/>
          </w:tcPr>
          <w:p w:rsidR="00530CFD" w:rsidRPr="00D3798E" w:rsidRDefault="00530CFD" w:rsidP="00D3798E">
            <w:pPr>
              <w:spacing w:before="120" w:line="360" w:lineRule="auto"/>
              <w:jc w:val="center"/>
              <w:rPr>
                <w:b/>
              </w:rPr>
            </w:pPr>
            <w:r w:rsidRPr="00D3798E">
              <w:rPr>
                <w:b/>
              </w:rPr>
              <w:t>OPTICKÝ POSUDEK</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Pr="00D3798E" w:rsidRDefault="00530CFD" w:rsidP="00D3798E">
            <w:pPr>
              <w:spacing w:before="120" w:line="360" w:lineRule="auto"/>
              <w:jc w:val="center"/>
              <w:rPr>
                <w:b/>
              </w:rPr>
            </w:pPr>
            <w:r w:rsidRPr="00D3798E">
              <w:rPr>
                <w:b/>
              </w:rPr>
              <w:t>MLŽÍ SE</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Pr="00D3798E" w:rsidRDefault="00530CFD" w:rsidP="00D3798E">
            <w:pPr>
              <w:spacing w:before="120" w:line="360" w:lineRule="auto"/>
              <w:jc w:val="center"/>
              <w:rPr>
                <w:b/>
              </w:rPr>
            </w:pPr>
            <w:r w:rsidRPr="00D3798E">
              <w:rPr>
                <w:b/>
              </w:rPr>
              <w:t>MLŽÍ SE</w:t>
            </w:r>
          </w:p>
        </w:tc>
        <w:tc>
          <w:tcPr>
            <w:tcW w:w="2244" w:type="dxa"/>
            <w:tcBorders>
              <w:top w:val="single" w:sz="4" w:space="0" w:color="auto"/>
              <w:left w:val="single" w:sz="4" w:space="0" w:color="auto"/>
              <w:bottom w:val="single" w:sz="4" w:space="0" w:color="auto"/>
              <w:right w:val="single" w:sz="4" w:space="0" w:color="auto"/>
            </w:tcBorders>
            <w:vAlign w:val="center"/>
            <w:hideMark/>
          </w:tcPr>
          <w:p w:rsidR="00530CFD" w:rsidRPr="00D3798E" w:rsidRDefault="00530CFD" w:rsidP="00D3798E">
            <w:pPr>
              <w:spacing w:before="120" w:line="360" w:lineRule="auto"/>
              <w:jc w:val="center"/>
              <w:rPr>
                <w:b/>
              </w:rPr>
            </w:pPr>
            <w:r w:rsidRPr="00D3798E">
              <w:rPr>
                <w:b/>
              </w:rPr>
              <w:t>MLŽÍ SE</w:t>
            </w:r>
          </w:p>
        </w:tc>
      </w:tr>
    </w:tbl>
    <w:p w:rsidR="00D3798E" w:rsidRDefault="00D3798E">
      <w:r>
        <w:br w:type="page"/>
      </w:r>
    </w:p>
    <w:p w:rsidR="004869CE" w:rsidRDefault="004869CE" w:rsidP="00B97243">
      <w:pPr>
        <w:spacing w:after="200" w:line="360" w:lineRule="auto"/>
        <w:jc w:val="both"/>
      </w:pPr>
      <w:r w:rsidRPr="00D3798E">
        <w:rPr>
          <w:b/>
        </w:rPr>
        <w:t>Tabulka 38:</w:t>
      </w:r>
      <w:r>
        <w:t xml:space="preserve"> </w:t>
      </w:r>
      <w:r w:rsidR="005E1E6A">
        <w:t>Velikost kontaktních úhlů a optické posouzení</w:t>
      </w:r>
      <w:r w:rsidR="00432710">
        <w:t xml:space="preserve"> skla připraveného dle postupu práce č. 9 tj. aktivovaného pomocí </w:t>
      </w:r>
      <w:r w:rsidR="0035363F">
        <w:t>„</w:t>
      </w:r>
      <w:r w:rsidR="00432710">
        <w:t>piraňa</w:t>
      </w:r>
      <w:r w:rsidR="0035363F">
        <w:t>“</w:t>
      </w:r>
      <w:r w:rsidR="00432710">
        <w:t xml:space="preserve"> </w:t>
      </w:r>
      <w:r w:rsidR="0035363F">
        <w:t>roztoku</w:t>
      </w:r>
      <w:r w:rsidR="00432710">
        <w:t xml:space="preserve"> a ponořeného do roztoku isopropanolu a vody </w:t>
      </w:r>
      <w:r w:rsidR="00121FCF">
        <w:t>připraveného v poměru</w:t>
      </w:r>
      <w:r w:rsidR="00432710">
        <w:t xml:space="preserve"> 9:1 a poté přidaného SI o koncentraci 0,25</w:t>
      </w:r>
      <w:r w:rsidR="00C11FD7">
        <w:t xml:space="preserve"> %</w:t>
      </w:r>
      <w:r w:rsidR="00432710">
        <w:t>, 0,5</w:t>
      </w:r>
      <w:r w:rsidR="00C11FD7">
        <w:t xml:space="preserve"> %</w:t>
      </w:r>
      <w:r w:rsidR="00432710">
        <w:t xml:space="preserve"> a 1</w:t>
      </w:r>
      <w:r w:rsidR="00C11FD7">
        <w:t xml:space="preserve"> %</w:t>
      </w:r>
      <w:r w:rsidR="00432710">
        <w:t xml:space="preserve"> po dobu 30 min za teplo</w:t>
      </w:r>
      <w:r w:rsidR="00781AAC">
        <w:t>ty 50</w:t>
      </w:r>
      <w:r w:rsidR="00A938B9">
        <w:t xml:space="preserve"> </w:t>
      </w:r>
      <w:r w:rsidR="00781AAC">
        <w:t>°C, měřeného po půl roce od</w:t>
      </w:r>
      <w:r w:rsidR="00432710">
        <w:t xml:space="preserve"> aplikac</w:t>
      </w:r>
      <w:r w:rsidR="00781AAC">
        <w:t>e</w:t>
      </w:r>
      <w:r w:rsidR="00432710">
        <w:t>.</w:t>
      </w:r>
    </w:p>
    <w:tbl>
      <w:tblPr>
        <w:tblStyle w:val="Mkatabulky"/>
        <w:tblW w:w="0" w:type="auto"/>
        <w:tblLook w:val="04A0" w:firstRow="1" w:lastRow="0" w:firstColumn="1" w:lastColumn="0" w:noHBand="0" w:noVBand="1"/>
      </w:tblPr>
      <w:tblGrid>
        <w:gridCol w:w="2278"/>
        <w:gridCol w:w="2241"/>
        <w:gridCol w:w="2241"/>
        <w:gridCol w:w="2244"/>
      </w:tblGrid>
      <w:tr w:rsidR="00530CFD" w:rsidTr="004869CE">
        <w:tc>
          <w:tcPr>
            <w:tcW w:w="2278"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CA0FCF">
            <w:pPr>
              <w:spacing w:before="120" w:line="360" w:lineRule="auto"/>
              <w:jc w:val="center"/>
              <w:rPr>
                <w:b/>
              </w:rPr>
            </w:pPr>
            <w:r>
              <w:rPr>
                <w:b/>
              </w:rPr>
              <w:t xml:space="preserve">PRŮHLEDNÉ </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Default="00CA0FCF" w:rsidP="00D3798E">
            <w:pPr>
              <w:spacing w:before="120" w:line="360" w:lineRule="auto"/>
              <w:jc w:val="center"/>
              <w:rPr>
                <w:b/>
              </w:rPr>
            </w:pPr>
            <w:r>
              <w:rPr>
                <w:b/>
              </w:rPr>
              <w:t>PO PŮL ROCE</w:t>
            </w:r>
            <w:r>
              <w:rPr>
                <w:b/>
              </w:rPr>
              <w:br/>
            </w:r>
            <w:r w:rsidR="00530CFD">
              <w:rPr>
                <w:b/>
              </w:rPr>
              <w:t>1</w:t>
            </w:r>
            <w:r w:rsidR="00C11FD7">
              <w:rPr>
                <w:b/>
              </w:rPr>
              <w:t xml:space="preserve"> %</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Default="00CA0FCF" w:rsidP="00D3798E">
            <w:pPr>
              <w:spacing w:before="120" w:line="360" w:lineRule="auto"/>
              <w:jc w:val="center"/>
              <w:rPr>
                <w:b/>
              </w:rPr>
            </w:pPr>
            <w:r>
              <w:rPr>
                <w:b/>
              </w:rPr>
              <w:t>PO PŮL ROCE</w:t>
            </w:r>
            <w:r>
              <w:rPr>
                <w:b/>
              </w:rPr>
              <w:br/>
            </w:r>
            <w:r w:rsidR="00530CFD">
              <w:rPr>
                <w:b/>
              </w:rPr>
              <w:t>0,5</w:t>
            </w:r>
            <w:r w:rsidR="00C11FD7">
              <w:rPr>
                <w:b/>
              </w:rPr>
              <w:t xml:space="preserve"> %</w:t>
            </w:r>
          </w:p>
        </w:tc>
        <w:tc>
          <w:tcPr>
            <w:tcW w:w="2244" w:type="dxa"/>
            <w:tcBorders>
              <w:top w:val="single" w:sz="4" w:space="0" w:color="auto"/>
              <w:left w:val="single" w:sz="4" w:space="0" w:color="auto"/>
              <w:bottom w:val="single" w:sz="4" w:space="0" w:color="auto"/>
              <w:right w:val="single" w:sz="4" w:space="0" w:color="auto"/>
            </w:tcBorders>
            <w:vAlign w:val="center"/>
            <w:hideMark/>
          </w:tcPr>
          <w:p w:rsidR="00530CFD" w:rsidRDefault="00CA0FCF" w:rsidP="00D3798E">
            <w:pPr>
              <w:spacing w:before="120" w:line="360" w:lineRule="auto"/>
              <w:jc w:val="center"/>
              <w:rPr>
                <w:b/>
                <w:vertAlign w:val="subscript"/>
              </w:rPr>
            </w:pPr>
            <w:r>
              <w:rPr>
                <w:b/>
              </w:rPr>
              <w:t>PO PŮL ROCE</w:t>
            </w:r>
            <w:r>
              <w:rPr>
                <w:b/>
              </w:rPr>
              <w:br/>
            </w:r>
            <w:r w:rsidR="00530CFD">
              <w:rPr>
                <w:b/>
              </w:rPr>
              <w:t>0,25</w:t>
            </w:r>
            <w:r w:rsidR="00C11FD7">
              <w:rPr>
                <w:b/>
              </w:rPr>
              <w:t xml:space="preserve"> %</w:t>
            </w:r>
          </w:p>
        </w:tc>
      </w:tr>
      <w:tr w:rsidR="00530CFD" w:rsidTr="004869CE">
        <w:tc>
          <w:tcPr>
            <w:tcW w:w="2278" w:type="dxa"/>
            <w:tcBorders>
              <w:top w:val="single" w:sz="4" w:space="0" w:color="auto"/>
              <w:left w:val="single" w:sz="4" w:space="0" w:color="auto"/>
              <w:bottom w:val="single" w:sz="4" w:space="0" w:color="auto"/>
              <w:right w:val="single" w:sz="4" w:space="0" w:color="auto"/>
            </w:tcBorders>
            <w:vAlign w:val="center"/>
            <w:hideMark/>
          </w:tcPr>
          <w:p w:rsidR="00530CFD" w:rsidRPr="00CA0FCF" w:rsidRDefault="00530CFD" w:rsidP="00D3798E">
            <w:pPr>
              <w:spacing w:before="120" w:line="360" w:lineRule="auto"/>
              <w:jc w:val="center"/>
            </w:pPr>
            <w:r w:rsidRPr="00CA0FCF">
              <w:t>MĚŘENÍ 1.</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rPr>
                <w:rFonts w:ascii="Calibri" w:hAnsi="Calibri"/>
                <w:color w:val="000000"/>
              </w:rPr>
            </w:pPr>
            <w:r>
              <w:rPr>
                <w:rFonts w:ascii="Calibri" w:hAnsi="Calibri"/>
                <w:color w:val="000000"/>
              </w:rPr>
              <w:t>82,1</w:t>
            </w:r>
            <w:r w:rsidR="00CA0FCF">
              <w:rPr>
                <w:rFonts w:ascii="Calibri" w:hAnsi="Calibri"/>
                <w:color w:val="000000"/>
              </w:rPr>
              <w:t>°</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pPr>
            <w:r>
              <w:t>83,0</w:t>
            </w:r>
            <w:r w:rsidR="00CA0FCF">
              <w:rPr>
                <w:rFonts w:ascii="Calibri" w:hAnsi="Calibri"/>
                <w:color w:val="000000"/>
              </w:rPr>
              <w:t>°</w:t>
            </w:r>
          </w:p>
        </w:tc>
        <w:tc>
          <w:tcPr>
            <w:tcW w:w="2244"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pPr>
            <w:r>
              <w:t>98,4</w:t>
            </w:r>
            <w:r w:rsidR="00CA0FCF">
              <w:rPr>
                <w:rFonts w:ascii="Calibri" w:hAnsi="Calibri"/>
                <w:color w:val="000000"/>
              </w:rPr>
              <w:t>°</w:t>
            </w:r>
          </w:p>
        </w:tc>
      </w:tr>
      <w:tr w:rsidR="00530CFD" w:rsidTr="004869CE">
        <w:tc>
          <w:tcPr>
            <w:tcW w:w="2278" w:type="dxa"/>
            <w:tcBorders>
              <w:top w:val="single" w:sz="4" w:space="0" w:color="auto"/>
              <w:left w:val="single" w:sz="4" w:space="0" w:color="auto"/>
              <w:bottom w:val="single" w:sz="4" w:space="0" w:color="auto"/>
              <w:right w:val="single" w:sz="4" w:space="0" w:color="auto"/>
            </w:tcBorders>
            <w:vAlign w:val="center"/>
            <w:hideMark/>
          </w:tcPr>
          <w:p w:rsidR="00530CFD" w:rsidRPr="00CA0FCF" w:rsidRDefault="00530CFD" w:rsidP="00D3798E">
            <w:pPr>
              <w:spacing w:before="120" w:line="360" w:lineRule="auto"/>
              <w:jc w:val="center"/>
            </w:pPr>
            <w:r w:rsidRPr="00CA0FCF">
              <w:t>MĚŘENÍ 2.</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rPr>
                <w:rFonts w:ascii="Calibri" w:hAnsi="Calibri"/>
                <w:color w:val="000000"/>
              </w:rPr>
            </w:pPr>
            <w:r>
              <w:rPr>
                <w:rFonts w:ascii="Calibri" w:hAnsi="Calibri"/>
                <w:color w:val="000000"/>
              </w:rPr>
              <w:t>91,4</w:t>
            </w:r>
            <w:r w:rsidR="00CA0FCF">
              <w:rPr>
                <w:rFonts w:ascii="Calibri" w:hAnsi="Calibri"/>
                <w:color w:val="000000"/>
              </w:rPr>
              <w:t>°</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pPr>
            <w:r>
              <w:t>94,7</w:t>
            </w:r>
            <w:r w:rsidR="00CA0FCF">
              <w:rPr>
                <w:rFonts w:ascii="Calibri" w:hAnsi="Calibri"/>
                <w:color w:val="000000"/>
              </w:rPr>
              <w:t>°°</w:t>
            </w:r>
          </w:p>
        </w:tc>
        <w:tc>
          <w:tcPr>
            <w:tcW w:w="2244"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pPr>
            <w:r>
              <w:t>94,7</w:t>
            </w:r>
            <w:r w:rsidR="00CA0FCF">
              <w:rPr>
                <w:rFonts w:ascii="Calibri" w:hAnsi="Calibri"/>
                <w:color w:val="000000"/>
              </w:rPr>
              <w:t>°</w:t>
            </w:r>
          </w:p>
        </w:tc>
      </w:tr>
      <w:tr w:rsidR="00530CFD" w:rsidTr="004869CE">
        <w:tc>
          <w:tcPr>
            <w:tcW w:w="2278" w:type="dxa"/>
            <w:tcBorders>
              <w:top w:val="single" w:sz="4" w:space="0" w:color="auto"/>
              <w:left w:val="single" w:sz="4" w:space="0" w:color="auto"/>
              <w:bottom w:val="single" w:sz="4" w:space="0" w:color="auto"/>
              <w:right w:val="single" w:sz="4" w:space="0" w:color="auto"/>
            </w:tcBorders>
            <w:vAlign w:val="center"/>
            <w:hideMark/>
          </w:tcPr>
          <w:p w:rsidR="00530CFD" w:rsidRPr="00CA0FCF" w:rsidRDefault="00530CFD" w:rsidP="00D3798E">
            <w:pPr>
              <w:spacing w:before="120" w:line="360" w:lineRule="auto"/>
              <w:jc w:val="center"/>
            </w:pPr>
            <w:r w:rsidRPr="00CA0FCF">
              <w:t>MĚŘENÍ 3.</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rPr>
                <w:rFonts w:ascii="Calibri" w:hAnsi="Calibri"/>
                <w:color w:val="000000"/>
              </w:rPr>
            </w:pPr>
            <w:r>
              <w:rPr>
                <w:rFonts w:ascii="Calibri" w:hAnsi="Calibri"/>
                <w:color w:val="000000"/>
              </w:rPr>
              <w:t>96,0</w:t>
            </w:r>
            <w:r w:rsidR="00CA0FCF">
              <w:rPr>
                <w:rFonts w:ascii="Calibri" w:hAnsi="Calibri"/>
                <w:color w:val="000000"/>
              </w:rPr>
              <w:t>°</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pPr>
            <w:r>
              <w:t>95,7</w:t>
            </w:r>
            <w:r w:rsidR="00CA0FCF">
              <w:rPr>
                <w:rFonts w:ascii="Calibri" w:hAnsi="Calibri"/>
                <w:color w:val="000000"/>
              </w:rPr>
              <w:t>°</w:t>
            </w:r>
          </w:p>
        </w:tc>
        <w:tc>
          <w:tcPr>
            <w:tcW w:w="2244"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pPr>
            <w:r>
              <w:t>97,5</w:t>
            </w:r>
            <w:r w:rsidR="00CA0FCF">
              <w:rPr>
                <w:rFonts w:ascii="Calibri" w:hAnsi="Calibri"/>
                <w:color w:val="000000"/>
              </w:rPr>
              <w:t>°</w:t>
            </w:r>
          </w:p>
        </w:tc>
      </w:tr>
      <w:tr w:rsidR="00530CFD" w:rsidTr="004869CE">
        <w:tc>
          <w:tcPr>
            <w:tcW w:w="2278" w:type="dxa"/>
            <w:tcBorders>
              <w:top w:val="single" w:sz="4" w:space="0" w:color="auto"/>
              <w:left w:val="single" w:sz="4" w:space="0" w:color="auto"/>
              <w:bottom w:val="single" w:sz="4" w:space="0" w:color="auto"/>
              <w:right w:val="single" w:sz="4" w:space="0" w:color="auto"/>
            </w:tcBorders>
            <w:vAlign w:val="center"/>
            <w:hideMark/>
          </w:tcPr>
          <w:p w:rsidR="00530CFD" w:rsidRPr="00CA0FCF" w:rsidRDefault="00530CFD" w:rsidP="00D3798E">
            <w:pPr>
              <w:spacing w:before="120" w:line="360" w:lineRule="auto"/>
              <w:jc w:val="center"/>
            </w:pPr>
            <w:r w:rsidRPr="00CA0FCF">
              <w:t>MĚŘENÍ 4.</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rPr>
                <w:rFonts w:ascii="Calibri" w:hAnsi="Calibri"/>
                <w:color w:val="000000"/>
              </w:rPr>
            </w:pPr>
            <w:r>
              <w:rPr>
                <w:rFonts w:ascii="Calibri" w:hAnsi="Calibri"/>
                <w:color w:val="000000"/>
              </w:rPr>
              <w:t>100,1</w:t>
            </w:r>
            <w:r w:rsidR="00CA0FCF">
              <w:rPr>
                <w:rFonts w:ascii="Calibri" w:hAnsi="Calibri"/>
                <w:color w:val="000000"/>
              </w:rPr>
              <w:t>°</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pPr>
            <w:r>
              <w:t>98,6</w:t>
            </w:r>
            <w:r w:rsidR="00CA0FCF">
              <w:rPr>
                <w:rFonts w:ascii="Calibri" w:hAnsi="Calibri"/>
                <w:color w:val="000000"/>
              </w:rPr>
              <w:t>°</w:t>
            </w:r>
          </w:p>
        </w:tc>
        <w:tc>
          <w:tcPr>
            <w:tcW w:w="2244" w:type="dxa"/>
            <w:tcBorders>
              <w:top w:val="single" w:sz="4" w:space="0" w:color="auto"/>
              <w:left w:val="single" w:sz="4" w:space="0" w:color="auto"/>
              <w:bottom w:val="single" w:sz="4" w:space="0" w:color="auto"/>
              <w:right w:val="single" w:sz="4" w:space="0" w:color="auto"/>
            </w:tcBorders>
            <w:vAlign w:val="center"/>
            <w:hideMark/>
          </w:tcPr>
          <w:p w:rsidR="00530CFD" w:rsidRDefault="00530CFD" w:rsidP="00D3798E">
            <w:pPr>
              <w:spacing w:before="120" w:line="360" w:lineRule="auto"/>
              <w:jc w:val="center"/>
            </w:pPr>
            <w:r>
              <w:t>96,1</w:t>
            </w:r>
            <w:r w:rsidR="00CA0FCF">
              <w:rPr>
                <w:rFonts w:ascii="Calibri" w:hAnsi="Calibri"/>
                <w:color w:val="000000"/>
              </w:rPr>
              <w:t>°</w:t>
            </w:r>
          </w:p>
        </w:tc>
      </w:tr>
      <w:tr w:rsidR="00530CFD" w:rsidTr="004869CE">
        <w:tc>
          <w:tcPr>
            <w:tcW w:w="2278" w:type="dxa"/>
            <w:tcBorders>
              <w:top w:val="single" w:sz="4" w:space="0" w:color="auto"/>
              <w:left w:val="single" w:sz="4" w:space="0" w:color="auto"/>
              <w:bottom w:val="single" w:sz="4" w:space="0" w:color="auto"/>
              <w:right w:val="single" w:sz="4" w:space="0" w:color="auto"/>
            </w:tcBorders>
            <w:vAlign w:val="center"/>
            <w:hideMark/>
          </w:tcPr>
          <w:p w:rsidR="00530CFD" w:rsidRPr="00CA0FCF" w:rsidRDefault="00530CFD" w:rsidP="00D3798E">
            <w:pPr>
              <w:spacing w:before="120" w:line="360" w:lineRule="auto"/>
              <w:jc w:val="center"/>
              <w:rPr>
                <w:b/>
              </w:rPr>
            </w:pPr>
            <w:r w:rsidRPr="00CA0FCF">
              <w:rPr>
                <w:b/>
              </w:rPr>
              <w:t>PRŮMĚR</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Pr="00CA0FCF" w:rsidRDefault="00530CFD" w:rsidP="00D3798E">
            <w:pPr>
              <w:spacing w:before="120" w:line="360" w:lineRule="auto"/>
              <w:jc w:val="center"/>
              <w:rPr>
                <w:b/>
              </w:rPr>
            </w:pPr>
            <w:r w:rsidRPr="00CA0FCF">
              <w:rPr>
                <w:b/>
              </w:rPr>
              <w:t>92,4</w:t>
            </w:r>
            <w:r w:rsidR="00CA0FCF" w:rsidRPr="00CA0FCF">
              <w:rPr>
                <w:rFonts w:ascii="Calibri" w:hAnsi="Calibri"/>
                <w:b/>
                <w:color w:val="000000"/>
              </w:rPr>
              <w:t>°</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Pr="00CA0FCF" w:rsidRDefault="00530CFD" w:rsidP="00D3798E">
            <w:pPr>
              <w:spacing w:before="120" w:line="360" w:lineRule="auto"/>
              <w:jc w:val="center"/>
              <w:rPr>
                <w:b/>
              </w:rPr>
            </w:pPr>
            <w:r w:rsidRPr="00CA0FCF">
              <w:rPr>
                <w:b/>
              </w:rPr>
              <w:t>93,0</w:t>
            </w:r>
            <w:r w:rsidR="00CA0FCF" w:rsidRPr="00CA0FCF">
              <w:rPr>
                <w:rFonts w:ascii="Calibri" w:hAnsi="Calibri"/>
                <w:b/>
                <w:color w:val="000000"/>
              </w:rPr>
              <w:t>°</w:t>
            </w:r>
          </w:p>
        </w:tc>
        <w:tc>
          <w:tcPr>
            <w:tcW w:w="2244" w:type="dxa"/>
            <w:tcBorders>
              <w:top w:val="single" w:sz="4" w:space="0" w:color="auto"/>
              <w:left w:val="single" w:sz="4" w:space="0" w:color="auto"/>
              <w:bottom w:val="single" w:sz="4" w:space="0" w:color="auto"/>
              <w:right w:val="single" w:sz="4" w:space="0" w:color="auto"/>
            </w:tcBorders>
            <w:vAlign w:val="center"/>
            <w:hideMark/>
          </w:tcPr>
          <w:p w:rsidR="00530CFD" w:rsidRPr="00CA0FCF" w:rsidRDefault="00D613AF" w:rsidP="00D3798E">
            <w:pPr>
              <w:spacing w:before="120" w:line="360" w:lineRule="auto"/>
              <w:jc w:val="center"/>
              <w:rPr>
                <w:b/>
              </w:rPr>
            </w:pPr>
            <w:r w:rsidRPr="00CA0FCF">
              <w:rPr>
                <w:b/>
              </w:rPr>
              <w:t>96,</w:t>
            </w:r>
            <w:r w:rsidR="00530CFD" w:rsidRPr="00CA0FCF">
              <w:rPr>
                <w:b/>
              </w:rPr>
              <w:t>7</w:t>
            </w:r>
            <w:r w:rsidR="00CA0FCF" w:rsidRPr="00CA0FCF">
              <w:rPr>
                <w:rFonts w:ascii="Calibri" w:hAnsi="Calibri"/>
                <w:b/>
                <w:color w:val="000000"/>
              </w:rPr>
              <w:t>°</w:t>
            </w:r>
          </w:p>
        </w:tc>
      </w:tr>
      <w:tr w:rsidR="00530CFD" w:rsidTr="004869CE">
        <w:tc>
          <w:tcPr>
            <w:tcW w:w="2278" w:type="dxa"/>
            <w:tcBorders>
              <w:top w:val="single" w:sz="4" w:space="0" w:color="auto"/>
              <w:left w:val="single" w:sz="4" w:space="0" w:color="auto"/>
              <w:bottom w:val="single" w:sz="4" w:space="0" w:color="auto"/>
              <w:right w:val="single" w:sz="4" w:space="0" w:color="auto"/>
            </w:tcBorders>
            <w:vAlign w:val="center"/>
            <w:hideMark/>
          </w:tcPr>
          <w:p w:rsidR="00530CFD" w:rsidRPr="00CA0FCF" w:rsidRDefault="00530CFD" w:rsidP="00D3798E">
            <w:pPr>
              <w:spacing w:before="120" w:line="360" w:lineRule="auto"/>
              <w:jc w:val="center"/>
              <w:rPr>
                <w:b/>
              </w:rPr>
            </w:pPr>
            <w:r w:rsidRPr="00CA0FCF">
              <w:rPr>
                <w:b/>
              </w:rPr>
              <w:t>OPTICKÝ POSUDEK</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Pr="00CA0FCF" w:rsidRDefault="00530CFD" w:rsidP="00D3798E">
            <w:pPr>
              <w:spacing w:before="120" w:line="360" w:lineRule="auto"/>
              <w:jc w:val="center"/>
              <w:rPr>
                <w:b/>
              </w:rPr>
            </w:pPr>
            <w:r w:rsidRPr="00CA0FCF">
              <w:rPr>
                <w:b/>
              </w:rPr>
              <w:t>MLŽÍ SE</w:t>
            </w:r>
          </w:p>
        </w:tc>
        <w:tc>
          <w:tcPr>
            <w:tcW w:w="2241" w:type="dxa"/>
            <w:tcBorders>
              <w:top w:val="single" w:sz="4" w:space="0" w:color="auto"/>
              <w:left w:val="single" w:sz="4" w:space="0" w:color="auto"/>
              <w:bottom w:val="single" w:sz="4" w:space="0" w:color="auto"/>
              <w:right w:val="single" w:sz="4" w:space="0" w:color="auto"/>
            </w:tcBorders>
            <w:vAlign w:val="center"/>
            <w:hideMark/>
          </w:tcPr>
          <w:p w:rsidR="00530CFD" w:rsidRPr="00CA0FCF" w:rsidRDefault="00530CFD" w:rsidP="00D3798E">
            <w:pPr>
              <w:spacing w:before="120" w:line="360" w:lineRule="auto"/>
              <w:jc w:val="center"/>
              <w:rPr>
                <w:b/>
              </w:rPr>
            </w:pPr>
            <w:r w:rsidRPr="00CA0FCF">
              <w:rPr>
                <w:b/>
              </w:rPr>
              <w:t>MLŽÍ SE</w:t>
            </w:r>
          </w:p>
        </w:tc>
        <w:tc>
          <w:tcPr>
            <w:tcW w:w="2244" w:type="dxa"/>
            <w:tcBorders>
              <w:top w:val="single" w:sz="4" w:space="0" w:color="auto"/>
              <w:left w:val="single" w:sz="4" w:space="0" w:color="auto"/>
              <w:bottom w:val="single" w:sz="4" w:space="0" w:color="auto"/>
              <w:right w:val="single" w:sz="4" w:space="0" w:color="auto"/>
            </w:tcBorders>
            <w:vAlign w:val="center"/>
            <w:hideMark/>
          </w:tcPr>
          <w:p w:rsidR="00530CFD" w:rsidRPr="00CA0FCF" w:rsidRDefault="00530CFD" w:rsidP="00D3798E">
            <w:pPr>
              <w:spacing w:before="120" w:line="360" w:lineRule="auto"/>
              <w:jc w:val="center"/>
              <w:rPr>
                <w:b/>
              </w:rPr>
            </w:pPr>
            <w:r w:rsidRPr="00CA0FCF">
              <w:rPr>
                <w:b/>
              </w:rPr>
              <w:t>MLŽÍ SE</w:t>
            </w:r>
          </w:p>
        </w:tc>
      </w:tr>
    </w:tbl>
    <w:p w:rsidR="00CE761F" w:rsidRDefault="00CE761F" w:rsidP="00DA0B06">
      <w:pPr>
        <w:spacing w:line="360" w:lineRule="auto"/>
      </w:pPr>
    </w:p>
    <w:p w:rsidR="00051261" w:rsidRDefault="00CE761F" w:rsidP="00051261">
      <w:pPr>
        <w:spacing w:after="200" w:line="360" w:lineRule="auto"/>
      </w:pPr>
      <w:r w:rsidRPr="00D3798E">
        <w:rPr>
          <w:b/>
        </w:rPr>
        <w:t>Tabulka 39:</w:t>
      </w:r>
      <w:r>
        <w:t xml:space="preserve"> </w:t>
      </w:r>
      <w:r w:rsidR="005E1E6A">
        <w:t>Velikost kontaktních úhlů a optické posouzení</w:t>
      </w:r>
      <w:r w:rsidR="00051261">
        <w:t xml:space="preserve"> čistého polykarbonátu bez nanesené látky.</w:t>
      </w:r>
    </w:p>
    <w:tbl>
      <w:tblPr>
        <w:tblStyle w:val="Mkatabulky"/>
        <w:tblW w:w="0" w:type="auto"/>
        <w:tblLook w:val="04A0" w:firstRow="1" w:lastRow="0" w:firstColumn="1" w:lastColumn="0" w:noHBand="0" w:noVBand="1"/>
      </w:tblPr>
      <w:tblGrid>
        <w:gridCol w:w="2303"/>
        <w:gridCol w:w="2303"/>
      </w:tblGrid>
      <w:tr w:rsidR="00530CFD" w:rsidTr="00B103F7">
        <w:tc>
          <w:tcPr>
            <w:tcW w:w="2303" w:type="dxa"/>
            <w:vAlign w:val="center"/>
          </w:tcPr>
          <w:p w:rsidR="00530CFD" w:rsidRPr="001054AD" w:rsidRDefault="00530CFD" w:rsidP="00D3798E">
            <w:pPr>
              <w:spacing w:before="120" w:line="360" w:lineRule="auto"/>
              <w:jc w:val="center"/>
              <w:rPr>
                <w:b/>
              </w:rPr>
            </w:pPr>
            <w:r>
              <w:rPr>
                <w:b/>
              </w:rPr>
              <w:t>POLYKARBONÁT</w:t>
            </w:r>
          </w:p>
        </w:tc>
        <w:tc>
          <w:tcPr>
            <w:tcW w:w="2303" w:type="dxa"/>
            <w:vAlign w:val="center"/>
          </w:tcPr>
          <w:p w:rsidR="00530CFD" w:rsidRPr="001054AD" w:rsidRDefault="00D3798E" w:rsidP="00D3798E">
            <w:pPr>
              <w:spacing w:before="120" w:line="360" w:lineRule="auto"/>
              <w:jc w:val="center"/>
              <w:rPr>
                <w:b/>
              </w:rPr>
            </w:pPr>
            <w:r>
              <w:rPr>
                <w:b/>
              </w:rPr>
              <w:t>PRVNÍ DEN</w:t>
            </w:r>
          </w:p>
        </w:tc>
      </w:tr>
      <w:tr w:rsidR="00530CFD" w:rsidTr="00B103F7">
        <w:tc>
          <w:tcPr>
            <w:tcW w:w="2303" w:type="dxa"/>
            <w:vAlign w:val="center"/>
          </w:tcPr>
          <w:p w:rsidR="00530CFD" w:rsidRPr="00CA0FCF" w:rsidRDefault="00530CFD" w:rsidP="00D3798E">
            <w:pPr>
              <w:spacing w:before="120" w:line="360" w:lineRule="auto"/>
              <w:jc w:val="center"/>
            </w:pPr>
            <w:r w:rsidRPr="00CA0FCF">
              <w:t>MĚŘENÍ 1.</w:t>
            </w:r>
          </w:p>
        </w:tc>
        <w:tc>
          <w:tcPr>
            <w:tcW w:w="2303"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80,0</w:t>
            </w:r>
            <w:r w:rsidR="00D3798E">
              <w:rPr>
                <w:rFonts w:ascii="Calibri" w:hAnsi="Calibri"/>
                <w:color w:val="000000"/>
              </w:rPr>
              <w:t>°</w:t>
            </w:r>
          </w:p>
        </w:tc>
      </w:tr>
      <w:tr w:rsidR="00530CFD" w:rsidTr="00B103F7">
        <w:tc>
          <w:tcPr>
            <w:tcW w:w="2303" w:type="dxa"/>
            <w:vAlign w:val="center"/>
          </w:tcPr>
          <w:p w:rsidR="00530CFD" w:rsidRPr="00CA0FCF" w:rsidRDefault="00530CFD" w:rsidP="00D3798E">
            <w:pPr>
              <w:spacing w:before="120" w:line="360" w:lineRule="auto"/>
              <w:jc w:val="center"/>
            </w:pPr>
            <w:r w:rsidRPr="00CA0FCF">
              <w:t>MĚŘENÍ 2.</w:t>
            </w:r>
          </w:p>
        </w:tc>
        <w:tc>
          <w:tcPr>
            <w:tcW w:w="2303"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76,0</w:t>
            </w:r>
            <w:r w:rsidR="00D3798E">
              <w:rPr>
                <w:rFonts w:ascii="Calibri" w:hAnsi="Calibri"/>
                <w:color w:val="000000"/>
              </w:rPr>
              <w:t>°</w:t>
            </w:r>
          </w:p>
        </w:tc>
      </w:tr>
      <w:tr w:rsidR="00530CFD" w:rsidTr="00B103F7">
        <w:tc>
          <w:tcPr>
            <w:tcW w:w="2303" w:type="dxa"/>
            <w:vAlign w:val="center"/>
          </w:tcPr>
          <w:p w:rsidR="00530CFD" w:rsidRPr="00CA0FCF" w:rsidRDefault="00530CFD" w:rsidP="00D3798E">
            <w:pPr>
              <w:spacing w:before="120" w:line="360" w:lineRule="auto"/>
              <w:jc w:val="center"/>
            </w:pPr>
            <w:r w:rsidRPr="00CA0FCF">
              <w:t>MĚŘENÍ 3.</w:t>
            </w:r>
          </w:p>
        </w:tc>
        <w:tc>
          <w:tcPr>
            <w:tcW w:w="2303"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79,1</w:t>
            </w:r>
            <w:r w:rsidR="00D3798E">
              <w:rPr>
                <w:rFonts w:ascii="Calibri" w:hAnsi="Calibri"/>
                <w:color w:val="000000"/>
              </w:rPr>
              <w:t>°</w:t>
            </w:r>
          </w:p>
        </w:tc>
      </w:tr>
      <w:tr w:rsidR="00530CFD" w:rsidTr="00B103F7">
        <w:tc>
          <w:tcPr>
            <w:tcW w:w="2303" w:type="dxa"/>
            <w:vAlign w:val="center"/>
          </w:tcPr>
          <w:p w:rsidR="00530CFD" w:rsidRPr="00CA0FCF" w:rsidRDefault="00530CFD" w:rsidP="00D3798E">
            <w:pPr>
              <w:spacing w:before="120" w:line="360" w:lineRule="auto"/>
              <w:jc w:val="center"/>
            </w:pPr>
            <w:r w:rsidRPr="00CA0FCF">
              <w:t>MĚŘENÍ 4.</w:t>
            </w:r>
          </w:p>
        </w:tc>
        <w:tc>
          <w:tcPr>
            <w:tcW w:w="2303" w:type="dxa"/>
            <w:vAlign w:val="center"/>
          </w:tcPr>
          <w:p w:rsidR="00530CFD" w:rsidRDefault="00530CFD" w:rsidP="00D3798E">
            <w:pPr>
              <w:spacing w:before="120" w:line="360" w:lineRule="auto"/>
              <w:jc w:val="center"/>
              <w:rPr>
                <w:rFonts w:ascii="Calibri" w:hAnsi="Calibri"/>
                <w:color w:val="000000"/>
              </w:rPr>
            </w:pPr>
            <w:r>
              <w:rPr>
                <w:rFonts w:ascii="Calibri" w:hAnsi="Calibri"/>
                <w:color w:val="000000"/>
              </w:rPr>
              <w:t>78,7</w:t>
            </w:r>
            <w:r w:rsidR="00D3798E">
              <w:rPr>
                <w:rFonts w:ascii="Calibri" w:hAnsi="Calibri"/>
                <w:color w:val="000000"/>
              </w:rPr>
              <w:t>°</w:t>
            </w:r>
          </w:p>
        </w:tc>
      </w:tr>
      <w:tr w:rsidR="00530CFD" w:rsidTr="00B103F7">
        <w:tc>
          <w:tcPr>
            <w:tcW w:w="2303" w:type="dxa"/>
            <w:vAlign w:val="center"/>
          </w:tcPr>
          <w:p w:rsidR="00530CFD" w:rsidRPr="00CA0FCF" w:rsidRDefault="00530CFD" w:rsidP="00D3798E">
            <w:pPr>
              <w:spacing w:before="120" w:line="360" w:lineRule="auto"/>
              <w:jc w:val="center"/>
              <w:rPr>
                <w:b/>
              </w:rPr>
            </w:pPr>
            <w:r w:rsidRPr="00CA0FCF">
              <w:rPr>
                <w:b/>
              </w:rPr>
              <w:t>PRŮMĚR</w:t>
            </w:r>
          </w:p>
        </w:tc>
        <w:tc>
          <w:tcPr>
            <w:tcW w:w="2303" w:type="dxa"/>
            <w:vAlign w:val="center"/>
          </w:tcPr>
          <w:p w:rsidR="00530CFD" w:rsidRPr="00CA0FCF" w:rsidRDefault="00D613AF" w:rsidP="00D3798E">
            <w:pPr>
              <w:spacing w:before="120" w:line="360" w:lineRule="auto"/>
              <w:jc w:val="center"/>
              <w:rPr>
                <w:b/>
              </w:rPr>
            </w:pPr>
            <w:r w:rsidRPr="00CA0FCF">
              <w:rPr>
                <w:b/>
              </w:rPr>
              <w:t>78,</w:t>
            </w:r>
            <w:r w:rsidR="00530CFD" w:rsidRPr="00CA0FCF">
              <w:rPr>
                <w:b/>
              </w:rPr>
              <w:t>5</w:t>
            </w:r>
            <w:r w:rsidR="00D3798E" w:rsidRPr="00CA0FCF">
              <w:rPr>
                <w:rFonts w:ascii="Calibri" w:hAnsi="Calibri"/>
                <w:b/>
                <w:color w:val="000000"/>
              </w:rPr>
              <w:t>°</w:t>
            </w:r>
          </w:p>
        </w:tc>
      </w:tr>
      <w:tr w:rsidR="00530CFD" w:rsidTr="00B103F7">
        <w:tc>
          <w:tcPr>
            <w:tcW w:w="2303" w:type="dxa"/>
            <w:vAlign w:val="center"/>
          </w:tcPr>
          <w:p w:rsidR="00530CFD" w:rsidRPr="00CA0FCF" w:rsidRDefault="00530CFD" w:rsidP="00D3798E">
            <w:pPr>
              <w:spacing w:before="120" w:line="360" w:lineRule="auto"/>
              <w:jc w:val="center"/>
              <w:rPr>
                <w:b/>
              </w:rPr>
            </w:pPr>
            <w:r w:rsidRPr="00CA0FCF">
              <w:rPr>
                <w:b/>
              </w:rPr>
              <w:t>OPTICKÝ POSUDEK</w:t>
            </w:r>
          </w:p>
        </w:tc>
        <w:tc>
          <w:tcPr>
            <w:tcW w:w="2303" w:type="dxa"/>
            <w:vAlign w:val="center"/>
          </w:tcPr>
          <w:p w:rsidR="00530CFD" w:rsidRPr="00CA0FCF" w:rsidRDefault="00530CFD" w:rsidP="00D3798E">
            <w:pPr>
              <w:spacing w:before="120" w:line="360" w:lineRule="auto"/>
              <w:jc w:val="center"/>
              <w:rPr>
                <w:b/>
              </w:rPr>
            </w:pPr>
            <w:r w:rsidRPr="00CA0FCF">
              <w:rPr>
                <w:b/>
              </w:rPr>
              <w:t>MLŽÍ SE</w:t>
            </w:r>
          </w:p>
        </w:tc>
      </w:tr>
    </w:tbl>
    <w:p w:rsidR="00530CFD" w:rsidRDefault="00530CFD" w:rsidP="00DA0B06">
      <w:pPr>
        <w:spacing w:line="360" w:lineRule="auto"/>
      </w:pPr>
    </w:p>
    <w:p w:rsidR="00D3798E" w:rsidRDefault="00D3798E">
      <w:r>
        <w:br w:type="page"/>
      </w:r>
    </w:p>
    <w:p w:rsidR="00CE761F" w:rsidRDefault="00CE761F" w:rsidP="00B97243">
      <w:pPr>
        <w:spacing w:after="200" w:line="360" w:lineRule="auto"/>
        <w:jc w:val="both"/>
      </w:pPr>
      <w:r w:rsidRPr="00CA0FCF">
        <w:rPr>
          <w:b/>
        </w:rPr>
        <w:t>Tabulka 40:</w:t>
      </w:r>
      <w:r>
        <w:t xml:space="preserve"> </w:t>
      </w:r>
      <w:r w:rsidR="005E1E6A">
        <w:t>Velikost kontaktních úhlů a optické posouzení</w:t>
      </w:r>
      <w:r w:rsidR="000C409C">
        <w:t xml:space="preserve"> polykarbonátu</w:t>
      </w:r>
      <w:r w:rsidR="00051261">
        <w:t xml:space="preserve"> připraveného dle postupu práce č. 10 tj. aktivovaného pomocí kyseliny dusičné a ponořeného do roztoku PO v isopropanolu o koncentraci 0,25</w:t>
      </w:r>
      <w:r w:rsidR="00C11FD7">
        <w:t xml:space="preserve"> %</w:t>
      </w:r>
      <w:r w:rsidR="00051261">
        <w:t xml:space="preserve"> po dobu 30 min za teploty 50</w:t>
      </w:r>
      <w:r w:rsidR="00A938B9">
        <w:t xml:space="preserve"> </w:t>
      </w:r>
      <w:r w:rsidR="00051261">
        <w:t>°C, v tabulce jsou uvedeny i výsledky měření prováděného</w:t>
      </w:r>
      <w:r w:rsidR="00781AAC">
        <w:t xml:space="preserve"> po půl roce od</w:t>
      </w:r>
      <w:r w:rsidR="00051261">
        <w:t xml:space="preserve"> aplikac</w:t>
      </w:r>
      <w:r w:rsidR="00781AAC">
        <w:t>e</w:t>
      </w:r>
      <w:r w:rsidR="00051261">
        <w:t>.</w:t>
      </w:r>
    </w:p>
    <w:tbl>
      <w:tblPr>
        <w:tblStyle w:val="Mkatabulky"/>
        <w:tblW w:w="0" w:type="auto"/>
        <w:tblLook w:val="04A0" w:firstRow="1" w:lastRow="0" w:firstColumn="1" w:lastColumn="0" w:noHBand="0" w:noVBand="1"/>
      </w:tblPr>
      <w:tblGrid>
        <w:gridCol w:w="2303"/>
        <w:gridCol w:w="2303"/>
        <w:gridCol w:w="2303"/>
      </w:tblGrid>
      <w:tr w:rsidR="00530CFD" w:rsidTr="00B103F7">
        <w:tc>
          <w:tcPr>
            <w:tcW w:w="2303" w:type="dxa"/>
            <w:vAlign w:val="center"/>
          </w:tcPr>
          <w:p w:rsidR="00530CFD" w:rsidRPr="001054AD" w:rsidRDefault="00530CFD" w:rsidP="00CA0FCF">
            <w:pPr>
              <w:spacing w:before="120" w:line="360" w:lineRule="auto"/>
              <w:jc w:val="center"/>
              <w:rPr>
                <w:b/>
              </w:rPr>
            </w:pPr>
            <w:r>
              <w:rPr>
                <w:b/>
              </w:rPr>
              <w:t>POLYKARBONÁT</w:t>
            </w:r>
          </w:p>
        </w:tc>
        <w:tc>
          <w:tcPr>
            <w:tcW w:w="2303" w:type="dxa"/>
            <w:vAlign w:val="center"/>
          </w:tcPr>
          <w:p w:rsidR="00530CFD" w:rsidRPr="001054AD" w:rsidRDefault="00CA0FCF" w:rsidP="00CA0FCF">
            <w:pPr>
              <w:spacing w:before="120" w:line="360" w:lineRule="auto"/>
              <w:jc w:val="center"/>
              <w:rPr>
                <w:b/>
              </w:rPr>
            </w:pPr>
            <w:r>
              <w:rPr>
                <w:b/>
              </w:rPr>
              <w:t>PRVNÍ DEN</w:t>
            </w:r>
          </w:p>
        </w:tc>
        <w:tc>
          <w:tcPr>
            <w:tcW w:w="2303" w:type="dxa"/>
            <w:vAlign w:val="center"/>
          </w:tcPr>
          <w:p w:rsidR="00530CFD" w:rsidRPr="001054AD" w:rsidRDefault="00CA0FCF" w:rsidP="00CA0FCF">
            <w:pPr>
              <w:spacing w:before="120" w:line="360" w:lineRule="auto"/>
              <w:jc w:val="center"/>
              <w:rPr>
                <w:b/>
              </w:rPr>
            </w:pPr>
            <w:r>
              <w:rPr>
                <w:b/>
              </w:rPr>
              <w:t>PO PŮL ROCE</w:t>
            </w:r>
          </w:p>
        </w:tc>
      </w:tr>
      <w:tr w:rsidR="00530CFD" w:rsidTr="00B103F7">
        <w:tc>
          <w:tcPr>
            <w:tcW w:w="2303" w:type="dxa"/>
            <w:vAlign w:val="center"/>
          </w:tcPr>
          <w:p w:rsidR="00530CFD" w:rsidRPr="00CA0FCF" w:rsidRDefault="00530CFD" w:rsidP="00CA0FCF">
            <w:pPr>
              <w:spacing w:before="120" w:line="360" w:lineRule="auto"/>
              <w:jc w:val="center"/>
            </w:pPr>
            <w:r w:rsidRPr="00CA0FCF">
              <w:t>MĚŘENÍ 1.</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75,5</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79,4</w:t>
            </w:r>
            <w:r w:rsidR="00CA0FCF">
              <w:rPr>
                <w:rFonts w:ascii="Calibri" w:hAnsi="Calibri"/>
                <w:color w:val="000000"/>
              </w:rPr>
              <w:t>°</w:t>
            </w:r>
          </w:p>
        </w:tc>
      </w:tr>
      <w:tr w:rsidR="00530CFD" w:rsidTr="00B103F7">
        <w:tc>
          <w:tcPr>
            <w:tcW w:w="2303" w:type="dxa"/>
            <w:vAlign w:val="center"/>
          </w:tcPr>
          <w:p w:rsidR="00530CFD" w:rsidRPr="00CA0FCF" w:rsidRDefault="00530CFD" w:rsidP="00CA0FCF">
            <w:pPr>
              <w:spacing w:before="120" w:line="360" w:lineRule="auto"/>
              <w:jc w:val="center"/>
            </w:pPr>
            <w:r w:rsidRPr="00CA0FCF">
              <w:t>MĚŘENÍ 2.</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67,7</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79,6</w:t>
            </w:r>
            <w:r w:rsidR="00CA0FCF">
              <w:rPr>
                <w:rFonts w:ascii="Calibri" w:hAnsi="Calibri"/>
                <w:color w:val="000000"/>
              </w:rPr>
              <w:t>°</w:t>
            </w:r>
          </w:p>
        </w:tc>
      </w:tr>
      <w:tr w:rsidR="00530CFD" w:rsidTr="00B103F7">
        <w:tc>
          <w:tcPr>
            <w:tcW w:w="2303" w:type="dxa"/>
            <w:vAlign w:val="center"/>
          </w:tcPr>
          <w:p w:rsidR="00530CFD" w:rsidRPr="00CA0FCF" w:rsidRDefault="00530CFD" w:rsidP="00CA0FCF">
            <w:pPr>
              <w:spacing w:before="120" w:line="360" w:lineRule="auto"/>
              <w:jc w:val="center"/>
            </w:pPr>
            <w:r w:rsidRPr="00CA0FCF">
              <w:t>MĚŘENÍ 3.</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63,4</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81,1</w:t>
            </w:r>
            <w:r w:rsidR="00CA0FCF">
              <w:rPr>
                <w:rFonts w:ascii="Calibri" w:hAnsi="Calibri"/>
                <w:color w:val="000000"/>
              </w:rPr>
              <w:t>°</w:t>
            </w:r>
          </w:p>
        </w:tc>
      </w:tr>
      <w:tr w:rsidR="00530CFD" w:rsidTr="00B103F7">
        <w:tc>
          <w:tcPr>
            <w:tcW w:w="2303" w:type="dxa"/>
            <w:vAlign w:val="center"/>
          </w:tcPr>
          <w:p w:rsidR="00530CFD" w:rsidRPr="00CA0FCF" w:rsidRDefault="00530CFD" w:rsidP="00CA0FCF">
            <w:pPr>
              <w:spacing w:before="120" w:line="360" w:lineRule="auto"/>
              <w:jc w:val="center"/>
            </w:pPr>
            <w:r w:rsidRPr="00CA0FCF">
              <w:t>MĚŘENÍ 4.</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70,1</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78,4</w:t>
            </w:r>
            <w:r w:rsidR="00CA0FCF">
              <w:rPr>
                <w:rFonts w:ascii="Calibri" w:hAnsi="Calibri"/>
                <w:color w:val="000000"/>
              </w:rPr>
              <w:t>°</w:t>
            </w:r>
          </w:p>
        </w:tc>
      </w:tr>
      <w:tr w:rsidR="00530CFD" w:rsidTr="00B103F7">
        <w:tc>
          <w:tcPr>
            <w:tcW w:w="2303" w:type="dxa"/>
            <w:vAlign w:val="center"/>
          </w:tcPr>
          <w:p w:rsidR="00530CFD" w:rsidRPr="00CA0FCF" w:rsidRDefault="00530CFD" w:rsidP="00CA0FCF">
            <w:pPr>
              <w:spacing w:before="120" w:line="360" w:lineRule="auto"/>
              <w:jc w:val="center"/>
              <w:rPr>
                <w:b/>
              </w:rPr>
            </w:pPr>
            <w:r w:rsidRPr="00CA0FCF">
              <w:rPr>
                <w:b/>
              </w:rPr>
              <w:t>PRŮMĚR</w:t>
            </w:r>
          </w:p>
        </w:tc>
        <w:tc>
          <w:tcPr>
            <w:tcW w:w="2303" w:type="dxa"/>
            <w:vAlign w:val="center"/>
          </w:tcPr>
          <w:p w:rsidR="00530CFD" w:rsidRPr="00CA0FCF" w:rsidRDefault="00D613AF" w:rsidP="00CA0FCF">
            <w:pPr>
              <w:spacing w:before="120" w:line="360" w:lineRule="auto"/>
              <w:jc w:val="center"/>
              <w:rPr>
                <w:b/>
              </w:rPr>
            </w:pPr>
            <w:r w:rsidRPr="00CA0FCF">
              <w:rPr>
                <w:b/>
              </w:rPr>
              <w:t>69,2</w:t>
            </w:r>
            <w:r w:rsidR="00CA0FCF" w:rsidRPr="00CA0FCF">
              <w:rPr>
                <w:rFonts w:ascii="Calibri" w:hAnsi="Calibri"/>
                <w:b/>
                <w:color w:val="000000"/>
              </w:rPr>
              <w:t>°</w:t>
            </w:r>
          </w:p>
        </w:tc>
        <w:tc>
          <w:tcPr>
            <w:tcW w:w="2303" w:type="dxa"/>
            <w:vAlign w:val="center"/>
          </w:tcPr>
          <w:p w:rsidR="00530CFD" w:rsidRPr="00CA0FCF" w:rsidRDefault="00D613AF" w:rsidP="00CA0FCF">
            <w:pPr>
              <w:spacing w:before="120" w:line="360" w:lineRule="auto"/>
              <w:jc w:val="center"/>
              <w:rPr>
                <w:b/>
              </w:rPr>
            </w:pPr>
            <w:r w:rsidRPr="00CA0FCF">
              <w:rPr>
                <w:b/>
              </w:rPr>
              <w:t>79,6</w:t>
            </w:r>
            <w:r w:rsidR="00CA0FCF" w:rsidRPr="00CA0FCF">
              <w:rPr>
                <w:rFonts w:ascii="Calibri" w:hAnsi="Calibri"/>
                <w:b/>
                <w:color w:val="000000"/>
              </w:rPr>
              <w:t>°</w:t>
            </w:r>
          </w:p>
        </w:tc>
      </w:tr>
      <w:tr w:rsidR="00530CFD" w:rsidTr="00B103F7">
        <w:tc>
          <w:tcPr>
            <w:tcW w:w="2303" w:type="dxa"/>
            <w:vAlign w:val="center"/>
          </w:tcPr>
          <w:p w:rsidR="00530CFD" w:rsidRPr="00CA0FCF" w:rsidRDefault="00530CFD" w:rsidP="00CA0FCF">
            <w:pPr>
              <w:spacing w:before="120" w:line="360" w:lineRule="auto"/>
              <w:jc w:val="center"/>
              <w:rPr>
                <w:b/>
              </w:rPr>
            </w:pPr>
            <w:r w:rsidRPr="00CA0FCF">
              <w:rPr>
                <w:b/>
              </w:rPr>
              <w:t>OPTICKÝ POSUDEK</w:t>
            </w:r>
          </w:p>
        </w:tc>
        <w:tc>
          <w:tcPr>
            <w:tcW w:w="2303" w:type="dxa"/>
            <w:vAlign w:val="center"/>
          </w:tcPr>
          <w:p w:rsidR="00530CFD" w:rsidRPr="00CA0FCF" w:rsidRDefault="00530CFD" w:rsidP="00CA0FCF">
            <w:pPr>
              <w:spacing w:before="120" w:line="360" w:lineRule="auto"/>
              <w:jc w:val="center"/>
              <w:rPr>
                <w:b/>
              </w:rPr>
            </w:pPr>
            <w:r w:rsidRPr="00CA0FCF">
              <w:rPr>
                <w:b/>
              </w:rPr>
              <w:t>MLŽÍ SE</w:t>
            </w:r>
          </w:p>
        </w:tc>
        <w:tc>
          <w:tcPr>
            <w:tcW w:w="2303" w:type="dxa"/>
            <w:vAlign w:val="center"/>
          </w:tcPr>
          <w:p w:rsidR="00530CFD" w:rsidRPr="00CA0FCF" w:rsidRDefault="00530CFD" w:rsidP="00CA0FCF">
            <w:pPr>
              <w:spacing w:before="120" w:line="360" w:lineRule="auto"/>
              <w:jc w:val="center"/>
              <w:rPr>
                <w:b/>
              </w:rPr>
            </w:pPr>
            <w:r w:rsidRPr="00CA0FCF">
              <w:rPr>
                <w:b/>
              </w:rPr>
              <w:t>MLŽÍ SE</w:t>
            </w:r>
          </w:p>
        </w:tc>
      </w:tr>
    </w:tbl>
    <w:p w:rsidR="00B103F7" w:rsidRDefault="00B103F7"/>
    <w:p w:rsidR="00B97243" w:rsidRDefault="00B103F7" w:rsidP="00B97243">
      <w:pPr>
        <w:spacing w:after="200" w:line="360" w:lineRule="auto"/>
        <w:jc w:val="both"/>
      </w:pPr>
      <w:r w:rsidRPr="00CA0FCF">
        <w:rPr>
          <w:b/>
        </w:rPr>
        <w:t>Tabulka 41:</w:t>
      </w:r>
      <w:r w:rsidR="00B97243">
        <w:t xml:space="preserve"> </w:t>
      </w:r>
      <w:r w:rsidR="005E1E6A">
        <w:t>Velikost kontaktních úhlů a optické posouzení</w:t>
      </w:r>
      <w:r w:rsidR="00B97243">
        <w:t xml:space="preserve"> </w:t>
      </w:r>
      <w:r w:rsidR="000C409C">
        <w:t>polykarbonátu</w:t>
      </w:r>
      <w:r w:rsidR="00B97243">
        <w:t xml:space="preserve"> připraveného dle postupu práce č. 11 tj. aktivovaného pomocí hydroxidu sodného a ponořeného do roztoku PO v isopropanolu o koncentraci 0,25</w:t>
      </w:r>
      <w:r w:rsidR="00C11FD7">
        <w:t xml:space="preserve"> %</w:t>
      </w:r>
      <w:r w:rsidR="00B97243">
        <w:t xml:space="preserve"> po dobu 30 min za teploty 50</w:t>
      </w:r>
      <w:r w:rsidR="00A938B9">
        <w:t xml:space="preserve"> </w:t>
      </w:r>
      <w:r w:rsidR="00B97243">
        <w:t>°C, v tabulce jsou uvedeny i výsledky měření prováděného</w:t>
      </w:r>
      <w:r w:rsidR="00781AAC">
        <w:t xml:space="preserve"> po půl roce </w:t>
      </w:r>
      <w:r w:rsidR="000C409C">
        <w:t>od</w:t>
      </w:r>
      <w:r w:rsidR="00B97243">
        <w:t xml:space="preserve"> aplikac</w:t>
      </w:r>
      <w:r w:rsidR="000C409C">
        <w:t>e</w:t>
      </w:r>
      <w:r w:rsidR="00B97243">
        <w:t>.</w:t>
      </w:r>
    </w:p>
    <w:tbl>
      <w:tblPr>
        <w:tblStyle w:val="Mkatabulky"/>
        <w:tblW w:w="0" w:type="auto"/>
        <w:tblLook w:val="04A0" w:firstRow="1" w:lastRow="0" w:firstColumn="1" w:lastColumn="0" w:noHBand="0" w:noVBand="1"/>
      </w:tblPr>
      <w:tblGrid>
        <w:gridCol w:w="2303"/>
        <w:gridCol w:w="2303"/>
        <w:gridCol w:w="2303"/>
      </w:tblGrid>
      <w:tr w:rsidR="00530CFD" w:rsidTr="00B103F7">
        <w:tc>
          <w:tcPr>
            <w:tcW w:w="2303" w:type="dxa"/>
            <w:vAlign w:val="center"/>
          </w:tcPr>
          <w:p w:rsidR="00530CFD" w:rsidRPr="001054AD" w:rsidRDefault="00530CFD" w:rsidP="00CA0FCF">
            <w:pPr>
              <w:spacing w:before="120" w:line="360" w:lineRule="auto"/>
              <w:jc w:val="center"/>
              <w:rPr>
                <w:b/>
              </w:rPr>
            </w:pPr>
            <w:r>
              <w:rPr>
                <w:b/>
              </w:rPr>
              <w:t>POLYKARBONÁT</w:t>
            </w:r>
          </w:p>
        </w:tc>
        <w:tc>
          <w:tcPr>
            <w:tcW w:w="2303" w:type="dxa"/>
            <w:vAlign w:val="center"/>
          </w:tcPr>
          <w:p w:rsidR="00530CFD" w:rsidRPr="001054AD" w:rsidRDefault="00CA0FCF" w:rsidP="00CA0FCF">
            <w:pPr>
              <w:spacing w:before="120" w:line="360" w:lineRule="auto"/>
              <w:jc w:val="center"/>
              <w:rPr>
                <w:b/>
              </w:rPr>
            </w:pPr>
            <w:r>
              <w:rPr>
                <w:b/>
              </w:rPr>
              <w:t>PRVNÍ DEN</w:t>
            </w:r>
          </w:p>
        </w:tc>
        <w:tc>
          <w:tcPr>
            <w:tcW w:w="2303" w:type="dxa"/>
            <w:vAlign w:val="center"/>
          </w:tcPr>
          <w:p w:rsidR="00530CFD" w:rsidRPr="001054AD" w:rsidRDefault="00CA0FCF" w:rsidP="00CA0FCF">
            <w:pPr>
              <w:spacing w:before="120" w:line="360" w:lineRule="auto"/>
              <w:jc w:val="center"/>
              <w:rPr>
                <w:b/>
              </w:rPr>
            </w:pPr>
            <w:r>
              <w:rPr>
                <w:b/>
              </w:rPr>
              <w:t>PO PŮL ROCE</w:t>
            </w:r>
          </w:p>
        </w:tc>
      </w:tr>
      <w:tr w:rsidR="00530CFD" w:rsidTr="00B103F7">
        <w:tc>
          <w:tcPr>
            <w:tcW w:w="2303" w:type="dxa"/>
            <w:vAlign w:val="center"/>
          </w:tcPr>
          <w:p w:rsidR="00530CFD" w:rsidRPr="00CA0FCF" w:rsidRDefault="00530CFD" w:rsidP="00CA0FCF">
            <w:pPr>
              <w:spacing w:before="120" w:line="360" w:lineRule="auto"/>
              <w:jc w:val="center"/>
            </w:pPr>
            <w:r w:rsidRPr="00CA0FCF">
              <w:t>MĚŘENÍ 1.</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68,5</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76,4</w:t>
            </w:r>
            <w:r w:rsidR="00CA0FCF">
              <w:rPr>
                <w:rFonts w:ascii="Calibri" w:hAnsi="Calibri"/>
                <w:color w:val="000000"/>
              </w:rPr>
              <w:t>°</w:t>
            </w:r>
          </w:p>
        </w:tc>
      </w:tr>
      <w:tr w:rsidR="00530CFD" w:rsidTr="00B103F7">
        <w:tc>
          <w:tcPr>
            <w:tcW w:w="2303" w:type="dxa"/>
            <w:vAlign w:val="center"/>
          </w:tcPr>
          <w:p w:rsidR="00530CFD" w:rsidRPr="00CA0FCF" w:rsidRDefault="00530CFD" w:rsidP="00CA0FCF">
            <w:pPr>
              <w:spacing w:before="120" w:line="360" w:lineRule="auto"/>
              <w:jc w:val="center"/>
            </w:pPr>
            <w:r w:rsidRPr="00CA0FCF">
              <w:t>MĚŘENÍ 2.</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65,0</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78,6</w:t>
            </w:r>
            <w:r w:rsidR="00CA0FCF">
              <w:rPr>
                <w:rFonts w:ascii="Calibri" w:hAnsi="Calibri"/>
                <w:color w:val="000000"/>
              </w:rPr>
              <w:t>°</w:t>
            </w:r>
          </w:p>
        </w:tc>
      </w:tr>
      <w:tr w:rsidR="00530CFD" w:rsidTr="00B103F7">
        <w:tc>
          <w:tcPr>
            <w:tcW w:w="2303" w:type="dxa"/>
            <w:vAlign w:val="center"/>
          </w:tcPr>
          <w:p w:rsidR="00530CFD" w:rsidRPr="00CA0FCF" w:rsidRDefault="00530CFD" w:rsidP="00CA0FCF">
            <w:pPr>
              <w:spacing w:before="120" w:line="360" w:lineRule="auto"/>
              <w:jc w:val="center"/>
            </w:pPr>
            <w:r w:rsidRPr="00CA0FCF">
              <w:t>MĚŘENÍ 3.</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65,0</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82,3</w:t>
            </w:r>
            <w:r w:rsidR="00CA0FCF">
              <w:rPr>
                <w:rFonts w:ascii="Calibri" w:hAnsi="Calibri"/>
                <w:color w:val="000000"/>
              </w:rPr>
              <w:t>°</w:t>
            </w:r>
          </w:p>
        </w:tc>
      </w:tr>
      <w:tr w:rsidR="00530CFD" w:rsidTr="00B103F7">
        <w:tc>
          <w:tcPr>
            <w:tcW w:w="2303" w:type="dxa"/>
            <w:vAlign w:val="center"/>
          </w:tcPr>
          <w:p w:rsidR="00530CFD" w:rsidRPr="00CA0FCF" w:rsidRDefault="00530CFD" w:rsidP="00CA0FCF">
            <w:pPr>
              <w:spacing w:before="120" w:line="360" w:lineRule="auto"/>
              <w:jc w:val="center"/>
            </w:pPr>
            <w:r w:rsidRPr="00CA0FCF">
              <w:t>MĚŘENÍ 4.</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75,5</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79,5</w:t>
            </w:r>
            <w:r w:rsidR="00CA0FCF">
              <w:rPr>
                <w:rFonts w:ascii="Calibri" w:hAnsi="Calibri"/>
                <w:color w:val="000000"/>
              </w:rPr>
              <w:t>°</w:t>
            </w:r>
          </w:p>
        </w:tc>
      </w:tr>
      <w:tr w:rsidR="00530CFD" w:rsidTr="00B103F7">
        <w:tc>
          <w:tcPr>
            <w:tcW w:w="2303" w:type="dxa"/>
            <w:vAlign w:val="center"/>
          </w:tcPr>
          <w:p w:rsidR="00530CFD" w:rsidRPr="00CA0FCF" w:rsidRDefault="00530CFD" w:rsidP="00CA0FCF">
            <w:pPr>
              <w:spacing w:before="120" w:line="360" w:lineRule="auto"/>
              <w:jc w:val="center"/>
              <w:rPr>
                <w:b/>
              </w:rPr>
            </w:pPr>
            <w:r w:rsidRPr="00CA0FCF">
              <w:rPr>
                <w:b/>
              </w:rPr>
              <w:t>PRŮMĚR</w:t>
            </w:r>
          </w:p>
        </w:tc>
        <w:tc>
          <w:tcPr>
            <w:tcW w:w="2303" w:type="dxa"/>
            <w:vAlign w:val="center"/>
          </w:tcPr>
          <w:p w:rsidR="00530CFD" w:rsidRPr="00CA0FCF" w:rsidRDefault="00530CFD" w:rsidP="00CA0FCF">
            <w:pPr>
              <w:spacing w:before="120" w:line="360" w:lineRule="auto"/>
              <w:jc w:val="center"/>
              <w:rPr>
                <w:b/>
              </w:rPr>
            </w:pPr>
            <w:r w:rsidRPr="00CA0FCF">
              <w:rPr>
                <w:b/>
              </w:rPr>
              <w:t>68,5</w:t>
            </w:r>
            <w:r w:rsidR="00CA0FCF" w:rsidRPr="00CA0FCF">
              <w:rPr>
                <w:rFonts w:ascii="Calibri" w:hAnsi="Calibri"/>
                <w:b/>
                <w:color w:val="000000"/>
              </w:rPr>
              <w:t>°</w:t>
            </w:r>
          </w:p>
        </w:tc>
        <w:tc>
          <w:tcPr>
            <w:tcW w:w="2303" w:type="dxa"/>
            <w:vAlign w:val="center"/>
          </w:tcPr>
          <w:p w:rsidR="00530CFD" w:rsidRPr="00CA0FCF" w:rsidRDefault="00530CFD" w:rsidP="00CA0FCF">
            <w:pPr>
              <w:spacing w:before="120" w:line="360" w:lineRule="auto"/>
              <w:jc w:val="center"/>
              <w:rPr>
                <w:b/>
              </w:rPr>
            </w:pPr>
            <w:r w:rsidRPr="00CA0FCF">
              <w:rPr>
                <w:b/>
              </w:rPr>
              <w:t>79,2</w:t>
            </w:r>
            <w:r w:rsidR="00CA0FCF" w:rsidRPr="00CA0FCF">
              <w:rPr>
                <w:rFonts w:ascii="Calibri" w:hAnsi="Calibri"/>
                <w:b/>
                <w:color w:val="000000"/>
              </w:rPr>
              <w:t>°</w:t>
            </w:r>
          </w:p>
        </w:tc>
      </w:tr>
      <w:tr w:rsidR="00530CFD" w:rsidTr="00B103F7">
        <w:tc>
          <w:tcPr>
            <w:tcW w:w="2303" w:type="dxa"/>
            <w:vAlign w:val="center"/>
          </w:tcPr>
          <w:p w:rsidR="00530CFD" w:rsidRPr="00CA0FCF" w:rsidRDefault="00530CFD" w:rsidP="00CA0FCF">
            <w:pPr>
              <w:spacing w:before="120" w:line="360" w:lineRule="auto"/>
              <w:jc w:val="center"/>
              <w:rPr>
                <w:b/>
              </w:rPr>
            </w:pPr>
            <w:r w:rsidRPr="00CA0FCF">
              <w:rPr>
                <w:b/>
              </w:rPr>
              <w:t>OPTICKÝ POSUDEK</w:t>
            </w:r>
          </w:p>
        </w:tc>
        <w:tc>
          <w:tcPr>
            <w:tcW w:w="2303" w:type="dxa"/>
            <w:vAlign w:val="center"/>
          </w:tcPr>
          <w:p w:rsidR="00530CFD" w:rsidRPr="00CA0FCF" w:rsidRDefault="00530CFD" w:rsidP="00CA0FCF">
            <w:pPr>
              <w:spacing w:before="120" w:line="360" w:lineRule="auto"/>
              <w:jc w:val="center"/>
              <w:rPr>
                <w:b/>
              </w:rPr>
            </w:pPr>
            <w:r w:rsidRPr="00CA0FCF">
              <w:rPr>
                <w:b/>
              </w:rPr>
              <w:t>MLŽÍ SE</w:t>
            </w:r>
          </w:p>
        </w:tc>
        <w:tc>
          <w:tcPr>
            <w:tcW w:w="2303" w:type="dxa"/>
            <w:vAlign w:val="center"/>
          </w:tcPr>
          <w:p w:rsidR="00530CFD" w:rsidRPr="00CA0FCF" w:rsidRDefault="00530CFD" w:rsidP="00CA0FCF">
            <w:pPr>
              <w:spacing w:before="120" w:line="360" w:lineRule="auto"/>
              <w:jc w:val="center"/>
              <w:rPr>
                <w:b/>
              </w:rPr>
            </w:pPr>
            <w:r w:rsidRPr="00CA0FCF">
              <w:rPr>
                <w:b/>
              </w:rPr>
              <w:t>MLŽÍ SE</w:t>
            </w:r>
          </w:p>
        </w:tc>
      </w:tr>
    </w:tbl>
    <w:p w:rsidR="00530CFD" w:rsidRDefault="00530CFD" w:rsidP="00DD3688">
      <w:pPr>
        <w:spacing w:line="360" w:lineRule="auto"/>
        <w:jc w:val="both"/>
      </w:pPr>
    </w:p>
    <w:p w:rsidR="00D613AF" w:rsidRDefault="00CA0FCF" w:rsidP="00CA0FCF">
      <w:r>
        <w:br w:type="page"/>
      </w:r>
    </w:p>
    <w:p w:rsidR="00B97243" w:rsidRDefault="002C2F98" w:rsidP="00DD3688">
      <w:pPr>
        <w:spacing w:after="200" w:line="360" w:lineRule="auto"/>
        <w:jc w:val="both"/>
      </w:pPr>
      <w:r w:rsidRPr="00CA0FCF">
        <w:rPr>
          <w:b/>
        </w:rPr>
        <w:t>Tabulka 42:</w:t>
      </w:r>
      <w:r>
        <w:t xml:space="preserve"> </w:t>
      </w:r>
      <w:r w:rsidR="005E1E6A">
        <w:t>Velikost kontaktních úhlů a optické posouzení</w:t>
      </w:r>
      <w:r w:rsidR="00B97243">
        <w:t xml:space="preserve"> </w:t>
      </w:r>
      <w:r w:rsidR="000C409C">
        <w:t>polykarbonátu</w:t>
      </w:r>
      <w:r w:rsidR="00B97243">
        <w:t xml:space="preserve"> připraveného dle postupu práce č. 12 tj. ponořeného do roztoku skládajícího se z 50 ml kyseli</w:t>
      </w:r>
      <w:r w:rsidR="00781AAC">
        <w:t>ny chlorovodíkové a 1</w:t>
      </w:r>
      <w:r w:rsidR="00A938B9">
        <w:t xml:space="preserve"> </w:t>
      </w:r>
      <w:r w:rsidR="00781AAC">
        <w:t>g hydroxy</w:t>
      </w:r>
      <w:r w:rsidR="00B97243">
        <w:t xml:space="preserve">laminu po dobu 30 min při teplotě </w:t>
      </w:r>
      <w:r w:rsidR="00781AAC">
        <w:t>50</w:t>
      </w:r>
      <w:r w:rsidR="00A938B9">
        <w:t xml:space="preserve"> </w:t>
      </w:r>
      <w:r w:rsidR="00781AAC">
        <w:t>°C a posléze obohacen o 0,125</w:t>
      </w:r>
      <w:r w:rsidR="00A938B9">
        <w:t xml:space="preserve"> </w:t>
      </w:r>
      <w:r w:rsidR="00781AAC">
        <w:t xml:space="preserve">g </w:t>
      </w:r>
      <w:r w:rsidR="00B97243">
        <w:t>PO</w:t>
      </w:r>
      <w:r w:rsidR="00781AAC">
        <w:t xml:space="preserve"> na </w:t>
      </w:r>
      <w:r w:rsidR="00B97243">
        <w:t>dobu 30 min za teploty 50</w:t>
      </w:r>
      <w:r w:rsidR="00A938B9">
        <w:t xml:space="preserve"> </w:t>
      </w:r>
      <w:r w:rsidR="00B97243">
        <w:t>°C, v tabulce jsou uvedeny i výsledky měření prováděného</w:t>
      </w:r>
      <w:r w:rsidR="000C409C">
        <w:t xml:space="preserve"> po půl roce od</w:t>
      </w:r>
      <w:r w:rsidR="00B97243">
        <w:t xml:space="preserve"> aplikac</w:t>
      </w:r>
      <w:r w:rsidR="000C409C">
        <w:t>e</w:t>
      </w:r>
      <w:r w:rsidR="00B97243">
        <w:t>.</w:t>
      </w:r>
    </w:p>
    <w:tbl>
      <w:tblPr>
        <w:tblStyle w:val="Mkatabulky"/>
        <w:tblW w:w="0" w:type="auto"/>
        <w:tblLook w:val="04A0" w:firstRow="1" w:lastRow="0" w:firstColumn="1" w:lastColumn="0" w:noHBand="0" w:noVBand="1"/>
      </w:tblPr>
      <w:tblGrid>
        <w:gridCol w:w="2303"/>
        <w:gridCol w:w="2303"/>
        <w:gridCol w:w="2303"/>
      </w:tblGrid>
      <w:tr w:rsidR="00530CFD" w:rsidTr="002C2F98">
        <w:tc>
          <w:tcPr>
            <w:tcW w:w="2303" w:type="dxa"/>
            <w:vAlign w:val="center"/>
          </w:tcPr>
          <w:p w:rsidR="00530CFD" w:rsidRPr="001054AD" w:rsidRDefault="00530CFD" w:rsidP="00CA0FCF">
            <w:pPr>
              <w:spacing w:before="120" w:line="360" w:lineRule="auto"/>
              <w:jc w:val="center"/>
              <w:rPr>
                <w:b/>
              </w:rPr>
            </w:pPr>
            <w:r>
              <w:rPr>
                <w:b/>
              </w:rPr>
              <w:t>POLYKARBONÁT</w:t>
            </w:r>
          </w:p>
        </w:tc>
        <w:tc>
          <w:tcPr>
            <w:tcW w:w="2303" w:type="dxa"/>
            <w:vAlign w:val="center"/>
          </w:tcPr>
          <w:p w:rsidR="00530CFD" w:rsidRPr="001054AD" w:rsidRDefault="00CA0FCF" w:rsidP="00CA0FCF">
            <w:pPr>
              <w:spacing w:before="120" w:line="360" w:lineRule="auto"/>
              <w:jc w:val="center"/>
              <w:rPr>
                <w:b/>
              </w:rPr>
            </w:pPr>
            <w:r>
              <w:rPr>
                <w:b/>
              </w:rPr>
              <w:t>PRVNÍ DEN</w:t>
            </w:r>
          </w:p>
        </w:tc>
        <w:tc>
          <w:tcPr>
            <w:tcW w:w="2303" w:type="dxa"/>
            <w:vAlign w:val="center"/>
          </w:tcPr>
          <w:p w:rsidR="00530CFD" w:rsidRPr="001054AD" w:rsidRDefault="00CA0FCF" w:rsidP="00CA0FCF">
            <w:pPr>
              <w:spacing w:before="120" w:line="360" w:lineRule="auto"/>
              <w:jc w:val="center"/>
              <w:rPr>
                <w:b/>
              </w:rPr>
            </w:pPr>
            <w:r>
              <w:rPr>
                <w:b/>
              </w:rPr>
              <w:t>PO PŮL ROCE</w:t>
            </w:r>
          </w:p>
        </w:tc>
      </w:tr>
      <w:tr w:rsidR="00530CFD" w:rsidTr="002C2F98">
        <w:tc>
          <w:tcPr>
            <w:tcW w:w="2303" w:type="dxa"/>
            <w:vAlign w:val="center"/>
          </w:tcPr>
          <w:p w:rsidR="00530CFD" w:rsidRPr="00CA0FCF" w:rsidRDefault="00530CFD" w:rsidP="00CA0FCF">
            <w:pPr>
              <w:spacing w:before="120" w:line="360" w:lineRule="auto"/>
              <w:jc w:val="center"/>
            </w:pPr>
            <w:r w:rsidRPr="00CA0FCF">
              <w:t>MĚŘENÍ 1.</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56,9</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42,7</w:t>
            </w:r>
            <w:r w:rsidR="00CA0FCF">
              <w:rPr>
                <w:rFonts w:ascii="Calibri" w:hAnsi="Calibri"/>
                <w:color w:val="000000"/>
              </w:rPr>
              <w:t>°</w:t>
            </w:r>
          </w:p>
        </w:tc>
      </w:tr>
      <w:tr w:rsidR="00530CFD" w:rsidTr="002C2F98">
        <w:tc>
          <w:tcPr>
            <w:tcW w:w="2303" w:type="dxa"/>
            <w:vAlign w:val="center"/>
          </w:tcPr>
          <w:p w:rsidR="00530CFD" w:rsidRPr="00CA0FCF" w:rsidRDefault="00530CFD" w:rsidP="00CA0FCF">
            <w:pPr>
              <w:spacing w:before="120" w:line="360" w:lineRule="auto"/>
              <w:jc w:val="center"/>
            </w:pPr>
            <w:r w:rsidRPr="00CA0FCF">
              <w:t>MĚŘENÍ 2.</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55,2</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54,5</w:t>
            </w:r>
            <w:r w:rsidR="00CA0FCF">
              <w:rPr>
                <w:rFonts w:ascii="Calibri" w:hAnsi="Calibri"/>
                <w:color w:val="000000"/>
              </w:rPr>
              <w:t>°</w:t>
            </w:r>
          </w:p>
        </w:tc>
      </w:tr>
      <w:tr w:rsidR="00530CFD" w:rsidTr="002C2F98">
        <w:tc>
          <w:tcPr>
            <w:tcW w:w="2303" w:type="dxa"/>
            <w:vAlign w:val="center"/>
          </w:tcPr>
          <w:p w:rsidR="00530CFD" w:rsidRPr="00CA0FCF" w:rsidRDefault="00530CFD" w:rsidP="00CA0FCF">
            <w:pPr>
              <w:spacing w:before="120" w:line="360" w:lineRule="auto"/>
              <w:jc w:val="center"/>
            </w:pPr>
            <w:r w:rsidRPr="00CA0FCF">
              <w:t>MĚŘENÍ 3.</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56,8</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71,4</w:t>
            </w:r>
            <w:r w:rsidR="00CA0FCF">
              <w:rPr>
                <w:rFonts w:ascii="Calibri" w:hAnsi="Calibri"/>
                <w:color w:val="000000"/>
              </w:rPr>
              <w:t>°</w:t>
            </w:r>
          </w:p>
        </w:tc>
      </w:tr>
      <w:tr w:rsidR="00530CFD" w:rsidTr="002C2F98">
        <w:tc>
          <w:tcPr>
            <w:tcW w:w="2303" w:type="dxa"/>
            <w:vAlign w:val="center"/>
          </w:tcPr>
          <w:p w:rsidR="00530CFD" w:rsidRPr="00CA0FCF" w:rsidRDefault="00530CFD" w:rsidP="00CA0FCF">
            <w:pPr>
              <w:spacing w:before="120" w:line="360" w:lineRule="auto"/>
              <w:jc w:val="center"/>
            </w:pPr>
            <w:r w:rsidRPr="00CA0FCF">
              <w:t>MĚŘENÍ 4.</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65,9</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66,2</w:t>
            </w:r>
            <w:r w:rsidR="00CA0FCF">
              <w:rPr>
                <w:rFonts w:ascii="Calibri" w:hAnsi="Calibri"/>
                <w:color w:val="000000"/>
              </w:rPr>
              <w:t>°</w:t>
            </w:r>
          </w:p>
        </w:tc>
      </w:tr>
      <w:tr w:rsidR="00530CFD" w:rsidTr="002C2F98">
        <w:tc>
          <w:tcPr>
            <w:tcW w:w="2303" w:type="dxa"/>
            <w:vAlign w:val="center"/>
          </w:tcPr>
          <w:p w:rsidR="00530CFD" w:rsidRPr="00CA0FCF" w:rsidRDefault="00530CFD" w:rsidP="00CA0FCF">
            <w:pPr>
              <w:spacing w:before="120" w:line="360" w:lineRule="auto"/>
              <w:jc w:val="center"/>
              <w:rPr>
                <w:b/>
              </w:rPr>
            </w:pPr>
            <w:r w:rsidRPr="00CA0FCF">
              <w:rPr>
                <w:b/>
              </w:rPr>
              <w:t>PRŮMĚR</w:t>
            </w:r>
          </w:p>
        </w:tc>
        <w:tc>
          <w:tcPr>
            <w:tcW w:w="2303" w:type="dxa"/>
            <w:vAlign w:val="center"/>
          </w:tcPr>
          <w:p w:rsidR="00530CFD" w:rsidRPr="00CA0FCF" w:rsidRDefault="00530CFD" w:rsidP="00CA0FCF">
            <w:pPr>
              <w:spacing w:before="120" w:line="360" w:lineRule="auto"/>
              <w:jc w:val="center"/>
              <w:rPr>
                <w:b/>
              </w:rPr>
            </w:pPr>
            <w:r w:rsidRPr="00CA0FCF">
              <w:rPr>
                <w:b/>
              </w:rPr>
              <w:t>58,7</w:t>
            </w:r>
            <w:r w:rsidR="00CA0FCF" w:rsidRPr="00CA0FCF">
              <w:rPr>
                <w:rFonts w:ascii="Calibri" w:hAnsi="Calibri"/>
                <w:b/>
                <w:color w:val="000000"/>
              </w:rPr>
              <w:t>°</w:t>
            </w:r>
          </w:p>
        </w:tc>
        <w:tc>
          <w:tcPr>
            <w:tcW w:w="2303" w:type="dxa"/>
            <w:vAlign w:val="center"/>
          </w:tcPr>
          <w:p w:rsidR="00530CFD" w:rsidRPr="00CA0FCF" w:rsidRDefault="00530CFD" w:rsidP="00CA0FCF">
            <w:pPr>
              <w:spacing w:before="120" w:line="360" w:lineRule="auto"/>
              <w:jc w:val="center"/>
              <w:rPr>
                <w:b/>
              </w:rPr>
            </w:pPr>
            <w:r w:rsidRPr="00CA0FCF">
              <w:rPr>
                <w:b/>
              </w:rPr>
              <w:t>58,7</w:t>
            </w:r>
            <w:r w:rsidR="00CA0FCF" w:rsidRPr="00CA0FCF">
              <w:rPr>
                <w:rFonts w:ascii="Calibri" w:hAnsi="Calibri"/>
                <w:b/>
                <w:color w:val="000000"/>
              </w:rPr>
              <w:t>°</w:t>
            </w:r>
          </w:p>
        </w:tc>
      </w:tr>
      <w:tr w:rsidR="00530CFD" w:rsidTr="002C2F98">
        <w:tc>
          <w:tcPr>
            <w:tcW w:w="2303" w:type="dxa"/>
            <w:vAlign w:val="center"/>
          </w:tcPr>
          <w:p w:rsidR="00530CFD" w:rsidRPr="00CA0FCF" w:rsidRDefault="00530CFD" w:rsidP="00CA0FCF">
            <w:pPr>
              <w:spacing w:before="120" w:line="360" w:lineRule="auto"/>
              <w:jc w:val="center"/>
              <w:rPr>
                <w:b/>
              </w:rPr>
            </w:pPr>
            <w:r w:rsidRPr="00CA0FCF">
              <w:rPr>
                <w:b/>
              </w:rPr>
              <w:t>OPTICKÝ POSUDEK</w:t>
            </w:r>
          </w:p>
        </w:tc>
        <w:tc>
          <w:tcPr>
            <w:tcW w:w="2303" w:type="dxa"/>
            <w:vAlign w:val="center"/>
          </w:tcPr>
          <w:p w:rsidR="00530CFD" w:rsidRPr="00CA0FCF" w:rsidRDefault="00A938B9" w:rsidP="00CA0FCF">
            <w:pPr>
              <w:spacing w:before="120" w:line="360" w:lineRule="auto"/>
              <w:jc w:val="center"/>
              <w:rPr>
                <w:b/>
              </w:rPr>
            </w:pPr>
            <w:r w:rsidRPr="00CA0FCF">
              <w:rPr>
                <w:b/>
              </w:rPr>
              <w:t>LOKÁLNÍ ČÁSTEČNÉ ZAMLŽENÍ</w:t>
            </w:r>
          </w:p>
        </w:tc>
        <w:tc>
          <w:tcPr>
            <w:tcW w:w="2303" w:type="dxa"/>
            <w:vAlign w:val="center"/>
          </w:tcPr>
          <w:p w:rsidR="00530CFD" w:rsidRPr="00CA0FCF" w:rsidRDefault="00A938B9" w:rsidP="00CA0FCF">
            <w:pPr>
              <w:spacing w:before="120" w:line="360" w:lineRule="auto"/>
              <w:jc w:val="center"/>
              <w:rPr>
                <w:b/>
              </w:rPr>
            </w:pPr>
            <w:r w:rsidRPr="00CA0FCF">
              <w:rPr>
                <w:b/>
              </w:rPr>
              <w:t>LOKÁLNÍ ČÁSTEČNÉ ZAMLŽENÍ</w:t>
            </w:r>
          </w:p>
        </w:tc>
      </w:tr>
    </w:tbl>
    <w:p w:rsidR="002C2F98" w:rsidRDefault="002C2F98"/>
    <w:p w:rsidR="002C2F98" w:rsidRDefault="002C2F98" w:rsidP="00DD3688">
      <w:pPr>
        <w:spacing w:after="200" w:line="360" w:lineRule="auto"/>
        <w:jc w:val="both"/>
      </w:pPr>
      <w:r w:rsidRPr="00CA0FCF">
        <w:rPr>
          <w:b/>
        </w:rPr>
        <w:t>Tabulka 43:</w:t>
      </w:r>
      <w:r>
        <w:t xml:space="preserve"> </w:t>
      </w:r>
      <w:r w:rsidR="005E1E6A">
        <w:t>Velikost kontaktních úhlů a optické posouzení</w:t>
      </w:r>
      <w:r w:rsidR="000C409C">
        <w:t xml:space="preserve"> polykarbonátu připraveného dle postupu práce č. 13 tj. ponořeného do roztoku PO v isopropanolu o koncentraci 0,25</w:t>
      </w:r>
      <w:r w:rsidR="00C11FD7">
        <w:t xml:space="preserve"> %</w:t>
      </w:r>
      <w:r w:rsidR="000C409C">
        <w:t xml:space="preserve"> po dobu 30 min za teploty 50</w:t>
      </w:r>
      <w:r w:rsidR="00A938B9">
        <w:t xml:space="preserve"> </w:t>
      </w:r>
      <w:r w:rsidR="000C409C">
        <w:t>°C, v tabulce jsou uvedeny i výsledky měření prováděného po půl roce od aplikace.</w:t>
      </w:r>
    </w:p>
    <w:tbl>
      <w:tblPr>
        <w:tblStyle w:val="Mkatabulky"/>
        <w:tblW w:w="0" w:type="auto"/>
        <w:tblLook w:val="04A0" w:firstRow="1" w:lastRow="0" w:firstColumn="1" w:lastColumn="0" w:noHBand="0" w:noVBand="1"/>
      </w:tblPr>
      <w:tblGrid>
        <w:gridCol w:w="2303"/>
        <w:gridCol w:w="2303"/>
        <w:gridCol w:w="2303"/>
      </w:tblGrid>
      <w:tr w:rsidR="00530CFD" w:rsidTr="002C2F98">
        <w:tc>
          <w:tcPr>
            <w:tcW w:w="2303" w:type="dxa"/>
            <w:vAlign w:val="center"/>
          </w:tcPr>
          <w:p w:rsidR="00530CFD" w:rsidRPr="001054AD" w:rsidRDefault="00530CFD" w:rsidP="00CA0FCF">
            <w:pPr>
              <w:spacing w:before="120" w:line="360" w:lineRule="auto"/>
              <w:jc w:val="center"/>
              <w:rPr>
                <w:b/>
              </w:rPr>
            </w:pPr>
            <w:r>
              <w:rPr>
                <w:b/>
              </w:rPr>
              <w:t>POLYKARBONÁT</w:t>
            </w:r>
          </w:p>
        </w:tc>
        <w:tc>
          <w:tcPr>
            <w:tcW w:w="2303" w:type="dxa"/>
            <w:vAlign w:val="center"/>
          </w:tcPr>
          <w:p w:rsidR="00530CFD" w:rsidRPr="001054AD" w:rsidRDefault="00CA0FCF" w:rsidP="00CA0FCF">
            <w:pPr>
              <w:spacing w:before="120" w:line="360" w:lineRule="auto"/>
              <w:jc w:val="center"/>
              <w:rPr>
                <w:b/>
              </w:rPr>
            </w:pPr>
            <w:r>
              <w:rPr>
                <w:b/>
              </w:rPr>
              <w:t>PRVNÍ DEN</w:t>
            </w:r>
          </w:p>
        </w:tc>
        <w:tc>
          <w:tcPr>
            <w:tcW w:w="2303" w:type="dxa"/>
            <w:vAlign w:val="center"/>
          </w:tcPr>
          <w:p w:rsidR="00530CFD" w:rsidRPr="001054AD" w:rsidRDefault="00CA0FCF" w:rsidP="00CA0FCF">
            <w:pPr>
              <w:spacing w:before="120" w:line="360" w:lineRule="auto"/>
              <w:jc w:val="center"/>
              <w:rPr>
                <w:b/>
              </w:rPr>
            </w:pPr>
            <w:r>
              <w:rPr>
                <w:b/>
              </w:rPr>
              <w:t>PO PŮL ROCE</w:t>
            </w:r>
          </w:p>
        </w:tc>
      </w:tr>
      <w:tr w:rsidR="00530CFD" w:rsidTr="002C2F98">
        <w:tc>
          <w:tcPr>
            <w:tcW w:w="2303" w:type="dxa"/>
            <w:vAlign w:val="center"/>
          </w:tcPr>
          <w:p w:rsidR="00530CFD" w:rsidRPr="00CA0FCF" w:rsidRDefault="00530CFD" w:rsidP="00CA0FCF">
            <w:pPr>
              <w:spacing w:before="120" w:line="360" w:lineRule="auto"/>
              <w:jc w:val="center"/>
            </w:pPr>
            <w:r w:rsidRPr="00CA0FCF">
              <w:t>MĚŘENÍ 1.</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104,2</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99,8</w:t>
            </w:r>
            <w:r w:rsidR="00CA0FCF">
              <w:rPr>
                <w:rFonts w:ascii="Calibri" w:hAnsi="Calibri"/>
                <w:color w:val="000000"/>
              </w:rPr>
              <w:t>°</w:t>
            </w:r>
          </w:p>
        </w:tc>
      </w:tr>
      <w:tr w:rsidR="00530CFD" w:rsidTr="002C2F98">
        <w:tc>
          <w:tcPr>
            <w:tcW w:w="2303" w:type="dxa"/>
            <w:vAlign w:val="center"/>
          </w:tcPr>
          <w:p w:rsidR="00530CFD" w:rsidRPr="00CA0FCF" w:rsidRDefault="00530CFD" w:rsidP="00CA0FCF">
            <w:pPr>
              <w:spacing w:before="120" w:line="360" w:lineRule="auto"/>
              <w:jc w:val="center"/>
            </w:pPr>
            <w:r w:rsidRPr="00CA0FCF">
              <w:t>MĚŘENÍ 2.</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99,1</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96,7</w:t>
            </w:r>
            <w:r w:rsidR="00CA0FCF">
              <w:rPr>
                <w:rFonts w:ascii="Calibri" w:hAnsi="Calibri"/>
                <w:color w:val="000000"/>
              </w:rPr>
              <w:t>°</w:t>
            </w:r>
          </w:p>
        </w:tc>
      </w:tr>
      <w:tr w:rsidR="00530CFD" w:rsidTr="002C2F98">
        <w:tc>
          <w:tcPr>
            <w:tcW w:w="2303" w:type="dxa"/>
            <w:vAlign w:val="center"/>
          </w:tcPr>
          <w:p w:rsidR="00530CFD" w:rsidRPr="00CA0FCF" w:rsidRDefault="00530CFD" w:rsidP="00CA0FCF">
            <w:pPr>
              <w:spacing w:before="120" w:line="360" w:lineRule="auto"/>
              <w:jc w:val="center"/>
            </w:pPr>
            <w:r w:rsidRPr="00CA0FCF">
              <w:t>MĚŘENÍ 3.</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103,5</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97,7</w:t>
            </w:r>
            <w:r w:rsidR="00CA0FCF">
              <w:rPr>
                <w:rFonts w:ascii="Calibri" w:hAnsi="Calibri"/>
                <w:color w:val="000000"/>
              </w:rPr>
              <w:t>°</w:t>
            </w:r>
          </w:p>
        </w:tc>
      </w:tr>
      <w:tr w:rsidR="00530CFD" w:rsidTr="002C2F98">
        <w:tc>
          <w:tcPr>
            <w:tcW w:w="2303" w:type="dxa"/>
            <w:vAlign w:val="center"/>
          </w:tcPr>
          <w:p w:rsidR="00530CFD" w:rsidRPr="00CA0FCF" w:rsidRDefault="00530CFD" w:rsidP="00CA0FCF">
            <w:pPr>
              <w:spacing w:before="120" w:line="360" w:lineRule="auto"/>
              <w:jc w:val="center"/>
            </w:pPr>
            <w:r w:rsidRPr="00CA0FCF">
              <w:t>MĚŘENÍ 4.</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94,3</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102,3</w:t>
            </w:r>
            <w:r w:rsidR="00CA0FCF">
              <w:rPr>
                <w:rFonts w:ascii="Calibri" w:hAnsi="Calibri"/>
                <w:color w:val="000000"/>
              </w:rPr>
              <w:t>°</w:t>
            </w:r>
          </w:p>
        </w:tc>
      </w:tr>
      <w:tr w:rsidR="00530CFD" w:rsidTr="002C2F98">
        <w:tc>
          <w:tcPr>
            <w:tcW w:w="2303" w:type="dxa"/>
            <w:vAlign w:val="center"/>
          </w:tcPr>
          <w:p w:rsidR="00530CFD" w:rsidRPr="00CA0FCF" w:rsidRDefault="00530CFD" w:rsidP="00CA0FCF">
            <w:pPr>
              <w:spacing w:before="120" w:line="360" w:lineRule="auto"/>
              <w:jc w:val="center"/>
              <w:rPr>
                <w:b/>
              </w:rPr>
            </w:pPr>
            <w:r w:rsidRPr="00CA0FCF">
              <w:rPr>
                <w:b/>
              </w:rPr>
              <w:t>PRŮMĚR</w:t>
            </w:r>
          </w:p>
        </w:tc>
        <w:tc>
          <w:tcPr>
            <w:tcW w:w="2303" w:type="dxa"/>
            <w:vAlign w:val="center"/>
          </w:tcPr>
          <w:p w:rsidR="00530CFD" w:rsidRPr="00CA0FCF" w:rsidRDefault="00D613AF" w:rsidP="00CA0FCF">
            <w:pPr>
              <w:spacing w:before="120" w:line="360" w:lineRule="auto"/>
              <w:jc w:val="center"/>
              <w:rPr>
                <w:b/>
              </w:rPr>
            </w:pPr>
            <w:r w:rsidRPr="00CA0FCF">
              <w:rPr>
                <w:b/>
              </w:rPr>
              <w:t>100,3</w:t>
            </w:r>
            <w:r w:rsidR="00CA0FCF" w:rsidRPr="00CA0FCF">
              <w:rPr>
                <w:rFonts w:ascii="Calibri" w:hAnsi="Calibri"/>
                <w:b/>
                <w:color w:val="000000"/>
              </w:rPr>
              <w:t>°</w:t>
            </w:r>
          </w:p>
        </w:tc>
        <w:tc>
          <w:tcPr>
            <w:tcW w:w="2303" w:type="dxa"/>
            <w:vAlign w:val="center"/>
          </w:tcPr>
          <w:p w:rsidR="00530CFD" w:rsidRPr="00CA0FCF" w:rsidRDefault="00D613AF" w:rsidP="00CA0FCF">
            <w:pPr>
              <w:spacing w:before="120" w:line="360" w:lineRule="auto"/>
              <w:jc w:val="center"/>
              <w:rPr>
                <w:b/>
              </w:rPr>
            </w:pPr>
            <w:r w:rsidRPr="00CA0FCF">
              <w:rPr>
                <w:b/>
              </w:rPr>
              <w:t>99,1</w:t>
            </w:r>
            <w:r w:rsidR="00CA0FCF" w:rsidRPr="00CA0FCF">
              <w:rPr>
                <w:rFonts w:ascii="Calibri" w:hAnsi="Calibri"/>
                <w:b/>
                <w:color w:val="000000"/>
              </w:rPr>
              <w:t>°</w:t>
            </w:r>
          </w:p>
        </w:tc>
      </w:tr>
      <w:tr w:rsidR="00530CFD" w:rsidTr="002C2F98">
        <w:tc>
          <w:tcPr>
            <w:tcW w:w="2303" w:type="dxa"/>
            <w:vAlign w:val="center"/>
          </w:tcPr>
          <w:p w:rsidR="00530CFD" w:rsidRPr="00CA0FCF" w:rsidRDefault="00530CFD" w:rsidP="00CA0FCF">
            <w:pPr>
              <w:spacing w:before="120" w:line="360" w:lineRule="auto"/>
              <w:jc w:val="center"/>
              <w:rPr>
                <w:b/>
              </w:rPr>
            </w:pPr>
            <w:r w:rsidRPr="00CA0FCF">
              <w:rPr>
                <w:b/>
              </w:rPr>
              <w:t>OPTICKÝ POSUDEK</w:t>
            </w:r>
          </w:p>
        </w:tc>
        <w:tc>
          <w:tcPr>
            <w:tcW w:w="2303" w:type="dxa"/>
            <w:vAlign w:val="center"/>
          </w:tcPr>
          <w:p w:rsidR="00530CFD" w:rsidRPr="00CA0FCF" w:rsidRDefault="00530CFD" w:rsidP="00CA0FCF">
            <w:pPr>
              <w:spacing w:before="120" w:line="360" w:lineRule="auto"/>
              <w:jc w:val="center"/>
              <w:rPr>
                <w:b/>
              </w:rPr>
            </w:pPr>
            <w:r w:rsidRPr="00CA0FCF">
              <w:rPr>
                <w:b/>
              </w:rPr>
              <w:t>ZAMLŽÍ SE A HNED SE ODMLŽÍ</w:t>
            </w:r>
          </w:p>
        </w:tc>
        <w:tc>
          <w:tcPr>
            <w:tcW w:w="2303" w:type="dxa"/>
            <w:vAlign w:val="center"/>
          </w:tcPr>
          <w:p w:rsidR="00530CFD" w:rsidRPr="00CA0FCF" w:rsidRDefault="00A938B9" w:rsidP="00CA0FCF">
            <w:pPr>
              <w:spacing w:before="120" w:line="360" w:lineRule="auto"/>
              <w:jc w:val="center"/>
              <w:rPr>
                <w:b/>
              </w:rPr>
            </w:pPr>
            <w:r w:rsidRPr="00CA0FCF">
              <w:rPr>
                <w:b/>
              </w:rPr>
              <w:t>LOKÁLNÍ ČÁSTEČNÉ ZAMLŽENÍ</w:t>
            </w:r>
          </w:p>
        </w:tc>
      </w:tr>
    </w:tbl>
    <w:p w:rsidR="00530CFD" w:rsidRDefault="00530CFD" w:rsidP="00DA0B06">
      <w:pPr>
        <w:spacing w:line="360" w:lineRule="auto"/>
      </w:pPr>
      <w:r>
        <w:t xml:space="preserve"> </w:t>
      </w:r>
    </w:p>
    <w:p w:rsidR="00750C6C" w:rsidRDefault="002C2F98" w:rsidP="00750C6C">
      <w:pPr>
        <w:spacing w:after="200" w:line="360" w:lineRule="auto"/>
        <w:jc w:val="both"/>
      </w:pPr>
      <w:r w:rsidRPr="00CA0FCF">
        <w:rPr>
          <w:b/>
        </w:rPr>
        <w:t>Tabulka 44:</w:t>
      </w:r>
      <w:r>
        <w:t xml:space="preserve"> </w:t>
      </w:r>
      <w:r w:rsidR="005E1E6A">
        <w:t>Velikost kontaktních úhlů a optické posouzení</w:t>
      </w:r>
      <w:r w:rsidR="00750C6C">
        <w:t xml:space="preserve"> polykarbonátu připraveného dle postupu práce č. 14 tj. ponořeného do roztoku isopropanolu a vody </w:t>
      </w:r>
      <w:r w:rsidR="00121FCF">
        <w:t>připraveného v poměru</w:t>
      </w:r>
      <w:r w:rsidR="00750C6C">
        <w:t xml:space="preserve"> 1:1 a poté přidaného SI o koncentraci 0,25</w:t>
      </w:r>
      <w:r w:rsidR="00C11FD7">
        <w:t xml:space="preserve"> %</w:t>
      </w:r>
      <w:r w:rsidR="00750C6C">
        <w:t xml:space="preserve"> po dobu 30 min za teploty 50</w:t>
      </w:r>
      <w:r w:rsidR="00A938B9">
        <w:t xml:space="preserve"> </w:t>
      </w:r>
      <w:r w:rsidR="00750C6C">
        <w:t>°C, v tabulce jsou uvedeny i výsledky měření prováděného po půl roce od aplikace.</w:t>
      </w:r>
    </w:p>
    <w:tbl>
      <w:tblPr>
        <w:tblStyle w:val="Mkatabulky"/>
        <w:tblW w:w="0" w:type="auto"/>
        <w:tblLook w:val="04A0" w:firstRow="1" w:lastRow="0" w:firstColumn="1" w:lastColumn="0" w:noHBand="0" w:noVBand="1"/>
      </w:tblPr>
      <w:tblGrid>
        <w:gridCol w:w="2303"/>
        <w:gridCol w:w="2303"/>
        <w:gridCol w:w="2303"/>
      </w:tblGrid>
      <w:tr w:rsidR="00530CFD" w:rsidTr="00153113">
        <w:tc>
          <w:tcPr>
            <w:tcW w:w="2303" w:type="dxa"/>
            <w:vAlign w:val="center"/>
          </w:tcPr>
          <w:p w:rsidR="00530CFD" w:rsidRPr="001054AD" w:rsidRDefault="00530CFD" w:rsidP="00CA0FCF">
            <w:pPr>
              <w:spacing w:before="120" w:line="360" w:lineRule="auto"/>
              <w:jc w:val="center"/>
              <w:rPr>
                <w:b/>
              </w:rPr>
            </w:pPr>
            <w:r>
              <w:rPr>
                <w:b/>
              </w:rPr>
              <w:t>POLYKARBONÁT</w:t>
            </w:r>
          </w:p>
        </w:tc>
        <w:tc>
          <w:tcPr>
            <w:tcW w:w="2303" w:type="dxa"/>
            <w:vAlign w:val="center"/>
          </w:tcPr>
          <w:p w:rsidR="00530CFD" w:rsidRPr="001054AD" w:rsidRDefault="00CA0FCF" w:rsidP="00CA0FCF">
            <w:pPr>
              <w:spacing w:before="120" w:line="360" w:lineRule="auto"/>
              <w:jc w:val="center"/>
              <w:rPr>
                <w:b/>
              </w:rPr>
            </w:pPr>
            <w:r>
              <w:rPr>
                <w:b/>
              </w:rPr>
              <w:t>PRVNÍ DEN</w:t>
            </w:r>
          </w:p>
        </w:tc>
        <w:tc>
          <w:tcPr>
            <w:tcW w:w="2303" w:type="dxa"/>
            <w:vAlign w:val="center"/>
          </w:tcPr>
          <w:p w:rsidR="00530CFD" w:rsidRPr="001054AD" w:rsidRDefault="00CA0FCF" w:rsidP="00CA0FCF">
            <w:pPr>
              <w:spacing w:before="120" w:line="360" w:lineRule="auto"/>
              <w:jc w:val="center"/>
              <w:rPr>
                <w:b/>
              </w:rPr>
            </w:pPr>
            <w:r>
              <w:rPr>
                <w:b/>
              </w:rPr>
              <w:t>PO PŮL ROCE</w:t>
            </w:r>
          </w:p>
        </w:tc>
      </w:tr>
      <w:tr w:rsidR="00530CFD" w:rsidTr="00153113">
        <w:tc>
          <w:tcPr>
            <w:tcW w:w="2303" w:type="dxa"/>
            <w:vAlign w:val="center"/>
          </w:tcPr>
          <w:p w:rsidR="00530CFD" w:rsidRPr="00CA0FCF" w:rsidRDefault="00530CFD" w:rsidP="00CA0FCF">
            <w:pPr>
              <w:spacing w:before="120" w:line="360" w:lineRule="auto"/>
              <w:jc w:val="center"/>
            </w:pPr>
            <w:r w:rsidRPr="00CA0FCF">
              <w:t>MĚŘENÍ 1.</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88,2</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88,3</w:t>
            </w:r>
            <w:r w:rsidR="00CA0FCF">
              <w:rPr>
                <w:rFonts w:ascii="Calibri" w:hAnsi="Calibri"/>
                <w:color w:val="000000"/>
              </w:rPr>
              <w:t>°</w:t>
            </w:r>
          </w:p>
        </w:tc>
      </w:tr>
      <w:tr w:rsidR="00530CFD" w:rsidTr="00153113">
        <w:tc>
          <w:tcPr>
            <w:tcW w:w="2303" w:type="dxa"/>
            <w:vAlign w:val="center"/>
          </w:tcPr>
          <w:p w:rsidR="00530CFD" w:rsidRPr="00CA0FCF" w:rsidRDefault="00530CFD" w:rsidP="00CA0FCF">
            <w:pPr>
              <w:spacing w:before="120" w:line="360" w:lineRule="auto"/>
              <w:jc w:val="center"/>
            </w:pPr>
            <w:r w:rsidRPr="00CA0FCF">
              <w:t>MĚŘENÍ 2.</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84,5</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93,9</w:t>
            </w:r>
            <w:r w:rsidR="00CA0FCF">
              <w:rPr>
                <w:rFonts w:ascii="Calibri" w:hAnsi="Calibri"/>
                <w:color w:val="000000"/>
              </w:rPr>
              <w:t>°</w:t>
            </w:r>
          </w:p>
        </w:tc>
      </w:tr>
      <w:tr w:rsidR="00530CFD" w:rsidTr="00153113">
        <w:tc>
          <w:tcPr>
            <w:tcW w:w="2303" w:type="dxa"/>
            <w:vAlign w:val="center"/>
          </w:tcPr>
          <w:p w:rsidR="00530CFD" w:rsidRPr="00CA0FCF" w:rsidRDefault="00530CFD" w:rsidP="00CA0FCF">
            <w:pPr>
              <w:spacing w:before="120" w:line="360" w:lineRule="auto"/>
              <w:jc w:val="center"/>
            </w:pPr>
            <w:r w:rsidRPr="00CA0FCF">
              <w:t>MĚŘENÍ 3.</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87,0</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89,4</w:t>
            </w:r>
            <w:r w:rsidR="00CA0FCF">
              <w:rPr>
                <w:rFonts w:ascii="Calibri" w:hAnsi="Calibri"/>
                <w:color w:val="000000"/>
              </w:rPr>
              <w:t>°</w:t>
            </w:r>
          </w:p>
        </w:tc>
      </w:tr>
      <w:tr w:rsidR="00530CFD" w:rsidTr="00153113">
        <w:tc>
          <w:tcPr>
            <w:tcW w:w="2303" w:type="dxa"/>
            <w:vAlign w:val="center"/>
          </w:tcPr>
          <w:p w:rsidR="00530CFD" w:rsidRPr="00CA0FCF" w:rsidRDefault="00530CFD" w:rsidP="00CA0FCF">
            <w:pPr>
              <w:spacing w:before="120" w:line="360" w:lineRule="auto"/>
              <w:jc w:val="center"/>
            </w:pPr>
            <w:r w:rsidRPr="00CA0FCF">
              <w:t>MĚŘENÍ 4.</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85,6</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91,9</w:t>
            </w:r>
            <w:r w:rsidR="00CA0FCF">
              <w:rPr>
                <w:rFonts w:ascii="Calibri" w:hAnsi="Calibri"/>
                <w:color w:val="000000"/>
              </w:rPr>
              <w:t>°</w:t>
            </w:r>
          </w:p>
        </w:tc>
      </w:tr>
      <w:tr w:rsidR="00530CFD" w:rsidTr="00153113">
        <w:tc>
          <w:tcPr>
            <w:tcW w:w="2303" w:type="dxa"/>
            <w:vAlign w:val="center"/>
          </w:tcPr>
          <w:p w:rsidR="00530CFD" w:rsidRPr="00CA0FCF" w:rsidRDefault="00530CFD" w:rsidP="00CA0FCF">
            <w:pPr>
              <w:spacing w:before="120" w:line="360" w:lineRule="auto"/>
              <w:jc w:val="center"/>
              <w:rPr>
                <w:b/>
              </w:rPr>
            </w:pPr>
            <w:r w:rsidRPr="00CA0FCF">
              <w:rPr>
                <w:b/>
              </w:rPr>
              <w:t>PRŮMĚR</w:t>
            </w:r>
          </w:p>
        </w:tc>
        <w:tc>
          <w:tcPr>
            <w:tcW w:w="2303" w:type="dxa"/>
            <w:vAlign w:val="center"/>
          </w:tcPr>
          <w:p w:rsidR="00530CFD" w:rsidRPr="00CA0FCF" w:rsidRDefault="00530CFD" w:rsidP="00CA0FCF">
            <w:pPr>
              <w:spacing w:before="120" w:line="360" w:lineRule="auto"/>
              <w:jc w:val="center"/>
              <w:rPr>
                <w:b/>
              </w:rPr>
            </w:pPr>
            <w:r w:rsidRPr="00CA0FCF">
              <w:rPr>
                <w:b/>
              </w:rPr>
              <w:t>86,3</w:t>
            </w:r>
            <w:r w:rsidR="00CA0FCF" w:rsidRPr="00CA0FCF">
              <w:rPr>
                <w:rFonts w:ascii="Calibri" w:hAnsi="Calibri"/>
                <w:b/>
                <w:color w:val="000000"/>
              </w:rPr>
              <w:t>°</w:t>
            </w:r>
          </w:p>
        </w:tc>
        <w:tc>
          <w:tcPr>
            <w:tcW w:w="2303" w:type="dxa"/>
            <w:vAlign w:val="center"/>
          </w:tcPr>
          <w:p w:rsidR="00530CFD" w:rsidRPr="00CA0FCF" w:rsidRDefault="00D613AF" w:rsidP="00CA0FCF">
            <w:pPr>
              <w:spacing w:before="120" w:line="360" w:lineRule="auto"/>
              <w:jc w:val="center"/>
              <w:rPr>
                <w:b/>
              </w:rPr>
            </w:pPr>
            <w:r w:rsidRPr="00CA0FCF">
              <w:rPr>
                <w:b/>
              </w:rPr>
              <w:t>90,9</w:t>
            </w:r>
            <w:r w:rsidR="00CA0FCF" w:rsidRPr="00CA0FCF">
              <w:rPr>
                <w:rFonts w:ascii="Calibri" w:hAnsi="Calibri"/>
                <w:b/>
                <w:color w:val="000000"/>
              </w:rPr>
              <w:t>°</w:t>
            </w:r>
          </w:p>
        </w:tc>
      </w:tr>
      <w:tr w:rsidR="00530CFD" w:rsidTr="00153113">
        <w:tc>
          <w:tcPr>
            <w:tcW w:w="2303" w:type="dxa"/>
            <w:vAlign w:val="center"/>
          </w:tcPr>
          <w:p w:rsidR="00530CFD" w:rsidRPr="00CA0FCF" w:rsidRDefault="00530CFD" w:rsidP="00CA0FCF">
            <w:pPr>
              <w:spacing w:before="120" w:line="360" w:lineRule="auto"/>
              <w:jc w:val="center"/>
              <w:rPr>
                <w:b/>
              </w:rPr>
            </w:pPr>
            <w:r w:rsidRPr="00CA0FCF">
              <w:rPr>
                <w:b/>
              </w:rPr>
              <w:t>OPTICKÝ POSUDEK</w:t>
            </w:r>
          </w:p>
        </w:tc>
        <w:tc>
          <w:tcPr>
            <w:tcW w:w="2303" w:type="dxa"/>
            <w:vAlign w:val="center"/>
          </w:tcPr>
          <w:p w:rsidR="00530CFD" w:rsidRPr="00CA0FCF" w:rsidRDefault="00530CFD" w:rsidP="00CA0FCF">
            <w:pPr>
              <w:spacing w:before="120" w:line="360" w:lineRule="auto"/>
              <w:jc w:val="center"/>
              <w:rPr>
                <w:b/>
              </w:rPr>
            </w:pPr>
            <w:r w:rsidRPr="00CA0FCF">
              <w:rPr>
                <w:b/>
              </w:rPr>
              <w:t>MLŽÍ SE</w:t>
            </w:r>
          </w:p>
        </w:tc>
        <w:tc>
          <w:tcPr>
            <w:tcW w:w="2303" w:type="dxa"/>
            <w:vAlign w:val="center"/>
          </w:tcPr>
          <w:p w:rsidR="00530CFD" w:rsidRPr="00CA0FCF" w:rsidRDefault="00530CFD" w:rsidP="00CA0FCF">
            <w:pPr>
              <w:spacing w:before="120" w:line="360" w:lineRule="auto"/>
              <w:jc w:val="center"/>
              <w:rPr>
                <w:b/>
              </w:rPr>
            </w:pPr>
            <w:r w:rsidRPr="00CA0FCF">
              <w:rPr>
                <w:b/>
              </w:rPr>
              <w:t>MLŽÍ SE</w:t>
            </w:r>
          </w:p>
        </w:tc>
      </w:tr>
    </w:tbl>
    <w:p w:rsidR="00153113" w:rsidRDefault="00153113"/>
    <w:p w:rsidR="00153113" w:rsidRDefault="00153113" w:rsidP="00DD3688">
      <w:pPr>
        <w:spacing w:after="200" w:line="360" w:lineRule="auto"/>
        <w:jc w:val="both"/>
      </w:pPr>
      <w:r w:rsidRPr="00CA0FCF">
        <w:rPr>
          <w:b/>
        </w:rPr>
        <w:t>Tabulka 45:</w:t>
      </w:r>
      <w:r>
        <w:t xml:space="preserve"> </w:t>
      </w:r>
      <w:r w:rsidR="005E1E6A">
        <w:t>Velikost kontaktních úhlů a optické posouzení</w:t>
      </w:r>
      <w:r w:rsidR="00750C6C">
        <w:t xml:space="preserve"> polykarbonátu připraveného dle postupu práce č. 15 tj. ponořeného do roztoku isopropanolu a vody </w:t>
      </w:r>
      <w:r w:rsidR="00121FCF">
        <w:t>připraveného v poměru</w:t>
      </w:r>
      <w:r w:rsidR="00750C6C">
        <w:t xml:space="preserve"> 9:1 a poté přidaného SI o koncentraci 0,25</w:t>
      </w:r>
      <w:r w:rsidR="00C11FD7">
        <w:t xml:space="preserve"> %</w:t>
      </w:r>
      <w:r w:rsidR="00750C6C">
        <w:t xml:space="preserve"> po dobu 30 min za teploty 50</w:t>
      </w:r>
      <w:r w:rsidR="00A938B9">
        <w:t xml:space="preserve"> </w:t>
      </w:r>
      <w:r w:rsidR="00750C6C">
        <w:t>°C, v tabulce jsou uvedeny i výsledky měření prováděného po půl roce od aplikace.</w:t>
      </w:r>
    </w:p>
    <w:tbl>
      <w:tblPr>
        <w:tblStyle w:val="Mkatabulky"/>
        <w:tblW w:w="0" w:type="auto"/>
        <w:tblLook w:val="04A0" w:firstRow="1" w:lastRow="0" w:firstColumn="1" w:lastColumn="0" w:noHBand="0" w:noVBand="1"/>
      </w:tblPr>
      <w:tblGrid>
        <w:gridCol w:w="2303"/>
        <w:gridCol w:w="2303"/>
        <w:gridCol w:w="2303"/>
      </w:tblGrid>
      <w:tr w:rsidR="00530CFD" w:rsidTr="00153113">
        <w:tc>
          <w:tcPr>
            <w:tcW w:w="2303" w:type="dxa"/>
            <w:vAlign w:val="center"/>
          </w:tcPr>
          <w:p w:rsidR="00530CFD" w:rsidRPr="001054AD" w:rsidRDefault="00530CFD" w:rsidP="00CA0FCF">
            <w:pPr>
              <w:spacing w:before="120" w:line="360" w:lineRule="auto"/>
              <w:jc w:val="center"/>
              <w:rPr>
                <w:b/>
              </w:rPr>
            </w:pPr>
            <w:r>
              <w:rPr>
                <w:b/>
              </w:rPr>
              <w:t>POLYKARBONÁT</w:t>
            </w:r>
          </w:p>
        </w:tc>
        <w:tc>
          <w:tcPr>
            <w:tcW w:w="2303" w:type="dxa"/>
            <w:vAlign w:val="center"/>
          </w:tcPr>
          <w:p w:rsidR="00530CFD" w:rsidRPr="001054AD" w:rsidRDefault="00CA0FCF" w:rsidP="00CA0FCF">
            <w:pPr>
              <w:spacing w:before="120" w:line="360" w:lineRule="auto"/>
              <w:jc w:val="center"/>
              <w:rPr>
                <w:b/>
              </w:rPr>
            </w:pPr>
            <w:r>
              <w:rPr>
                <w:b/>
              </w:rPr>
              <w:t>PRVNÍ DEN</w:t>
            </w:r>
          </w:p>
        </w:tc>
        <w:tc>
          <w:tcPr>
            <w:tcW w:w="2303" w:type="dxa"/>
            <w:vAlign w:val="center"/>
          </w:tcPr>
          <w:p w:rsidR="00530CFD" w:rsidRPr="001054AD" w:rsidRDefault="00CA0FCF" w:rsidP="00CA0FCF">
            <w:pPr>
              <w:spacing w:before="120" w:line="360" w:lineRule="auto"/>
              <w:jc w:val="center"/>
              <w:rPr>
                <w:b/>
              </w:rPr>
            </w:pPr>
            <w:r>
              <w:rPr>
                <w:b/>
              </w:rPr>
              <w:t>PO PŮL ROCE</w:t>
            </w:r>
          </w:p>
        </w:tc>
      </w:tr>
      <w:tr w:rsidR="00530CFD" w:rsidTr="00153113">
        <w:tc>
          <w:tcPr>
            <w:tcW w:w="2303" w:type="dxa"/>
            <w:vAlign w:val="center"/>
          </w:tcPr>
          <w:p w:rsidR="00530CFD" w:rsidRPr="00CA0FCF" w:rsidRDefault="00530CFD" w:rsidP="00CA0FCF">
            <w:pPr>
              <w:spacing w:before="120" w:line="360" w:lineRule="auto"/>
              <w:jc w:val="center"/>
            </w:pPr>
            <w:r w:rsidRPr="00CA0FCF">
              <w:t>MĚŘENÍ 1.</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95,2</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99,3</w:t>
            </w:r>
            <w:r w:rsidR="00CA0FCF">
              <w:rPr>
                <w:rFonts w:ascii="Calibri" w:hAnsi="Calibri"/>
                <w:color w:val="000000"/>
              </w:rPr>
              <w:t>°</w:t>
            </w:r>
          </w:p>
        </w:tc>
      </w:tr>
      <w:tr w:rsidR="00530CFD" w:rsidTr="00153113">
        <w:tc>
          <w:tcPr>
            <w:tcW w:w="2303" w:type="dxa"/>
            <w:vAlign w:val="center"/>
          </w:tcPr>
          <w:p w:rsidR="00530CFD" w:rsidRPr="00CA0FCF" w:rsidRDefault="00530CFD" w:rsidP="00CA0FCF">
            <w:pPr>
              <w:spacing w:before="120" w:line="360" w:lineRule="auto"/>
              <w:jc w:val="center"/>
            </w:pPr>
            <w:r w:rsidRPr="00CA0FCF">
              <w:t>MĚŘENÍ 2.</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102,8</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97,3</w:t>
            </w:r>
            <w:r w:rsidR="00CA0FCF">
              <w:rPr>
                <w:rFonts w:ascii="Calibri" w:hAnsi="Calibri"/>
                <w:color w:val="000000"/>
              </w:rPr>
              <w:t>°</w:t>
            </w:r>
          </w:p>
        </w:tc>
      </w:tr>
      <w:tr w:rsidR="00530CFD" w:rsidTr="00153113">
        <w:tc>
          <w:tcPr>
            <w:tcW w:w="2303" w:type="dxa"/>
            <w:vAlign w:val="center"/>
          </w:tcPr>
          <w:p w:rsidR="00530CFD" w:rsidRPr="00CA0FCF" w:rsidRDefault="00530CFD" w:rsidP="00CA0FCF">
            <w:pPr>
              <w:spacing w:before="120" w:line="360" w:lineRule="auto"/>
              <w:jc w:val="center"/>
            </w:pPr>
            <w:r w:rsidRPr="00CA0FCF">
              <w:t>MĚŘENÍ 3.</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99,1</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97,5</w:t>
            </w:r>
            <w:r w:rsidR="00CA0FCF">
              <w:rPr>
                <w:rFonts w:ascii="Calibri" w:hAnsi="Calibri"/>
                <w:color w:val="000000"/>
              </w:rPr>
              <w:t>°</w:t>
            </w:r>
          </w:p>
        </w:tc>
      </w:tr>
      <w:tr w:rsidR="00530CFD" w:rsidTr="00153113">
        <w:tc>
          <w:tcPr>
            <w:tcW w:w="2303" w:type="dxa"/>
            <w:vAlign w:val="center"/>
          </w:tcPr>
          <w:p w:rsidR="00530CFD" w:rsidRPr="00CA0FCF" w:rsidRDefault="00530CFD" w:rsidP="00CA0FCF">
            <w:pPr>
              <w:spacing w:before="120" w:line="360" w:lineRule="auto"/>
              <w:jc w:val="center"/>
            </w:pPr>
            <w:r w:rsidRPr="00CA0FCF">
              <w:t>MĚŘENÍ 4.</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101,9</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95,2</w:t>
            </w:r>
            <w:r w:rsidR="00CA0FCF">
              <w:rPr>
                <w:rFonts w:ascii="Calibri" w:hAnsi="Calibri"/>
                <w:color w:val="000000"/>
              </w:rPr>
              <w:t>°</w:t>
            </w:r>
          </w:p>
        </w:tc>
      </w:tr>
      <w:tr w:rsidR="00530CFD" w:rsidTr="00153113">
        <w:tc>
          <w:tcPr>
            <w:tcW w:w="2303" w:type="dxa"/>
            <w:vAlign w:val="center"/>
          </w:tcPr>
          <w:p w:rsidR="00530CFD" w:rsidRPr="00CA0FCF" w:rsidRDefault="00530CFD" w:rsidP="00CA0FCF">
            <w:pPr>
              <w:spacing w:before="120" w:line="360" w:lineRule="auto"/>
              <w:jc w:val="center"/>
              <w:rPr>
                <w:b/>
              </w:rPr>
            </w:pPr>
            <w:r w:rsidRPr="00CA0FCF">
              <w:rPr>
                <w:b/>
              </w:rPr>
              <w:t>PRŮMĚR</w:t>
            </w:r>
          </w:p>
        </w:tc>
        <w:tc>
          <w:tcPr>
            <w:tcW w:w="2303" w:type="dxa"/>
            <w:vAlign w:val="center"/>
          </w:tcPr>
          <w:p w:rsidR="00530CFD" w:rsidRPr="00CA0FCF" w:rsidRDefault="00D613AF" w:rsidP="00CA0FCF">
            <w:pPr>
              <w:spacing w:before="120" w:line="360" w:lineRule="auto"/>
              <w:jc w:val="center"/>
              <w:rPr>
                <w:b/>
              </w:rPr>
            </w:pPr>
            <w:r w:rsidRPr="00CA0FCF">
              <w:rPr>
                <w:b/>
              </w:rPr>
              <w:t>99,8</w:t>
            </w:r>
            <w:r w:rsidR="00CA0FCF" w:rsidRPr="00CA0FCF">
              <w:rPr>
                <w:rFonts w:ascii="Calibri" w:hAnsi="Calibri"/>
                <w:b/>
                <w:color w:val="000000"/>
              </w:rPr>
              <w:t>°</w:t>
            </w:r>
          </w:p>
        </w:tc>
        <w:tc>
          <w:tcPr>
            <w:tcW w:w="2303" w:type="dxa"/>
            <w:vAlign w:val="center"/>
          </w:tcPr>
          <w:p w:rsidR="00530CFD" w:rsidRPr="00CA0FCF" w:rsidRDefault="00D613AF" w:rsidP="00CA0FCF">
            <w:pPr>
              <w:spacing w:before="120" w:line="360" w:lineRule="auto"/>
              <w:jc w:val="center"/>
              <w:rPr>
                <w:b/>
              </w:rPr>
            </w:pPr>
            <w:r w:rsidRPr="00CA0FCF">
              <w:rPr>
                <w:b/>
              </w:rPr>
              <w:t>97,3</w:t>
            </w:r>
            <w:r w:rsidR="00CA0FCF" w:rsidRPr="00CA0FCF">
              <w:rPr>
                <w:rFonts w:ascii="Calibri" w:hAnsi="Calibri"/>
                <w:b/>
                <w:color w:val="000000"/>
              </w:rPr>
              <w:t>°</w:t>
            </w:r>
          </w:p>
        </w:tc>
      </w:tr>
      <w:tr w:rsidR="00530CFD" w:rsidTr="00153113">
        <w:tc>
          <w:tcPr>
            <w:tcW w:w="2303" w:type="dxa"/>
            <w:vAlign w:val="center"/>
          </w:tcPr>
          <w:p w:rsidR="00530CFD" w:rsidRPr="00CA0FCF" w:rsidRDefault="00530CFD" w:rsidP="00CA0FCF">
            <w:pPr>
              <w:spacing w:before="120" w:line="360" w:lineRule="auto"/>
              <w:jc w:val="center"/>
              <w:rPr>
                <w:b/>
              </w:rPr>
            </w:pPr>
            <w:r w:rsidRPr="00CA0FCF">
              <w:rPr>
                <w:b/>
              </w:rPr>
              <w:t>OPTICKÝ POSUDEK</w:t>
            </w:r>
          </w:p>
        </w:tc>
        <w:tc>
          <w:tcPr>
            <w:tcW w:w="2303" w:type="dxa"/>
            <w:vAlign w:val="center"/>
          </w:tcPr>
          <w:p w:rsidR="00530CFD" w:rsidRPr="00CA0FCF" w:rsidRDefault="00530CFD" w:rsidP="00CA0FCF">
            <w:pPr>
              <w:spacing w:before="120" w:line="360" w:lineRule="auto"/>
              <w:jc w:val="center"/>
              <w:rPr>
                <w:b/>
              </w:rPr>
            </w:pPr>
            <w:r w:rsidRPr="00CA0FCF">
              <w:rPr>
                <w:b/>
              </w:rPr>
              <w:t>MLŽÍ SE</w:t>
            </w:r>
          </w:p>
        </w:tc>
        <w:tc>
          <w:tcPr>
            <w:tcW w:w="2303" w:type="dxa"/>
            <w:vAlign w:val="center"/>
          </w:tcPr>
          <w:p w:rsidR="00530CFD" w:rsidRPr="00CA0FCF" w:rsidRDefault="00530CFD" w:rsidP="00CA0FCF">
            <w:pPr>
              <w:spacing w:before="120" w:line="360" w:lineRule="auto"/>
              <w:jc w:val="center"/>
              <w:rPr>
                <w:b/>
              </w:rPr>
            </w:pPr>
            <w:r w:rsidRPr="00CA0FCF">
              <w:rPr>
                <w:b/>
              </w:rPr>
              <w:t>MLŽÍ SE</w:t>
            </w:r>
          </w:p>
        </w:tc>
      </w:tr>
    </w:tbl>
    <w:p w:rsidR="00530CFD" w:rsidRDefault="00530CFD" w:rsidP="00DA0B06">
      <w:pPr>
        <w:spacing w:line="360" w:lineRule="auto"/>
      </w:pPr>
    </w:p>
    <w:p w:rsidR="00CA0FCF" w:rsidRDefault="00CA0FCF">
      <w:r>
        <w:br w:type="page"/>
      </w:r>
    </w:p>
    <w:p w:rsidR="00153113" w:rsidRDefault="00153113" w:rsidP="00DD3688">
      <w:pPr>
        <w:spacing w:after="200" w:line="360" w:lineRule="auto"/>
        <w:jc w:val="both"/>
      </w:pPr>
      <w:r w:rsidRPr="00CA0FCF">
        <w:rPr>
          <w:b/>
        </w:rPr>
        <w:t>Tabulka 4</w:t>
      </w:r>
      <w:r w:rsidR="00DF56B8" w:rsidRPr="00CA0FCF">
        <w:rPr>
          <w:b/>
        </w:rPr>
        <w:t>6</w:t>
      </w:r>
      <w:r w:rsidRPr="00CA0FCF">
        <w:rPr>
          <w:b/>
        </w:rPr>
        <w:t>:</w:t>
      </w:r>
      <w:r>
        <w:t xml:space="preserve"> </w:t>
      </w:r>
      <w:r w:rsidR="005E1E6A">
        <w:t>Velikost kontaktních úhlů a optické posouzení</w:t>
      </w:r>
      <w:r w:rsidR="00DD3688">
        <w:t xml:space="preserve"> polykarbonátu připraveného dle postupu práce č. 16 tj. ponořeného do roztoku skládajícího se z 50 ml kyseliny chlorovodíkové a 1</w:t>
      </w:r>
      <w:r w:rsidR="00A938B9">
        <w:t xml:space="preserve"> </w:t>
      </w:r>
      <w:r w:rsidR="00DD3688">
        <w:t>g hydroxylaminu po dobu 30 min při teplotě 50</w:t>
      </w:r>
      <w:r w:rsidR="00A938B9">
        <w:t xml:space="preserve"> </w:t>
      </w:r>
      <w:r w:rsidR="00DD3688">
        <w:t xml:space="preserve">°C a posléze byl </w:t>
      </w:r>
      <w:r w:rsidR="0035363F" w:rsidRPr="0035363F">
        <w:t>opláchnut</w:t>
      </w:r>
      <w:r w:rsidR="00DD3688">
        <w:t xml:space="preserve"> a ponořen do roztok</w:t>
      </w:r>
      <w:r w:rsidR="00845FDD">
        <w:t>u</w:t>
      </w:r>
      <w:r w:rsidR="00DD3688">
        <w:t xml:space="preserve"> PO v isopropanolu o koncentraci 0,25</w:t>
      </w:r>
      <w:r w:rsidR="00C11FD7">
        <w:t xml:space="preserve"> %</w:t>
      </w:r>
      <w:r w:rsidR="00DD3688">
        <w:t xml:space="preserve"> po dobu 30 min za teploty 50</w:t>
      </w:r>
      <w:r w:rsidR="00A938B9">
        <w:t xml:space="preserve"> </w:t>
      </w:r>
      <w:r w:rsidR="00DD3688">
        <w:t>°C, v tabulce jsou uvedeny i výsledky měření prováděného po půl roce od aplikace.</w:t>
      </w:r>
    </w:p>
    <w:tbl>
      <w:tblPr>
        <w:tblStyle w:val="Mkatabulky"/>
        <w:tblW w:w="6909" w:type="dxa"/>
        <w:tblLook w:val="04A0" w:firstRow="1" w:lastRow="0" w:firstColumn="1" w:lastColumn="0" w:noHBand="0" w:noVBand="1"/>
      </w:tblPr>
      <w:tblGrid>
        <w:gridCol w:w="2303"/>
        <w:gridCol w:w="2303"/>
        <w:gridCol w:w="2303"/>
      </w:tblGrid>
      <w:tr w:rsidR="00530CFD" w:rsidTr="00530CFD">
        <w:tc>
          <w:tcPr>
            <w:tcW w:w="2303" w:type="dxa"/>
          </w:tcPr>
          <w:p w:rsidR="00530CFD" w:rsidRPr="001054AD" w:rsidRDefault="00530CFD" w:rsidP="00CA0FCF">
            <w:pPr>
              <w:spacing w:before="120" w:line="360" w:lineRule="auto"/>
              <w:jc w:val="center"/>
              <w:rPr>
                <w:b/>
              </w:rPr>
            </w:pPr>
            <w:r>
              <w:rPr>
                <w:b/>
              </w:rPr>
              <w:t>POLYKARBONÁT</w:t>
            </w:r>
          </w:p>
        </w:tc>
        <w:tc>
          <w:tcPr>
            <w:tcW w:w="2303" w:type="dxa"/>
          </w:tcPr>
          <w:p w:rsidR="00530CFD" w:rsidRPr="001054AD" w:rsidRDefault="00CA0FCF" w:rsidP="00CA0FCF">
            <w:pPr>
              <w:spacing w:before="120" w:line="360" w:lineRule="auto"/>
              <w:jc w:val="center"/>
              <w:rPr>
                <w:b/>
              </w:rPr>
            </w:pPr>
            <w:r>
              <w:rPr>
                <w:b/>
              </w:rPr>
              <w:t>PRVNÍ DEN</w:t>
            </w:r>
          </w:p>
        </w:tc>
        <w:tc>
          <w:tcPr>
            <w:tcW w:w="2303" w:type="dxa"/>
          </w:tcPr>
          <w:p w:rsidR="00530CFD" w:rsidRPr="001054AD" w:rsidRDefault="00CA0FCF" w:rsidP="00CA0FCF">
            <w:pPr>
              <w:spacing w:before="120" w:line="360" w:lineRule="auto"/>
              <w:jc w:val="center"/>
              <w:rPr>
                <w:b/>
              </w:rPr>
            </w:pPr>
            <w:r>
              <w:rPr>
                <w:b/>
              </w:rPr>
              <w:t>PO PŮL ROCE</w:t>
            </w:r>
          </w:p>
        </w:tc>
      </w:tr>
      <w:tr w:rsidR="00530CFD" w:rsidTr="00530CFD">
        <w:tc>
          <w:tcPr>
            <w:tcW w:w="2303" w:type="dxa"/>
          </w:tcPr>
          <w:p w:rsidR="00530CFD" w:rsidRPr="00CA0FCF" w:rsidRDefault="00530CFD" w:rsidP="00CA0FCF">
            <w:pPr>
              <w:spacing w:before="120" w:line="360" w:lineRule="auto"/>
              <w:jc w:val="center"/>
            </w:pPr>
            <w:r w:rsidRPr="00CA0FCF">
              <w:t>MĚŘENÍ 1.</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69,6</w:t>
            </w:r>
            <w:r w:rsidR="00CA0FCF">
              <w:rPr>
                <w:rFonts w:ascii="Calibri" w:hAnsi="Calibri"/>
                <w:color w:val="000000"/>
              </w:rPr>
              <w:t>°</w:t>
            </w:r>
          </w:p>
        </w:tc>
        <w:tc>
          <w:tcPr>
            <w:tcW w:w="2303" w:type="dxa"/>
          </w:tcPr>
          <w:p w:rsidR="00530CFD" w:rsidRDefault="00530CFD" w:rsidP="00CA0FCF">
            <w:pPr>
              <w:spacing w:before="120" w:line="360" w:lineRule="auto"/>
              <w:jc w:val="center"/>
            </w:pPr>
            <w:r>
              <w:t>78,2</w:t>
            </w:r>
            <w:r w:rsidR="00CA0FCF">
              <w:rPr>
                <w:rFonts w:ascii="Calibri" w:hAnsi="Calibri"/>
                <w:color w:val="000000"/>
              </w:rPr>
              <w:t>°</w:t>
            </w:r>
          </w:p>
        </w:tc>
      </w:tr>
      <w:tr w:rsidR="00530CFD" w:rsidTr="00530CFD">
        <w:tc>
          <w:tcPr>
            <w:tcW w:w="2303" w:type="dxa"/>
          </w:tcPr>
          <w:p w:rsidR="00530CFD" w:rsidRPr="00CA0FCF" w:rsidRDefault="00530CFD" w:rsidP="00CA0FCF">
            <w:pPr>
              <w:spacing w:before="120" w:line="360" w:lineRule="auto"/>
              <w:jc w:val="center"/>
            </w:pPr>
            <w:r w:rsidRPr="00CA0FCF">
              <w:t>MĚŘENÍ 2.</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68,4</w:t>
            </w:r>
            <w:r w:rsidR="00CA0FCF">
              <w:rPr>
                <w:rFonts w:ascii="Calibri" w:hAnsi="Calibri"/>
                <w:color w:val="000000"/>
              </w:rPr>
              <w:t>°</w:t>
            </w:r>
          </w:p>
        </w:tc>
        <w:tc>
          <w:tcPr>
            <w:tcW w:w="2303" w:type="dxa"/>
          </w:tcPr>
          <w:p w:rsidR="00530CFD" w:rsidRDefault="00530CFD" w:rsidP="00CA0FCF">
            <w:pPr>
              <w:spacing w:before="120" w:line="360" w:lineRule="auto"/>
              <w:jc w:val="center"/>
            </w:pPr>
            <w:r>
              <w:t>73,3</w:t>
            </w:r>
            <w:r w:rsidR="00CA0FCF">
              <w:rPr>
                <w:rFonts w:ascii="Calibri" w:hAnsi="Calibri"/>
                <w:color w:val="000000"/>
              </w:rPr>
              <w:t>°</w:t>
            </w:r>
          </w:p>
        </w:tc>
      </w:tr>
      <w:tr w:rsidR="00530CFD" w:rsidTr="00530CFD">
        <w:tc>
          <w:tcPr>
            <w:tcW w:w="2303" w:type="dxa"/>
          </w:tcPr>
          <w:p w:rsidR="00530CFD" w:rsidRPr="00CA0FCF" w:rsidRDefault="00530CFD" w:rsidP="00CA0FCF">
            <w:pPr>
              <w:spacing w:before="120" w:line="360" w:lineRule="auto"/>
              <w:jc w:val="center"/>
            </w:pPr>
            <w:r w:rsidRPr="00CA0FCF">
              <w:t>MĚŘENÍ 3.</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67,0</w:t>
            </w:r>
            <w:r w:rsidR="00CA0FCF">
              <w:rPr>
                <w:rFonts w:ascii="Calibri" w:hAnsi="Calibri"/>
                <w:color w:val="000000"/>
              </w:rPr>
              <w:t>°</w:t>
            </w:r>
          </w:p>
        </w:tc>
        <w:tc>
          <w:tcPr>
            <w:tcW w:w="2303" w:type="dxa"/>
          </w:tcPr>
          <w:p w:rsidR="00530CFD" w:rsidRDefault="00530CFD" w:rsidP="00CA0FCF">
            <w:pPr>
              <w:spacing w:before="120" w:line="360" w:lineRule="auto"/>
              <w:jc w:val="center"/>
            </w:pPr>
            <w:r>
              <w:t>74,4</w:t>
            </w:r>
            <w:r w:rsidR="00CA0FCF">
              <w:rPr>
                <w:rFonts w:ascii="Calibri" w:hAnsi="Calibri"/>
                <w:color w:val="000000"/>
              </w:rPr>
              <w:t>°</w:t>
            </w:r>
          </w:p>
        </w:tc>
      </w:tr>
      <w:tr w:rsidR="00530CFD" w:rsidTr="00530CFD">
        <w:tc>
          <w:tcPr>
            <w:tcW w:w="2303" w:type="dxa"/>
          </w:tcPr>
          <w:p w:rsidR="00530CFD" w:rsidRPr="00CA0FCF" w:rsidRDefault="00530CFD" w:rsidP="00CA0FCF">
            <w:pPr>
              <w:spacing w:before="120" w:line="360" w:lineRule="auto"/>
              <w:jc w:val="center"/>
            </w:pPr>
            <w:r w:rsidRPr="00CA0FCF">
              <w:t>MĚŘENÍ 4.</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67,5</w:t>
            </w:r>
            <w:r w:rsidR="00CA0FCF">
              <w:rPr>
                <w:rFonts w:ascii="Calibri" w:hAnsi="Calibri"/>
                <w:color w:val="000000"/>
              </w:rPr>
              <w:t>°</w:t>
            </w:r>
          </w:p>
        </w:tc>
        <w:tc>
          <w:tcPr>
            <w:tcW w:w="2303" w:type="dxa"/>
          </w:tcPr>
          <w:p w:rsidR="00530CFD" w:rsidRDefault="00530CFD" w:rsidP="00CA0FCF">
            <w:pPr>
              <w:spacing w:before="120" w:line="360" w:lineRule="auto"/>
              <w:jc w:val="center"/>
            </w:pPr>
            <w:r>
              <w:t>74,0</w:t>
            </w:r>
            <w:r w:rsidR="00CA0FCF">
              <w:rPr>
                <w:rFonts w:ascii="Calibri" w:hAnsi="Calibri"/>
                <w:color w:val="000000"/>
              </w:rPr>
              <w:t>°</w:t>
            </w:r>
          </w:p>
        </w:tc>
      </w:tr>
      <w:tr w:rsidR="00530CFD" w:rsidTr="00530CFD">
        <w:tc>
          <w:tcPr>
            <w:tcW w:w="2303" w:type="dxa"/>
          </w:tcPr>
          <w:p w:rsidR="00530CFD" w:rsidRPr="00CA0FCF" w:rsidRDefault="00530CFD" w:rsidP="00CA0FCF">
            <w:pPr>
              <w:spacing w:before="120" w:line="360" w:lineRule="auto"/>
              <w:jc w:val="center"/>
              <w:rPr>
                <w:b/>
              </w:rPr>
            </w:pPr>
            <w:r w:rsidRPr="00CA0FCF">
              <w:rPr>
                <w:b/>
              </w:rPr>
              <w:t>PRŮMĚR</w:t>
            </w:r>
          </w:p>
        </w:tc>
        <w:tc>
          <w:tcPr>
            <w:tcW w:w="2303" w:type="dxa"/>
          </w:tcPr>
          <w:p w:rsidR="00530CFD" w:rsidRPr="00CA0FCF" w:rsidRDefault="00D613AF" w:rsidP="00CA0FCF">
            <w:pPr>
              <w:spacing w:before="120" w:line="360" w:lineRule="auto"/>
              <w:jc w:val="center"/>
              <w:rPr>
                <w:b/>
              </w:rPr>
            </w:pPr>
            <w:r w:rsidRPr="00CA0FCF">
              <w:rPr>
                <w:b/>
              </w:rPr>
              <w:t>68,1</w:t>
            </w:r>
            <w:r w:rsidR="00CA0FCF" w:rsidRPr="00CA0FCF">
              <w:rPr>
                <w:rFonts w:ascii="Calibri" w:hAnsi="Calibri"/>
                <w:b/>
                <w:color w:val="000000"/>
              </w:rPr>
              <w:t>°</w:t>
            </w:r>
          </w:p>
        </w:tc>
        <w:tc>
          <w:tcPr>
            <w:tcW w:w="2303" w:type="dxa"/>
          </w:tcPr>
          <w:p w:rsidR="00530CFD" w:rsidRPr="00CA0FCF" w:rsidRDefault="00D613AF" w:rsidP="00CA0FCF">
            <w:pPr>
              <w:spacing w:before="120" w:line="360" w:lineRule="auto"/>
              <w:jc w:val="center"/>
              <w:rPr>
                <w:b/>
              </w:rPr>
            </w:pPr>
            <w:r w:rsidRPr="00CA0FCF">
              <w:rPr>
                <w:b/>
              </w:rPr>
              <w:t>75,0</w:t>
            </w:r>
            <w:r w:rsidR="00CA0FCF" w:rsidRPr="00CA0FCF">
              <w:rPr>
                <w:rFonts w:ascii="Calibri" w:hAnsi="Calibri"/>
                <w:b/>
                <w:color w:val="000000"/>
              </w:rPr>
              <w:t>°</w:t>
            </w:r>
          </w:p>
        </w:tc>
      </w:tr>
      <w:tr w:rsidR="00530CFD" w:rsidTr="00530CFD">
        <w:tc>
          <w:tcPr>
            <w:tcW w:w="2303" w:type="dxa"/>
          </w:tcPr>
          <w:p w:rsidR="00530CFD" w:rsidRPr="00CA0FCF" w:rsidRDefault="00530CFD" w:rsidP="00CA0FCF">
            <w:pPr>
              <w:spacing w:before="120" w:line="360" w:lineRule="auto"/>
              <w:jc w:val="center"/>
              <w:rPr>
                <w:b/>
              </w:rPr>
            </w:pPr>
            <w:r w:rsidRPr="00CA0FCF">
              <w:rPr>
                <w:b/>
              </w:rPr>
              <w:t>OPTICKÝ POSUDEK</w:t>
            </w:r>
          </w:p>
        </w:tc>
        <w:tc>
          <w:tcPr>
            <w:tcW w:w="2303" w:type="dxa"/>
          </w:tcPr>
          <w:p w:rsidR="00530CFD" w:rsidRPr="00CA0FCF" w:rsidRDefault="00530CFD" w:rsidP="00CA0FCF">
            <w:pPr>
              <w:spacing w:before="120" w:line="360" w:lineRule="auto"/>
              <w:jc w:val="center"/>
              <w:rPr>
                <w:b/>
              </w:rPr>
            </w:pPr>
            <w:r w:rsidRPr="00CA0FCF">
              <w:rPr>
                <w:b/>
              </w:rPr>
              <w:t>SPODNÍ ČÁST SE NEMLŽÍ</w:t>
            </w:r>
          </w:p>
        </w:tc>
        <w:tc>
          <w:tcPr>
            <w:tcW w:w="2303" w:type="dxa"/>
          </w:tcPr>
          <w:p w:rsidR="00530CFD" w:rsidRPr="00CA0FCF" w:rsidRDefault="00530CFD" w:rsidP="00CA0FCF">
            <w:pPr>
              <w:spacing w:before="120" w:line="360" w:lineRule="auto"/>
              <w:jc w:val="center"/>
              <w:rPr>
                <w:b/>
              </w:rPr>
            </w:pPr>
            <w:r w:rsidRPr="00CA0FCF">
              <w:rPr>
                <w:b/>
              </w:rPr>
              <w:t>SPODNÍ ČÁST SE NEMLŽÍ</w:t>
            </w:r>
          </w:p>
        </w:tc>
      </w:tr>
    </w:tbl>
    <w:p w:rsidR="00530CFD" w:rsidRDefault="00530CFD" w:rsidP="00DA0B06">
      <w:pPr>
        <w:spacing w:line="360" w:lineRule="auto"/>
      </w:pPr>
    </w:p>
    <w:p w:rsidR="00153113" w:rsidRDefault="00153113" w:rsidP="00DD3688">
      <w:pPr>
        <w:spacing w:after="200" w:line="360" w:lineRule="auto"/>
        <w:jc w:val="both"/>
      </w:pPr>
      <w:r w:rsidRPr="00CA0FCF">
        <w:rPr>
          <w:b/>
        </w:rPr>
        <w:t>Tabulka 4</w:t>
      </w:r>
      <w:r w:rsidR="00DF56B8" w:rsidRPr="00CA0FCF">
        <w:rPr>
          <w:b/>
        </w:rPr>
        <w:t>7</w:t>
      </w:r>
      <w:r w:rsidRPr="00CA0FCF">
        <w:rPr>
          <w:b/>
        </w:rPr>
        <w:t>:</w:t>
      </w:r>
      <w:r>
        <w:t xml:space="preserve"> </w:t>
      </w:r>
      <w:r w:rsidR="005E1E6A">
        <w:t>Velikost kontaktních úhlů a optické posouzení</w:t>
      </w:r>
      <w:r w:rsidR="00DD3688">
        <w:t xml:space="preserve"> polykarbonátu připraveného dle postupu práce č. 17 tj. ponořeného do roztoku skládajícího se z 50 ml kyseliny chlorovodíkové a 5</w:t>
      </w:r>
      <w:r w:rsidR="00A938B9">
        <w:t xml:space="preserve"> </w:t>
      </w:r>
      <w:r w:rsidR="00DD3688">
        <w:t>g hydroxylaminu po dobu 30 min při teplotě 50</w:t>
      </w:r>
      <w:r w:rsidR="00A938B9">
        <w:t xml:space="preserve"> </w:t>
      </w:r>
      <w:r w:rsidR="00DD3688">
        <w:t>°C a posléze obohacen o 0,125</w:t>
      </w:r>
      <w:r w:rsidR="00A938B9">
        <w:t xml:space="preserve"> </w:t>
      </w:r>
      <w:r w:rsidR="00DD3688">
        <w:t>g PO na dobu 30 min za teploty 50</w:t>
      </w:r>
      <w:r w:rsidR="00A938B9">
        <w:t xml:space="preserve"> </w:t>
      </w:r>
      <w:r w:rsidR="00DD3688">
        <w:t>°C, v tabulce jsou uvedeny i výsledky měření prováděného po půl roce od aplikace.</w:t>
      </w:r>
    </w:p>
    <w:tbl>
      <w:tblPr>
        <w:tblStyle w:val="Mkatabulky"/>
        <w:tblW w:w="0" w:type="auto"/>
        <w:tblLook w:val="04A0" w:firstRow="1" w:lastRow="0" w:firstColumn="1" w:lastColumn="0" w:noHBand="0" w:noVBand="1"/>
      </w:tblPr>
      <w:tblGrid>
        <w:gridCol w:w="2303"/>
        <w:gridCol w:w="2303"/>
        <w:gridCol w:w="2303"/>
      </w:tblGrid>
      <w:tr w:rsidR="00530CFD" w:rsidTr="00530CFD">
        <w:tc>
          <w:tcPr>
            <w:tcW w:w="2303" w:type="dxa"/>
          </w:tcPr>
          <w:p w:rsidR="00530CFD" w:rsidRPr="001054AD" w:rsidRDefault="00530CFD" w:rsidP="00CA0FCF">
            <w:pPr>
              <w:spacing w:before="120" w:line="360" w:lineRule="auto"/>
              <w:jc w:val="center"/>
              <w:rPr>
                <w:b/>
              </w:rPr>
            </w:pPr>
            <w:r>
              <w:rPr>
                <w:b/>
              </w:rPr>
              <w:t>POLYKARBONÁT</w:t>
            </w:r>
          </w:p>
        </w:tc>
        <w:tc>
          <w:tcPr>
            <w:tcW w:w="2303" w:type="dxa"/>
          </w:tcPr>
          <w:p w:rsidR="00530CFD" w:rsidRPr="001054AD" w:rsidRDefault="00CA0FCF" w:rsidP="00CA0FCF">
            <w:pPr>
              <w:spacing w:before="120" w:line="360" w:lineRule="auto"/>
              <w:jc w:val="center"/>
              <w:rPr>
                <w:b/>
              </w:rPr>
            </w:pPr>
            <w:r>
              <w:rPr>
                <w:b/>
              </w:rPr>
              <w:t>PRVNÍ DEN</w:t>
            </w:r>
          </w:p>
        </w:tc>
        <w:tc>
          <w:tcPr>
            <w:tcW w:w="2303" w:type="dxa"/>
          </w:tcPr>
          <w:p w:rsidR="00530CFD" w:rsidRPr="001054AD" w:rsidRDefault="00530CFD" w:rsidP="00CA0FCF">
            <w:pPr>
              <w:spacing w:before="120" w:line="360" w:lineRule="auto"/>
              <w:jc w:val="center"/>
              <w:rPr>
                <w:b/>
              </w:rPr>
            </w:pPr>
            <w:r>
              <w:rPr>
                <w:b/>
              </w:rPr>
              <w:t>DLOUHODOBÉ</w:t>
            </w:r>
          </w:p>
        </w:tc>
      </w:tr>
      <w:tr w:rsidR="00530CFD" w:rsidTr="00530CFD">
        <w:tc>
          <w:tcPr>
            <w:tcW w:w="2303" w:type="dxa"/>
          </w:tcPr>
          <w:p w:rsidR="00530CFD" w:rsidRPr="00CA0FCF" w:rsidRDefault="00530CFD" w:rsidP="00CA0FCF">
            <w:pPr>
              <w:spacing w:before="120" w:line="360" w:lineRule="auto"/>
              <w:jc w:val="center"/>
            </w:pPr>
            <w:r w:rsidRPr="00CA0FCF">
              <w:t>MĚŘENÍ 1.</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78,9</w:t>
            </w:r>
            <w:r w:rsidR="00CA0FCF">
              <w:rPr>
                <w:rFonts w:ascii="Calibri" w:hAnsi="Calibri"/>
                <w:color w:val="000000"/>
              </w:rPr>
              <w:t>°</w:t>
            </w:r>
          </w:p>
        </w:tc>
        <w:tc>
          <w:tcPr>
            <w:tcW w:w="2303" w:type="dxa"/>
          </w:tcPr>
          <w:p w:rsidR="00530CFD" w:rsidRDefault="00530CFD" w:rsidP="00CA0FCF">
            <w:pPr>
              <w:spacing w:before="120" w:line="360" w:lineRule="auto"/>
              <w:jc w:val="center"/>
            </w:pPr>
            <w:r>
              <w:t>83,4</w:t>
            </w:r>
            <w:r w:rsidR="00CA0FCF">
              <w:rPr>
                <w:rFonts w:ascii="Calibri" w:hAnsi="Calibri"/>
                <w:color w:val="000000"/>
              </w:rPr>
              <w:t>°</w:t>
            </w:r>
          </w:p>
        </w:tc>
      </w:tr>
      <w:tr w:rsidR="00530CFD" w:rsidTr="00530CFD">
        <w:tc>
          <w:tcPr>
            <w:tcW w:w="2303" w:type="dxa"/>
          </w:tcPr>
          <w:p w:rsidR="00530CFD" w:rsidRPr="00CA0FCF" w:rsidRDefault="00530CFD" w:rsidP="00CA0FCF">
            <w:pPr>
              <w:spacing w:before="120" w:line="360" w:lineRule="auto"/>
              <w:jc w:val="center"/>
            </w:pPr>
            <w:r w:rsidRPr="00CA0FCF">
              <w:t>MĚŘENÍ 2.</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72,5</w:t>
            </w:r>
            <w:r w:rsidR="00CA0FCF">
              <w:rPr>
                <w:rFonts w:ascii="Calibri" w:hAnsi="Calibri"/>
                <w:color w:val="000000"/>
              </w:rPr>
              <w:t>°</w:t>
            </w:r>
          </w:p>
        </w:tc>
        <w:tc>
          <w:tcPr>
            <w:tcW w:w="2303" w:type="dxa"/>
          </w:tcPr>
          <w:p w:rsidR="00530CFD" w:rsidRDefault="00530CFD" w:rsidP="00CA0FCF">
            <w:pPr>
              <w:spacing w:before="120" w:line="360" w:lineRule="auto"/>
              <w:jc w:val="center"/>
            </w:pPr>
            <w:r>
              <w:t>81,0</w:t>
            </w:r>
            <w:r w:rsidR="00CA0FCF">
              <w:rPr>
                <w:rFonts w:ascii="Calibri" w:hAnsi="Calibri"/>
                <w:color w:val="000000"/>
              </w:rPr>
              <w:t>°</w:t>
            </w:r>
          </w:p>
        </w:tc>
      </w:tr>
      <w:tr w:rsidR="00530CFD" w:rsidTr="00530CFD">
        <w:tc>
          <w:tcPr>
            <w:tcW w:w="2303" w:type="dxa"/>
          </w:tcPr>
          <w:p w:rsidR="00530CFD" w:rsidRPr="00CA0FCF" w:rsidRDefault="00530CFD" w:rsidP="00CA0FCF">
            <w:pPr>
              <w:spacing w:before="120" w:line="360" w:lineRule="auto"/>
              <w:jc w:val="center"/>
            </w:pPr>
            <w:r w:rsidRPr="00CA0FCF">
              <w:t>MĚŘENÍ 3.</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73,8</w:t>
            </w:r>
            <w:r w:rsidR="00CA0FCF">
              <w:rPr>
                <w:rFonts w:ascii="Calibri" w:hAnsi="Calibri"/>
                <w:color w:val="000000"/>
              </w:rPr>
              <w:t>°</w:t>
            </w:r>
          </w:p>
        </w:tc>
        <w:tc>
          <w:tcPr>
            <w:tcW w:w="2303" w:type="dxa"/>
          </w:tcPr>
          <w:p w:rsidR="00530CFD" w:rsidRDefault="00530CFD" w:rsidP="00CA0FCF">
            <w:pPr>
              <w:spacing w:before="120" w:line="360" w:lineRule="auto"/>
              <w:jc w:val="center"/>
            </w:pPr>
            <w:r>
              <w:t>82,8</w:t>
            </w:r>
            <w:r w:rsidR="00CA0FCF">
              <w:rPr>
                <w:rFonts w:ascii="Calibri" w:hAnsi="Calibri"/>
                <w:color w:val="000000"/>
              </w:rPr>
              <w:t>°</w:t>
            </w:r>
          </w:p>
        </w:tc>
      </w:tr>
      <w:tr w:rsidR="00530CFD" w:rsidTr="00530CFD">
        <w:tc>
          <w:tcPr>
            <w:tcW w:w="2303" w:type="dxa"/>
          </w:tcPr>
          <w:p w:rsidR="00530CFD" w:rsidRPr="00CA0FCF" w:rsidRDefault="00530CFD" w:rsidP="00CA0FCF">
            <w:pPr>
              <w:spacing w:before="120" w:line="360" w:lineRule="auto"/>
              <w:jc w:val="center"/>
            </w:pPr>
            <w:r w:rsidRPr="00CA0FCF">
              <w:t>MĚŘENÍ 4.</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74,3</w:t>
            </w:r>
            <w:r w:rsidR="00CA0FCF">
              <w:rPr>
                <w:rFonts w:ascii="Calibri" w:hAnsi="Calibri"/>
                <w:color w:val="000000"/>
              </w:rPr>
              <w:t>°</w:t>
            </w:r>
          </w:p>
        </w:tc>
        <w:tc>
          <w:tcPr>
            <w:tcW w:w="2303" w:type="dxa"/>
          </w:tcPr>
          <w:p w:rsidR="00530CFD" w:rsidRDefault="00530CFD" w:rsidP="00CA0FCF">
            <w:pPr>
              <w:spacing w:before="120" w:line="360" w:lineRule="auto"/>
              <w:jc w:val="center"/>
            </w:pPr>
            <w:r>
              <w:t>83,1</w:t>
            </w:r>
            <w:r w:rsidR="00CA0FCF">
              <w:rPr>
                <w:rFonts w:ascii="Calibri" w:hAnsi="Calibri"/>
                <w:color w:val="000000"/>
              </w:rPr>
              <w:t>°</w:t>
            </w:r>
          </w:p>
        </w:tc>
      </w:tr>
      <w:tr w:rsidR="00530CFD" w:rsidTr="00530CFD">
        <w:tc>
          <w:tcPr>
            <w:tcW w:w="2303" w:type="dxa"/>
          </w:tcPr>
          <w:p w:rsidR="00530CFD" w:rsidRPr="00CA0FCF" w:rsidRDefault="00530CFD" w:rsidP="00CA0FCF">
            <w:pPr>
              <w:spacing w:before="120" w:line="360" w:lineRule="auto"/>
              <w:jc w:val="center"/>
              <w:rPr>
                <w:b/>
              </w:rPr>
            </w:pPr>
            <w:r w:rsidRPr="00CA0FCF">
              <w:rPr>
                <w:b/>
              </w:rPr>
              <w:t>PRŮMĚR</w:t>
            </w:r>
          </w:p>
        </w:tc>
        <w:tc>
          <w:tcPr>
            <w:tcW w:w="2303" w:type="dxa"/>
          </w:tcPr>
          <w:p w:rsidR="00530CFD" w:rsidRPr="00CA0FCF" w:rsidRDefault="00D613AF" w:rsidP="00CA0FCF">
            <w:pPr>
              <w:spacing w:before="120" w:line="360" w:lineRule="auto"/>
              <w:jc w:val="center"/>
              <w:rPr>
                <w:b/>
              </w:rPr>
            </w:pPr>
            <w:r w:rsidRPr="00CA0FCF">
              <w:rPr>
                <w:b/>
              </w:rPr>
              <w:t>74,9</w:t>
            </w:r>
            <w:r w:rsidR="00CA0FCF" w:rsidRPr="00CA0FCF">
              <w:rPr>
                <w:rFonts w:ascii="Calibri" w:hAnsi="Calibri"/>
                <w:b/>
                <w:color w:val="000000"/>
              </w:rPr>
              <w:t>°</w:t>
            </w:r>
          </w:p>
        </w:tc>
        <w:tc>
          <w:tcPr>
            <w:tcW w:w="2303" w:type="dxa"/>
          </w:tcPr>
          <w:p w:rsidR="00530CFD" w:rsidRPr="00CA0FCF" w:rsidRDefault="00D613AF" w:rsidP="00CA0FCF">
            <w:pPr>
              <w:spacing w:before="120" w:line="360" w:lineRule="auto"/>
              <w:jc w:val="center"/>
              <w:rPr>
                <w:b/>
              </w:rPr>
            </w:pPr>
            <w:r w:rsidRPr="00CA0FCF">
              <w:rPr>
                <w:b/>
              </w:rPr>
              <w:t>82,6</w:t>
            </w:r>
            <w:r w:rsidR="00CA0FCF" w:rsidRPr="00CA0FCF">
              <w:rPr>
                <w:rFonts w:ascii="Calibri" w:hAnsi="Calibri"/>
                <w:b/>
                <w:color w:val="000000"/>
              </w:rPr>
              <w:t>°</w:t>
            </w:r>
          </w:p>
        </w:tc>
      </w:tr>
      <w:tr w:rsidR="00530CFD" w:rsidTr="00530CFD">
        <w:tc>
          <w:tcPr>
            <w:tcW w:w="2303" w:type="dxa"/>
          </w:tcPr>
          <w:p w:rsidR="00530CFD" w:rsidRPr="00CA0FCF" w:rsidRDefault="00530CFD" w:rsidP="00CA0FCF">
            <w:pPr>
              <w:spacing w:before="120" w:line="360" w:lineRule="auto"/>
              <w:jc w:val="center"/>
              <w:rPr>
                <w:b/>
              </w:rPr>
            </w:pPr>
            <w:r w:rsidRPr="00CA0FCF">
              <w:rPr>
                <w:b/>
              </w:rPr>
              <w:t>OPTICKÝ POSUDEK</w:t>
            </w:r>
          </w:p>
        </w:tc>
        <w:tc>
          <w:tcPr>
            <w:tcW w:w="2303" w:type="dxa"/>
          </w:tcPr>
          <w:p w:rsidR="00530CFD" w:rsidRPr="00CA0FCF" w:rsidRDefault="00530CFD" w:rsidP="00CA0FCF">
            <w:pPr>
              <w:spacing w:before="120" w:line="360" w:lineRule="auto"/>
              <w:jc w:val="center"/>
              <w:rPr>
                <w:b/>
              </w:rPr>
            </w:pPr>
            <w:r w:rsidRPr="00CA0FCF">
              <w:rPr>
                <w:b/>
              </w:rPr>
              <w:t>SPODNÍ ČÁST SE NEMLŽÍ</w:t>
            </w:r>
          </w:p>
        </w:tc>
        <w:tc>
          <w:tcPr>
            <w:tcW w:w="2303" w:type="dxa"/>
          </w:tcPr>
          <w:p w:rsidR="00530CFD" w:rsidRPr="00CA0FCF" w:rsidRDefault="00530CFD" w:rsidP="00CA0FCF">
            <w:pPr>
              <w:spacing w:before="120" w:line="360" w:lineRule="auto"/>
              <w:jc w:val="center"/>
              <w:rPr>
                <w:b/>
              </w:rPr>
            </w:pPr>
            <w:r w:rsidRPr="00CA0FCF">
              <w:rPr>
                <w:b/>
              </w:rPr>
              <w:t>SPODNÍ ČÁST SE NEMLŽÍ</w:t>
            </w:r>
          </w:p>
        </w:tc>
      </w:tr>
    </w:tbl>
    <w:p w:rsidR="00D613AF" w:rsidRDefault="00D613AF" w:rsidP="00DA0B06">
      <w:pPr>
        <w:spacing w:line="360" w:lineRule="auto"/>
      </w:pPr>
    </w:p>
    <w:p w:rsidR="00FA0CEE" w:rsidRDefault="00FA0CEE" w:rsidP="00DF56B8">
      <w:pPr>
        <w:spacing w:after="200" w:line="360" w:lineRule="auto"/>
        <w:jc w:val="both"/>
      </w:pPr>
      <w:r w:rsidRPr="00CA0FCF">
        <w:rPr>
          <w:b/>
        </w:rPr>
        <w:t>Tabulka 4</w:t>
      </w:r>
      <w:r w:rsidR="00DF56B8" w:rsidRPr="00CA0FCF">
        <w:rPr>
          <w:b/>
        </w:rPr>
        <w:t>8</w:t>
      </w:r>
      <w:r w:rsidRPr="00CA0FCF">
        <w:rPr>
          <w:b/>
        </w:rPr>
        <w:t>:</w:t>
      </w:r>
      <w:r>
        <w:t xml:space="preserve"> </w:t>
      </w:r>
      <w:r w:rsidR="005E1E6A">
        <w:t>Velikost kontaktních úhlů a optické posouzení</w:t>
      </w:r>
      <w:r w:rsidR="00DD3688">
        <w:t xml:space="preserve"> polykarbonátu připraveného dle postupu práce č. 18 tj. aktivovaného pomocí kyseliny chlorovodíkové a </w:t>
      </w:r>
      <w:r w:rsidR="00DF56B8">
        <w:t>poté ponořeného</w:t>
      </w:r>
      <w:r w:rsidR="00DD3688">
        <w:t xml:space="preserve"> do roztoku PO v isopropanolu o koncentraci 0,25</w:t>
      </w:r>
      <w:r w:rsidR="00C11FD7">
        <w:t xml:space="preserve"> %</w:t>
      </w:r>
      <w:r w:rsidR="00DD3688">
        <w:t xml:space="preserve"> po dobu 30 min za teploty 50</w:t>
      </w:r>
      <w:r w:rsidR="00A938B9">
        <w:t xml:space="preserve"> </w:t>
      </w:r>
      <w:r w:rsidR="00DD3688">
        <w:t>°C, v tabulce jsou uvedeny i výsledky měření prováděného po půl roce od aplikace.</w:t>
      </w:r>
    </w:p>
    <w:tbl>
      <w:tblPr>
        <w:tblStyle w:val="Mkatabulky"/>
        <w:tblW w:w="0" w:type="auto"/>
        <w:tblLook w:val="04A0" w:firstRow="1" w:lastRow="0" w:firstColumn="1" w:lastColumn="0" w:noHBand="0" w:noVBand="1"/>
      </w:tblPr>
      <w:tblGrid>
        <w:gridCol w:w="2303"/>
        <w:gridCol w:w="2303"/>
        <w:gridCol w:w="2303"/>
      </w:tblGrid>
      <w:tr w:rsidR="00530CFD" w:rsidTr="00FA0CEE">
        <w:tc>
          <w:tcPr>
            <w:tcW w:w="2303" w:type="dxa"/>
            <w:vAlign w:val="center"/>
          </w:tcPr>
          <w:p w:rsidR="00530CFD" w:rsidRPr="001054AD" w:rsidRDefault="00530CFD" w:rsidP="00CA0FCF">
            <w:pPr>
              <w:spacing w:before="120" w:line="360" w:lineRule="auto"/>
              <w:jc w:val="center"/>
              <w:rPr>
                <w:b/>
              </w:rPr>
            </w:pPr>
            <w:r>
              <w:rPr>
                <w:b/>
              </w:rPr>
              <w:t>POLYKARBONÁT</w:t>
            </w:r>
          </w:p>
        </w:tc>
        <w:tc>
          <w:tcPr>
            <w:tcW w:w="2303" w:type="dxa"/>
            <w:vAlign w:val="center"/>
          </w:tcPr>
          <w:p w:rsidR="00530CFD" w:rsidRPr="001054AD" w:rsidRDefault="00CA0FCF" w:rsidP="00CA0FCF">
            <w:pPr>
              <w:spacing w:before="120" w:line="360" w:lineRule="auto"/>
              <w:jc w:val="center"/>
              <w:rPr>
                <w:b/>
              </w:rPr>
            </w:pPr>
            <w:r>
              <w:rPr>
                <w:b/>
              </w:rPr>
              <w:t>PRVNÍ DEN</w:t>
            </w:r>
          </w:p>
        </w:tc>
        <w:tc>
          <w:tcPr>
            <w:tcW w:w="2303" w:type="dxa"/>
            <w:vAlign w:val="center"/>
          </w:tcPr>
          <w:p w:rsidR="00530CFD" w:rsidRPr="001054AD" w:rsidRDefault="00CA0FCF" w:rsidP="00CA0FCF">
            <w:pPr>
              <w:spacing w:before="120" w:line="360" w:lineRule="auto"/>
              <w:jc w:val="center"/>
              <w:rPr>
                <w:b/>
              </w:rPr>
            </w:pPr>
            <w:r>
              <w:rPr>
                <w:b/>
              </w:rPr>
              <w:t>PO PŮL ROCE</w:t>
            </w:r>
          </w:p>
        </w:tc>
      </w:tr>
      <w:tr w:rsidR="00530CFD" w:rsidTr="00FA0CEE">
        <w:tc>
          <w:tcPr>
            <w:tcW w:w="2303" w:type="dxa"/>
            <w:vAlign w:val="center"/>
          </w:tcPr>
          <w:p w:rsidR="00530CFD" w:rsidRPr="00CA0FCF" w:rsidRDefault="00530CFD" w:rsidP="00CA0FCF">
            <w:pPr>
              <w:spacing w:before="120" w:line="360" w:lineRule="auto"/>
              <w:jc w:val="center"/>
            </w:pPr>
            <w:r w:rsidRPr="00CA0FCF">
              <w:t>MĚŘENÍ 1.</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102,5</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88,2</w:t>
            </w:r>
            <w:r w:rsidR="00CA0FCF">
              <w:rPr>
                <w:rFonts w:ascii="Calibri" w:hAnsi="Calibri"/>
                <w:color w:val="000000"/>
              </w:rPr>
              <w:t>°</w:t>
            </w:r>
          </w:p>
        </w:tc>
      </w:tr>
      <w:tr w:rsidR="00530CFD" w:rsidTr="00FA0CEE">
        <w:tc>
          <w:tcPr>
            <w:tcW w:w="2303" w:type="dxa"/>
            <w:vAlign w:val="center"/>
          </w:tcPr>
          <w:p w:rsidR="00530CFD" w:rsidRPr="00CA0FCF" w:rsidRDefault="00530CFD" w:rsidP="00CA0FCF">
            <w:pPr>
              <w:spacing w:before="120" w:line="360" w:lineRule="auto"/>
              <w:jc w:val="center"/>
            </w:pPr>
            <w:r w:rsidRPr="00CA0FCF">
              <w:t>MĚŘENÍ 2.</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107,3</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92,9</w:t>
            </w:r>
            <w:r w:rsidR="00CA0FCF">
              <w:rPr>
                <w:rFonts w:ascii="Calibri" w:hAnsi="Calibri"/>
                <w:color w:val="000000"/>
              </w:rPr>
              <w:t>°</w:t>
            </w:r>
          </w:p>
        </w:tc>
      </w:tr>
      <w:tr w:rsidR="00530CFD" w:rsidTr="00FA0CEE">
        <w:tc>
          <w:tcPr>
            <w:tcW w:w="2303" w:type="dxa"/>
            <w:vAlign w:val="center"/>
          </w:tcPr>
          <w:p w:rsidR="00530CFD" w:rsidRPr="00CA0FCF" w:rsidRDefault="00530CFD" w:rsidP="00CA0FCF">
            <w:pPr>
              <w:spacing w:before="120" w:line="360" w:lineRule="auto"/>
              <w:jc w:val="center"/>
            </w:pPr>
            <w:r w:rsidRPr="00CA0FCF">
              <w:t>MĚŘENÍ 3.</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104,7</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93,4</w:t>
            </w:r>
            <w:r w:rsidR="00CA0FCF">
              <w:rPr>
                <w:rFonts w:ascii="Calibri" w:hAnsi="Calibri"/>
                <w:color w:val="000000"/>
              </w:rPr>
              <w:t>°</w:t>
            </w:r>
          </w:p>
        </w:tc>
      </w:tr>
      <w:tr w:rsidR="00530CFD" w:rsidTr="00FA0CEE">
        <w:tc>
          <w:tcPr>
            <w:tcW w:w="2303" w:type="dxa"/>
            <w:vAlign w:val="center"/>
          </w:tcPr>
          <w:p w:rsidR="00530CFD" w:rsidRPr="00CA0FCF" w:rsidRDefault="00530CFD" w:rsidP="00CA0FCF">
            <w:pPr>
              <w:spacing w:before="120" w:line="360" w:lineRule="auto"/>
              <w:jc w:val="center"/>
            </w:pPr>
            <w:r w:rsidRPr="00CA0FCF">
              <w:t>MĚŘENÍ 4.</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91,4</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91,9</w:t>
            </w:r>
            <w:r w:rsidR="00CA0FCF">
              <w:rPr>
                <w:rFonts w:ascii="Calibri" w:hAnsi="Calibri"/>
                <w:color w:val="000000"/>
              </w:rPr>
              <w:t>°</w:t>
            </w:r>
          </w:p>
        </w:tc>
      </w:tr>
      <w:tr w:rsidR="00530CFD" w:rsidTr="00FA0CEE">
        <w:tc>
          <w:tcPr>
            <w:tcW w:w="2303" w:type="dxa"/>
            <w:vAlign w:val="center"/>
          </w:tcPr>
          <w:p w:rsidR="00530CFD" w:rsidRPr="00CA0FCF" w:rsidRDefault="00530CFD" w:rsidP="00CA0FCF">
            <w:pPr>
              <w:spacing w:before="120" w:line="360" w:lineRule="auto"/>
              <w:jc w:val="center"/>
              <w:rPr>
                <w:b/>
              </w:rPr>
            </w:pPr>
            <w:r w:rsidRPr="00CA0FCF">
              <w:rPr>
                <w:b/>
              </w:rPr>
              <w:t>PRŮMĚR</w:t>
            </w:r>
          </w:p>
        </w:tc>
        <w:tc>
          <w:tcPr>
            <w:tcW w:w="2303" w:type="dxa"/>
            <w:vAlign w:val="center"/>
          </w:tcPr>
          <w:p w:rsidR="00530CFD" w:rsidRPr="00CA0FCF" w:rsidRDefault="00D613AF" w:rsidP="00CA0FCF">
            <w:pPr>
              <w:spacing w:before="120" w:line="360" w:lineRule="auto"/>
              <w:jc w:val="center"/>
              <w:rPr>
                <w:b/>
              </w:rPr>
            </w:pPr>
            <w:r w:rsidRPr="00CA0FCF">
              <w:rPr>
                <w:b/>
              </w:rPr>
              <w:t>101,5</w:t>
            </w:r>
            <w:r w:rsidR="00CA0FCF" w:rsidRPr="00CA0FCF">
              <w:rPr>
                <w:rFonts w:ascii="Calibri" w:hAnsi="Calibri"/>
                <w:b/>
                <w:color w:val="000000"/>
              </w:rPr>
              <w:t>°</w:t>
            </w:r>
          </w:p>
        </w:tc>
        <w:tc>
          <w:tcPr>
            <w:tcW w:w="2303" w:type="dxa"/>
            <w:vAlign w:val="center"/>
          </w:tcPr>
          <w:p w:rsidR="00530CFD" w:rsidRPr="00CA0FCF" w:rsidRDefault="00530CFD" w:rsidP="00CA0FCF">
            <w:pPr>
              <w:spacing w:before="120" w:line="360" w:lineRule="auto"/>
              <w:jc w:val="center"/>
              <w:rPr>
                <w:b/>
              </w:rPr>
            </w:pPr>
            <w:r w:rsidRPr="00CA0FCF">
              <w:rPr>
                <w:b/>
              </w:rPr>
              <w:t>91,6</w:t>
            </w:r>
            <w:r w:rsidR="00CA0FCF" w:rsidRPr="00CA0FCF">
              <w:rPr>
                <w:rFonts w:ascii="Calibri" w:hAnsi="Calibri"/>
                <w:b/>
                <w:color w:val="000000"/>
              </w:rPr>
              <w:t>°</w:t>
            </w:r>
          </w:p>
        </w:tc>
      </w:tr>
      <w:tr w:rsidR="00530CFD" w:rsidTr="00FA0CEE">
        <w:tc>
          <w:tcPr>
            <w:tcW w:w="2303" w:type="dxa"/>
            <w:vAlign w:val="center"/>
          </w:tcPr>
          <w:p w:rsidR="00530CFD" w:rsidRPr="00CA0FCF" w:rsidRDefault="00530CFD" w:rsidP="00CA0FCF">
            <w:pPr>
              <w:spacing w:before="120" w:line="360" w:lineRule="auto"/>
              <w:jc w:val="center"/>
              <w:rPr>
                <w:b/>
              </w:rPr>
            </w:pPr>
            <w:r w:rsidRPr="00CA0FCF">
              <w:rPr>
                <w:b/>
              </w:rPr>
              <w:t>OPTICKÝ POSUDEK</w:t>
            </w:r>
          </w:p>
        </w:tc>
        <w:tc>
          <w:tcPr>
            <w:tcW w:w="2303" w:type="dxa"/>
            <w:vAlign w:val="center"/>
          </w:tcPr>
          <w:p w:rsidR="00530CFD" w:rsidRPr="00CA0FCF" w:rsidRDefault="00530CFD" w:rsidP="00CA0FCF">
            <w:pPr>
              <w:spacing w:before="120" w:line="360" w:lineRule="auto"/>
              <w:jc w:val="center"/>
              <w:rPr>
                <w:b/>
              </w:rPr>
            </w:pPr>
            <w:r w:rsidRPr="00CA0FCF">
              <w:rPr>
                <w:b/>
              </w:rPr>
              <w:t>MLŽÍ SE</w:t>
            </w:r>
          </w:p>
        </w:tc>
        <w:tc>
          <w:tcPr>
            <w:tcW w:w="2303" w:type="dxa"/>
            <w:vAlign w:val="center"/>
          </w:tcPr>
          <w:p w:rsidR="00530CFD" w:rsidRPr="00CA0FCF" w:rsidRDefault="00530CFD" w:rsidP="00CA0FCF">
            <w:pPr>
              <w:spacing w:before="120" w:line="360" w:lineRule="auto"/>
              <w:jc w:val="center"/>
              <w:rPr>
                <w:b/>
              </w:rPr>
            </w:pPr>
            <w:r w:rsidRPr="00CA0FCF">
              <w:rPr>
                <w:b/>
              </w:rPr>
              <w:t>MLŽÍ SE</w:t>
            </w:r>
          </w:p>
        </w:tc>
      </w:tr>
    </w:tbl>
    <w:p w:rsidR="00FA0CEE" w:rsidRDefault="00530CFD" w:rsidP="00CA0FCF">
      <w:pPr>
        <w:spacing w:line="360" w:lineRule="auto"/>
      </w:pPr>
      <w:r>
        <w:t xml:space="preserve"> </w:t>
      </w:r>
    </w:p>
    <w:p w:rsidR="00FA0CEE" w:rsidRDefault="00FA0CEE" w:rsidP="00DF56B8">
      <w:pPr>
        <w:spacing w:after="200" w:line="360" w:lineRule="auto"/>
        <w:jc w:val="both"/>
      </w:pPr>
      <w:r w:rsidRPr="00CA0FCF">
        <w:rPr>
          <w:b/>
        </w:rPr>
        <w:t>Tabulka 4</w:t>
      </w:r>
      <w:r w:rsidR="00DF56B8" w:rsidRPr="00CA0FCF">
        <w:rPr>
          <w:b/>
        </w:rPr>
        <w:t>9</w:t>
      </w:r>
      <w:r w:rsidRPr="00CA0FCF">
        <w:rPr>
          <w:b/>
        </w:rPr>
        <w:t>:</w:t>
      </w:r>
      <w:r>
        <w:t xml:space="preserve"> </w:t>
      </w:r>
      <w:r w:rsidR="005E1E6A">
        <w:t>Velikost kontaktních úhlů a optické posouzení</w:t>
      </w:r>
      <w:r w:rsidR="00DF56B8">
        <w:t xml:space="preserve"> polykarbonátu připraveného dle postupu práce č. 19 tj. aktivovaného pomocí kyseliny chlorovodíkové a ponořeného do roztoku isopropanolu a vody </w:t>
      </w:r>
      <w:r w:rsidR="00121FCF">
        <w:t>připraveného v poměru</w:t>
      </w:r>
      <w:r w:rsidR="00DF56B8">
        <w:t xml:space="preserve"> 1:1 a poté přidaného SI o koncentraci 0,25</w:t>
      </w:r>
      <w:r w:rsidR="00C11FD7">
        <w:t xml:space="preserve"> %</w:t>
      </w:r>
      <w:r w:rsidR="00DF56B8">
        <w:t xml:space="preserve"> po dobu 30 min za teploty 50</w:t>
      </w:r>
      <w:r w:rsidR="00A938B9">
        <w:t xml:space="preserve"> </w:t>
      </w:r>
      <w:r w:rsidR="00DF56B8">
        <w:t>°C, v tabulce jsou uvedeny i výsledky měření prováděného po půl roce od aplikace.</w:t>
      </w:r>
    </w:p>
    <w:tbl>
      <w:tblPr>
        <w:tblStyle w:val="Mkatabulky"/>
        <w:tblW w:w="0" w:type="auto"/>
        <w:tblLook w:val="04A0" w:firstRow="1" w:lastRow="0" w:firstColumn="1" w:lastColumn="0" w:noHBand="0" w:noVBand="1"/>
      </w:tblPr>
      <w:tblGrid>
        <w:gridCol w:w="2303"/>
        <w:gridCol w:w="2303"/>
        <w:gridCol w:w="2303"/>
      </w:tblGrid>
      <w:tr w:rsidR="00530CFD" w:rsidTr="00FA0CEE">
        <w:tc>
          <w:tcPr>
            <w:tcW w:w="2303" w:type="dxa"/>
            <w:vAlign w:val="center"/>
          </w:tcPr>
          <w:p w:rsidR="00530CFD" w:rsidRPr="001054AD" w:rsidRDefault="00530CFD" w:rsidP="00CA0FCF">
            <w:pPr>
              <w:spacing w:before="120" w:line="360" w:lineRule="auto"/>
              <w:jc w:val="center"/>
              <w:rPr>
                <w:b/>
              </w:rPr>
            </w:pPr>
            <w:r>
              <w:rPr>
                <w:b/>
              </w:rPr>
              <w:t>POLYKARBONÁT</w:t>
            </w:r>
          </w:p>
        </w:tc>
        <w:tc>
          <w:tcPr>
            <w:tcW w:w="2303" w:type="dxa"/>
            <w:vAlign w:val="center"/>
          </w:tcPr>
          <w:p w:rsidR="00530CFD" w:rsidRPr="001054AD" w:rsidRDefault="00CA0FCF" w:rsidP="00CA0FCF">
            <w:pPr>
              <w:spacing w:before="120" w:line="360" w:lineRule="auto"/>
              <w:jc w:val="center"/>
              <w:rPr>
                <w:b/>
              </w:rPr>
            </w:pPr>
            <w:r>
              <w:rPr>
                <w:b/>
              </w:rPr>
              <w:t>PRVNÍ DEN</w:t>
            </w:r>
          </w:p>
        </w:tc>
        <w:tc>
          <w:tcPr>
            <w:tcW w:w="2303" w:type="dxa"/>
            <w:vAlign w:val="center"/>
          </w:tcPr>
          <w:p w:rsidR="00530CFD" w:rsidRPr="001054AD" w:rsidRDefault="00CA0FCF" w:rsidP="00CA0FCF">
            <w:pPr>
              <w:spacing w:before="120" w:line="360" w:lineRule="auto"/>
              <w:jc w:val="center"/>
              <w:rPr>
                <w:b/>
              </w:rPr>
            </w:pPr>
            <w:r>
              <w:rPr>
                <w:b/>
              </w:rPr>
              <w:t>PO PŮL ROCE</w:t>
            </w:r>
          </w:p>
        </w:tc>
      </w:tr>
      <w:tr w:rsidR="00530CFD" w:rsidTr="00FA0CEE">
        <w:tc>
          <w:tcPr>
            <w:tcW w:w="2303" w:type="dxa"/>
            <w:vAlign w:val="center"/>
          </w:tcPr>
          <w:p w:rsidR="00530CFD" w:rsidRPr="00CA0FCF" w:rsidRDefault="00530CFD" w:rsidP="00CA0FCF">
            <w:pPr>
              <w:spacing w:before="120" w:line="360" w:lineRule="auto"/>
              <w:jc w:val="center"/>
            </w:pPr>
            <w:r w:rsidRPr="00CA0FCF">
              <w:t>MĚŘENÍ 1.</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85,2</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98,0</w:t>
            </w:r>
            <w:r w:rsidR="00CA0FCF">
              <w:rPr>
                <w:rFonts w:ascii="Calibri" w:hAnsi="Calibri"/>
                <w:color w:val="000000"/>
              </w:rPr>
              <w:t>°</w:t>
            </w:r>
          </w:p>
        </w:tc>
      </w:tr>
      <w:tr w:rsidR="00530CFD" w:rsidTr="00FA0CEE">
        <w:tc>
          <w:tcPr>
            <w:tcW w:w="2303" w:type="dxa"/>
            <w:vAlign w:val="center"/>
          </w:tcPr>
          <w:p w:rsidR="00530CFD" w:rsidRPr="00CA0FCF" w:rsidRDefault="00530CFD" w:rsidP="00CA0FCF">
            <w:pPr>
              <w:spacing w:before="120" w:line="360" w:lineRule="auto"/>
              <w:jc w:val="center"/>
            </w:pPr>
            <w:r w:rsidRPr="00CA0FCF">
              <w:t>MĚŘENÍ 2.</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84,3</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84,7</w:t>
            </w:r>
            <w:r w:rsidR="00CA0FCF">
              <w:rPr>
                <w:rFonts w:ascii="Calibri" w:hAnsi="Calibri"/>
                <w:color w:val="000000"/>
              </w:rPr>
              <w:t>°</w:t>
            </w:r>
          </w:p>
        </w:tc>
      </w:tr>
      <w:tr w:rsidR="00530CFD" w:rsidTr="00FA0CEE">
        <w:tc>
          <w:tcPr>
            <w:tcW w:w="2303" w:type="dxa"/>
            <w:vAlign w:val="center"/>
          </w:tcPr>
          <w:p w:rsidR="00530CFD" w:rsidRPr="00CA0FCF" w:rsidRDefault="00530CFD" w:rsidP="00CA0FCF">
            <w:pPr>
              <w:spacing w:before="120" w:line="360" w:lineRule="auto"/>
              <w:jc w:val="center"/>
            </w:pPr>
            <w:r w:rsidRPr="00CA0FCF">
              <w:t>MĚŘENÍ 3.</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83,2</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85,4</w:t>
            </w:r>
            <w:r w:rsidR="00CA0FCF">
              <w:rPr>
                <w:rFonts w:ascii="Calibri" w:hAnsi="Calibri"/>
                <w:color w:val="000000"/>
              </w:rPr>
              <w:t>°</w:t>
            </w:r>
          </w:p>
        </w:tc>
      </w:tr>
      <w:tr w:rsidR="00530CFD" w:rsidTr="00FA0CEE">
        <w:tc>
          <w:tcPr>
            <w:tcW w:w="2303" w:type="dxa"/>
            <w:vAlign w:val="center"/>
          </w:tcPr>
          <w:p w:rsidR="00530CFD" w:rsidRPr="00CA0FCF" w:rsidRDefault="00530CFD" w:rsidP="00CA0FCF">
            <w:pPr>
              <w:spacing w:before="120" w:line="360" w:lineRule="auto"/>
              <w:jc w:val="center"/>
            </w:pPr>
            <w:r w:rsidRPr="00CA0FCF">
              <w:t>MĚŘENÍ 4.</w:t>
            </w:r>
          </w:p>
        </w:tc>
        <w:tc>
          <w:tcPr>
            <w:tcW w:w="2303" w:type="dxa"/>
            <w:vAlign w:val="center"/>
          </w:tcPr>
          <w:p w:rsidR="00530CFD" w:rsidRDefault="00530CFD" w:rsidP="00CA0FCF">
            <w:pPr>
              <w:spacing w:before="120" w:line="360" w:lineRule="auto"/>
              <w:jc w:val="center"/>
              <w:rPr>
                <w:rFonts w:ascii="Calibri" w:hAnsi="Calibri"/>
                <w:color w:val="000000"/>
              </w:rPr>
            </w:pPr>
            <w:r>
              <w:rPr>
                <w:rFonts w:ascii="Calibri" w:hAnsi="Calibri"/>
                <w:color w:val="000000"/>
              </w:rPr>
              <w:t>83,0</w:t>
            </w:r>
            <w:r w:rsidR="00CA0FCF">
              <w:rPr>
                <w:rFonts w:ascii="Calibri" w:hAnsi="Calibri"/>
                <w:color w:val="000000"/>
              </w:rPr>
              <w:t>°</w:t>
            </w:r>
          </w:p>
        </w:tc>
        <w:tc>
          <w:tcPr>
            <w:tcW w:w="2303" w:type="dxa"/>
            <w:vAlign w:val="center"/>
          </w:tcPr>
          <w:p w:rsidR="00530CFD" w:rsidRDefault="00530CFD" w:rsidP="00CA0FCF">
            <w:pPr>
              <w:spacing w:before="120" w:line="360" w:lineRule="auto"/>
              <w:jc w:val="center"/>
            </w:pPr>
            <w:r>
              <w:t>90,0</w:t>
            </w:r>
            <w:r w:rsidR="00CA0FCF">
              <w:rPr>
                <w:rFonts w:ascii="Calibri" w:hAnsi="Calibri"/>
                <w:color w:val="000000"/>
              </w:rPr>
              <w:t>°</w:t>
            </w:r>
          </w:p>
        </w:tc>
      </w:tr>
      <w:tr w:rsidR="00530CFD" w:rsidTr="00FA0CEE">
        <w:tc>
          <w:tcPr>
            <w:tcW w:w="2303" w:type="dxa"/>
            <w:vAlign w:val="center"/>
          </w:tcPr>
          <w:p w:rsidR="00530CFD" w:rsidRPr="00CA0FCF" w:rsidRDefault="00530CFD" w:rsidP="00CA0FCF">
            <w:pPr>
              <w:spacing w:before="120" w:line="360" w:lineRule="auto"/>
              <w:jc w:val="center"/>
              <w:rPr>
                <w:b/>
              </w:rPr>
            </w:pPr>
            <w:r w:rsidRPr="00CA0FCF">
              <w:rPr>
                <w:b/>
              </w:rPr>
              <w:t>PRŮMĚR</w:t>
            </w:r>
          </w:p>
        </w:tc>
        <w:tc>
          <w:tcPr>
            <w:tcW w:w="2303" w:type="dxa"/>
            <w:vAlign w:val="center"/>
          </w:tcPr>
          <w:p w:rsidR="00530CFD" w:rsidRPr="00CA0FCF" w:rsidRDefault="00D613AF" w:rsidP="00CA0FCF">
            <w:pPr>
              <w:spacing w:before="120" w:line="360" w:lineRule="auto"/>
              <w:jc w:val="center"/>
              <w:rPr>
                <w:b/>
              </w:rPr>
            </w:pPr>
            <w:r w:rsidRPr="00CA0FCF">
              <w:rPr>
                <w:b/>
              </w:rPr>
              <w:t>83,9</w:t>
            </w:r>
            <w:r w:rsidR="00CA0FCF" w:rsidRPr="00CA0FCF">
              <w:rPr>
                <w:rFonts w:ascii="Calibri" w:hAnsi="Calibri"/>
                <w:b/>
                <w:color w:val="000000"/>
              </w:rPr>
              <w:t>°</w:t>
            </w:r>
          </w:p>
        </w:tc>
        <w:tc>
          <w:tcPr>
            <w:tcW w:w="2303" w:type="dxa"/>
            <w:vAlign w:val="center"/>
          </w:tcPr>
          <w:p w:rsidR="00530CFD" w:rsidRPr="00CA0FCF" w:rsidRDefault="00D613AF" w:rsidP="00CA0FCF">
            <w:pPr>
              <w:spacing w:before="120" w:line="360" w:lineRule="auto"/>
              <w:jc w:val="center"/>
              <w:rPr>
                <w:b/>
              </w:rPr>
            </w:pPr>
            <w:r w:rsidRPr="00CA0FCF">
              <w:rPr>
                <w:b/>
              </w:rPr>
              <w:t>89,5</w:t>
            </w:r>
            <w:r w:rsidR="00CA0FCF" w:rsidRPr="00CA0FCF">
              <w:rPr>
                <w:rFonts w:ascii="Calibri" w:hAnsi="Calibri"/>
                <w:b/>
                <w:color w:val="000000"/>
              </w:rPr>
              <w:t>°</w:t>
            </w:r>
          </w:p>
        </w:tc>
      </w:tr>
      <w:tr w:rsidR="00530CFD" w:rsidTr="00FA0CEE">
        <w:tc>
          <w:tcPr>
            <w:tcW w:w="2303" w:type="dxa"/>
            <w:vAlign w:val="center"/>
          </w:tcPr>
          <w:p w:rsidR="00530CFD" w:rsidRPr="00CA0FCF" w:rsidRDefault="00530CFD" w:rsidP="00CA0FCF">
            <w:pPr>
              <w:spacing w:before="120" w:line="360" w:lineRule="auto"/>
              <w:jc w:val="center"/>
              <w:rPr>
                <w:b/>
              </w:rPr>
            </w:pPr>
            <w:r w:rsidRPr="00CA0FCF">
              <w:rPr>
                <w:b/>
              </w:rPr>
              <w:t>OPTICKÝ POSUDEK</w:t>
            </w:r>
          </w:p>
        </w:tc>
        <w:tc>
          <w:tcPr>
            <w:tcW w:w="2303" w:type="dxa"/>
            <w:vAlign w:val="center"/>
          </w:tcPr>
          <w:p w:rsidR="00530CFD" w:rsidRPr="00CA0FCF" w:rsidRDefault="00530CFD" w:rsidP="00CA0FCF">
            <w:pPr>
              <w:spacing w:before="120" w:line="360" w:lineRule="auto"/>
              <w:jc w:val="center"/>
              <w:rPr>
                <w:b/>
              </w:rPr>
            </w:pPr>
            <w:r w:rsidRPr="00CA0FCF">
              <w:rPr>
                <w:b/>
              </w:rPr>
              <w:t>MLŽÍ SE</w:t>
            </w:r>
          </w:p>
        </w:tc>
        <w:tc>
          <w:tcPr>
            <w:tcW w:w="2303" w:type="dxa"/>
            <w:vAlign w:val="center"/>
          </w:tcPr>
          <w:p w:rsidR="00530CFD" w:rsidRPr="00CA0FCF" w:rsidRDefault="00530CFD" w:rsidP="00CA0FCF">
            <w:pPr>
              <w:spacing w:before="120" w:line="360" w:lineRule="auto"/>
              <w:jc w:val="center"/>
              <w:rPr>
                <w:b/>
              </w:rPr>
            </w:pPr>
            <w:r w:rsidRPr="00CA0FCF">
              <w:rPr>
                <w:b/>
              </w:rPr>
              <w:t>MLŽÍ SE</w:t>
            </w:r>
          </w:p>
        </w:tc>
      </w:tr>
    </w:tbl>
    <w:p w:rsidR="00530CFD" w:rsidRDefault="00530CFD" w:rsidP="00DA0B06">
      <w:pPr>
        <w:spacing w:line="360" w:lineRule="auto"/>
      </w:pPr>
    </w:p>
    <w:p w:rsidR="00D613AF" w:rsidRDefault="00CA0FCF" w:rsidP="008F15B0">
      <w:r>
        <w:br w:type="page"/>
      </w:r>
    </w:p>
    <w:p w:rsidR="00FA0CEE" w:rsidRDefault="00DF56B8" w:rsidP="00DF56B8">
      <w:pPr>
        <w:spacing w:after="200" w:line="360" w:lineRule="auto"/>
        <w:jc w:val="both"/>
      </w:pPr>
      <w:r w:rsidRPr="008F15B0">
        <w:rPr>
          <w:b/>
        </w:rPr>
        <w:t>Tabulka 50</w:t>
      </w:r>
      <w:r w:rsidR="00FA0CEE" w:rsidRPr="008F15B0">
        <w:rPr>
          <w:b/>
        </w:rPr>
        <w:t>:</w:t>
      </w:r>
      <w:r w:rsidR="00FA0CEE">
        <w:t xml:space="preserve"> </w:t>
      </w:r>
      <w:r w:rsidR="005E1E6A">
        <w:t>Velikost kontaktních úhlů a optické posouzení</w:t>
      </w:r>
      <w:r>
        <w:t xml:space="preserve"> polykarbonátu připraveného dle postupu práce č. 20 tj. aktivovaného pomocí kyseliny chlorovodíkové a ponořeného do roztoku isopropanolu a vody </w:t>
      </w:r>
      <w:r w:rsidR="00121FCF">
        <w:t>připraveného v poměru</w:t>
      </w:r>
      <w:r>
        <w:t xml:space="preserve"> 9:1 a poté přidaného SI o koncentraci 0,25</w:t>
      </w:r>
      <w:r w:rsidR="00C11FD7">
        <w:t xml:space="preserve"> %</w:t>
      </w:r>
      <w:r>
        <w:t xml:space="preserve"> po dobu 30 min za teploty 50</w:t>
      </w:r>
      <w:r w:rsidR="00A938B9">
        <w:t xml:space="preserve"> </w:t>
      </w:r>
      <w:r>
        <w:t>°C, v tabulce jsou uvedeny i výsledky měření prováděného po půl roce od aplikace.</w:t>
      </w:r>
    </w:p>
    <w:tbl>
      <w:tblPr>
        <w:tblStyle w:val="Mkatabulky"/>
        <w:tblW w:w="0" w:type="auto"/>
        <w:tblLook w:val="04A0" w:firstRow="1" w:lastRow="0" w:firstColumn="1" w:lastColumn="0" w:noHBand="0" w:noVBand="1"/>
      </w:tblPr>
      <w:tblGrid>
        <w:gridCol w:w="2303"/>
        <w:gridCol w:w="2303"/>
        <w:gridCol w:w="2303"/>
      </w:tblGrid>
      <w:tr w:rsidR="00530CFD" w:rsidTr="00FA0CEE">
        <w:tc>
          <w:tcPr>
            <w:tcW w:w="2303" w:type="dxa"/>
            <w:vAlign w:val="center"/>
          </w:tcPr>
          <w:p w:rsidR="00530CFD" w:rsidRPr="001054AD" w:rsidRDefault="00530CFD" w:rsidP="008F15B0">
            <w:pPr>
              <w:spacing w:before="120" w:line="360" w:lineRule="auto"/>
              <w:jc w:val="center"/>
              <w:rPr>
                <w:b/>
              </w:rPr>
            </w:pPr>
            <w:r>
              <w:rPr>
                <w:b/>
              </w:rPr>
              <w:t>POLYKARBONÁT</w:t>
            </w:r>
          </w:p>
        </w:tc>
        <w:tc>
          <w:tcPr>
            <w:tcW w:w="2303" w:type="dxa"/>
            <w:vAlign w:val="center"/>
          </w:tcPr>
          <w:p w:rsidR="00530CFD" w:rsidRPr="001054AD" w:rsidRDefault="008F15B0" w:rsidP="008F15B0">
            <w:pPr>
              <w:spacing w:before="120" w:line="360" w:lineRule="auto"/>
              <w:jc w:val="center"/>
              <w:rPr>
                <w:b/>
              </w:rPr>
            </w:pPr>
            <w:r>
              <w:rPr>
                <w:b/>
              </w:rPr>
              <w:t>PRVNÍ DEN</w:t>
            </w:r>
          </w:p>
        </w:tc>
        <w:tc>
          <w:tcPr>
            <w:tcW w:w="2303" w:type="dxa"/>
            <w:vAlign w:val="center"/>
          </w:tcPr>
          <w:p w:rsidR="00530CFD" w:rsidRPr="001054AD" w:rsidRDefault="008F15B0" w:rsidP="008F15B0">
            <w:pPr>
              <w:spacing w:before="120" w:line="360" w:lineRule="auto"/>
              <w:jc w:val="center"/>
              <w:rPr>
                <w:b/>
              </w:rPr>
            </w:pPr>
            <w:r>
              <w:rPr>
                <w:b/>
              </w:rPr>
              <w:t>PO PŮL ROCE</w:t>
            </w:r>
          </w:p>
        </w:tc>
      </w:tr>
      <w:tr w:rsidR="00530CFD" w:rsidTr="00FA0CEE">
        <w:tc>
          <w:tcPr>
            <w:tcW w:w="2303" w:type="dxa"/>
            <w:vAlign w:val="center"/>
          </w:tcPr>
          <w:p w:rsidR="00530CFD" w:rsidRPr="008F15B0" w:rsidRDefault="00530CFD" w:rsidP="008F15B0">
            <w:pPr>
              <w:spacing w:before="120" w:line="360" w:lineRule="auto"/>
              <w:jc w:val="center"/>
            </w:pPr>
            <w:r w:rsidRPr="008F15B0">
              <w:t>MĚŘENÍ 1.</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95,1</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94,3</w:t>
            </w:r>
            <w:r w:rsidR="008F15B0">
              <w:rPr>
                <w:rFonts w:ascii="Calibri" w:hAnsi="Calibri"/>
                <w:color w:val="000000"/>
              </w:rPr>
              <w:t>°</w:t>
            </w:r>
          </w:p>
        </w:tc>
      </w:tr>
      <w:tr w:rsidR="00530CFD" w:rsidTr="00FA0CEE">
        <w:tc>
          <w:tcPr>
            <w:tcW w:w="2303" w:type="dxa"/>
            <w:vAlign w:val="center"/>
          </w:tcPr>
          <w:p w:rsidR="00530CFD" w:rsidRPr="008F15B0" w:rsidRDefault="00530CFD" w:rsidP="008F15B0">
            <w:pPr>
              <w:spacing w:before="120" w:line="360" w:lineRule="auto"/>
              <w:jc w:val="center"/>
            </w:pPr>
            <w:r w:rsidRPr="008F15B0">
              <w:t>MĚŘENÍ 2.</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95,6</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91,7</w:t>
            </w:r>
            <w:r w:rsidR="008F15B0">
              <w:rPr>
                <w:rFonts w:ascii="Calibri" w:hAnsi="Calibri"/>
                <w:color w:val="000000"/>
              </w:rPr>
              <w:t>°</w:t>
            </w:r>
          </w:p>
        </w:tc>
      </w:tr>
      <w:tr w:rsidR="00530CFD" w:rsidTr="00FA0CEE">
        <w:tc>
          <w:tcPr>
            <w:tcW w:w="2303" w:type="dxa"/>
            <w:vAlign w:val="center"/>
          </w:tcPr>
          <w:p w:rsidR="00530CFD" w:rsidRPr="008F15B0" w:rsidRDefault="00530CFD" w:rsidP="008F15B0">
            <w:pPr>
              <w:spacing w:before="120" w:line="360" w:lineRule="auto"/>
              <w:jc w:val="center"/>
            </w:pPr>
            <w:r w:rsidRPr="008F15B0">
              <w:t>MĚŘENÍ 3.</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90,1</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86,1</w:t>
            </w:r>
            <w:r w:rsidR="008F15B0">
              <w:rPr>
                <w:rFonts w:ascii="Calibri" w:hAnsi="Calibri"/>
                <w:color w:val="000000"/>
              </w:rPr>
              <w:t>°</w:t>
            </w:r>
          </w:p>
        </w:tc>
      </w:tr>
      <w:tr w:rsidR="00530CFD" w:rsidTr="00FA0CEE">
        <w:tc>
          <w:tcPr>
            <w:tcW w:w="2303" w:type="dxa"/>
            <w:vAlign w:val="center"/>
          </w:tcPr>
          <w:p w:rsidR="00530CFD" w:rsidRPr="008F15B0" w:rsidRDefault="00530CFD" w:rsidP="008F15B0">
            <w:pPr>
              <w:spacing w:before="120" w:line="360" w:lineRule="auto"/>
              <w:jc w:val="center"/>
            </w:pPr>
            <w:r w:rsidRPr="008F15B0">
              <w:t>MĚŘENÍ 4.</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93,1</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94,8</w:t>
            </w:r>
            <w:r w:rsidR="008F15B0">
              <w:rPr>
                <w:rFonts w:ascii="Calibri" w:hAnsi="Calibri"/>
                <w:color w:val="000000"/>
              </w:rPr>
              <w:t>°</w:t>
            </w:r>
          </w:p>
        </w:tc>
      </w:tr>
      <w:tr w:rsidR="00530CFD" w:rsidTr="00FA0CEE">
        <w:tc>
          <w:tcPr>
            <w:tcW w:w="2303" w:type="dxa"/>
            <w:vAlign w:val="center"/>
          </w:tcPr>
          <w:p w:rsidR="00530CFD" w:rsidRPr="008F15B0" w:rsidRDefault="00530CFD" w:rsidP="008F15B0">
            <w:pPr>
              <w:spacing w:before="120" w:line="360" w:lineRule="auto"/>
              <w:jc w:val="center"/>
              <w:rPr>
                <w:b/>
              </w:rPr>
            </w:pPr>
            <w:r w:rsidRPr="008F15B0">
              <w:rPr>
                <w:b/>
              </w:rPr>
              <w:t>PRŮMĚR</w:t>
            </w:r>
          </w:p>
        </w:tc>
        <w:tc>
          <w:tcPr>
            <w:tcW w:w="2303" w:type="dxa"/>
            <w:vAlign w:val="center"/>
          </w:tcPr>
          <w:p w:rsidR="00530CFD" w:rsidRPr="008F15B0" w:rsidRDefault="00D613AF" w:rsidP="008F15B0">
            <w:pPr>
              <w:spacing w:before="120" w:line="360" w:lineRule="auto"/>
              <w:jc w:val="center"/>
              <w:rPr>
                <w:b/>
              </w:rPr>
            </w:pPr>
            <w:r w:rsidRPr="008F15B0">
              <w:rPr>
                <w:b/>
              </w:rPr>
              <w:t>93,5</w:t>
            </w:r>
            <w:r w:rsidR="008F15B0" w:rsidRPr="008F15B0">
              <w:rPr>
                <w:rFonts w:ascii="Calibri" w:hAnsi="Calibri"/>
                <w:b/>
                <w:color w:val="000000"/>
              </w:rPr>
              <w:t>°</w:t>
            </w:r>
          </w:p>
        </w:tc>
        <w:tc>
          <w:tcPr>
            <w:tcW w:w="2303" w:type="dxa"/>
            <w:vAlign w:val="center"/>
          </w:tcPr>
          <w:p w:rsidR="00530CFD" w:rsidRPr="008F15B0" w:rsidRDefault="00D613AF" w:rsidP="008F15B0">
            <w:pPr>
              <w:spacing w:before="120" w:line="360" w:lineRule="auto"/>
              <w:jc w:val="center"/>
              <w:rPr>
                <w:b/>
              </w:rPr>
            </w:pPr>
            <w:r w:rsidRPr="008F15B0">
              <w:rPr>
                <w:b/>
              </w:rPr>
              <w:t>91,7</w:t>
            </w:r>
            <w:r w:rsidR="008F15B0" w:rsidRPr="008F15B0">
              <w:rPr>
                <w:rFonts w:ascii="Calibri" w:hAnsi="Calibri"/>
                <w:b/>
                <w:color w:val="000000"/>
              </w:rPr>
              <w:t>°</w:t>
            </w:r>
          </w:p>
        </w:tc>
      </w:tr>
      <w:tr w:rsidR="00530CFD" w:rsidTr="00FA0CEE">
        <w:tc>
          <w:tcPr>
            <w:tcW w:w="2303" w:type="dxa"/>
            <w:vAlign w:val="center"/>
          </w:tcPr>
          <w:p w:rsidR="00530CFD" w:rsidRPr="008F15B0" w:rsidRDefault="00530CFD" w:rsidP="008F15B0">
            <w:pPr>
              <w:spacing w:before="120" w:line="360" w:lineRule="auto"/>
              <w:jc w:val="center"/>
              <w:rPr>
                <w:b/>
              </w:rPr>
            </w:pPr>
            <w:r w:rsidRPr="008F15B0">
              <w:rPr>
                <w:b/>
              </w:rPr>
              <w:t>OPTICKÝ POSUDEK</w:t>
            </w:r>
          </w:p>
        </w:tc>
        <w:tc>
          <w:tcPr>
            <w:tcW w:w="2303" w:type="dxa"/>
            <w:vAlign w:val="center"/>
          </w:tcPr>
          <w:p w:rsidR="00530CFD" w:rsidRPr="008F15B0" w:rsidRDefault="00530CFD" w:rsidP="008F15B0">
            <w:pPr>
              <w:spacing w:before="120" w:line="360" w:lineRule="auto"/>
              <w:jc w:val="center"/>
              <w:rPr>
                <w:b/>
              </w:rPr>
            </w:pPr>
            <w:r w:rsidRPr="008F15B0">
              <w:rPr>
                <w:b/>
              </w:rPr>
              <w:t>MLŽÍ SE</w:t>
            </w:r>
          </w:p>
        </w:tc>
        <w:tc>
          <w:tcPr>
            <w:tcW w:w="2303" w:type="dxa"/>
            <w:vAlign w:val="center"/>
          </w:tcPr>
          <w:p w:rsidR="00530CFD" w:rsidRPr="008F15B0" w:rsidRDefault="00530CFD" w:rsidP="008F15B0">
            <w:pPr>
              <w:spacing w:before="120" w:line="360" w:lineRule="auto"/>
              <w:jc w:val="center"/>
              <w:rPr>
                <w:b/>
              </w:rPr>
            </w:pPr>
            <w:r w:rsidRPr="008F15B0">
              <w:rPr>
                <w:b/>
              </w:rPr>
              <w:t>MLŽÍ SE</w:t>
            </w:r>
          </w:p>
        </w:tc>
      </w:tr>
    </w:tbl>
    <w:p w:rsidR="00530CFD" w:rsidRDefault="00530CFD" w:rsidP="00DA0B06">
      <w:pPr>
        <w:spacing w:line="360" w:lineRule="auto"/>
      </w:pPr>
    </w:p>
    <w:p w:rsidR="00BD243B" w:rsidRDefault="00BD243B" w:rsidP="00845FDD">
      <w:pPr>
        <w:spacing w:after="200" w:line="360" w:lineRule="auto"/>
        <w:jc w:val="both"/>
      </w:pPr>
      <w:r w:rsidRPr="008F15B0">
        <w:rPr>
          <w:b/>
        </w:rPr>
        <w:t>T</w:t>
      </w:r>
      <w:r w:rsidR="00DF56B8" w:rsidRPr="008F15B0">
        <w:rPr>
          <w:b/>
        </w:rPr>
        <w:t>abulka 51</w:t>
      </w:r>
      <w:r w:rsidRPr="008F15B0">
        <w:rPr>
          <w:b/>
        </w:rPr>
        <w:t>:</w:t>
      </w:r>
      <w:r>
        <w:t xml:space="preserve"> </w:t>
      </w:r>
      <w:r w:rsidR="005E1E6A">
        <w:t>Velikost kontaktních úhlů a optické posouzení</w:t>
      </w:r>
      <w:r w:rsidR="00DF56B8">
        <w:t xml:space="preserve"> polykarbonátu připraveného dle postupu práce č. </w:t>
      </w:r>
      <w:r w:rsidR="00845FDD">
        <w:t>21</w:t>
      </w:r>
      <w:r w:rsidR="00DF56B8">
        <w:t xml:space="preserve"> tj. aktivovaného pomocí kyseliny</w:t>
      </w:r>
      <w:r w:rsidR="00845FDD">
        <w:t xml:space="preserve"> dusičné a poté</w:t>
      </w:r>
      <w:r w:rsidR="00DF56B8">
        <w:t xml:space="preserve"> ponořeného do roztoku PO v isopropanolu o koncentraci 0,25</w:t>
      </w:r>
      <w:r w:rsidR="00C11FD7">
        <w:t xml:space="preserve"> %</w:t>
      </w:r>
      <w:r w:rsidR="00DF56B8">
        <w:t xml:space="preserve"> po dobu 30 min za teploty 50</w:t>
      </w:r>
      <w:r w:rsidR="00A938B9">
        <w:t xml:space="preserve"> </w:t>
      </w:r>
      <w:r w:rsidR="00DF56B8">
        <w:t>°C, v tabulce jsou uvedeny i výsledky měření prováděného po půl roce od aplikace.</w:t>
      </w:r>
    </w:p>
    <w:tbl>
      <w:tblPr>
        <w:tblStyle w:val="Mkatabulky"/>
        <w:tblW w:w="0" w:type="auto"/>
        <w:tblLook w:val="04A0" w:firstRow="1" w:lastRow="0" w:firstColumn="1" w:lastColumn="0" w:noHBand="0" w:noVBand="1"/>
      </w:tblPr>
      <w:tblGrid>
        <w:gridCol w:w="2303"/>
        <w:gridCol w:w="2303"/>
        <w:gridCol w:w="2303"/>
      </w:tblGrid>
      <w:tr w:rsidR="00530CFD" w:rsidTr="00BD243B">
        <w:tc>
          <w:tcPr>
            <w:tcW w:w="2303" w:type="dxa"/>
            <w:vAlign w:val="center"/>
          </w:tcPr>
          <w:p w:rsidR="00530CFD" w:rsidRPr="001054AD" w:rsidRDefault="00530CFD" w:rsidP="008F15B0">
            <w:pPr>
              <w:spacing w:before="120" w:line="360" w:lineRule="auto"/>
              <w:jc w:val="center"/>
              <w:rPr>
                <w:b/>
              </w:rPr>
            </w:pPr>
            <w:r>
              <w:rPr>
                <w:b/>
              </w:rPr>
              <w:t>POLYKARBONÁT</w:t>
            </w:r>
          </w:p>
        </w:tc>
        <w:tc>
          <w:tcPr>
            <w:tcW w:w="2303" w:type="dxa"/>
            <w:vAlign w:val="center"/>
          </w:tcPr>
          <w:p w:rsidR="00530CFD" w:rsidRPr="001054AD" w:rsidRDefault="008F15B0" w:rsidP="008F15B0">
            <w:pPr>
              <w:spacing w:before="120" w:line="360" w:lineRule="auto"/>
              <w:jc w:val="center"/>
              <w:rPr>
                <w:b/>
              </w:rPr>
            </w:pPr>
            <w:r>
              <w:rPr>
                <w:b/>
              </w:rPr>
              <w:t>PRVNÍ DEN</w:t>
            </w:r>
          </w:p>
        </w:tc>
        <w:tc>
          <w:tcPr>
            <w:tcW w:w="2303" w:type="dxa"/>
            <w:vAlign w:val="center"/>
          </w:tcPr>
          <w:p w:rsidR="00530CFD" w:rsidRPr="001054AD" w:rsidRDefault="008F15B0" w:rsidP="008F15B0">
            <w:pPr>
              <w:spacing w:before="120" w:line="360" w:lineRule="auto"/>
              <w:jc w:val="center"/>
              <w:rPr>
                <w:b/>
              </w:rPr>
            </w:pPr>
            <w:r>
              <w:rPr>
                <w:b/>
              </w:rPr>
              <w:t>PO PŮL ROCE</w:t>
            </w:r>
          </w:p>
        </w:tc>
      </w:tr>
      <w:tr w:rsidR="00530CFD" w:rsidTr="00BD243B">
        <w:tc>
          <w:tcPr>
            <w:tcW w:w="2303" w:type="dxa"/>
            <w:vAlign w:val="center"/>
          </w:tcPr>
          <w:p w:rsidR="00530CFD" w:rsidRPr="008F15B0" w:rsidRDefault="00530CFD" w:rsidP="008F15B0">
            <w:pPr>
              <w:spacing w:before="120" w:line="360" w:lineRule="auto"/>
              <w:jc w:val="center"/>
            </w:pPr>
            <w:r w:rsidRPr="008F15B0">
              <w:t>MĚŘENÍ 1.</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99,0</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93,6</w:t>
            </w:r>
            <w:r w:rsidR="008F15B0">
              <w:rPr>
                <w:rFonts w:ascii="Calibri" w:hAnsi="Calibri"/>
                <w:color w:val="000000"/>
              </w:rPr>
              <w:t>°</w:t>
            </w:r>
          </w:p>
        </w:tc>
      </w:tr>
      <w:tr w:rsidR="00530CFD" w:rsidTr="00BD243B">
        <w:tc>
          <w:tcPr>
            <w:tcW w:w="2303" w:type="dxa"/>
            <w:vAlign w:val="center"/>
          </w:tcPr>
          <w:p w:rsidR="00530CFD" w:rsidRPr="008F15B0" w:rsidRDefault="00530CFD" w:rsidP="008F15B0">
            <w:pPr>
              <w:spacing w:before="120" w:line="360" w:lineRule="auto"/>
              <w:jc w:val="center"/>
            </w:pPr>
            <w:r w:rsidRPr="008F15B0">
              <w:t>MĚŘENÍ 2.</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88,4</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81,9</w:t>
            </w:r>
            <w:r w:rsidR="008F15B0">
              <w:rPr>
                <w:rFonts w:ascii="Calibri" w:hAnsi="Calibri"/>
                <w:color w:val="000000"/>
              </w:rPr>
              <w:t>°</w:t>
            </w:r>
          </w:p>
        </w:tc>
      </w:tr>
      <w:tr w:rsidR="00530CFD" w:rsidTr="00BD243B">
        <w:tc>
          <w:tcPr>
            <w:tcW w:w="2303" w:type="dxa"/>
            <w:vAlign w:val="center"/>
          </w:tcPr>
          <w:p w:rsidR="00530CFD" w:rsidRPr="008F15B0" w:rsidRDefault="00530CFD" w:rsidP="008F15B0">
            <w:pPr>
              <w:spacing w:before="120" w:line="360" w:lineRule="auto"/>
              <w:jc w:val="center"/>
            </w:pPr>
            <w:r w:rsidRPr="008F15B0">
              <w:t>MĚŘENÍ 3.</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83,5</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89,3</w:t>
            </w:r>
            <w:r w:rsidR="008F15B0">
              <w:rPr>
                <w:rFonts w:ascii="Calibri" w:hAnsi="Calibri"/>
                <w:color w:val="000000"/>
              </w:rPr>
              <w:t>°</w:t>
            </w:r>
          </w:p>
        </w:tc>
      </w:tr>
      <w:tr w:rsidR="00530CFD" w:rsidTr="00BD243B">
        <w:tc>
          <w:tcPr>
            <w:tcW w:w="2303" w:type="dxa"/>
            <w:vAlign w:val="center"/>
          </w:tcPr>
          <w:p w:rsidR="00530CFD" w:rsidRPr="008F15B0" w:rsidRDefault="00530CFD" w:rsidP="008F15B0">
            <w:pPr>
              <w:spacing w:before="120" w:line="360" w:lineRule="auto"/>
              <w:jc w:val="center"/>
            </w:pPr>
            <w:r w:rsidRPr="008F15B0">
              <w:t>MĚŘENÍ 4.</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89,9</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95,1</w:t>
            </w:r>
            <w:r w:rsidR="008F15B0">
              <w:rPr>
                <w:rFonts w:ascii="Calibri" w:hAnsi="Calibri"/>
                <w:color w:val="000000"/>
              </w:rPr>
              <w:t>°</w:t>
            </w:r>
          </w:p>
        </w:tc>
      </w:tr>
      <w:tr w:rsidR="00530CFD" w:rsidTr="00BD243B">
        <w:tc>
          <w:tcPr>
            <w:tcW w:w="2303" w:type="dxa"/>
            <w:vAlign w:val="center"/>
          </w:tcPr>
          <w:p w:rsidR="00530CFD" w:rsidRPr="008F15B0" w:rsidRDefault="00530CFD" w:rsidP="008F15B0">
            <w:pPr>
              <w:spacing w:before="120" w:line="360" w:lineRule="auto"/>
              <w:jc w:val="center"/>
              <w:rPr>
                <w:b/>
              </w:rPr>
            </w:pPr>
            <w:r w:rsidRPr="008F15B0">
              <w:rPr>
                <w:b/>
              </w:rPr>
              <w:t>PRŮMĚR</w:t>
            </w:r>
          </w:p>
        </w:tc>
        <w:tc>
          <w:tcPr>
            <w:tcW w:w="2303" w:type="dxa"/>
            <w:vAlign w:val="center"/>
          </w:tcPr>
          <w:p w:rsidR="00530CFD" w:rsidRPr="008F15B0" w:rsidRDefault="00530CFD" w:rsidP="008F15B0">
            <w:pPr>
              <w:spacing w:before="120" w:line="360" w:lineRule="auto"/>
              <w:jc w:val="center"/>
              <w:rPr>
                <w:b/>
              </w:rPr>
            </w:pPr>
            <w:r w:rsidRPr="008F15B0">
              <w:rPr>
                <w:b/>
              </w:rPr>
              <w:t>90,2</w:t>
            </w:r>
            <w:r w:rsidR="008F15B0" w:rsidRPr="008F15B0">
              <w:rPr>
                <w:rFonts w:ascii="Calibri" w:hAnsi="Calibri"/>
                <w:b/>
                <w:color w:val="000000"/>
              </w:rPr>
              <w:t>°</w:t>
            </w:r>
          </w:p>
        </w:tc>
        <w:tc>
          <w:tcPr>
            <w:tcW w:w="2303" w:type="dxa"/>
            <w:vAlign w:val="center"/>
          </w:tcPr>
          <w:p w:rsidR="00530CFD" w:rsidRPr="008F15B0" w:rsidRDefault="00D613AF" w:rsidP="008F15B0">
            <w:pPr>
              <w:spacing w:before="120" w:line="360" w:lineRule="auto"/>
              <w:jc w:val="center"/>
              <w:rPr>
                <w:b/>
              </w:rPr>
            </w:pPr>
            <w:r w:rsidRPr="008F15B0">
              <w:rPr>
                <w:b/>
              </w:rPr>
              <w:t>90,7</w:t>
            </w:r>
            <w:r w:rsidR="008F15B0" w:rsidRPr="008F15B0">
              <w:rPr>
                <w:rFonts w:ascii="Calibri" w:hAnsi="Calibri"/>
                <w:b/>
                <w:color w:val="000000"/>
              </w:rPr>
              <w:t>°</w:t>
            </w:r>
          </w:p>
        </w:tc>
      </w:tr>
      <w:tr w:rsidR="00530CFD" w:rsidTr="00BD243B">
        <w:tc>
          <w:tcPr>
            <w:tcW w:w="2303" w:type="dxa"/>
            <w:vAlign w:val="center"/>
          </w:tcPr>
          <w:p w:rsidR="00530CFD" w:rsidRPr="008F15B0" w:rsidRDefault="00530CFD" w:rsidP="008F15B0">
            <w:pPr>
              <w:spacing w:before="120" w:line="360" w:lineRule="auto"/>
              <w:jc w:val="center"/>
              <w:rPr>
                <w:b/>
              </w:rPr>
            </w:pPr>
            <w:r w:rsidRPr="008F15B0">
              <w:rPr>
                <w:b/>
              </w:rPr>
              <w:t>OPTICKÝ POSUDEK</w:t>
            </w:r>
          </w:p>
        </w:tc>
        <w:tc>
          <w:tcPr>
            <w:tcW w:w="2303" w:type="dxa"/>
            <w:vAlign w:val="center"/>
          </w:tcPr>
          <w:p w:rsidR="00530CFD" w:rsidRPr="008F15B0" w:rsidRDefault="00530CFD" w:rsidP="008F15B0">
            <w:pPr>
              <w:spacing w:before="120" w:line="360" w:lineRule="auto"/>
              <w:jc w:val="center"/>
              <w:rPr>
                <w:b/>
              </w:rPr>
            </w:pPr>
            <w:r w:rsidRPr="008F15B0">
              <w:rPr>
                <w:b/>
              </w:rPr>
              <w:t>MLŽÍ SE</w:t>
            </w:r>
          </w:p>
        </w:tc>
        <w:tc>
          <w:tcPr>
            <w:tcW w:w="2303" w:type="dxa"/>
            <w:vAlign w:val="center"/>
          </w:tcPr>
          <w:p w:rsidR="00530CFD" w:rsidRPr="008F15B0" w:rsidRDefault="00530CFD" w:rsidP="008F15B0">
            <w:pPr>
              <w:spacing w:before="120" w:line="360" w:lineRule="auto"/>
              <w:jc w:val="center"/>
              <w:rPr>
                <w:b/>
              </w:rPr>
            </w:pPr>
            <w:r w:rsidRPr="008F15B0">
              <w:rPr>
                <w:b/>
              </w:rPr>
              <w:t>MLŽÍ SE</w:t>
            </w:r>
          </w:p>
        </w:tc>
      </w:tr>
    </w:tbl>
    <w:p w:rsidR="008F15B0" w:rsidRDefault="00530CFD" w:rsidP="00DA0B06">
      <w:pPr>
        <w:spacing w:line="360" w:lineRule="auto"/>
      </w:pPr>
      <w:r>
        <w:t xml:space="preserve"> </w:t>
      </w:r>
    </w:p>
    <w:p w:rsidR="00D613AF" w:rsidRDefault="008F15B0" w:rsidP="008F15B0">
      <w:r>
        <w:br w:type="page"/>
      </w:r>
    </w:p>
    <w:p w:rsidR="00BD243B" w:rsidRDefault="00BD243B" w:rsidP="00845FDD">
      <w:pPr>
        <w:spacing w:after="200" w:line="360" w:lineRule="auto"/>
        <w:jc w:val="both"/>
      </w:pPr>
      <w:r w:rsidRPr="008F15B0">
        <w:rPr>
          <w:b/>
        </w:rPr>
        <w:t>Tabulka 5</w:t>
      </w:r>
      <w:r w:rsidR="00DF56B8" w:rsidRPr="008F15B0">
        <w:rPr>
          <w:b/>
        </w:rPr>
        <w:t>2</w:t>
      </w:r>
      <w:r w:rsidRPr="008F15B0">
        <w:rPr>
          <w:b/>
        </w:rPr>
        <w:t>:</w:t>
      </w:r>
      <w:r>
        <w:t xml:space="preserve"> </w:t>
      </w:r>
      <w:r w:rsidR="005E1E6A">
        <w:t>Velikost kontaktních úhlů a optické posouzení</w:t>
      </w:r>
      <w:r w:rsidR="00845FDD">
        <w:t xml:space="preserve"> polykarbonátu připraveného dle postupu práce č. 22 tj. aktivovaného pomocí kyseliny dusičné a ponořeného do roztoku isopropanolu a vody </w:t>
      </w:r>
      <w:r w:rsidR="00121FCF">
        <w:t>připraveného v poměru</w:t>
      </w:r>
      <w:r w:rsidR="00845FDD">
        <w:t xml:space="preserve"> 1:1 a poté přidaného SI o koncentraci 0,25</w:t>
      </w:r>
      <w:r w:rsidR="00C11FD7">
        <w:t xml:space="preserve"> %</w:t>
      </w:r>
      <w:r w:rsidR="00845FDD">
        <w:t xml:space="preserve"> po dobu 30 min za teploty 50</w:t>
      </w:r>
      <w:r w:rsidR="00A938B9">
        <w:t xml:space="preserve"> </w:t>
      </w:r>
      <w:r w:rsidR="00845FDD">
        <w:t>°C, v tabulce jsou uvedeny i výsledky měření prováděného po půl roce od aplikace.</w:t>
      </w:r>
    </w:p>
    <w:tbl>
      <w:tblPr>
        <w:tblStyle w:val="Mkatabulky"/>
        <w:tblW w:w="0" w:type="auto"/>
        <w:tblLook w:val="04A0" w:firstRow="1" w:lastRow="0" w:firstColumn="1" w:lastColumn="0" w:noHBand="0" w:noVBand="1"/>
      </w:tblPr>
      <w:tblGrid>
        <w:gridCol w:w="2303"/>
        <w:gridCol w:w="2303"/>
        <w:gridCol w:w="2303"/>
      </w:tblGrid>
      <w:tr w:rsidR="00530CFD" w:rsidTr="00BD243B">
        <w:tc>
          <w:tcPr>
            <w:tcW w:w="2303" w:type="dxa"/>
            <w:vAlign w:val="center"/>
          </w:tcPr>
          <w:p w:rsidR="00530CFD" w:rsidRPr="001054AD" w:rsidRDefault="00530CFD" w:rsidP="008F15B0">
            <w:pPr>
              <w:spacing w:before="120" w:line="360" w:lineRule="auto"/>
              <w:jc w:val="center"/>
              <w:rPr>
                <w:b/>
              </w:rPr>
            </w:pPr>
            <w:r>
              <w:rPr>
                <w:b/>
              </w:rPr>
              <w:t>POLYKARBONÁT</w:t>
            </w:r>
          </w:p>
        </w:tc>
        <w:tc>
          <w:tcPr>
            <w:tcW w:w="2303" w:type="dxa"/>
            <w:vAlign w:val="center"/>
          </w:tcPr>
          <w:p w:rsidR="00530CFD" w:rsidRPr="001054AD" w:rsidRDefault="008F15B0" w:rsidP="008F15B0">
            <w:pPr>
              <w:spacing w:before="120" w:line="360" w:lineRule="auto"/>
              <w:jc w:val="center"/>
              <w:rPr>
                <w:b/>
              </w:rPr>
            </w:pPr>
            <w:r>
              <w:rPr>
                <w:b/>
              </w:rPr>
              <w:t>PRVNÍ DEN</w:t>
            </w:r>
          </w:p>
        </w:tc>
        <w:tc>
          <w:tcPr>
            <w:tcW w:w="2303" w:type="dxa"/>
            <w:vAlign w:val="center"/>
          </w:tcPr>
          <w:p w:rsidR="00530CFD" w:rsidRPr="001054AD" w:rsidRDefault="008F15B0" w:rsidP="008F15B0">
            <w:pPr>
              <w:spacing w:before="120" w:line="360" w:lineRule="auto"/>
              <w:jc w:val="center"/>
              <w:rPr>
                <w:b/>
              </w:rPr>
            </w:pPr>
            <w:r>
              <w:rPr>
                <w:b/>
              </w:rPr>
              <w:t>PO PŮL ROCE</w:t>
            </w:r>
          </w:p>
        </w:tc>
      </w:tr>
      <w:tr w:rsidR="00530CFD" w:rsidTr="00BD243B">
        <w:tc>
          <w:tcPr>
            <w:tcW w:w="2303" w:type="dxa"/>
            <w:vAlign w:val="center"/>
          </w:tcPr>
          <w:p w:rsidR="00530CFD" w:rsidRPr="008F15B0" w:rsidRDefault="00530CFD" w:rsidP="008F15B0">
            <w:pPr>
              <w:spacing w:before="120" w:line="360" w:lineRule="auto"/>
              <w:jc w:val="center"/>
            </w:pPr>
            <w:r w:rsidRPr="008F15B0">
              <w:t>MĚŘENÍ 1.</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84,4</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82,3</w:t>
            </w:r>
            <w:r w:rsidR="008F15B0">
              <w:rPr>
                <w:rFonts w:ascii="Calibri" w:hAnsi="Calibri"/>
                <w:color w:val="000000"/>
              </w:rPr>
              <w:t>°</w:t>
            </w:r>
          </w:p>
        </w:tc>
      </w:tr>
      <w:tr w:rsidR="00530CFD" w:rsidTr="00BD243B">
        <w:tc>
          <w:tcPr>
            <w:tcW w:w="2303" w:type="dxa"/>
            <w:vAlign w:val="center"/>
          </w:tcPr>
          <w:p w:rsidR="00530CFD" w:rsidRPr="008F15B0" w:rsidRDefault="00530CFD" w:rsidP="008F15B0">
            <w:pPr>
              <w:spacing w:before="120" w:line="360" w:lineRule="auto"/>
              <w:jc w:val="center"/>
            </w:pPr>
            <w:r w:rsidRPr="008F15B0">
              <w:t>MĚŘENÍ 2.</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81,3</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82,6</w:t>
            </w:r>
            <w:r w:rsidR="008F15B0">
              <w:rPr>
                <w:rFonts w:ascii="Calibri" w:hAnsi="Calibri"/>
                <w:color w:val="000000"/>
              </w:rPr>
              <w:t>°</w:t>
            </w:r>
          </w:p>
        </w:tc>
      </w:tr>
      <w:tr w:rsidR="00530CFD" w:rsidTr="00BD243B">
        <w:tc>
          <w:tcPr>
            <w:tcW w:w="2303" w:type="dxa"/>
            <w:vAlign w:val="center"/>
          </w:tcPr>
          <w:p w:rsidR="00530CFD" w:rsidRPr="008F15B0" w:rsidRDefault="00530CFD" w:rsidP="008F15B0">
            <w:pPr>
              <w:spacing w:before="120" w:line="360" w:lineRule="auto"/>
              <w:jc w:val="center"/>
            </w:pPr>
            <w:r w:rsidRPr="008F15B0">
              <w:t>MĚŘENÍ 3.</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88,2</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85,9</w:t>
            </w:r>
            <w:r w:rsidR="008F15B0">
              <w:rPr>
                <w:rFonts w:ascii="Calibri" w:hAnsi="Calibri"/>
                <w:color w:val="000000"/>
              </w:rPr>
              <w:t>°</w:t>
            </w:r>
          </w:p>
        </w:tc>
      </w:tr>
      <w:tr w:rsidR="00530CFD" w:rsidTr="00BD243B">
        <w:tc>
          <w:tcPr>
            <w:tcW w:w="2303" w:type="dxa"/>
            <w:vAlign w:val="center"/>
          </w:tcPr>
          <w:p w:rsidR="00530CFD" w:rsidRPr="008F15B0" w:rsidRDefault="00530CFD" w:rsidP="008F15B0">
            <w:pPr>
              <w:spacing w:before="120" w:line="360" w:lineRule="auto"/>
              <w:jc w:val="center"/>
            </w:pPr>
            <w:r w:rsidRPr="008F15B0">
              <w:t>MĚŘENÍ 4.</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83,4</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90,4</w:t>
            </w:r>
            <w:r w:rsidR="008F15B0">
              <w:rPr>
                <w:rFonts w:ascii="Calibri" w:hAnsi="Calibri"/>
                <w:color w:val="000000"/>
              </w:rPr>
              <w:t>°</w:t>
            </w:r>
          </w:p>
        </w:tc>
      </w:tr>
      <w:tr w:rsidR="00530CFD" w:rsidTr="00BD243B">
        <w:tc>
          <w:tcPr>
            <w:tcW w:w="2303" w:type="dxa"/>
            <w:vAlign w:val="center"/>
          </w:tcPr>
          <w:p w:rsidR="00530CFD" w:rsidRPr="008F15B0" w:rsidRDefault="00530CFD" w:rsidP="008F15B0">
            <w:pPr>
              <w:spacing w:before="120" w:line="360" w:lineRule="auto"/>
              <w:jc w:val="center"/>
              <w:rPr>
                <w:b/>
              </w:rPr>
            </w:pPr>
            <w:r w:rsidRPr="008F15B0">
              <w:rPr>
                <w:b/>
              </w:rPr>
              <w:t>PRŮMĚR</w:t>
            </w:r>
          </w:p>
        </w:tc>
        <w:tc>
          <w:tcPr>
            <w:tcW w:w="2303" w:type="dxa"/>
            <w:vAlign w:val="center"/>
          </w:tcPr>
          <w:p w:rsidR="00530CFD" w:rsidRPr="008F15B0" w:rsidRDefault="00D613AF" w:rsidP="008F15B0">
            <w:pPr>
              <w:spacing w:before="120" w:line="360" w:lineRule="auto"/>
              <w:jc w:val="center"/>
              <w:rPr>
                <w:b/>
              </w:rPr>
            </w:pPr>
            <w:r w:rsidRPr="008F15B0">
              <w:rPr>
                <w:b/>
              </w:rPr>
              <w:t>84,3</w:t>
            </w:r>
            <w:r w:rsidR="008F15B0" w:rsidRPr="008F15B0">
              <w:rPr>
                <w:rFonts w:ascii="Calibri" w:hAnsi="Calibri"/>
                <w:b/>
                <w:color w:val="000000"/>
              </w:rPr>
              <w:t>°</w:t>
            </w:r>
          </w:p>
        </w:tc>
        <w:tc>
          <w:tcPr>
            <w:tcW w:w="2303" w:type="dxa"/>
            <w:vAlign w:val="center"/>
          </w:tcPr>
          <w:p w:rsidR="00530CFD" w:rsidRPr="008F15B0" w:rsidRDefault="00530CFD" w:rsidP="008F15B0">
            <w:pPr>
              <w:spacing w:before="120" w:line="360" w:lineRule="auto"/>
              <w:jc w:val="center"/>
              <w:rPr>
                <w:b/>
              </w:rPr>
            </w:pPr>
            <w:r w:rsidRPr="008F15B0">
              <w:rPr>
                <w:b/>
              </w:rPr>
              <w:t>85,3</w:t>
            </w:r>
            <w:r w:rsidR="008F15B0" w:rsidRPr="008F15B0">
              <w:rPr>
                <w:rFonts w:ascii="Calibri" w:hAnsi="Calibri"/>
                <w:b/>
                <w:color w:val="000000"/>
              </w:rPr>
              <w:t>°</w:t>
            </w:r>
          </w:p>
        </w:tc>
      </w:tr>
      <w:tr w:rsidR="00530CFD" w:rsidTr="00BD243B">
        <w:tc>
          <w:tcPr>
            <w:tcW w:w="2303" w:type="dxa"/>
            <w:vAlign w:val="center"/>
          </w:tcPr>
          <w:p w:rsidR="00530CFD" w:rsidRPr="008F15B0" w:rsidRDefault="00530CFD" w:rsidP="008F15B0">
            <w:pPr>
              <w:spacing w:before="120" w:line="360" w:lineRule="auto"/>
              <w:jc w:val="center"/>
              <w:rPr>
                <w:b/>
              </w:rPr>
            </w:pPr>
            <w:r w:rsidRPr="008F15B0">
              <w:rPr>
                <w:b/>
              </w:rPr>
              <w:t>OPTICKÝ POSUDEK</w:t>
            </w:r>
          </w:p>
        </w:tc>
        <w:tc>
          <w:tcPr>
            <w:tcW w:w="2303" w:type="dxa"/>
            <w:vAlign w:val="center"/>
          </w:tcPr>
          <w:p w:rsidR="00530CFD" w:rsidRPr="008F15B0" w:rsidRDefault="00530CFD" w:rsidP="008F15B0">
            <w:pPr>
              <w:spacing w:before="120" w:line="360" w:lineRule="auto"/>
              <w:jc w:val="center"/>
              <w:rPr>
                <w:b/>
              </w:rPr>
            </w:pPr>
            <w:r w:rsidRPr="008F15B0">
              <w:rPr>
                <w:b/>
              </w:rPr>
              <w:t>MLŽÍ SE</w:t>
            </w:r>
          </w:p>
        </w:tc>
        <w:tc>
          <w:tcPr>
            <w:tcW w:w="2303" w:type="dxa"/>
            <w:vAlign w:val="center"/>
          </w:tcPr>
          <w:p w:rsidR="00530CFD" w:rsidRPr="008F15B0" w:rsidRDefault="00530CFD" w:rsidP="008F15B0">
            <w:pPr>
              <w:spacing w:before="120" w:line="360" w:lineRule="auto"/>
              <w:jc w:val="center"/>
              <w:rPr>
                <w:b/>
              </w:rPr>
            </w:pPr>
            <w:r w:rsidRPr="008F15B0">
              <w:rPr>
                <w:b/>
              </w:rPr>
              <w:t>MLŽÍ SE</w:t>
            </w:r>
          </w:p>
        </w:tc>
      </w:tr>
    </w:tbl>
    <w:p w:rsidR="00530CFD" w:rsidRDefault="00530CFD" w:rsidP="00845FDD"/>
    <w:p w:rsidR="00BD243B" w:rsidRDefault="00BD243B" w:rsidP="00845FDD">
      <w:pPr>
        <w:spacing w:after="200" w:line="360" w:lineRule="auto"/>
        <w:jc w:val="both"/>
      </w:pPr>
      <w:r w:rsidRPr="008F15B0">
        <w:rPr>
          <w:b/>
        </w:rPr>
        <w:t>Tabulka 5</w:t>
      </w:r>
      <w:r w:rsidR="00DF56B8" w:rsidRPr="008F15B0">
        <w:rPr>
          <w:b/>
        </w:rPr>
        <w:t>3</w:t>
      </w:r>
      <w:r w:rsidRPr="008F15B0">
        <w:rPr>
          <w:b/>
        </w:rPr>
        <w:t>:</w:t>
      </w:r>
      <w:r>
        <w:t xml:space="preserve"> </w:t>
      </w:r>
      <w:r w:rsidR="005E1E6A">
        <w:t>Velikost kontaktních úhlů a optické posouzení</w:t>
      </w:r>
      <w:r w:rsidR="00845FDD">
        <w:t xml:space="preserve"> polykarbonátu připraveného dle postupu práce č. 23 tj. aktivovaného pomocí kyseliny dusičné a ponořeného do roztoku isopropanolu a vody </w:t>
      </w:r>
      <w:r w:rsidR="00121FCF">
        <w:t>připraveného v poměru</w:t>
      </w:r>
      <w:r w:rsidR="00845FDD">
        <w:t xml:space="preserve"> 9:1 a poté přidaného SI o koncentraci 0,25</w:t>
      </w:r>
      <w:r w:rsidR="00C11FD7">
        <w:t xml:space="preserve"> %</w:t>
      </w:r>
      <w:r w:rsidR="00845FDD">
        <w:t xml:space="preserve"> po dobu 30 min za teploty 50</w:t>
      </w:r>
      <w:r w:rsidR="00A938B9">
        <w:t xml:space="preserve"> </w:t>
      </w:r>
      <w:r w:rsidR="00845FDD">
        <w:t>°C, v tabulce jsou uvedeny i výsledky měření prováděného po půl roce od aplikace.</w:t>
      </w:r>
    </w:p>
    <w:tbl>
      <w:tblPr>
        <w:tblStyle w:val="Mkatabulky"/>
        <w:tblW w:w="0" w:type="auto"/>
        <w:tblLook w:val="04A0" w:firstRow="1" w:lastRow="0" w:firstColumn="1" w:lastColumn="0" w:noHBand="0" w:noVBand="1"/>
      </w:tblPr>
      <w:tblGrid>
        <w:gridCol w:w="2303"/>
        <w:gridCol w:w="2303"/>
        <w:gridCol w:w="2303"/>
      </w:tblGrid>
      <w:tr w:rsidR="00530CFD" w:rsidTr="00BD243B">
        <w:tc>
          <w:tcPr>
            <w:tcW w:w="2303" w:type="dxa"/>
            <w:vAlign w:val="center"/>
          </w:tcPr>
          <w:p w:rsidR="00530CFD" w:rsidRPr="001054AD" w:rsidRDefault="00530CFD" w:rsidP="008F15B0">
            <w:pPr>
              <w:spacing w:before="120" w:line="360" w:lineRule="auto"/>
              <w:jc w:val="center"/>
              <w:rPr>
                <w:b/>
              </w:rPr>
            </w:pPr>
            <w:r>
              <w:rPr>
                <w:b/>
              </w:rPr>
              <w:t>POLYKARBONÁT</w:t>
            </w:r>
          </w:p>
        </w:tc>
        <w:tc>
          <w:tcPr>
            <w:tcW w:w="2303" w:type="dxa"/>
            <w:vAlign w:val="center"/>
          </w:tcPr>
          <w:p w:rsidR="00530CFD" w:rsidRPr="001054AD" w:rsidRDefault="008F15B0" w:rsidP="008F15B0">
            <w:pPr>
              <w:spacing w:before="120" w:line="360" w:lineRule="auto"/>
              <w:jc w:val="center"/>
              <w:rPr>
                <w:b/>
              </w:rPr>
            </w:pPr>
            <w:r>
              <w:rPr>
                <w:b/>
              </w:rPr>
              <w:t>PRVNÍ DEN</w:t>
            </w:r>
          </w:p>
        </w:tc>
        <w:tc>
          <w:tcPr>
            <w:tcW w:w="2303" w:type="dxa"/>
            <w:vAlign w:val="center"/>
          </w:tcPr>
          <w:p w:rsidR="00530CFD" w:rsidRPr="001054AD" w:rsidRDefault="008F15B0" w:rsidP="008F15B0">
            <w:pPr>
              <w:spacing w:before="120" w:line="360" w:lineRule="auto"/>
              <w:jc w:val="center"/>
              <w:rPr>
                <w:b/>
              </w:rPr>
            </w:pPr>
            <w:r>
              <w:rPr>
                <w:b/>
              </w:rPr>
              <w:t>PO PŮL ROCE</w:t>
            </w:r>
          </w:p>
        </w:tc>
      </w:tr>
      <w:tr w:rsidR="00530CFD" w:rsidTr="00BD243B">
        <w:tc>
          <w:tcPr>
            <w:tcW w:w="2303" w:type="dxa"/>
            <w:vAlign w:val="center"/>
          </w:tcPr>
          <w:p w:rsidR="00530CFD" w:rsidRPr="008F15B0" w:rsidRDefault="00530CFD" w:rsidP="008F15B0">
            <w:pPr>
              <w:spacing w:before="120" w:line="360" w:lineRule="auto"/>
              <w:jc w:val="center"/>
            </w:pPr>
            <w:r w:rsidRPr="008F15B0">
              <w:t>MĚŘENÍ 1.</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99,4</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85,2</w:t>
            </w:r>
            <w:r w:rsidR="008F15B0">
              <w:rPr>
                <w:rFonts w:ascii="Calibri" w:hAnsi="Calibri"/>
                <w:color w:val="000000"/>
              </w:rPr>
              <w:t>°</w:t>
            </w:r>
          </w:p>
        </w:tc>
      </w:tr>
      <w:tr w:rsidR="00530CFD" w:rsidTr="00BD243B">
        <w:tc>
          <w:tcPr>
            <w:tcW w:w="2303" w:type="dxa"/>
            <w:vAlign w:val="center"/>
          </w:tcPr>
          <w:p w:rsidR="00530CFD" w:rsidRPr="008F15B0" w:rsidRDefault="00530CFD" w:rsidP="008F15B0">
            <w:pPr>
              <w:spacing w:before="120" w:line="360" w:lineRule="auto"/>
              <w:jc w:val="center"/>
            </w:pPr>
            <w:r w:rsidRPr="008F15B0">
              <w:t>MĚŘENÍ 2.</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86,0</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85,3</w:t>
            </w:r>
            <w:r w:rsidR="008F15B0">
              <w:rPr>
                <w:rFonts w:ascii="Calibri" w:hAnsi="Calibri"/>
                <w:color w:val="000000"/>
              </w:rPr>
              <w:t>°</w:t>
            </w:r>
          </w:p>
        </w:tc>
      </w:tr>
      <w:tr w:rsidR="00530CFD" w:rsidTr="00BD243B">
        <w:tc>
          <w:tcPr>
            <w:tcW w:w="2303" w:type="dxa"/>
            <w:vAlign w:val="center"/>
          </w:tcPr>
          <w:p w:rsidR="00530CFD" w:rsidRPr="008F15B0" w:rsidRDefault="00530CFD" w:rsidP="008F15B0">
            <w:pPr>
              <w:spacing w:before="120" w:line="360" w:lineRule="auto"/>
              <w:jc w:val="center"/>
            </w:pPr>
            <w:r w:rsidRPr="008F15B0">
              <w:t>MĚŘENÍ 3.</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89,6</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87,6</w:t>
            </w:r>
            <w:r w:rsidR="008F15B0">
              <w:rPr>
                <w:rFonts w:ascii="Calibri" w:hAnsi="Calibri"/>
                <w:color w:val="000000"/>
              </w:rPr>
              <w:t>°</w:t>
            </w:r>
          </w:p>
        </w:tc>
      </w:tr>
      <w:tr w:rsidR="00530CFD" w:rsidTr="00BD243B">
        <w:tc>
          <w:tcPr>
            <w:tcW w:w="2303" w:type="dxa"/>
            <w:vAlign w:val="center"/>
          </w:tcPr>
          <w:p w:rsidR="00530CFD" w:rsidRPr="008F15B0" w:rsidRDefault="00530CFD" w:rsidP="008F15B0">
            <w:pPr>
              <w:spacing w:before="120" w:line="360" w:lineRule="auto"/>
              <w:jc w:val="center"/>
            </w:pPr>
            <w:r w:rsidRPr="008F15B0">
              <w:t>MĚŘENÍ 4.</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95,9</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82,5</w:t>
            </w:r>
            <w:r w:rsidR="008F15B0">
              <w:rPr>
                <w:rFonts w:ascii="Calibri" w:hAnsi="Calibri"/>
                <w:color w:val="000000"/>
              </w:rPr>
              <w:t>°</w:t>
            </w:r>
          </w:p>
        </w:tc>
      </w:tr>
      <w:tr w:rsidR="00530CFD" w:rsidTr="00BD243B">
        <w:tc>
          <w:tcPr>
            <w:tcW w:w="2303" w:type="dxa"/>
            <w:vAlign w:val="center"/>
          </w:tcPr>
          <w:p w:rsidR="00530CFD" w:rsidRPr="008F15B0" w:rsidRDefault="00530CFD" w:rsidP="008F15B0">
            <w:pPr>
              <w:spacing w:before="120" w:line="360" w:lineRule="auto"/>
              <w:jc w:val="center"/>
              <w:rPr>
                <w:b/>
              </w:rPr>
            </w:pPr>
            <w:r w:rsidRPr="008F15B0">
              <w:rPr>
                <w:b/>
              </w:rPr>
              <w:t>PRŮMĚR</w:t>
            </w:r>
          </w:p>
        </w:tc>
        <w:tc>
          <w:tcPr>
            <w:tcW w:w="2303" w:type="dxa"/>
            <w:vAlign w:val="center"/>
          </w:tcPr>
          <w:p w:rsidR="00530CFD" w:rsidRPr="008F15B0" w:rsidRDefault="00D613AF" w:rsidP="008F15B0">
            <w:pPr>
              <w:spacing w:before="120" w:line="360" w:lineRule="auto"/>
              <w:jc w:val="center"/>
              <w:rPr>
                <w:b/>
              </w:rPr>
            </w:pPr>
            <w:r w:rsidRPr="008F15B0">
              <w:rPr>
                <w:b/>
              </w:rPr>
              <w:t>92,7</w:t>
            </w:r>
            <w:r w:rsidR="008F15B0" w:rsidRPr="008F15B0">
              <w:rPr>
                <w:rFonts w:ascii="Calibri" w:hAnsi="Calibri"/>
                <w:b/>
                <w:color w:val="000000"/>
              </w:rPr>
              <w:t>°</w:t>
            </w:r>
          </w:p>
        </w:tc>
        <w:tc>
          <w:tcPr>
            <w:tcW w:w="2303" w:type="dxa"/>
            <w:vAlign w:val="center"/>
          </w:tcPr>
          <w:p w:rsidR="00530CFD" w:rsidRPr="008F15B0" w:rsidRDefault="00D613AF" w:rsidP="008F15B0">
            <w:pPr>
              <w:spacing w:before="120" w:line="360" w:lineRule="auto"/>
              <w:jc w:val="center"/>
              <w:rPr>
                <w:b/>
              </w:rPr>
            </w:pPr>
            <w:r w:rsidRPr="008F15B0">
              <w:rPr>
                <w:b/>
              </w:rPr>
              <w:t>85,2</w:t>
            </w:r>
            <w:r w:rsidR="008F15B0" w:rsidRPr="008F15B0">
              <w:rPr>
                <w:rFonts w:ascii="Calibri" w:hAnsi="Calibri"/>
                <w:b/>
                <w:color w:val="000000"/>
              </w:rPr>
              <w:t>°</w:t>
            </w:r>
          </w:p>
        </w:tc>
      </w:tr>
      <w:tr w:rsidR="00530CFD" w:rsidTr="00BD243B">
        <w:tc>
          <w:tcPr>
            <w:tcW w:w="2303" w:type="dxa"/>
            <w:vAlign w:val="center"/>
          </w:tcPr>
          <w:p w:rsidR="00530CFD" w:rsidRPr="008F15B0" w:rsidRDefault="00530CFD" w:rsidP="008F15B0">
            <w:pPr>
              <w:spacing w:before="120" w:line="360" w:lineRule="auto"/>
              <w:jc w:val="center"/>
              <w:rPr>
                <w:b/>
              </w:rPr>
            </w:pPr>
            <w:r w:rsidRPr="008F15B0">
              <w:rPr>
                <w:b/>
              </w:rPr>
              <w:t>OPTICKÝ POSUDEK</w:t>
            </w:r>
          </w:p>
        </w:tc>
        <w:tc>
          <w:tcPr>
            <w:tcW w:w="2303" w:type="dxa"/>
            <w:vAlign w:val="center"/>
          </w:tcPr>
          <w:p w:rsidR="00530CFD" w:rsidRPr="008F15B0" w:rsidRDefault="00530CFD" w:rsidP="008F15B0">
            <w:pPr>
              <w:spacing w:before="120" w:line="360" w:lineRule="auto"/>
              <w:jc w:val="center"/>
              <w:rPr>
                <w:b/>
              </w:rPr>
            </w:pPr>
            <w:r w:rsidRPr="008F15B0">
              <w:rPr>
                <w:b/>
              </w:rPr>
              <w:t>MLŽÍ SE</w:t>
            </w:r>
          </w:p>
        </w:tc>
        <w:tc>
          <w:tcPr>
            <w:tcW w:w="2303" w:type="dxa"/>
            <w:vAlign w:val="center"/>
          </w:tcPr>
          <w:p w:rsidR="00530CFD" w:rsidRPr="008F15B0" w:rsidRDefault="00530CFD" w:rsidP="008F15B0">
            <w:pPr>
              <w:spacing w:before="120" w:line="360" w:lineRule="auto"/>
              <w:jc w:val="center"/>
              <w:rPr>
                <w:b/>
              </w:rPr>
            </w:pPr>
            <w:r w:rsidRPr="008F15B0">
              <w:rPr>
                <w:b/>
              </w:rPr>
              <w:t>MLŽÍ SE</w:t>
            </w:r>
          </w:p>
        </w:tc>
      </w:tr>
    </w:tbl>
    <w:p w:rsidR="008F15B0" w:rsidRDefault="008F15B0" w:rsidP="00845FDD">
      <w:pPr>
        <w:pStyle w:val="Odstavecseseznamem"/>
        <w:spacing w:after="200" w:line="360" w:lineRule="auto"/>
        <w:jc w:val="both"/>
      </w:pPr>
    </w:p>
    <w:p w:rsidR="00BD243B" w:rsidRPr="006279A6" w:rsidRDefault="008F15B0" w:rsidP="008F15B0">
      <w:r>
        <w:br w:type="page"/>
      </w:r>
    </w:p>
    <w:p w:rsidR="00BD243B" w:rsidRDefault="00BD243B" w:rsidP="00845FDD">
      <w:pPr>
        <w:spacing w:after="200" w:line="360" w:lineRule="auto"/>
        <w:jc w:val="both"/>
      </w:pPr>
      <w:r w:rsidRPr="008F15B0">
        <w:rPr>
          <w:b/>
        </w:rPr>
        <w:t>Tabulka 5</w:t>
      </w:r>
      <w:r w:rsidR="00DF56B8" w:rsidRPr="008F15B0">
        <w:rPr>
          <w:b/>
        </w:rPr>
        <w:t>4</w:t>
      </w:r>
      <w:r w:rsidRPr="008F15B0">
        <w:rPr>
          <w:b/>
        </w:rPr>
        <w:t>:</w:t>
      </w:r>
      <w:r>
        <w:t xml:space="preserve"> </w:t>
      </w:r>
      <w:r w:rsidR="005E1E6A">
        <w:t>Velikost kontaktních úhlů a optické posouzení</w:t>
      </w:r>
      <w:r w:rsidR="00845FDD">
        <w:t xml:space="preserve"> polykarbonátu připraveného dle postupu práce č. 24 tj. ponořeného do roztoku skládajícího se z 50 ml kyseliny chlorovodíkové a 5</w:t>
      </w:r>
      <w:r w:rsidR="00A938B9">
        <w:t xml:space="preserve"> </w:t>
      </w:r>
      <w:r w:rsidR="00845FDD">
        <w:t>g hydroxylaminu po dobu 30 min při teplotě 50</w:t>
      </w:r>
      <w:r w:rsidR="00A938B9">
        <w:t xml:space="preserve"> </w:t>
      </w:r>
      <w:r w:rsidR="00845FDD">
        <w:t xml:space="preserve">°C za stálého míchání a posléze byl </w:t>
      </w:r>
      <w:r w:rsidR="0035363F">
        <w:t>opláchnut</w:t>
      </w:r>
      <w:r w:rsidR="00845FDD">
        <w:t xml:space="preserve"> a ponořen do roztoku PO v isopropanolu o koncentraci 0,25</w:t>
      </w:r>
      <w:r w:rsidR="00C11FD7">
        <w:t xml:space="preserve"> %</w:t>
      </w:r>
      <w:r w:rsidR="00845FDD">
        <w:t xml:space="preserve"> po dobu 30 min za teploty 50</w:t>
      </w:r>
      <w:r w:rsidR="00A938B9">
        <w:t xml:space="preserve"> </w:t>
      </w:r>
      <w:r w:rsidR="00845FDD">
        <w:t>°C za stálého míchání, v tabulce jsou uvedeny i výsledky měření prováděného po půl roce od aplikace.</w:t>
      </w:r>
    </w:p>
    <w:tbl>
      <w:tblPr>
        <w:tblStyle w:val="Mkatabulky"/>
        <w:tblW w:w="0" w:type="auto"/>
        <w:tblLook w:val="04A0" w:firstRow="1" w:lastRow="0" w:firstColumn="1" w:lastColumn="0" w:noHBand="0" w:noVBand="1"/>
      </w:tblPr>
      <w:tblGrid>
        <w:gridCol w:w="2303"/>
        <w:gridCol w:w="2303"/>
        <w:gridCol w:w="2303"/>
      </w:tblGrid>
      <w:tr w:rsidR="00530CFD" w:rsidTr="00093011">
        <w:tc>
          <w:tcPr>
            <w:tcW w:w="2303" w:type="dxa"/>
            <w:vAlign w:val="center"/>
          </w:tcPr>
          <w:p w:rsidR="00530CFD" w:rsidRPr="001054AD" w:rsidRDefault="00530CFD" w:rsidP="008F15B0">
            <w:pPr>
              <w:spacing w:before="120" w:line="360" w:lineRule="auto"/>
              <w:jc w:val="center"/>
              <w:rPr>
                <w:b/>
              </w:rPr>
            </w:pPr>
            <w:r>
              <w:rPr>
                <w:b/>
              </w:rPr>
              <w:t>POLYKARBONÁT</w:t>
            </w:r>
          </w:p>
        </w:tc>
        <w:tc>
          <w:tcPr>
            <w:tcW w:w="2303" w:type="dxa"/>
            <w:vAlign w:val="center"/>
          </w:tcPr>
          <w:p w:rsidR="00530CFD" w:rsidRPr="001054AD" w:rsidRDefault="008F15B0" w:rsidP="008F15B0">
            <w:pPr>
              <w:spacing w:before="120" w:line="360" w:lineRule="auto"/>
              <w:jc w:val="center"/>
              <w:rPr>
                <w:b/>
              </w:rPr>
            </w:pPr>
            <w:r>
              <w:rPr>
                <w:b/>
              </w:rPr>
              <w:t>PRVNÍ DEN</w:t>
            </w:r>
          </w:p>
        </w:tc>
        <w:tc>
          <w:tcPr>
            <w:tcW w:w="2303" w:type="dxa"/>
            <w:vAlign w:val="center"/>
          </w:tcPr>
          <w:p w:rsidR="00530CFD" w:rsidRPr="001054AD" w:rsidRDefault="008F15B0" w:rsidP="008F15B0">
            <w:pPr>
              <w:spacing w:before="120" w:line="360" w:lineRule="auto"/>
              <w:jc w:val="center"/>
              <w:rPr>
                <w:b/>
              </w:rPr>
            </w:pPr>
            <w:r>
              <w:rPr>
                <w:b/>
              </w:rPr>
              <w:t>PO PŮL ROCE</w:t>
            </w:r>
          </w:p>
        </w:tc>
      </w:tr>
      <w:tr w:rsidR="00530CFD" w:rsidTr="00093011">
        <w:tc>
          <w:tcPr>
            <w:tcW w:w="2303" w:type="dxa"/>
            <w:vAlign w:val="center"/>
          </w:tcPr>
          <w:p w:rsidR="00530CFD" w:rsidRPr="008F15B0" w:rsidRDefault="00530CFD" w:rsidP="008F15B0">
            <w:pPr>
              <w:spacing w:before="120" w:line="360" w:lineRule="auto"/>
              <w:jc w:val="center"/>
            </w:pPr>
            <w:r w:rsidRPr="008F15B0">
              <w:t>MĚŘENÍ 1.</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88,4</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75,4</w:t>
            </w:r>
            <w:r w:rsidR="008F15B0">
              <w:rPr>
                <w:rFonts w:ascii="Calibri" w:hAnsi="Calibri"/>
                <w:color w:val="000000"/>
              </w:rPr>
              <w:t>°</w:t>
            </w:r>
          </w:p>
        </w:tc>
      </w:tr>
      <w:tr w:rsidR="00530CFD" w:rsidTr="00093011">
        <w:tc>
          <w:tcPr>
            <w:tcW w:w="2303" w:type="dxa"/>
            <w:vAlign w:val="center"/>
          </w:tcPr>
          <w:p w:rsidR="00530CFD" w:rsidRPr="008F15B0" w:rsidRDefault="00530CFD" w:rsidP="008F15B0">
            <w:pPr>
              <w:spacing w:before="120" w:line="360" w:lineRule="auto"/>
              <w:jc w:val="center"/>
            </w:pPr>
            <w:r w:rsidRPr="008F15B0">
              <w:t>MĚŘENÍ 2.</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87,2</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80,8</w:t>
            </w:r>
            <w:r w:rsidR="008F15B0">
              <w:rPr>
                <w:rFonts w:ascii="Calibri" w:hAnsi="Calibri"/>
                <w:color w:val="000000"/>
              </w:rPr>
              <w:t>°</w:t>
            </w:r>
          </w:p>
        </w:tc>
      </w:tr>
      <w:tr w:rsidR="00530CFD" w:rsidTr="00093011">
        <w:tc>
          <w:tcPr>
            <w:tcW w:w="2303" w:type="dxa"/>
            <w:vAlign w:val="center"/>
          </w:tcPr>
          <w:p w:rsidR="00530CFD" w:rsidRPr="008F15B0" w:rsidRDefault="00530CFD" w:rsidP="008F15B0">
            <w:pPr>
              <w:spacing w:before="120" w:line="360" w:lineRule="auto"/>
              <w:jc w:val="center"/>
            </w:pPr>
            <w:r w:rsidRPr="008F15B0">
              <w:t>MĚŘENÍ 3.</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83,8</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71,8</w:t>
            </w:r>
            <w:r w:rsidR="008F15B0">
              <w:rPr>
                <w:rFonts w:ascii="Calibri" w:hAnsi="Calibri"/>
                <w:color w:val="000000"/>
              </w:rPr>
              <w:t>°</w:t>
            </w:r>
          </w:p>
        </w:tc>
      </w:tr>
      <w:tr w:rsidR="00530CFD" w:rsidTr="00093011">
        <w:tc>
          <w:tcPr>
            <w:tcW w:w="2303" w:type="dxa"/>
            <w:vAlign w:val="center"/>
          </w:tcPr>
          <w:p w:rsidR="00530CFD" w:rsidRPr="008F15B0" w:rsidRDefault="00530CFD" w:rsidP="008F15B0">
            <w:pPr>
              <w:spacing w:before="120" w:line="360" w:lineRule="auto"/>
              <w:jc w:val="center"/>
            </w:pPr>
            <w:r w:rsidRPr="008F15B0">
              <w:t>MĚŘENÍ 4.</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82,3</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76,2</w:t>
            </w:r>
            <w:r w:rsidR="008F15B0">
              <w:rPr>
                <w:rFonts w:ascii="Calibri" w:hAnsi="Calibri"/>
                <w:color w:val="000000"/>
              </w:rPr>
              <w:t>°</w:t>
            </w:r>
          </w:p>
        </w:tc>
      </w:tr>
      <w:tr w:rsidR="00530CFD" w:rsidTr="00093011">
        <w:tc>
          <w:tcPr>
            <w:tcW w:w="2303" w:type="dxa"/>
            <w:vAlign w:val="center"/>
          </w:tcPr>
          <w:p w:rsidR="00530CFD" w:rsidRPr="008F15B0" w:rsidRDefault="00530CFD" w:rsidP="008F15B0">
            <w:pPr>
              <w:spacing w:before="120" w:line="360" w:lineRule="auto"/>
              <w:jc w:val="center"/>
              <w:rPr>
                <w:b/>
              </w:rPr>
            </w:pPr>
            <w:r w:rsidRPr="008F15B0">
              <w:rPr>
                <w:b/>
              </w:rPr>
              <w:t>PRŮMĚR</w:t>
            </w:r>
          </w:p>
        </w:tc>
        <w:tc>
          <w:tcPr>
            <w:tcW w:w="2303" w:type="dxa"/>
            <w:vAlign w:val="center"/>
          </w:tcPr>
          <w:p w:rsidR="00530CFD" w:rsidRPr="008F15B0" w:rsidRDefault="00D613AF" w:rsidP="008F15B0">
            <w:pPr>
              <w:spacing w:before="120" w:line="360" w:lineRule="auto"/>
              <w:jc w:val="center"/>
              <w:rPr>
                <w:b/>
              </w:rPr>
            </w:pPr>
            <w:r w:rsidRPr="008F15B0">
              <w:rPr>
                <w:b/>
              </w:rPr>
              <w:t>85,4</w:t>
            </w:r>
            <w:r w:rsidR="008F15B0" w:rsidRPr="008F15B0">
              <w:rPr>
                <w:rFonts w:ascii="Calibri" w:hAnsi="Calibri"/>
                <w:b/>
                <w:color w:val="000000"/>
              </w:rPr>
              <w:t>°</w:t>
            </w:r>
          </w:p>
        </w:tc>
        <w:tc>
          <w:tcPr>
            <w:tcW w:w="2303" w:type="dxa"/>
            <w:vAlign w:val="center"/>
          </w:tcPr>
          <w:p w:rsidR="00530CFD" w:rsidRPr="008F15B0" w:rsidRDefault="00D613AF" w:rsidP="008F15B0">
            <w:pPr>
              <w:spacing w:before="120" w:line="360" w:lineRule="auto"/>
              <w:jc w:val="center"/>
              <w:rPr>
                <w:b/>
              </w:rPr>
            </w:pPr>
            <w:r w:rsidRPr="008F15B0">
              <w:rPr>
                <w:b/>
              </w:rPr>
              <w:t>76,1</w:t>
            </w:r>
            <w:r w:rsidR="008F15B0" w:rsidRPr="008F15B0">
              <w:rPr>
                <w:rFonts w:ascii="Calibri" w:hAnsi="Calibri"/>
                <w:b/>
                <w:color w:val="000000"/>
              </w:rPr>
              <w:t>°</w:t>
            </w:r>
          </w:p>
        </w:tc>
      </w:tr>
      <w:tr w:rsidR="00530CFD" w:rsidTr="00093011">
        <w:tc>
          <w:tcPr>
            <w:tcW w:w="2303" w:type="dxa"/>
            <w:vAlign w:val="center"/>
          </w:tcPr>
          <w:p w:rsidR="00530CFD" w:rsidRPr="008F15B0" w:rsidRDefault="00530CFD" w:rsidP="008F15B0">
            <w:pPr>
              <w:spacing w:before="120" w:line="360" w:lineRule="auto"/>
              <w:jc w:val="center"/>
              <w:rPr>
                <w:b/>
              </w:rPr>
            </w:pPr>
            <w:r w:rsidRPr="008F15B0">
              <w:rPr>
                <w:b/>
              </w:rPr>
              <w:t>OPTICKÝ POSUDEK</w:t>
            </w:r>
          </w:p>
        </w:tc>
        <w:tc>
          <w:tcPr>
            <w:tcW w:w="2303" w:type="dxa"/>
            <w:vAlign w:val="center"/>
          </w:tcPr>
          <w:p w:rsidR="00530CFD" w:rsidRPr="008F15B0" w:rsidRDefault="00530CFD" w:rsidP="008F15B0">
            <w:pPr>
              <w:spacing w:before="120" w:line="360" w:lineRule="auto"/>
              <w:jc w:val="center"/>
              <w:rPr>
                <w:b/>
              </w:rPr>
            </w:pPr>
            <w:r w:rsidRPr="008F15B0">
              <w:rPr>
                <w:b/>
              </w:rPr>
              <w:t>MLŽÍ SE</w:t>
            </w:r>
          </w:p>
        </w:tc>
        <w:tc>
          <w:tcPr>
            <w:tcW w:w="2303" w:type="dxa"/>
            <w:vAlign w:val="center"/>
          </w:tcPr>
          <w:p w:rsidR="00530CFD" w:rsidRPr="008F15B0" w:rsidRDefault="00530CFD" w:rsidP="008F15B0">
            <w:pPr>
              <w:spacing w:before="120" w:line="360" w:lineRule="auto"/>
              <w:jc w:val="center"/>
              <w:rPr>
                <w:b/>
              </w:rPr>
            </w:pPr>
            <w:r w:rsidRPr="008F15B0">
              <w:rPr>
                <w:b/>
              </w:rPr>
              <w:t>MLŽÍ SE</w:t>
            </w:r>
          </w:p>
        </w:tc>
      </w:tr>
    </w:tbl>
    <w:p w:rsidR="00530CFD" w:rsidRDefault="00530CFD" w:rsidP="00DA0B06">
      <w:pPr>
        <w:spacing w:line="360" w:lineRule="auto"/>
      </w:pPr>
    </w:p>
    <w:p w:rsidR="00093011" w:rsidRDefault="00093011" w:rsidP="007A0D5C">
      <w:pPr>
        <w:spacing w:after="200" w:line="360" w:lineRule="auto"/>
        <w:jc w:val="both"/>
      </w:pPr>
      <w:r w:rsidRPr="008F15B0">
        <w:rPr>
          <w:b/>
        </w:rPr>
        <w:t>Tabulka 5</w:t>
      </w:r>
      <w:r w:rsidR="00DF56B8" w:rsidRPr="008F15B0">
        <w:rPr>
          <w:b/>
        </w:rPr>
        <w:t>5</w:t>
      </w:r>
      <w:r w:rsidRPr="008F15B0">
        <w:rPr>
          <w:b/>
        </w:rPr>
        <w:t>:</w:t>
      </w:r>
      <w:r>
        <w:t xml:space="preserve"> </w:t>
      </w:r>
      <w:r w:rsidR="005E1E6A">
        <w:t>Velikost kontaktních úhlů a optické posouzení</w:t>
      </w:r>
      <w:r w:rsidR="00845FDD">
        <w:t xml:space="preserve"> polykarbonátu při</w:t>
      </w:r>
      <w:r w:rsidR="007A0D5C">
        <w:t>praveného dle postupu práce č. 25</w:t>
      </w:r>
      <w:r w:rsidR="00845FDD">
        <w:t xml:space="preserve"> tj. ponořeného do roztoku skládajícího se z 50 ml kyseliny chlorovodíkové a 5</w:t>
      </w:r>
      <w:r w:rsidR="00A938B9">
        <w:t xml:space="preserve"> </w:t>
      </w:r>
      <w:r w:rsidR="00845FDD">
        <w:t>g hydroxylaminu po dobu 30 min při teplotě 50</w:t>
      </w:r>
      <w:r w:rsidR="00A938B9">
        <w:t xml:space="preserve"> </w:t>
      </w:r>
      <w:r w:rsidR="00845FDD">
        <w:t>°C</w:t>
      </w:r>
      <w:r w:rsidR="007A0D5C">
        <w:t>za stálého míchání</w:t>
      </w:r>
      <w:r w:rsidR="00845FDD">
        <w:t xml:space="preserve"> a posléze obohacen o 0,125</w:t>
      </w:r>
      <w:r w:rsidR="00A938B9">
        <w:t xml:space="preserve"> </w:t>
      </w:r>
      <w:r w:rsidR="00845FDD">
        <w:t>g PO na dobu 30 min za teploty 50</w:t>
      </w:r>
      <w:r w:rsidR="00A938B9">
        <w:t xml:space="preserve"> </w:t>
      </w:r>
      <w:r w:rsidR="00845FDD">
        <w:t>°C</w:t>
      </w:r>
      <w:r w:rsidR="007A0D5C">
        <w:t xml:space="preserve"> za stálého míchání</w:t>
      </w:r>
      <w:r w:rsidR="00845FDD">
        <w:t>, v tabulce jsou uvedeny i výsledky měření prováděného po půl roce od aplikace.</w:t>
      </w:r>
    </w:p>
    <w:tbl>
      <w:tblPr>
        <w:tblStyle w:val="Mkatabulky"/>
        <w:tblW w:w="0" w:type="auto"/>
        <w:tblLook w:val="04A0" w:firstRow="1" w:lastRow="0" w:firstColumn="1" w:lastColumn="0" w:noHBand="0" w:noVBand="1"/>
      </w:tblPr>
      <w:tblGrid>
        <w:gridCol w:w="2303"/>
        <w:gridCol w:w="2303"/>
        <w:gridCol w:w="2303"/>
      </w:tblGrid>
      <w:tr w:rsidR="00530CFD" w:rsidTr="00093011">
        <w:tc>
          <w:tcPr>
            <w:tcW w:w="2303" w:type="dxa"/>
            <w:vAlign w:val="center"/>
          </w:tcPr>
          <w:p w:rsidR="00530CFD" w:rsidRPr="001054AD" w:rsidRDefault="00530CFD" w:rsidP="008F15B0">
            <w:pPr>
              <w:spacing w:before="120" w:line="360" w:lineRule="auto"/>
              <w:jc w:val="center"/>
              <w:rPr>
                <w:b/>
              </w:rPr>
            </w:pPr>
            <w:r>
              <w:rPr>
                <w:b/>
              </w:rPr>
              <w:t>POLYKARBONÁT</w:t>
            </w:r>
          </w:p>
        </w:tc>
        <w:tc>
          <w:tcPr>
            <w:tcW w:w="2303" w:type="dxa"/>
            <w:vAlign w:val="center"/>
          </w:tcPr>
          <w:p w:rsidR="00530CFD" w:rsidRPr="001054AD" w:rsidRDefault="008F15B0" w:rsidP="008F15B0">
            <w:pPr>
              <w:spacing w:before="120" w:line="360" w:lineRule="auto"/>
              <w:jc w:val="center"/>
              <w:rPr>
                <w:b/>
              </w:rPr>
            </w:pPr>
            <w:r>
              <w:rPr>
                <w:b/>
              </w:rPr>
              <w:t>PRVNÍ DEN</w:t>
            </w:r>
          </w:p>
        </w:tc>
        <w:tc>
          <w:tcPr>
            <w:tcW w:w="2303" w:type="dxa"/>
            <w:vAlign w:val="center"/>
          </w:tcPr>
          <w:p w:rsidR="00530CFD" w:rsidRPr="001054AD" w:rsidRDefault="008F15B0" w:rsidP="008F15B0">
            <w:pPr>
              <w:spacing w:before="120" w:line="360" w:lineRule="auto"/>
              <w:jc w:val="center"/>
              <w:rPr>
                <w:b/>
              </w:rPr>
            </w:pPr>
            <w:r>
              <w:rPr>
                <w:b/>
              </w:rPr>
              <w:t>PO PŮL ROCE</w:t>
            </w:r>
          </w:p>
        </w:tc>
      </w:tr>
      <w:tr w:rsidR="00530CFD" w:rsidTr="00093011">
        <w:tc>
          <w:tcPr>
            <w:tcW w:w="2303" w:type="dxa"/>
            <w:vAlign w:val="center"/>
          </w:tcPr>
          <w:p w:rsidR="00530CFD" w:rsidRPr="008F15B0" w:rsidRDefault="00530CFD" w:rsidP="008F15B0">
            <w:pPr>
              <w:spacing w:before="120" w:line="360" w:lineRule="auto"/>
              <w:jc w:val="center"/>
            </w:pPr>
            <w:r w:rsidRPr="008F15B0">
              <w:t>MĚŘENÍ 1.</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76,5</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76,4</w:t>
            </w:r>
            <w:r w:rsidR="008F15B0">
              <w:rPr>
                <w:rFonts w:ascii="Calibri" w:hAnsi="Calibri"/>
                <w:color w:val="000000"/>
              </w:rPr>
              <w:t>°</w:t>
            </w:r>
          </w:p>
        </w:tc>
      </w:tr>
      <w:tr w:rsidR="00530CFD" w:rsidTr="00093011">
        <w:tc>
          <w:tcPr>
            <w:tcW w:w="2303" w:type="dxa"/>
            <w:vAlign w:val="center"/>
          </w:tcPr>
          <w:p w:rsidR="00530CFD" w:rsidRPr="008F15B0" w:rsidRDefault="00530CFD" w:rsidP="008F15B0">
            <w:pPr>
              <w:spacing w:before="120" w:line="360" w:lineRule="auto"/>
              <w:jc w:val="center"/>
            </w:pPr>
            <w:r w:rsidRPr="008F15B0">
              <w:t>MĚŘENÍ 2.</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68,7</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86,9</w:t>
            </w:r>
            <w:r w:rsidR="008F15B0">
              <w:rPr>
                <w:rFonts w:ascii="Calibri" w:hAnsi="Calibri"/>
                <w:color w:val="000000"/>
              </w:rPr>
              <w:t>°</w:t>
            </w:r>
          </w:p>
        </w:tc>
      </w:tr>
      <w:tr w:rsidR="00530CFD" w:rsidTr="00093011">
        <w:tc>
          <w:tcPr>
            <w:tcW w:w="2303" w:type="dxa"/>
            <w:vAlign w:val="center"/>
          </w:tcPr>
          <w:p w:rsidR="00530CFD" w:rsidRPr="008F15B0" w:rsidRDefault="00530CFD" w:rsidP="008F15B0">
            <w:pPr>
              <w:spacing w:before="120" w:line="360" w:lineRule="auto"/>
              <w:jc w:val="center"/>
            </w:pPr>
            <w:r w:rsidRPr="008F15B0">
              <w:t>MĚŘENÍ 3.</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70,1</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91,3</w:t>
            </w:r>
            <w:r w:rsidR="008F15B0">
              <w:rPr>
                <w:rFonts w:ascii="Calibri" w:hAnsi="Calibri"/>
                <w:color w:val="000000"/>
              </w:rPr>
              <w:t>°</w:t>
            </w:r>
          </w:p>
        </w:tc>
      </w:tr>
      <w:tr w:rsidR="00530CFD" w:rsidTr="00093011">
        <w:tc>
          <w:tcPr>
            <w:tcW w:w="2303" w:type="dxa"/>
            <w:vAlign w:val="center"/>
          </w:tcPr>
          <w:p w:rsidR="00530CFD" w:rsidRPr="008F15B0" w:rsidRDefault="00530CFD" w:rsidP="008F15B0">
            <w:pPr>
              <w:spacing w:before="120" w:line="360" w:lineRule="auto"/>
              <w:jc w:val="center"/>
            </w:pPr>
            <w:r w:rsidRPr="008F15B0">
              <w:t>MĚŘENÍ 4.</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67,5</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81,4</w:t>
            </w:r>
            <w:r w:rsidR="008F15B0">
              <w:rPr>
                <w:rFonts w:ascii="Calibri" w:hAnsi="Calibri"/>
                <w:color w:val="000000"/>
              </w:rPr>
              <w:t>°</w:t>
            </w:r>
          </w:p>
        </w:tc>
      </w:tr>
      <w:tr w:rsidR="00530CFD" w:rsidTr="00093011">
        <w:tc>
          <w:tcPr>
            <w:tcW w:w="2303" w:type="dxa"/>
            <w:vAlign w:val="center"/>
          </w:tcPr>
          <w:p w:rsidR="00530CFD" w:rsidRPr="008F15B0" w:rsidRDefault="00530CFD" w:rsidP="008F15B0">
            <w:pPr>
              <w:spacing w:before="120" w:line="360" w:lineRule="auto"/>
              <w:jc w:val="center"/>
              <w:rPr>
                <w:b/>
              </w:rPr>
            </w:pPr>
            <w:r w:rsidRPr="008F15B0">
              <w:rPr>
                <w:b/>
              </w:rPr>
              <w:t>PRŮMĚR</w:t>
            </w:r>
          </w:p>
        </w:tc>
        <w:tc>
          <w:tcPr>
            <w:tcW w:w="2303" w:type="dxa"/>
            <w:vAlign w:val="center"/>
          </w:tcPr>
          <w:p w:rsidR="00530CFD" w:rsidRPr="008F15B0" w:rsidRDefault="00530CFD" w:rsidP="008F15B0">
            <w:pPr>
              <w:spacing w:before="120" w:line="360" w:lineRule="auto"/>
              <w:jc w:val="center"/>
              <w:rPr>
                <w:b/>
              </w:rPr>
            </w:pPr>
            <w:r w:rsidRPr="008F15B0">
              <w:rPr>
                <w:b/>
              </w:rPr>
              <w:t>70,7</w:t>
            </w:r>
            <w:r w:rsidR="008F15B0" w:rsidRPr="008F15B0">
              <w:rPr>
                <w:rFonts w:ascii="Calibri" w:hAnsi="Calibri"/>
                <w:b/>
                <w:color w:val="000000"/>
              </w:rPr>
              <w:t>°</w:t>
            </w:r>
          </w:p>
        </w:tc>
        <w:tc>
          <w:tcPr>
            <w:tcW w:w="2303" w:type="dxa"/>
            <w:vAlign w:val="center"/>
          </w:tcPr>
          <w:p w:rsidR="00530CFD" w:rsidRPr="008F15B0" w:rsidRDefault="00530CFD" w:rsidP="008F15B0">
            <w:pPr>
              <w:spacing w:before="120" w:line="360" w:lineRule="auto"/>
              <w:jc w:val="center"/>
              <w:rPr>
                <w:b/>
              </w:rPr>
            </w:pPr>
            <w:r w:rsidRPr="008F15B0">
              <w:rPr>
                <w:b/>
              </w:rPr>
              <w:t>84,0</w:t>
            </w:r>
            <w:r w:rsidR="008F15B0" w:rsidRPr="008F15B0">
              <w:rPr>
                <w:rFonts w:ascii="Calibri" w:hAnsi="Calibri"/>
                <w:b/>
                <w:color w:val="000000"/>
              </w:rPr>
              <w:t>°</w:t>
            </w:r>
          </w:p>
        </w:tc>
      </w:tr>
      <w:tr w:rsidR="00530CFD" w:rsidTr="00093011">
        <w:tc>
          <w:tcPr>
            <w:tcW w:w="2303" w:type="dxa"/>
            <w:vAlign w:val="center"/>
          </w:tcPr>
          <w:p w:rsidR="00530CFD" w:rsidRPr="008F15B0" w:rsidRDefault="00530CFD" w:rsidP="008F15B0">
            <w:pPr>
              <w:spacing w:before="120" w:line="360" w:lineRule="auto"/>
              <w:jc w:val="center"/>
              <w:rPr>
                <w:b/>
              </w:rPr>
            </w:pPr>
            <w:r w:rsidRPr="008F15B0">
              <w:rPr>
                <w:b/>
              </w:rPr>
              <w:t>OPTICKÝ POSUDEK</w:t>
            </w:r>
          </w:p>
        </w:tc>
        <w:tc>
          <w:tcPr>
            <w:tcW w:w="2303" w:type="dxa"/>
            <w:vAlign w:val="center"/>
          </w:tcPr>
          <w:p w:rsidR="00530CFD" w:rsidRPr="008F15B0" w:rsidRDefault="00530CFD" w:rsidP="008F15B0">
            <w:pPr>
              <w:spacing w:before="120" w:line="360" w:lineRule="auto"/>
              <w:jc w:val="center"/>
              <w:rPr>
                <w:b/>
              </w:rPr>
            </w:pPr>
            <w:r w:rsidRPr="008F15B0">
              <w:rPr>
                <w:b/>
              </w:rPr>
              <w:t>MLŽÍ SE</w:t>
            </w:r>
          </w:p>
        </w:tc>
        <w:tc>
          <w:tcPr>
            <w:tcW w:w="2303" w:type="dxa"/>
            <w:vAlign w:val="center"/>
          </w:tcPr>
          <w:p w:rsidR="00530CFD" w:rsidRPr="008F15B0" w:rsidRDefault="00530CFD" w:rsidP="008F15B0">
            <w:pPr>
              <w:spacing w:before="120" w:line="360" w:lineRule="auto"/>
              <w:jc w:val="center"/>
              <w:rPr>
                <w:b/>
              </w:rPr>
            </w:pPr>
            <w:r w:rsidRPr="008F15B0">
              <w:rPr>
                <w:b/>
              </w:rPr>
              <w:t>MLŽÍ SE</w:t>
            </w:r>
          </w:p>
        </w:tc>
      </w:tr>
    </w:tbl>
    <w:p w:rsidR="008F15B0" w:rsidRDefault="008F15B0">
      <w:r>
        <w:br w:type="page"/>
      </w:r>
    </w:p>
    <w:p w:rsidR="00093011" w:rsidRDefault="00093011" w:rsidP="007A0D5C">
      <w:pPr>
        <w:spacing w:after="200" w:line="360" w:lineRule="auto"/>
        <w:jc w:val="both"/>
      </w:pPr>
      <w:r w:rsidRPr="008F15B0">
        <w:rPr>
          <w:b/>
        </w:rPr>
        <w:t>Tabulka 5</w:t>
      </w:r>
      <w:r w:rsidR="00DF56B8" w:rsidRPr="008F15B0">
        <w:rPr>
          <w:b/>
        </w:rPr>
        <w:t>6</w:t>
      </w:r>
      <w:r w:rsidRPr="008F15B0">
        <w:rPr>
          <w:b/>
        </w:rPr>
        <w:t>:</w:t>
      </w:r>
      <w:r>
        <w:t xml:space="preserve"> </w:t>
      </w:r>
      <w:r w:rsidR="005E1E6A">
        <w:t>Velikost kontaktních úhlů a optické posouzení</w:t>
      </w:r>
      <w:r w:rsidR="007A0D5C">
        <w:t xml:space="preserve"> polykarbonátu připraveného dle postupu práce č. 26 tj. ponořeného do roztoku skládajícího se z 50 ml kyseliny chlorovodíkové a  7,5</w:t>
      </w:r>
      <w:r w:rsidR="00A938B9">
        <w:t xml:space="preserve"> </w:t>
      </w:r>
      <w:r w:rsidR="007A0D5C">
        <w:t>g hydroxylaminu po dobu 30 min při teplotě 50</w:t>
      </w:r>
      <w:r w:rsidR="00A938B9">
        <w:t xml:space="preserve"> </w:t>
      </w:r>
      <w:r w:rsidR="007A0D5C">
        <w:t xml:space="preserve">°C za stálého míchání a posléze byl </w:t>
      </w:r>
      <w:r w:rsidR="0035363F">
        <w:t>opláchnut</w:t>
      </w:r>
      <w:r w:rsidR="007A0D5C">
        <w:t xml:space="preserve"> a ponořen do roztoku PO v isopropanolu o koncentraci 0,25</w:t>
      </w:r>
      <w:r w:rsidR="00C11FD7">
        <w:t xml:space="preserve"> %</w:t>
      </w:r>
      <w:r w:rsidR="007A0D5C">
        <w:t xml:space="preserve"> po dobu 30 min za teploty 50</w:t>
      </w:r>
      <w:r w:rsidR="00A938B9">
        <w:t xml:space="preserve"> </w:t>
      </w:r>
      <w:r w:rsidR="007A0D5C">
        <w:t>°C za stálého míchání, v tabulce jsou uvedeny i výsledky měření prováděného po půl roce od aplikace.</w:t>
      </w:r>
    </w:p>
    <w:tbl>
      <w:tblPr>
        <w:tblStyle w:val="Mkatabulky"/>
        <w:tblW w:w="0" w:type="auto"/>
        <w:tblLook w:val="04A0" w:firstRow="1" w:lastRow="0" w:firstColumn="1" w:lastColumn="0" w:noHBand="0" w:noVBand="1"/>
      </w:tblPr>
      <w:tblGrid>
        <w:gridCol w:w="2303"/>
        <w:gridCol w:w="2303"/>
        <w:gridCol w:w="2303"/>
      </w:tblGrid>
      <w:tr w:rsidR="00530CFD" w:rsidTr="002A29DB">
        <w:tc>
          <w:tcPr>
            <w:tcW w:w="2303" w:type="dxa"/>
            <w:vAlign w:val="center"/>
          </w:tcPr>
          <w:p w:rsidR="00530CFD" w:rsidRPr="001054AD" w:rsidRDefault="00530CFD" w:rsidP="008F15B0">
            <w:pPr>
              <w:spacing w:before="120" w:line="360" w:lineRule="auto"/>
              <w:jc w:val="center"/>
              <w:rPr>
                <w:b/>
              </w:rPr>
            </w:pPr>
            <w:r>
              <w:rPr>
                <w:b/>
              </w:rPr>
              <w:t>POLYKARBONÁT</w:t>
            </w:r>
          </w:p>
        </w:tc>
        <w:tc>
          <w:tcPr>
            <w:tcW w:w="2303" w:type="dxa"/>
            <w:vAlign w:val="center"/>
          </w:tcPr>
          <w:p w:rsidR="00530CFD" w:rsidRPr="001054AD" w:rsidRDefault="008F15B0" w:rsidP="008F15B0">
            <w:pPr>
              <w:spacing w:before="120" w:line="360" w:lineRule="auto"/>
              <w:jc w:val="center"/>
              <w:rPr>
                <w:b/>
              </w:rPr>
            </w:pPr>
            <w:r>
              <w:rPr>
                <w:b/>
              </w:rPr>
              <w:t>PRVNÍ DEN</w:t>
            </w:r>
          </w:p>
        </w:tc>
        <w:tc>
          <w:tcPr>
            <w:tcW w:w="2303" w:type="dxa"/>
            <w:vAlign w:val="center"/>
          </w:tcPr>
          <w:p w:rsidR="00530CFD" w:rsidRPr="001054AD" w:rsidRDefault="008F15B0" w:rsidP="008F15B0">
            <w:pPr>
              <w:spacing w:before="120" w:line="360" w:lineRule="auto"/>
              <w:jc w:val="center"/>
              <w:rPr>
                <w:b/>
              </w:rPr>
            </w:pPr>
            <w:r>
              <w:rPr>
                <w:b/>
              </w:rPr>
              <w:t>PO PŮL ROCE</w:t>
            </w:r>
          </w:p>
        </w:tc>
      </w:tr>
      <w:tr w:rsidR="00530CFD" w:rsidTr="002A29DB">
        <w:tc>
          <w:tcPr>
            <w:tcW w:w="2303" w:type="dxa"/>
            <w:vAlign w:val="center"/>
          </w:tcPr>
          <w:p w:rsidR="00530CFD" w:rsidRPr="008F15B0" w:rsidRDefault="00530CFD" w:rsidP="008F15B0">
            <w:pPr>
              <w:spacing w:before="120" w:line="360" w:lineRule="auto"/>
              <w:jc w:val="center"/>
            </w:pPr>
            <w:r w:rsidRPr="008F15B0">
              <w:t>MĚŘENÍ 1.</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77,7</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82,5</w:t>
            </w:r>
            <w:r w:rsidR="008F15B0">
              <w:rPr>
                <w:rFonts w:ascii="Calibri" w:hAnsi="Calibri"/>
                <w:color w:val="000000"/>
              </w:rPr>
              <w:t>°</w:t>
            </w:r>
          </w:p>
        </w:tc>
      </w:tr>
      <w:tr w:rsidR="00530CFD" w:rsidTr="002A29DB">
        <w:tc>
          <w:tcPr>
            <w:tcW w:w="2303" w:type="dxa"/>
            <w:vAlign w:val="center"/>
          </w:tcPr>
          <w:p w:rsidR="00530CFD" w:rsidRPr="008F15B0" w:rsidRDefault="00530CFD" w:rsidP="008F15B0">
            <w:pPr>
              <w:spacing w:before="120" w:line="360" w:lineRule="auto"/>
              <w:jc w:val="center"/>
            </w:pPr>
            <w:r w:rsidRPr="008F15B0">
              <w:t>MĚŘENÍ 2.</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88,3</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82,6</w:t>
            </w:r>
            <w:r w:rsidR="008F15B0">
              <w:rPr>
                <w:rFonts w:ascii="Calibri" w:hAnsi="Calibri"/>
                <w:color w:val="000000"/>
              </w:rPr>
              <w:t>°</w:t>
            </w:r>
          </w:p>
        </w:tc>
      </w:tr>
      <w:tr w:rsidR="00530CFD" w:rsidTr="002A29DB">
        <w:tc>
          <w:tcPr>
            <w:tcW w:w="2303" w:type="dxa"/>
            <w:vAlign w:val="center"/>
          </w:tcPr>
          <w:p w:rsidR="00530CFD" w:rsidRPr="008F15B0" w:rsidRDefault="00530CFD" w:rsidP="008F15B0">
            <w:pPr>
              <w:spacing w:before="120" w:line="360" w:lineRule="auto"/>
              <w:jc w:val="center"/>
            </w:pPr>
            <w:r w:rsidRPr="008F15B0">
              <w:t>MĚŘENÍ 3.</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86,7</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79,9</w:t>
            </w:r>
            <w:r w:rsidR="008F15B0">
              <w:rPr>
                <w:rFonts w:ascii="Calibri" w:hAnsi="Calibri"/>
                <w:color w:val="000000"/>
              </w:rPr>
              <w:t>°</w:t>
            </w:r>
          </w:p>
        </w:tc>
      </w:tr>
      <w:tr w:rsidR="00530CFD" w:rsidTr="002A29DB">
        <w:tc>
          <w:tcPr>
            <w:tcW w:w="2303" w:type="dxa"/>
            <w:vAlign w:val="center"/>
          </w:tcPr>
          <w:p w:rsidR="00530CFD" w:rsidRPr="008F15B0" w:rsidRDefault="00530CFD" w:rsidP="008F15B0">
            <w:pPr>
              <w:spacing w:before="120" w:line="360" w:lineRule="auto"/>
              <w:jc w:val="center"/>
            </w:pPr>
            <w:r w:rsidRPr="008F15B0">
              <w:t>MĚŘENÍ 4.</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83,1</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86,6</w:t>
            </w:r>
            <w:r w:rsidR="008F15B0">
              <w:rPr>
                <w:rFonts w:ascii="Calibri" w:hAnsi="Calibri"/>
                <w:color w:val="000000"/>
              </w:rPr>
              <w:t>°</w:t>
            </w:r>
          </w:p>
        </w:tc>
      </w:tr>
      <w:tr w:rsidR="00530CFD" w:rsidTr="002A29DB">
        <w:tc>
          <w:tcPr>
            <w:tcW w:w="2303" w:type="dxa"/>
            <w:vAlign w:val="center"/>
          </w:tcPr>
          <w:p w:rsidR="00530CFD" w:rsidRPr="008F15B0" w:rsidRDefault="00530CFD" w:rsidP="008F15B0">
            <w:pPr>
              <w:spacing w:before="120" w:line="360" w:lineRule="auto"/>
              <w:jc w:val="center"/>
              <w:rPr>
                <w:b/>
              </w:rPr>
            </w:pPr>
            <w:r w:rsidRPr="008F15B0">
              <w:rPr>
                <w:b/>
              </w:rPr>
              <w:t>PRŮMĚR</w:t>
            </w:r>
          </w:p>
        </w:tc>
        <w:tc>
          <w:tcPr>
            <w:tcW w:w="2303" w:type="dxa"/>
            <w:vAlign w:val="center"/>
          </w:tcPr>
          <w:p w:rsidR="00530CFD" w:rsidRPr="008F15B0" w:rsidRDefault="00D613AF" w:rsidP="008F15B0">
            <w:pPr>
              <w:spacing w:before="120" w:line="360" w:lineRule="auto"/>
              <w:jc w:val="center"/>
              <w:rPr>
                <w:b/>
              </w:rPr>
            </w:pPr>
            <w:r w:rsidRPr="008F15B0">
              <w:rPr>
                <w:b/>
              </w:rPr>
              <w:t>84,0</w:t>
            </w:r>
            <w:r w:rsidR="008F15B0" w:rsidRPr="008F15B0">
              <w:rPr>
                <w:rFonts w:ascii="Calibri" w:hAnsi="Calibri"/>
                <w:b/>
                <w:color w:val="000000"/>
              </w:rPr>
              <w:t>°</w:t>
            </w:r>
          </w:p>
        </w:tc>
        <w:tc>
          <w:tcPr>
            <w:tcW w:w="2303" w:type="dxa"/>
            <w:vAlign w:val="center"/>
          </w:tcPr>
          <w:p w:rsidR="00530CFD" w:rsidRPr="008F15B0" w:rsidRDefault="00530CFD" w:rsidP="008F15B0">
            <w:pPr>
              <w:spacing w:before="120" w:line="360" w:lineRule="auto"/>
              <w:jc w:val="center"/>
              <w:rPr>
                <w:b/>
              </w:rPr>
            </w:pPr>
            <w:r w:rsidRPr="008F15B0">
              <w:rPr>
                <w:b/>
              </w:rPr>
              <w:t>82,9</w:t>
            </w:r>
            <w:r w:rsidR="008F15B0" w:rsidRPr="008F15B0">
              <w:rPr>
                <w:rFonts w:ascii="Calibri" w:hAnsi="Calibri"/>
                <w:b/>
                <w:color w:val="000000"/>
              </w:rPr>
              <w:t>°</w:t>
            </w:r>
          </w:p>
        </w:tc>
      </w:tr>
      <w:tr w:rsidR="00530CFD" w:rsidTr="002A29DB">
        <w:tc>
          <w:tcPr>
            <w:tcW w:w="2303" w:type="dxa"/>
            <w:vAlign w:val="center"/>
          </w:tcPr>
          <w:p w:rsidR="00530CFD" w:rsidRPr="008F15B0" w:rsidRDefault="00530CFD" w:rsidP="008F15B0">
            <w:pPr>
              <w:spacing w:before="120" w:line="360" w:lineRule="auto"/>
              <w:jc w:val="center"/>
              <w:rPr>
                <w:b/>
              </w:rPr>
            </w:pPr>
            <w:r w:rsidRPr="008F15B0">
              <w:rPr>
                <w:b/>
              </w:rPr>
              <w:t>OPTICKÝ POSUDEK</w:t>
            </w:r>
          </w:p>
        </w:tc>
        <w:tc>
          <w:tcPr>
            <w:tcW w:w="2303" w:type="dxa"/>
            <w:vAlign w:val="center"/>
          </w:tcPr>
          <w:p w:rsidR="00530CFD" w:rsidRPr="008F15B0" w:rsidRDefault="00530CFD" w:rsidP="008F15B0">
            <w:pPr>
              <w:spacing w:before="120" w:line="360" w:lineRule="auto"/>
              <w:jc w:val="center"/>
              <w:rPr>
                <w:b/>
              </w:rPr>
            </w:pPr>
            <w:r w:rsidRPr="008F15B0">
              <w:rPr>
                <w:b/>
              </w:rPr>
              <w:t>MLŽÍ SE</w:t>
            </w:r>
          </w:p>
        </w:tc>
        <w:tc>
          <w:tcPr>
            <w:tcW w:w="2303" w:type="dxa"/>
            <w:vAlign w:val="center"/>
          </w:tcPr>
          <w:p w:rsidR="00530CFD" w:rsidRPr="008F15B0" w:rsidRDefault="00530CFD" w:rsidP="008F15B0">
            <w:pPr>
              <w:spacing w:before="120" w:line="360" w:lineRule="auto"/>
              <w:jc w:val="center"/>
              <w:rPr>
                <w:b/>
              </w:rPr>
            </w:pPr>
            <w:r w:rsidRPr="008F15B0">
              <w:rPr>
                <w:b/>
              </w:rPr>
              <w:t>MLŽÍ SE</w:t>
            </w:r>
          </w:p>
        </w:tc>
      </w:tr>
    </w:tbl>
    <w:p w:rsidR="00530CFD" w:rsidRDefault="00530CFD" w:rsidP="00DA0B06">
      <w:pPr>
        <w:pStyle w:val="Odstavecseseznamem"/>
        <w:spacing w:line="360" w:lineRule="auto"/>
      </w:pPr>
    </w:p>
    <w:p w:rsidR="00093011" w:rsidRDefault="00093011" w:rsidP="007A0D5C">
      <w:pPr>
        <w:spacing w:after="200" w:line="360" w:lineRule="auto"/>
        <w:jc w:val="both"/>
      </w:pPr>
      <w:r w:rsidRPr="008F15B0">
        <w:rPr>
          <w:b/>
        </w:rPr>
        <w:t>Tabulka 5</w:t>
      </w:r>
      <w:r w:rsidR="00DF56B8" w:rsidRPr="008F15B0">
        <w:rPr>
          <w:b/>
        </w:rPr>
        <w:t>7</w:t>
      </w:r>
      <w:r w:rsidRPr="008F15B0">
        <w:rPr>
          <w:b/>
        </w:rPr>
        <w:t>:</w:t>
      </w:r>
      <w:r>
        <w:t xml:space="preserve"> </w:t>
      </w:r>
      <w:r w:rsidR="005E1E6A">
        <w:t>Velikost kontaktních úhlů a optické posouzení</w:t>
      </w:r>
      <w:r w:rsidR="007A0D5C">
        <w:t xml:space="preserve"> polykarbonátu připraveného dle postupu práce č. 27 tj. ponořeného do roztoku skládajícího se z 50 ml kyseliny chlorovodíkové a 7,5</w:t>
      </w:r>
      <w:r w:rsidR="00A938B9">
        <w:t xml:space="preserve"> </w:t>
      </w:r>
      <w:r w:rsidR="007A0D5C">
        <w:t>g hydroxylaminu po dobu 30 min při teplotě 50</w:t>
      </w:r>
      <w:r w:rsidR="00A938B9">
        <w:t xml:space="preserve"> </w:t>
      </w:r>
      <w:r w:rsidR="007A0D5C">
        <w:t>°C za stálého míchání a posléze obohacen o 0,125</w:t>
      </w:r>
      <w:r w:rsidR="00A938B9">
        <w:t xml:space="preserve"> </w:t>
      </w:r>
      <w:r w:rsidR="007A0D5C">
        <w:t>g PO na dobu 30 min za teploty 50</w:t>
      </w:r>
      <w:r w:rsidR="00A938B9">
        <w:t xml:space="preserve"> </w:t>
      </w:r>
      <w:r w:rsidR="007A0D5C">
        <w:t>°C</w:t>
      </w:r>
      <w:r w:rsidR="00A938B9">
        <w:t xml:space="preserve"> </w:t>
      </w:r>
      <w:r w:rsidR="007A0D5C">
        <w:t>za stálého míchání, v tabulce jsou uvedeny i výsledky měření prováděného po půl roce od aplikace.</w:t>
      </w:r>
    </w:p>
    <w:tbl>
      <w:tblPr>
        <w:tblStyle w:val="Mkatabulky"/>
        <w:tblW w:w="0" w:type="auto"/>
        <w:tblLook w:val="04A0" w:firstRow="1" w:lastRow="0" w:firstColumn="1" w:lastColumn="0" w:noHBand="0" w:noVBand="1"/>
      </w:tblPr>
      <w:tblGrid>
        <w:gridCol w:w="2303"/>
        <w:gridCol w:w="2303"/>
        <w:gridCol w:w="2303"/>
      </w:tblGrid>
      <w:tr w:rsidR="00530CFD" w:rsidTr="002A29DB">
        <w:tc>
          <w:tcPr>
            <w:tcW w:w="2303" w:type="dxa"/>
            <w:vAlign w:val="center"/>
          </w:tcPr>
          <w:p w:rsidR="00530CFD" w:rsidRPr="001054AD" w:rsidRDefault="00530CFD" w:rsidP="008F15B0">
            <w:pPr>
              <w:spacing w:before="120" w:line="360" w:lineRule="auto"/>
              <w:jc w:val="center"/>
              <w:rPr>
                <w:b/>
              </w:rPr>
            </w:pPr>
            <w:r>
              <w:rPr>
                <w:b/>
              </w:rPr>
              <w:t>POLYKARBONÁT</w:t>
            </w:r>
          </w:p>
        </w:tc>
        <w:tc>
          <w:tcPr>
            <w:tcW w:w="2303" w:type="dxa"/>
            <w:vAlign w:val="center"/>
          </w:tcPr>
          <w:p w:rsidR="00530CFD" w:rsidRPr="001054AD" w:rsidRDefault="008F15B0" w:rsidP="008F15B0">
            <w:pPr>
              <w:spacing w:before="120" w:line="360" w:lineRule="auto"/>
              <w:jc w:val="center"/>
              <w:rPr>
                <w:b/>
              </w:rPr>
            </w:pPr>
            <w:r>
              <w:rPr>
                <w:b/>
              </w:rPr>
              <w:t>PRVNÍ DEN</w:t>
            </w:r>
          </w:p>
        </w:tc>
        <w:tc>
          <w:tcPr>
            <w:tcW w:w="2303" w:type="dxa"/>
            <w:vAlign w:val="center"/>
          </w:tcPr>
          <w:p w:rsidR="00530CFD" w:rsidRPr="001054AD" w:rsidRDefault="008F15B0" w:rsidP="008F15B0">
            <w:pPr>
              <w:spacing w:before="120" w:line="360" w:lineRule="auto"/>
              <w:jc w:val="center"/>
              <w:rPr>
                <w:b/>
              </w:rPr>
            </w:pPr>
            <w:r>
              <w:rPr>
                <w:b/>
              </w:rPr>
              <w:t>PO PŮL ROCE</w:t>
            </w:r>
          </w:p>
        </w:tc>
      </w:tr>
      <w:tr w:rsidR="00530CFD" w:rsidTr="002A29DB">
        <w:tc>
          <w:tcPr>
            <w:tcW w:w="2303" w:type="dxa"/>
            <w:vAlign w:val="center"/>
          </w:tcPr>
          <w:p w:rsidR="00530CFD" w:rsidRPr="008F15B0" w:rsidRDefault="00530CFD" w:rsidP="008F15B0">
            <w:pPr>
              <w:spacing w:before="120" w:line="360" w:lineRule="auto"/>
              <w:jc w:val="center"/>
            </w:pPr>
            <w:r w:rsidRPr="008F15B0">
              <w:t>MĚŘENÍ 1.</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72,1</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76,4</w:t>
            </w:r>
            <w:r w:rsidR="008F15B0">
              <w:rPr>
                <w:rFonts w:ascii="Calibri" w:hAnsi="Calibri"/>
                <w:color w:val="000000"/>
              </w:rPr>
              <w:t>°</w:t>
            </w:r>
          </w:p>
        </w:tc>
      </w:tr>
      <w:tr w:rsidR="00530CFD" w:rsidTr="002A29DB">
        <w:tc>
          <w:tcPr>
            <w:tcW w:w="2303" w:type="dxa"/>
            <w:vAlign w:val="center"/>
          </w:tcPr>
          <w:p w:rsidR="00530CFD" w:rsidRPr="008F15B0" w:rsidRDefault="00530CFD" w:rsidP="008F15B0">
            <w:pPr>
              <w:spacing w:before="120" w:line="360" w:lineRule="auto"/>
              <w:jc w:val="center"/>
            </w:pPr>
            <w:r w:rsidRPr="008F15B0">
              <w:t>MĚŘENÍ 2.</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70,0</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81,0</w:t>
            </w:r>
            <w:r w:rsidR="008F15B0">
              <w:rPr>
                <w:rFonts w:ascii="Calibri" w:hAnsi="Calibri"/>
                <w:color w:val="000000"/>
              </w:rPr>
              <w:t>°</w:t>
            </w:r>
          </w:p>
        </w:tc>
      </w:tr>
      <w:tr w:rsidR="00530CFD" w:rsidTr="002A29DB">
        <w:tc>
          <w:tcPr>
            <w:tcW w:w="2303" w:type="dxa"/>
            <w:vAlign w:val="center"/>
          </w:tcPr>
          <w:p w:rsidR="00530CFD" w:rsidRPr="008F15B0" w:rsidRDefault="00530CFD" w:rsidP="008F15B0">
            <w:pPr>
              <w:spacing w:before="120" w:line="360" w:lineRule="auto"/>
              <w:jc w:val="center"/>
            </w:pPr>
            <w:r w:rsidRPr="008F15B0">
              <w:t>MĚŘENÍ 3.</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76,5</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81,6</w:t>
            </w:r>
            <w:r w:rsidR="008F15B0">
              <w:rPr>
                <w:rFonts w:ascii="Calibri" w:hAnsi="Calibri"/>
                <w:color w:val="000000"/>
              </w:rPr>
              <w:t>°</w:t>
            </w:r>
          </w:p>
        </w:tc>
      </w:tr>
      <w:tr w:rsidR="00530CFD" w:rsidTr="002A29DB">
        <w:tc>
          <w:tcPr>
            <w:tcW w:w="2303" w:type="dxa"/>
            <w:vAlign w:val="center"/>
          </w:tcPr>
          <w:p w:rsidR="00530CFD" w:rsidRPr="008F15B0" w:rsidRDefault="00530CFD" w:rsidP="008F15B0">
            <w:pPr>
              <w:spacing w:before="120" w:line="360" w:lineRule="auto"/>
              <w:jc w:val="center"/>
            </w:pPr>
            <w:r w:rsidRPr="008F15B0">
              <w:t>MĚŘENÍ 4.</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67,4</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84,1</w:t>
            </w:r>
            <w:r w:rsidR="008F15B0">
              <w:rPr>
                <w:rFonts w:ascii="Calibri" w:hAnsi="Calibri"/>
                <w:color w:val="000000"/>
              </w:rPr>
              <w:t>°</w:t>
            </w:r>
          </w:p>
        </w:tc>
      </w:tr>
      <w:tr w:rsidR="00530CFD" w:rsidTr="002A29DB">
        <w:tc>
          <w:tcPr>
            <w:tcW w:w="2303" w:type="dxa"/>
            <w:vAlign w:val="center"/>
          </w:tcPr>
          <w:p w:rsidR="00530CFD" w:rsidRPr="008F15B0" w:rsidRDefault="00530CFD" w:rsidP="008F15B0">
            <w:pPr>
              <w:spacing w:before="120" w:line="360" w:lineRule="auto"/>
              <w:jc w:val="center"/>
              <w:rPr>
                <w:b/>
              </w:rPr>
            </w:pPr>
            <w:r w:rsidRPr="008F15B0">
              <w:rPr>
                <w:b/>
              </w:rPr>
              <w:t>PRŮMĚR</w:t>
            </w:r>
          </w:p>
        </w:tc>
        <w:tc>
          <w:tcPr>
            <w:tcW w:w="2303" w:type="dxa"/>
            <w:vAlign w:val="center"/>
          </w:tcPr>
          <w:p w:rsidR="00530CFD" w:rsidRPr="008F15B0" w:rsidRDefault="00530CFD" w:rsidP="008F15B0">
            <w:pPr>
              <w:spacing w:before="120" w:line="360" w:lineRule="auto"/>
              <w:jc w:val="center"/>
              <w:rPr>
                <w:b/>
              </w:rPr>
            </w:pPr>
            <w:r w:rsidRPr="008F15B0">
              <w:rPr>
                <w:b/>
              </w:rPr>
              <w:t>71,5</w:t>
            </w:r>
            <w:r w:rsidR="008F15B0" w:rsidRPr="008F15B0">
              <w:rPr>
                <w:rFonts w:ascii="Calibri" w:hAnsi="Calibri"/>
                <w:b/>
                <w:color w:val="000000"/>
              </w:rPr>
              <w:t>°</w:t>
            </w:r>
          </w:p>
        </w:tc>
        <w:tc>
          <w:tcPr>
            <w:tcW w:w="2303" w:type="dxa"/>
            <w:vAlign w:val="center"/>
          </w:tcPr>
          <w:p w:rsidR="00530CFD" w:rsidRPr="008F15B0" w:rsidRDefault="00D613AF" w:rsidP="008F15B0">
            <w:pPr>
              <w:spacing w:before="120" w:line="360" w:lineRule="auto"/>
              <w:jc w:val="center"/>
              <w:rPr>
                <w:b/>
              </w:rPr>
            </w:pPr>
            <w:r w:rsidRPr="008F15B0">
              <w:rPr>
                <w:b/>
              </w:rPr>
              <w:t>80,8</w:t>
            </w:r>
            <w:r w:rsidR="008F15B0" w:rsidRPr="008F15B0">
              <w:rPr>
                <w:rFonts w:ascii="Calibri" w:hAnsi="Calibri"/>
                <w:b/>
                <w:color w:val="000000"/>
              </w:rPr>
              <w:t>°</w:t>
            </w:r>
          </w:p>
        </w:tc>
      </w:tr>
      <w:tr w:rsidR="00530CFD" w:rsidTr="002A29DB">
        <w:tc>
          <w:tcPr>
            <w:tcW w:w="2303" w:type="dxa"/>
            <w:vAlign w:val="center"/>
          </w:tcPr>
          <w:p w:rsidR="00530CFD" w:rsidRPr="008F15B0" w:rsidRDefault="00530CFD" w:rsidP="008F15B0">
            <w:pPr>
              <w:spacing w:before="120" w:line="360" w:lineRule="auto"/>
              <w:jc w:val="center"/>
              <w:rPr>
                <w:b/>
              </w:rPr>
            </w:pPr>
            <w:r w:rsidRPr="008F15B0">
              <w:rPr>
                <w:b/>
              </w:rPr>
              <w:t>OPTICKÝ POSUDEK</w:t>
            </w:r>
          </w:p>
        </w:tc>
        <w:tc>
          <w:tcPr>
            <w:tcW w:w="2303" w:type="dxa"/>
            <w:vAlign w:val="center"/>
          </w:tcPr>
          <w:p w:rsidR="00530CFD" w:rsidRPr="008F15B0" w:rsidRDefault="00530CFD" w:rsidP="008F15B0">
            <w:pPr>
              <w:spacing w:before="120" w:line="360" w:lineRule="auto"/>
              <w:jc w:val="center"/>
              <w:rPr>
                <w:b/>
              </w:rPr>
            </w:pPr>
            <w:r w:rsidRPr="008F15B0">
              <w:rPr>
                <w:b/>
              </w:rPr>
              <w:t>MLŽÍ SE</w:t>
            </w:r>
          </w:p>
        </w:tc>
        <w:tc>
          <w:tcPr>
            <w:tcW w:w="2303" w:type="dxa"/>
            <w:vAlign w:val="center"/>
          </w:tcPr>
          <w:p w:rsidR="00530CFD" w:rsidRPr="008F15B0" w:rsidRDefault="00530CFD" w:rsidP="008F15B0">
            <w:pPr>
              <w:spacing w:before="120" w:line="360" w:lineRule="auto"/>
              <w:jc w:val="center"/>
              <w:rPr>
                <w:b/>
              </w:rPr>
            </w:pPr>
            <w:r w:rsidRPr="008F15B0">
              <w:rPr>
                <w:b/>
              </w:rPr>
              <w:t>MLŽÍ SE</w:t>
            </w:r>
          </w:p>
        </w:tc>
      </w:tr>
    </w:tbl>
    <w:p w:rsidR="008F15B0" w:rsidRDefault="008F15B0">
      <w:r>
        <w:br w:type="page"/>
      </w:r>
    </w:p>
    <w:p w:rsidR="000B331B" w:rsidRDefault="000B331B" w:rsidP="000B331B">
      <w:pPr>
        <w:spacing w:after="200" w:line="360" w:lineRule="auto"/>
      </w:pPr>
      <w:r w:rsidRPr="008F15B0">
        <w:rPr>
          <w:b/>
        </w:rPr>
        <w:t>Tabulka 5</w:t>
      </w:r>
      <w:r w:rsidR="00DF56B8" w:rsidRPr="008F15B0">
        <w:rPr>
          <w:b/>
        </w:rPr>
        <w:t>8</w:t>
      </w:r>
      <w:r w:rsidRPr="008F15B0">
        <w:rPr>
          <w:b/>
        </w:rPr>
        <w:t>:</w:t>
      </w:r>
      <w:r>
        <w:t xml:space="preserve"> </w:t>
      </w:r>
      <w:r w:rsidR="005E1E6A">
        <w:t>Velikost kontaktních úhlů a optické posouzení</w:t>
      </w:r>
      <w:r w:rsidR="007A0D5C">
        <w:t xml:space="preserve"> polykarbonátu připraveného dle postupu práce č. 28 tj. ponořeného do roztoku skládajícího se z 50 ml kyseliny </w:t>
      </w:r>
      <w:r w:rsidR="00A938B9">
        <w:t xml:space="preserve">chlorovodíkové a 7,5 </w:t>
      </w:r>
      <w:r w:rsidR="007A0D5C">
        <w:t>g hydroxylaminu po dobu 30 min při teplotě 50</w:t>
      </w:r>
      <w:r w:rsidR="00A938B9">
        <w:t xml:space="preserve"> </w:t>
      </w:r>
      <w:r w:rsidR="007A0D5C">
        <w:t xml:space="preserve">°C a posléze byl </w:t>
      </w:r>
      <w:r w:rsidR="0035363F">
        <w:t>opláchnut</w:t>
      </w:r>
      <w:r w:rsidR="007A0D5C">
        <w:t xml:space="preserve"> a ponořen do roztoku PO v isopropanolu o koncentraci 0,25</w:t>
      </w:r>
      <w:r w:rsidR="00C11FD7">
        <w:t xml:space="preserve"> %</w:t>
      </w:r>
      <w:r w:rsidR="007A0D5C">
        <w:t xml:space="preserve"> po dobu 30 min za teploty 50</w:t>
      </w:r>
      <w:r w:rsidR="00A938B9">
        <w:t xml:space="preserve"> </w:t>
      </w:r>
      <w:r w:rsidR="007A0D5C">
        <w:t>°</w:t>
      </w:r>
      <w:r w:rsidR="00A938B9">
        <w:t>C</w:t>
      </w:r>
      <w:r w:rsidR="007A0D5C">
        <w:t>, v tabulce jsou uvedeny i výsledky měření prováděného po půl roce od aplikace.</w:t>
      </w:r>
    </w:p>
    <w:tbl>
      <w:tblPr>
        <w:tblStyle w:val="Mkatabulky"/>
        <w:tblW w:w="0" w:type="auto"/>
        <w:tblLook w:val="04A0" w:firstRow="1" w:lastRow="0" w:firstColumn="1" w:lastColumn="0" w:noHBand="0" w:noVBand="1"/>
      </w:tblPr>
      <w:tblGrid>
        <w:gridCol w:w="2303"/>
        <w:gridCol w:w="2303"/>
        <w:gridCol w:w="2303"/>
      </w:tblGrid>
      <w:tr w:rsidR="00530CFD" w:rsidTr="002A29DB">
        <w:tc>
          <w:tcPr>
            <w:tcW w:w="2303" w:type="dxa"/>
            <w:vAlign w:val="center"/>
          </w:tcPr>
          <w:p w:rsidR="00530CFD" w:rsidRPr="001054AD" w:rsidRDefault="00530CFD" w:rsidP="008F15B0">
            <w:pPr>
              <w:spacing w:before="120" w:line="360" w:lineRule="auto"/>
              <w:jc w:val="center"/>
              <w:rPr>
                <w:b/>
              </w:rPr>
            </w:pPr>
            <w:r>
              <w:rPr>
                <w:b/>
              </w:rPr>
              <w:t>POLYKARBONÁT</w:t>
            </w:r>
          </w:p>
        </w:tc>
        <w:tc>
          <w:tcPr>
            <w:tcW w:w="2303" w:type="dxa"/>
            <w:vAlign w:val="center"/>
          </w:tcPr>
          <w:p w:rsidR="00530CFD" w:rsidRPr="001054AD" w:rsidRDefault="008F15B0" w:rsidP="008F15B0">
            <w:pPr>
              <w:spacing w:before="120" w:line="360" w:lineRule="auto"/>
              <w:jc w:val="center"/>
              <w:rPr>
                <w:b/>
              </w:rPr>
            </w:pPr>
            <w:r>
              <w:rPr>
                <w:b/>
              </w:rPr>
              <w:t>PRVNÍ DEN</w:t>
            </w:r>
          </w:p>
        </w:tc>
        <w:tc>
          <w:tcPr>
            <w:tcW w:w="2303" w:type="dxa"/>
            <w:vAlign w:val="center"/>
          </w:tcPr>
          <w:p w:rsidR="00530CFD" w:rsidRPr="001054AD" w:rsidRDefault="008F15B0" w:rsidP="008F15B0">
            <w:pPr>
              <w:spacing w:before="120" w:line="360" w:lineRule="auto"/>
              <w:jc w:val="center"/>
              <w:rPr>
                <w:b/>
              </w:rPr>
            </w:pPr>
            <w:r>
              <w:rPr>
                <w:b/>
              </w:rPr>
              <w:t>PO PŮL ROCE</w:t>
            </w:r>
          </w:p>
        </w:tc>
      </w:tr>
      <w:tr w:rsidR="00530CFD" w:rsidTr="002A29DB">
        <w:tc>
          <w:tcPr>
            <w:tcW w:w="2303" w:type="dxa"/>
            <w:vAlign w:val="center"/>
          </w:tcPr>
          <w:p w:rsidR="00530CFD" w:rsidRPr="008F15B0" w:rsidRDefault="00530CFD" w:rsidP="008F15B0">
            <w:pPr>
              <w:spacing w:before="120" w:line="360" w:lineRule="auto"/>
              <w:jc w:val="center"/>
            </w:pPr>
            <w:r w:rsidRPr="008F15B0">
              <w:t>MĚŘENÍ 1.</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81,0</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79,1</w:t>
            </w:r>
            <w:r w:rsidR="008F15B0">
              <w:rPr>
                <w:rFonts w:ascii="Calibri" w:hAnsi="Calibri"/>
                <w:color w:val="000000"/>
              </w:rPr>
              <w:t>°</w:t>
            </w:r>
          </w:p>
        </w:tc>
      </w:tr>
      <w:tr w:rsidR="00530CFD" w:rsidTr="002A29DB">
        <w:tc>
          <w:tcPr>
            <w:tcW w:w="2303" w:type="dxa"/>
            <w:vAlign w:val="center"/>
          </w:tcPr>
          <w:p w:rsidR="00530CFD" w:rsidRPr="008F15B0" w:rsidRDefault="00530CFD" w:rsidP="008F15B0">
            <w:pPr>
              <w:spacing w:before="120" w:line="360" w:lineRule="auto"/>
              <w:jc w:val="center"/>
            </w:pPr>
            <w:r w:rsidRPr="008F15B0">
              <w:t>MĚŘENÍ 2.</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76,9</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82,7</w:t>
            </w:r>
            <w:r w:rsidR="008F15B0">
              <w:rPr>
                <w:rFonts w:ascii="Calibri" w:hAnsi="Calibri"/>
                <w:color w:val="000000"/>
              </w:rPr>
              <w:t>°</w:t>
            </w:r>
          </w:p>
        </w:tc>
      </w:tr>
      <w:tr w:rsidR="00530CFD" w:rsidTr="002A29DB">
        <w:tc>
          <w:tcPr>
            <w:tcW w:w="2303" w:type="dxa"/>
            <w:vAlign w:val="center"/>
          </w:tcPr>
          <w:p w:rsidR="00530CFD" w:rsidRPr="008F15B0" w:rsidRDefault="00530CFD" w:rsidP="008F15B0">
            <w:pPr>
              <w:spacing w:before="120" w:line="360" w:lineRule="auto"/>
              <w:jc w:val="center"/>
            </w:pPr>
            <w:r w:rsidRPr="008F15B0">
              <w:t>MĚŘENÍ 3.</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65,9</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77,4</w:t>
            </w:r>
            <w:r w:rsidR="008F15B0">
              <w:rPr>
                <w:rFonts w:ascii="Calibri" w:hAnsi="Calibri"/>
                <w:color w:val="000000"/>
              </w:rPr>
              <w:t>°</w:t>
            </w:r>
          </w:p>
        </w:tc>
      </w:tr>
      <w:tr w:rsidR="00530CFD" w:rsidTr="002A29DB">
        <w:tc>
          <w:tcPr>
            <w:tcW w:w="2303" w:type="dxa"/>
            <w:vAlign w:val="center"/>
          </w:tcPr>
          <w:p w:rsidR="00530CFD" w:rsidRPr="008F15B0" w:rsidRDefault="00530CFD" w:rsidP="008F15B0">
            <w:pPr>
              <w:spacing w:before="120" w:line="360" w:lineRule="auto"/>
              <w:jc w:val="center"/>
            </w:pPr>
            <w:r w:rsidRPr="008F15B0">
              <w:t>MĚŘENÍ 4.</w:t>
            </w:r>
          </w:p>
        </w:tc>
        <w:tc>
          <w:tcPr>
            <w:tcW w:w="2303" w:type="dxa"/>
            <w:vAlign w:val="center"/>
          </w:tcPr>
          <w:p w:rsidR="00530CFD" w:rsidRDefault="00530CFD" w:rsidP="008F15B0">
            <w:pPr>
              <w:spacing w:before="120" w:line="360" w:lineRule="auto"/>
              <w:jc w:val="center"/>
              <w:rPr>
                <w:rFonts w:ascii="Calibri" w:hAnsi="Calibri"/>
                <w:color w:val="000000"/>
              </w:rPr>
            </w:pPr>
            <w:r>
              <w:rPr>
                <w:rFonts w:ascii="Calibri" w:hAnsi="Calibri"/>
                <w:color w:val="000000"/>
              </w:rPr>
              <w:t>74,9</w:t>
            </w:r>
            <w:r w:rsidR="008F15B0">
              <w:rPr>
                <w:rFonts w:ascii="Calibri" w:hAnsi="Calibri"/>
                <w:color w:val="000000"/>
              </w:rPr>
              <w:t>°</w:t>
            </w:r>
          </w:p>
        </w:tc>
        <w:tc>
          <w:tcPr>
            <w:tcW w:w="2303" w:type="dxa"/>
            <w:vAlign w:val="center"/>
          </w:tcPr>
          <w:p w:rsidR="00530CFD" w:rsidRDefault="00530CFD" w:rsidP="008F15B0">
            <w:pPr>
              <w:spacing w:before="120" w:line="360" w:lineRule="auto"/>
              <w:jc w:val="center"/>
            </w:pPr>
            <w:r>
              <w:t>80,2</w:t>
            </w:r>
            <w:r w:rsidR="008F15B0">
              <w:rPr>
                <w:rFonts w:ascii="Calibri" w:hAnsi="Calibri"/>
                <w:color w:val="000000"/>
              </w:rPr>
              <w:t>°</w:t>
            </w:r>
          </w:p>
        </w:tc>
      </w:tr>
      <w:tr w:rsidR="00530CFD" w:rsidTr="002A29DB">
        <w:tc>
          <w:tcPr>
            <w:tcW w:w="2303" w:type="dxa"/>
            <w:vAlign w:val="center"/>
          </w:tcPr>
          <w:p w:rsidR="00530CFD" w:rsidRPr="008F15B0" w:rsidRDefault="00530CFD" w:rsidP="008F15B0">
            <w:pPr>
              <w:spacing w:before="120" w:line="360" w:lineRule="auto"/>
              <w:jc w:val="center"/>
              <w:rPr>
                <w:b/>
              </w:rPr>
            </w:pPr>
            <w:r w:rsidRPr="008F15B0">
              <w:rPr>
                <w:b/>
              </w:rPr>
              <w:t>PRŮMĚR</w:t>
            </w:r>
          </w:p>
        </w:tc>
        <w:tc>
          <w:tcPr>
            <w:tcW w:w="2303" w:type="dxa"/>
            <w:vAlign w:val="center"/>
          </w:tcPr>
          <w:p w:rsidR="00530CFD" w:rsidRPr="008F15B0" w:rsidRDefault="00D613AF" w:rsidP="008F15B0">
            <w:pPr>
              <w:spacing w:before="120" w:line="360" w:lineRule="auto"/>
              <w:jc w:val="center"/>
              <w:rPr>
                <w:b/>
              </w:rPr>
            </w:pPr>
            <w:r w:rsidRPr="008F15B0">
              <w:rPr>
                <w:b/>
              </w:rPr>
              <w:t>74,7</w:t>
            </w:r>
            <w:r w:rsidR="008F15B0" w:rsidRPr="008F15B0">
              <w:rPr>
                <w:rFonts w:ascii="Calibri" w:hAnsi="Calibri"/>
                <w:b/>
                <w:color w:val="000000"/>
              </w:rPr>
              <w:t>°</w:t>
            </w:r>
          </w:p>
        </w:tc>
        <w:tc>
          <w:tcPr>
            <w:tcW w:w="2303" w:type="dxa"/>
            <w:vAlign w:val="center"/>
          </w:tcPr>
          <w:p w:rsidR="00530CFD" w:rsidRPr="008F15B0" w:rsidRDefault="00D613AF" w:rsidP="008F15B0">
            <w:pPr>
              <w:spacing w:before="120" w:line="360" w:lineRule="auto"/>
              <w:jc w:val="center"/>
              <w:rPr>
                <w:b/>
              </w:rPr>
            </w:pPr>
            <w:r w:rsidRPr="008F15B0">
              <w:rPr>
                <w:b/>
              </w:rPr>
              <w:t>79,9</w:t>
            </w:r>
            <w:r w:rsidR="008F15B0" w:rsidRPr="008F15B0">
              <w:rPr>
                <w:rFonts w:ascii="Calibri" w:hAnsi="Calibri"/>
                <w:b/>
                <w:color w:val="000000"/>
              </w:rPr>
              <w:t>°</w:t>
            </w:r>
          </w:p>
        </w:tc>
      </w:tr>
      <w:tr w:rsidR="00530CFD" w:rsidTr="002A29DB">
        <w:tc>
          <w:tcPr>
            <w:tcW w:w="2303" w:type="dxa"/>
            <w:vAlign w:val="center"/>
          </w:tcPr>
          <w:p w:rsidR="00530CFD" w:rsidRPr="008F15B0" w:rsidRDefault="00530CFD" w:rsidP="008F15B0">
            <w:pPr>
              <w:spacing w:before="120" w:line="360" w:lineRule="auto"/>
              <w:jc w:val="center"/>
              <w:rPr>
                <w:b/>
              </w:rPr>
            </w:pPr>
            <w:r w:rsidRPr="008F15B0">
              <w:rPr>
                <w:b/>
              </w:rPr>
              <w:t>OPTICKÝ POSUDEK</w:t>
            </w:r>
          </w:p>
        </w:tc>
        <w:tc>
          <w:tcPr>
            <w:tcW w:w="2303" w:type="dxa"/>
            <w:vAlign w:val="center"/>
          </w:tcPr>
          <w:p w:rsidR="00530CFD" w:rsidRPr="008F15B0" w:rsidRDefault="00530CFD" w:rsidP="008F15B0">
            <w:pPr>
              <w:spacing w:before="120" w:line="360" w:lineRule="auto"/>
              <w:jc w:val="center"/>
              <w:rPr>
                <w:b/>
              </w:rPr>
            </w:pPr>
            <w:r w:rsidRPr="008F15B0">
              <w:rPr>
                <w:b/>
              </w:rPr>
              <w:t>MLŽÍ SE</w:t>
            </w:r>
          </w:p>
        </w:tc>
        <w:tc>
          <w:tcPr>
            <w:tcW w:w="2303" w:type="dxa"/>
            <w:vAlign w:val="center"/>
          </w:tcPr>
          <w:p w:rsidR="00530CFD" w:rsidRPr="008F15B0" w:rsidRDefault="00530CFD" w:rsidP="008F15B0">
            <w:pPr>
              <w:spacing w:before="120" w:line="360" w:lineRule="auto"/>
              <w:jc w:val="center"/>
              <w:rPr>
                <w:b/>
              </w:rPr>
            </w:pPr>
            <w:r w:rsidRPr="008F15B0">
              <w:rPr>
                <w:b/>
              </w:rPr>
              <w:t>MLŽÍ SE</w:t>
            </w:r>
          </w:p>
        </w:tc>
      </w:tr>
    </w:tbl>
    <w:p w:rsidR="000B331B" w:rsidRDefault="000B331B" w:rsidP="00DA0B06">
      <w:pPr>
        <w:spacing w:line="360" w:lineRule="auto"/>
      </w:pPr>
    </w:p>
    <w:p w:rsidR="00366CD5" w:rsidRDefault="00366CD5"/>
    <w:p w:rsidR="009A6857" w:rsidRDefault="009A6857"/>
    <w:p w:rsidR="00C11FD7" w:rsidRDefault="00C11FD7" w:rsidP="00C11FD7">
      <w:pPr>
        <w:spacing w:line="360" w:lineRule="auto"/>
        <w:ind w:firstLine="576"/>
        <w:jc w:val="both"/>
      </w:pPr>
      <w:r>
        <w:t>Velikost kontaktního nemodifikovaného skla bylo okolo 20°. Tento úhel se mi podařil snížit pod hodnotu 7° aplikací hydrofilní látky nazývané PO</w:t>
      </w:r>
      <w:r w:rsidR="00C7331A">
        <w:t xml:space="preserve"> rozpuštěné v isopropanolu</w:t>
      </w:r>
      <w:r>
        <w:t xml:space="preserve">. </w:t>
      </w:r>
      <w:r w:rsidR="00C7331A">
        <w:t>Úhel menší jako 7°se používanou experimentální technikou nedal změřit, proto, pokud kontaktní úhel byl menší je v tabulkách označen jako &lt;7°.</w:t>
      </w:r>
      <w:r>
        <w:t xml:space="preserve"> Takto modifikovaná skla se již nadále nemlžila. Úhel se mi podařil také zvýšit a to přibližně na hodnotu 100° díky hydrofobní látce SI</w:t>
      </w:r>
      <w:r w:rsidR="003F4C50">
        <w:t xml:space="preserve"> rozpuštěné v isopropanolu</w:t>
      </w:r>
      <w:r>
        <w:t>. Tento úhel však nebyl dostatečně vysoký, aby se sklo nemlžilo</w:t>
      </w:r>
      <w:r w:rsidR="003F4C50">
        <w:t>. Pro docílení nejefektivnějších výsledků byla</w:t>
      </w:r>
      <w:r w:rsidR="00C7331A">
        <w:t xml:space="preserve"> </w:t>
      </w:r>
      <w:r w:rsidR="003F4C50">
        <w:t>používána</w:t>
      </w:r>
      <w:r w:rsidR="00C7331A">
        <w:t xml:space="preserve"> aktivace pomocí „piraňa“ roztoku. Nanášené látky byly zprvu nejúčinnější při nejnižších koncentracích tj. ve formě 0,25% roztoku, časem se však ukázalo, že jejich působení není tak dlouhodobé, jako při použití koncentrací vyšších.</w:t>
      </w:r>
      <w:r w:rsidR="003F4C50">
        <w:t xml:space="preserve"> Teplota, ani doba působení nehrála na výsledky žádnou zásadní roli.</w:t>
      </w:r>
    </w:p>
    <w:p w:rsidR="00C11FD7" w:rsidRDefault="00C11FD7" w:rsidP="00C11FD7">
      <w:pPr>
        <w:spacing w:line="360" w:lineRule="auto"/>
        <w:ind w:firstLine="576"/>
        <w:jc w:val="both"/>
      </w:pPr>
      <w:r>
        <w:t>Velikost kontaktního úhlu polykarbonátu bez nanesené modifikační vrstvy činil přibližně 80°. Aplikací hydrofilní látky PO</w:t>
      </w:r>
      <w:r w:rsidR="00C7331A">
        <w:t xml:space="preserve"> </w:t>
      </w:r>
      <w:r w:rsidR="003F4C50">
        <w:t xml:space="preserve">v kombinaci </w:t>
      </w:r>
      <w:r w:rsidR="00C7331A">
        <w:t>s</w:t>
      </w:r>
      <w:r w:rsidR="003F4C50">
        <w:t> hydroxylaminem a kyselinou chlorovodíkovou</w:t>
      </w:r>
      <w:r>
        <w:t xml:space="preserve"> se podařilo úh</w:t>
      </w:r>
      <w:r w:rsidR="003F4C50">
        <w:t>el snížit pod</w:t>
      </w:r>
      <w:r w:rsidR="00C7331A">
        <w:t xml:space="preserve"> hodnotu 6</w:t>
      </w:r>
      <w:r>
        <w:t>0°</w:t>
      </w:r>
      <w:r w:rsidR="00366CD5">
        <w:t>. Tuto hodnotu sklo vykazovalo i při dlouhodobém měření, které bylo prováděno přibližně půl roku po aplikaci modifikační vrstvy. Abychom zabránili</w:t>
      </w:r>
      <w:r w:rsidR="003F4C50">
        <w:t xml:space="preserve"> mlžení, bylo by potřeba tuto hodnotu snížit alespoň pod 50°</w:t>
      </w:r>
      <w:r w:rsidR="00366CD5">
        <w:t>, což vyplývá z literatury zabývající se podobnou tematikou.</w:t>
      </w:r>
      <w:r w:rsidR="003F4C50">
        <w:t xml:space="preserve"> P</w:t>
      </w:r>
      <w:r>
        <w:t>omocí hydrofobní látky SI</w:t>
      </w:r>
      <w:r w:rsidR="003F4C50">
        <w:t xml:space="preserve"> v isopropanolu</w:t>
      </w:r>
      <w:r>
        <w:t xml:space="preserve"> se podařilo kontaktní úhel zvýšit na hodnotu 100°. Ani jedna modifikace však nebyla dostatečně účinná a polykarbonát se mlžil, či po případě na něm šly pozorovat částečné lokální zamlžení.</w:t>
      </w:r>
      <w:r w:rsidR="00C7331A">
        <w:t xml:space="preserve"> Pro tyto případy nebyla použita aktivace, která by výrazně ovlivnila velikosti kontaktních úhlů.</w:t>
      </w:r>
      <w:r w:rsidR="00366CD5">
        <w:t xml:space="preserve"> Ani doba působení, koncentrace hydroxylaminu či teplota neměla výrazný vliv na získané výsledky.</w:t>
      </w:r>
    </w:p>
    <w:p w:rsidR="00C7331A" w:rsidRDefault="00C7331A" w:rsidP="00C11FD7">
      <w:pPr>
        <w:spacing w:line="360" w:lineRule="auto"/>
        <w:ind w:firstLine="576"/>
        <w:jc w:val="both"/>
      </w:pPr>
    </w:p>
    <w:p w:rsidR="00C11FD7" w:rsidRDefault="00C11FD7">
      <w:r>
        <w:br w:type="page"/>
      </w:r>
    </w:p>
    <w:p w:rsidR="00C02E01" w:rsidRDefault="00C02E01" w:rsidP="00DA0B06">
      <w:pPr>
        <w:pStyle w:val="Nadpis1"/>
        <w:spacing w:line="360" w:lineRule="auto"/>
        <w:jc w:val="both"/>
      </w:pPr>
      <w:bookmarkStart w:id="58" w:name="_Toc450144217"/>
      <w:r>
        <w:t>ZÁVĚR</w:t>
      </w:r>
      <w:bookmarkEnd w:id="58"/>
    </w:p>
    <w:p w:rsidR="00455267" w:rsidRDefault="009A61F0" w:rsidP="009A61F0">
      <w:pPr>
        <w:spacing w:line="360" w:lineRule="auto"/>
        <w:ind w:firstLine="432"/>
        <w:jc w:val="both"/>
      </w:pPr>
      <w:r>
        <w:t xml:space="preserve">Práce </w:t>
      </w:r>
      <w:r w:rsidR="008C0692">
        <w:t>byla zaměřena</w:t>
      </w:r>
      <w:r>
        <w:t xml:space="preserve"> na modifikaci skla a polykarbonátu pomocí hydrofilní nebo hydrofobní vrstvy</w:t>
      </w:r>
      <w:r w:rsidR="008C0692">
        <w:t xml:space="preserve"> za účelem dosažení</w:t>
      </w:r>
      <w:r w:rsidR="00BA02C4">
        <w:t xml:space="preserve"> anti zamlžovacího efektu zmíněných materiálů</w:t>
      </w:r>
      <w:r>
        <w:t>. K dosažení hydrofobního efektu byla použív</w:t>
      </w:r>
      <w:r w:rsidR="00CB35FA">
        <w:t>á</w:t>
      </w:r>
      <w:r>
        <w:t>n</w:t>
      </w:r>
      <w:r w:rsidR="007050E9">
        <w:t>a</w:t>
      </w:r>
      <w:r>
        <w:t xml:space="preserve"> látka</w:t>
      </w:r>
      <w:r w:rsidR="007050E9">
        <w:t xml:space="preserve"> zvaná hexadecyltrimethoxysilan</w:t>
      </w:r>
      <w:r w:rsidR="0035363F">
        <w:t xml:space="preserve"> v roztoku isopropanolu</w:t>
      </w:r>
      <w:r w:rsidR="007050E9">
        <w:t xml:space="preserve">. Tato látka vykazovala hydrofobní vlastnosti při aplikaci na sklo i na polykarbonát, avšak velikost kontaktního úhlu dosahoval hodnot pouze těsně nad 100°. Tato hodnota nebyla dostačující, aby </w:t>
      </w:r>
      <w:r w:rsidR="00BA02C4">
        <w:t>nedocházelo k zamlžování</w:t>
      </w:r>
      <w:r w:rsidR="007050E9">
        <w:t xml:space="preserve"> </w:t>
      </w:r>
      <w:r w:rsidR="00BA02C4">
        <w:t>testovaných vzorků</w:t>
      </w:r>
      <w:r w:rsidR="007050E9">
        <w:t>.</w:t>
      </w:r>
    </w:p>
    <w:p w:rsidR="003E3C5B" w:rsidRDefault="00BA02C4" w:rsidP="00455267">
      <w:pPr>
        <w:spacing w:line="360" w:lineRule="auto"/>
        <w:ind w:firstLine="432"/>
        <w:jc w:val="both"/>
      </w:pPr>
      <w:r>
        <w:t>Hydrofilizace povrchu skla a polykarbonátu bylo prováděno</w:t>
      </w:r>
      <w:r w:rsidR="007050E9">
        <w:t xml:space="preserve"> </w:t>
      </w:r>
      <w:r>
        <w:t xml:space="preserve">za použití </w:t>
      </w:r>
      <w:r w:rsidR="007050E9">
        <w:t>kyseliny perfluoro</w:t>
      </w:r>
      <w:r w:rsidR="00AB3C56">
        <w:t>ktanové</w:t>
      </w:r>
      <w:r w:rsidR="0035363F">
        <w:t xml:space="preserve"> v roztoku isopropanolu</w:t>
      </w:r>
      <w:r w:rsidR="007050E9">
        <w:t xml:space="preserve">. Hodnoty kontaktních úhlů u polykarbonátu dosahovaly </w:t>
      </w:r>
      <w:r>
        <w:t>hodnot</w:t>
      </w:r>
      <w:r w:rsidR="007050E9">
        <w:t xml:space="preserve"> okolo 60°. Aby </w:t>
      </w:r>
      <w:r>
        <w:t>nedocházelo</w:t>
      </w:r>
      <w:r w:rsidR="007050E9">
        <w:t xml:space="preserve"> </w:t>
      </w:r>
      <w:r>
        <w:t xml:space="preserve">k zamlžování </w:t>
      </w:r>
      <w:r w:rsidR="007050E9">
        <w:t>polykarbonát</w:t>
      </w:r>
      <w:r>
        <w:t>u</w:t>
      </w:r>
      <w:r w:rsidR="007050E9">
        <w:t>, bylo by potřeba dosáhnout kontaktního úhlu nižšího než 50°. Při aplikaci kyseliny perfluo</w:t>
      </w:r>
      <w:r w:rsidR="00366CD5">
        <w:t>ro</w:t>
      </w:r>
      <w:r w:rsidR="00AB3C56">
        <w:t>ktan</w:t>
      </w:r>
      <w:r w:rsidR="007050E9">
        <w:t>ové na sklo byl</w:t>
      </w:r>
      <w:r>
        <w:t>o dosaženo</w:t>
      </w:r>
      <w:r w:rsidR="007050E9">
        <w:t xml:space="preserve"> hodnot kontaktních úhlů nižší</w:t>
      </w:r>
      <w:r>
        <w:t>ch</w:t>
      </w:r>
      <w:r w:rsidR="007050E9">
        <w:t xml:space="preserve"> než 7°. Tento úhel nešel pomocí techniky</w:t>
      </w:r>
      <w:r>
        <w:t xml:space="preserve"> měření kontaktního úhlu stanovit</w:t>
      </w:r>
      <w:r w:rsidR="007050E9">
        <w:t xml:space="preserve">. Nicméně tento úhel byl dostatečně nízký k tomu, aby </w:t>
      </w:r>
      <w:r>
        <w:t>nedocházelo</w:t>
      </w:r>
      <w:r w:rsidR="007050E9">
        <w:t xml:space="preserve"> </w:t>
      </w:r>
      <w:r>
        <w:t xml:space="preserve">k zamlžování </w:t>
      </w:r>
      <w:r w:rsidR="007050E9">
        <w:t>skl</w:t>
      </w:r>
      <w:r>
        <w:t>a</w:t>
      </w:r>
      <w:r w:rsidR="007050E9">
        <w:t xml:space="preserve">. Tento účinek přetrvával i při dlouhodobém </w:t>
      </w:r>
      <w:r>
        <w:t>testování</w:t>
      </w:r>
      <w:r w:rsidR="007050E9">
        <w:t>, k</w:t>
      </w:r>
      <w:r>
        <w:t xml:space="preserve">dy bylo prováděno měření po </w:t>
      </w:r>
      <w:r w:rsidR="007050E9">
        <w:t>půl roce od aplikace modifikační vrstvy.</w:t>
      </w:r>
      <w:r w:rsidR="00C8750A">
        <w:t xml:space="preserve"> Díky všem zjištěných poznatků jsem zjistila, že </w:t>
      </w:r>
      <w:r>
        <w:t>testovaný</w:t>
      </w:r>
      <w:r w:rsidR="00C8750A">
        <w:t xml:space="preserve"> </w:t>
      </w:r>
      <w:r>
        <w:t>modifikátor</w:t>
      </w:r>
      <w:r w:rsidR="00C8750A">
        <w:t>, by byl ideální pro dosažení nemlžících účinků s širokou škálou využití, jak v automobilovém průmyslu</w:t>
      </w:r>
      <w:r w:rsidR="00C75C30">
        <w:t xml:space="preserve">, </w:t>
      </w:r>
      <w:r w:rsidR="00C8750A">
        <w:t xml:space="preserve">tak i v domácnostech </w:t>
      </w:r>
      <w:r w:rsidR="00C75C30">
        <w:t xml:space="preserve">pro běžnou potřebu. Jelikož tyto účinky jsou prokazatelné </w:t>
      </w:r>
      <w:r>
        <w:t xml:space="preserve">i </w:t>
      </w:r>
      <w:r w:rsidR="00C75C30">
        <w:t>při velmi nízké koncentraci, tj. 0,25</w:t>
      </w:r>
      <w:r w:rsidR="00C11FD7">
        <w:t xml:space="preserve"> %</w:t>
      </w:r>
      <w:r w:rsidR="00C75C30">
        <w:t xml:space="preserve">, </w:t>
      </w:r>
      <w:r>
        <w:t>a navíc uvedená látka není klasifikována jako látka toxická</w:t>
      </w:r>
      <w:r w:rsidR="00455267">
        <w:t xml:space="preserve">, </w:t>
      </w:r>
      <w:r>
        <w:t xml:space="preserve">tak by mohla být používána pro praktické účely </w:t>
      </w:r>
      <w:r w:rsidR="000E6F30">
        <w:t>v rámci širší veřejnosti</w:t>
      </w:r>
      <w:r w:rsidR="00C75C30">
        <w:t>.</w:t>
      </w:r>
    </w:p>
    <w:p w:rsidR="00455267" w:rsidRPr="003E3C5B" w:rsidRDefault="000E6F30" w:rsidP="00455267">
      <w:pPr>
        <w:spacing w:line="360" w:lineRule="auto"/>
        <w:ind w:firstLine="432"/>
        <w:jc w:val="both"/>
      </w:pPr>
      <w:r>
        <w:t>I když problematika zkoumaná v uvedené bakalářské práci je již řadu let zkoumána a patentována, tak stále je v této oblasti značný prostor k dalšímu zkoumání</w:t>
      </w:r>
      <w:r w:rsidR="00455267">
        <w:t xml:space="preserve"> dostatečné množství výzkumu</w:t>
      </w:r>
      <w:r>
        <w:t xml:space="preserve"> vedoucímu k novým a efektivnějším modifikacím skla nebo polykarbonátu</w:t>
      </w:r>
      <w:r w:rsidR="00455267">
        <w:t xml:space="preserve">, </w:t>
      </w:r>
      <w:r>
        <w:t>a to zejména vzhledem</w:t>
      </w:r>
      <w:r w:rsidR="00455267">
        <w:t xml:space="preserve"> </w:t>
      </w:r>
      <w:r>
        <w:t>k </w:t>
      </w:r>
      <w:r w:rsidR="00455267">
        <w:t>lukrativn</w:t>
      </w:r>
      <w:r>
        <w:t xml:space="preserve">osti použití modifikátorů vedoucí k dosažení nezamlžování </w:t>
      </w:r>
      <w:r w:rsidR="00455267">
        <w:t>polykarbonátu, či sekundárních výrobků z těchto látek vyrobených.</w:t>
      </w:r>
    </w:p>
    <w:p w:rsidR="00455267" w:rsidRDefault="003E3C5B">
      <w:r>
        <w:br w:type="page"/>
      </w:r>
    </w:p>
    <w:p w:rsidR="00D613AF" w:rsidRDefault="00D613AF" w:rsidP="00D613AF">
      <w:pPr>
        <w:pStyle w:val="Nadpis1"/>
      </w:pPr>
      <w:bookmarkStart w:id="59" w:name="_Toc450144218"/>
      <w:r>
        <w:t>SUMMERY</w:t>
      </w:r>
      <w:bookmarkEnd w:id="59"/>
    </w:p>
    <w:p w:rsidR="00A24BE4" w:rsidRPr="0082143B" w:rsidRDefault="00A24BE4" w:rsidP="009D5F07">
      <w:pPr>
        <w:spacing w:line="360" w:lineRule="auto"/>
        <w:jc w:val="both"/>
        <w:rPr>
          <w:lang w:val="en-US"/>
        </w:rPr>
      </w:pPr>
      <w:r>
        <w:tab/>
      </w:r>
      <w:r w:rsidRPr="0082143B">
        <w:rPr>
          <w:lang w:val="en-US"/>
        </w:rPr>
        <w:t xml:space="preserve">The </w:t>
      </w:r>
      <w:r w:rsidR="00C05B9D" w:rsidRPr="0082143B">
        <w:rPr>
          <w:lang w:val="en-US"/>
        </w:rPr>
        <w:t>bachelor thesis</w:t>
      </w:r>
      <w:r w:rsidRPr="0082143B">
        <w:rPr>
          <w:lang w:val="en-US"/>
        </w:rPr>
        <w:t xml:space="preserve"> is focused on modification of glass and polycarbonate</w:t>
      </w:r>
      <w:r w:rsidR="00691327" w:rsidRPr="0082143B">
        <w:rPr>
          <w:lang w:val="en-US"/>
        </w:rPr>
        <w:t xml:space="preserve"> materials</w:t>
      </w:r>
      <w:r w:rsidRPr="0082143B">
        <w:rPr>
          <w:lang w:val="en-US"/>
        </w:rPr>
        <w:t xml:space="preserve"> by </w:t>
      </w:r>
      <w:r w:rsidR="00691327" w:rsidRPr="0082143B">
        <w:rPr>
          <w:lang w:val="en-US"/>
        </w:rPr>
        <w:t xml:space="preserve">application of </w:t>
      </w:r>
      <w:r w:rsidRPr="0082143B">
        <w:rPr>
          <w:lang w:val="en-US"/>
        </w:rPr>
        <w:t>hy</w:t>
      </w:r>
      <w:r w:rsidR="009D5F07" w:rsidRPr="0082143B">
        <w:rPr>
          <w:lang w:val="en-US"/>
        </w:rPr>
        <w:t xml:space="preserve">drophilic or hydrophobic </w:t>
      </w:r>
      <w:r w:rsidR="00691327" w:rsidRPr="0082143B">
        <w:rPr>
          <w:lang w:val="en-US"/>
        </w:rPr>
        <w:t>modificators</w:t>
      </w:r>
      <w:r w:rsidR="009D5F07" w:rsidRPr="0082143B">
        <w:rPr>
          <w:lang w:val="en-US"/>
        </w:rPr>
        <w:t xml:space="preserve">. </w:t>
      </w:r>
      <w:r w:rsidRPr="0082143B">
        <w:rPr>
          <w:lang w:val="en-US"/>
        </w:rPr>
        <w:t>The hexadecyltrimethoxysilan</w:t>
      </w:r>
      <w:r w:rsidR="0035363F">
        <w:rPr>
          <w:lang w:val="en-US"/>
        </w:rPr>
        <w:t>e</w:t>
      </w:r>
      <w:r w:rsidRPr="0082143B">
        <w:rPr>
          <w:lang w:val="en-US"/>
        </w:rPr>
        <w:t xml:space="preserve"> was used to achieve hydrophobic effect</w:t>
      </w:r>
      <w:r w:rsidR="00691327" w:rsidRPr="0082143B">
        <w:rPr>
          <w:lang w:val="en-US"/>
        </w:rPr>
        <w:t xml:space="preserve"> of the glass substrate</w:t>
      </w:r>
      <w:r w:rsidRPr="0082143B">
        <w:rPr>
          <w:lang w:val="en-US"/>
        </w:rPr>
        <w:t xml:space="preserve">. </w:t>
      </w:r>
      <w:r w:rsidR="00691327" w:rsidRPr="0082143B">
        <w:rPr>
          <w:lang w:val="en-US"/>
        </w:rPr>
        <w:t>T</w:t>
      </w:r>
      <w:r w:rsidR="009D5F07" w:rsidRPr="0082143B">
        <w:rPr>
          <w:lang w:val="en-US"/>
        </w:rPr>
        <w:t xml:space="preserve">he contant angle </w:t>
      </w:r>
      <w:r w:rsidR="0082143B" w:rsidRPr="0082143B">
        <w:rPr>
          <w:lang w:val="en-US"/>
        </w:rPr>
        <w:t>was</w:t>
      </w:r>
      <w:r w:rsidRPr="0082143B">
        <w:rPr>
          <w:lang w:val="en-US"/>
        </w:rPr>
        <w:t xml:space="preserve"> around 100</w:t>
      </w:r>
      <w:r w:rsidR="009D5F07" w:rsidRPr="0082143B">
        <w:rPr>
          <w:lang w:val="en-US"/>
        </w:rPr>
        <w:t>°</w:t>
      </w:r>
      <w:r w:rsidRPr="0082143B">
        <w:rPr>
          <w:lang w:val="en-US"/>
        </w:rPr>
        <w:t xml:space="preserve"> </w:t>
      </w:r>
      <w:r w:rsidR="00691327" w:rsidRPr="0082143B">
        <w:rPr>
          <w:lang w:val="en-US"/>
        </w:rPr>
        <w:t>when the above mentioned compound was used for modification of glass or polycarbonate surface</w:t>
      </w:r>
      <w:r w:rsidR="009D5F07" w:rsidRPr="0082143B">
        <w:rPr>
          <w:lang w:val="en-US"/>
        </w:rPr>
        <w:t xml:space="preserve">, however it </w:t>
      </w:r>
      <w:r w:rsidR="00691327" w:rsidRPr="0082143B">
        <w:rPr>
          <w:lang w:val="en-US"/>
        </w:rPr>
        <w:t>was</w:t>
      </w:r>
      <w:r w:rsidRPr="0082143B">
        <w:rPr>
          <w:lang w:val="en-US"/>
        </w:rPr>
        <w:t xml:space="preserve"> not </w:t>
      </w:r>
      <w:r w:rsidR="0082143B" w:rsidRPr="0082143B">
        <w:rPr>
          <w:lang w:val="en-US"/>
        </w:rPr>
        <w:t>sufficient</w:t>
      </w:r>
      <w:r w:rsidRPr="0082143B">
        <w:rPr>
          <w:lang w:val="en-US"/>
        </w:rPr>
        <w:t xml:space="preserve"> to </w:t>
      </w:r>
      <w:r w:rsidR="00691327" w:rsidRPr="0082143B">
        <w:rPr>
          <w:lang w:val="en-US"/>
        </w:rPr>
        <w:t>achieve</w:t>
      </w:r>
      <w:r w:rsidRPr="0082143B">
        <w:rPr>
          <w:lang w:val="en-US"/>
        </w:rPr>
        <w:t xml:space="preserve"> </w:t>
      </w:r>
      <w:r w:rsidR="00691327" w:rsidRPr="0082143B">
        <w:rPr>
          <w:lang w:val="en-US"/>
        </w:rPr>
        <w:t>anti-</w:t>
      </w:r>
      <w:r w:rsidRPr="0082143B">
        <w:rPr>
          <w:lang w:val="en-US"/>
        </w:rPr>
        <w:t>fogging</w:t>
      </w:r>
      <w:r w:rsidR="00691327" w:rsidRPr="0082143B">
        <w:rPr>
          <w:lang w:val="en-US"/>
        </w:rPr>
        <w:t xml:space="preserve"> effect</w:t>
      </w:r>
      <w:r w:rsidRPr="0082143B">
        <w:rPr>
          <w:lang w:val="en-US"/>
        </w:rPr>
        <w:t>.</w:t>
      </w:r>
    </w:p>
    <w:p w:rsidR="009D5F07" w:rsidRPr="0082143B" w:rsidRDefault="00C05B9D" w:rsidP="009D5F07">
      <w:pPr>
        <w:spacing w:line="360" w:lineRule="auto"/>
        <w:jc w:val="both"/>
        <w:rPr>
          <w:lang w:val="en-US"/>
        </w:rPr>
      </w:pPr>
      <w:r w:rsidRPr="0082143B">
        <w:rPr>
          <w:lang w:val="en-US"/>
        </w:rPr>
        <w:tab/>
      </w:r>
      <w:r w:rsidR="009D5F07" w:rsidRPr="0082143B">
        <w:rPr>
          <w:lang w:val="en-US"/>
        </w:rPr>
        <w:t xml:space="preserve">Hydrophilic properties were achieved by using </w:t>
      </w:r>
      <w:r w:rsidR="006514DD">
        <w:rPr>
          <w:lang w:val="en-US"/>
        </w:rPr>
        <w:t xml:space="preserve">isopropanol solution of </w:t>
      </w:r>
      <w:r w:rsidR="009D5F07" w:rsidRPr="0082143B">
        <w:rPr>
          <w:lang w:val="en-US"/>
        </w:rPr>
        <w:t>perfluorooctanoic acid</w:t>
      </w:r>
      <w:r w:rsidR="0082143B" w:rsidRPr="0082143B">
        <w:rPr>
          <w:lang w:val="en-US"/>
        </w:rPr>
        <w:t xml:space="preserve"> as modificator</w:t>
      </w:r>
      <w:r w:rsidR="009D5F07" w:rsidRPr="0082143B">
        <w:rPr>
          <w:lang w:val="en-US"/>
        </w:rPr>
        <w:t xml:space="preserve">. The value of the contact angle </w:t>
      </w:r>
      <w:r w:rsidR="0082143B" w:rsidRPr="0082143B">
        <w:rPr>
          <w:lang w:val="en-US"/>
        </w:rPr>
        <w:t xml:space="preserve">measured on the surface </w:t>
      </w:r>
      <w:r w:rsidR="009D5F07" w:rsidRPr="0082143B">
        <w:rPr>
          <w:lang w:val="en-US"/>
        </w:rPr>
        <w:t>of the polycarbonate decrease</w:t>
      </w:r>
      <w:r w:rsidR="0082143B" w:rsidRPr="0082143B">
        <w:rPr>
          <w:lang w:val="en-US"/>
        </w:rPr>
        <w:t>d</w:t>
      </w:r>
      <w:r w:rsidR="009D5F07" w:rsidRPr="0082143B">
        <w:rPr>
          <w:lang w:val="en-US"/>
        </w:rPr>
        <w:t xml:space="preserve"> from 80°</w:t>
      </w:r>
      <w:r w:rsidR="0082143B" w:rsidRPr="0082143B">
        <w:rPr>
          <w:lang w:val="en-US"/>
        </w:rPr>
        <w:t xml:space="preserve"> </w:t>
      </w:r>
      <w:r w:rsidR="009D5F07" w:rsidRPr="0082143B">
        <w:rPr>
          <w:lang w:val="en-US"/>
        </w:rPr>
        <w:t xml:space="preserve">to 60° </w:t>
      </w:r>
      <w:r w:rsidR="0082143B" w:rsidRPr="0082143B">
        <w:rPr>
          <w:lang w:val="en-US"/>
        </w:rPr>
        <w:t>when above mentioned substance was appli</w:t>
      </w:r>
      <w:r w:rsidR="00A407F2">
        <w:rPr>
          <w:lang w:val="en-US"/>
        </w:rPr>
        <w:t>ed</w:t>
      </w:r>
      <w:r w:rsidR="009D5F07" w:rsidRPr="0082143B">
        <w:rPr>
          <w:lang w:val="en-US"/>
        </w:rPr>
        <w:t>.</w:t>
      </w:r>
      <w:r w:rsidR="0082143B" w:rsidRPr="0082143B">
        <w:rPr>
          <w:lang w:val="en-US"/>
        </w:rPr>
        <w:t xml:space="preserve"> </w:t>
      </w:r>
      <w:r w:rsidR="009D5F07" w:rsidRPr="0082143B">
        <w:rPr>
          <w:lang w:val="en-US"/>
        </w:rPr>
        <w:t>It</w:t>
      </w:r>
      <w:r w:rsidR="0082143B" w:rsidRPr="0082143B">
        <w:rPr>
          <w:lang w:val="en-US"/>
        </w:rPr>
        <w:t xml:space="preserve"> i</w:t>
      </w:r>
      <w:r w:rsidR="009D5F07" w:rsidRPr="0082143B">
        <w:rPr>
          <w:lang w:val="en-US"/>
        </w:rPr>
        <w:t xml:space="preserve">s necessary to </w:t>
      </w:r>
      <w:r w:rsidR="0082143B" w:rsidRPr="0082143B">
        <w:rPr>
          <w:lang w:val="en-US"/>
        </w:rPr>
        <w:t>achieve</w:t>
      </w:r>
      <w:r w:rsidR="009D5F07" w:rsidRPr="0082143B">
        <w:rPr>
          <w:lang w:val="en-US"/>
        </w:rPr>
        <w:t xml:space="preserve"> </w:t>
      </w:r>
      <w:r w:rsidR="00A407F2">
        <w:rPr>
          <w:lang w:val="en-US"/>
        </w:rPr>
        <w:t xml:space="preserve">contact </w:t>
      </w:r>
      <w:r w:rsidR="009D5F07" w:rsidRPr="0082143B">
        <w:rPr>
          <w:lang w:val="en-US"/>
        </w:rPr>
        <w:t>angle lower than 50</w:t>
      </w:r>
      <w:r w:rsidRPr="0082143B">
        <w:rPr>
          <w:lang w:val="en-US"/>
        </w:rPr>
        <w:t>°</w:t>
      </w:r>
      <w:r w:rsidR="009D5F07" w:rsidRPr="0082143B">
        <w:rPr>
          <w:lang w:val="en-US"/>
        </w:rPr>
        <w:t xml:space="preserve"> to </w:t>
      </w:r>
      <w:r w:rsidR="0082143B" w:rsidRPr="0082143B">
        <w:rPr>
          <w:lang w:val="en-US"/>
        </w:rPr>
        <w:t>gain</w:t>
      </w:r>
      <w:r w:rsidR="009D5F07" w:rsidRPr="0082143B">
        <w:rPr>
          <w:lang w:val="en-US"/>
        </w:rPr>
        <w:t xml:space="preserve"> anti fogging properties</w:t>
      </w:r>
      <w:r w:rsidR="0082143B" w:rsidRPr="0082143B">
        <w:rPr>
          <w:lang w:val="en-US"/>
        </w:rPr>
        <w:t xml:space="preserve"> of polycarbonate surface</w:t>
      </w:r>
      <w:r w:rsidR="009D5F07" w:rsidRPr="0082143B">
        <w:rPr>
          <w:lang w:val="en-US"/>
        </w:rPr>
        <w:t>, that is th</w:t>
      </w:r>
      <w:r w:rsidR="001129C1" w:rsidRPr="0082143B">
        <w:rPr>
          <w:lang w:val="en-US"/>
        </w:rPr>
        <w:t xml:space="preserve">e reason, why </w:t>
      </w:r>
      <w:r w:rsidR="00A407F2">
        <w:rPr>
          <w:lang w:val="en-US"/>
        </w:rPr>
        <w:t>this modification process is not successful</w:t>
      </w:r>
      <w:r w:rsidR="001129C1" w:rsidRPr="0082143B">
        <w:rPr>
          <w:lang w:val="en-US"/>
        </w:rPr>
        <w:t>. The contant angle of the glass</w:t>
      </w:r>
      <w:r w:rsidR="00A407F2">
        <w:rPr>
          <w:lang w:val="en-US"/>
        </w:rPr>
        <w:t xml:space="preserve"> surface </w:t>
      </w:r>
      <w:r w:rsidR="0082143B" w:rsidRPr="0082143B">
        <w:rPr>
          <w:lang w:val="en-US"/>
        </w:rPr>
        <w:t>was</w:t>
      </w:r>
      <w:r w:rsidR="001129C1" w:rsidRPr="0082143B">
        <w:rPr>
          <w:lang w:val="en-US"/>
        </w:rPr>
        <w:t xml:space="preserve"> approxim</w:t>
      </w:r>
      <w:r w:rsidR="00A407F2">
        <w:rPr>
          <w:lang w:val="en-US"/>
        </w:rPr>
        <w:t>a</w:t>
      </w:r>
      <w:r w:rsidR="001129C1" w:rsidRPr="0082143B">
        <w:rPr>
          <w:lang w:val="en-US"/>
        </w:rPr>
        <w:t xml:space="preserve">tely 20°. </w:t>
      </w:r>
      <w:r w:rsidR="006514DD">
        <w:rPr>
          <w:lang w:val="en-US"/>
        </w:rPr>
        <w:t>B</w:t>
      </w:r>
      <w:r w:rsidR="001129C1" w:rsidRPr="0082143B">
        <w:rPr>
          <w:lang w:val="en-US"/>
        </w:rPr>
        <w:t xml:space="preserve">y </w:t>
      </w:r>
      <w:r w:rsidR="006514DD">
        <w:rPr>
          <w:lang w:val="en-US"/>
        </w:rPr>
        <w:t>exploitation</w:t>
      </w:r>
      <w:r w:rsidR="00A407F2">
        <w:rPr>
          <w:lang w:val="en-US"/>
        </w:rPr>
        <w:t xml:space="preserve"> of</w:t>
      </w:r>
      <w:r w:rsidR="006514DD" w:rsidRPr="006514DD">
        <w:rPr>
          <w:lang w:val="en-US"/>
        </w:rPr>
        <w:t xml:space="preserve"> </w:t>
      </w:r>
      <w:r w:rsidR="006514DD">
        <w:rPr>
          <w:lang w:val="en-US"/>
        </w:rPr>
        <w:t>isopropanol solution of</w:t>
      </w:r>
      <w:r w:rsidR="001129C1" w:rsidRPr="0082143B">
        <w:rPr>
          <w:lang w:val="en-US"/>
        </w:rPr>
        <w:t xml:space="preserve"> perfluorooctanoic acid</w:t>
      </w:r>
      <w:r w:rsidR="006514DD" w:rsidRPr="006514DD">
        <w:rPr>
          <w:lang w:val="en-US"/>
        </w:rPr>
        <w:t xml:space="preserve"> </w:t>
      </w:r>
      <w:r w:rsidR="006514DD">
        <w:rPr>
          <w:lang w:val="en-US"/>
        </w:rPr>
        <w:t>t</w:t>
      </w:r>
      <w:r w:rsidR="006514DD" w:rsidRPr="0082143B">
        <w:rPr>
          <w:lang w:val="en-US"/>
        </w:rPr>
        <w:t xml:space="preserve">he contact angle lower than 7° </w:t>
      </w:r>
      <w:r w:rsidR="006514DD">
        <w:rPr>
          <w:lang w:val="en-US"/>
        </w:rPr>
        <w:t>was achieved</w:t>
      </w:r>
      <w:r w:rsidR="001129C1" w:rsidRPr="0082143B">
        <w:rPr>
          <w:lang w:val="en-US"/>
        </w:rPr>
        <w:t xml:space="preserve">. This </w:t>
      </w:r>
      <w:r w:rsidR="006514DD">
        <w:rPr>
          <w:lang w:val="en-US"/>
        </w:rPr>
        <w:t xml:space="preserve">value of contact </w:t>
      </w:r>
      <w:r w:rsidR="001129C1" w:rsidRPr="0082143B">
        <w:rPr>
          <w:lang w:val="en-US"/>
        </w:rPr>
        <w:t>angle was not possible to measure accurately, however i</w:t>
      </w:r>
      <w:r w:rsidR="007F0B84" w:rsidRPr="0082143B">
        <w:rPr>
          <w:lang w:val="en-US"/>
        </w:rPr>
        <w:t xml:space="preserve">t </w:t>
      </w:r>
      <w:r w:rsidR="001129C1" w:rsidRPr="0082143B">
        <w:rPr>
          <w:lang w:val="en-US"/>
        </w:rPr>
        <w:t xml:space="preserve">is low enough to </w:t>
      </w:r>
      <w:r w:rsidR="006514DD">
        <w:rPr>
          <w:lang w:val="en-US"/>
        </w:rPr>
        <w:t>ensure</w:t>
      </w:r>
      <w:r w:rsidR="001129C1" w:rsidRPr="0082143B">
        <w:rPr>
          <w:lang w:val="en-US"/>
        </w:rPr>
        <w:t xml:space="preserve"> anti fogging effect, which </w:t>
      </w:r>
      <w:r w:rsidR="006514DD">
        <w:rPr>
          <w:lang w:val="en-US"/>
        </w:rPr>
        <w:t>was</w:t>
      </w:r>
      <w:r w:rsidR="00B40CB3" w:rsidRPr="0082143B">
        <w:rPr>
          <w:lang w:val="en-US"/>
        </w:rPr>
        <w:t xml:space="preserve"> observe</w:t>
      </w:r>
      <w:r w:rsidR="006514DD">
        <w:rPr>
          <w:lang w:val="en-US"/>
        </w:rPr>
        <w:t>d and proved</w:t>
      </w:r>
      <w:r w:rsidR="001129C1" w:rsidRPr="0082143B">
        <w:rPr>
          <w:lang w:val="en-US"/>
        </w:rPr>
        <w:t xml:space="preserve"> even half year after the measurement.</w:t>
      </w:r>
    </w:p>
    <w:p w:rsidR="001129C1" w:rsidRPr="0082143B" w:rsidRDefault="00C05B9D" w:rsidP="009D5F07">
      <w:pPr>
        <w:spacing w:line="360" w:lineRule="auto"/>
        <w:jc w:val="both"/>
        <w:rPr>
          <w:lang w:val="en-US"/>
        </w:rPr>
      </w:pPr>
      <w:r w:rsidRPr="0082143B">
        <w:rPr>
          <w:lang w:val="en-US"/>
        </w:rPr>
        <w:tab/>
      </w:r>
      <w:r w:rsidR="006514DD">
        <w:rPr>
          <w:lang w:val="en-US"/>
        </w:rPr>
        <w:t>Application of t</w:t>
      </w:r>
      <w:r w:rsidR="001129C1" w:rsidRPr="0082143B">
        <w:rPr>
          <w:lang w:val="en-US"/>
        </w:rPr>
        <w:t xml:space="preserve">his substance is </w:t>
      </w:r>
      <w:r w:rsidR="006514DD">
        <w:rPr>
          <w:lang w:val="en-US"/>
        </w:rPr>
        <w:t xml:space="preserve">advantageous </w:t>
      </w:r>
      <w:r w:rsidR="00EA35D5" w:rsidRPr="0082143B">
        <w:rPr>
          <w:lang w:val="en-US"/>
        </w:rPr>
        <w:t xml:space="preserve">for </w:t>
      </w:r>
      <w:r w:rsidR="006514DD">
        <w:rPr>
          <w:lang w:val="en-US"/>
        </w:rPr>
        <w:t>achieving</w:t>
      </w:r>
      <w:r w:rsidR="00EA35D5" w:rsidRPr="0082143B">
        <w:rPr>
          <w:lang w:val="en-US"/>
        </w:rPr>
        <w:t xml:space="preserve"> antifogging properties</w:t>
      </w:r>
      <w:r w:rsidR="006514DD">
        <w:rPr>
          <w:lang w:val="en-US"/>
        </w:rPr>
        <w:t xml:space="preserve"> of glass and polycarbonate substrates</w:t>
      </w:r>
      <w:r w:rsidR="00EA35D5" w:rsidRPr="0082143B">
        <w:rPr>
          <w:lang w:val="en-US"/>
        </w:rPr>
        <w:t xml:space="preserve"> with large </w:t>
      </w:r>
      <w:r w:rsidR="006514DD">
        <w:rPr>
          <w:lang w:val="en-US"/>
        </w:rPr>
        <w:t>areas</w:t>
      </w:r>
      <w:r w:rsidR="00EA35D5" w:rsidRPr="0082143B">
        <w:rPr>
          <w:lang w:val="en-US"/>
        </w:rPr>
        <w:t xml:space="preserve"> of u</w:t>
      </w:r>
      <w:r w:rsidR="006514DD">
        <w:rPr>
          <w:lang w:val="en-US"/>
        </w:rPr>
        <w:t>tilization,</w:t>
      </w:r>
      <w:r w:rsidR="00EA35D5" w:rsidRPr="0082143B">
        <w:rPr>
          <w:lang w:val="en-US"/>
        </w:rPr>
        <w:t xml:space="preserve"> for example in auto</w:t>
      </w:r>
      <w:r w:rsidR="006514DD">
        <w:rPr>
          <w:lang w:val="en-US"/>
        </w:rPr>
        <w:t>motive industry and also for household using</w:t>
      </w:r>
      <w:r w:rsidR="00EA35D5" w:rsidRPr="0082143B">
        <w:rPr>
          <w:lang w:val="en-US"/>
        </w:rPr>
        <w:t>. This substance are very ef</w:t>
      </w:r>
      <w:r w:rsidR="00B40CB3" w:rsidRPr="0082143B">
        <w:rPr>
          <w:lang w:val="en-US"/>
        </w:rPr>
        <w:t>f</w:t>
      </w:r>
      <w:r w:rsidR="00EA35D5" w:rsidRPr="0082143B">
        <w:rPr>
          <w:lang w:val="en-US"/>
        </w:rPr>
        <w:t xml:space="preserve">ective even in low concentration </w:t>
      </w:r>
      <w:r w:rsidR="006514DD">
        <w:rPr>
          <w:lang w:val="en-US"/>
        </w:rPr>
        <w:t>and so diluted solution</w:t>
      </w:r>
      <w:r w:rsidR="00AC0BDA">
        <w:rPr>
          <w:lang w:val="en-US"/>
        </w:rPr>
        <w:t xml:space="preserve"> of this chemical</w:t>
      </w:r>
      <w:r w:rsidR="006514DD">
        <w:rPr>
          <w:lang w:val="en-US"/>
        </w:rPr>
        <w:t xml:space="preserve"> is not classified as a toxic </w:t>
      </w:r>
      <w:r w:rsidR="00AC0BDA">
        <w:rPr>
          <w:lang w:val="en-US"/>
        </w:rPr>
        <w:t>substance</w:t>
      </w:r>
      <w:r w:rsidR="006514DD">
        <w:rPr>
          <w:lang w:val="en-US"/>
        </w:rPr>
        <w:t xml:space="preserve">. </w:t>
      </w:r>
    </w:p>
    <w:p w:rsidR="00D613AF" w:rsidRPr="0082143B" w:rsidRDefault="00D613AF">
      <w:pPr>
        <w:rPr>
          <w:lang w:val="en-US"/>
        </w:rPr>
      </w:pPr>
      <w:r w:rsidRPr="0082143B">
        <w:rPr>
          <w:lang w:val="en-US"/>
        </w:rPr>
        <w:br w:type="page"/>
      </w:r>
    </w:p>
    <w:bookmarkStart w:id="60" w:name="_Toc450144219" w:displacedByCustomXml="next"/>
    <w:sdt>
      <w:sdtPr>
        <w:rPr>
          <w:rFonts w:eastAsia="Times New Roman" w:cs="Times New Roman"/>
          <w:b w:val="0"/>
          <w:bCs w:val="0"/>
          <w:kern w:val="0"/>
          <w:sz w:val="24"/>
          <w:szCs w:val="20"/>
        </w:rPr>
        <w:id w:val="849606930"/>
        <w:docPartObj>
          <w:docPartGallery w:val="Bibliographies"/>
          <w:docPartUnique/>
        </w:docPartObj>
      </w:sdtPr>
      <w:sdtEndPr/>
      <w:sdtContent>
        <w:p w:rsidR="00023C2F" w:rsidRPr="00023C2F" w:rsidRDefault="00023C2F" w:rsidP="00DA0B06">
          <w:pPr>
            <w:pStyle w:val="Nadpis1"/>
            <w:spacing w:line="360" w:lineRule="auto"/>
          </w:pPr>
          <w:r>
            <w:t>LITERATURA</w:t>
          </w:r>
          <w:bookmarkEnd w:id="60"/>
        </w:p>
        <w:p w:rsidR="00777FE8" w:rsidRDefault="00311D19" w:rsidP="00DA0B06">
          <w:pPr>
            <w:pStyle w:val="Bibliografie"/>
            <w:spacing w:line="360" w:lineRule="auto"/>
            <w:rPr>
              <w:noProof/>
            </w:rPr>
          </w:pPr>
          <w:r>
            <w:fldChar w:fldCharType="begin"/>
          </w:r>
          <w:r w:rsidR="005579F7">
            <w:instrText>BIBLIOGRAPHY</w:instrText>
          </w:r>
          <w:r>
            <w:fldChar w:fldCharType="separate"/>
          </w:r>
          <w:r w:rsidR="00777FE8">
            <w:rPr>
              <w:noProof/>
            </w:rPr>
            <w:t xml:space="preserve">1. </w:t>
          </w:r>
          <w:r w:rsidR="00777FE8">
            <w:rPr>
              <w:b/>
              <w:bCs/>
              <w:noProof/>
            </w:rPr>
            <w:t>doc. Ing. Luboš Svoboda, CSc. a kol.</w:t>
          </w:r>
          <w:r w:rsidR="00777FE8">
            <w:rPr>
              <w:noProof/>
            </w:rPr>
            <w:t xml:space="preserve"> </w:t>
          </w:r>
          <w:r w:rsidR="00777FE8">
            <w:rPr>
              <w:i/>
              <w:iCs/>
              <w:noProof/>
            </w:rPr>
            <w:t xml:space="preserve">Stavební hmoty. </w:t>
          </w:r>
          <w:r w:rsidR="00777FE8">
            <w:rPr>
              <w:noProof/>
            </w:rPr>
            <w:t>místo neznámé : Praha, 2013.</w:t>
          </w:r>
        </w:p>
        <w:p w:rsidR="00777FE8" w:rsidRDefault="00777FE8" w:rsidP="00DA0B06">
          <w:pPr>
            <w:pStyle w:val="Bibliografie"/>
            <w:spacing w:line="360" w:lineRule="auto"/>
            <w:rPr>
              <w:noProof/>
            </w:rPr>
          </w:pPr>
          <w:r>
            <w:rPr>
              <w:noProof/>
            </w:rPr>
            <w:t xml:space="preserve">2. </w:t>
          </w:r>
          <w:r>
            <w:rPr>
              <w:b/>
              <w:bCs/>
              <w:noProof/>
            </w:rPr>
            <w:t>Podzemná, PhDr. Alena.</w:t>
          </w:r>
          <w:r>
            <w:rPr>
              <w:noProof/>
            </w:rPr>
            <w:t xml:space="preserve"> </w:t>
          </w:r>
          <w:r>
            <w:rPr>
              <w:i/>
              <w:iCs/>
              <w:noProof/>
            </w:rPr>
            <w:t xml:space="preserve">Historie výroby skla. </w:t>
          </w:r>
          <w:r>
            <w:rPr>
              <w:noProof/>
            </w:rPr>
            <w:t>místo neznámé : Univerzita Tomáše Bati ve Zlíně.</w:t>
          </w:r>
        </w:p>
        <w:p w:rsidR="00777FE8" w:rsidRDefault="00777FE8" w:rsidP="00DA0B06">
          <w:pPr>
            <w:pStyle w:val="Bibliografie"/>
            <w:spacing w:line="360" w:lineRule="auto"/>
            <w:rPr>
              <w:noProof/>
            </w:rPr>
          </w:pPr>
          <w:r>
            <w:rPr>
              <w:noProof/>
            </w:rPr>
            <w:t xml:space="preserve">3. </w:t>
          </w:r>
          <w:r>
            <w:rPr>
              <w:b/>
              <w:bCs/>
              <w:noProof/>
            </w:rPr>
            <w:t>Wichterle, Karel.</w:t>
          </w:r>
          <w:r>
            <w:rPr>
              <w:noProof/>
            </w:rPr>
            <w:t xml:space="preserve"> </w:t>
          </w:r>
          <w:r>
            <w:rPr>
              <w:i/>
              <w:iCs/>
              <w:noProof/>
            </w:rPr>
            <w:t xml:space="preserve">Chemická technologie. </w:t>
          </w:r>
          <w:r>
            <w:rPr>
              <w:noProof/>
            </w:rPr>
            <w:t>Ostrava : VŠB – Technická univerzita Ostrava , 2012. ISBN 978-80-248-2579-3 .</w:t>
          </w:r>
        </w:p>
        <w:p w:rsidR="00777FE8" w:rsidRDefault="00777FE8" w:rsidP="00DA0B06">
          <w:pPr>
            <w:pStyle w:val="Bibliografie"/>
            <w:spacing w:line="360" w:lineRule="auto"/>
            <w:rPr>
              <w:noProof/>
            </w:rPr>
          </w:pPr>
          <w:r>
            <w:rPr>
              <w:noProof/>
            </w:rPr>
            <w:t xml:space="preserve">4. </w:t>
          </w:r>
          <w:r>
            <w:rPr>
              <w:b/>
              <w:bCs/>
              <w:noProof/>
            </w:rPr>
            <w:t>Randulová, Jana.</w:t>
          </w:r>
          <w:r>
            <w:rPr>
              <w:noProof/>
            </w:rPr>
            <w:t xml:space="preserve"> </w:t>
          </w:r>
          <w:r>
            <w:rPr>
              <w:i/>
              <w:iCs/>
              <w:noProof/>
            </w:rPr>
            <w:t xml:space="preserve">Sklo a plasty jako materiály brýlových čoček, povrchové úpravy brýlových čoček. </w:t>
          </w:r>
          <w:r>
            <w:rPr>
              <w:noProof/>
            </w:rPr>
            <w:t>Brno : Diplomová práce, 2010.</w:t>
          </w:r>
        </w:p>
        <w:p w:rsidR="00777FE8" w:rsidRDefault="00777FE8" w:rsidP="00DA0B06">
          <w:pPr>
            <w:pStyle w:val="Bibliografie"/>
            <w:spacing w:line="360" w:lineRule="auto"/>
            <w:rPr>
              <w:noProof/>
            </w:rPr>
          </w:pPr>
          <w:r>
            <w:rPr>
              <w:noProof/>
            </w:rPr>
            <w:t xml:space="preserve">5. </w:t>
          </w:r>
          <w:r>
            <w:rPr>
              <w:b/>
              <w:bCs/>
              <w:noProof/>
            </w:rPr>
            <w:t>Milota, Fanderlik.</w:t>
          </w:r>
          <w:r>
            <w:rPr>
              <w:noProof/>
            </w:rPr>
            <w:t xml:space="preserve"> </w:t>
          </w:r>
          <w:r>
            <w:rPr>
              <w:i/>
              <w:iCs/>
              <w:noProof/>
            </w:rPr>
            <w:t xml:space="preserve">Struktura skel. </w:t>
          </w:r>
          <w:r>
            <w:rPr>
              <w:noProof/>
            </w:rPr>
            <w:t>Praha : Státní nakladatelství technické literatury, 1971.</w:t>
          </w:r>
        </w:p>
        <w:p w:rsidR="00777FE8" w:rsidRDefault="00777FE8" w:rsidP="00DA0B06">
          <w:pPr>
            <w:pStyle w:val="Bibliografie"/>
            <w:spacing w:line="360" w:lineRule="auto"/>
            <w:rPr>
              <w:noProof/>
            </w:rPr>
          </w:pPr>
          <w:r>
            <w:rPr>
              <w:noProof/>
            </w:rPr>
            <w:t xml:space="preserve">6. </w:t>
          </w:r>
          <w:r>
            <w:rPr>
              <w:b/>
              <w:bCs/>
              <w:noProof/>
            </w:rPr>
            <w:t>prof., ing. Josef Matoušek DrSC.,.</w:t>
          </w:r>
          <w:r>
            <w:rPr>
              <w:noProof/>
            </w:rPr>
            <w:t xml:space="preserve"> </w:t>
          </w:r>
          <w:r>
            <w:rPr>
              <w:i/>
              <w:iCs/>
              <w:noProof/>
            </w:rPr>
            <w:t xml:space="preserve">Anorganické nekovové materiály. </w:t>
          </w:r>
          <w:r>
            <w:rPr>
              <w:noProof/>
            </w:rPr>
            <w:t>Praha : Vysoká škola chemicko - technologická v Praze, 1992.</w:t>
          </w:r>
        </w:p>
        <w:p w:rsidR="00777FE8" w:rsidRDefault="00777FE8" w:rsidP="00DA0B06">
          <w:pPr>
            <w:pStyle w:val="Bibliografie"/>
            <w:spacing w:line="360" w:lineRule="auto"/>
            <w:rPr>
              <w:noProof/>
            </w:rPr>
          </w:pPr>
          <w:r>
            <w:rPr>
              <w:noProof/>
            </w:rPr>
            <w:t xml:space="preserve">7. </w:t>
          </w:r>
          <w:r>
            <w:rPr>
              <w:b/>
              <w:bCs/>
              <w:noProof/>
            </w:rPr>
            <w:t>kol., Prof. Dr. Ing Jiří Klikorka DrSc. a.</w:t>
          </w:r>
          <w:r>
            <w:rPr>
              <w:noProof/>
            </w:rPr>
            <w:t xml:space="preserve"> </w:t>
          </w:r>
          <w:r>
            <w:rPr>
              <w:i/>
              <w:iCs/>
              <w:noProof/>
            </w:rPr>
            <w:t xml:space="preserve">Obecná a anorganická chemie. </w:t>
          </w:r>
          <w:r>
            <w:rPr>
              <w:noProof/>
            </w:rPr>
            <w:t>Praha : Nakladatelství technické literatury, 1989.</w:t>
          </w:r>
        </w:p>
        <w:p w:rsidR="00777FE8" w:rsidRDefault="00777FE8" w:rsidP="00DA0B06">
          <w:pPr>
            <w:pStyle w:val="Bibliografie"/>
            <w:spacing w:line="360" w:lineRule="auto"/>
            <w:rPr>
              <w:noProof/>
            </w:rPr>
          </w:pPr>
          <w:r>
            <w:rPr>
              <w:noProof/>
            </w:rPr>
            <w:t xml:space="preserve">8. </w:t>
          </w:r>
          <w:r>
            <w:rPr>
              <w:b/>
              <w:bCs/>
              <w:noProof/>
            </w:rPr>
            <w:t>DEK, Kolektiv pracovníků.</w:t>
          </w:r>
          <w:r>
            <w:rPr>
              <w:noProof/>
            </w:rPr>
            <w:t xml:space="preserve"> </w:t>
          </w:r>
          <w:r>
            <w:rPr>
              <w:i/>
              <w:iCs/>
              <w:noProof/>
            </w:rPr>
            <w:t xml:space="preserve">Polykarbonátové desky DEKTRADE - Montážní návod. </w:t>
          </w:r>
          <w:r>
            <w:rPr>
              <w:noProof/>
            </w:rPr>
            <w:t>Olomouc : DEK a.s., 2013.</w:t>
          </w:r>
        </w:p>
        <w:p w:rsidR="00777FE8" w:rsidRDefault="00777FE8" w:rsidP="00DA0B06">
          <w:pPr>
            <w:pStyle w:val="Bibliografie"/>
            <w:spacing w:line="360" w:lineRule="auto"/>
            <w:rPr>
              <w:noProof/>
            </w:rPr>
          </w:pPr>
          <w:r>
            <w:rPr>
              <w:noProof/>
            </w:rPr>
            <w:t xml:space="preserve">9. http://www2.ulprospector.com/pm/9_Polycarbonate.asp. </w:t>
          </w:r>
          <w:r>
            <w:rPr>
              <w:i/>
              <w:iCs/>
              <w:noProof/>
            </w:rPr>
            <w:t xml:space="preserve">Prospector. </w:t>
          </w:r>
          <w:r w:rsidR="00D613AF">
            <w:rPr>
              <w:i/>
              <w:iCs/>
              <w:noProof/>
            </w:rPr>
            <w:t>(28.11.2015)</w:t>
          </w:r>
          <w:r>
            <w:rPr>
              <w:noProof/>
            </w:rPr>
            <w:t xml:space="preserve"> </w:t>
          </w:r>
        </w:p>
        <w:p w:rsidR="00777FE8" w:rsidRDefault="00777FE8" w:rsidP="00DA0B06">
          <w:pPr>
            <w:pStyle w:val="Bibliografie"/>
            <w:spacing w:line="360" w:lineRule="auto"/>
            <w:rPr>
              <w:noProof/>
            </w:rPr>
          </w:pPr>
          <w:r>
            <w:rPr>
              <w:noProof/>
            </w:rPr>
            <w:t xml:space="preserve">10. </w:t>
          </w:r>
          <w:r>
            <w:rPr>
              <w:b/>
              <w:bCs/>
              <w:noProof/>
            </w:rPr>
            <w:t>Mreziva, J.</w:t>
          </w:r>
          <w:r>
            <w:rPr>
              <w:noProof/>
            </w:rPr>
            <w:t xml:space="preserve"> </w:t>
          </w:r>
          <w:r>
            <w:rPr>
              <w:i/>
              <w:iCs/>
              <w:noProof/>
            </w:rPr>
            <w:t xml:space="preserve">Polymery: výroba, struktura, vlastnosti a použití . </w:t>
          </w:r>
          <w:r>
            <w:rPr>
              <w:noProof/>
            </w:rPr>
            <w:t>Praha : Sobotáles, 2000.</w:t>
          </w:r>
        </w:p>
        <w:p w:rsidR="00777FE8" w:rsidRDefault="00777FE8" w:rsidP="00DA0B06">
          <w:pPr>
            <w:pStyle w:val="Bibliografie"/>
            <w:spacing w:line="360" w:lineRule="auto"/>
            <w:rPr>
              <w:noProof/>
            </w:rPr>
          </w:pPr>
          <w:r>
            <w:rPr>
              <w:noProof/>
            </w:rPr>
            <w:t xml:space="preserve">11. </w:t>
          </w:r>
          <w:r>
            <w:rPr>
              <w:b/>
              <w:bCs/>
              <w:noProof/>
            </w:rPr>
            <w:t>J. KINCL, M. RÁMEK a A. PÁNEK.</w:t>
          </w:r>
          <w:r>
            <w:rPr>
              <w:noProof/>
            </w:rPr>
            <w:t xml:space="preserve"> </w:t>
          </w:r>
          <w:r>
            <w:rPr>
              <w:i/>
              <w:iCs/>
              <w:noProof/>
            </w:rPr>
            <w:t xml:space="preserve">Polykarbonáty. </w:t>
          </w:r>
          <w:r>
            <w:rPr>
              <w:noProof/>
            </w:rPr>
            <w:t>Praha : Státní nakladatelstvá technické literatury, 1966.</w:t>
          </w:r>
        </w:p>
        <w:p w:rsidR="00777FE8" w:rsidRDefault="00777FE8" w:rsidP="00DA0B06">
          <w:pPr>
            <w:pStyle w:val="Bibliografie"/>
            <w:spacing w:line="360" w:lineRule="auto"/>
            <w:rPr>
              <w:noProof/>
            </w:rPr>
          </w:pPr>
          <w:r>
            <w:rPr>
              <w:noProof/>
            </w:rPr>
            <w:t xml:space="preserve">12. http://www.cityplastics.com.au/materials-polycarbonate/. </w:t>
          </w:r>
          <w:r>
            <w:rPr>
              <w:i/>
              <w:iCs/>
              <w:noProof/>
            </w:rPr>
            <w:t xml:space="preserve">City Plastic. </w:t>
          </w:r>
          <w:r w:rsidR="00D613AF">
            <w:rPr>
              <w:i/>
              <w:iCs/>
              <w:noProof/>
            </w:rPr>
            <w:t>(28.11.2015)</w:t>
          </w:r>
          <w:r>
            <w:rPr>
              <w:noProof/>
            </w:rPr>
            <w:t xml:space="preserve"> </w:t>
          </w:r>
        </w:p>
        <w:p w:rsidR="00777FE8" w:rsidRDefault="00777FE8" w:rsidP="00DA0B06">
          <w:pPr>
            <w:pStyle w:val="Bibliografie"/>
            <w:spacing w:line="360" w:lineRule="auto"/>
            <w:rPr>
              <w:noProof/>
            </w:rPr>
          </w:pPr>
          <w:r>
            <w:rPr>
              <w:noProof/>
            </w:rPr>
            <w:t xml:space="preserve">13. </w:t>
          </w:r>
          <w:r>
            <w:rPr>
              <w:b/>
              <w:bCs/>
              <w:noProof/>
            </w:rPr>
            <w:t>Serini, Volker.</w:t>
          </w:r>
          <w:r>
            <w:rPr>
              <w:noProof/>
            </w:rPr>
            <w:t xml:space="preserve"> </w:t>
          </w:r>
          <w:r>
            <w:rPr>
              <w:i/>
              <w:iCs/>
              <w:noProof/>
            </w:rPr>
            <w:t xml:space="preserve">Ullmann's Encyclopedia of Industrial Chemistry. </w:t>
          </w:r>
          <w:r>
            <w:rPr>
              <w:noProof/>
            </w:rPr>
            <w:t>Weinheim : Wiley - VCH, 2000.</w:t>
          </w:r>
        </w:p>
        <w:p w:rsidR="00777FE8" w:rsidRDefault="00777FE8" w:rsidP="00DA0B06">
          <w:pPr>
            <w:pStyle w:val="Bibliografie"/>
            <w:spacing w:line="360" w:lineRule="auto"/>
            <w:rPr>
              <w:noProof/>
            </w:rPr>
          </w:pPr>
          <w:r>
            <w:rPr>
              <w:noProof/>
            </w:rPr>
            <w:t xml:space="preserve">14. http://fyzmatik.pise.cz/378-jak-zabranit-mlzeni-potapecskych-bryli.html. </w:t>
          </w:r>
          <w:r>
            <w:rPr>
              <w:i/>
              <w:iCs/>
              <w:noProof/>
            </w:rPr>
            <w:t xml:space="preserve">Fyzmatik. </w:t>
          </w:r>
          <w:r>
            <w:rPr>
              <w:noProof/>
            </w:rPr>
            <w:t xml:space="preserve">[Online] </w:t>
          </w:r>
        </w:p>
        <w:p w:rsidR="00777FE8" w:rsidRDefault="00777FE8" w:rsidP="00DA0B06">
          <w:pPr>
            <w:pStyle w:val="Bibliografie"/>
            <w:spacing w:line="360" w:lineRule="auto"/>
            <w:rPr>
              <w:noProof/>
            </w:rPr>
          </w:pPr>
          <w:r>
            <w:rPr>
              <w:noProof/>
            </w:rPr>
            <w:t xml:space="preserve">15. http://www.vokno-plastova-okna.cz/problematika-roseni/. </w:t>
          </w:r>
          <w:r>
            <w:rPr>
              <w:i/>
              <w:iCs/>
              <w:noProof/>
            </w:rPr>
            <w:t xml:space="preserve">Vokno. </w:t>
          </w:r>
          <w:r w:rsidR="00D613AF">
            <w:rPr>
              <w:i/>
              <w:iCs/>
              <w:noProof/>
            </w:rPr>
            <w:t>(10.12.2015)</w:t>
          </w:r>
          <w:r>
            <w:rPr>
              <w:noProof/>
            </w:rPr>
            <w:t xml:space="preserve"> </w:t>
          </w:r>
        </w:p>
        <w:p w:rsidR="00777FE8" w:rsidRDefault="00777FE8" w:rsidP="00DA0B06">
          <w:pPr>
            <w:pStyle w:val="Bibliografie"/>
            <w:spacing w:line="360" w:lineRule="auto"/>
            <w:rPr>
              <w:noProof/>
            </w:rPr>
          </w:pPr>
          <w:r>
            <w:rPr>
              <w:noProof/>
            </w:rPr>
            <w:t>16. http://www.zatepleni-fasad.eu/images/1/Rosny</w:t>
          </w:r>
          <w:r w:rsidR="00C11FD7">
            <w:rPr>
              <w:noProof/>
            </w:rPr>
            <w:t xml:space="preserve"> %</w:t>
          </w:r>
          <w:r>
            <w:rPr>
              <w:noProof/>
            </w:rPr>
            <w:t>20bod</w:t>
          </w:r>
          <w:r w:rsidR="00C11FD7">
            <w:rPr>
              <w:noProof/>
            </w:rPr>
            <w:t xml:space="preserve"> %</w:t>
          </w:r>
          <w:r>
            <w:rPr>
              <w:noProof/>
            </w:rPr>
            <w:t>20a</w:t>
          </w:r>
          <w:r w:rsidR="00C11FD7">
            <w:rPr>
              <w:noProof/>
            </w:rPr>
            <w:t xml:space="preserve"> %</w:t>
          </w:r>
          <w:r>
            <w:rPr>
              <w:noProof/>
            </w:rPr>
            <w:t>20kondenzace</w:t>
          </w:r>
          <w:r w:rsidR="00C11FD7">
            <w:rPr>
              <w:noProof/>
            </w:rPr>
            <w:t xml:space="preserve"> %</w:t>
          </w:r>
          <w:r>
            <w:rPr>
              <w:noProof/>
            </w:rPr>
            <w:t>20vodni</w:t>
          </w:r>
          <w:r w:rsidR="00C11FD7">
            <w:rPr>
              <w:noProof/>
            </w:rPr>
            <w:t xml:space="preserve"> %</w:t>
          </w:r>
          <w:r>
            <w:rPr>
              <w:noProof/>
            </w:rPr>
            <w:t xml:space="preserve">20pary.pdf. </w:t>
          </w:r>
          <w:r>
            <w:rPr>
              <w:i/>
              <w:iCs/>
              <w:noProof/>
            </w:rPr>
            <w:t>Zateplení fasád.</w:t>
          </w:r>
          <w:r w:rsidR="00D613AF">
            <w:rPr>
              <w:i/>
              <w:iCs/>
              <w:noProof/>
              <w:sz w:val="26"/>
            </w:rPr>
            <w:t>(10.12.2015)</w:t>
          </w:r>
          <w:r>
            <w:rPr>
              <w:noProof/>
            </w:rPr>
            <w:t xml:space="preserve"> </w:t>
          </w:r>
        </w:p>
        <w:p w:rsidR="00777FE8" w:rsidRDefault="00777FE8" w:rsidP="00DA0B06">
          <w:pPr>
            <w:pStyle w:val="Bibliografie"/>
            <w:spacing w:line="360" w:lineRule="auto"/>
            <w:rPr>
              <w:noProof/>
            </w:rPr>
          </w:pPr>
          <w:r>
            <w:rPr>
              <w:noProof/>
            </w:rPr>
            <w:t xml:space="preserve">17. </w:t>
          </w:r>
          <w:r>
            <w:rPr>
              <w:b/>
              <w:bCs/>
              <w:noProof/>
            </w:rPr>
            <w:t>N. Verplanck, Y Coffinier, V. Thomy, R. Boukherroub.</w:t>
          </w:r>
          <w:r>
            <w:rPr>
              <w:noProof/>
            </w:rPr>
            <w:t xml:space="preserve"> Wettability Switching Techniques on Superhydrophobic Surfaces. </w:t>
          </w:r>
          <w:r>
            <w:rPr>
              <w:i/>
              <w:iCs/>
              <w:noProof/>
            </w:rPr>
            <w:t xml:space="preserve">Nanoscale Res Lett. </w:t>
          </w:r>
          <w:r>
            <w:rPr>
              <w:noProof/>
            </w:rPr>
            <w:t>2007.</w:t>
          </w:r>
        </w:p>
        <w:p w:rsidR="00777FE8" w:rsidRDefault="00777FE8" w:rsidP="00DA0B06">
          <w:pPr>
            <w:pStyle w:val="Bibliografie"/>
            <w:spacing w:line="360" w:lineRule="auto"/>
            <w:rPr>
              <w:noProof/>
            </w:rPr>
          </w:pPr>
          <w:r>
            <w:rPr>
              <w:noProof/>
            </w:rPr>
            <w:t xml:space="preserve">18. </w:t>
          </w:r>
          <w:r>
            <w:rPr>
              <w:b/>
              <w:bCs/>
              <w:noProof/>
            </w:rPr>
            <w:t>M. Klíma, E. Kedroňová, T. Svoboda.</w:t>
          </w:r>
          <w:r>
            <w:rPr>
              <w:noProof/>
            </w:rPr>
            <w:t xml:space="preserve"> http://www.sci.muni.cz/chemsekce/frvs2011/pdf/plazma.pdf. </w:t>
          </w:r>
          <w:r>
            <w:rPr>
              <w:i/>
              <w:iCs/>
              <w:noProof/>
            </w:rPr>
            <w:t xml:space="preserve">Moderní plazmo-chemické postupy pro konzervování-restaurování předmětů kulturního dědictví. </w:t>
          </w:r>
          <w:r w:rsidR="00D613AF">
            <w:rPr>
              <w:noProof/>
            </w:rPr>
            <w:t>(10.12.2015)</w:t>
          </w:r>
          <w:r>
            <w:rPr>
              <w:noProof/>
            </w:rPr>
            <w:t xml:space="preserve"> </w:t>
          </w:r>
        </w:p>
        <w:p w:rsidR="00777FE8" w:rsidRDefault="00777FE8" w:rsidP="00DA0B06">
          <w:pPr>
            <w:pStyle w:val="Bibliografie"/>
            <w:spacing w:line="360" w:lineRule="auto"/>
            <w:rPr>
              <w:noProof/>
            </w:rPr>
          </w:pPr>
          <w:r>
            <w:rPr>
              <w:noProof/>
            </w:rPr>
            <w:t xml:space="preserve">19. </w:t>
          </w:r>
          <w:r>
            <w:rPr>
              <w:b/>
              <w:bCs/>
              <w:noProof/>
            </w:rPr>
            <w:t>Ing. L. Bartovská, doc. Ing. M. Šišková.</w:t>
          </w:r>
          <w:r>
            <w:rPr>
              <w:noProof/>
            </w:rPr>
            <w:t xml:space="preserve"> </w:t>
          </w:r>
          <w:r>
            <w:rPr>
              <w:i/>
              <w:iCs/>
              <w:noProof/>
            </w:rPr>
            <w:t xml:space="preserve">Co je co v povrchové a koloidní chemii. </w:t>
          </w:r>
          <w:r>
            <w:rPr>
              <w:noProof/>
            </w:rPr>
            <w:t>Praha : Vysoká škola chemicko technologická Praha, 2005.</w:t>
          </w:r>
        </w:p>
        <w:p w:rsidR="00777FE8" w:rsidRDefault="00777FE8" w:rsidP="00DA0B06">
          <w:pPr>
            <w:pStyle w:val="Bibliografie"/>
            <w:spacing w:line="360" w:lineRule="auto"/>
            <w:rPr>
              <w:noProof/>
            </w:rPr>
          </w:pPr>
          <w:r>
            <w:rPr>
              <w:noProof/>
            </w:rPr>
            <w:t xml:space="preserve">20. </w:t>
          </w:r>
          <w:r>
            <w:rPr>
              <w:i/>
              <w:iCs/>
              <w:noProof/>
            </w:rPr>
            <w:t xml:space="preserve">Transparent superhydrophobic/superhydrophilic TiO2-based coating for self-cleaning and anti-fogging. </w:t>
          </w:r>
          <w:r>
            <w:rPr>
              <w:b/>
              <w:bCs/>
              <w:noProof/>
            </w:rPr>
            <w:t>Y. Lai, Y. Tang, J. Gong, D. Gong, L. Chi, C. Lin, Z.Chen.</w:t>
          </w:r>
          <w:r>
            <w:rPr>
              <w:noProof/>
            </w:rPr>
            <w:t xml:space="preserve"> místo neznámé : Journal of Material Chemistry, 2012.</w:t>
          </w:r>
        </w:p>
        <w:p w:rsidR="00777FE8" w:rsidRDefault="00777FE8" w:rsidP="00DA0B06">
          <w:pPr>
            <w:pStyle w:val="Bibliografie"/>
            <w:spacing w:line="360" w:lineRule="auto"/>
            <w:rPr>
              <w:noProof/>
            </w:rPr>
          </w:pPr>
          <w:r>
            <w:rPr>
              <w:noProof/>
            </w:rPr>
            <w:t xml:space="preserve">21. </w:t>
          </w:r>
          <w:r>
            <w:rPr>
              <w:i/>
              <w:iCs/>
              <w:noProof/>
            </w:rPr>
            <w:t xml:space="preserve">pH - driven phase separation: Simple routes for fabricating porous TiO2 films with super hydrophilic and anti - fog properties. </w:t>
          </w:r>
          <w:r>
            <w:rPr>
              <w:b/>
              <w:bCs/>
              <w:noProof/>
            </w:rPr>
            <w:t>W. Huang, Y. Chen, C. Yang, Y. Situ, H. Huang.</w:t>
          </w:r>
          <w:r>
            <w:rPr>
              <w:noProof/>
            </w:rPr>
            <w:t xml:space="preserve"> China : Ceramics International, 2015.</w:t>
          </w:r>
        </w:p>
        <w:p w:rsidR="00777FE8" w:rsidRDefault="00777FE8" w:rsidP="00DA0B06">
          <w:pPr>
            <w:pStyle w:val="Bibliografie"/>
            <w:spacing w:line="360" w:lineRule="auto"/>
            <w:rPr>
              <w:noProof/>
            </w:rPr>
          </w:pPr>
          <w:r>
            <w:rPr>
              <w:noProof/>
            </w:rPr>
            <w:t xml:space="preserve">22. </w:t>
          </w:r>
          <w:r>
            <w:rPr>
              <w:i/>
              <w:iCs/>
              <w:noProof/>
            </w:rPr>
            <w:t xml:space="preserve">Anti-fogging and anti-reflective silica nanofibrous film fabricated by seedless flame method. </w:t>
          </w:r>
          <w:r>
            <w:rPr>
              <w:b/>
              <w:bCs/>
              <w:noProof/>
            </w:rPr>
            <w:t>Y. Jia, G. Liu, X. Wu, H. Liu, R. Yue, Y. Chen.</w:t>
          </w:r>
          <w:r>
            <w:rPr>
              <w:noProof/>
            </w:rPr>
            <w:t xml:space="preserve"> místo neznámé : Material Letters, 2013.</w:t>
          </w:r>
        </w:p>
        <w:p w:rsidR="00777FE8" w:rsidRDefault="00777FE8" w:rsidP="00DA0B06">
          <w:pPr>
            <w:pStyle w:val="Bibliografie"/>
            <w:spacing w:line="360" w:lineRule="auto"/>
            <w:rPr>
              <w:noProof/>
            </w:rPr>
          </w:pPr>
          <w:r>
            <w:rPr>
              <w:noProof/>
            </w:rPr>
            <w:t xml:space="preserve">23. </w:t>
          </w:r>
          <w:r>
            <w:rPr>
              <w:i/>
              <w:iCs/>
              <w:noProof/>
            </w:rPr>
            <w:t xml:space="preserve">Excellent anti-fogging dye-sensitized solar cells based on superhydrophilic nanoparticle coatings. </w:t>
          </w:r>
          <w:r>
            <w:rPr>
              <w:b/>
              <w:bCs/>
              <w:noProof/>
            </w:rPr>
            <w:t>J. T. Park, J. H. Kim, D. Lee.</w:t>
          </w:r>
          <w:r>
            <w:rPr>
              <w:noProof/>
            </w:rPr>
            <w:t xml:space="preserve"> místo neznámé : Nanoscale, 2014.</w:t>
          </w:r>
        </w:p>
        <w:p w:rsidR="00777FE8" w:rsidRDefault="00777FE8" w:rsidP="00DA0B06">
          <w:pPr>
            <w:pStyle w:val="Bibliografie"/>
            <w:spacing w:line="360" w:lineRule="auto"/>
            <w:rPr>
              <w:noProof/>
            </w:rPr>
          </w:pPr>
          <w:r>
            <w:rPr>
              <w:noProof/>
            </w:rPr>
            <w:t xml:space="preserve">24. </w:t>
          </w:r>
          <w:r>
            <w:rPr>
              <w:i/>
              <w:iCs/>
              <w:noProof/>
            </w:rPr>
            <w:t xml:space="preserve">Anti- Fogging Nanofibrous SiO2 and Nanostructured SiO2-TiO2 Films Made by Rapid Flame Deposition and In Situ Annealing. </w:t>
          </w:r>
          <w:r>
            <w:rPr>
              <w:b/>
              <w:bCs/>
              <w:noProof/>
            </w:rPr>
            <w:t>A. Tricoli, M. Righettoni, E. Pratsinis.</w:t>
          </w:r>
          <w:r>
            <w:rPr>
              <w:noProof/>
            </w:rPr>
            <w:t xml:space="preserve"> Switzerland : Langmuir Article, 2009.</w:t>
          </w:r>
        </w:p>
        <w:p w:rsidR="00777FE8" w:rsidRDefault="00777FE8" w:rsidP="00DA0B06">
          <w:pPr>
            <w:pStyle w:val="Bibliografie"/>
            <w:spacing w:line="360" w:lineRule="auto"/>
            <w:rPr>
              <w:noProof/>
            </w:rPr>
          </w:pPr>
          <w:r>
            <w:rPr>
              <w:noProof/>
            </w:rPr>
            <w:t xml:space="preserve">25. </w:t>
          </w:r>
          <w:r>
            <w:rPr>
              <w:i/>
              <w:iCs/>
              <w:noProof/>
            </w:rPr>
            <w:t xml:space="preserve">Synthesis of UV-curable acrylate polymer containing sulfonic group for anti-fog coating. </w:t>
          </w:r>
          <w:r>
            <w:rPr>
              <w:b/>
              <w:bCs/>
              <w:noProof/>
            </w:rPr>
            <w:t>Y. Yuan, R. Liu, C. Wang, J. Luo, X.Liu.</w:t>
          </w:r>
          <w:r>
            <w:rPr>
              <w:noProof/>
            </w:rPr>
            <w:t xml:space="preserve"> místo neznámé : Progress in Organic Coating, 2014.</w:t>
          </w:r>
        </w:p>
        <w:p w:rsidR="00777FE8" w:rsidRDefault="00777FE8" w:rsidP="00DA0B06">
          <w:pPr>
            <w:pStyle w:val="Bibliografie"/>
            <w:spacing w:line="360" w:lineRule="auto"/>
            <w:rPr>
              <w:noProof/>
            </w:rPr>
          </w:pPr>
          <w:r>
            <w:rPr>
              <w:noProof/>
            </w:rPr>
            <w:t xml:space="preserve">26. </w:t>
          </w:r>
          <w:r>
            <w:rPr>
              <w:i/>
              <w:iCs/>
              <w:noProof/>
            </w:rPr>
            <w:t xml:space="preserve">Preparation of hydrophilic acrylic glass film and its anti-fogging properties. </w:t>
          </w:r>
          <w:r>
            <w:rPr>
              <w:b/>
              <w:bCs/>
              <w:noProof/>
            </w:rPr>
            <w:t>B. Lou, K. Luo, B. Xu, K. Miao.</w:t>
          </w:r>
          <w:r>
            <w:rPr>
              <w:noProof/>
            </w:rPr>
            <w:t xml:space="preserve"> místo neznámé : Rare materials and engineering, 2008.</w:t>
          </w:r>
        </w:p>
        <w:p w:rsidR="00777FE8" w:rsidRDefault="00777FE8" w:rsidP="00DA0B06">
          <w:pPr>
            <w:pStyle w:val="Bibliografie"/>
            <w:spacing w:line="360" w:lineRule="auto"/>
            <w:rPr>
              <w:noProof/>
            </w:rPr>
          </w:pPr>
          <w:r>
            <w:rPr>
              <w:noProof/>
            </w:rPr>
            <w:t xml:space="preserve">27. </w:t>
          </w:r>
          <w:r>
            <w:rPr>
              <w:i/>
              <w:iCs/>
              <w:noProof/>
            </w:rPr>
            <w:t xml:space="preserve">Anti-fog chitosan/sodium lauryl ether sulfate films. </w:t>
          </w:r>
          <w:r>
            <w:rPr>
              <w:b/>
              <w:bCs/>
              <w:noProof/>
            </w:rPr>
            <w:t>M. Florea-Spiroiu, D. Achimescu, I. Stanculescu, M. Purica, R. Gavrila, S. Peretz.</w:t>
          </w:r>
          <w:r>
            <w:rPr>
              <w:noProof/>
            </w:rPr>
            <w:t xml:space="preserve"> místo neznámé : Polymer Bulletin , 2013.</w:t>
          </w:r>
        </w:p>
        <w:p w:rsidR="00777FE8" w:rsidRDefault="00777FE8" w:rsidP="00DA0B06">
          <w:pPr>
            <w:pStyle w:val="Bibliografie"/>
            <w:spacing w:line="360" w:lineRule="auto"/>
            <w:rPr>
              <w:noProof/>
            </w:rPr>
          </w:pPr>
          <w:r>
            <w:rPr>
              <w:noProof/>
            </w:rPr>
            <w:t xml:space="preserve">28. </w:t>
          </w:r>
          <w:r>
            <w:rPr>
              <w:i/>
              <w:iCs/>
              <w:noProof/>
            </w:rPr>
            <w:t xml:space="preserve">Characterization of Multilayer Anti-fog Coating. </w:t>
          </w:r>
          <w:r>
            <w:rPr>
              <w:b/>
              <w:bCs/>
              <w:noProof/>
            </w:rPr>
            <w:t>P. Chevalier, S. Turgeon, C. Sarra Bournet, R.Turcotte, G. Laroche.</w:t>
          </w:r>
          <w:r>
            <w:rPr>
              <w:noProof/>
            </w:rPr>
            <w:t xml:space="preserve"> Canada : ACS Appl. Mater. Interfaces, 2011.</w:t>
          </w:r>
        </w:p>
        <w:p w:rsidR="00777FE8" w:rsidRDefault="00777FE8" w:rsidP="00DA0B06">
          <w:pPr>
            <w:pStyle w:val="Bibliografie"/>
            <w:spacing w:line="360" w:lineRule="auto"/>
            <w:rPr>
              <w:noProof/>
            </w:rPr>
          </w:pPr>
          <w:r>
            <w:rPr>
              <w:noProof/>
            </w:rPr>
            <w:t xml:space="preserve">29. </w:t>
          </w:r>
          <w:r>
            <w:rPr>
              <w:i/>
              <w:iCs/>
              <w:noProof/>
            </w:rPr>
            <w:t xml:space="preserve">Anti-Fog Layer Deposition onto Polymer Materials. </w:t>
          </w:r>
          <w:r>
            <w:rPr>
              <w:b/>
              <w:bCs/>
              <w:noProof/>
            </w:rPr>
            <w:t>L. Maechler, C. Sarra-Bournet, P. Chevallier, N. Gherardi.</w:t>
          </w:r>
          <w:r>
            <w:rPr>
              <w:noProof/>
            </w:rPr>
            <w:t xml:space="preserve"> místo neznámé : Plasma Chem Plasma Process, 2011.</w:t>
          </w:r>
        </w:p>
        <w:p w:rsidR="00777FE8" w:rsidRDefault="00777FE8" w:rsidP="00DA0B06">
          <w:pPr>
            <w:pStyle w:val="Bibliografie"/>
            <w:spacing w:line="360" w:lineRule="auto"/>
            <w:rPr>
              <w:noProof/>
            </w:rPr>
          </w:pPr>
          <w:r>
            <w:rPr>
              <w:noProof/>
            </w:rPr>
            <w:t xml:space="preserve">30. </w:t>
          </w:r>
          <w:r>
            <w:rPr>
              <w:i/>
              <w:iCs/>
              <w:noProof/>
            </w:rPr>
            <w:t xml:space="preserve">Preparation of anti-fogging low density polyethylene film by using Y-irradiation. </w:t>
          </w:r>
        </w:p>
        <w:p w:rsidR="00023C2F" w:rsidRPr="00023C2F" w:rsidRDefault="00311D19" w:rsidP="00DA0B06">
          <w:pPr>
            <w:spacing w:line="360" w:lineRule="auto"/>
            <w:jc w:val="both"/>
          </w:pPr>
          <w:r>
            <w:rPr>
              <w:b/>
              <w:bCs/>
            </w:rPr>
            <w:fldChar w:fldCharType="end"/>
          </w:r>
        </w:p>
      </w:sdtContent>
    </w:sdt>
    <w:p w:rsidR="003E3C5B" w:rsidRDefault="003E3C5B">
      <w:pPr>
        <w:rPr>
          <w:rFonts w:eastAsiaTheme="majorEastAsia" w:cstheme="majorBidi"/>
          <w:b/>
          <w:bCs/>
          <w:kern w:val="32"/>
          <w:sz w:val="44"/>
          <w:szCs w:val="32"/>
        </w:rPr>
      </w:pPr>
      <w:r>
        <w:br w:type="page"/>
      </w:r>
    </w:p>
    <w:p w:rsidR="00023C2F" w:rsidRDefault="00023C2F" w:rsidP="003E3C5B">
      <w:pPr>
        <w:pStyle w:val="Nadpis1"/>
      </w:pPr>
      <w:bookmarkStart w:id="61" w:name="_Toc450144220"/>
      <w:r>
        <w:t>SEZNAM OBRÁZKŮ</w:t>
      </w:r>
      <w:bookmarkEnd w:id="61"/>
    </w:p>
    <w:p w:rsidR="003E3C5B" w:rsidRPr="003E3C5B" w:rsidRDefault="003E3C5B" w:rsidP="003E3C5B"/>
    <w:p w:rsidR="003E3C5B" w:rsidRDefault="00311D19">
      <w:pPr>
        <w:pStyle w:val="Seznamobrzk"/>
        <w:tabs>
          <w:tab w:val="right" w:leader="dot" w:pos="8778"/>
        </w:tabs>
        <w:rPr>
          <w:rFonts w:asciiTheme="minorHAnsi" w:eastAsiaTheme="minorEastAsia" w:hAnsiTheme="minorHAnsi" w:cstheme="minorBidi"/>
          <w:noProof/>
          <w:sz w:val="22"/>
          <w:szCs w:val="22"/>
          <w:lang w:eastAsia="cs-CZ"/>
        </w:rPr>
      </w:pPr>
      <w:r>
        <w:fldChar w:fldCharType="begin"/>
      </w:r>
      <w:r w:rsidR="003E3C5B">
        <w:instrText xml:space="preserve"> TOC \h \z \c "Obr. " </w:instrText>
      </w:r>
      <w:r>
        <w:fldChar w:fldCharType="separate"/>
      </w:r>
      <w:hyperlink w:anchor="_Toc448411269" w:history="1">
        <w:r w:rsidR="003E3C5B" w:rsidRPr="00D96F8D">
          <w:rPr>
            <w:rStyle w:val="Hypertextovodkaz"/>
            <w:rFonts w:eastAsiaTheme="majorEastAsia"/>
            <w:i/>
            <w:noProof/>
          </w:rPr>
          <w:t>Obr.  1: Rozdíl mezi krystalickou a amorfní strukturou</w:t>
        </w:r>
        <w:r w:rsidR="003E3C5B">
          <w:rPr>
            <w:noProof/>
            <w:webHidden/>
          </w:rPr>
          <w:tab/>
        </w:r>
        <w:r>
          <w:rPr>
            <w:noProof/>
            <w:webHidden/>
          </w:rPr>
          <w:fldChar w:fldCharType="begin"/>
        </w:r>
        <w:r w:rsidR="003E3C5B">
          <w:rPr>
            <w:noProof/>
            <w:webHidden/>
          </w:rPr>
          <w:instrText xml:space="preserve"> PAGEREF _Toc448411269 \h </w:instrText>
        </w:r>
        <w:r>
          <w:rPr>
            <w:noProof/>
            <w:webHidden/>
          </w:rPr>
        </w:r>
        <w:r>
          <w:rPr>
            <w:noProof/>
            <w:webHidden/>
          </w:rPr>
          <w:fldChar w:fldCharType="separate"/>
        </w:r>
        <w:r w:rsidR="009A6857">
          <w:rPr>
            <w:noProof/>
            <w:webHidden/>
          </w:rPr>
          <w:t>3</w:t>
        </w:r>
        <w:r>
          <w:rPr>
            <w:noProof/>
            <w:webHidden/>
          </w:rPr>
          <w:fldChar w:fldCharType="end"/>
        </w:r>
      </w:hyperlink>
    </w:p>
    <w:p w:rsidR="003E3C5B" w:rsidRDefault="009A6857">
      <w:pPr>
        <w:pStyle w:val="Seznamobrzk"/>
        <w:tabs>
          <w:tab w:val="right" w:leader="dot" w:pos="8778"/>
        </w:tabs>
        <w:rPr>
          <w:rFonts w:asciiTheme="minorHAnsi" w:eastAsiaTheme="minorEastAsia" w:hAnsiTheme="minorHAnsi" w:cstheme="minorBidi"/>
          <w:noProof/>
          <w:sz w:val="22"/>
          <w:szCs w:val="22"/>
          <w:lang w:eastAsia="cs-CZ"/>
        </w:rPr>
      </w:pPr>
      <w:hyperlink w:anchor="_Toc448411270" w:history="1">
        <w:r w:rsidR="003E3C5B" w:rsidRPr="00D96F8D">
          <w:rPr>
            <w:rStyle w:val="Hypertextovodkaz"/>
            <w:rFonts w:eastAsiaTheme="majorEastAsia"/>
            <w:i/>
            <w:noProof/>
          </w:rPr>
          <w:t>Obr.  2: Struktura skla v roztaveném stavu</w:t>
        </w:r>
        <w:r w:rsidR="003E3C5B">
          <w:rPr>
            <w:noProof/>
            <w:webHidden/>
          </w:rPr>
          <w:tab/>
        </w:r>
        <w:r w:rsidR="00311D19">
          <w:rPr>
            <w:noProof/>
            <w:webHidden/>
          </w:rPr>
          <w:fldChar w:fldCharType="begin"/>
        </w:r>
        <w:r w:rsidR="003E3C5B">
          <w:rPr>
            <w:noProof/>
            <w:webHidden/>
          </w:rPr>
          <w:instrText xml:space="preserve"> PAGEREF _Toc448411270 \h </w:instrText>
        </w:r>
        <w:r w:rsidR="00311D19">
          <w:rPr>
            <w:noProof/>
            <w:webHidden/>
          </w:rPr>
        </w:r>
        <w:r w:rsidR="00311D19">
          <w:rPr>
            <w:noProof/>
            <w:webHidden/>
          </w:rPr>
          <w:fldChar w:fldCharType="separate"/>
        </w:r>
        <w:r>
          <w:rPr>
            <w:noProof/>
            <w:webHidden/>
          </w:rPr>
          <w:t>7</w:t>
        </w:r>
        <w:r w:rsidR="00311D19">
          <w:rPr>
            <w:noProof/>
            <w:webHidden/>
          </w:rPr>
          <w:fldChar w:fldCharType="end"/>
        </w:r>
      </w:hyperlink>
    </w:p>
    <w:p w:rsidR="003E3C5B" w:rsidRDefault="009A6857">
      <w:pPr>
        <w:pStyle w:val="Seznamobrzk"/>
        <w:tabs>
          <w:tab w:val="right" w:leader="dot" w:pos="8778"/>
        </w:tabs>
        <w:rPr>
          <w:rFonts w:asciiTheme="minorHAnsi" w:eastAsiaTheme="minorEastAsia" w:hAnsiTheme="minorHAnsi" w:cstheme="minorBidi"/>
          <w:noProof/>
          <w:sz w:val="22"/>
          <w:szCs w:val="22"/>
          <w:lang w:eastAsia="cs-CZ"/>
        </w:rPr>
      </w:pPr>
      <w:hyperlink w:anchor="_Toc448411271" w:history="1">
        <w:r w:rsidR="003E3C5B" w:rsidRPr="00D96F8D">
          <w:rPr>
            <w:rStyle w:val="Hypertextovodkaz"/>
            <w:rFonts w:eastAsiaTheme="majorEastAsia"/>
            <w:i/>
            <w:noProof/>
          </w:rPr>
          <w:t>Obr.  3: Chemická struktura polykarbonátu</w:t>
        </w:r>
        <w:r w:rsidR="003E3C5B">
          <w:rPr>
            <w:noProof/>
            <w:webHidden/>
          </w:rPr>
          <w:tab/>
        </w:r>
        <w:r w:rsidR="00311D19">
          <w:rPr>
            <w:noProof/>
            <w:webHidden/>
          </w:rPr>
          <w:fldChar w:fldCharType="begin"/>
        </w:r>
        <w:r w:rsidR="003E3C5B">
          <w:rPr>
            <w:noProof/>
            <w:webHidden/>
          </w:rPr>
          <w:instrText xml:space="preserve"> PAGEREF _Toc448411271 \h </w:instrText>
        </w:r>
        <w:r w:rsidR="00311D19">
          <w:rPr>
            <w:noProof/>
            <w:webHidden/>
          </w:rPr>
        </w:r>
        <w:r w:rsidR="00311D19">
          <w:rPr>
            <w:noProof/>
            <w:webHidden/>
          </w:rPr>
          <w:fldChar w:fldCharType="separate"/>
        </w:r>
        <w:r>
          <w:rPr>
            <w:noProof/>
            <w:webHidden/>
          </w:rPr>
          <w:t>8</w:t>
        </w:r>
        <w:r w:rsidR="00311D19">
          <w:rPr>
            <w:noProof/>
            <w:webHidden/>
          </w:rPr>
          <w:fldChar w:fldCharType="end"/>
        </w:r>
      </w:hyperlink>
    </w:p>
    <w:p w:rsidR="003E3C5B" w:rsidRDefault="009A6857">
      <w:pPr>
        <w:pStyle w:val="Seznamobrzk"/>
        <w:tabs>
          <w:tab w:val="right" w:leader="dot" w:pos="8778"/>
        </w:tabs>
        <w:rPr>
          <w:rFonts w:asciiTheme="minorHAnsi" w:eastAsiaTheme="minorEastAsia" w:hAnsiTheme="minorHAnsi" w:cstheme="minorBidi"/>
          <w:noProof/>
          <w:sz w:val="22"/>
          <w:szCs w:val="22"/>
          <w:lang w:eastAsia="cs-CZ"/>
        </w:rPr>
      </w:pPr>
      <w:hyperlink w:anchor="_Toc448411272" w:history="1">
        <w:r w:rsidR="003E3C5B" w:rsidRPr="00D96F8D">
          <w:rPr>
            <w:rStyle w:val="Hypertextovodkaz"/>
            <w:rFonts w:eastAsiaTheme="majorEastAsia"/>
            <w:i/>
            <w:noProof/>
          </w:rPr>
          <w:t>Obr.  4: Příprava polykarbonátu z bisfenolu A a fosgenu</w:t>
        </w:r>
        <w:r w:rsidR="003E3C5B">
          <w:rPr>
            <w:noProof/>
            <w:webHidden/>
          </w:rPr>
          <w:tab/>
        </w:r>
        <w:r w:rsidR="00311D19">
          <w:rPr>
            <w:noProof/>
            <w:webHidden/>
          </w:rPr>
          <w:fldChar w:fldCharType="begin"/>
        </w:r>
        <w:r w:rsidR="003E3C5B">
          <w:rPr>
            <w:noProof/>
            <w:webHidden/>
          </w:rPr>
          <w:instrText xml:space="preserve"> PAGEREF _Toc448411272 \h </w:instrText>
        </w:r>
        <w:r w:rsidR="00311D19">
          <w:rPr>
            <w:noProof/>
            <w:webHidden/>
          </w:rPr>
        </w:r>
        <w:r w:rsidR="00311D19">
          <w:rPr>
            <w:noProof/>
            <w:webHidden/>
          </w:rPr>
          <w:fldChar w:fldCharType="separate"/>
        </w:r>
        <w:r>
          <w:rPr>
            <w:noProof/>
            <w:webHidden/>
          </w:rPr>
          <w:t>10</w:t>
        </w:r>
        <w:r w:rsidR="00311D19">
          <w:rPr>
            <w:noProof/>
            <w:webHidden/>
          </w:rPr>
          <w:fldChar w:fldCharType="end"/>
        </w:r>
      </w:hyperlink>
    </w:p>
    <w:p w:rsidR="003E3C5B" w:rsidRDefault="009A6857">
      <w:pPr>
        <w:pStyle w:val="Seznamobrzk"/>
        <w:tabs>
          <w:tab w:val="right" w:leader="dot" w:pos="8778"/>
        </w:tabs>
        <w:rPr>
          <w:rFonts w:asciiTheme="minorHAnsi" w:eastAsiaTheme="minorEastAsia" w:hAnsiTheme="minorHAnsi" w:cstheme="minorBidi"/>
          <w:noProof/>
          <w:sz w:val="22"/>
          <w:szCs w:val="22"/>
          <w:lang w:eastAsia="cs-CZ"/>
        </w:rPr>
      </w:pPr>
      <w:hyperlink w:anchor="_Toc448411273" w:history="1">
        <w:r w:rsidR="003E3C5B" w:rsidRPr="00D96F8D">
          <w:rPr>
            <w:rStyle w:val="Hypertextovodkaz"/>
            <w:rFonts w:eastAsiaTheme="majorEastAsia"/>
            <w:i/>
            <w:noProof/>
          </w:rPr>
          <w:t>Obr.  5: Kapka vody na hydrofilním povrchu (vlevo), kapka vody na hydrofobním povrchu (vpravo)</w:t>
        </w:r>
        <w:r w:rsidR="003E3C5B">
          <w:rPr>
            <w:noProof/>
            <w:webHidden/>
          </w:rPr>
          <w:tab/>
        </w:r>
        <w:r w:rsidR="00311D19">
          <w:rPr>
            <w:noProof/>
            <w:webHidden/>
          </w:rPr>
          <w:fldChar w:fldCharType="begin"/>
        </w:r>
        <w:r w:rsidR="003E3C5B">
          <w:rPr>
            <w:noProof/>
            <w:webHidden/>
          </w:rPr>
          <w:instrText xml:space="preserve"> PAGEREF _Toc448411273 \h </w:instrText>
        </w:r>
        <w:r w:rsidR="00311D19">
          <w:rPr>
            <w:noProof/>
            <w:webHidden/>
          </w:rPr>
        </w:r>
        <w:r w:rsidR="00311D19">
          <w:rPr>
            <w:noProof/>
            <w:webHidden/>
          </w:rPr>
          <w:fldChar w:fldCharType="separate"/>
        </w:r>
        <w:r>
          <w:rPr>
            <w:noProof/>
            <w:webHidden/>
          </w:rPr>
          <w:t>12</w:t>
        </w:r>
        <w:r w:rsidR="00311D19">
          <w:rPr>
            <w:noProof/>
            <w:webHidden/>
          </w:rPr>
          <w:fldChar w:fldCharType="end"/>
        </w:r>
      </w:hyperlink>
    </w:p>
    <w:p w:rsidR="003E3C5B" w:rsidRDefault="009A6857">
      <w:pPr>
        <w:pStyle w:val="Seznamobrzk"/>
        <w:tabs>
          <w:tab w:val="right" w:leader="dot" w:pos="8778"/>
        </w:tabs>
        <w:rPr>
          <w:rFonts w:asciiTheme="minorHAnsi" w:eastAsiaTheme="minorEastAsia" w:hAnsiTheme="minorHAnsi" w:cstheme="minorBidi"/>
          <w:noProof/>
          <w:sz w:val="22"/>
          <w:szCs w:val="22"/>
          <w:lang w:eastAsia="cs-CZ"/>
        </w:rPr>
      </w:pPr>
      <w:hyperlink w:anchor="_Toc448411274" w:history="1">
        <w:r w:rsidR="003E3C5B" w:rsidRPr="00D96F8D">
          <w:rPr>
            <w:rStyle w:val="Hypertextovodkaz"/>
            <w:rFonts w:eastAsiaTheme="majorEastAsia"/>
            <w:i/>
            <w:noProof/>
          </w:rPr>
          <w:t>Obr.  6: Vektory síly mezi jednotlivými fázovými rozhraními</w:t>
        </w:r>
        <w:r w:rsidR="003E3C5B">
          <w:rPr>
            <w:noProof/>
            <w:webHidden/>
          </w:rPr>
          <w:tab/>
        </w:r>
        <w:r w:rsidR="00311D19">
          <w:rPr>
            <w:noProof/>
            <w:webHidden/>
          </w:rPr>
          <w:fldChar w:fldCharType="begin"/>
        </w:r>
        <w:r w:rsidR="003E3C5B">
          <w:rPr>
            <w:noProof/>
            <w:webHidden/>
          </w:rPr>
          <w:instrText xml:space="preserve"> PAGEREF _Toc448411274 \h </w:instrText>
        </w:r>
        <w:r w:rsidR="00311D19">
          <w:rPr>
            <w:noProof/>
            <w:webHidden/>
          </w:rPr>
        </w:r>
        <w:r w:rsidR="00311D19">
          <w:rPr>
            <w:noProof/>
            <w:webHidden/>
          </w:rPr>
          <w:fldChar w:fldCharType="separate"/>
        </w:r>
        <w:r>
          <w:rPr>
            <w:noProof/>
            <w:webHidden/>
          </w:rPr>
          <w:t>13</w:t>
        </w:r>
        <w:r w:rsidR="00311D19">
          <w:rPr>
            <w:noProof/>
            <w:webHidden/>
          </w:rPr>
          <w:fldChar w:fldCharType="end"/>
        </w:r>
      </w:hyperlink>
    </w:p>
    <w:p w:rsidR="003E3C5B" w:rsidRDefault="009A6857">
      <w:pPr>
        <w:pStyle w:val="Seznamobrzk"/>
        <w:tabs>
          <w:tab w:val="right" w:leader="dot" w:pos="8778"/>
        </w:tabs>
        <w:rPr>
          <w:rFonts w:asciiTheme="minorHAnsi" w:eastAsiaTheme="minorEastAsia" w:hAnsiTheme="minorHAnsi" w:cstheme="minorBidi"/>
          <w:noProof/>
          <w:sz w:val="22"/>
          <w:szCs w:val="22"/>
          <w:lang w:eastAsia="cs-CZ"/>
        </w:rPr>
      </w:pPr>
      <w:hyperlink w:anchor="_Toc448411275" w:history="1">
        <w:r w:rsidR="003E3C5B" w:rsidRPr="00D96F8D">
          <w:rPr>
            <w:rStyle w:val="Hypertextovodkaz"/>
            <w:rFonts w:eastAsiaTheme="majorEastAsia"/>
            <w:i/>
            <w:noProof/>
          </w:rPr>
          <w:t>Obr.  7: Vstupní kontaktní úhly nerovného povrchu</w:t>
        </w:r>
        <w:r w:rsidR="003E3C5B">
          <w:rPr>
            <w:noProof/>
            <w:webHidden/>
          </w:rPr>
          <w:tab/>
        </w:r>
        <w:r w:rsidR="00311D19">
          <w:rPr>
            <w:noProof/>
            <w:webHidden/>
          </w:rPr>
          <w:fldChar w:fldCharType="begin"/>
        </w:r>
        <w:r w:rsidR="003E3C5B">
          <w:rPr>
            <w:noProof/>
            <w:webHidden/>
          </w:rPr>
          <w:instrText xml:space="preserve"> PAGEREF _Toc448411275 \h </w:instrText>
        </w:r>
        <w:r w:rsidR="00311D19">
          <w:rPr>
            <w:noProof/>
            <w:webHidden/>
          </w:rPr>
        </w:r>
        <w:r w:rsidR="00311D19">
          <w:rPr>
            <w:noProof/>
            <w:webHidden/>
          </w:rPr>
          <w:fldChar w:fldCharType="separate"/>
        </w:r>
        <w:r>
          <w:rPr>
            <w:noProof/>
            <w:webHidden/>
          </w:rPr>
          <w:t>14</w:t>
        </w:r>
        <w:r w:rsidR="00311D19">
          <w:rPr>
            <w:noProof/>
            <w:webHidden/>
          </w:rPr>
          <w:fldChar w:fldCharType="end"/>
        </w:r>
      </w:hyperlink>
    </w:p>
    <w:p w:rsidR="003E3C5B" w:rsidRDefault="009A6857">
      <w:pPr>
        <w:pStyle w:val="Seznamobrzk"/>
        <w:tabs>
          <w:tab w:val="right" w:leader="dot" w:pos="8778"/>
        </w:tabs>
        <w:rPr>
          <w:rFonts w:asciiTheme="minorHAnsi" w:eastAsiaTheme="minorEastAsia" w:hAnsiTheme="minorHAnsi" w:cstheme="minorBidi"/>
          <w:noProof/>
          <w:sz w:val="22"/>
          <w:szCs w:val="22"/>
          <w:lang w:eastAsia="cs-CZ"/>
        </w:rPr>
      </w:pPr>
      <w:hyperlink w:anchor="_Toc448411276" w:history="1">
        <w:r w:rsidR="003E3C5B" w:rsidRPr="00D96F8D">
          <w:rPr>
            <w:rStyle w:val="Hypertextovodkaz"/>
            <w:rFonts w:eastAsiaTheme="majorEastAsia"/>
            <w:i/>
            <w:noProof/>
          </w:rPr>
          <w:t>Obr.  8: Kapka kapaliny na povrchu pevné látky dle Wenzela</w:t>
        </w:r>
        <w:r w:rsidR="003E3C5B">
          <w:rPr>
            <w:noProof/>
            <w:webHidden/>
          </w:rPr>
          <w:tab/>
        </w:r>
        <w:r w:rsidR="00311D19">
          <w:rPr>
            <w:noProof/>
            <w:webHidden/>
          </w:rPr>
          <w:fldChar w:fldCharType="begin"/>
        </w:r>
        <w:r w:rsidR="003E3C5B">
          <w:rPr>
            <w:noProof/>
            <w:webHidden/>
          </w:rPr>
          <w:instrText xml:space="preserve"> PAGEREF _Toc448411276 \h </w:instrText>
        </w:r>
        <w:r w:rsidR="00311D19">
          <w:rPr>
            <w:noProof/>
            <w:webHidden/>
          </w:rPr>
        </w:r>
        <w:r w:rsidR="00311D19">
          <w:rPr>
            <w:noProof/>
            <w:webHidden/>
          </w:rPr>
          <w:fldChar w:fldCharType="separate"/>
        </w:r>
        <w:r>
          <w:rPr>
            <w:noProof/>
            <w:webHidden/>
          </w:rPr>
          <w:t>14</w:t>
        </w:r>
        <w:r w:rsidR="00311D19">
          <w:rPr>
            <w:noProof/>
            <w:webHidden/>
          </w:rPr>
          <w:fldChar w:fldCharType="end"/>
        </w:r>
      </w:hyperlink>
    </w:p>
    <w:p w:rsidR="003E3C5B" w:rsidRDefault="009A6857">
      <w:pPr>
        <w:pStyle w:val="Seznamobrzk"/>
        <w:tabs>
          <w:tab w:val="right" w:leader="dot" w:pos="8778"/>
        </w:tabs>
        <w:rPr>
          <w:rFonts w:asciiTheme="minorHAnsi" w:eastAsiaTheme="minorEastAsia" w:hAnsiTheme="minorHAnsi" w:cstheme="minorBidi"/>
          <w:noProof/>
          <w:sz w:val="22"/>
          <w:szCs w:val="22"/>
          <w:lang w:eastAsia="cs-CZ"/>
        </w:rPr>
      </w:pPr>
      <w:hyperlink w:anchor="_Toc448411277" w:history="1">
        <w:r w:rsidR="003E3C5B" w:rsidRPr="00D96F8D">
          <w:rPr>
            <w:rStyle w:val="Hypertextovodkaz"/>
            <w:rFonts w:eastAsiaTheme="majorEastAsia"/>
            <w:i/>
            <w:noProof/>
          </w:rPr>
          <w:t>Obr.  9: Kapka kapaliny na povrchu pevné látky dle Cassia</w:t>
        </w:r>
        <w:r w:rsidR="003E3C5B">
          <w:rPr>
            <w:noProof/>
            <w:webHidden/>
          </w:rPr>
          <w:tab/>
        </w:r>
        <w:r w:rsidR="00311D19">
          <w:rPr>
            <w:noProof/>
            <w:webHidden/>
          </w:rPr>
          <w:fldChar w:fldCharType="begin"/>
        </w:r>
        <w:r w:rsidR="003E3C5B">
          <w:rPr>
            <w:noProof/>
            <w:webHidden/>
          </w:rPr>
          <w:instrText xml:space="preserve"> PAGEREF _Toc448411277 \h </w:instrText>
        </w:r>
        <w:r w:rsidR="00311D19">
          <w:rPr>
            <w:noProof/>
            <w:webHidden/>
          </w:rPr>
        </w:r>
        <w:r w:rsidR="00311D19">
          <w:rPr>
            <w:noProof/>
            <w:webHidden/>
          </w:rPr>
          <w:fldChar w:fldCharType="separate"/>
        </w:r>
        <w:r>
          <w:rPr>
            <w:noProof/>
            <w:webHidden/>
          </w:rPr>
          <w:t>15</w:t>
        </w:r>
        <w:r w:rsidR="00311D19">
          <w:rPr>
            <w:noProof/>
            <w:webHidden/>
          </w:rPr>
          <w:fldChar w:fldCharType="end"/>
        </w:r>
      </w:hyperlink>
    </w:p>
    <w:p w:rsidR="003E3C5B" w:rsidRDefault="009A6857">
      <w:pPr>
        <w:pStyle w:val="Seznamobrzk"/>
        <w:tabs>
          <w:tab w:val="right" w:leader="dot" w:pos="8778"/>
        </w:tabs>
        <w:rPr>
          <w:rFonts w:asciiTheme="minorHAnsi" w:eastAsiaTheme="minorEastAsia" w:hAnsiTheme="minorHAnsi" w:cstheme="minorBidi"/>
          <w:noProof/>
          <w:sz w:val="22"/>
          <w:szCs w:val="22"/>
          <w:lang w:eastAsia="cs-CZ"/>
        </w:rPr>
      </w:pPr>
      <w:hyperlink w:anchor="_Toc448411278" w:history="1">
        <w:r w:rsidR="003E3C5B" w:rsidRPr="00D96F8D">
          <w:rPr>
            <w:rStyle w:val="Hypertextovodkaz"/>
            <w:rFonts w:eastAsiaTheme="majorEastAsia"/>
            <w:i/>
            <w:noProof/>
          </w:rPr>
          <w:t>Obr.  10: Kapka kapaliny na povrchu pevné látky na přechodu mezi Wenzelova a Cassieho vztahu</w:t>
        </w:r>
        <w:r w:rsidR="003E3C5B">
          <w:rPr>
            <w:noProof/>
            <w:webHidden/>
          </w:rPr>
          <w:tab/>
        </w:r>
        <w:r w:rsidR="00311D19">
          <w:rPr>
            <w:noProof/>
            <w:webHidden/>
          </w:rPr>
          <w:fldChar w:fldCharType="begin"/>
        </w:r>
        <w:r w:rsidR="003E3C5B">
          <w:rPr>
            <w:noProof/>
            <w:webHidden/>
          </w:rPr>
          <w:instrText xml:space="preserve"> PAGEREF _Toc448411278 \h </w:instrText>
        </w:r>
        <w:r w:rsidR="00311D19">
          <w:rPr>
            <w:noProof/>
            <w:webHidden/>
          </w:rPr>
        </w:r>
        <w:r w:rsidR="00311D19">
          <w:rPr>
            <w:noProof/>
            <w:webHidden/>
          </w:rPr>
          <w:fldChar w:fldCharType="separate"/>
        </w:r>
        <w:r>
          <w:rPr>
            <w:noProof/>
            <w:webHidden/>
          </w:rPr>
          <w:t>16</w:t>
        </w:r>
        <w:r w:rsidR="00311D19">
          <w:rPr>
            <w:noProof/>
            <w:webHidden/>
          </w:rPr>
          <w:fldChar w:fldCharType="end"/>
        </w:r>
      </w:hyperlink>
    </w:p>
    <w:p w:rsidR="003E3C5B" w:rsidRDefault="009A6857">
      <w:pPr>
        <w:pStyle w:val="Seznamobrzk"/>
        <w:tabs>
          <w:tab w:val="right" w:leader="dot" w:pos="8778"/>
        </w:tabs>
        <w:rPr>
          <w:rFonts w:asciiTheme="minorHAnsi" w:eastAsiaTheme="minorEastAsia" w:hAnsiTheme="minorHAnsi" w:cstheme="minorBidi"/>
          <w:noProof/>
          <w:sz w:val="22"/>
          <w:szCs w:val="22"/>
          <w:lang w:eastAsia="cs-CZ"/>
        </w:rPr>
      </w:pPr>
      <w:hyperlink w:anchor="_Toc448411279" w:history="1">
        <w:r w:rsidR="003E3C5B" w:rsidRPr="00D96F8D">
          <w:rPr>
            <w:rStyle w:val="Hypertextovodkaz"/>
            <w:rFonts w:eastAsiaTheme="majorEastAsia"/>
            <w:i/>
            <w:noProof/>
          </w:rPr>
          <w:t>Obr.  11: Měření kontaktního úhlu na naklánějící se destičce</w:t>
        </w:r>
        <w:r w:rsidR="003E3C5B">
          <w:rPr>
            <w:noProof/>
            <w:webHidden/>
          </w:rPr>
          <w:tab/>
        </w:r>
        <w:r w:rsidR="00311D19">
          <w:rPr>
            <w:noProof/>
            <w:webHidden/>
          </w:rPr>
          <w:fldChar w:fldCharType="begin"/>
        </w:r>
        <w:r w:rsidR="003E3C5B">
          <w:rPr>
            <w:noProof/>
            <w:webHidden/>
          </w:rPr>
          <w:instrText xml:space="preserve"> PAGEREF _Toc448411279 \h </w:instrText>
        </w:r>
        <w:r w:rsidR="00311D19">
          <w:rPr>
            <w:noProof/>
            <w:webHidden/>
          </w:rPr>
        </w:r>
        <w:r w:rsidR="00311D19">
          <w:rPr>
            <w:noProof/>
            <w:webHidden/>
          </w:rPr>
          <w:fldChar w:fldCharType="separate"/>
        </w:r>
        <w:r>
          <w:rPr>
            <w:noProof/>
            <w:webHidden/>
          </w:rPr>
          <w:t>17</w:t>
        </w:r>
        <w:r w:rsidR="00311D19">
          <w:rPr>
            <w:noProof/>
            <w:webHidden/>
          </w:rPr>
          <w:fldChar w:fldCharType="end"/>
        </w:r>
      </w:hyperlink>
    </w:p>
    <w:p w:rsidR="003E3C5B" w:rsidRDefault="009A6857">
      <w:pPr>
        <w:pStyle w:val="Seznamobrzk"/>
        <w:tabs>
          <w:tab w:val="right" w:leader="dot" w:pos="8778"/>
        </w:tabs>
        <w:rPr>
          <w:rFonts w:asciiTheme="minorHAnsi" w:eastAsiaTheme="minorEastAsia" w:hAnsiTheme="minorHAnsi" w:cstheme="minorBidi"/>
          <w:noProof/>
          <w:sz w:val="22"/>
          <w:szCs w:val="22"/>
          <w:lang w:eastAsia="cs-CZ"/>
        </w:rPr>
      </w:pPr>
      <w:hyperlink w:anchor="_Toc448411280" w:history="1">
        <w:r w:rsidR="003E3C5B" w:rsidRPr="00D96F8D">
          <w:rPr>
            <w:rStyle w:val="Hypertextovodkaz"/>
            <w:rFonts w:eastAsiaTheme="majorEastAsia"/>
            <w:i/>
            <w:noProof/>
          </w:rPr>
          <w:t>Obr.  12: Měření kontaktního úhlu na přisedlé kapce, nebo přilínající se bublině</w:t>
        </w:r>
        <w:r w:rsidR="003E3C5B">
          <w:rPr>
            <w:noProof/>
            <w:webHidden/>
          </w:rPr>
          <w:tab/>
        </w:r>
        <w:r w:rsidR="00311D19">
          <w:rPr>
            <w:noProof/>
            <w:webHidden/>
          </w:rPr>
          <w:fldChar w:fldCharType="begin"/>
        </w:r>
        <w:r w:rsidR="003E3C5B">
          <w:rPr>
            <w:noProof/>
            <w:webHidden/>
          </w:rPr>
          <w:instrText xml:space="preserve"> PAGEREF _Toc448411280 \h </w:instrText>
        </w:r>
        <w:r w:rsidR="00311D19">
          <w:rPr>
            <w:noProof/>
            <w:webHidden/>
          </w:rPr>
        </w:r>
        <w:r w:rsidR="00311D19">
          <w:rPr>
            <w:noProof/>
            <w:webHidden/>
          </w:rPr>
          <w:fldChar w:fldCharType="separate"/>
        </w:r>
        <w:r>
          <w:rPr>
            <w:noProof/>
            <w:webHidden/>
          </w:rPr>
          <w:t>17</w:t>
        </w:r>
        <w:r w:rsidR="00311D19">
          <w:rPr>
            <w:noProof/>
            <w:webHidden/>
          </w:rPr>
          <w:fldChar w:fldCharType="end"/>
        </w:r>
      </w:hyperlink>
    </w:p>
    <w:p w:rsidR="003E3C5B" w:rsidRDefault="009A6857">
      <w:pPr>
        <w:pStyle w:val="Seznamobrzk"/>
        <w:tabs>
          <w:tab w:val="right" w:leader="dot" w:pos="8778"/>
        </w:tabs>
        <w:rPr>
          <w:rFonts w:asciiTheme="minorHAnsi" w:eastAsiaTheme="minorEastAsia" w:hAnsiTheme="minorHAnsi" w:cstheme="minorBidi"/>
          <w:noProof/>
          <w:sz w:val="22"/>
          <w:szCs w:val="22"/>
          <w:lang w:eastAsia="cs-CZ"/>
        </w:rPr>
      </w:pPr>
      <w:hyperlink w:anchor="_Toc448411281" w:history="1">
        <w:r w:rsidR="003E3C5B" w:rsidRPr="00D96F8D">
          <w:rPr>
            <w:rStyle w:val="Hypertextovodkaz"/>
            <w:rFonts w:eastAsiaTheme="majorEastAsia"/>
            <w:noProof/>
          </w:rPr>
          <w:t>Obr.  13: Strukturní vzorec  hexamethyl siloxanu</w:t>
        </w:r>
        <w:r w:rsidR="003E3C5B">
          <w:rPr>
            <w:noProof/>
            <w:webHidden/>
          </w:rPr>
          <w:tab/>
        </w:r>
        <w:r w:rsidR="00311D19">
          <w:rPr>
            <w:noProof/>
            <w:webHidden/>
          </w:rPr>
          <w:fldChar w:fldCharType="begin"/>
        </w:r>
        <w:r w:rsidR="003E3C5B">
          <w:rPr>
            <w:noProof/>
            <w:webHidden/>
          </w:rPr>
          <w:instrText xml:space="preserve"> PAGEREF _Toc448411281 \h </w:instrText>
        </w:r>
        <w:r w:rsidR="00311D19">
          <w:rPr>
            <w:noProof/>
            <w:webHidden/>
          </w:rPr>
        </w:r>
        <w:r w:rsidR="00311D19">
          <w:rPr>
            <w:noProof/>
            <w:webHidden/>
          </w:rPr>
          <w:fldChar w:fldCharType="separate"/>
        </w:r>
        <w:r>
          <w:rPr>
            <w:noProof/>
            <w:webHidden/>
          </w:rPr>
          <w:t>19</w:t>
        </w:r>
        <w:r w:rsidR="00311D19">
          <w:rPr>
            <w:noProof/>
            <w:webHidden/>
          </w:rPr>
          <w:fldChar w:fldCharType="end"/>
        </w:r>
      </w:hyperlink>
    </w:p>
    <w:p w:rsidR="003E3C5B" w:rsidRDefault="009A6857">
      <w:pPr>
        <w:pStyle w:val="Seznamobrzk"/>
        <w:tabs>
          <w:tab w:val="right" w:leader="dot" w:pos="8778"/>
        </w:tabs>
        <w:rPr>
          <w:rFonts w:asciiTheme="minorHAnsi" w:eastAsiaTheme="minorEastAsia" w:hAnsiTheme="minorHAnsi" w:cstheme="minorBidi"/>
          <w:noProof/>
          <w:sz w:val="22"/>
          <w:szCs w:val="22"/>
          <w:lang w:eastAsia="cs-CZ"/>
        </w:rPr>
      </w:pPr>
      <w:hyperlink w:anchor="_Toc448411282" w:history="1">
        <w:r w:rsidR="003E3C5B" w:rsidRPr="00D96F8D">
          <w:rPr>
            <w:rStyle w:val="Hypertextovodkaz"/>
            <w:rFonts w:eastAsiaTheme="majorEastAsia"/>
            <w:noProof/>
          </w:rPr>
          <w:t>Obr.  14: Strukturní vzorec propoxy titanu</w:t>
        </w:r>
        <w:r w:rsidR="003E3C5B">
          <w:rPr>
            <w:noProof/>
            <w:webHidden/>
          </w:rPr>
          <w:tab/>
        </w:r>
        <w:r w:rsidR="00311D19">
          <w:rPr>
            <w:noProof/>
            <w:webHidden/>
          </w:rPr>
          <w:fldChar w:fldCharType="begin"/>
        </w:r>
        <w:r w:rsidR="003E3C5B">
          <w:rPr>
            <w:noProof/>
            <w:webHidden/>
          </w:rPr>
          <w:instrText xml:space="preserve"> PAGEREF _Toc448411282 \h </w:instrText>
        </w:r>
        <w:r w:rsidR="00311D19">
          <w:rPr>
            <w:noProof/>
            <w:webHidden/>
          </w:rPr>
        </w:r>
        <w:r w:rsidR="00311D19">
          <w:rPr>
            <w:noProof/>
            <w:webHidden/>
          </w:rPr>
          <w:fldChar w:fldCharType="separate"/>
        </w:r>
        <w:r>
          <w:rPr>
            <w:noProof/>
            <w:webHidden/>
          </w:rPr>
          <w:t>19</w:t>
        </w:r>
        <w:r w:rsidR="00311D19">
          <w:rPr>
            <w:noProof/>
            <w:webHidden/>
          </w:rPr>
          <w:fldChar w:fldCharType="end"/>
        </w:r>
      </w:hyperlink>
    </w:p>
    <w:p w:rsidR="003E3C5B" w:rsidRDefault="009A6857">
      <w:pPr>
        <w:pStyle w:val="Seznamobrzk"/>
        <w:tabs>
          <w:tab w:val="right" w:leader="dot" w:pos="8778"/>
        </w:tabs>
        <w:rPr>
          <w:rFonts w:asciiTheme="minorHAnsi" w:eastAsiaTheme="minorEastAsia" w:hAnsiTheme="minorHAnsi" w:cstheme="minorBidi"/>
          <w:noProof/>
          <w:sz w:val="22"/>
          <w:szCs w:val="22"/>
          <w:lang w:eastAsia="cs-CZ"/>
        </w:rPr>
      </w:pPr>
      <w:hyperlink w:anchor="_Toc448411283" w:history="1">
        <w:r w:rsidR="003E3C5B" w:rsidRPr="00D96F8D">
          <w:rPr>
            <w:rStyle w:val="Hypertextovodkaz"/>
            <w:rFonts w:eastAsiaTheme="majorEastAsia"/>
            <w:noProof/>
          </w:rPr>
          <w:t>Obr.  15: Strukturní vzorec 2-akrylamido-2-methyl-propyl-sulfonové kyseliny</w:t>
        </w:r>
        <w:r w:rsidR="003E3C5B">
          <w:rPr>
            <w:noProof/>
            <w:webHidden/>
          </w:rPr>
          <w:tab/>
        </w:r>
        <w:r w:rsidR="00311D19">
          <w:rPr>
            <w:noProof/>
            <w:webHidden/>
          </w:rPr>
          <w:fldChar w:fldCharType="begin"/>
        </w:r>
        <w:r w:rsidR="003E3C5B">
          <w:rPr>
            <w:noProof/>
            <w:webHidden/>
          </w:rPr>
          <w:instrText xml:space="preserve"> PAGEREF _Toc448411283 \h </w:instrText>
        </w:r>
        <w:r w:rsidR="00311D19">
          <w:rPr>
            <w:noProof/>
            <w:webHidden/>
          </w:rPr>
        </w:r>
        <w:r w:rsidR="00311D19">
          <w:rPr>
            <w:noProof/>
            <w:webHidden/>
          </w:rPr>
          <w:fldChar w:fldCharType="separate"/>
        </w:r>
        <w:r>
          <w:rPr>
            <w:noProof/>
            <w:webHidden/>
          </w:rPr>
          <w:t>20</w:t>
        </w:r>
        <w:r w:rsidR="00311D19">
          <w:rPr>
            <w:noProof/>
            <w:webHidden/>
          </w:rPr>
          <w:fldChar w:fldCharType="end"/>
        </w:r>
      </w:hyperlink>
    </w:p>
    <w:p w:rsidR="003E3C5B" w:rsidRDefault="009A6857">
      <w:pPr>
        <w:pStyle w:val="Seznamobrzk"/>
        <w:tabs>
          <w:tab w:val="right" w:leader="dot" w:pos="8778"/>
        </w:tabs>
        <w:rPr>
          <w:rFonts w:asciiTheme="minorHAnsi" w:eastAsiaTheme="minorEastAsia" w:hAnsiTheme="minorHAnsi" w:cstheme="minorBidi"/>
          <w:noProof/>
          <w:sz w:val="22"/>
          <w:szCs w:val="22"/>
          <w:lang w:eastAsia="cs-CZ"/>
        </w:rPr>
      </w:pPr>
      <w:hyperlink w:anchor="_Toc448411284" w:history="1">
        <w:r w:rsidR="003E3C5B" w:rsidRPr="00D96F8D">
          <w:rPr>
            <w:rStyle w:val="Hypertextovodkaz"/>
            <w:rFonts w:eastAsiaTheme="majorEastAsia"/>
            <w:i/>
            <w:noProof/>
          </w:rPr>
          <w:t>Obr.  16: Strukturní vzorec kyseliny akrylové</w:t>
        </w:r>
        <w:r w:rsidR="003E3C5B">
          <w:rPr>
            <w:noProof/>
            <w:webHidden/>
          </w:rPr>
          <w:tab/>
        </w:r>
        <w:r w:rsidR="00311D19">
          <w:rPr>
            <w:noProof/>
            <w:webHidden/>
          </w:rPr>
          <w:fldChar w:fldCharType="begin"/>
        </w:r>
        <w:r w:rsidR="003E3C5B">
          <w:rPr>
            <w:noProof/>
            <w:webHidden/>
          </w:rPr>
          <w:instrText xml:space="preserve"> PAGEREF _Toc448411284 \h </w:instrText>
        </w:r>
        <w:r w:rsidR="00311D19">
          <w:rPr>
            <w:noProof/>
            <w:webHidden/>
          </w:rPr>
        </w:r>
        <w:r w:rsidR="00311D19">
          <w:rPr>
            <w:noProof/>
            <w:webHidden/>
          </w:rPr>
          <w:fldChar w:fldCharType="separate"/>
        </w:r>
        <w:r>
          <w:rPr>
            <w:noProof/>
            <w:webHidden/>
          </w:rPr>
          <w:t>20</w:t>
        </w:r>
        <w:r w:rsidR="00311D19">
          <w:rPr>
            <w:noProof/>
            <w:webHidden/>
          </w:rPr>
          <w:fldChar w:fldCharType="end"/>
        </w:r>
      </w:hyperlink>
    </w:p>
    <w:p w:rsidR="003E3C5B" w:rsidRDefault="009A6857">
      <w:pPr>
        <w:pStyle w:val="Seznamobrzk"/>
        <w:tabs>
          <w:tab w:val="right" w:leader="dot" w:pos="8778"/>
        </w:tabs>
        <w:rPr>
          <w:rFonts w:asciiTheme="minorHAnsi" w:eastAsiaTheme="minorEastAsia" w:hAnsiTheme="minorHAnsi" w:cstheme="minorBidi"/>
          <w:noProof/>
          <w:sz w:val="22"/>
          <w:szCs w:val="22"/>
          <w:lang w:eastAsia="cs-CZ"/>
        </w:rPr>
      </w:pPr>
      <w:hyperlink w:anchor="_Toc448411285" w:history="1">
        <w:r w:rsidR="003E3C5B" w:rsidRPr="00D96F8D">
          <w:rPr>
            <w:rStyle w:val="Hypertextovodkaz"/>
            <w:rFonts w:eastAsiaTheme="majorEastAsia"/>
            <w:noProof/>
          </w:rPr>
          <w:t>Obr.  17: Strukturní vzorec chitosanu</w:t>
        </w:r>
        <w:r w:rsidR="003E3C5B">
          <w:rPr>
            <w:noProof/>
            <w:webHidden/>
          </w:rPr>
          <w:tab/>
        </w:r>
        <w:r w:rsidR="00311D19">
          <w:rPr>
            <w:noProof/>
            <w:webHidden/>
          </w:rPr>
          <w:fldChar w:fldCharType="begin"/>
        </w:r>
        <w:r w:rsidR="003E3C5B">
          <w:rPr>
            <w:noProof/>
            <w:webHidden/>
          </w:rPr>
          <w:instrText xml:space="preserve"> PAGEREF _Toc448411285 \h </w:instrText>
        </w:r>
        <w:r w:rsidR="00311D19">
          <w:rPr>
            <w:noProof/>
            <w:webHidden/>
          </w:rPr>
        </w:r>
        <w:r w:rsidR="00311D19">
          <w:rPr>
            <w:noProof/>
            <w:webHidden/>
          </w:rPr>
          <w:fldChar w:fldCharType="separate"/>
        </w:r>
        <w:r>
          <w:rPr>
            <w:noProof/>
            <w:webHidden/>
          </w:rPr>
          <w:t>20</w:t>
        </w:r>
        <w:r w:rsidR="00311D19">
          <w:rPr>
            <w:noProof/>
            <w:webHidden/>
          </w:rPr>
          <w:fldChar w:fldCharType="end"/>
        </w:r>
      </w:hyperlink>
    </w:p>
    <w:p w:rsidR="003E3C5B" w:rsidRDefault="009A6857">
      <w:pPr>
        <w:pStyle w:val="Seznamobrzk"/>
        <w:tabs>
          <w:tab w:val="right" w:leader="dot" w:pos="8778"/>
        </w:tabs>
        <w:rPr>
          <w:rFonts w:asciiTheme="minorHAnsi" w:eastAsiaTheme="minorEastAsia" w:hAnsiTheme="minorHAnsi" w:cstheme="minorBidi"/>
          <w:noProof/>
          <w:sz w:val="22"/>
          <w:szCs w:val="22"/>
          <w:lang w:eastAsia="cs-CZ"/>
        </w:rPr>
      </w:pPr>
      <w:hyperlink w:anchor="_Toc448411286" w:history="1">
        <w:r w:rsidR="003E3C5B" w:rsidRPr="00D96F8D">
          <w:rPr>
            <w:rStyle w:val="Hypertextovodkaz"/>
            <w:rFonts w:eastAsiaTheme="majorEastAsia"/>
            <w:noProof/>
          </w:rPr>
          <w:t>Obr.  18: Strukturní vzorec laureth sulfátu sodného</w:t>
        </w:r>
        <w:r w:rsidR="003E3C5B">
          <w:rPr>
            <w:noProof/>
            <w:webHidden/>
          </w:rPr>
          <w:tab/>
        </w:r>
        <w:r w:rsidR="00311D19">
          <w:rPr>
            <w:noProof/>
            <w:webHidden/>
          </w:rPr>
          <w:fldChar w:fldCharType="begin"/>
        </w:r>
        <w:r w:rsidR="003E3C5B">
          <w:rPr>
            <w:noProof/>
            <w:webHidden/>
          </w:rPr>
          <w:instrText xml:space="preserve"> PAGEREF _Toc448411286 \h </w:instrText>
        </w:r>
        <w:r w:rsidR="00311D19">
          <w:rPr>
            <w:noProof/>
            <w:webHidden/>
          </w:rPr>
        </w:r>
        <w:r w:rsidR="00311D19">
          <w:rPr>
            <w:noProof/>
            <w:webHidden/>
          </w:rPr>
          <w:fldChar w:fldCharType="separate"/>
        </w:r>
        <w:r>
          <w:rPr>
            <w:noProof/>
            <w:webHidden/>
          </w:rPr>
          <w:t>20</w:t>
        </w:r>
        <w:r w:rsidR="00311D19">
          <w:rPr>
            <w:noProof/>
            <w:webHidden/>
          </w:rPr>
          <w:fldChar w:fldCharType="end"/>
        </w:r>
      </w:hyperlink>
    </w:p>
    <w:p w:rsidR="003E3C5B" w:rsidRDefault="009A6857">
      <w:pPr>
        <w:pStyle w:val="Seznamobrzk"/>
        <w:tabs>
          <w:tab w:val="right" w:leader="dot" w:pos="8778"/>
        </w:tabs>
        <w:rPr>
          <w:rFonts w:asciiTheme="minorHAnsi" w:eastAsiaTheme="minorEastAsia" w:hAnsiTheme="minorHAnsi" w:cstheme="minorBidi"/>
          <w:noProof/>
          <w:sz w:val="22"/>
          <w:szCs w:val="22"/>
          <w:lang w:eastAsia="cs-CZ"/>
        </w:rPr>
      </w:pPr>
      <w:hyperlink w:anchor="_Toc448411287" w:history="1">
        <w:r w:rsidR="003E3C5B" w:rsidRPr="00D96F8D">
          <w:rPr>
            <w:rStyle w:val="Hypertextovodkaz"/>
            <w:rFonts w:eastAsiaTheme="majorEastAsia"/>
            <w:noProof/>
          </w:rPr>
          <w:t>Obr.  19: Strukturní vzorcec PEMA</w:t>
        </w:r>
        <w:r w:rsidR="003E3C5B">
          <w:rPr>
            <w:noProof/>
            <w:webHidden/>
          </w:rPr>
          <w:tab/>
        </w:r>
        <w:r w:rsidR="00311D19">
          <w:rPr>
            <w:noProof/>
            <w:webHidden/>
          </w:rPr>
          <w:fldChar w:fldCharType="begin"/>
        </w:r>
        <w:r w:rsidR="003E3C5B">
          <w:rPr>
            <w:noProof/>
            <w:webHidden/>
          </w:rPr>
          <w:instrText xml:space="preserve"> PAGEREF _Toc448411287 \h </w:instrText>
        </w:r>
        <w:r w:rsidR="00311D19">
          <w:rPr>
            <w:noProof/>
            <w:webHidden/>
          </w:rPr>
        </w:r>
        <w:r w:rsidR="00311D19">
          <w:rPr>
            <w:noProof/>
            <w:webHidden/>
          </w:rPr>
          <w:fldChar w:fldCharType="separate"/>
        </w:r>
        <w:r>
          <w:rPr>
            <w:noProof/>
            <w:webHidden/>
          </w:rPr>
          <w:t>21</w:t>
        </w:r>
        <w:r w:rsidR="00311D19">
          <w:rPr>
            <w:noProof/>
            <w:webHidden/>
          </w:rPr>
          <w:fldChar w:fldCharType="end"/>
        </w:r>
      </w:hyperlink>
    </w:p>
    <w:p w:rsidR="003E3C5B" w:rsidRDefault="009A6857">
      <w:pPr>
        <w:pStyle w:val="Seznamobrzk"/>
        <w:tabs>
          <w:tab w:val="right" w:leader="dot" w:pos="8778"/>
        </w:tabs>
        <w:rPr>
          <w:rFonts w:asciiTheme="minorHAnsi" w:eastAsiaTheme="minorEastAsia" w:hAnsiTheme="minorHAnsi" w:cstheme="minorBidi"/>
          <w:noProof/>
          <w:sz w:val="22"/>
          <w:szCs w:val="22"/>
          <w:lang w:eastAsia="cs-CZ"/>
        </w:rPr>
      </w:pPr>
      <w:hyperlink w:anchor="_Toc448411288" w:history="1">
        <w:r w:rsidR="003E3C5B" w:rsidRPr="00D96F8D">
          <w:rPr>
            <w:rStyle w:val="Hypertextovodkaz"/>
            <w:rFonts w:eastAsiaTheme="majorEastAsia"/>
            <w:noProof/>
          </w:rPr>
          <w:t>Obr.  20: Strukturní vzorem PEVA</w:t>
        </w:r>
        <w:r w:rsidR="003E3C5B">
          <w:rPr>
            <w:noProof/>
            <w:webHidden/>
          </w:rPr>
          <w:tab/>
        </w:r>
        <w:r w:rsidR="00311D19">
          <w:rPr>
            <w:noProof/>
            <w:webHidden/>
          </w:rPr>
          <w:fldChar w:fldCharType="begin"/>
        </w:r>
        <w:r w:rsidR="003E3C5B">
          <w:rPr>
            <w:noProof/>
            <w:webHidden/>
          </w:rPr>
          <w:instrText xml:space="preserve"> PAGEREF _Toc448411288 \h </w:instrText>
        </w:r>
        <w:r w:rsidR="00311D19">
          <w:rPr>
            <w:noProof/>
            <w:webHidden/>
          </w:rPr>
        </w:r>
        <w:r w:rsidR="00311D19">
          <w:rPr>
            <w:noProof/>
            <w:webHidden/>
          </w:rPr>
          <w:fldChar w:fldCharType="separate"/>
        </w:r>
        <w:r>
          <w:rPr>
            <w:noProof/>
            <w:webHidden/>
          </w:rPr>
          <w:t>21</w:t>
        </w:r>
        <w:r w:rsidR="00311D19">
          <w:rPr>
            <w:noProof/>
            <w:webHidden/>
          </w:rPr>
          <w:fldChar w:fldCharType="end"/>
        </w:r>
      </w:hyperlink>
    </w:p>
    <w:p w:rsidR="003E3C5B" w:rsidRDefault="009A6857">
      <w:pPr>
        <w:pStyle w:val="Seznamobrzk"/>
        <w:tabs>
          <w:tab w:val="right" w:leader="dot" w:pos="8778"/>
        </w:tabs>
        <w:rPr>
          <w:rFonts w:asciiTheme="minorHAnsi" w:eastAsiaTheme="minorEastAsia" w:hAnsiTheme="minorHAnsi" w:cstheme="minorBidi"/>
          <w:noProof/>
          <w:sz w:val="22"/>
          <w:szCs w:val="22"/>
          <w:lang w:eastAsia="cs-CZ"/>
        </w:rPr>
      </w:pPr>
      <w:hyperlink w:anchor="_Toc448411289" w:history="1">
        <w:r w:rsidR="003E3C5B" w:rsidRPr="00D96F8D">
          <w:rPr>
            <w:rStyle w:val="Hypertextovodkaz"/>
            <w:rFonts w:eastAsiaTheme="majorEastAsia"/>
            <w:noProof/>
          </w:rPr>
          <w:t>Obr.  21: Strukturní vzorec polyethylenu</w:t>
        </w:r>
        <w:r w:rsidR="003E3C5B">
          <w:rPr>
            <w:noProof/>
            <w:webHidden/>
          </w:rPr>
          <w:tab/>
        </w:r>
        <w:r w:rsidR="00311D19">
          <w:rPr>
            <w:noProof/>
            <w:webHidden/>
          </w:rPr>
          <w:fldChar w:fldCharType="begin"/>
        </w:r>
        <w:r w:rsidR="003E3C5B">
          <w:rPr>
            <w:noProof/>
            <w:webHidden/>
          </w:rPr>
          <w:instrText xml:space="preserve"> PAGEREF _Toc448411289 \h </w:instrText>
        </w:r>
        <w:r w:rsidR="00311D19">
          <w:rPr>
            <w:noProof/>
            <w:webHidden/>
          </w:rPr>
        </w:r>
        <w:r w:rsidR="00311D19">
          <w:rPr>
            <w:noProof/>
            <w:webHidden/>
          </w:rPr>
          <w:fldChar w:fldCharType="separate"/>
        </w:r>
        <w:r>
          <w:rPr>
            <w:noProof/>
            <w:webHidden/>
          </w:rPr>
          <w:t>21</w:t>
        </w:r>
        <w:r w:rsidR="00311D19">
          <w:rPr>
            <w:noProof/>
            <w:webHidden/>
          </w:rPr>
          <w:fldChar w:fldCharType="end"/>
        </w:r>
      </w:hyperlink>
    </w:p>
    <w:p w:rsidR="003E3C5B" w:rsidRDefault="009A6857">
      <w:pPr>
        <w:pStyle w:val="Seznamobrzk"/>
        <w:tabs>
          <w:tab w:val="right" w:leader="dot" w:pos="8778"/>
        </w:tabs>
        <w:rPr>
          <w:rFonts w:asciiTheme="minorHAnsi" w:eastAsiaTheme="minorEastAsia" w:hAnsiTheme="minorHAnsi" w:cstheme="minorBidi"/>
          <w:noProof/>
          <w:sz w:val="22"/>
          <w:szCs w:val="22"/>
          <w:lang w:eastAsia="cs-CZ"/>
        </w:rPr>
      </w:pPr>
      <w:hyperlink w:anchor="_Toc448411290" w:history="1">
        <w:r w:rsidR="003E3C5B" w:rsidRPr="00D96F8D">
          <w:rPr>
            <w:rStyle w:val="Hypertextovodkaz"/>
            <w:rFonts w:eastAsiaTheme="majorEastAsia"/>
            <w:i/>
            <w:noProof/>
          </w:rPr>
          <w:t>Obr.  22: Strukturní vzorec allyl esteru kyseliny trifluoctové</w:t>
        </w:r>
        <w:r w:rsidR="003E3C5B">
          <w:rPr>
            <w:noProof/>
            <w:webHidden/>
          </w:rPr>
          <w:tab/>
        </w:r>
        <w:r w:rsidR="00311D19">
          <w:rPr>
            <w:noProof/>
            <w:webHidden/>
          </w:rPr>
          <w:fldChar w:fldCharType="begin"/>
        </w:r>
        <w:r w:rsidR="003E3C5B">
          <w:rPr>
            <w:noProof/>
            <w:webHidden/>
          </w:rPr>
          <w:instrText xml:space="preserve"> PAGEREF _Toc448411290 \h </w:instrText>
        </w:r>
        <w:r w:rsidR="00311D19">
          <w:rPr>
            <w:noProof/>
            <w:webHidden/>
          </w:rPr>
        </w:r>
        <w:r w:rsidR="00311D19">
          <w:rPr>
            <w:noProof/>
            <w:webHidden/>
          </w:rPr>
          <w:fldChar w:fldCharType="separate"/>
        </w:r>
        <w:r>
          <w:rPr>
            <w:noProof/>
            <w:webHidden/>
          </w:rPr>
          <w:t>22</w:t>
        </w:r>
        <w:r w:rsidR="00311D19">
          <w:rPr>
            <w:noProof/>
            <w:webHidden/>
          </w:rPr>
          <w:fldChar w:fldCharType="end"/>
        </w:r>
      </w:hyperlink>
    </w:p>
    <w:p w:rsidR="003E3C5B" w:rsidRDefault="009A6857">
      <w:pPr>
        <w:pStyle w:val="Seznamobrzk"/>
        <w:tabs>
          <w:tab w:val="right" w:leader="dot" w:pos="8778"/>
        </w:tabs>
        <w:rPr>
          <w:rFonts w:asciiTheme="minorHAnsi" w:eastAsiaTheme="minorEastAsia" w:hAnsiTheme="minorHAnsi" w:cstheme="minorBidi"/>
          <w:noProof/>
          <w:sz w:val="22"/>
          <w:szCs w:val="22"/>
          <w:lang w:eastAsia="cs-CZ"/>
        </w:rPr>
      </w:pPr>
      <w:hyperlink w:anchor="_Toc448411291" w:history="1">
        <w:r w:rsidR="003E3C5B" w:rsidRPr="00D96F8D">
          <w:rPr>
            <w:rStyle w:val="Hypertextovodkaz"/>
            <w:rFonts w:eastAsiaTheme="majorEastAsia"/>
            <w:noProof/>
          </w:rPr>
          <w:t>Obr.  23: Obrázek kontaktního úhlu kapky na hydrofilním povrchu</w:t>
        </w:r>
        <w:r w:rsidR="003E3C5B">
          <w:rPr>
            <w:noProof/>
            <w:webHidden/>
          </w:rPr>
          <w:tab/>
        </w:r>
        <w:r w:rsidR="00311D19">
          <w:rPr>
            <w:noProof/>
            <w:webHidden/>
          </w:rPr>
          <w:fldChar w:fldCharType="begin"/>
        </w:r>
        <w:r w:rsidR="003E3C5B">
          <w:rPr>
            <w:noProof/>
            <w:webHidden/>
          </w:rPr>
          <w:instrText xml:space="preserve"> PAGEREF _Toc448411291 \h </w:instrText>
        </w:r>
        <w:r w:rsidR="00311D19">
          <w:rPr>
            <w:noProof/>
            <w:webHidden/>
          </w:rPr>
        </w:r>
        <w:r w:rsidR="00311D19">
          <w:rPr>
            <w:noProof/>
            <w:webHidden/>
          </w:rPr>
          <w:fldChar w:fldCharType="separate"/>
        </w:r>
        <w:r>
          <w:rPr>
            <w:noProof/>
            <w:webHidden/>
          </w:rPr>
          <w:t>27</w:t>
        </w:r>
        <w:r w:rsidR="00311D19">
          <w:rPr>
            <w:noProof/>
            <w:webHidden/>
          </w:rPr>
          <w:fldChar w:fldCharType="end"/>
        </w:r>
      </w:hyperlink>
    </w:p>
    <w:p w:rsidR="003E3C5B" w:rsidRDefault="009A6857">
      <w:pPr>
        <w:pStyle w:val="Seznamobrzk"/>
        <w:tabs>
          <w:tab w:val="right" w:leader="dot" w:pos="8778"/>
        </w:tabs>
        <w:rPr>
          <w:rFonts w:asciiTheme="minorHAnsi" w:eastAsiaTheme="minorEastAsia" w:hAnsiTheme="minorHAnsi" w:cstheme="minorBidi"/>
          <w:noProof/>
          <w:sz w:val="22"/>
          <w:szCs w:val="22"/>
          <w:lang w:eastAsia="cs-CZ"/>
        </w:rPr>
      </w:pPr>
      <w:hyperlink w:anchor="_Toc448411292" w:history="1">
        <w:r w:rsidR="003E3C5B" w:rsidRPr="00D96F8D">
          <w:rPr>
            <w:rStyle w:val="Hypertextovodkaz"/>
            <w:rFonts w:eastAsiaTheme="majorEastAsia"/>
            <w:noProof/>
          </w:rPr>
          <w:t>Obr.  24 Obrázek kontaktního úhlu kapky na hydrofobním povrchu</w:t>
        </w:r>
        <w:r w:rsidR="003E3C5B">
          <w:rPr>
            <w:noProof/>
            <w:webHidden/>
          </w:rPr>
          <w:tab/>
        </w:r>
        <w:r w:rsidR="00311D19">
          <w:rPr>
            <w:noProof/>
            <w:webHidden/>
          </w:rPr>
          <w:fldChar w:fldCharType="begin"/>
        </w:r>
        <w:r w:rsidR="003E3C5B">
          <w:rPr>
            <w:noProof/>
            <w:webHidden/>
          </w:rPr>
          <w:instrText xml:space="preserve"> PAGEREF _Toc448411292 \h </w:instrText>
        </w:r>
        <w:r w:rsidR="00311D19">
          <w:rPr>
            <w:noProof/>
            <w:webHidden/>
          </w:rPr>
        </w:r>
        <w:r w:rsidR="00311D19">
          <w:rPr>
            <w:noProof/>
            <w:webHidden/>
          </w:rPr>
          <w:fldChar w:fldCharType="separate"/>
        </w:r>
        <w:r>
          <w:rPr>
            <w:noProof/>
            <w:webHidden/>
          </w:rPr>
          <w:t>27</w:t>
        </w:r>
        <w:r w:rsidR="00311D19">
          <w:rPr>
            <w:noProof/>
            <w:webHidden/>
          </w:rPr>
          <w:fldChar w:fldCharType="end"/>
        </w:r>
      </w:hyperlink>
    </w:p>
    <w:p w:rsidR="003E3C5B" w:rsidRPr="003E3C5B" w:rsidRDefault="00311D19" w:rsidP="003E3C5B">
      <w:r>
        <w:fldChar w:fldCharType="end"/>
      </w:r>
    </w:p>
    <w:p w:rsidR="002975BB" w:rsidRPr="002975BB" w:rsidRDefault="002975BB" w:rsidP="002975BB"/>
    <w:sectPr w:rsidR="002975BB" w:rsidRPr="002975BB" w:rsidSect="008F02C7">
      <w:headerReference w:type="default" r:id="rId48"/>
      <w:footerReference w:type="default" r:id="rId49"/>
      <w:pgSz w:w="11907" w:h="16840" w:code="9"/>
      <w:pgMar w:top="1418" w:right="1134" w:bottom="851" w:left="1985" w:header="0" w:footer="76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D9A" w:rsidRDefault="00825D9A">
      <w:r>
        <w:separator/>
      </w:r>
    </w:p>
  </w:endnote>
  <w:endnote w:type="continuationSeparator" w:id="0">
    <w:p w:rsidR="00825D9A" w:rsidRDefault="00825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D9A" w:rsidRDefault="009A6857" w:rsidP="00476E06">
    <w:pPr>
      <w:spacing w:line="200" w:lineRule="exact"/>
      <w:jc w:val="center"/>
    </w:pPr>
    <w:r>
      <w:rPr>
        <w:noProof/>
        <w:lang w:eastAsia="cs-CZ"/>
      </w:rPr>
      <w:pict>
        <v:shapetype id="_x0000_t202" coordsize="21600,21600" o:spt="202" path="m,l,21600r21600,l21600,xe">
          <v:stroke joinstyle="miter"/>
          <v:path gradientshapeok="t" o:connecttype="rect"/>
        </v:shapetype>
        <v:shape id="Text Box 1" o:spid="_x0000_s4098" type="#_x0000_t202" style="position:absolute;left:0;text-align:left;margin-left:303.85pt;margin-top:793pt;width:16pt;height:14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" filled="f" stroked="f">
          <v:textbox inset="0,0,0,0">
            <w:txbxContent>
              <w:p w:rsidR="00825D9A" w:rsidRDefault="00825D9A">
                <w:pPr>
                  <w:spacing w:line="260" w:lineRule="exact"/>
                  <w:ind w:left="40"/>
                  <w:rPr>
                    <w:szCs w:val="24"/>
                  </w:rPr>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D9A" w:rsidRDefault="009A6857">
    <w:pPr>
      <w:spacing w:line="200" w:lineRule="exact"/>
    </w:pPr>
    <w:r>
      <w:rPr>
        <w:noProof/>
        <w:lang w:eastAsia="cs-CZ"/>
      </w:rPr>
      <w:pict>
        <v:shapetype id="_x0000_t202" coordsize="21600,21600" o:spt="202" path="m,l,21600r21600,l21600,xe">
          <v:stroke joinstyle="miter"/>
          <v:path gradientshapeok="t" o:connecttype="rect"/>
        </v:shapetype>
        <v:shape id="_x0000_s4097" type="#_x0000_t202" style="position:absolute;margin-left:303.85pt;margin-top:793pt;width:16pt;height:14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QdrwIAAK8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" filled="f" stroked="f">
          <v:textbox inset="0,0,0,0">
            <w:txbxContent>
              <w:p w:rsidR="00825D9A" w:rsidRDefault="00825D9A">
                <w:pPr>
                  <w:spacing w:line="260" w:lineRule="exact"/>
                  <w:ind w:left="40"/>
                  <w:rPr>
                    <w:szCs w:val="24"/>
                  </w:rPr>
                </w:pPr>
                <w:r>
                  <w:fldChar w:fldCharType="begin"/>
                </w:r>
                <w:r>
                  <w:rPr>
                    <w:szCs w:val="24"/>
                  </w:rPr>
                  <w:instrText xml:space="preserve"> PAGE </w:instrText>
                </w:r>
                <w:r>
                  <w:fldChar w:fldCharType="separate"/>
                </w:r>
                <w:r w:rsidR="009A6857">
                  <w:rPr>
                    <w:noProof/>
                    <w:szCs w:val="24"/>
                  </w:rPr>
                  <w:t>18</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D9A" w:rsidRDefault="00825D9A">
      <w:r>
        <w:separator/>
      </w:r>
    </w:p>
  </w:footnote>
  <w:footnote w:type="continuationSeparator" w:id="0">
    <w:p w:rsidR="00825D9A" w:rsidRDefault="00825D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D9A" w:rsidRDefault="00825D9A">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8B2E86"/>
    <w:multiLevelType w:val="hybridMultilevel"/>
    <w:tmpl w:val="5156D7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575122C"/>
    <w:multiLevelType w:val="hybridMultilevel"/>
    <w:tmpl w:val="C714D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7E30DEE"/>
    <w:multiLevelType w:val="hybridMultilevel"/>
    <w:tmpl w:val="0B9812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58B56951"/>
    <w:multiLevelType w:val="multilevel"/>
    <w:tmpl w:val="7DA8F4A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6CFB2FF2"/>
    <w:multiLevelType w:val="hybridMultilevel"/>
    <w:tmpl w:val="2AB258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81"/>
  <w:drawingGridVerticalSpacing w:val="181"/>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E16898"/>
    <w:rsid w:val="000011B6"/>
    <w:rsid w:val="00003F44"/>
    <w:rsid w:val="00011DB0"/>
    <w:rsid w:val="00017BBC"/>
    <w:rsid w:val="00023C2F"/>
    <w:rsid w:val="000246BA"/>
    <w:rsid w:val="00047095"/>
    <w:rsid w:val="00051261"/>
    <w:rsid w:val="00053791"/>
    <w:rsid w:val="000649EF"/>
    <w:rsid w:val="0006552D"/>
    <w:rsid w:val="000800F3"/>
    <w:rsid w:val="000865FD"/>
    <w:rsid w:val="00091B66"/>
    <w:rsid w:val="00093011"/>
    <w:rsid w:val="00093A14"/>
    <w:rsid w:val="00093A30"/>
    <w:rsid w:val="000A79E5"/>
    <w:rsid w:val="000B0BB9"/>
    <w:rsid w:val="000B23FB"/>
    <w:rsid w:val="000B331B"/>
    <w:rsid w:val="000B5604"/>
    <w:rsid w:val="000B774F"/>
    <w:rsid w:val="000B7F6A"/>
    <w:rsid w:val="000C409C"/>
    <w:rsid w:val="000C4619"/>
    <w:rsid w:val="000E6F30"/>
    <w:rsid w:val="000E7BFA"/>
    <w:rsid w:val="000F3A37"/>
    <w:rsid w:val="00101002"/>
    <w:rsid w:val="001072D3"/>
    <w:rsid w:val="00110204"/>
    <w:rsid w:val="001129C1"/>
    <w:rsid w:val="001171C3"/>
    <w:rsid w:val="00120513"/>
    <w:rsid w:val="00121FCF"/>
    <w:rsid w:val="00140C7C"/>
    <w:rsid w:val="00153113"/>
    <w:rsid w:val="00165238"/>
    <w:rsid w:val="0017252D"/>
    <w:rsid w:val="00175A88"/>
    <w:rsid w:val="00184AF9"/>
    <w:rsid w:val="00186278"/>
    <w:rsid w:val="00190C3E"/>
    <w:rsid w:val="0019130B"/>
    <w:rsid w:val="00191E4D"/>
    <w:rsid w:val="001A7FE0"/>
    <w:rsid w:val="001B294F"/>
    <w:rsid w:val="001C5703"/>
    <w:rsid w:val="001D1BFF"/>
    <w:rsid w:val="001D5431"/>
    <w:rsid w:val="001E052D"/>
    <w:rsid w:val="002135A6"/>
    <w:rsid w:val="00217C50"/>
    <w:rsid w:val="00232B2C"/>
    <w:rsid w:val="00232BF5"/>
    <w:rsid w:val="00235317"/>
    <w:rsid w:val="0024013F"/>
    <w:rsid w:val="002514ED"/>
    <w:rsid w:val="00256344"/>
    <w:rsid w:val="00267039"/>
    <w:rsid w:val="002733DA"/>
    <w:rsid w:val="002844A0"/>
    <w:rsid w:val="00293628"/>
    <w:rsid w:val="00297035"/>
    <w:rsid w:val="002975BB"/>
    <w:rsid w:val="002977F1"/>
    <w:rsid w:val="002A29DB"/>
    <w:rsid w:val="002A4E2D"/>
    <w:rsid w:val="002B3153"/>
    <w:rsid w:val="002B7B24"/>
    <w:rsid w:val="002C2F98"/>
    <w:rsid w:val="002E21D0"/>
    <w:rsid w:val="002E4337"/>
    <w:rsid w:val="002E6045"/>
    <w:rsid w:val="002F575E"/>
    <w:rsid w:val="0030353B"/>
    <w:rsid w:val="00311D19"/>
    <w:rsid w:val="0032067F"/>
    <w:rsid w:val="0032150F"/>
    <w:rsid w:val="003273D4"/>
    <w:rsid w:val="00327AA9"/>
    <w:rsid w:val="00334AA0"/>
    <w:rsid w:val="00340A4B"/>
    <w:rsid w:val="0035363F"/>
    <w:rsid w:val="00365D50"/>
    <w:rsid w:val="00366CD5"/>
    <w:rsid w:val="003713AB"/>
    <w:rsid w:val="003914C3"/>
    <w:rsid w:val="003955CD"/>
    <w:rsid w:val="003A1ED6"/>
    <w:rsid w:val="003A6B51"/>
    <w:rsid w:val="003A6E13"/>
    <w:rsid w:val="003A7C11"/>
    <w:rsid w:val="003B6938"/>
    <w:rsid w:val="003E280F"/>
    <w:rsid w:val="003E3C5B"/>
    <w:rsid w:val="003E678B"/>
    <w:rsid w:val="003F1D0D"/>
    <w:rsid w:val="003F4C50"/>
    <w:rsid w:val="003F5DBD"/>
    <w:rsid w:val="00406529"/>
    <w:rsid w:val="00407554"/>
    <w:rsid w:val="004119B1"/>
    <w:rsid w:val="00432710"/>
    <w:rsid w:val="00442F49"/>
    <w:rsid w:val="00451036"/>
    <w:rsid w:val="00452D3B"/>
    <w:rsid w:val="00455267"/>
    <w:rsid w:val="00455DE1"/>
    <w:rsid w:val="00460292"/>
    <w:rsid w:val="00467A8B"/>
    <w:rsid w:val="00471D15"/>
    <w:rsid w:val="00476E06"/>
    <w:rsid w:val="00477119"/>
    <w:rsid w:val="00477B59"/>
    <w:rsid w:val="004869CE"/>
    <w:rsid w:val="00493C06"/>
    <w:rsid w:val="004B0275"/>
    <w:rsid w:val="004C3F04"/>
    <w:rsid w:val="004C4474"/>
    <w:rsid w:val="004D3773"/>
    <w:rsid w:val="004D4C66"/>
    <w:rsid w:val="004F2FE4"/>
    <w:rsid w:val="004F3267"/>
    <w:rsid w:val="00501D7E"/>
    <w:rsid w:val="00503CD6"/>
    <w:rsid w:val="00504F48"/>
    <w:rsid w:val="00512391"/>
    <w:rsid w:val="00512634"/>
    <w:rsid w:val="00512EC3"/>
    <w:rsid w:val="00530CFD"/>
    <w:rsid w:val="00540410"/>
    <w:rsid w:val="0054057E"/>
    <w:rsid w:val="00543F6E"/>
    <w:rsid w:val="005471DC"/>
    <w:rsid w:val="00551CF6"/>
    <w:rsid w:val="005579F7"/>
    <w:rsid w:val="0056186A"/>
    <w:rsid w:val="00561E5E"/>
    <w:rsid w:val="00571048"/>
    <w:rsid w:val="00572A25"/>
    <w:rsid w:val="005730AA"/>
    <w:rsid w:val="00573935"/>
    <w:rsid w:val="0057776A"/>
    <w:rsid w:val="00577A69"/>
    <w:rsid w:val="00586DBD"/>
    <w:rsid w:val="0059454C"/>
    <w:rsid w:val="0059519C"/>
    <w:rsid w:val="00597F37"/>
    <w:rsid w:val="005A5D70"/>
    <w:rsid w:val="005C0AEF"/>
    <w:rsid w:val="005C6E1C"/>
    <w:rsid w:val="005C77A6"/>
    <w:rsid w:val="005D30F7"/>
    <w:rsid w:val="005E1E6A"/>
    <w:rsid w:val="005E5521"/>
    <w:rsid w:val="005F2666"/>
    <w:rsid w:val="005F5408"/>
    <w:rsid w:val="006036CD"/>
    <w:rsid w:val="00605092"/>
    <w:rsid w:val="006128BA"/>
    <w:rsid w:val="00613630"/>
    <w:rsid w:val="00615EDA"/>
    <w:rsid w:val="0061759F"/>
    <w:rsid w:val="006247EB"/>
    <w:rsid w:val="006455B4"/>
    <w:rsid w:val="00650300"/>
    <w:rsid w:val="006514DD"/>
    <w:rsid w:val="006727F9"/>
    <w:rsid w:val="00691327"/>
    <w:rsid w:val="00695888"/>
    <w:rsid w:val="006B17A8"/>
    <w:rsid w:val="006D31CD"/>
    <w:rsid w:val="006E542A"/>
    <w:rsid w:val="006F78CE"/>
    <w:rsid w:val="0070333D"/>
    <w:rsid w:val="007042BD"/>
    <w:rsid w:val="007050E9"/>
    <w:rsid w:val="00705C81"/>
    <w:rsid w:val="007071F3"/>
    <w:rsid w:val="00707D89"/>
    <w:rsid w:val="00707E38"/>
    <w:rsid w:val="00714ADD"/>
    <w:rsid w:val="0072031B"/>
    <w:rsid w:val="00736A97"/>
    <w:rsid w:val="007413A1"/>
    <w:rsid w:val="00745D4F"/>
    <w:rsid w:val="00746175"/>
    <w:rsid w:val="0074627B"/>
    <w:rsid w:val="00750C6C"/>
    <w:rsid w:val="00756449"/>
    <w:rsid w:val="00763D01"/>
    <w:rsid w:val="00772D5C"/>
    <w:rsid w:val="007755B2"/>
    <w:rsid w:val="00776217"/>
    <w:rsid w:val="00776DCA"/>
    <w:rsid w:val="007773F9"/>
    <w:rsid w:val="00777FE8"/>
    <w:rsid w:val="00781AAC"/>
    <w:rsid w:val="00790976"/>
    <w:rsid w:val="007A0D5C"/>
    <w:rsid w:val="007A2151"/>
    <w:rsid w:val="007A7C8F"/>
    <w:rsid w:val="007B4034"/>
    <w:rsid w:val="007C15CB"/>
    <w:rsid w:val="007C3E5F"/>
    <w:rsid w:val="007C6126"/>
    <w:rsid w:val="007C7555"/>
    <w:rsid w:val="007C7771"/>
    <w:rsid w:val="007C798E"/>
    <w:rsid w:val="007F0B84"/>
    <w:rsid w:val="008112DE"/>
    <w:rsid w:val="0082143B"/>
    <w:rsid w:val="00822734"/>
    <w:rsid w:val="00825D9A"/>
    <w:rsid w:val="00840A85"/>
    <w:rsid w:val="00845FDD"/>
    <w:rsid w:val="00865777"/>
    <w:rsid w:val="00872E65"/>
    <w:rsid w:val="0087512B"/>
    <w:rsid w:val="008818AA"/>
    <w:rsid w:val="00885CBF"/>
    <w:rsid w:val="00887DA6"/>
    <w:rsid w:val="00894392"/>
    <w:rsid w:val="00896EE6"/>
    <w:rsid w:val="00897EB6"/>
    <w:rsid w:val="008C0692"/>
    <w:rsid w:val="008C0DC1"/>
    <w:rsid w:val="008C18FB"/>
    <w:rsid w:val="008D0E09"/>
    <w:rsid w:val="008D1B2E"/>
    <w:rsid w:val="008D7FD1"/>
    <w:rsid w:val="008E7FA1"/>
    <w:rsid w:val="008F02C7"/>
    <w:rsid w:val="008F15B0"/>
    <w:rsid w:val="008F6D7C"/>
    <w:rsid w:val="00904671"/>
    <w:rsid w:val="0090652D"/>
    <w:rsid w:val="0093137F"/>
    <w:rsid w:val="009329FE"/>
    <w:rsid w:val="00937463"/>
    <w:rsid w:val="009404A1"/>
    <w:rsid w:val="009429F3"/>
    <w:rsid w:val="00943C72"/>
    <w:rsid w:val="009566AD"/>
    <w:rsid w:val="009657DC"/>
    <w:rsid w:val="009856BB"/>
    <w:rsid w:val="009900EB"/>
    <w:rsid w:val="00994068"/>
    <w:rsid w:val="009A3589"/>
    <w:rsid w:val="009A5703"/>
    <w:rsid w:val="009A61F0"/>
    <w:rsid w:val="009A6857"/>
    <w:rsid w:val="009B120C"/>
    <w:rsid w:val="009C3AD5"/>
    <w:rsid w:val="009D148A"/>
    <w:rsid w:val="009D2B53"/>
    <w:rsid w:val="009D5459"/>
    <w:rsid w:val="009D5F07"/>
    <w:rsid w:val="009E2027"/>
    <w:rsid w:val="009E7BC9"/>
    <w:rsid w:val="009F10B9"/>
    <w:rsid w:val="009F129D"/>
    <w:rsid w:val="009F75D4"/>
    <w:rsid w:val="00A06733"/>
    <w:rsid w:val="00A11A65"/>
    <w:rsid w:val="00A24BE4"/>
    <w:rsid w:val="00A33470"/>
    <w:rsid w:val="00A407F2"/>
    <w:rsid w:val="00A42622"/>
    <w:rsid w:val="00A47D92"/>
    <w:rsid w:val="00A71A6C"/>
    <w:rsid w:val="00A83782"/>
    <w:rsid w:val="00A8439B"/>
    <w:rsid w:val="00A92A59"/>
    <w:rsid w:val="00A938B9"/>
    <w:rsid w:val="00AA248B"/>
    <w:rsid w:val="00AB33DF"/>
    <w:rsid w:val="00AB3C56"/>
    <w:rsid w:val="00AB4946"/>
    <w:rsid w:val="00AB5BF1"/>
    <w:rsid w:val="00AC0BDA"/>
    <w:rsid w:val="00AC1F53"/>
    <w:rsid w:val="00AD3308"/>
    <w:rsid w:val="00AD4A7D"/>
    <w:rsid w:val="00AD4BFE"/>
    <w:rsid w:val="00AD66D8"/>
    <w:rsid w:val="00AD707E"/>
    <w:rsid w:val="00B05852"/>
    <w:rsid w:val="00B10325"/>
    <w:rsid w:val="00B103F7"/>
    <w:rsid w:val="00B13F7C"/>
    <w:rsid w:val="00B40CB3"/>
    <w:rsid w:val="00B42218"/>
    <w:rsid w:val="00B51210"/>
    <w:rsid w:val="00B520BF"/>
    <w:rsid w:val="00B6037B"/>
    <w:rsid w:val="00B671D8"/>
    <w:rsid w:val="00B705B1"/>
    <w:rsid w:val="00B72F67"/>
    <w:rsid w:val="00B80AEB"/>
    <w:rsid w:val="00B84AFC"/>
    <w:rsid w:val="00B91C4E"/>
    <w:rsid w:val="00B94111"/>
    <w:rsid w:val="00B95D20"/>
    <w:rsid w:val="00B97243"/>
    <w:rsid w:val="00B97348"/>
    <w:rsid w:val="00BA02B5"/>
    <w:rsid w:val="00BA02C4"/>
    <w:rsid w:val="00BB4679"/>
    <w:rsid w:val="00BB5A83"/>
    <w:rsid w:val="00BD243B"/>
    <w:rsid w:val="00BD3706"/>
    <w:rsid w:val="00BD47A4"/>
    <w:rsid w:val="00BE1ADB"/>
    <w:rsid w:val="00BE4F1D"/>
    <w:rsid w:val="00BF4253"/>
    <w:rsid w:val="00C02E01"/>
    <w:rsid w:val="00C05B9D"/>
    <w:rsid w:val="00C11FD7"/>
    <w:rsid w:val="00C13520"/>
    <w:rsid w:val="00C21CED"/>
    <w:rsid w:val="00C25C39"/>
    <w:rsid w:val="00C55F2F"/>
    <w:rsid w:val="00C67832"/>
    <w:rsid w:val="00C7331A"/>
    <w:rsid w:val="00C75C30"/>
    <w:rsid w:val="00C76FC4"/>
    <w:rsid w:val="00C833DB"/>
    <w:rsid w:val="00C8624F"/>
    <w:rsid w:val="00C8750A"/>
    <w:rsid w:val="00C9448D"/>
    <w:rsid w:val="00C97722"/>
    <w:rsid w:val="00CA093C"/>
    <w:rsid w:val="00CA0FCF"/>
    <w:rsid w:val="00CA3AD6"/>
    <w:rsid w:val="00CA50DC"/>
    <w:rsid w:val="00CB1D88"/>
    <w:rsid w:val="00CB35FA"/>
    <w:rsid w:val="00CC3660"/>
    <w:rsid w:val="00CC5FB9"/>
    <w:rsid w:val="00CE6367"/>
    <w:rsid w:val="00CE761F"/>
    <w:rsid w:val="00CF0F39"/>
    <w:rsid w:val="00CF5469"/>
    <w:rsid w:val="00D13D69"/>
    <w:rsid w:val="00D17056"/>
    <w:rsid w:val="00D203FC"/>
    <w:rsid w:val="00D218D1"/>
    <w:rsid w:val="00D25DD0"/>
    <w:rsid w:val="00D26192"/>
    <w:rsid w:val="00D32025"/>
    <w:rsid w:val="00D3798E"/>
    <w:rsid w:val="00D37A9C"/>
    <w:rsid w:val="00D476B4"/>
    <w:rsid w:val="00D613AF"/>
    <w:rsid w:val="00D63F50"/>
    <w:rsid w:val="00D643D6"/>
    <w:rsid w:val="00D66194"/>
    <w:rsid w:val="00D6734B"/>
    <w:rsid w:val="00D73337"/>
    <w:rsid w:val="00D80FF0"/>
    <w:rsid w:val="00D82011"/>
    <w:rsid w:val="00DA0B06"/>
    <w:rsid w:val="00DB199F"/>
    <w:rsid w:val="00DB2CC8"/>
    <w:rsid w:val="00DB30B9"/>
    <w:rsid w:val="00DD3688"/>
    <w:rsid w:val="00DD48EC"/>
    <w:rsid w:val="00DE6BB6"/>
    <w:rsid w:val="00DF1B07"/>
    <w:rsid w:val="00DF2CBE"/>
    <w:rsid w:val="00DF56B8"/>
    <w:rsid w:val="00E106B6"/>
    <w:rsid w:val="00E1544A"/>
    <w:rsid w:val="00E16898"/>
    <w:rsid w:val="00E2658C"/>
    <w:rsid w:val="00E319B3"/>
    <w:rsid w:val="00E50046"/>
    <w:rsid w:val="00E533D2"/>
    <w:rsid w:val="00E634F1"/>
    <w:rsid w:val="00E738B1"/>
    <w:rsid w:val="00E747E3"/>
    <w:rsid w:val="00E75745"/>
    <w:rsid w:val="00EA35D5"/>
    <w:rsid w:val="00EA6408"/>
    <w:rsid w:val="00EB43CE"/>
    <w:rsid w:val="00EC231D"/>
    <w:rsid w:val="00EE470B"/>
    <w:rsid w:val="00F05F2F"/>
    <w:rsid w:val="00F10868"/>
    <w:rsid w:val="00F2261F"/>
    <w:rsid w:val="00F251D2"/>
    <w:rsid w:val="00F33E29"/>
    <w:rsid w:val="00F46A33"/>
    <w:rsid w:val="00F46D24"/>
    <w:rsid w:val="00F66854"/>
    <w:rsid w:val="00F66C6B"/>
    <w:rsid w:val="00F676ED"/>
    <w:rsid w:val="00F80410"/>
    <w:rsid w:val="00FA0CEE"/>
    <w:rsid w:val="00FA0D93"/>
    <w:rsid w:val="00FA6267"/>
    <w:rsid w:val="00FC0F9B"/>
    <w:rsid w:val="00FC339D"/>
    <w:rsid w:val="00FC4B8C"/>
    <w:rsid w:val="00FE1944"/>
    <w:rsid w:val="00FE3ED2"/>
    <w:rsid w:val="00FF2AFF"/>
    <w:rsid w:val="00FF659A"/>
    <w:rsid w:val="00FF777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15:docId w15:val="{9901B10D-17DD-4D70-97C4-EED2C1049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B120C"/>
    <w:rPr>
      <w:sz w:val="24"/>
      <w:lang w:val="cs-CZ"/>
    </w:rPr>
  </w:style>
  <w:style w:type="paragraph" w:styleId="Nadpis1">
    <w:name w:val="heading 1"/>
    <w:basedOn w:val="Normln"/>
    <w:next w:val="Normln"/>
    <w:link w:val="Nadpis1Char"/>
    <w:uiPriority w:val="9"/>
    <w:qFormat/>
    <w:rsid w:val="009B120C"/>
    <w:pPr>
      <w:keepNext/>
      <w:numPr>
        <w:numId w:val="1"/>
      </w:numPr>
      <w:spacing w:before="240" w:after="60"/>
      <w:outlineLvl w:val="0"/>
    </w:pPr>
    <w:rPr>
      <w:rFonts w:eastAsiaTheme="majorEastAsia" w:cstheme="majorBidi"/>
      <w:b/>
      <w:bCs/>
      <w:kern w:val="32"/>
      <w:sz w:val="44"/>
      <w:szCs w:val="32"/>
    </w:rPr>
  </w:style>
  <w:style w:type="paragraph" w:styleId="Nadpis2">
    <w:name w:val="heading 2"/>
    <w:basedOn w:val="Normln"/>
    <w:next w:val="Normln"/>
    <w:link w:val="Nadpis2Char"/>
    <w:uiPriority w:val="9"/>
    <w:unhideWhenUsed/>
    <w:qFormat/>
    <w:rsid w:val="009B120C"/>
    <w:pPr>
      <w:keepNext/>
      <w:numPr>
        <w:ilvl w:val="1"/>
        <w:numId w:val="1"/>
      </w:numPr>
      <w:spacing w:before="240" w:after="60"/>
      <w:outlineLvl w:val="1"/>
    </w:pPr>
    <w:rPr>
      <w:rFonts w:eastAsiaTheme="majorEastAsia" w:cstheme="majorBidi"/>
      <w:b/>
      <w:bCs/>
      <w:iCs/>
      <w:sz w:val="32"/>
      <w:szCs w:val="28"/>
    </w:rPr>
  </w:style>
  <w:style w:type="paragraph" w:styleId="Nadpis3">
    <w:name w:val="heading 3"/>
    <w:basedOn w:val="Normln"/>
    <w:next w:val="Normln"/>
    <w:link w:val="Nadpis3Char"/>
    <w:uiPriority w:val="9"/>
    <w:unhideWhenUsed/>
    <w:qFormat/>
    <w:rsid w:val="009B120C"/>
    <w:pPr>
      <w:keepNext/>
      <w:numPr>
        <w:ilvl w:val="2"/>
        <w:numId w:val="1"/>
      </w:numPr>
      <w:spacing w:before="240" w:after="60"/>
      <w:outlineLvl w:val="2"/>
    </w:pPr>
    <w:rPr>
      <w:rFonts w:eastAsiaTheme="majorEastAsia" w:cstheme="majorBidi"/>
      <w:b/>
      <w:bCs/>
      <w:sz w:val="28"/>
      <w:szCs w:val="26"/>
    </w:rPr>
  </w:style>
  <w:style w:type="paragraph" w:styleId="Nadpis4">
    <w:name w:val="heading 4"/>
    <w:basedOn w:val="Normln"/>
    <w:next w:val="Normln"/>
    <w:link w:val="Nadpis4Char"/>
    <w:uiPriority w:val="9"/>
    <w:unhideWhenUsed/>
    <w:qFormat/>
    <w:rsid w:val="009B120C"/>
    <w:pPr>
      <w:keepNext/>
      <w:numPr>
        <w:ilvl w:val="3"/>
        <w:numId w:val="1"/>
      </w:numPr>
      <w:spacing w:before="240" w:after="60"/>
      <w:outlineLvl w:val="3"/>
    </w:pPr>
    <w:rPr>
      <w:rFonts w:eastAsiaTheme="minorEastAsia" w:cstheme="minorBidi"/>
      <w:b/>
      <w:bCs/>
      <w:szCs w:val="28"/>
    </w:rPr>
  </w:style>
  <w:style w:type="paragraph" w:styleId="Nadpis5">
    <w:name w:val="heading 5"/>
    <w:basedOn w:val="Normln"/>
    <w:next w:val="Normln"/>
    <w:link w:val="Nadpis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Nadpis6">
    <w:name w:val="heading 6"/>
    <w:basedOn w:val="Normln"/>
    <w:next w:val="Normln"/>
    <w:link w:val="Nadpis6Char"/>
    <w:qFormat/>
    <w:rsid w:val="001B3490"/>
    <w:pPr>
      <w:numPr>
        <w:ilvl w:val="5"/>
        <w:numId w:val="1"/>
      </w:numPr>
      <w:spacing w:before="240" w:after="60"/>
      <w:outlineLvl w:val="5"/>
    </w:pPr>
    <w:rPr>
      <w:b/>
      <w:bCs/>
      <w:sz w:val="22"/>
      <w:szCs w:val="22"/>
    </w:rPr>
  </w:style>
  <w:style w:type="paragraph" w:styleId="Nadpis7">
    <w:name w:val="heading 7"/>
    <w:basedOn w:val="Normln"/>
    <w:next w:val="Normln"/>
    <w:link w:val="Nadpis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Cs w:val="24"/>
    </w:rPr>
  </w:style>
  <w:style w:type="paragraph" w:styleId="Nadpis8">
    <w:name w:val="heading 8"/>
    <w:basedOn w:val="Normln"/>
    <w:next w:val="Normln"/>
    <w:link w:val="Nadpis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Cs w:val="24"/>
    </w:rPr>
  </w:style>
  <w:style w:type="paragraph" w:styleId="Nadpis9">
    <w:name w:val="heading 9"/>
    <w:basedOn w:val="Normln"/>
    <w:next w:val="Normln"/>
    <w:link w:val="Nadpis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B120C"/>
    <w:rPr>
      <w:rFonts w:eastAsiaTheme="majorEastAsia" w:cstheme="majorBidi"/>
      <w:b/>
      <w:bCs/>
      <w:kern w:val="32"/>
      <w:sz w:val="44"/>
      <w:szCs w:val="32"/>
      <w:lang w:val="cs-CZ"/>
    </w:rPr>
  </w:style>
  <w:style w:type="character" w:customStyle="1" w:styleId="Nadpis2Char">
    <w:name w:val="Nadpis 2 Char"/>
    <w:basedOn w:val="Standardnpsmoodstavce"/>
    <w:link w:val="Nadpis2"/>
    <w:uiPriority w:val="9"/>
    <w:rsid w:val="009B120C"/>
    <w:rPr>
      <w:rFonts w:eastAsiaTheme="majorEastAsia" w:cstheme="majorBidi"/>
      <w:b/>
      <w:bCs/>
      <w:iCs/>
      <w:sz w:val="32"/>
      <w:szCs w:val="28"/>
      <w:lang w:val="cs-CZ"/>
    </w:rPr>
  </w:style>
  <w:style w:type="character" w:customStyle="1" w:styleId="Nadpis3Char">
    <w:name w:val="Nadpis 3 Char"/>
    <w:basedOn w:val="Standardnpsmoodstavce"/>
    <w:link w:val="Nadpis3"/>
    <w:uiPriority w:val="9"/>
    <w:rsid w:val="009B120C"/>
    <w:rPr>
      <w:rFonts w:eastAsiaTheme="majorEastAsia" w:cstheme="majorBidi"/>
      <w:b/>
      <w:bCs/>
      <w:sz w:val="28"/>
      <w:szCs w:val="26"/>
      <w:lang w:val="cs-CZ"/>
    </w:rPr>
  </w:style>
  <w:style w:type="character" w:customStyle="1" w:styleId="Nadpis4Char">
    <w:name w:val="Nadpis 4 Char"/>
    <w:basedOn w:val="Standardnpsmoodstavce"/>
    <w:link w:val="Nadpis4"/>
    <w:uiPriority w:val="9"/>
    <w:rsid w:val="009B120C"/>
    <w:rPr>
      <w:rFonts w:eastAsiaTheme="minorEastAsia" w:cstheme="minorBidi"/>
      <w:b/>
      <w:bCs/>
      <w:sz w:val="24"/>
      <w:szCs w:val="28"/>
      <w:lang w:val="cs-CZ"/>
    </w:rPr>
  </w:style>
  <w:style w:type="character" w:customStyle="1" w:styleId="Nadpis5Char">
    <w:name w:val="Nadpis 5 Char"/>
    <w:basedOn w:val="Standardnpsmoodstavce"/>
    <w:link w:val="Nadpis5"/>
    <w:uiPriority w:val="9"/>
    <w:semiHidden/>
    <w:rsid w:val="001B3490"/>
    <w:rPr>
      <w:rFonts w:asciiTheme="minorHAnsi" w:eastAsiaTheme="minorEastAsia" w:hAnsiTheme="minorHAnsi" w:cstheme="minorBidi"/>
      <w:b/>
      <w:bCs/>
      <w:i/>
      <w:iCs/>
      <w:sz w:val="26"/>
      <w:szCs w:val="26"/>
      <w:lang w:val="cs-CZ"/>
    </w:rPr>
  </w:style>
  <w:style w:type="character" w:customStyle="1" w:styleId="Nadpis6Char">
    <w:name w:val="Nadpis 6 Char"/>
    <w:basedOn w:val="Standardnpsmoodstavce"/>
    <w:link w:val="Nadpis6"/>
    <w:rsid w:val="001B3490"/>
    <w:rPr>
      <w:b/>
      <w:bCs/>
      <w:sz w:val="22"/>
      <w:szCs w:val="22"/>
      <w:lang w:val="cs-CZ"/>
    </w:rPr>
  </w:style>
  <w:style w:type="character" w:customStyle="1" w:styleId="Nadpis7Char">
    <w:name w:val="Nadpis 7 Char"/>
    <w:basedOn w:val="Standardnpsmoodstavce"/>
    <w:link w:val="Nadpis7"/>
    <w:uiPriority w:val="9"/>
    <w:semiHidden/>
    <w:rsid w:val="001B3490"/>
    <w:rPr>
      <w:rFonts w:asciiTheme="minorHAnsi" w:eastAsiaTheme="minorEastAsia" w:hAnsiTheme="minorHAnsi" w:cstheme="minorBidi"/>
      <w:sz w:val="24"/>
      <w:szCs w:val="24"/>
      <w:lang w:val="cs-CZ"/>
    </w:rPr>
  </w:style>
  <w:style w:type="character" w:customStyle="1" w:styleId="Nadpis8Char">
    <w:name w:val="Nadpis 8 Char"/>
    <w:basedOn w:val="Standardnpsmoodstavce"/>
    <w:link w:val="Nadpis8"/>
    <w:uiPriority w:val="9"/>
    <w:semiHidden/>
    <w:rsid w:val="001B3490"/>
    <w:rPr>
      <w:rFonts w:asciiTheme="minorHAnsi" w:eastAsiaTheme="minorEastAsia" w:hAnsiTheme="minorHAnsi" w:cstheme="minorBidi"/>
      <w:i/>
      <w:iCs/>
      <w:sz w:val="24"/>
      <w:szCs w:val="24"/>
      <w:lang w:val="cs-CZ"/>
    </w:rPr>
  </w:style>
  <w:style w:type="character" w:customStyle="1" w:styleId="Nadpis9Char">
    <w:name w:val="Nadpis 9 Char"/>
    <w:basedOn w:val="Standardnpsmoodstavce"/>
    <w:link w:val="Nadpis9"/>
    <w:uiPriority w:val="9"/>
    <w:semiHidden/>
    <w:rsid w:val="001B3490"/>
    <w:rPr>
      <w:rFonts w:asciiTheme="majorHAnsi" w:eastAsiaTheme="majorEastAsia" w:hAnsiTheme="majorHAnsi" w:cstheme="majorBidi"/>
      <w:sz w:val="22"/>
      <w:szCs w:val="22"/>
      <w:lang w:val="cs-CZ"/>
    </w:rPr>
  </w:style>
  <w:style w:type="paragraph" w:styleId="Textbubliny">
    <w:name w:val="Balloon Text"/>
    <w:basedOn w:val="Normln"/>
    <w:link w:val="TextbublinyChar"/>
    <w:uiPriority w:val="99"/>
    <w:semiHidden/>
    <w:unhideWhenUsed/>
    <w:rsid w:val="003A6E13"/>
    <w:rPr>
      <w:rFonts w:ascii="Tahoma" w:hAnsi="Tahoma" w:cs="Tahoma"/>
      <w:sz w:val="16"/>
      <w:szCs w:val="16"/>
    </w:rPr>
  </w:style>
  <w:style w:type="character" w:customStyle="1" w:styleId="TextbublinyChar">
    <w:name w:val="Text bubliny Char"/>
    <w:basedOn w:val="Standardnpsmoodstavce"/>
    <w:link w:val="Textbubliny"/>
    <w:uiPriority w:val="99"/>
    <w:semiHidden/>
    <w:rsid w:val="003A6E13"/>
    <w:rPr>
      <w:rFonts w:ascii="Tahoma" w:hAnsi="Tahoma" w:cs="Tahoma"/>
      <w:sz w:val="16"/>
      <w:szCs w:val="16"/>
      <w:lang w:val="cs-CZ"/>
    </w:rPr>
  </w:style>
  <w:style w:type="paragraph" w:styleId="Odstavecseseznamem">
    <w:name w:val="List Paragraph"/>
    <w:basedOn w:val="Normln"/>
    <w:uiPriority w:val="34"/>
    <w:qFormat/>
    <w:rsid w:val="00EA6408"/>
    <w:pPr>
      <w:ind w:left="720"/>
      <w:contextualSpacing/>
    </w:pPr>
  </w:style>
  <w:style w:type="paragraph" w:styleId="Zhlav">
    <w:name w:val="header"/>
    <w:basedOn w:val="Normln"/>
    <w:link w:val="ZhlavChar"/>
    <w:uiPriority w:val="99"/>
    <w:unhideWhenUsed/>
    <w:rsid w:val="00AD4BFE"/>
    <w:pPr>
      <w:tabs>
        <w:tab w:val="center" w:pos="4536"/>
        <w:tab w:val="right" w:pos="9072"/>
      </w:tabs>
    </w:pPr>
  </w:style>
  <w:style w:type="character" w:customStyle="1" w:styleId="ZhlavChar">
    <w:name w:val="Záhlaví Char"/>
    <w:basedOn w:val="Standardnpsmoodstavce"/>
    <w:link w:val="Zhlav"/>
    <w:uiPriority w:val="99"/>
    <w:rsid w:val="00AD4BFE"/>
    <w:rPr>
      <w:lang w:val="cs-CZ"/>
    </w:rPr>
  </w:style>
  <w:style w:type="paragraph" w:styleId="Zpat">
    <w:name w:val="footer"/>
    <w:basedOn w:val="Normln"/>
    <w:link w:val="ZpatChar"/>
    <w:uiPriority w:val="99"/>
    <w:unhideWhenUsed/>
    <w:rsid w:val="00AD4BFE"/>
    <w:pPr>
      <w:tabs>
        <w:tab w:val="center" w:pos="4536"/>
        <w:tab w:val="right" w:pos="9072"/>
      </w:tabs>
    </w:pPr>
  </w:style>
  <w:style w:type="character" w:customStyle="1" w:styleId="ZpatChar">
    <w:name w:val="Zápatí Char"/>
    <w:basedOn w:val="Standardnpsmoodstavce"/>
    <w:link w:val="Zpat"/>
    <w:uiPriority w:val="99"/>
    <w:rsid w:val="00AD4BFE"/>
    <w:rPr>
      <w:lang w:val="cs-CZ"/>
    </w:rPr>
  </w:style>
  <w:style w:type="paragraph" w:styleId="Nadpisobsahu">
    <w:name w:val="TOC Heading"/>
    <w:basedOn w:val="Nadpis1"/>
    <w:next w:val="Normln"/>
    <w:uiPriority w:val="39"/>
    <w:unhideWhenUsed/>
    <w:qFormat/>
    <w:rsid w:val="009B120C"/>
    <w:pPr>
      <w:keepLines/>
      <w:numPr>
        <w:numId w:val="0"/>
      </w:numPr>
      <w:spacing w:before="480" w:after="0" w:line="276" w:lineRule="auto"/>
      <w:outlineLvl w:val="9"/>
    </w:pPr>
    <w:rPr>
      <w:rFonts w:asciiTheme="majorHAnsi" w:hAnsiTheme="majorHAnsi"/>
      <w:color w:val="365F91" w:themeColor="accent1" w:themeShade="BF"/>
      <w:kern w:val="0"/>
      <w:sz w:val="28"/>
      <w:szCs w:val="28"/>
      <w:lang w:eastAsia="cs-CZ"/>
    </w:rPr>
  </w:style>
  <w:style w:type="paragraph" w:styleId="Obsah1">
    <w:name w:val="toc 1"/>
    <w:basedOn w:val="Normln"/>
    <w:next w:val="Normln"/>
    <w:autoRedefine/>
    <w:uiPriority w:val="39"/>
    <w:unhideWhenUsed/>
    <w:rsid w:val="009B120C"/>
    <w:pPr>
      <w:spacing w:after="100"/>
    </w:pPr>
  </w:style>
  <w:style w:type="paragraph" w:styleId="Obsah2">
    <w:name w:val="toc 2"/>
    <w:basedOn w:val="Normln"/>
    <w:next w:val="Normln"/>
    <w:autoRedefine/>
    <w:uiPriority w:val="39"/>
    <w:unhideWhenUsed/>
    <w:rsid w:val="009B120C"/>
    <w:pPr>
      <w:spacing w:after="100"/>
      <w:ind w:left="240"/>
    </w:pPr>
  </w:style>
  <w:style w:type="paragraph" w:styleId="Obsah3">
    <w:name w:val="toc 3"/>
    <w:basedOn w:val="Normln"/>
    <w:next w:val="Normln"/>
    <w:autoRedefine/>
    <w:uiPriority w:val="39"/>
    <w:unhideWhenUsed/>
    <w:rsid w:val="009B120C"/>
    <w:pPr>
      <w:spacing w:after="100"/>
      <w:ind w:left="480"/>
    </w:pPr>
  </w:style>
  <w:style w:type="character" w:styleId="Hypertextovodkaz">
    <w:name w:val="Hyperlink"/>
    <w:basedOn w:val="Standardnpsmoodstavce"/>
    <w:uiPriority w:val="99"/>
    <w:unhideWhenUsed/>
    <w:rsid w:val="009B120C"/>
    <w:rPr>
      <w:color w:val="0000FF" w:themeColor="hyperlink"/>
      <w:u w:val="single"/>
    </w:rPr>
  </w:style>
  <w:style w:type="paragraph" w:styleId="Obsah4">
    <w:name w:val="toc 4"/>
    <w:basedOn w:val="Normln"/>
    <w:next w:val="Normln"/>
    <w:autoRedefine/>
    <w:uiPriority w:val="39"/>
    <w:unhideWhenUsed/>
    <w:rsid w:val="009B120C"/>
    <w:pPr>
      <w:spacing w:after="100"/>
      <w:ind w:left="720"/>
    </w:pPr>
  </w:style>
  <w:style w:type="paragraph" w:styleId="Bibliografie">
    <w:name w:val="Bibliography"/>
    <w:basedOn w:val="Normln"/>
    <w:next w:val="Normln"/>
    <w:uiPriority w:val="37"/>
    <w:unhideWhenUsed/>
    <w:rsid w:val="005579F7"/>
  </w:style>
  <w:style w:type="character" w:styleId="Zstupntext">
    <w:name w:val="Placeholder Text"/>
    <w:basedOn w:val="Standardnpsmoodstavce"/>
    <w:uiPriority w:val="99"/>
    <w:semiHidden/>
    <w:rsid w:val="00615EDA"/>
    <w:rPr>
      <w:color w:val="808080"/>
    </w:rPr>
  </w:style>
  <w:style w:type="character" w:styleId="Odkaznakoment">
    <w:name w:val="annotation reference"/>
    <w:basedOn w:val="Standardnpsmoodstavce"/>
    <w:uiPriority w:val="99"/>
    <w:semiHidden/>
    <w:unhideWhenUsed/>
    <w:rsid w:val="003E280F"/>
    <w:rPr>
      <w:sz w:val="16"/>
      <w:szCs w:val="16"/>
    </w:rPr>
  </w:style>
  <w:style w:type="paragraph" w:styleId="Textkomente">
    <w:name w:val="annotation text"/>
    <w:basedOn w:val="Normln"/>
    <w:link w:val="TextkomenteChar"/>
    <w:uiPriority w:val="99"/>
    <w:semiHidden/>
    <w:unhideWhenUsed/>
    <w:rsid w:val="003E280F"/>
    <w:rPr>
      <w:sz w:val="20"/>
    </w:rPr>
  </w:style>
  <w:style w:type="character" w:customStyle="1" w:styleId="TextkomenteChar">
    <w:name w:val="Text komentáře Char"/>
    <w:basedOn w:val="Standardnpsmoodstavce"/>
    <w:link w:val="Textkomente"/>
    <w:uiPriority w:val="99"/>
    <w:semiHidden/>
    <w:rsid w:val="003E280F"/>
    <w:rPr>
      <w:lang w:val="cs-CZ"/>
    </w:rPr>
  </w:style>
  <w:style w:type="paragraph" w:styleId="Pedmtkomente">
    <w:name w:val="annotation subject"/>
    <w:basedOn w:val="Textkomente"/>
    <w:next w:val="Textkomente"/>
    <w:link w:val="PedmtkomenteChar"/>
    <w:uiPriority w:val="99"/>
    <w:semiHidden/>
    <w:unhideWhenUsed/>
    <w:rsid w:val="003E280F"/>
    <w:rPr>
      <w:b/>
      <w:bCs/>
    </w:rPr>
  </w:style>
  <w:style w:type="character" w:customStyle="1" w:styleId="PedmtkomenteChar">
    <w:name w:val="Předmět komentáře Char"/>
    <w:basedOn w:val="TextkomenteChar"/>
    <w:link w:val="Pedmtkomente"/>
    <w:uiPriority w:val="99"/>
    <w:semiHidden/>
    <w:rsid w:val="003E280F"/>
    <w:rPr>
      <w:b/>
      <w:bCs/>
      <w:lang w:val="cs-CZ"/>
    </w:rPr>
  </w:style>
  <w:style w:type="table" w:styleId="Mkatabulky">
    <w:name w:val="Table Grid"/>
    <w:basedOn w:val="Normlntabulka"/>
    <w:uiPriority w:val="59"/>
    <w:rsid w:val="00DB1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Normln"/>
    <w:rsid w:val="007A7C8F"/>
    <w:pPr>
      <w:spacing w:before="100" w:beforeAutospacing="1" w:after="100" w:afterAutospacing="1"/>
    </w:pPr>
    <w:rPr>
      <w:szCs w:val="24"/>
      <w:lang w:eastAsia="cs-CZ"/>
    </w:rPr>
  </w:style>
  <w:style w:type="character" w:customStyle="1" w:styleId="apple-converted-space">
    <w:name w:val="apple-converted-space"/>
    <w:basedOn w:val="Standardnpsmoodstavce"/>
    <w:rsid w:val="007A7C8F"/>
  </w:style>
  <w:style w:type="character" w:customStyle="1" w:styleId="figpopup-sensitive-area">
    <w:name w:val="figpopup-sensitive-area"/>
    <w:basedOn w:val="Standardnpsmoodstavce"/>
    <w:rsid w:val="007A7C8F"/>
  </w:style>
  <w:style w:type="paragraph" w:styleId="Titulek">
    <w:name w:val="caption"/>
    <w:basedOn w:val="Normln"/>
    <w:next w:val="Normln"/>
    <w:uiPriority w:val="35"/>
    <w:unhideWhenUsed/>
    <w:qFormat/>
    <w:rsid w:val="00023C2F"/>
    <w:pPr>
      <w:spacing w:after="200"/>
    </w:pPr>
    <w:rPr>
      <w:b/>
      <w:bCs/>
      <w:color w:val="4F81BD" w:themeColor="accent1"/>
      <w:sz w:val="18"/>
      <w:szCs w:val="18"/>
    </w:rPr>
  </w:style>
  <w:style w:type="paragraph" w:styleId="Seznamobrzk">
    <w:name w:val="table of figures"/>
    <w:basedOn w:val="Normln"/>
    <w:next w:val="Normln"/>
    <w:uiPriority w:val="99"/>
    <w:unhideWhenUsed/>
    <w:rsid w:val="00023C2F"/>
  </w:style>
  <w:style w:type="character" w:styleId="UkzkaHTML">
    <w:name w:val="HTML Sample"/>
    <w:basedOn w:val="Standardnpsmoodstavce"/>
    <w:uiPriority w:val="99"/>
    <w:semiHidden/>
    <w:unhideWhenUsed/>
    <w:rsid w:val="0074627B"/>
    <w:rPr>
      <w:rFonts w:ascii="Courier New" w:eastAsia="Times New Roman" w:hAnsi="Courier New" w:cs="Courier New"/>
    </w:rPr>
  </w:style>
  <w:style w:type="character" w:styleId="Siln">
    <w:name w:val="Strong"/>
    <w:basedOn w:val="Standardnpsmoodstavce"/>
    <w:uiPriority w:val="22"/>
    <w:qFormat/>
    <w:rsid w:val="0074627B"/>
    <w:rPr>
      <w:b/>
      <w:bCs/>
    </w:rPr>
  </w:style>
  <w:style w:type="character" w:customStyle="1" w:styleId="link">
    <w:name w:val="link"/>
    <w:basedOn w:val="Standardnpsmoodstavce"/>
    <w:rsid w:val="0074627B"/>
  </w:style>
  <w:style w:type="character" w:customStyle="1" w:styleId="btn">
    <w:name w:val="btn"/>
    <w:basedOn w:val="Standardnpsmoodstavce"/>
    <w:rsid w:val="0074627B"/>
  </w:style>
  <w:style w:type="character" w:styleId="Zdraznn">
    <w:name w:val="Emphasis"/>
    <w:basedOn w:val="Standardnpsmoodstavce"/>
    <w:uiPriority w:val="20"/>
    <w:qFormat/>
    <w:rsid w:val="0074627B"/>
    <w:rPr>
      <w:i/>
      <w:iCs/>
    </w:rPr>
  </w:style>
  <w:style w:type="paragraph" w:styleId="Nzev">
    <w:name w:val="Title"/>
    <w:basedOn w:val="Normln"/>
    <w:next w:val="Normln"/>
    <w:link w:val="NzevChar"/>
    <w:uiPriority w:val="10"/>
    <w:qFormat/>
    <w:rsid w:val="00530CF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530CFD"/>
    <w:rPr>
      <w:rFonts w:asciiTheme="majorHAnsi" w:eastAsiaTheme="majorEastAsia" w:hAnsiTheme="majorHAnsi" w:cstheme="majorBidi"/>
      <w:color w:val="17365D" w:themeColor="text2" w:themeShade="BF"/>
      <w:spacing w:val="5"/>
      <w:kern w:val="28"/>
      <w:sz w:val="52"/>
      <w:szCs w:val="52"/>
      <w:lang w:val="cs-CZ"/>
    </w:rPr>
  </w:style>
  <w:style w:type="paragraph" w:styleId="Textpoznpodarou">
    <w:name w:val="footnote text"/>
    <w:basedOn w:val="Normln"/>
    <w:link w:val="TextpoznpodarouChar"/>
    <w:uiPriority w:val="99"/>
    <w:semiHidden/>
    <w:unhideWhenUsed/>
    <w:rsid w:val="00101002"/>
    <w:rPr>
      <w:sz w:val="20"/>
    </w:rPr>
  </w:style>
  <w:style w:type="character" w:customStyle="1" w:styleId="TextpoznpodarouChar">
    <w:name w:val="Text pozn. pod čarou Char"/>
    <w:basedOn w:val="Standardnpsmoodstavce"/>
    <w:link w:val="Textpoznpodarou"/>
    <w:uiPriority w:val="99"/>
    <w:semiHidden/>
    <w:rsid w:val="00101002"/>
    <w:rPr>
      <w:lang w:val="cs-CZ"/>
    </w:rPr>
  </w:style>
  <w:style w:type="character" w:styleId="Znakapoznpodarou">
    <w:name w:val="footnote reference"/>
    <w:basedOn w:val="Standardnpsmoodstavce"/>
    <w:uiPriority w:val="99"/>
    <w:semiHidden/>
    <w:unhideWhenUsed/>
    <w:rsid w:val="0010100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52752">
      <w:bodyDiv w:val="1"/>
      <w:marLeft w:val="0"/>
      <w:marRight w:val="0"/>
      <w:marTop w:val="0"/>
      <w:marBottom w:val="0"/>
      <w:divBdr>
        <w:top w:val="none" w:sz="0" w:space="0" w:color="auto"/>
        <w:left w:val="none" w:sz="0" w:space="0" w:color="auto"/>
        <w:bottom w:val="none" w:sz="0" w:space="0" w:color="auto"/>
        <w:right w:val="none" w:sz="0" w:space="0" w:color="auto"/>
      </w:divBdr>
    </w:div>
    <w:div w:id="270164376">
      <w:bodyDiv w:val="1"/>
      <w:marLeft w:val="0"/>
      <w:marRight w:val="0"/>
      <w:marTop w:val="0"/>
      <w:marBottom w:val="0"/>
      <w:divBdr>
        <w:top w:val="none" w:sz="0" w:space="0" w:color="auto"/>
        <w:left w:val="none" w:sz="0" w:space="0" w:color="auto"/>
        <w:bottom w:val="none" w:sz="0" w:space="0" w:color="auto"/>
        <w:right w:val="none" w:sz="0" w:space="0" w:color="auto"/>
      </w:divBdr>
      <w:divsChild>
        <w:div w:id="917785385">
          <w:marLeft w:val="-150"/>
          <w:marRight w:val="-150"/>
          <w:marTop w:val="0"/>
          <w:marBottom w:val="225"/>
          <w:divBdr>
            <w:top w:val="none" w:sz="0" w:space="0" w:color="auto"/>
            <w:left w:val="none" w:sz="0" w:space="0" w:color="auto"/>
            <w:bottom w:val="none" w:sz="0" w:space="0" w:color="auto"/>
            <w:right w:val="none" w:sz="0" w:space="0" w:color="auto"/>
          </w:divBdr>
          <w:divsChild>
            <w:div w:id="595947272">
              <w:marLeft w:val="0"/>
              <w:marRight w:val="0"/>
              <w:marTop w:val="0"/>
              <w:marBottom w:val="0"/>
              <w:divBdr>
                <w:top w:val="none" w:sz="0" w:space="0" w:color="auto"/>
                <w:left w:val="none" w:sz="0" w:space="0" w:color="auto"/>
                <w:bottom w:val="none" w:sz="0" w:space="0" w:color="auto"/>
                <w:right w:val="none" w:sz="0" w:space="0" w:color="auto"/>
              </w:divBdr>
              <w:divsChild>
                <w:div w:id="12105288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38500299">
          <w:marLeft w:val="0"/>
          <w:marRight w:val="0"/>
          <w:marTop w:val="0"/>
          <w:marBottom w:val="0"/>
          <w:divBdr>
            <w:top w:val="single" w:sz="6" w:space="0" w:color="A1A1A1"/>
            <w:left w:val="single" w:sz="6" w:space="0" w:color="A1A1A1"/>
            <w:bottom w:val="single" w:sz="6" w:space="0" w:color="A1A1A1"/>
            <w:right w:val="single" w:sz="6" w:space="0" w:color="A1A1A1"/>
          </w:divBdr>
          <w:divsChild>
            <w:div w:id="149488490">
              <w:marLeft w:val="0"/>
              <w:marRight w:val="0"/>
              <w:marTop w:val="0"/>
              <w:marBottom w:val="195"/>
              <w:divBdr>
                <w:top w:val="none" w:sz="0" w:space="0" w:color="auto"/>
                <w:left w:val="none" w:sz="0" w:space="0" w:color="auto"/>
                <w:bottom w:val="none" w:sz="0" w:space="0" w:color="auto"/>
                <w:right w:val="none" w:sz="0" w:space="0" w:color="auto"/>
              </w:divBdr>
            </w:div>
            <w:div w:id="181867148">
              <w:marLeft w:val="0"/>
              <w:marRight w:val="0"/>
              <w:marTop w:val="0"/>
              <w:marBottom w:val="195"/>
              <w:divBdr>
                <w:top w:val="none" w:sz="0" w:space="0" w:color="auto"/>
                <w:left w:val="none" w:sz="0" w:space="0" w:color="auto"/>
                <w:bottom w:val="dotted" w:sz="6" w:space="8" w:color="A1A1A1"/>
                <w:right w:val="none" w:sz="0" w:space="11" w:color="auto"/>
              </w:divBdr>
            </w:div>
            <w:div w:id="985284575">
              <w:marLeft w:val="0"/>
              <w:marRight w:val="0"/>
              <w:marTop w:val="0"/>
              <w:marBottom w:val="195"/>
              <w:divBdr>
                <w:top w:val="none" w:sz="0" w:space="0" w:color="auto"/>
                <w:left w:val="none" w:sz="0" w:space="0" w:color="auto"/>
                <w:bottom w:val="dotted" w:sz="6" w:space="8" w:color="A1A1A1"/>
                <w:right w:val="none" w:sz="0" w:space="11" w:color="auto"/>
              </w:divBdr>
              <w:divsChild>
                <w:div w:id="1458376909">
                  <w:marLeft w:val="0"/>
                  <w:marRight w:val="0"/>
                  <w:marTop w:val="0"/>
                  <w:marBottom w:val="150"/>
                  <w:divBdr>
                    <w:top w:val="none" w:sz="0" w:space="0" w:color="auto"/>
                    <w:left w:val="none" w:sz="0" w:space="0" w:color="auto"/>
                    <w:bottom w:val="none" w:sz="0" w:space="0" w:color="auto"/>
                    <w:right w:val="none" w:sz="0" w:space="0" w:color="auto"/>
                  </w:divBdr>
                  <w:divsChild>
                    <w:div w:id="176232729">
                      <w:marLeft w:val="0"/>
                      <w:marRight w:val="0"/>
                      <w:marTop w:val="0"/>
                      <w:marBottom w:val="0"/>
                      <w:divBdr>
                        <w:top w:val="none" w:sz="0" w:space="0" w:color="auto"/>
                        <w:left w:val="none" w:sz="0" w:space="0" w:color="auto"/>
                        <w:bottom w:val="none" w:sz="0" w:space="0" w:color="auto"/>
                        <w:right w:val="none" w:sz="0" w:space="0" w:color="auto"/>
                      </w:divBdr>
                    </w:div>
                  </w:divsChild>
                </w:div>
                <w:div w:id="751313337">
                  <w:marLeft w:val="0"/>
                  <w:marRight w:val="0"/>
                  <w:marTop w:val="0"/>
                  <w:marBottom w:val="0"/>
                  <w:divBdr>
                    <w:top w:val="none" w:sz="0" w:space="0" w:color="auto"/>
                    <w:left w:val="none" w:sz="0" w:space="0" w:color="auto"/>
                    <w:bottom w:val="none" w:sz="0" w:space="0" w:color="auto"/>
                    <w:right w:val="none" w:sz="0" w:space="0" w:color="auto"/>
                  </w:divBdr>
                  <w:divsChild>
                    <w:div w:id="37520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5414">
              <w:marLeft w:val="0"/>
              <w:marRight w:val="0"/>
              <w:marTop w:val="0"/>
              <w:marBottom w:val="150"/>
              <w:divBdr>
                <w:top w:val="none" w:sz="0" w:space="0" w:color="auto"/>
                <w:left w:val="none" w:sz="0" w:space="0" w:color="auto"/>
                <w:bottom w:val="dotted" w:sz="6" w:space="8" w:color="A1A1A1"/>
                <w:right w:val="none" w:sz="0" w:space="11" w:color="auto"/>
              </w:divBdr>
            </w:div>
            <w:div w:id="211309452">
              <w:marLeft w:val="0"/>
              <w:marRight w:val="0"/>
              <w:marTop w:val="0"/>
              <w:marBottom w:val="0"/>
              <w:divBdr>
                <w:top w:val="none" w:sz="0" w:space="0" w:color="auto"/>
                <w:left w:val="none" w:sz="0" w:space="0" w:color="auto"/>
                <w:bottom w:val="none" w:sz="0" w:space="0" w:color="auto"/>
                <w:right w:val="none" w:sz="0" w:space="0" w:color="auto"/>
              </w:divBdr>
              <w:divsChild>
                <w:div w:id="1715152669">
                  <w:marLeft w:val="0"/>
                  <w:marRight w:val="0"/>
                  <w:marTop w:val="0"/>
                  <w:marBottom w:val="0"/>
                  <w:divBdr>
                    <w:top w:val="none" w:sz="0" w:space="0" w:color="auto"/>
                    <w:left w:val="none" w:sz="0" w:space="0" w:color="auto"/>
                    <w:bottom w:val="none" w:sz="0" w:space="0" w:color="auto"/>
                    <w:right w:val="none" w:sz="0" w:space="0" w:color="auto"/>
                  </w:divBdr>
                  <w:divsChild>
                    <w:div w:id="1397436917">
                      <w:marLeft w:val="0"/>
                      <w:marRight w:val="375"/>
                      <w:marTop w:val="0"/>
                      <w:marBottom w:val="0"/>
                      <w:divBdr>
                        <w:top w:val="none" w:sz="0" w:space="0" w:color="auto"/>
                        <w:left w:val="none" w:sz="0" w:space="0" w:color="auto"/>
                        <w:bottom w:val="none" w:sz="0" w:space="0" w:color="auto"/>
                        <w:right w:val="none" w:sz="0" w:space="0" w:color="auto"/>
                      </w:divBdr>
                    </w:div>
                    <w:div w:id="609121584">
                      <w:marLeft w:val="0"/>
                      <w:marRight w:val="375"/>
                      <w:marTop w:val="0"/>
                      <w:marBottom w:val="0"/>
                      <w:divBdr>
                        <w:top w:val="none" w:sz="0" w:space="0" w:color="auto"/>
                        <w:left w:val="none" w:sz="0" w:space="0" w:color="auto"/>
                        <w:bottom w:val="none" w:sz="0" w:space="0" w:color="auto"/>
                        <w:right w:val="none" w:sz="0" w:space="0" w:color="auto"/>
                      </w:divBdr>
                    </w:div>
                    <w:div w:id="1714648992">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1594900702">
          <w:marLeft w:val="0"/>
          <w:marRight w:val="0"/>
          <w:marTop w:val="300"/>
          <w:marBottom w:val="600"/>
          <w:divBdr>
            <w:top w:val="none" w:sz="0" w:space="0" w:color="auto"/>
            <w:left w:val="none" w:sz="0" w:space="0" w:color="auto"/>
            <w:bottom w:val="none" w:sz="0" w:space="0" w:color="auto"/>
            <w:right w:val="none" w:sz="0" w:space="0" w:color="auto"/>
          </w:divBdr>
          <w:divsChild>
            <w:div w:id="744688641">
              <w:marLeft w:val="0"/>
              <w:marRight w:val="0"/>
              <w:marTop w:val="0"/>
              <w:marBottom w:val="300"/>
              <w:divBdr>
                <w:top w:val="none" w:sz="0" w:space="0" w:color="auto"/>
                <w:left w:val="none" w:sz="0" w:space="0" w:color="auto"/>
                <w:bottom w:val="dotted" w:sz="6" w:space="6" w:color="404040"/>
                <w:right w:val="none" w:sz="0" w:space="0" w:color="auto"/>
              </w:divBdr>
            </w:div>
            <w:div w:id="17774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39396">
      <w:bodyDiv w:val="1"/>
      <w:marLeft w:val="0"/>
      <w:marRight w:val="0"/>
      <w:marTop w:val="0"/>
      <w:marBottom w:val="0"/>
      <w:divBdr>
        <w:top w:val="none" w:sz="0" w:space="0" w:color="auto"/>
        <w:left w:val="none" w:sz="0" w:space="0" w:color="auto"/>
        <w:bottom w:val="none" w:sz="0" w:space="0" w:color="auto"/>
        <w:right w:val="none" w:sz="0" w:space="0" w:color="auto"/>
      </w:divBdr>
    </w:div>
    <w:div w:id="1526559196">
      <w:bodyDiv w:val="1"/>
      <w:marLeft w:val="0"/>
      <w:marRight w:val="0"/>
      <w:marTop w:val="0"/>
      <w:marBottom w:val="0"/>
      <w:divBdr>
        <w:top w:val="none" w:sz="0" w:space="0" w:color="auto"/>
        <w:left w:val="none" w:sz="0" w:space="0" w:color="auto"/>
        <w:bottom w:val="none" w:sz="0" w:space="0" w:color="auto"/>
        <w:right w:val="none" w:sz="0" w:space="0" w:color="auto"/>
      </w:divBdr>
    </w:div>
    <w:div w:id="1996761686">
      <w:bodyDiv w:val="1"/>
      <w:marLeft w:val="0"/>
      <w:marRight w:val="0"/>
      <w:marTop w:val="0"/>
      <w:marBottom w:val="0"/>
      <w:divBdr>
        <w:top w:val="none" w:sz="0" w:space="0" w:color="auto"/>
        <w:left w:val="none" w:sz="0" w:space="0" w:color="auto"/>
        <w:bottom w:val="none" w:sz="0" w:space="0" w:color="auto"/>
        <w:right w:val="none" w:sz="0" w:space="0" w:color="auto"/>
      </w:divBdr>
    </w:div>
    <w:div w:id="21055639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image" Target="media/image15.wmf"/><Relationship Id="rId39"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9.wmf"/><Relationship Id="rId42" Type="http://schemas.openxmlformats.org/officeDocument/2006/relationships/image" Target="media/image23.wmf"/><Relationship Id="rId47" Type="http://schemas.openxmlformats.org/officeDocument/2006/relationships/image" Target="media/image26.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4.jpeg"/><Relationship Id="rId33" Type="http://schemas.openxmlformats.org/officeDocument/2006/relationships/oleObject" Target="embeddings/oleObject7.bin"/><Relationship Id="rId38" Type="http://schemas.openxmlformats.org/officeDocument/2006/relationships/image" Target="media/image21.wmf"/><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oleObject" Target="embeddings/oleObject5.bin"/><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8.wmf"/><Relationship Id="rId37" Type="http://schemas.openxmlformats.org/officeDocument/2006/relationships/oleObject" Target="embeddings/oleObject9.bin"/><Relationship Id="rId40" Type="http://schemas.openxmlformats.org/officeDocument/2006/relationships/image" Target="media/image22.wmf"/><Relationship Id="rId45" Type="http://schemas.openxmlformats.org/officeDocument/2006/relationships/oleObject" Target="embeddings/oleObject13.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png"/><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oleObject" Target="embeddings/oleObject6.bin"/><Relationship Id="rId44"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wmf"/><Relationship Id="rId22" Type="http://schemas.openxmlformats.org/officeDocument/2006/relationships/image" Target="media/image11.png"/><Relationship Id="rId27" Type="http://schemas.openxmlformats.org/officeDocument/2006/relationships/oleObject" Target="embeddings/oleObject4.bin"/><Relationship Id="rId30" Type="http://schemas.openxmlformats.org/officeDocument/2006/relationships/image" Target="media/image17.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PhD</b:Tag>
    <b:SourceType>Book</b:SourceType>
    <b:Guid>{09CAB1AC-3495-4924-842F-3AF80D79C8D2}</b:Guid>
    <b:Author>
      <b:Author>
        <b:NameList>
          <b:Person>
            <b:Last>Podzemná</b:Last>
            <b:First>PhDr.</b:First>
            <b:Middle>Alena</b:Middle>
          </b:Person>
        </b:NameList>
      </b:Author>
    </b:Author>
    <b:Title>Historie výroby skla</b:Title>
    <b:Publisher>Univerzita Tomáše Bati ve Zlíně</b:Publisher>
    <b:RefOrder>2</b:RefOrder>
  </b:Source>
  <b:Source>
    <b:Tag>Ran10</b:Tag>
    <b:SourceType>Report</b:SourceType>
    <b:Guid>{412E3BAB-3B8C-4323-BD00-E6161F97119A}</b:Guid>
    <b:Author>
      <b:Author>
        <b:NameList>
          <b:Person>
            <b:Last>Randulová</b:Last>
            <b:First>Jana</b:First>
          </b:Person>
        </b:NameList>
      </b:Author>
    </b:Author>
    <b:Title>Sklo a plasty jako materiály brýlových čoček, povrchové úpravy brýlových čoček</b:Title>
    <b:Year>2010</b:Year>
    <b:City>Brno</b:City>
    <b:Publisher>Diplomová práce</b:Publisher>
    <b:RefOrder>4</b:RefOrder>
  </b:Source>
  <b:Source>
    <b:Tag>Kar12</b:Tag>
    <b:SourceType>Book</b:SourceType>
    <b:Guid>{46AEC4C9-2C48-4B97-BBA8-ACBC40C59E43}</b:Guid>
    <b:Title>Chemická technologie</b:Title>
    <b:Year>2012</b:Year>
    <b:Publisher>VŠB – Technická univerzita Ostrava </b:Publisher>
    <b:City>Ostrava</b:City>
    <b:StandardNumber>ISBN 978-80-248-2579-3 </b:StandardNumber>
    <b:Author>
      <b:Author>
        <b:NameList>
          <b:Person>
            <b:Last>Wichterle</b:Last>
            <b:First>Karel</b:First>
          </b:Person>
        </b:NameList>
      </b:Author>
    </b:Author>
    <b:RefOrder>3</b:RefOrder>
  </b:Source>
  <b:Source>
    <b:Tag>Fan71</b:Tag>
    <b:SourceType>Book</b:SourceType>
    <b:Guid>{44015DC3-C35D-408E-8F8D-B3B16B3AA5CE}</b:Guid>
    <b:Author>
      <b:Author>
        <b:NameList>
          <b:Person>
            <b:Last>Milota</b:Last>
            <b:First>Fanderlik</b:First>
          </b:Person>
        </b:NameList>
      </b:Author>
    </b:Author>
    <b:Title>Struktura skel</b:Title>
    <b:Year>1971</b:Year>
    <b:City>Praha</b:City>
    <b:Publisher>Státní nakladatelství technické literatury</b:Publisher>
    <b:RefOrder>5</b:RefOrder>
  </b:Source>
  <b:Source>
    <b:Tag>pro92</b:Tag>
    <b:SourceType>Book</b:SourceType>
    <b:Guid>{27E2433E-FADA-4561-818C-745997D1F390}</b:Guid>
    <b:Author>
      <b:Author>
        <b:NameList>
          <b:Person>
            <b:Last>prof.</b:Last>
            <b:First>ing.</b:First>
            <b:Middle>Josef Matoušek DrSC.,</b:Middle>
          </b:Person>
        </b:NameList>
      </b:Author>
    </b:Author>
    <b:Title>Anorganické nekovové materiály</b:Title>
    <b:Year>1992</b:Year>
    <b:City>Praha</b:City>
    <b:Publisher>Vysoká škola chemicko - technologická v Praze</b:Publisher>
    <b:RefOrder>6</b:RefOrder>
  </b:Source>
  <b:Source xmlns:b="http://schemas.openxmlformats.org/officeDocument/2006/bibliography">
    <b:Tag>doc13</b:Tag>
    <b:SourceType>Book</b:SourceType>
    <b:Guid>{3A37256F-11B9-442A-9C96-F22BA7DB17AF}</b:Guid>
    <b:Author>
      <b:Author>
        <b:NameList>
          <b:Person>
            <b:Last>doc. Ing. Luboš Svoboda</b:Last>
            <b:First>CSc.</b:First>
            <b:Middle>a kol</b:Middle>
          </b:Person>
        </b:NameList>
      </b:Author>
    </b:Author>
    <b:Title>Stavební hmoty</b:Title>
    <b:Year>2013</b:Year>
    <b:Publisher>Praha</b:Publisher>
    <b:RefOrder>1</b:RefOrder>
  </b:Source>
  <b:Source>
    <b:Tag>Pro89</b:Tag>
    <b:SourceType>Book</b:SourceType>
    <b:Guid>{2F9BF4FB-4E71-427F-B8EE-6BFFEBD633A4}</b:Guid>
    <b:Author>
      <b:Author>
        <b:NameList>
          <b:Person>
            <b:Last>kol.</b:Last>
            <b:First>Prof.</b:First>
            <b:Middle>Dr. Ing Jiří Klikorka DrSc. a</b:Middle>
          </b:Person>
        </b:NameList>
      </b:Author>
    </b:Author>
    <b:Title>Obecná a anorganická chemie</b:Title>
    <b:Year>1989</b:Year>
    <b:City>Praha</b:City>
    <b:Publisher>Nakladatelství technické literatury</b:Publisher>
    <b:RefOrder>7</b:RefOrder>
  </b:Source>
  <b:Source>
    <b:Tag>Kol13</b:Tag>
    <b:SourceType>Book</b:SourceType>
    <b:Guid>{EACD143B-73FE-4360-AA30-4369E6E11BBE}</b:Guid>
    <b:Author>
      <b:Author>
        <b:NameList>
          <b:Person>
            <b:Last>DEK</b:Last>
            <b:First>Kolektiv</b:First>
            <b:Middle>pracovníků</b:Middle>
          </b:Person>
        </b:NameList>
      </b:Author>
    </b:Author>
    <b:Title>Polykarbonátové desky DEKTRADE - Montážní návod</b:Title>
    <b:Year>2013</b:Year>
    <b:City>Olomouc</b:City>
    <b:Publisher>DEK a.s.</b:Publisher>
    <b:RefOrder>8</b:RefOrder>
  </b:Source>
  <b:Source>
    <b:Tag>htt</b:Tag>
    <b:SourceType>InternetSite</b:SourceType>
    <b:Guid>{0C2DE413-E66B-4DE3-A74D-FE2A5841FC8B}</b:Guid>
    <b:Title>http://www.cityplastics.com.au/materials-polycarbonate/</b:Title>
    <b:InternetSiteTitle>City Plastic</b:InternetSiteTitle>
    <b:RefOrder>12</b:RefOrder>
  </b:Source>
  <b:Source>
    <b:Tag>htt1</b:Tag>
    <b:SourceType>InternetSite</b:SourceType>
    <b:Guid>{72890E9E-C275-476D-96F9-E00219E68403}</b:Guid>
    <b:Title>http://www2.ulprospector.com/pm/9_Polycarbonate.asp</b:Title>
    <b:InternetSiteTitle>Prospector</b:InternetSiteTitle>
    <b:RefOrder>9</b:RefOrder>
  </b:Source>
  <b:Source>
    <b:Tag>JMr00</b:Tag>
    <b:SourceType>Book</b:SourceType>
    <b:Guid>{EDBA2DFF-BB1E-4B94-B438-2646A2D37B99}</b:Guid>
    <b:Title>Polymery: výroba, struktura, vlastnosti a použití </b:Title>
    <b:Year>2000</b:Year>
    <b:Author>
      <b:Author>
        <b:NameList>
          <b:Person>
            <b:Last>Mreziva</b:Last>
            <b:First>J.</b:First>
          </b:Person>
        </b:NameList>
      </b:Author>
    </b:Author>
    <b:City>Praha</b:City>
    <b:Publisher>Sobotáles</b:Publisher>
    <b:RefOrder>10</b:RefOrder>
  </b:Source>
  <b:Source>
    <b:Tag>JKI66</b:Tag>
    <b:SourceType>Book</b:SourceType>
    <b:Guid>{3ADF8E30-A419-4732-A706-C6C89FBB7DD0}</b:Guid>
    <b:Author>
      <b:Author>
        <b:NameList>
          <b:Person>
            <b:Last>J. KINCL</b:Last>
            <b:First>M.</b:First>
            <b:Middle>RÁMEK a A. PÁNEK</b:Middle>
          </b:Person>
        </b:NameList>
      </b:Author>
    </b:Author>
    <b:Title>Polykarbonáty</b:Title>
    <b:Year>1966</b:Year>
    <b:City>Praha</b:City>
    <b:Publisher>Státní nakladatelstvá technické literatury</b:Publisher>
    <b:RefOrder>11</b:RefOrder>
  </b:Source>
  <b:Source>
    <b:Tag>Vol00</b:Tag>
    <b:SourceType>Book</b:SourceType>
    <b:Guid>{D1FE21F3-FDEC-42CB-B382-6D626D0ED861}</b:Guid>
    <b:Author>
      <b:Author>
        <b:NameList>
          <b:Person>
            <b:Last>Serini</b:Last>
            <b:First>Volker</b:First>
          </b:Person>
        </b:NameList>
      </b:Author>
    </b:Author>
    <b:Title>Ullmann's Encyclopedia of Industrial Chemistry</b:Title>
    <b:Year>2000</b:Year>
    <b:City>Weinheim</b:City>
    <b:Publisher>Wiley - VCH</b:Publisher>
    <b:RefOrder>13</b:RefOrder>
  </b:Source>
  <b:Source>
    <b:Tag>htt2</b:Tag>
    <b:SourceType>InternetSite</b:SourceType>
    <b:Guid>{3CF2DC23-07A5-4B07-A55D-DB604740C9B8}</b:Guid>
    <b:Title>http://fyzmatik.pise.cz/378-jak-zabranit-mlzeni-potapecskych-bryli.html</b:Title>
    <b:InternetSiteTitle>Fyzmatik</b:InternetSiteTitle>
    <b:RefOrder>14</b:RefOrder>
  </b:Source>
  <b:Source>
    <b:Tag>htt3</b:Tag>
    <b:SourceType>InternetSite</b:SourceType>
    <b:Guid>{CD6EDA99-992E-41F9-99F5-BC09304C9A0F}</b:Guid>
    <b:Title>http://www.vokno-plastova-okna.cz/problematika-roseni/</b:Title>
    <b:InternetSiteTitle>Vokno</b:InternetSiteTitle>
    <b:RefOrder>15</b:RefOrder>
  </b:Source>
  <b:Source>
    <b:Tag>htt4</b:Tag>
    <b:SourceType>InternetSite</b:SourceType>
    <b:Guid>{1D20E04A-1E1A-408E-8C3E-0026FA127E50}</b:Guid>
    <b:Title>http://www.zatepleni-fasad.eu/images/1/Rosny%20bod%20a%20kondenzace%20vodni%20pary.pdf</b:Title>
    <b:InternetSiteTitle> Zateplení fasád</b:InternetSiteTitle>
    <b:RefOrder>16</b:RefOrder>
  </b:Source>
  <b:Source>
    <b:Tag>NVe07</b:Tag>
    <b:SourceType>ArticleInAPeriodical</b:SourceType>
    <b:Guid>{D977FBEF-BD9D-4100-BC2B-BB9AF19907AC}</b:Guid>
    <b:Title>Wettability Switching Techniques on Superhydrophobic Surfaces</b:Title>
    <b:Year>2007</b:Year>
    <b:Author>
      <b:Author>
        <b:NameList>
          <b:Person>
            <b:Last>N. Verplanck</b:Last>
            <b:First>Y</b:First>
            <b:Middle>Coffinier, V. Thomy, R. Boukherroub</b:Middle>
          </b:Person>
        </b:NameList>
      </b:Author>
    </b:Author>
    <b:PeriodicalTitle>Nanoscale Res Lett.</b:PeriodicalTitle>
    <b:RefOrder>17</b:RefOrder>
  </b:Source>
  <b:Source>
    <b:Tag>MKl</b:Tag>
    <b:SourceType>InternetSite</b:SourceType>
    <b:Guid>{F7AAFB95-2720-4A7D-A4B6-A1C4B7D52301}</b:Guid>
    <b:Author>
      <b:Author>
        <b:NameList>
          <b:Person>
            <b:Last>M. Klíma</b:Last>
            <b:First>E.</b:First>
            <b:Middle>Kedroňová, T. Svoboda</b:Middle>
          </b:Person>
        </b:NameList>
      </b:Author>
    </b:Author>
    <b:Title>http://www.sci.muni.cz/chemsekce/frvs2011/pdf/plazma.pdf</b:Title>
    <b:InternetSiteTitle>Moderní plazmo-chemické postupy pro konzervování-restaurování předmětů kulturního dědictví</b:InternetSiteTitle>
    <b:Day>http://www.sci.muni.cz/chemsekce/frvs2011/pdf/plazma.pdf</b:Day>
    <b:RefOrder>18</b:RefOrder>
  </b:Source>
  <b:Source>
    <b:Tag>Ing05</b:Tag>
    <b:SourceType>Book</b:SourceType>
    <b:Guid>{344EC1B8-A787-47B7-8231-1B299F4559E8}</b:Guid>
    <b:Title>Co je co v povrchové a koloidní chemii</b:Title>
    <b:Year>2005</b:Year>
    <b:Author>
      <b:Author>
        <b:NameList>
          <b:Person>
            <b:Last>Ing. L. Bartovská</b:Last>
            <b:First>doc.</b:First>
            <b:Middle>Ing. M. Šišková</b:Middle>
          </b:Person>
        </b:NameList>
      </b:Author>
    </b:Author>
    <b:City>Praha</b:City>
    <b:Publisher>Vysoká škola chemicko technologická Praha</b:Publisher>
    <b:RefOrder>19</b:RefOrder>
  </b:Source>
  <b:Source>
    <b:Tag>WHu15</b:Tag>
    <b:SourceType>JournalArticle</b:SourceType>
    <b:Guid>{8710EBFE-FCEE-4BE9-A9AA-B100BB2D462A}</b:Guid>
    <b:Author>
      <b:Author>
        <b:NameList>
          <b:Person>
            <b:Last>W. Huang</b:Last>
            <b:First>Y.</b:First>
            <b:Middle>Chen, C. Yang, Y. Situ, H. Huang</b:Middle>
          </b:Person>
        </b:NameList>
      </b:Author>
    </b:Author>
    <b:Title>pH - driven phase separation: Simple routes for fabricating porous TiO2 films with super hydrophilic and anti - fog properties</b:Title>
    <b:Year>2015</b:Year>
    <b:City>China</b:City>
    <b:Publisher>Ceramics International</b:Publisher>
    <b:RefOrder>21</b:RefOrder>
  </b:Source>
  <b:Source>
    <b:Tag>YLa12</b:Tag>
    <b:SourceType>JournalArticle</b:SourceType>
    <b:Guid>{037B5E7C-4066-4100-81D7-AA4221B2EE9C}</b:Guid>
    <b:Author>
      <b:Author>
        <b:NameList>
          <b:Person>
            <b:Last>Y. Lai</b:Last>
            <b:First>Y.</b:First>
            <b:Middle>Tang, J. Gong, D. Gong, L. Chi, C. Lin, Z.Chen</b:Middle>
          </b:Person>
        </b:NameList>
      </b:Author>
    </b:Author>
    <b:Title>Transparent superhydrophobic/superhydrophilic TiO2-based coating for self-cleaning and anti-fogging</b:Title>
    <b:Year>2012</b:Year>
    <b:Publisher>Journal of Material Chemistry</b:Publisher>
    <b:PeriodicalTitle>Journal of Materials Chemistry</b:PeriodicalTitle>
    <b:RefOrder>20</b:RefOrder>
  </b:Source>
  <b:Source>
    <b:Tag>JTP14</b:Tag>
    <b:SourceType>JournalArticle</b:SourceType>
    <b:Guid>{5674C2F9-9966-413B-B5A5-859FBE077981}</b:Guid>
    <b:Author>
      <b:Author>
        <b:NameList>
          <b:Person>
            <b:Last>J. T. Park</b:Last>
            <b:First>J.</b:First>
            <b:Middle>H. Kim, D. Lee</b:Middle>
          </b:Person>
        </b:NameList>
      </b:Author>
    </b:Author>
    <b:Title>Excellent anti-fogging dye-sensitized solar cells based on superhydrophilic nanoparticle coatings</b:Title>
    <b:Year>2014</b:Year>
    <b:Publisher>Nanoscale</b:Publisher>
    <b:RefOrder>23</b:RefOrder>
  </b:Source>
  <b:Source>
    <b:Tag>YJi13</b:Tag>
    <b:SourceType>JournalArticle</b:SourceType>
    <b:Guid>{9C2D9808-B4A5-492C-BA25-FC493EA8EE49}</b:Guid>
    <b:Author>
      <b:Author>
        <b:NameList>
          <b:Person>
            <b:Last>Y. Jia</b:Last>
            <b:First>G.</b:First>
            <b:Middle>Liu, X. Wu, H. Liu, R. Yue, Y. Chen</b:Middle>
          </b:Person>
        </b:NameList>
      </b:Author>
    </b:Author>
    <b:Title>Anti-fogging and anti-reflective silica nanofibrous film fabricated by seedless flame method</b:Title>
    <b:Year>2013</b:Year>
    <b:Publisher>Material Letters</b:Publisher>
    <b:RefOrder>22</b:RefOrder>
  </b:Source>
  <b:Source>
    <b:Tag>ATr09</b:Tag>
    <b:SourceType>JournalArticle</b:SourceType>
    <b:Guid>{E41C8AAA-E6AC-4EC9-8EF6-4BACA78377B6}</b:Guid>
    <b:Author>
      <b:Author>
        <b:NameList>
          <b:Person>
            <b:Last>A. Tricoli</b:Last>
            <b:First>M.</b:First>
            <b:Middle>Righettoni, E. Pratsinis</b:Middle>
          </b:Person>
        </b:NameList>
      </b:Author>
    </b:Author>
    <b:Title>Anti- Fogging Nanofibrous SiO2 and Nanostructured SiO2-TiO2 Films Made by Rapid Flame Deposition and In Situ Annealing</b:Title>
    <b:City>Switzerland</b:City>
    <b:Year>2009</b:Year>
    <b:Publisher>Langmuir Article</b:Publisher>
    <b:RefOrder>24</b:RefOrder>
  </b:Source>
  <b:Source>
    <b:Tag>YYu14</b:Tag>
    <b:SourceType>JournalArticle</b:SourceType>
    <b:Guid>{C68991A5-4C22-4A8C-B0D7-4637673FFCD2}</b:Guid>
    <b:Author>
      <b:Author>
        <b:NameList>
          <b:Person>
            <b:Last>Y. Yuan</b:Last>
            <b:First>R.</b:First>
            <b:Middle>Liu, C. Wang, J. Luo, X.Liu</b:Middle>
          </b:Person>
        </b:NameList>
      </b:Author>
    </b:Author>
    <b:Title>Synthesis of UV-curable acrylate polymer containing sulfonic group for anti-fog coating</b:Title>
    <b:Year>2014</b:Year>
    <b:Publisher>Progress in Organic Coating</b:Publisher>
    <b:RefOrder>25</b:RefOrder>
  </b:Source>
  <b:Source>
    <b:Tag>MFl13</b:Tag>
    <b:SourceType>JournalArticle</b:SourceType>
    <b:Guid>{A7BC2696-520E-4671-BEB9-7126BDD73695}</b:Guid>
    <b:Author>
      <b:Author>
        <b:NameList>
          <b:Person>
            <b:Last>M. Florea-Spiroiu</b:Last>
            <b:First>D.</b:First>
            <b:Middle>Achimescu, I. Stanculescu, M. Purica, R. Gavrila, S. Peretz</b:Middle>
          </b:Person>
        </b:NameList>
      </b:Author>
    </b:Author>
    <b:Title>Anti-fog chitosan/sodium lauryl ether sulfate films</b:Title>
    <b:Year>2013</b:Year>
    <b:Publisher>Polymer Bulletin </b:Publisher>
    <b:RefOrder>27</b:RefOrder>
  </b:Source>
  <b:Source>
    <b:Tag>PCh11</b:Tag>
    <b:SourceType>JournalArticle</b:SourceType>
    <b:Guid>{573A940D-5DDE-4460-8B2B-CFB58A5C84B7}</b:Guid>
    <b:Author>
      <b:Author>
        <b:NameList>
          <b:Person>
            <b:Last>P. Chevalier</b:Last>
            <b:First>S.</b:First>
            <b:Middle>Turgeon, C. Sarra Bournet, R.Turcotte, G. Laroche</b:Middle>
          </b:Person>
        </b:NameList>
      </b:Author>
    </b:Author>
    <b:Title>Characterization of Multilayer Anti-fog Coating</b:Title>
    <b:City>Canada</b:City>
    <b:Year>2011</b:Year>
    <b:Publisher>ACS Appl. Mater. Interfaces</b:Publisher>
    <b:RefOrder>28</b:RefOrder>
  </b:Source>
  <b:Source>
    <b:Tag>BLo08</b:Tag>
    <b:SourceType>JournalArticle</b:SourceType>
    <b:Guid>{22700200-2807-4A26-BCAB-A39E81262A65}</b:Guid>
    <b:Author>
      <b:Author>
        <b:NameList>
          <b:Person>
            <b:Last>B. Lou</b:Last>
            <b:First>K.</b:First>
            <b:Middle>Luo, B. Xu, K. Miao</b:Middle>
          </b:Person>
        </b:NameList>
      </b:Author>
    </b:Author>
    <b:Title>Preparation of hydrophilic acrylic glass film and its anti-fogging properties</b:Title>
    <b:Year>2008</b:Year>
    <b:Publisher>Rare materials and engineering</b:Publisher>
    <b:RefOrder>26</b:RefOrder>
  </b:Source>
  <b:Source>
    <b:Tag>Pre</b:Tag>
    <b:SourceType>JournalArticle</b:SourceType>
    <b:Guid>{2FD63810-4B86-41B5-ACC3-D5F00463277B}</b:Guid>
    <b:Title>Preparation of anti-fogging low density polyethylene film by using Y-irradiation</b:Title>
    <b:RefOrder>30</b:RefOrder>
  </b:Source>
  <b:Source>
    <b:Tag>LMa11</b:Tag>
    <b:SourceType>JournalArticle</b:SourceType>
    <b:Guid>{2A620CAF-88AD-4C4F-8376-7B51385D5655}</b:Guid>
    <b:Author>
      <b:Author>
        <b:NameList>
          <b:Person>
            <b:Last>L. Maechler</b:Last>
            <b:First>C.</b:First>
            <b:Middle>Sarra-Bournet, P. Chevallier, N. Gherardi</b:Middle>
          </b:Person>
        </b:NameList>
      </b:Author>
    </b:Author>
    <b:Title>Anti-Fog Layer Deposition onto Polymer Materials</b:Title>
    <b:Year>2011</b:Year>
    <b:Publisher>Plasma Chem Plasma Process</b:Publisher>
    <b:RefOrder>29</b:RefOrder>
  </b:Source>
</b:Sources>
</file>

<file path=customXml/itemProps1.xml><?xml version="1.0" encoding="utf-8"?>
<ds:datastoreItem xmlns:ds="http://schemas.openxmlformats.org/officeDocument/2006/customXml" ds:itemID="{37B8543C-D00D-4DD7-AD98-85DE2FFAD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9355</TotalTime>
  <Pages>69</Pages>
  <Words>13653</Words>
  <Characters>80553</Characters>
  <Application>Microsoft Office Word</Application>
  <DocSecurity>0</DocSecurity>
  <Lines>671</Lines>
  <Paragraphs>188</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94018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Hani</dc:creator>
  <cp:lastModifiedBy>samoobsluzny</cp:lastModifiedBy>
  <cp:revision>55</cp:revision>
  <cp:lastPrinted>2016-05-05T08:06:00Z</cp:lastPrinted>
  <dcterms:created xsi:type="dcterms:W3CDTF">2015-10-23T14:24:00Z</dcterms:created>
  <dcterms:modified xsi:type="dcterms:W3CDTF">2016-05-05T08:09:00Z</dcterms:modified>
</cp:coreProperties>
</file>