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776" w:rsidRPr="00FB740D" w:rsidRDefault="00A46776" w:rsidP="00A46776">
      <w:pPr>
        <w:spacing w:after="0" w:line="360" w:lineRule="auto"/>
        <w:contextualSpacing/>
        <w:jc w:val="center"/>
        <w:rPr>
          <w:rFonts w:ascii="Times New Roman" w:hAnsi="Times New Roman" w:cs="Times New Roman"/>
          <w:b/>
          <w:sz w:val="32"/>
          <w:szCs w:val="32"/>
        </w:rPr>
      </w:pPr>
    </w:p>
    <w:p w:rsidR="00A46776" w:rsidRPr="00FB740D" w:rsidRDefault="00A46776" w:rsidP="00A46776">
      <w:pPr>
        <w:spacing w:after="0" w:line="360" w:lineRule="auto"/>
        <w:contextualSpacing/>
        <w:jc w:val="center"/>
        <w:rPr>
          <w:rFonts w:ascii="Times New Roman" w:hAnsi="Times New Roman" w:cs="Times New Roman"/>
          <w:b/>
          <w:sz w:val="32"/>
          <w:szCs w:val="32"/>
        </w:rPr>
      </w:pPr>
      <w:r w:rsidRPr="00FB740D">
        <w:rPr>
          <w:rFonts w:ascii="Times New Roman" w:hAnsi="Times New Roman" w:cs="Times New Roman"/>
          <w:b/>
          <w:sz w:val="32"/>
          <w:szCs w:val="32"/>
        </w:rPr>
        <w:t>Univerzita Palackého v Olomouci</w:t>
      </w:r>
    </w:p>
    <w:p w:rsidR="00A46776" w:rsidRPr="00FB740D" w:rsidRDefault="00A46776" w:rsidP="00A46776">
      <w:pPr>
        <w:spacing w:after="0" w:line="360" w:lineRule="auto"/>
        <w:contextualSpacing/>
        <w:jc w:val="center"/>
        <w:rPr>
          <w:rFonts w:ascii="Times New Roman" w:hAnsi="Times New Roman" w:cs="Times New Roman"/>
          <w:b/>
          <w:sz w:val="32"/>
          <w:szCs w:val="32"/>
        </w:rPr>
      </w:pPr>
    </w:p>
    <w:p w:rsidR="00A46776" w:rsidRPr="00FB740D" w:rsidRDefault="00A46776" w:rsidP="00A46776">
      <w:pPr>
        <w:spacing w:after="0" w:line="360" w:lineRule="auto"/>
        <w:contextualSpacing/>
        <w:jc w:val="center"/>
        <w:rPr>
          <w:rFonts w:ascii="Times New Roman" w:hAnsi="Times New Roman" w:cs="Times New Roman"/>
          <w:b/>
          <w:sz w:val="32"/>
          <w:szCs w:val="32"/>
        </w:rPr>
      </w:pPr>
      <w:r w:rsidRPr="00FB740D">
        <w:rPr>
          <w:rFonts w:ascii="Times New Roman" w:hAnsi="Times New Roman" w:cs="Times New Roman"/>
          <w:b/>
          <w:sz w:val="32"/>
          <w:szCs w:val="32"/>
        </w:rPr>
        <w:t>Filozofická fakulta</w:t>
      </w:r>
    </w:p>
    <w:p w:rsidR="00A46776" w:rsidRPr="00FB740D" w:rsidRDefault="00A46776" w:rsidP="00A46776">
      <w:pPr>
        <w:spacing w:after="0" w:line="360" w:lineRule="auto"/>
        <w:contextualSpacing/>
        <w:jc w:val="center"/>
        <w:rPr>
          <w:rFonts w:ascii="Times New Roman" w:hAnsi="Times New Roman" w:cs="Times New Roman"/>
          <w:b/>
          <w:sz w:val="32"/>
          <w:szCs w:val="32"/>
        </w:rPr>
      </w:pPr>
    </w:p>
    <w:p w:rsidR="00A46776" w:rsidRPr="00FB740D" w:rsidRDefault="00A46776" w:rsidP="00A46776">
      <w:pPr>
        <w:spacing w:after="0" w:line="360" w:lineRule="auto"/>
        <w:contextualSpacing/>
        <w:jc w:val="center"/>
        <w:rPr>
          <w:rFonts w:ascii="Times New Roman" w:hAnsi="Times New Roman" w:cs="Times New Roman"/>
          <w:b/>
          <w:sz w:val="32"/>
          <w:szCs w:val="32"/>
        </w:rPr>
      </w:pPr>
      <w:r w:rsidRPr="00FB740D">
        <w:rPr>
          <w:rFonts w:ascii="Times New Roman" w:hAnsi="Times New Roman" w:cs="Times New Roman"/>
          <w:b/>
          <w:sz w:val="32"/>
          <w:szCs w:val="32"/>
        </w:rPr>
        <w:t>Katedra politologie a evropských studií</w:t>
      </w:r>
    </w:p>
    <w:p w:rsidR="00A46776" w:rsidRPr="00FB740D" w:rsidRDefault="00A46776" w:rsidP="00A46776">
      <w:pPr>
        <w:spacing w:after="0" w:line="360" w:lineRule="auto"/>
        <w:contextualSpacing/>
        <w:jc w:val="center"/>
        <w:rPr>
          <w:rFonts w:ascii="Times New Roman" w:hAnsi="Times New Roman" w:cs="Times New Roman"/>
          <w:b/>
          <w:sz w:val="32"/>
          <w:szCs w:val="32"/>
        </w:rPr>
      </w:pPr>
    </w:p>
    <w:p w:rsidR="00A46776" w:rsidRPr="00FB740D" w:rsidRDefault="00A46776" w:rsidP="00A46776">
      <w:pPr>
        <w:spacing w:after="0" w:line="360" w:lineRule="auto"/>
        <w:contextualSpacing/>
        <w:jc w:val="center"/>
        <w:rPr>
          <w:rFonts w:ascii="Times New Roman" w:hAnsi="Times New Roman" w:cs="Times New Roman"/>
          <w:b/>
          <w:sz w:val="32"/>
          <w:szCs w:val="32"/>
        </w:rPr>
      </w:pPr>
    </w:p>
    <w:p w:rsidR="00A46776" w:rsidRPr="00FB740D" w:rsidRDefault="00A46776" w:rsidP="00A46776">
      <w:pPr>
        <w:spacing w:after="0" w:line="360" w:lineRule="auto"/>
        <w:contextualSpacing/>
        <w:jc w:val="center"/>
        <w:rPr>
          <w:rFonts w:ascii="Times New Roman" w:hAnsi="Times New Roman" w:cs="Times New Roman"/>
          <w:b/>
          <w:sz w:val="32"/>
          <w:szCs w:val="32"/>
        </w:rPr>
      </w:pPr>
    </w:p>
    <w:p w:rsidR="00A46776" w:rsidRPr="00FB740D" w:rsidRDefault="00A46776" w:rsidP="00A46776">
      <w:pPr>
        <w:spacing w:after="0" w:line="360" w:lineRule="auto"/>
        <w:contextualSpacing/>
        <w:jc w:val="center"/>
        <w:rPr>
          <w:rFonts w:ascii="Times New Roman" w:hAnsi="Times New Roman" w:cs="Times New Roman"/>
          <w:b/>
          <w:sz w:val="32"/>
          <w:szCs w:val="32"/>
        </w:rPr>
      </w:pPr>
      <w:r w:rsidRPr="00FB740D">
        <w:rPr>
          <w:rFonts w:ascii="Times New Roman" w:hAnsi="Times New Roman" w:cs="Times New Roman"/>
          <w:b/>
          <w:sz w:val="32"/>
          <w:szCs w:val="32"/>
        </w:rPr>
        <w:t>Tamara Tomášková</w:t>
      </w:r>
    </w:p>
    <w:p w:rsidR="00A46776" w:rsidRPr="00FB740D" w:rsidRDefault="00A46776" w:rsidP="00A46776">
      <w:pPr>
        <w:spacing w:after="0" w:line="360" w:lineRule="auto"/>
        <w:contextualSpacing/>
        <w:jc w:val="center"/>
        <w:rPr>
          <w:rFonts w:ascii="Times New Roman" w:hAnsi="Times New Roman" w:cs="Times New Roman"/>
          <w:b/>
          <w:sz w:val="32"/>
          <w:szCs w:val="32"/>
        </w:rPr>
      </w:pPr>
    </w:p>
    <w:p w:rsidR="00A46776" w:rsidRPr="00FB740D" w:rsidRDefault="00A46776" w:rsidP="00A46776">
      <w:pPr>
        <w:spacing w:after="0" w:line="360" w:lineRule="auto"/>
        <w:contextualSpacing/>
        <w:jc w:val="center"/>
        <w:rPr>
          <w:rFonts w:ascii="Times New Roman" w:hAnsi="Times New Roman" w:cs="Times New Roman"/>
          <w:b/>
          <w:sz w:val="32"/>
          <w:szCs w:val="32"/>
        </w:rPr>
      </w:pPr>
      <w:r w:rsidRPr="00FB740D">
        <w:rPr>
          <w:rFonts w:ascii="Times New Roman" w:hAnsi="Times New Roman" w:cs="Times New Roman"/>
          <w:b/>
          <w:sz w:val="32"/>
          <w:szCs w:val="32"/>
        </w:rPr>
        <w:t>Mírová jednání mezi Indií a Pákistánem o kašmírském konfliktu</w:t>
      </w:r>
    </w:p>
    <w:p w:rsidR="00A46776" w:rsidRPr="00FB740D" w:rsidRDefault="00A46776" w:rsidP="00A46776">
      <w:pPr>
        <w:spacing w:after="0" w:line="360" w:lineRule="auto"/>
        <w:contextualSpacing/>
        <w:jc w:val="center"/>
        <w:rPr>
          <w:rFonts w:ascii="Times New Roman" w:hAnsi="Times New Roman" w:cs="Times New Roman"/>
          <w:b/>
          <w:sz w:val="32"/>
          <w:szCs w:val="32"/>
        </w:rPr>
      </w:pPr>
    </w:p>
    <w:p w:rsidR="00A46776" w:rsidRPr="00FB740D" w:rsidRDefault="00A46776" w:rsidP="00A46776">
      <w:pPr>
        <w:spacing w:after="0" w:line="360" w:lineRule="auto"/>
        <w:contextualSpacing/>
        <w:jc w:val="center"/>
        <w:rPr>
          <w:rFonts w:ascii="Times New Roman" w:hAnsi="Times New Roman" w:cs="Times New Roman"/>
          <w:b/>
          <w:sz w:val="32"/>
          <w:szCs w:val="32"/>
        </w:rPr>
      </w:pPr>
      <w:r w:rsidRPr="00FB740D">
        <w:rPr>
          <w:rFonts w:ascii="Times New Roman" w:hAnsi="Times New Roman" w:cs="Times New Roman"/>
          <w:b/>
          <w:sz w:val="32"/>
          <w:szCs w:val="32"/>
        </w:rPr>
        <w:t>Bakalářská diplomová práce</w:t>
      </w:r>
    </w:p>
    <w:p w:rsidR="00A46776" w:rsidRPr="00FB740D" w:rsidRDefault="00A46776" w:rsidP="00A46776">
      <w:pPr>
        <w:spacing w:after="0" w:line="360" w:lineRule="auto"/>
        <w:contextualSpacing/>
        <w:jc w:val="center"/>
        <w:rPr>
          <w:rFonts w:ascii="Times New Roman" w:hAnsi="Times New Roman" w:cs="Times New Roman"/>
          <w:b/>
          <w:sz w:val="32"/>
          <w:szCs w:val="32"/>
        </w:rPr>
      </w:pPr>
    </w:p>
    <w:p w:rsidR="00A46776" w:rsidRPr="00FB740D" w:rsidRDefault="00A46776" w:rsidP="00A46776">
      <w:pPr>
        <w:spacing w:after="0" w:line="360" w:lineRule="auto"/>
        <w:contextualSpacing/>
        <w:jc w:val="center"/>
        <w:rPr>
          <w:rFonts w:ascii="Times New Roman" w:hAnsi="Times New Roman" w:cs="Times New Roman"/>
          <w:b/>
          <w:sz w:val="32"/>
          <w:szCs w:val="32"/>
        </w:rPr>
      </w:pPr>
    </w:p>
    <w:p w:rsidR="00A46776" w:rsidRPr="00FB740D" w:rsidRDefault="00A46776" w:rsidP="00A46776">
      <w:pPr>
        <w:spacing w:after="0" w:line="360" w:lineRule="auto"/>
        <w:contextualSpacing/>
        <w:jc w:val="center"/>
        <w:rPr>
          <w:rFonts w:ascii="Times New Roman" w:hAnsi="Times New Roman" w:cs="Times New Roman"/>
          <w:b/>
          <w:sz w:val="32"/>
          <w:szCs w:val="32"/>
        </w:rPr>
      </w:pPr>
    </w:p>
    <w:p w:rsidR="00A46776" w:rsidRPr="00FB740D" w:rsidRDefault="00A46776" w:rsidP="00A46776">
      <w:pPr>
        <w:spacing w:after="0" w:line="360" w:lineRule="auto"/>
        <w:contextualSpacing/>
        <w:jc w:val="center"/>
        <w:rPr>
          <w:rFonts w:ascii="Times New Roman" w:hAnsi="Times New Roman" w:cs="Times New Roman"/>
          <w:b/>
          <w:sz w:val="32"/>
          <w:szCs w:val="32"/>
        </w:rPr>
      </w:pPr>
    </w:p>
    <w:p w:rsidR="00A46776" w:rsidRPr="00FB740D" w:rsidRDefault="00A46776" w:rsidP="00A46776">
      <w:pPr>
        <w:spacing w:after="0" w:line="360" w:lineRule="auto"/>
        <w:contextualSpacing/>
        <w:jc w:val="center"/>
        <w:rPr>
          <w:rFonts w:ascii="Times New Roman" w:hAnsi="Times New Roman" w:cs="Times New Roman"/>
          <w:b/>
          <w:sz w:val="32"/>
          <w:szCs w:val="32"/>
        </w:rPr>
      </w:pPr>
    </w:p>
    <w:p w:rsidR="00A46776" w:rsidRPr="00FB740D" w:rsidRDefault="00EC5A8D" w:rsidP="00A46776">
      <w:pPr>
        <w:spacing w:after="0" w:line="360" w:lineRule="auto"/>
        <w:contextualSpacing/>
        <w:jc w:val="center"/>
        <w:rPr>
          <w:rFonts w:ascii="Times New Roman" w:hAnsi="Times New Roman" w:cs="Times New Roman"/>
          <w:b/>
          <w:sz w:val="32"/>
          <w:szCs w:val="32"/>
        </w:rPr>
      </w:pPr>
      <w:r w:rsidRPr="00FB740D">
        <w:rPr>
          <w:rFonts w:ascii="Times New Roman" w:hAnsi="Times New Roman" w:cs="Times New Roman"/>
          <w:b/>
          <w:sz w:val="32"/>
          <w:szCs w:val="32"/>
        </w:rPr>
        <w:t xml:space="preserve">Vedoucí bakalářské diplomové práce: </w:t>
      </w:r>
      <w:r w:rsidR="00A46776" w:rsidRPr="00FB740D">
        <w:rPr>
          <w:rFonts w:ascii="Times New Roman" w:hAnsi="Times New Roman" w:cs="Times New Roman"/>
          <w:b/>
          <w:sz w:val="32"/>
          <w:szCs w:val="32"/>
        </w:rPr>
        <w:t>Mgr. Hynek Melichar</w:t>
      </w:r>
    </w:p>
    <w:p w:rsidR="00A46776" w:rsidRPr="00FB740D" w:rsidRDefault="00A46776" w:rsidP="00A46776">
      <w:pPr>
        <w:spacing w:after="0" w:line="360" w:lineRule="auto"/>
        <w:contextualSpacing/>
        <w:jc w:val="center"/>
        <w:rPr>
          <w:rFonts w:ascii="Times New Roman" w:hAnsi="Times New Roman" w:cs="Times New Roman"/>
          <w:b/>
          <w:sz w:val="32"/>
          <w:szCs w:val="32"/>
        </w:rPr>
      </w:pPr>
    </w:p>
    <w:p w:rsidR="00A46776" w:rsidRPr="00FB740D" w:rsidRDefault="00A46776" w:rsidP="00A46776">
      <w:pPr>
        <w:spacing w:after="0" w:line="360" w:lineRule="auto"/>
        <w:contextualSpacing/>
        <w:jc w:val="center"/>
        <w:rPr>
          <w:rFonts w:ascii="Times New Roman" w:hAnsi="Times New Roman" w:cs="Times New Roman"/>
          <w:b/>
          <w:sz w:val="32"/>
          <w:szCs w:val="32"/>
        </w:rPr>
      </w:pPr>
    </w:p>
    <w:p w:rsidR="00A46776" w:rsidRPr="00FB740D" w:rsidRDefault="00A46776" w:rsidP="00A46776">
      <w:pPr>
        <w:spacing w:after="0" w:line="360" w:lineRule="auto"/>
        <w:contextualSpacing/>
        <w:jc w:val="center"/>
        <w:rPr>
          <w:rFonts w:ascii="Times New Roman" w:hAnsi="Times New Roman" w:cs="Times New Roman"/>
          <w:b/>
          <w:sz w:val="32"/>
          <w:szCs w:val="32"/>
        </w:rPr>
      </w:pPr>
    </w:p>
    <w:p w:rsidR="00A46776" w:rsidRPr="00FB740D" w:rsidRDefault="00A46776" w:rsidP="00A46776">
      <w:pPr>
        <w:spacing w:after="0" w:line="360" w:lineRule="auto"/>
        <w:contextualSpacing/>
        <w:jc w:val="center"/>
        <w:rPr>
          <w:rFonts w:ascii="Times New Roman" w:hAnsi="Times New Roman" w:cs="Times New Roman"/>
          <w:b/>
          <w:sz w:val="32"/>
          <w:szCs w:val="32"/>
        </w:rPr>
      </w:pPr>
    </w:p>
    <w:p w:rsidR="00A46776" w:rsidRPr="00FB740D" w:rsidRDefault="00A46776" w:rsidP="00A46776">
      <w:pPr>
        <w:spacing w:after="0" w:line="360" w:lineRule="auto"/>
        <w:contextualSpacing/>
        <w:jc w:val="center"/>
        <w:rPr>
          <w:rFonts w:ascii="Times New Roman" w:hAnsi="Times New Roman" w:cs="Times New Roman"/>
          <w:b/>
          <w:sz w:val="32"/>
          <w:szCs w:val="32"/>
        </w:rPr>
      </w:pPr>
      <w:r w:rsidRPr="00FB740D">
        <w:rPr>
          <w:rFonts w:ascii="Times New Roman" w:hAnsi="Times New Roman" w:cs="Times New Roman"/>
          <w:b/>
          <w:sz w:val="32"/>
          <w:szCs w:val="32"/>
        </w:rPr>
        <w:t>Olomouc 2014</w:t>
      </w:r>
    </w:p>
    <w:p w:rsidR="00A46776" w:rsidRPr="00FB740D" w:rsidRDefault="00A46776" w:rsidP="005D0E79">
      <w:pPr>
        <w:spacing w:after="0" w:line="360" w:lineRule="auto"/>
        <w:contextualSpacing/>
        <w:jc w:val="both"/>
        <w:rPr>
          <w:rFonts w:ascii="Times New Roman" w:hAnsi="Times New Roman" w:cs="Times New Roman"/>
          <w:b/>
          <w:sz w:val="24"/>
          <w:szCs w:val="24"/>
          <w:u w:val="single"/>
        </w:rPr>
      </w:pPr>
    </w:p>
    <w:p w:rsidR="00A46776" w:rsidRPr="00FB740D" w:rsidRDefault="00A46776" w:rsidP="005D0E79">
      <w:pPr>
        <w:spacing w:after="0" w:line="360" w:lineRule="auto"/>
        <w:contextualSpacing/>
        <w:jc w:val="both"/>
        <w:rPr>
          <w:rFonts w:ascii="Times New Roman" w:hAnsi="Times New Roman" w:cs="Times New Roman"/>
          <w:b/>
          <w:sz w:val="24"/>
          <w:szCs w:val="24"/>
          <w:u w:val="single"/>
        </w:rPr>
      </w:pPr>
    </w:p>
    <w:p w:rsidR="00A46776" w:rsidRPr="00FB740D" w:rsidRDefault="00A46776" w:rsidP="005D0E79">
      <w:pPr>
        <w:spacing w:after="0" w:line="360" w:lineRule="auto"/>
        <w:contextualSpacing/>
        <w:jc w:val="both"/>
        <w:rPr>
          <w:rFonts w:ascii="Times New Roman" w:hAnsi="Times New Roman" w:cs="Times New Roman"/>
          <w:b/>
          <w:sz w:val="24"/>
          <w:szCs w:val="24"/>
          <w:u w:val="single"/>
        </w:rPr>
      </w:pPr>
    </w:p>
    <w:p w:rsidR="00A46776" w:rsidRPr="00FB740D" w:rsidRDefault="00A46776" w:rsidP="005D0E79">
      <w:pPr>
        <w:spacing w:after="0" w:line="360" w:lineRule="auto"/>
        <w:contextualSpacing/>
        <w:jc w:val="both"/>
        <w:rPr>
          <w:rFonts w:ascii="Times New Roman" w:hAnsi="Times New Roman" w:cs="Times New Roman"/>
          <w:b/>
          <w:sz w:val="24"/>
          <w:szCs w:val="24"/>
          <w:u w:val="single"/>
        </w:rPr>
      </w:pPr>
    </w:p>
    <w:p w:rsidR="00A46776" w:rsidRPr="00FB740D" w:rsidRDefault="00A46776" w:rsidP="005D0E79">
      <w:pPr>
        <w:spacing w:after="0" w:line="360" w:lineRule="auto"/>
        <w:contextualSpacing/>
        <w:jc w:val="both"/>
        <w:rPr>
          <w:rFonts w:ascii="Times New Roman" w:hAnsi="Times New Roman" w:cs="Times New Roman"/>
          <w:b/>
          <w:sz w:val="24"/>
          <w:szCs w:val="24"/>
          <w:u w:val="single"/>
        </w:rPr>
      </w:pPr>
    </w:p>
    <w:p w:rsidR="00A46776" w:rsidRPr="00FB740D" w:rsidRDefault="00A46776" w:rsidP="005D0E79">
      <w:pPr>
        <w:spacing w:after="0" w:line="360" w:lineRule="auto"/>
        <w:contextualSpacing/>
        <w:jc w:val="both"/>
        <w:rPr>
          <w:rFonts w:ascii="Times New Roman" w:hAnsi="Times New Roman" w:cs="Times New Roman"/>
          <w:b/>
          <w:sz w:val="24"/>
          <w:szCs w:val="24"/>
          <w:u w:val="single"/>
        </w:rPr>
      </w:pPr>
    </w:p>
    <w:p w:rsidR="00A46776" w:rsidRPr="00FB740D" w:rsidRDefault="00A46776" w:rsidP="005D0E79">
      <w:pPr>
        <w:spacing w:after="0" w:line="360" w:lineRule="auto"/>
        <w:contextualSpacing/>
        <w:jc w:val="both"/>
        <w:rPr>
          <w:rFonts w:ascii="Times New Roman" w:hAnsi="Times New Roman" w:cs="Times New Roman"/>
          <w:b/>
          <w:sz w:val="24"/>
          <w:szCs w:val="24"/>
          <w:u w:val="single"/>
        </w:rPr>
      </w:pPr>
    </w:p>
    <w:p w:rsidR="00A46776" w:rsidRPr="00FB740D" w:rsidRDefault="00A46776" w:rsidP="005D0E79">
      <w:pPr>
        <w:spacing w:after="0" w:line="360" w:lineRule="auto"/>
        <w:contextualSpacing/>
        <w:jc w:val="both"/>
        <w:rPr>
          <w:rFonts w:ascii="Times New Roman" w:hAnsi="Times New Roman" w:cs="Times New Roman"/>
          <w:b/>
          <w:sz w:val="24"/>
          <w:szCs w:val="24"/>
          <w:u w:val="single"/>
        </w:rPr>
      </w:pPr>
    </w:p>
    <w:p w:rsidR="00A46776" w:rsidRPr="00FB740D" w:rsidRDefault="00A46776" w:rsidP="005D0E79">
      <w:pPr>
        <w:spacing w:after="0" w:line="360" w:lineRule="auto"/>
        <w:contextualSpacing/>
        <w:jc w:val="both"/>
        <w:rPr>
          <w:rFonts w:ascii="Times New Roman" w:hAnsi="Times New Roman" w:cs="Times New Roman"/>
          <w:b/>
          <w:sz w:val="24"/>
          <w:szCs w:val="24"/>
          <w:u w:val="single"/>
        </w:rPr>
      </w:pPr>
    </w:p>
    <w:p w:rsidR="00A46776" w:rsidRPr="00FB740D" w:rsidRDefault="00A46776" w:rsidP="005D0E79">
      <w:pPr>
        <w:spacing w:after="0" w:line="360" w:lineRule="auto"/>
        <w:contextualSpacing/>
        <w:jc w:val="both"/>
        <w:rPr>
          <w:rFonts w:ascii="Times New Roman" w:hAnsi="Times New Roman" w:cs="Times New Roman"/>
          <w:b/>
          <w:sz w:val="24"/>
          <w:szCs w:val="24"/>
          <w:u w:val="single"/>
        </w:rPr>
      </w:pPr>
    </w:p>
    <w:p w:rsidR="00A46776" w:rsidRPr="00FB740D" w:rsidRDefault="00A46776" w:rsidP="005D0E79">
      <w:pPr>
        <w:spacing w:after="0" w:line="360" w:lineRule="auto"/>
        <w:contextualSpacing/>
        <w:jc w:val="both"/>
        <w:rPr>
          <w:rFonts w:ascii="Times New Roman" w:hAnsi="Times New Roman" w:cs="Times New Roman"/>
          <w:b/>
          <w:sz w:val="24"/>
          <w:szCs w:val="24"/>
          <w:u w:val="single"/>
        </w:rPr>
      </w:pPr>
    </w:p>
    <w:p w:rsidR="00A46776" w:rsidRPr="00FB740D" w:rsidRDefault="00A46776" w:rsidP="005D0E79">
      <w:pPr>
        <w:spacing w:after="0" w:line="360" w:lineRule="auto"/>
        <w:contextualSpacing/>
        <w:jc w:val="both"/>
        <w:rPr>
          <w:rFonts w:ascii="Times New Roman" w:hAnsi="Times New Roman" w:cs="Times New Roman"/>
          <w:b/>
          <w:sz w:val="24"/>
          <w:szCs w:val="24"/>
          <w:u w:val="single"/>
        </w:rPr>
      </w:pPr>
    </w:p>
    <w:p w:rsidR="00A46776" w:rsidRPr="00FB740D" w:rsidRDefault="00A46776" w:rsidP="005D0E79">
      <w:pPr>
        <w:spacing w:after="0" w:line="360" w:lineRule="auto"/>
        <w:contextualSpacing/>
        <w:jc w:val="both"/>
        <w:rPr>
          <w:rFonts w:ascii="Times New Roman" w:hAnsi="Times New Roman" w:cs="Times New Roman"/>
          <w:b/>
          <w:sz w:val="24"/>
          <w:szCs w:val="24"/>
          <w:u w:val="single"/>
        </w:rPr>
      </w:pPr>
    </w:p>
    <w:p w:rsidR="00A46776" w:rsidRPr="00FB740D" w:rsidRDefault="00A46776" w:rsidP="005D0E79">
      <w:pPr>
        <w:spacing w:after="0" w:line="360" w:lineRule="auto"/>
        <w:contextualSpacing/>
        <w:jc w:val="both"/>
        <w:rPr>
          <w:rFonts w:ascii="Times New Roman" w:hAnsi="Times New Roman" w:cs="Times New Roman"/>
          <w:b/>
          <w:sz w:val="24"/>
          <w:szCs w:val="24"/>
          <w:u w:val="single"/>
        </w:rPr>
      </w:pPr>
    </w:p>
    <w:p w:rsidR="00A46776" w:rsidRPr="00FB740D" w:rsidRDefault="00A46776" w:rsidP="005D0E79">
      <w:pPr>
        <w:spacing w:after="0" w:line="360" w:lineRule="auto"/>
        <w:contextualSpacing/>
        <w:jc w:val="both"/>
        <w:rPr>
          <w:rFonts w:ascii="Times New Roman" w:hAnsi="Times New Roman" w:cs="Times New Roman"/>
          <w:b/>
          <w:sz w:val="24"/>
          <w:szCs w:val="24"/>
          <w:u w:val="single"/>
        </w:rPr>
      </w:pPr>
    </w:p>
    <w:p w:rsidR="00A46776" w:rsidRPr="00FB740D" w:rsidRDefault="00A46776" w:rsidP="005D0E79">
      <w:pPr>
        <w:spacing w:after="0" w:line="360" w:lineRule="auto"/>
        <w:contextualSpacing/>
        <w:jc w:val="both"/>
        <w:rPr>
          <w:rFonts w:ascii="Times New Roman" w:hAnsi="Times New Roman" w:cs="Times New Roman"/>
          <w:b/>
          <w:sz w:val="24"/>
          <w:szCs w:val="24"/>
          <w:u w:val="single"/>
        </w:rPr>
      </w:pPr>
    </w:p>
    <w:p w:rsidR="00A46776" w:rsidRPr="00FB740D" w:rsidRDefault="00A46776" w:rsidP="005D0E79">
      <w:pPr>
        <w:spacing w:after="0" w:line="360" w:lineRule="auto"/>
        <w:contextualSpacing/>
        <w:jc w:val="both"/>
        <w:rPr>
          <w:rFonts w:ascii="Times New Roman" w:hAnsi="Times New Roman" w:cs="Times New Roman"/>
          <w:b/>
          <w:sz w:val="24"/>
          <w:szCs w:val="24"/>
          <w:u w:val="single"/>
        </w:rPr>
      </w:pPr>
    </w:p>
    <w:p w:rsidR="00A46776" w:rsidRPr="00FB740D" w:rsidRDefault="00A46776" w:rsidP="005D0E79">
      <w:pPr>
        <w:spacing w:after="0" w:line="360" w:lineRule="auto"/>
        <w:contextualSpacing/>
        <w:jc w:val="both"/>
        <w:rPr>
          <w:rFonts w:ascii="Times New Roman" w:hAnsi="Times New Roman" w:cs="Times New Roman"/>
          <w:b/>
          <w:sz w:val="24"/>
          <w:szCs w:val="24"/>
          <w:u w:val="single"/>
        </w:rPr>
      </w:pPr>
    </w:p>
    <w:p w:rsidR="00A46776" w:rsidRPr="00FB740D" w:rsidRDefault="00A46776" w:rsidP="005D0E79">
      <w:pPr>
        <w:spacing w:after="0" w:line="360" w:lineRule="auto"/>
        <w:contextualSpacing/>
        <w:jc w:val="both"/>
        <w:rPr>
          <w:rFonts w:ascii="Times New Roman" w:hAnsi="Times New Roman" w:cs="Times New Roman"/>
          <w:b/>
          <w:sz w:val="24"/>
          <w:szCs w:val="24"/>
          <w:u w:val="single"/>
        </w:rPr>
      </w:pPr>
    </w:p>
    <w:p w:rsidR="00A46776" w:rsidRPr="00FB740D" w:rsidRDefault="00A46776" w:rsidP="005D0E79">
      <w:pPr>
        <w:spacing w:after="0" w:line="360" w:lineRule="auto"/>
        <w:contextualSpacing/>
        <w:jc w:val="both"/>
        <w:rPr>
          <w:rFonts w:ascii="Times New Roman" w:hAnsi="Times New Roman" w:cs="Times New Roman"/>
          <w:b/>
          <w:sz w:val="24"/>
          <w:szCs w:val="24"/>
          <w:u w:val="single"/>
        </w:rPr>
      </w:pPr>
    </w:p>
    <w:p w:rsidR="00A46776" w:rsidRPr="00FB740D" w:rsidRDefault="00A46776" w:rsidP="005D0E79">
      <w:pPr>
        <w:spacing w:after="0" w:line="360" w:lineRule="auto"/>
        <w:contextualSpacing/>
        <w:jc w:val="both"/>
        <w:rPr>
          <w:rFonts w:ascii="Times New Roman" w:hAnsi="Times New Roman" w:cs="Times New Roman"/>
          <w:b/>
          <w:sz w:val="24"/>
          <w:szCs w:val="24"/>
          <w:u w:val="single"/>
        </w:rPr>
      </w:pPr>
    </w:p>
    <w:p w:rsidR="00A46776" w:rsidRPr="00FB740D" w:rsidRDefault="00A46776" w:rsidP="005D0E79">
      <w:pPr>
        <w:spacing w:after="0" w:line="360" w:lineRule="auto"/>
        <w:contextualSpacing/>
        <w:jc w:val="both"/>
        <w:rPr>
          <w:rFonts w:ascii="Times New Roman" w:hAnsi="Times New Roman" w:cs="Times New Roman"/>
          <w:b/>
          <w:sz w:val="24"/>
          <w:szCs w:val="24"/>
          <w:u w:val="single"/>
        </w:rPr>
      </w:pPr>
    </w:p>
    <w:p w:rsidR="00A46776" w:rsidRPr="00FB740D" w:rsidRDefault="00A46776" w:rsidP="005D0E79">
      <w:pPr>
        <w:spacing w:after="0" w:line="360" w:lineRule="auto"/>
        <w:contextualSpacing/>
        <w:jc w:val="both"/>
        <w:rPr>
          <w:rFonts w:ascii="Times New Roman" w:hAnsi="Times New Roman" w:cs="Times New Roman"/>
          <w:b/>
          <w:sz w:val="24"/>
          <w:szCs w:val="24"/>
          <w:u w:val="single"/>
        </w:rPr>
      </w:pPr>
    </w:p>
    <w:p w:rsidR="00A46776" w:rsidRPr="00FB740D" w:rsidRDefault="00A46776" w:rsidP="005D0E79">
      <w:pPr>
        <w:spacing w:after="0" w:line="360" w:lineRule="auto"/>
        <w:contextualSpacing/>
        <w:jc w:val="both"/>
        <w:rPr>
          <w:rFonts w:ascii="Times New Roman" w:hAnsi="Times New Roman" w:cs="Times New Roman"/>
          <w:b/>
          <w:sz w:val="24"/>
          <w:szCs w:val="24"/>
          <w:u w:val="single"/>
        </w:rPr>
      </w:pPr>
    </w:p>
    <w:p w:rsidR="00A46776" w:rsidRPr="00FB740D" w:rsidRDefault="00A46776" w:rsidP="005D0E79">
      <w:pPr>
        <w:spacing w:after="0" w:line="360" w:lineRule="auto"/>
        <w:contextualSpacing/>
        <w:jc w:val="both"/>
        <w:rPr>
          <w:rFonts w:ascii="Times New Roman" w:hAnsi="Times New Roman" w:cs="Times New Roman"/>
          <w:b/>
          <w:sz w:val="24"/>
          <w:szCs w:val="24"/>
          <w:u w:val="single"/>
        </w:rPr>
      </w:pPr>
    </w:p>
    <w:p w:rsidR="00A46776" w:rsidRPr="00FB740D" w:rsidRDefault="00EC5A8D" w:rsidP="005D0E79">
      <w:pPr>
        <w:spacing w:after="0" w:line="360" w:lineRule="auto"/>
        <w:contextualSpacing/>
        <w:jc w:val="both"/>
        <w:rPr>
          <w:rFonts w:ascii="Times New Roman" w:hAnsi="Times New Roman" w:cs="Times New Roman"/>
          <w:i/>
          <w:sz w:val="24"/>
          <w:szCs w:val="24"/>
        </w:rPr>
      </w:pPr>
      <w:r w:rsidRPr="00FB740D">
        <w:rPr>
          <w:rFonts w:ascii="Times New Roman" w:hAnsi="Times New Roman" w:cs="Times New Roman"/>
          <w:i/>
          <w:sz w:val="24"/>
          <w:szCs w:val="24"/>
        </w:rPr>
        <w:t>Prohlašuji, že jsem tuto bakalářskou diplomovou práci vypracovala</w:t>
      </w:r>
      <w:r w:rsidR="00A46776" w:rsidRPr="00FB740D">
        <w:rPr>
          <w:rFonts w:ascii="Times New Roman" w:hAnsi="Times New Roman" w:cs="Times New Roman"/>
          <w:i/>
          <w:sz w:val="24"/>
          <w:szCs w:val="24"/>
        </w:rPr>
        <w:t xml:space="preserve"> samosta</w:t>
      </w:r>
      <w:r w:rsidRPr="00FB740D">
        <w:rPr>
          <w:rFonts w:ascii="Times New Roman" w:hAnsi="Times New Roman" w:cs="Times New Roman"/>
          <w:i/>
          <w:sz w:val="24"/>
          <w:szCs w:val="24"/>
        </w:rPr>
        <w:t>tně na základě uvedených pramenů a literatury.</w:t>
      </w:r>
    </w:p>
    <w:p w:rsidR="00A46776" w:rsidRPr="00FB740D" w:rsidRDefault="00A46776" w:rsidP="005D0E79">
      <w:pPr>
        <w:spacing w:after="0" w:line="360" w:lineRule="auto"/>
        <w:contextualSpacing/>
        <w:jc w:val="both"/>
        <w:rPr>
          <w:rFonts w:ascii="Times New Roman" w:hAnsi="Times New Roman" w:cs="Times New Roman"/>
          <w:i/>
          <w:sz w:val="24"/>
          <w:szCs w:val="24"/>
        </w:rPr>
      </w:pPr>
      <w:r w:rsidRPr="00FB740D">
        <w:rPr>
          <w:rFonts w:ascii="Times New Roman" w:hAnsi="Times New Roman" w:cs="Times New Roman"/>
          <w:i/>
          <w:sz w:val="24"/>
          <w:szCs w:val="24"/>
        </w:rPr>
        <w:tab/>
      </w:r>
      <w:r w:rsidRPr="00FB740D">
        <w:rPr>
          <w:rFonts w:ascii="Times New Roman" w:hAnsi="Times New Roman" w:cs="Times New Roman"/>
          <w:i/>
          <w:sz w:val="24"/>
          <w:szCs w:val="24"/>
        </w:rPr>
        <w:tab/>
      </w:r>
      <w:r w:rsidRPr="00FB740D">
        <w:rPr>
          <w:rFonts w:ascii="Times New Roman" w:hAnsi="Times New Roman" w:cs="Times New Roman"/>
          <w:i/>
          <w:sz w:val="24"/>
          <w:szCs w:val="24"/>
        </w:rPr>
        <w:tab/>
      </w:r>
      <w:r w:rsidRPr="00FB740D">
        <w:rPr>
          <w:rFonts w:ascii="Times New Roman" w:hAnsi="Times New Roman" w:cs="Times New Roman"/>
          <w:i/>
          <w:sz w:val="24"/>
          <w:szCs w:val="24"/>
        </w:rPr>
        <w:tab/>
      </w:r>
      <w:r w:rsidRPr="00FB740D">
        <w:rPr>
          <w:rFonts w:ascii="Times New Roman" w:hAnsi="Times New Roman" w:cs="Times New Roman"/>
          <w:i/>
          <w:sz w:val="24"/>
          <w:szCs w:val="24"/>
        </w:rPr>
        <w:tab/>
      </w:r>
      <w:r w:rsidRPr="00FB740D">
        <w:rPr>
          <w:rFonts w:ascii="Times New Roman" w:hAnsi="Times New Roman" w:cs="Times New Roman"/>
          <w:i/>
          <w:sz w:val="24"/>
          <w:szCs w:val="24"/>
        </w:rPr>
        <w:tab/>
      </w:r>
      <w:r w:rsidRPr="00FB740D">
        <w:rPr>
          <w:rFonts w:ascii="Times New Roman" w:hAnsi="Times New Roman" w:cs="Times New Roman"/>
          <w:i/>
          <w:sz w:val="24"/>
          <w:szCs w:val="24"/>
        </w:rPr>
        <w:tab/>
      </w:r>
    </w:p>
    <w:p w:rsidR="00A46776" w:rsidRPr="00FB740D" w:rsidRDefault="00A46776" w:rsidP="005D0E79">
      <w:pPr>
        <w:spacing w:after="0" w:line="360" w:lineRule="auto"/>
        <w:contextualSpacing/>
        <w:jc w:val="both"/>
        <w:rPr>
          <w:rFonts w:ascii="Times New Roman" w:hAnsi="Times New Roman" w:cs="Times New Roman"/>
          <w:i/>
          <w:sz w:val="24"/>
          <w:szCs w:val="24"/>
        </w:rPr>
      </w:pPr>
      <w:r w:rsidRPr="00FB740D">
        <w:rPr>
          <w:rFonts w:ascii="Times New Roman" w:hAnsi="Times New Roman" w:cs="Times New Roman"/>
          <w:i/>
          <w:sz w:val="24"/>
          <w:szCs w:val="24"/>
        </w:rPr>
        <w:tab/>
      </w:r>
      <w:r w:rsidRPr="00FB740D">
        <w:rPr>
          <w:rFonts w:ascii="Times New Roman" w:hAnsi="Times New Roman" w:cs="Times New Roman"/>
          <w:i/>
          <w:sz w:val="24"/>
          <w:szCs w:val="24"/>
        </w:rPr>
        <w:tab/>
      </w:r>
      <w:r w:rsidRPr="00FB740D">
        <w:rPr>
          <w:rFonts w:ascii="Times New Roman" w:hAnsi="Times New Roman" w:cs="Times New Roman"/>
          <w:i/>
          <w:sz w:val="24"/>
          <w:szCs w:val="24"/>
        </w:rPr>
        <w:tab/>
      </w:r>
      <w:r w:rsidRPr="00FB740D">
        <w:rPr>
          <w:rFonts w:ascii="Times New Roman" w:hAnsi="Times New Roman" w:cs="Times New Roman"/>
          <w:i/>
          <w:sz w:val="24"/>
          <w:szCs w:val="24"/>
        </w:rPr>
        <w:tab/>
      </w:r>
      <w:r w:rsidRPr="00FB740D">
        <w:rPr>
          <w:rFonts w:ascii="Times New Roman" w:hAnsi="Times New Roman" w:cs="Times New Roman"/>
          <w:i/>
          <w:sz w:val="24"/>
          <w:szCs w:val="24"/>
        </w:rPr>
        <w:tab/>
      </w:r>
      <w:r w:rsidRPr="00FB740D">
        <w:rPr>
          <w:rFonts w:ascii="Times New Roman" w:hAnsi="Times New Roman" w:cs="Times New Roman"/>
          <w:i/>
          <w:sz w:val="24"/>
          <w:szCs w:val="24"/>
        </w:rPr>
        <w:tab/>
      </w:r>
      <w:r w:rsidRPr="00FB740D">
        <w:rPr>
          <w:rFonts w:ascii="Times New Roman" w:hAnsi="Times New Roman" w:cs="Times New Roman"/>
          <w:i/>
          <w:sz w:val="24"/>
          <w:szCs w:val="24"/>
        </w:rPr>
        <w:tab/>
        <w:t>……………………………………</w:t>
      </w:r>
    </w:p>
    <w:p w:rsidR="00EC5A8D" w:rsidRPr="00FB740D" w:rsidRDefault="00FB740D" w:rsidP="005D0E79">
      <w:pPr>
        <w:spacing w:after="0" w:line="360" w:lineRule="auto"/>
        <w:contextualSpacing/>
        <w:jc w:val="both"/>
        <w:rPr>
          <w:rFonts w:ascii="Times New Roman" w:hAnsi="Times New Roman" w:cs="Times New Roman"/>
          <w:i/>
          <w:sz w:val="24"/>
          <w:szCs w:val="24"/>
        </w:rPr>
      </w:pPr>
      <w:r w:rsidRPr="00FB740D">
        <w:rPr>
          <w:rFonts w:ascii="Times New Roman" w:hAnsi="Times New Roman" w:cs="Times New Roman"/>
          <w:i/>
          <w:sz w:val="24"/>
          <w:szCs w:val="24"/>
        </w:rPr>
        <w:tab/>
      </w:r>
      <w:r w:rsidRPr="00FB740D">
        <w:rPr>
          <w:rFonts w:ascii="Times New Roman" w:hAnsi="Times New Roman" w:cs="Times New Roman"/>
          <w:i/>
          <w:sz w:val="24"/>
          <w:szCs w:val="24"/>
        </w:rPr>
        <w:tab/>
      </w:r>
      <w:r w:rsidRPr="00FB740D">
        <w:rPr>
          <w:rFonts w:ascii="Times New Roman" w:hAnsi="Times New Roman" w:cs="Times New Roman"/>
          <w:i/>
          <w:sz w:val="24"/>
          <w:szCs w:val="24"/>
        </w:rPr>
        <w:tab/>
      </w:r>
      <w:r w:rsidRPr="00FB740D">
        <w:rPr>
          <w:rFonts w:ascii="Times New Roman" w:hAnsi="Times New Roman" w:cs="Times New Roman"/>
          <w:i/>
          <w:sz w:val="24"/>
          <w:szCs w:val="24"/>
        </w:rPr>
        <w:tab/>
      </w:r>
      <w:r w:rsidRPr="00FB740D">
        <w:rPr>
          <w:rFonts w:ascii="Times New Roman" w:hAnsi="Times New Roman" w:cs="Times New Roman"/>
          <w:i/>
          <w:sz w:val="24"/>
          <w:szCs w:val="24"/>
        </w:rPr>
        <w:tab/>
      </w:r>
      <w:r w:rsidRPr="00FB740D">
        <w:rPr>
          <w:rFonts w:ascii="Times New Roman" w:hAnsi="Times New Roman" w:cs="Times New Roman"/>
          <w:i/>
          <w:sz w:val="24"/>
          <w:szCs w:val="24"/>
        </w:rPr>
        <w:tab/>
      </w:r>
      <w:r w:rsidRPr="00FB740D">
        <w:rPr>
          <w:rFonts w:ascii="Times New Roman" w:hAnsi="Times New Roman" w:cs="Times New Roman"/>
          <w:i/>
          <w:sz w:val="24"/>
          <w:szCs w:val="24"/>
        </w:rPr>
        <w:tab/>
        <w:t>Tamara Tomášková</w:t>
      </w:r>
    </w:p>
    <w:p w:rsidR="00EC5A8D" w:rsidRPr="00FB740D" w:rsidRDefault="00EC5A8D" w:rsidP="005D0E79">
      <w:pPr>
        <w:spacing w:after="0" w:line="360" w:lineRule="auto"/>
        <w:contextualSpacing/>
        <w:jc w:val="both"/>
        <w:rPr>
          <w:rFonts w:ascii="Times New Roman" w:hAnsi="Times New Roman" w:cs="Times New Roman"/>
          <w:i/>
          <w:sz w:val="24"/>
          <w:szCs w:val="24"/>
        </w:rPr>
      </w:pPr>
    </w:p>
    <w:p w:rsidR="00EC5A8D" w:rsidRPr="00FB740D" w:rsidRDefault="00EC5A8D" w:rsidP="005D0E79">
      <w:pPr>
        <w:spacing w:after="0" w:line="360" w:lineRule="auto"/>
        <w:contextualSpacing/>
        <w:jc w:val="both"/>
        <w:rPr>
          <w:rFonts w:ascii="Times New Roman" w:hAnsi="Times New Roman" w:cs="Times New Roman"/>
          <w:i/>
          <w:sz w:val="24"/>
          <w:szCs w:val="24"/>
        </w:rPr>
      </w:pPr>
    </w:p>
    <w:p w:rsidR="00EC5A8D" w:rsidRPr="00FB740D" w:rsidRDefault="00EC5A8D" w:rsidP="005D0E79">
      <w:pPr>
        <w:spacing w:after="0" w:line="360" w:lineRule="auto"/>
        <w:contextualSpacing/>
        <w:jc w:val="both"/>
        <w:rPr>
          <w:rFonts w:ascii="Times New Roman" w:hAnsi="Times New Roman" w:cs="Times New Roman"/>
          <w:sz w:val="24"/>
          <w:szCs w:val="24"/>
        </w:rPr>
      </w:pPr>
      <w:r w:rsidRPr="00FB740D">
        <w:rPr>
          <w:rFonts w:ascii="Times New Roman" w:hAnsi="Times New Roman" w:cs="Times New Roman"/>
          <w:sz w:val="24"/>
          <w:szCs w:val="24"/>
        </w:rPr>
        <w:t>V Olomouci dne 23. 6. 2014</w:t>
      </w:r>
    </w:p>
    <w:p w:rsidR="00EC5A8D" w:rsidRPr="00FB740D" w:rsidRDefault="00EC5A8D" w:rsidP="005D0E79">
      <w:pPr>
        <w:spacing w:after="0" w:line="360" w:lineRule="auto"/>
        <w:contextualSpacing/>
        <w:jc w:val="both"/>
        <w:rPr>
          <w:rFonts w:ascii="Times New Roman" w:hAnsi="Times New Roman" w:cs="Times New Roman"/>
          <w:i/>
          <w:sz w:val="24"/>
          <w:szCs w:val="24"/>
        </w:rPr>
      </w:pPr>
    </w:p>
    <w:sdt>
      <w:sdtPr>
        <w:rPr>
          <w:rFonts w:asciiTheme="minorHAnsi" w:eastAsiaTheme="minorHAnsi" w:hAnsiTheme="minorHAnsi" w:cstheme="minorBidi"/>
          <w:b w:val="0"/>
          <w:bCs w:val="0"/>
          <w:color w:val="auto"/>
          <w:sz w:val="22"/>
          <w:szCs w:val="22"/>
        </w:rPr>
        <w:id w:val="598293158"/>
        <w:docPartObj>
          <w:docPartGallery w:val="Table of Contents"/>
          <w:docPartUnique/>
        </w:docPartObj>
      </w:sdtPr>
      <w:sdtContent>
        <w:p w:rsidR="00DA7D42" w:rsidRPr="00FB740D" w:rsidRDefault="00DA7D42">
          <w:pPr>
            <w:pStyle w:val="Nadpisobsahu"/>
            <w:rPr>
              <w:color w:val="auto"/>
            </w:rPr>
          </w:pPr>
          <w:r w:rsidRPr="00FB740D">
            <w:rPr>
              <w:color w:val="auto"/>
            </w:rPr>
            <w:t>Obsah</w:t>
          </w:r>
        </w:p>
        <w:p w:rsidR="00C30B3A" w:rsidRDefault="00B718EA">
          <w:pPr>
            <w:pStyle w:val="Obsah1"/>
            <w:tabs>
              <w:tab w:val="right" w:leader="dot" w:pos="9062"/>
            </w:tabs>
            <w:rPr>
              <w:rFonts w:eastAsiaTheme="minorEastAsia"/>
              <w:noProof/>
              <w:lang w:eastAsia="cs-CZ"/>
            </w:rPr>
          </w:pPr>
          <w:r w:rsidRPr="00FB740D">
            <w:fldChar w:fldCharType="begin"/>
          </w:r>
          <w:r w:rsidR="00DA7D42" w:rsidRPr="00FB740D">
            <w:instrText xml:space="preserve"> TOC \o "1-3" \h \z \u </w:instrText>
          </w:r>
          <w:r w:rsidRPr="00FB740D">
            <w:fldChar w:fldCharType="separate"/>
          </w:r>
          <w:hyperlink w:anchor="_Toc391535704" w:history="1">
            <w:r w:rsidR="00C30B3A" w:rsidRPr="00CC4FAA">
              <w:rPr>
                <w:rStyle w:val="Hypertextovodkaz"/>
                <w:rFonts w:ascii="Times New Roman" w:hAnsi="Times New Roman" w:cs="Times New Roman"/>
                <w:noProof/>
              </w:rPr>
              <w:t>Úvod</w:t>
            </w:r>
            <w:r w:rsidR="00C30B3A">
              <w:rPr>
                <w:noProof/>
                <w:webHidden/>
              </w:rPr>
              <w:tab/>
            </w:r>
            <w:r w:rsidR="00C30B3A">
              <w:rPr>
                <w:noProof/>
                <w:webHidden/>
              </w:rPr>
              <w:fldChar w:fldCharType="begin"/>
            </w:r>
            <w:r w:rsidR="00C30B3A">
              <w:rPr>
                <w:noProof/>
                <w:webHidden/>
              </w:rPr>
              <w:instrText xml:space="preserve"> PAGEREF _Toc391535704 \h </w:instrText>
            </w:r>
            <w:r w:rsidR="00C30B3A">
              <w:rPr>
                <w:noProof/>
                <w:webHidden/>
              </w:rPr>
            </w:r>
            <w:r w:rsidR="00C30B3A">
              <w:rPr>
                <w:noProof/>
                <w:webHidden/>
              </w:rPr>
              <w:fldChar w:fldCharType="separate"/>
            </w:r>
            <w:r w:rsidR="00C30B3A">
              <w:rPr>
                <w:noProof/>
                <w:webHidden/>
              </w:rPr>
              <w:t>4</w:t>
            </w:r>
            <w:r w:rsidR="00C30B3A">
              <w:rPr>
                <w:noProof/>
                <w:webHidden/>
              </w:rPr>
              <w:fldChar w:fldCharType="end"/>
            </w:r>
          </w:hyperlink>
        </w:p>
        <w:p w:rsidR="00C30B3A" w:rsidRDefault="00C30B3A">
          <w:pPr>
            <w:pStyle w:val="Obsah1"/>
            <w:tabs>
              <w:tab w:val="right" w:leader="dot" w:pos="9062"/>
            </w:tabs>
            <w:rPr>
              <w:rFonts w:eastAsiaTheme="minorEastAsia"/>
              <w:noProof/>
              <w:lang w:eastAsia="cs-CZ"/>
            </w:rPr>
          </w:pPr>
          <w:hyperlink w:anchor="_Toc391535705" w:history="1">
            <w:r w:rsidRPr="00CC4FAA">
              <w:rPr>
                <w:rStyle w:val="Hypertextovodkaz"/>
                <w:rFonts w:ascii="Times New Roman" w:hAnsi="Times New Roman" w:cs="Times New Roman"/>
                <w:noProof/>
              </w:rPr>
              <w:t>1 Teorie principiálního vyjednávání</w:t>
            </w:r>
            <w:r>
              <w:rPr>
                <w:noProof/>
                <w:webHidden/>
              </w:rPr>
              <w:tab/>
            </w:r>
            <w:r>
              <w:rPr>
                <w:noProof/>
                <w:webHidden/>
              </w:rPr>
              <w:fldChar w:fldCharType="begin"/>
            </w:r>
            <w:r>
              <w:rPr>
                <w:noProof/>
                <w:webHidden/>
              </w:rPr>
              <w:instrText xml:space="preserve"> PAGEREF _Toc391535705 \h </w:instrText>
            </w:r>
            <w:r>
              <w:rPr>
                <w:noProof/>
                <w:webHidden/>
              </w:rPr>
            </w:r>
            <w:r>
              <w:rPr>
                <w:noProof/>
                <w:webHidden/>
              </w:rPr>
              <w:fldChar w:fldCharType="separate"/>
            </w:r>
            <w:r>
              <w:rPr>
                <w:noProof/>
                <w:webHidden/>
              </w:rPr>
              <w:t>8</w:t>
            </w:r>
            <w:r>
              <w:rPr>
                <w:noProof/>
                <w:webHidden/>
              </w:rPr>
              <w:fldChar w:fldCharType="end"/>
            </w:r>
          </w:hyperlink>
        </w:p>
        <w:p w:rsidR="00C30B3A" w:rsidRDefault="00C30B3A">
          <w:pPr>
            <w:pStyle w:val="Obsah2"/>
            <w:tabs>
              <w:tab w:val="right" w:leader="dot" w:pos="9062"/>
            </w:tabs>
            <w:rPr>
              <w:rFonts w:eastAsiaTheme="minorEastAsia"/>
              <w:noProof/>
              <w:lang w:eastAsia="cs-CZ"/>
            </w:rPr>
          </w:pPr>
          <w:hyperlink w:anchor="_Toc391535706" w:history="1">
            <w:r w:rsidRPr="00CC4FAA">
              <w:rPr>
                <w:rStyle w:val="Hypertextovodkaz"/>
                <w:rFonts w:ascii="Times New Roman" w:hAnsi="Times New Roman" w:cs="Times New Roman"/>
                <w:noProof/>
              </w:rPr>
              <w:t>1.1 Oddělte lidi od problému</w:t>
            </w:r>
            <w:r>
              <w:rPr>
                <w:noProof/>
                <w:webHidden/>
              </w:rPr>
              <w:tab/>
            </w:r>
            <w:r>
              <w:rPr>
                <w:noProof/>
                <w:webHidden/>
              </w:rPr>
              <w:fldChar w:fldCharType="begin"/>
            </w:r>
            <w:r>
              <w:rPr>
                <w:noProof/>
                <w:webHidden/>
              </w:rPr>
              <w:instrText xml:space="preserve"> PAGEREF _Toc391535706 \h </w:instrText>
            </w:r>
            <w:r>
              <w:rPr>
                <w:noProof/>
                <w:webHidden/>
              </w:rPr>
            </w:r>
            <w:r>
              <w:rPr>
                <w:noProof/>
                <w:webHidden/>
              </w:rPr>
              <w:fldChar w:fldCharType="separate"/>
            </w:r>
            <w:r>
              <w:rPr>
                <w:noProof/>
                <w:webHidden/>
              </w:rPr>
              <w:t>9</w:t>
            </w:r>
            <w:r>
              <w:rPr>
                <w:noProof/>
                <w:webHidden/>
              </w:rPr>
              <w:fldChar w:fldCharType="end"/>
            </w:r>
          </w:hyperlink>
        </w:p>
        <w:p w:rsidR="00C30B3A" w:rsidRDefault="00C30B3A">
          <w:pPr>
            <w:pStyle w:val="Obsah2"/>
            <w:tabs>
              <w:tab w:val="right" w:leader="dot" w:pos="9062"/>
            </w:tabs>
            <w:rPr>
              <w:rFonts w:eastAsiaTheme="minorEastAsia"/>
              <w:noProof/>
              <w:lang w:eastAsia="cs-CZ"/>
            </w:rPr>
          </w:pPr>
          <w:hyperlink w:anchor="_Toc391535707" w:history="1">
            <w:r w:rsidRPr="00CC4FAA">
              <w:rPr>
                <w:rStyle w:val="Hypertextovodkaz"/>
                <w:rFonts w:ascii="Times New Roman" w:hAnsi="Times New Roman" w:cs="Times New Roman"/>
                <w:noProof/>
              </w:rPr>
              <w:t>1.2 Zaměřte se na zájmy, ne na postoje</w:t>
            </w:r>
            <w:r>
              <w:rPr>
                <w:noProof/>
                <w:webHidden/>
              </w:rPr>
              <w:tab/>
            </w:r>
            <w:r>
              <w:rPr>
                <w:noProof/>
                <w:webHidden/>
              </w:rPr>
              <w:fldChar w:fldCharType="begin"/>
            </w:r>
            <w:r>
              <w:rPr>
                <w:noProof/>
                <w:webHidden/>
              </w:rPr>
              <w:instrText xml:space="preserve"> PAGEREF _Toc391535707 \h </w:instrText>
            </w:r>
            <w:r>
              <w:rPr>
                <w:noProof/>
                <w:webHidden/>
              </w:rPr>
            </w:r>
            <w:r>
              <w:rPr>
                <w:noProof/>
                <w:webHidden/>
              </w:rPr>
              <w:fldChar w:fldCharType="separate"/>
            </w:r>
            <w:r>
              <w:rPr>
                <w:noProof/>
                <w:webHidden/>
              </w:rPr>
              <w:t>11</w:t>
            </w:r>
            <w:r>
              <w:rPr>
                <w:noProof/>
                <w:webHidden/>
              </w:rPr>
              <w:fldChar w:fldCharType="end"/>
            </w:r>
          </w:hyperlink>
        </w:p>
        <w:p w:rsidR="00C30B3A" w:rsidRDefault="00C30B3A">
          <w:pPr>
            <w:pStyle w:val="Obsah2"/>
            <w:tabs>
              <w:tab w:val="right" w:leader="dot" w:pos="9062"/>
            </w:tabs>
            <w:rPr>
              <w:rFonts w:eastAsiaTheme="minorEastAsia"/>
              <w:noProof/>
              <w:lang w:eastAsia="cs-CZ"/>
            </w:rPr>
          </w:pPr>
          <w:hyperlink w:anchor="_Toc391535708" w:history="1">
            <w:r w:rsidRPr="00CC4FAA">
              <w:rPr>
                <w:rStyle w:val="Hypertextovodkaz"/>
                <w:rFonts w:ascii="Times New Roman" w:hAnsi="Times New Roman" w:cs="Times New Roman"/>
                <w:noProof/>
              </w:rPr>
              <w:t>1.3 Než se rozhodnete, vytvořte si varianty postupu</w:t>
            </w:r>
            <w:r>
              <w:rPr>
                <w:noProof/>
                <w:webHidden/>
              </w:rPr>
              <w:tab/>
            </w:r>
            <w:r>
              <w:rPr>
                <w:noProof/>
                <w:webHidden/>
              </w:rPr>
              <w:fldChar w:fldCharType="begin"/>
            </w:r>
            <w:r>
              <w:rPr>
                <w:noProof/>
                <w:webHidden/>
              </w:rPr>
              <w:instrText xml:space="preserve"> PAGEREF _Toc391535708 \h </w:instrText>
            </w:r>
            <w:r>
              <w:rPr>
                <w:noProof/>
                <w:webHidden/>
              </w:rPr>
            </w:r>
            <w:r>
              <w:rPr>
                <w:noProof/>
                <w:webHidden/>
              </w:rPr>
              <w:fldChar w:fldCharType="separate"/>
            </w:r>
            <w:r>
              <w:rPr>
                <w:noProof/>
                <w:webHidden/>
              </w:rPr>
              <w:t>13</w:t>
            </w:r>
            <w:r>
              <w:rPr>
                <w:noProof/>
                <w:webHidden/>
              </w:rPr>
              <w:fldChar w:fldCharType="end"/>
            </w:r>
          </w:hyperlink>
        </w:p>
        <w:p w:rsidR="00C30B3A" w:rsidRDefault="00C30B3A">
          <w:pPr>
            <w:pStyle w:val="Obsah2"/>
            <w:tabs>
              <w:tab w:val="right" w:leader="dot" w:pos="9062"/>
            </w:tabs>
            <w:rPr>
              <w:rFonts w:eastAsiaTheme="minorEastAsia"/>
              <w:noProof/>
              <w:lang w:eastAsia="cs-CZ"/>
            </w:rPr>
          </w:pPr>
          <w:hyperlink w:anchor="_Toc391535709" w:history="1">
            <w:r w:rsidRPr="00CC4FAA">
              <w:rPr>
                <w:rStyle w:val="Hypertextovodkaz"/>
                <w:rFonts w:ascii="Times New Roman" w:hAnsi="Times New Roman" w:cs="Times New Roman"/>
                <w:noProof/>
              </w:rPr>
              <w:t>1.4 Požadujte, aby výsledek vycházel z určitých objektivních kritérií</w:t>
            </w:r>
            <w:r>
              <w:rPr>
                <w:noProof/>
                <w:webHidden/>
              </w:rPr>
              <w:tab/>
            </w:r>
            <w:r>
              <w:rPr>
                <w:noProof/>
                <w:webHidden/>
              </w:rPr>
              <w:fldChar w:fldCharType="begin"/>
            </w:r>
            <w:r>
              <w:rPr>
                <w:noProof/>
                <w:webHidden/>
              </w:rPr>
              <w:instrText xml:space="preserve"> PAGEREF _Toc391535709 \h </w:instrText>
            </w:r>
            <w:r>
              <w:rPr>
                <w:noProof/>
                <w:webHidden/>
              </w:rPr>
            </w:r>
            <w:r>
              <w:rPr>
                <w:noProof/>
                <w:webHidden/>
              </w:rPr>
              <w:fldChar w:fldCharType="separate"/>
            </w:r>
            <w:r>
              <w:rPr>
                <w:noProof/>
                <w:webHidden/>
              </w:rPr>
              <w:t>13</w:t>
            </w:r>
            <w:r>
              <w:rPr>
                <w:noProof/>
                <w:webHidden/>
              </w:rPr>
              <w:fldChar w:fldCharType="end"/>
            </w:r>
          </w:hyperlink>
        </w:p>
        <w:p w:rsidR="00C30B3A" w:rsidRDefault="00C30B3A">
          <w:pPr>
            <w:pStyle w:val="Obsah2"/>
            <w:tabs>
              <w:tab w:val="left" w:pos="880"/>
              <w:tab w:val="right" w:leader="dot" w:pos="9062"/>
            </w:tabs>
            <w:rPr>
              <w:rFonts w:eastAsiaTheme="minorEastAsia"/>
              <w:noProof/>
              <w:lang w:eastAsia="cs-CZ"/>
            </w:rPr>
          </w:pPr>
          <w:hyperlink w:anchor="_Toc391535710" w:history="1">
            <w:r w:rsidRPr="00CC4FAA">
              <w:rPr>
                <w:rStyle w:val="Hypertextovodkaz"/>
                <w:rFonts w:ascii="Times New Roman" w:hAnsi="Times New Roman" w:cs="Times New Roman"/>
                <w:noProof/>
              </w:rPr>
              <w:t>1.5</w:t>
            </w:r>
            <w:r>
              <w:rPr>
                <w:rFonts w:eastAsiaTheme="minorEastAsia"/>
                <w:noProof/>
                <w:lang w:eastAsia="cs-CZ"/>
              </w:rPr>
              <w:tab/>
            </w:r>
            <w:r w:rsidRPr="00CC4FAA">
              <w:rPr>
                <w:rStyle w:val="Hypertextovodkaz"/>
                <w:rFonts w:ascii="Times New Roman" w:hAnsi="Times New Roman" w:cs="Times New Roman"/>
                <w:noProof/>
              </w:rPr>
              <w:t>Další rady</w:t>
            </w:r>
            <w:r>
              <w:rPr>
                <w:noProof/>
                <w:webHidden/>
              </w:rPr>
              <w:tab/>
            </w:r>
            <w:r>
              <w:rPr>
                <w:noProof/>
                <w:webHidden/>
              </w:rPr>
              <w:fldChar w:fldCharType="begin"/>
            </w:r>
            <w:r>
              <w:rPr>
                <w:noProof/>
                <w:webHidden/>
              </w:rPr>
              <w:instrText xml:space="preserve"> PAGEREF _Toc391535710 \h </w:instrText>
            </w:r>
            <w:r>
              <w:rPr>
                <w:noProof/>
                <w:webHidden/>
              </w:rPr>
            </w:r>
            <w:r>
              <w:rPr>
                <w:noProof/>
                <w:webHidden/>
              </w:rPr>
              <w:fldChar w:fldCharType="separate"/>
            </w:r>
            <w:r>
              <w:rPr>
                <w:noProof/>
                <w:webHidden/>
              </w:rPr>
              <w:t>14</w:t>
            </w:r>
            <w:r>
              <w:rPr>
                <w:noProof/>
                <w:webHidden/>
              </w:rPr>
              <w:fldChar w:fldCharType="end"/>
            </w:r>
          </w:hyperlink>
        </w:p>
        <w:p w:rsidR="00C30B3A" w:rsidRDefault="00C30B3A">
          <w:pPr>
            <w:pStyle w:val="Obsah2"/>
            <w:tabs>
              <w:tab w:val="right" w:leader="dot" w:pos="9062"/>
            </w:tabs>
            <w:rPr>
              <w:rFonts w:eastAsiaTheme="minorEastAsia"/>
              <w:noProof/>
              <w:lang w:eastAsia="cs-CZ"/>
            </w:rPr>
          </w:pPr>
          <w:hyperlink w:anchor="_Toc391535711" w:history="1">
            <w:r w:rsidRPr="00CC4FAA">
              <w:rPr>
                <w:rStyle w:val="Hypertextovodkaz"/>
                <w:rFonts w:ascii="Times New Roman" w:hAnsi="Times New Roman" w:cs="Times New Roman"/>
                <w:noProof/>
              </w:rPr>
              <w:t>1.6 Kritika teorie principiálního vyjednávání</w:t>
            </w:r>
            <w:r>
              <w:rPr>
                <w:noProof/>
                <w:webHidden/>
              </w:rPr>
              <w:tab/>
            </w:r>
            <w:r>
              <w:rPr>
                <w:noProof/>
                <w:webHidden/>
              </w:rPr>
              <w:fldChar w:fldCharType="begin"/>
            </w:r>
            <w:r>
              <w:rPr>
                <w:noProof/>
                <w:webHidden/>
              </w:rPr>
              <w:instrText xml:space="preserve"> PAGEREF _Toc391535711 \h </w:instrText>
            </w:r>
            <w:r>
              <w:rPr>
                <w:noProof/>
                <w:webHidden/>
              </w:rPr>
            </w:r>
            <w:r>
              <w:rPr>
                <w:noProof/>
                <w:webHidden/>
              </w:rPr>
              <w:fldChar w:fldCharType="separate"/>
            </w:r>
            <w:r>
              <w:rPr>
                <w:noProof/>
                <w:webHidden/>
              </w:rPr>
              <w:t>15</w:t>
            </w:r>
            <w:r>
              <w:rPr>
                <w:noProof/>
                <w:webHidden/>
              </w:rPr>
              <w:fldChar w:fldCharType="end"/>
            </w:r>
          </w:hyperlink>
        </w:p>
        <w:p w:rsidR="00C30B3A" w:rsidRDefault="00C30B3A">
          <w:pPr>
            <w:pStyle w:val="Obsah1"/>
            <w:tabs>
              <w:tab w:val="right" w:leader="dot" w:pos="9062"/>
            </w:tabs>
            <w:rPr>
              <w:rFonts w:eastAsiaTheme="minorEastAsia"/>
              <w:noProof/>
              <w:lang w:eastAsia="cs-CZ"/>
            </w:rPr>
          </w:pPr>
          <w:hyperlink w:anchor="_Toc391535712" w:history="1">
            <w:r w:rsidRPr="00CC4FAA">
              <w:rPr>
                <w:rStyle w:val="Hypertextovodkaz"/>
                <w:rFonts w:ascii="Times New Roman" w:hAnsi="Times New Roman" w:cs="Times New Roman"/>
                <w:noProof/>
              </w:rPr>
              <w:t>2 Indo-pákistánská jednání v období 1947–1986</w:t>
            </w:r>
            <w:r>
              <w:rPr>
                <w:noProof/>
                <w:webHidden/>
              </w:rPr>
              <w:tab/>
            </w:r>
            <w:r>
              <w:rPr>
                <w:noProof/>
                <w:webHidden/>
              </w:rPr>
              <w:fldChar w:fldCharType="begin"/>
            </w:r>
            <w:r>
              <w:rPr>
                <w:noProof/>
                <w:webHidden/>
              </w:rPr>
              <w:instrText xml:space="preserve"> PAGEREF _Toc391535712 \h </w:instrText>
            </w:r>
            <w:r>
              <w:rPr>
                <w:noProof/>
                <w:webHidden/>
              </w:rPr>
            </w:r>
            <w:r>
              <w:rPr>
                <w:noProof/>
                <w:webHidden/>
              </w:rPr>
              <w:fldChar w:fldCharType="separate"/>
            </w:r>
            <w:r>
              <w:rPr>
                <w:noProof/>
                <w:webHidden/>
              </w:rPr>
              <w:t>17</w:t>
            </w:r>
            <w:r>
              <w:rPr>
                <w:noProof/>
                <w:webHidden/>
              </w:rPr>
              <w:fldChar w:fldCharType="end"/>
            </w:r>
          </w:hyperlink>
        </w:p>
        <w:p w:rsidR="00C30B3A" w:rsidRDefault="00C30B3A">
          <w:pPr>
            <w:pStyle w:val="Obsah2"/>
            <w:tabs>
              <w:tab w:val="right" w:leader="dot" w:pos="9062"/>
            </w:tabs>
            <w:rPr>
              <w:rFonts w:eastAsiaTheme="minorEastAsia"/>
              <w:noProof/>
              <w:lang w:eastAsia="cs-CZ"/>
            </w:rPr>
          </w:pPr>
          <w:hyperlink w:anchor="_Toc391535713" w:history="1">
            <w:r w:rsidRPr="00CC4FAA">
              <w:rPr>
                <w:rStyle w:val="Hypertextovodkaz"/>
                <w:rFonts w:ascii="Times New Roman" w:hAnsi="Times New Roman" w:cs="Times New Roman"/>
                <w:noProof/>
              </w:rPr>
              <w:t>2.1 Bilaterální jednání v letech 1953–1959</w:t>
            </w:r>
            <w:r>
              <w:rPr>
                <w:noProof/>
                <w:webHidden/>
              </w:rPr>
              <w:tab/>
            </w:r>
            <w:r>
              <w:rPr>
                <w:noProof/>
                <w:webHidden/>
              </w:rPr>
              <w:fldChar w:fldCharType="begin"/>
            </w:r>
            <w:r>
              <w:rPr>
                <w:noProof/>
                <w:webHidden/>
              </w:rPr>
              <w:instrText xml:space="preserve"> PAGEREF _Toc391535713 \h </w:instrText>
            </w:r>
            <w:r>
              <w:rPr>
                <w:noProof/>
                <w:webHidden/>
              </w:rPr>
            </w:r>
            <w:r>
              <w:rPr>
                <w:noProof/>
                <w:webHidden/>
              </w:rPr>
              <w:fldChar w:fldCharType="separate"/>
            </w:r>
            <w:r>
              <w:rPr>
                <w:noProof/>
                <w:webHidden/>
              </w:rPr>
              <w:t>18</w:t>
            </w:r>
            <w:r>
              <w:rPr>
                <w:noProof/>
                <w:webHidden/>
              </w:rPr>
              <w:fldChar w:fldCharType="end"/>
            </w:r>
          </w:hyperlink>
        </w:p>
        <w:p w:rsidR="00C30B3A" w:rsidRDefault="00C30B3A">
          <w:pPr>
            <w:pStyle w:val="Obsah2"/>
            <w:tabs>
              <w:tab w:val="right" w:leader="dot" w:pos="9062"/>
            </w:tabs>
            <w:rPr>
              <w:rFonts w:eastAsiaTheme="minorEastAsia"/>
              <w:noProof/>
              <w:lang w:eastAsia="cs-CZ"/>
            </w:rPr>
          </w:pPr>
          <w:hyperlink w:anchor="_Toc391535714" w:history="1">
            <w:r w:rsidRPr="00CC4FAA">
              <w:rPr>
                <w:rStyle w:val="Hypertextovodkaz"/>
                <w:rFonts w:ascii="Times New Roman" w:hAnsi="Times New Roman" w:cs="Times New Roman"/>
                <w:noProof/>
              </w:rPr>
              <w:t>2.2 Bilaterální jednání v letech 1962–1963</w:t>
            </w:r>
            <w:r>
              <w:rPr>
                <w:noProof/>
                <w:webHidden/>
              </w:rPr>
              <w:tab/>
            </w:r>
            <w:r>
              <w:rPr>
                <w:noProof/>
                <w:webHidden/>
              </w:rPr>
              <w:fldChar w:fldCharType="begin"/>
            </w:r>
            <w:r>
              <w:rPr>
                <w:noProof/>
                <w:webHidden/>
              </w:rPr>
              <w:instrText xml:space="preserve"> PAGEREF _Toc391535714 \h </w:instrText>
            </w:r>
            <w:r>
              <w:rPr>
                <w:noProof/>
                <w:webHidden/>
              </w:rPr>
            </w:r>
            <w:r>
              <w:rPr>
                <w:noProof/>
                <w:webHidden/>
              </w:rPr>
              <w:fldChar w:fldCharType="separate"/>
            </w:r>
            <w:r>
              <w:rPr>
                <w:noProof/>
                <w:webHidden/>
              </w:rPr>
              <w:t>19</w:t>
            </w:r>
            <w:r>
              <w:rPr>
                <w:noProof/>
                <w:webHidden/>
              </w:rPr>
              <w:fldChar w:fldCharType="end"/>
            </w:r>
          </w:hyperlink>
        </w:p>
        <w:p w:rsidR="00C30B3A" w:rsidRDefault="00C30B3A">
          <w:pPr>
            <w:pStyle w:val="Obsah2"/>
            <w:tabs>
              <w:tab w:val="right" w:leader="dot" w:pos="9062"/>
            </w:tabs>
            <w:rPr>
              <w:rFonts w:eastAsiaTheme="minorEastAsia"/>
              <w:noProof/>
              <w:lang w:eastAsia="cs-CZ"/>
            </w:rPr>
          </w:pPr>
          <w:hyperlink w:anchor="_Toc391535715" w:history="1">
            <w:r w:rsidRPr="00CC4FAA">
              <w:rPr>
                <w:rStyle w:val="Hypertextovodkaz"/>
                <w:rFonts w:ascii="Times New Roman" w:hAnsi="Times New Roman" w:cs="Times New Roman"/>
                <w:noProof/>
              </w:rPr>
              <w:t>2.3 Jednání o sdílení povodí řeky Indus</w:t>
            </w:r>
            <w:r>
              <w:rPr>
                <w:noProof/>
                <w:webHidden/>
              </w:rPr>
              <w:tab/>
            </w:r>
            <w:r>
              <w:rPr>
                <w:noProof/>
                <w:webHidden/>
              </w:rPr>
              <w:fldChar w:fldCharType="begin"/>
            </w:r>
            <w:r>
              <w:rPr>
                <w:noProof/>
                <w:webHidden/>
              </w:rPr>
              <w:instrText xml:space="preserve"> PAGEREF _Toc391535715 \h </w:instrText>
            </w:r>
            <w:r>
              <w:rPr>
                <w:noProof/>
                <w:webHidden/>
              </w:rPr>
            </w:r>
            <w:r>
              <w:rPr>
                <w:noProof/>
                <w:webHidden/>
              </w:rPr>
              <w:fldChar w:fldCharType="separate"/>
            </w:r>
            <w:r>
              <w:rPr>
                <w:noProof/>
                <w:webHidden/>
              </w:rPr>
              <w:t>21</w:t>
            </w:r>
            <w:r>
              <w:rPr>
                <w:noProof/>
                <w:webHidden/>
              </w:rPr>
              <w:fldChar w:fldCharType="end"/>
            </w:r>
          </w:hyperlink>
        </w:p>
        <w:p w:rsidR="00C30B3A" w:rsidRDefault="00C30B3A">
          <w:pPr>
            <w:pStyle w:val="Obsah2"/>
            <w:tabs>
              <w:tab w:val="right" w:leader="dot" w:pos="9062"/>
            </w:tabs>
            <w:rPr>
              <w:rFonts w:eastAsiaTheme="minorEastAsia"/>
              <w:noProof/>
              <w:lang w:eastAsia="cs-CZ"/>
            </w:rPr>
          </w:pPr>
          <w:hyperlink w:anchor="_Toc391535716" w:history="1">
            <w:r w:rsidRPr="00CC4FAA">
              <w:rPr>
                <w:rStyle w:val="Hypertextovodkaz"/>
                <w:rFonts w:ascii="Times New Roman" w:hAnsi="Times New Roman" w:cs="Times New Roman"/>
                <w:noProof/>
              </w:rPr>
              <w:t>2.4 Dohoda ze Simly</w:t>
            </w:r>
            <w:r>
              <w:rPr>
                <w:noProof/>
                <w:webHidden/>
              </w:rPr>
              <w:tab/>
            </w:r>
            <w:r>
              <w:rPr>
                <w:noProof/>
                <w:webHidden/>
              </w:rPr>
              <w:fldChar w:fldCharType="begin"/>
            </w:r>
            <w:r>
              <w:rPr>
                <w:noProof/>
                <w:webHidden/>
              </w:rPr>
              <w:instrText xml:space="preserve"> PAGEREF _Toc391535716 \h </w:instrText>
            </w:r>
            <w:r>
              <w:rPr>
                <w:noProof/>
                <w:webHidden/>
              </w:rPr>
            </w:r>
            <w:r>
              <w:rPr>
                <w:noProof/>
                <w:webHidden/>
              </w:rPr>
              <w:fldChar w:fldCharType="separate"/>
            </w:r>
            <w:r>
              <w:rPr>
                <w:noProof/>
                <w:webHidden/>
              </w:rPr>
              <w:t>25</w:t>
            </w:r>
            <w:r>
              <w:rPr>
                <w:noProof/>
                <w:webHidden/>
              </w:rPr>
              <w:fldChar w:fldCharType="end"/>
            </w:r>
          </w:hyperlink>
        </w:p>
        <w:p w:rsidR="00C30B3A" w:rsidRDefault="00C30B3A">
          <w:pPr>
            <w:pStyle w:val="Obsah1"/>
            <w:tabs>
              <w:tab w:val="right" w:leader="dot" w:pos="9062"/>
            </w:tabs>
            <w:rPr>
              <w:rFonts w:eastAsiaTheme="minorEastAsia"/>
              <w:noProof/>
              <w:lang w:eastAsia="cs-CZ"/>
            </w:rPr>
          </w:pPr>
          <w:hyperlink w:anchor="_Toc391535717" w:history="1">
            <w:r w:rsidRPr="00CC4FAA">
              <w:rPr>
                <w:rStyle w:val="Hypertextovodkaz"/>
                <w:rFonts w:ascii="Times New Roman" w:hAnsi="Times New Roman" w:cs="Times New Roman"/>
                <w:noProof/>
              </w:rPr>
              <w:t>3 Indo-pákistánská jednání v letech 1986–2009</w:t>
            </w:r>
            <w:r>
              <w:rPr>
                <w:noProof/>
                <w:webHidden/>
              </w:rPr>
              <w:tab/>
            </w:r>
            <w:r>
              <w:rPr>
                <w:noProof/>
                <w:webHidden/>
              </w:rPr>
              <w:fldChar w:fldCharType="begin"/>
            </w:r>
            <w:r>
              <w:rPr>
                <w:noProof/>
                <w:webHidden/>
              </w:rPr>
              <w:instrText xml:space="preserve"> PAGEREF _Toc391535717 \h </w:instrText>
            </w:r>
            <w:r>
              <w:rPr>
                <w:noProof/>
                <w:webHidden/>
              </w:rPr>
            </w:r>
            <w:r>
              <w:rPr>
                <w:noProof/>
                <w:webHidden/>
              </w:rPr>
              <w:fldChar w:fldCharType="separate"/>
            </w:r>
            <w:r>
              <w:rPr>
                <w:noProof/>
                <w:webHidden/>
              </w:rPr>
              <w:t>27</w:t>
            </w:r>
            <w:r>
              <w:rPr>
                <w:noProof/>
                <w:webHidden/>
              </w:rPr>
              <w:fldChar w:fldCharType="end"/>
            </w:r>
          </w:hyperlink>
        </w:p>
        <w:p w:rsidR="00C30B3A" w:rsidRDefault="00C30B3A">
          <w:pPr>
            <w:pStyle w:val="Obsah1"/>
            <w:tabs>
              <w:tab w:val="right" w:leader="dot" w:pos="9062"/>
            </w:tabs>
            <w:rPr>
              <w:rFonts w:eastAsiaTheme="minorEastAsia"/>
              <w:noProof/>
              <w:lang w:eastAsia="cs-CZ"/>
            </w:rPr>
          </w:pPr>
          <w:hyperlink w:anchor="_Toc391535718" w:history="1">
            <w:r w:rsidRPr="00CC4FAA">
              <w:rPr>
                <w:rStyle w:val="Hypertextovodkaz"/>
                <w:rFonts w:ascii="Times New Roman" w:hAnsi="Times New Roman" w:cs="Times New Roman"/>
                <w:noProof/>
              </w:rPr>
              <w:t>Závěr</w:t>
            </w:r>
            <w:r>
              <w:rPr>
                <w:noProof/>
                <w:webHidden/>
              </w:rPr>
              <w:tab/>
            </w:r>
            <w:r>
              <w:rPr>
                <w:noProof/>
                <w:webHidden/>
              </w:rPr>
              <w:fldChar w:fldCharType="begin"/>
            </w:r>
            <w:r>
              <w:rPr>
                <w:noProof/>
                <w:webHidden/>
              </w:rPr>
              <w:instrText xml:space="preserve"> PAGEREF _Toc391535718 \h </w:instrText>
            </w:r>
            <w:r>
              <w:rPr>
                <w:noProof/>
                <w:webHidden/>
              </w:rPr>
            </w:r>
            <w:r>
              <w:rPr>
                <w:noProof/>
                <w:webHidden/>
              </w:rPr>
              <w:fldChar w:fldCharType="separate"/>
            </w:r>
            <w:r>
              <w:rPr>
                <w:noProof/>
                <w:webHidden/>
              </w:rPr>
              <w:t>34</w:t>
            </w:r>
            <w:r>
              <w:rPr>
                <w:noProof/>
                <w:webHidden/>
              </w:rPr>
              <w:fldChar w:fldCharType="end"/>
            </w:r>
          </w:hyperlink>
        </w:p>
        <w:p w:rsidR="00C30B3A" w:rsidRDefault="00C30B3A">
          <w:pPr>
            <w:pStyle w:val="Obsah1"/>
            <w:tabs>
              <w:tab w:val="right" w:leader="dot" w:pos="9062"/>
            </w:tabs>
            <w:rPr>
              <w:rFonts w:eastAsiaTheme="minorEastAsia"/>
              <w:noProof/>
              <w:lang w:eastAsia="cs-CZ"/>
            </w:rPr>
          </w:pPr>
          <w:hyperlink w:anchor="_Toc391535719" w:history="1">
            <w:r w:rsidRPr="00CC4FAA">
              <w:rPr>
                <w:rStyle w:val="Hypertextovodkaz"/>
                <w:rFonts w:ascii="Times New Roman" w:hAnsi="Times New Roman" w:cs="Times New Roman"/>
                <w:noProof/>
              </w:rPr>
              <w:t>Zdroje</w:t>
            </w:r>
            <w:r>
              <w:rPr>
                <w:noProof/>
                <w:webHidden/>
              </w:rPr>
              <w:tab/>
            </w:r>
            <w:r>
              <w:rPr>
                <w:noProof/>
                <w:webHidden/>
              </w:rPr>
              <w:fldChar w:fldCharType="begin"/>
            </w:r>
            <w:r>
              <w:rPr>
                <w:noProof/>
                <w:webHidden/>
              </w:rPr>
              <w:instrText xml:space="preserve"> PAGEREF _Toc391535719 \h </w:instrText>
            </w:r>
            <w:r>
              <w:rPr>
                <w:noProof/>
                <w:webHidden/>
              </w:rPr>
            </w:r>
            <w:r>
              <w:rPr>
                <w:noProof/>
                <w:webHidden/>
              </w:rPr>
              <w:fldChar w:fldCharType="separate"/>
            </w:r>
            <w:r>
              <w:rPr>
                <w:noProof/>
                <w:webHidden/>
              </w:rPr>
              <w:t>37</w:t>
            </w:r>
            <w:r>
              <w:rPr>
                <w:noProof/>
                <w:webHidden/>
              </w:rPr>
              <w:fldChar w:fldCharType="end"/>
            </w:r>
          </w:hyperlink>
        </w:p>
        <w:p w:rsidR="00C30B3A" w:rsidRDefault="00C30B3A">
          <w:pPr>
            <w:pStyle w:val="Obsah1"/>
            <w:tabs>
              <w:tab w:val="right" w:leader="dot" w:pos="9062"/>
            </w:tabs>
            <w:rPr>
              <w:rFonts w:eastAsiaTheme="minorEastAsia"/>
              <w:noProof/>
              <w:lang w:eastAsia="cs-CZ"/>
            </w:rPr>
          </w:pPr>
          <w:hyperlink w:anchor="_Toc391535720" w:history="1">
            <w:r w:rsidRPr="00CC4FAA">
              <w:rPr>
                <w:rStyle w:val="Hypertextovodkaz"/>
                <w:rFonts w:ascii="Times New Roman" w:hAnsi="Times New Roman" w:cs="Times New Roman"/>
                <w:noProof/>
              </w:rPr>
              <w:t>Abstrakt</w:t>
            </w:r>
            <w:r>
              <w:rPr>
                <w:noProof/>
                <w:webHidden/>
              </w:rPr>
              <w:tab/>
            </w:r>
            <w:r>
              <w:rPr>
                <w:noProof/>
                <w:webHidden/>
              </w:rPr>
              <w:fldChar w:fldCharType="begin"/>
            </w:r>
            <w:r>
              <w:rPr>
                <w:noProof/>
                <w:webHidden/>
              </w:rPr>
              <w:instrText xml:space="preserve"> PAGEREF _Toc391535720 \h </w:instrText>
            </w:r>
            <w:r>
              <w:rPr>
                <w:noProof/>
                <w:webHidden/>
              </w:rPr>
            </w:r>
            <w:r>
              <w:rPr>
                <w:noProof/>
                <w:webHidden/>
              </w:rPr>
              <w:fldChar w:fldCharType="separate"/>
            </w:r>
            <w:r>
              <w:rPr>
                <w:noProof/>
                <w:webHidden/>
              </w:rPr>
              <w:t>40</w:t>
            </w:r>
            <w:r>
              <w:rPr>
                <w:noProof/>
                <w:webHidden/>
              </w:rPr>
              <w:fldChar w:fldCharType="end"/>
            </w:r>
          </w:hyperlink>
        </w:p>
        <w:p w:rsidR="00C30B3A" w:rsidRDefault="00C30B3A">
          <w:pPr>
            <w:pStyle w:val="Obsah1"/>
            <w:tabs>
              <w:tab w:val="right" w:leader="dot" w:pos="9062"/>
            </w:tabs>
            <w:rPr>
              <w:rFonts w:eastAsiaTheme="minorEastAsia"/>
              <w:noProof/>
              <w:lang w:eastAsia="cs-CZ"/>
            </w:rPr>
          </w:pPr>
          <w:hyperlink w:anchor="_Toc391535721" w:history="1">
            <w:r w:rsidRPr="00CC4FAA">
              <w:rPr>
                <w:rStyle w:val="Hypertextovodkaz"/>
                <w:rFonts w:ascii="Times New Roman" w:hAnsi="Times New Roman" w:cs="Times New Roman"/>
                <w:noProof/>
              </w:rPr>
              <w:t>Abstract</w:t>
            </w:r>
            <w:r>
              <w:rPr>
                <w:noProof/>
                <w:webHidden/>
              </w:rPr>
              <w:tab/>
            </w:r>
            <w:r>
              <w:rPr>
                <w:noProof/>
                <w:webHidden/>
              </w:rPr>
              <w:fldChar w:fldCharType="begin"/>
            </w:r>
            <w:r>
              <w:rPr>
                <w:noProof/>
                <w:webHidden/>
              </w:rPr>
              <w:instrText xml:space="preserve"> PAGEREF _Toc391535721 \h </w:instrText>
            </w:r>
            <w:r>
              <w:rPr>
                <w:noProof/>
                <w:webHidden/>
              </w:rPr>
            </w:r>
            <w:r>
              <w:rPr>
                <w:noProof/>
                <w:webHidden/>
              </w:rPr>
              <w:fldChar w:fldCharType="separate"/>
            </w:r>
            <w:r>
              <w:rPr>
                <w:noProof/>
                <w:webHidden/>
              </w:rPr>
              <w:t>41</w:t>
            </w:r>
            <w:r>
              <w:rPr>
                <w:noProof/>
                <w:webHidden/>
              </w:rPr>
              <w:fldChar w:fldCharType="end"/>
            </w:r>
          </w:hyperlink>
        </w:p>
        <w:p w:rsidR="00DA7D42" w:rsidRPr="00FB740D" w:rsidRDefault="00B718EA">
          <w:r w:rsidRPr="00FB740D">
            <w:fldChar w:fldCharType="end"/>
          </w:r>
        </w:p>
      </w:sdtContent>
    </w:sdt>
    <w:p w:rsidR="008E618A" w:rsidRPr="00FB740D" w:rsidRDefault="008E618A">
      <w:pPr>
        <w:rPr>
          <w:rFonts w:ascii="Times New Roman" w:eastAsiaTheme="majorEastAsia" w:hAnsi="Times New Roman" w:cs="Times New Roman"/>
          <w:b/>
          <w:bCs/>
          <w:sz w:val="24"/>
          <w:szCs w:val="24"/>
          <w:u w:val="single"/>
        </w:rPr>
      </w:pPr>
      <w:r w:rsidRPr="00FB740D">
        <w:rPr>
          <w:rFonts w:ascii="Times New Roman" w:hAnsi="Times New Roman" w:cs="Times New Roman"/>
          <w:sz w:val="24"/>
          <w:szCs w:val="24"/>
          <w:u w:val="single"/>
        </w:rPr>
        <w:br w:type="page"/>
      </w:r>
    </w:p>
    <w:p w:rsidR="00CE07C8" w:rsidRPr="00FB740D" w:rsidRDefault="00CE07C8" w:rsidP="00DA7D42">
      <w:pPr>
        <w:pStyle w:val="Nadpis1"/>
        <w:rPr>
          <w:rFonts w:ascii="Times New Roman" w:hAnsi="Times New Roman" w:cs="Times New Roman"/>
          <w:b w:val="0"/>
          <w:color w:val="auto"/>
          <w:sz w:val="24"/>
          <w:szCs w:val="24"/>
          <w:u w:val="single"/>
        </w:rPr>
      </w:pPr>
      <w:bookmarkStart w:id="0" w:name="_Toc391535704"/>
      <w:r w:rsidRPr="00FB740D">
        <w:rPr>
          <w:rFonts w:ascii="Times New Roman" w:hAnsi="Times New Roman" w:cs="Times New Roman"/>
          <w:color w:val="auto"/>
          <w:sz w:val="24"/>
          <w:szCs w:val="24"/>
          <w:u w:val="single"/>
        </w:rPr>
        <w:lastRenderedPageBreak/>
        <w:t>Úvod</w:t>
      </w:r>
      <w:bookmarkEnd w:id="0"/>
    </w:p>
    <w:p w:rsidR="000F203F" w:rsidRPr="00FB740D" w:rsidRDefault="000F203F" w:rsidP="005D0E79">
      <w:pPr>
        <w:spacing w:after="0" w:line="360" w:lineRule="auto"/>
        <w:contextualSpacing/>
        <w:jc w:val="both"/>
        <w:rPr>
          <w:rFonts w:ascii="Times New Roman" w:hAnsi="Times New Roman" w:cs="Times New Roman"/>
          <w:sz w:val="24"/>
          <w:szCs w:val="24"/>
        </w:rPr>
      </w:pPr>
      <w:r w:rsidRPr="00FB740D">
        <w:rPr>
          <w:rFonts w:ascii="Times New Roman" w:hAnsi="Times New Roman" w:cs="Times New Roman"/>
          <w:sz w:val="24"/>
          <w:szCs w:val="24"/>
        </w:rPr>
        <w:t>V Kašmírském údolí se již přes 60 le</w:t>
      </w:r>
      <w:r w:rsidR="00A46776" w:rsidRPr="00FB740D">
        <w:rPr>
          <w:rFonts w:ascii="Times New Roman" w:hAnsi="Times New Roman" w:cs="Times New Roman"/>
          <w:sz w:val="24"/>
          <w:szCs w:val="24"/>
        </w:rPr>
        <w:t>t odehrává konflikt, který</w:t>
      </w:r>
      <w:r w:rsidRPr="00FB740D">
        <w:rPr>
          <w:rFonts w:ascii="Times New Roman" w:hAnsi="Times New Roman" w:cs="Times New Roman"/>
          <w:sz w:val="24"/>
          <w:szCs w:val="24"/>
        </w:rPr>
        <w:t xml:space="preserve"> nebyl </w:t>
      </w:r>
      <w:r w:rsidR="00A46776" w:rsidRPr="00FB740D">
        <w:rPr>
          <w:rFonts w:ascii="Times New Roman" w:hAnsi="Times New Roman" w:cs="Times New Roman"/>
          <w:sz w:val="24"/>
          <w:szCs w:val="24"/>
        </w:rPr>
        <w:t xml:space="preserve">nikdo </w:t>
      </w:r>
      <w:r w:rsidRPr="00FB740D">
        <w:rPr>
          <w:rFonts w:ascii="Times New Roman" w:hAnsi="Times New Roman" w:cs="Times New Roman"/>
          <w:sz w:val="24"/>
          <w:szCs w:val="24"/>
        </w:rPr>
        <w:t>doposud schopen vyřešit. Jedním ze základních důvodů, proč tomu tak je, je pravděpodobná neochota vždy minimálně jedné ze zúčastněných stran dosáhnout shody</w:t>
      </w:r>
      <w:r w:rsidR="00CE07C8" w:rsidRPr="00FB740D">
        <w:rPr>
          <w:rFonts w:ascii="Times New Roman" w:hAnsi="Times New Roman" w:cs="Times New Roman"/>
          <w:sz w:val="24"/>
          <w:szCs w:val="24"/>
        </w:rPr>
        <w:t xml:space="preserve"> a zaujímání pozic, ze kterých je pak těžké se vymanit. T</w:t>
      </w:r>
      <w:r w:rsidRPr="00FB740D">
        <w:rPr>
          <w:rFonts w:ascii="Times New Roman" w:hAnsi="Times New Roman" w:cs="Times New Roman"/>
          <w:sz w:val="24"/>
          <w:szCs w:val="24"/>
        </w:rPr>
        <w:t>řebaže byly Indie i Pákistán již několikrát na dobré cestě k vytvoření pozitivnějších vztahů mezi sebou, po</w:t>
      </w:r>
      <w:r w:rsidR="00CE07C8" w:rsidRPr="00FB740D">
        <w:rPr>
          <w:rFonts w:ascii="Times New Roman" w:hAnsi="Times New Roman" w:cs="Times New Roman"/>
          <w:sz w:val="24"/>
          <w:szCs w:val="24"/>
        </w:rPr>
        <w:t>každé byla tato pouta velmi snadno naruš</w:t>
      </w:r>
      <w:r w:rsidR="00825DC9" w:rsidRPr="00FB740D">
        <w:rPr>
          <w:rFonts w:ascii="Times New Roman" w:hAnsi="Times New Roman" w:cs="Times New Roman"/>
          <w:sz w:val="24"/>
          <w:szCs w:val="24"/>
        </w:rPr>
        <w:t>ena nějakou nešťastnou událostí, kterou ani jednou nebyly obě země schopné vyřešit společně.</w:t>
      </w:r>
    </w:p>
    <w:p w:rsidR="004B7488" w:rsidRPr="00FB740D" w:rsidRDefault="001D040A" w:rsidP="005D0E79">
      <w:pPr>
        <w:spacing w:after="0" w:line="360" w:lineRule="auto"/>
        <w:contextualSpacing/>
        <w:jc w:val="both"/>
        <w:rPr>
          <w:rFonts w:ascii="Times New Roman" w:hAnsi="Times New Roman" w:cs="Times New Roman"/>
          <w:sz w:val="24"/>
          <w:szCs w:val="24"/>
        </w:rPr>
      </w:pPr>
      <w:r w:rsidRPr="00FB740D">
        <w:rPr>
          <w:rFonts w:ascii="Times New Roman" w:hAnsi="Times New Roman" w:cs="Times New Roman"/>
          <w:sz w:val="24"/>
          <w:szCs w:val="24"/>
        </w:rPr>
        <w:t>V této</w:t>
      </w:r>
      <w:r w:rsidR="00825DC9" w:rsidRPr="00FB740D">
        <w:rPr>
          <w:rFonts w:ascii="Times New Roman" w:hAnsi="Times New Roman" w:cs="Times New Roman"/>
          <w:sz w:val="24"/>
          <w:szCs w:val="24"/>
        </w:rPr>
        <w:t xml:space="preserve"> prá</w:t>
      </w:r>
      <w:r w:rsidRPr="00FB740D">
        <w:rPr>
          <w:rFonts w:ascii="Times New Roman" w:hAnsi="Times New Roman" w:cs="Times New Roman"/>
          <w:sz w:val="24"/>
          <w:szCs w:val="24"/>
        </w:rPr>
        <w:t>ci</w:t>
      </w:r>
      <w:r w:rsidR="0075322E" w:rsidRPr="00FB740D">
        <w:rPr>
          <w:rFonts w:ascii="Times New Roman" w:hAnsi="Times New Roman" w:cs="Times New Roman"/>
          <w:sz w:val="24"/>
          <w:szCs w:val="24"/>
        </w:rPr>
        <w:t xml:space="preserve"> se zabývá</w:t>
      </w:r>
      <w:r w:rsidRPr="00FB740D">
        <w:rPr>
          <w:rFonts w:ascii="Times New Roman" w:hAnsi="Times New Roman" w:cs="Times New Roman"/>
          <w:sz w:val="24"/>
          <w:szCs w:val="24"/>
        </w:rPr>
        <w:t>m</w:t>
      </w:r>
      <w:r w:rsidR="00825DC9" w:rsidRPr="00FB740D">
        <w:rPr>
          <w:rFonts w:ascii="Times New Roman" w:hAnsi="Times New Roman" w:cs="Times New Roman"/>
          <w:sz w:val="24"/>
          <w:szCs w:val="24"/>
        </w:rPr>
        <w:t xml:space="preserve"> jednáními o kašmírském konfliktu od jeho počátku, </w:t>
      </w:r>
      <w:r w:rsidR="004B7488" w:rsidRPr="00FB740D">
        <w:rPr>
          <w:rFonts w:ascii="Times New Roman" w:hAnsi="Times New Roman" w:cs="Times New Roman"/>
          <w:sz w:val="24"/>
          <w:szCs w:val="24"/>
        </w:rPr>
        <w:t>tedy od roku 1947</w:t>
      </w:r>
      <w:r w:rsidR="00EC5A8D" w:rsidRPr="00FB740D">
        <w:rPr>
          <w:rFonts w:ascii="Times New Roman" w:hAnsi="Times New Roman" w:cs="Times New Roman"/>
          <w:sz w:val="24"/>
          <w:szCs w:val="24"/>
        </w:rPr>
        <w:t xml:space="preserve"> až po rok 2008, potažmo 2009, kdy rezignoval pákistánský prezident </w:t>
      </w:r>
      <w:proofErr w:type="spellStart"/>
      <w:r w:rsidR="00EC5A8D" w:rsidRPr="00FB740D">
        <w:rPr>
          <w:rFonts w:ascii="Times New Roman" w:hAnsi="Times New Roman" w:cs="Times New Roman"/>
          <w:sz w:val="24"/>
          <w:szCs w:val="24"/>
        </w:rPr>
        <w:t>Mušaraf</w:t>
      </w:r>
      <w:proofErr w:type="spellEnd"/>
      <w:r w:rsidR="00EC5A8D" w:rsidRPr="00FB740D">
        <w:rPr>
          <w:rFonts w:ascii="Times New Roman" w:hAnsi="Times New Roman" w:cs="Times New Roman"/>
          <w:sz w:val="24"/>
          <w:szCs w:val="24"/>
        </w:rPr>
        <w:t>, který představoval v tu dobu jediného pragmatického politika na pákistánské politické scéně, jenž byl ochoten</w:t>
      </w:r>
      <w:r w:rsidR="004B7488" w:rsidRPr="00FB740D">
        <w:rPr>
          <w:rFonts w:ascii="Times New Roman" w:hAnsi="Times New Roman" w:cs="Times New Roman"/>
          <w:sz w:val="24"/>
          <w:szCs w:val="24"/>
        </w:rPr>
        <w:t xml:space="preserve"> pokračovat v jednáních s Indií navzdory jinak obecně napjatých vztahů kvůli sérii teroristických útoků v Indii z roku 2008, jež měly často původ v Pákistánu</w:t>
      </w:r>
      <w:r w:rsidR="00825DC9" w:rsidRPr="00FB740D">
        <w:rPr>
          <w:rFonts w:ascii="Times New Roman" w:hAnsi="Times New Roman" w:cs="Times New Roman"/>
          <w:sz w:val="24"/>
          <w:szCs w:val="24"/>
        </w:rPr>
        <w:t>.</w:t>
      </w:r>
    </w:p>
    <w:p w:rsidR="0054338D" w:rsidRPr="00FB740D" w:rsidRDefault="0075322E" w:rsidP="005D0E79">
      <w:pPr>
        <w:spacing w:after="0" w:line="360" w:lineRule="auto"/>
        <w:contextualSpacing/>
        <w:jc w:val="both"/>
        <w:rPr>
          <w:rFonts w:ascii="Times New Roman" w:hAnsi="Times New Roman" w:cs="Times New Roman"/>
          <w:sz w:val="24"/>
          <w:szCs w:val="24"/>
        </w:rPr>
      </w:pPr>
      <w:r w:rsidRPr="00FB740D">
        <w:rPr>
          <w:rFonts w:ascii="Times New Roman" w:hAnsi="Times New Roman" w:cs="Times New Roman"/>
          <w:sz w:val="24"/>
          <w:szCs w:val="24"/>
        </w:rPr>
        <w:t>Práce se primárně zaměřuje</w:t>
      </w:r>
      <w:r w:rsidR="00825DC9" w:rsidRPr="00FB740D">
        <w:rPr>
          <w:rFonts w:ascii="Times New Roman" w:hAnsi="Times New Roman" w:cs="Times New Roman"/>
          <w:sz w:val="24"/>
          <w:szCs w:val="24"/>
        </w:rPr>
        <w:t xml:space="preserve"> na Indii a Pákistán a jejich společná jednání, jelikož angažovanost třetích stran je od roku 1972 minimální. Téma vyjednávání kašmírského konfliktu je </w:t>
      </w:r>
      <w:r w:rsidR="004B7488" w:rsidRPr="00FB740D">
        <w:rPr>
          <w:rFonts w:ascii="Times New Roman" w:hAnsi="Times New Roman" w:cs="Times New Roman"/>
          <w:sz w:val="24"/>
          <w:szCs w:val="24"/>
        </w:rPr>
        <w:t xml:space="preserve">v české politologické obci </w:t>
      </w:r>
      <w:r w:rsidR="00825DC9" w:rsidRPr="00FB740D">
        <w:rPr>
          <w:rFonts w:ascii="Times New Roman" w:hAnsi="Times New Roman" w:cs="Times New Roman"/>
          <w:sz w:val="24"/>
          <w:szCs w:val="24"/>
        </w:rPr>
        <w:t>poměrně neprobádané</w:t>
      </w:r>
      <w:r w:rsidR="00CE3E4E" w:rsidRPr="00FB740D">
        <w:rPr>
          <w:rFonts w:ascii="Times New Roman" w:hAnsi="Times New Roman" w:cs="Times New Roman"/>
          <w:sz w:val="24"/>
          <w:szCs w:val="24"/>
        </w:rPr>
        <w:t xml:space="preserve">, </w:t>
      </w:r>
      <w:r w:rsidR="001D040A" w:rsidRPr="00FB740D">
        <w:rPr>
          <w:rFonts w:ascii="Times New Roman" w:hAnsi="Times New Roman" w:cs="Times New Roman"/>
          <w:sz w:val="24"/>
          <w:szCs w:val="24"/>
        </w:rPr>
        <w:t>v zahraničí existuje uspokojivé</w:t>
      </w:r>
      <w:r w:rsidR="004B7488" w:rsidRPr="00FB740D">
        <w:rPr>
          <w:rFonts w:ascii="Times New Roman" w:hAnsi="Times New Roman" w:cs="Times New Roman"/>
          <w:sz w:val="24"/>
          <w:szCs w:val="24"/>
        </w:rPr>
        <w:t xml:space="preserve"> množství materiálů, ačkoliv ne mnoho z nich se zaměřuje na pozitivní aspekty jednání</w:t>
      </w:r>
      <w:r w:rsidR="00CE3E4E" w:rsidRPr="00FB740D">
        <w:rPr>
          <w:rFonts w:ascii="Times New Roman" w:hAnsi="Times New Roman" w:cs="Times New Roman"/>
          <w:sz w:val="24"/>
          <w:szCs w:val="24"/>
        </w:rPr>
        <w:t>.</w:t>
      </w:r>
      <w:r w:rsidR="004B7488" w:rsidRPr="00FB740D">
        <w:rPr>
          <w:rFonts w:ascii="Times New Roman" w:hAnsi="Times New Roman" w:cs="Times New Roman"/>
          <w:sz w:val="24"/>
          <w:szCs w:val="24"/>
        </w:rPr>
        <w:t xml:space="preserve"> Není se čemu divit, do roku 2003 byly pozitivní aspekty jednání málo viditelné a i dnes je značně zastiňuje terorismus. Počátky vzájemných jednání byly poznamenány</w:t>
      </w:r>
      <w:r w:rsidR="0054338D" w:rsidRPr="00FB740D">
        <w:rPr>
          <w:rFonts w:ascii="Times New Roman" w:hAnsi="Times New Roman" w:cs="Times New Roman"/>
          <w:sz w:val="24"/>
          <w:szCs w:val="24"/>
        </w:rPr>
        <w:t xml:space="preserve"> pozičním jednáním, které stranám zabraňovalo dosáhnout jakékoli shody, ačkoliv i tehdy se objevilo pár světlých momentů, kdy jedna ze stran dokázala vytvořit nějaké alternativní řešení. Teprve od přelomu tisíciletí, který představoval v </w:t>
      </w:r>
      <w:proofErr w:type="spellStart"/>
      <w:r w:rsidR="0054338D" w:rsidRPr="00FB740D">
        <w:rPr>
          <w:rFonts w:ascii="Times New Roman" w:hAnsi="Times New Roman" w:cs="Times New Roman"/>
          <w:sz w:val="24"/>
          <w:szCs w:val="24"/>
        </w:rPr>
        <w:t>indo</w:t>
      </w:r>
      <w:proofErr w:type="spellEnd"/>
      <w:r w:rsidR="0054338D" w:rsidRPr="00FB740D">
        <w:rPr>
          <w:rFonts w:ascii="Times New Roman" w:hAnsi="Times New Roman" w:cs="Times New Roman"/>
          <w:sz w:val="24"/>
          <w:szCs w:val="24"/>
        </w:rPr>
        <w:t>-pákistánských vztazích zlom kvůli úspěšným jaderným testům uskutečněným v obou zemích, nastala u obou zemí změna ve vzájemném přístupu, které se projevovalo oteplením vzájemných vztahů a hledáním různých způsobů, jak vzájemné vztahy zlepšit. Obě země měly v tu dobu štěstí, že jejich politickými představiteli byly pragmatické osobnosti, které se nenechaly ovlivnit domácími náladami a uvažovaly dlouhodobě dopředu.</w:t>
      </w:r>
    </w:p>
    <w:p w:rsidR="003F652F" w:rsidRPr="00FB740D" w:rsidRDefault="00795D2C" w:rsidP="005D0E79">
      <w:pPr>
        <w:spacing w:after="0" w:line="360" w:lineRule="auto"/>
        <w:contextualSpacing/>
        <w:jc w:val="both"/>
        <w:rPr>
          <w:rFonts w:ascii="Times New Roman" w:hAnsi="Times New Roman" w:cs="Times New Roman"/>
          <w:sz w:val="24"/>
          <w:szCs w:val="24"/>
        </w:rPr>
      </w:pPr>
      <w:r w:rsidRPr="00FB740D">
        <w:rPr>
          <w:rFonts w:ascii="Times New Roman" w:hAnsi="Times New Roman" w:cs="Times New Roman"/>
          <w:sz w:val="24"/>
          <w:szCs w:val="24"/>
        </w:rPr>
        <w:t>Práce mapuje</w:t>
      </w:r>
      <w:r w:rsidR="0054338D" w:rsidRPr="00FB740D">
        <w:rPr>
          <w:rFonts w:ascii="Times New Roman" w:hAnsi="Times New Roman" w:cs="Times New Roman"/>
          <w:sz w:val="24"/>
          <w:szCs w:val="24"/>
        </w:rPr>
        <w:t xml:space="preserve"> historii vzájemných vztahů především s důrazem na kašmírskou otázku, jež se řadí mezi nejcitlivější prob</w:t>
      </w:r>
      <w:r w:rsidRPr="00FB740D">
        <w:rPr>
          <w:rFonts w:ascii="Times New Roman" w:hAnsi="Times New Roman" w:cs="Times New Roman"/>
          <w:sz w:val="24"/>
          <w:szCs w:val="24"/>
        </w:rPr>
        <w:t>lematiku obou zemí, zkoumá</w:t>
      </w:r>
      <w:r w:rsidR="0054338D" w:rsidRPr="00FB740D">
        <w:rPr>
          <w:rFonts w:ascii="Times New Roman" w:hAnsi="Times New Roman" w:cs="Times New Roman"/>
          <w:sz w:val="24"/>
          <w:szCs w:val="24"/>
        </w:rPr>
        <w:t>, proč se jednotlivá jednání setkávala s neúspěchem. Pro vysvětlení těchto neú</w:t>
      </w:r>
      <w:r w:rsidRPr="00FB740D">
        <w:rPr>
          <w:rFonts w:ascii="Times New Roman" w:hAnsi="Times New Roman" w:cs="Times New Roman"/>
          <w:sz w:val="24"/>
          <w:szCs w:val="24"/>
        </w:rPr>
        <w:t>spěchů a promarněných šancí je</w:t>
      </w:r>
      <w:r w:rsidR="0054338D" w:rsidRPr="00FB740D">
        <w:rPr>
          <w:rFonts w:ascii="Times New Roman" w:hAnsi="Times New Roman" w:cs="Times New Roman"/>
          <w:sz w:val="24"/>
          <w:szCs w:val="24"/>
        </w:rPr>
        <w:t xml:space="preserve"> využita výlučně teorie principiálního vyjednávání v podání autorů </w:t>
      </w:r>
      <w:proofErr w:type="spellStart"/>
      <w:r w:rsidR="0054338D" w:rsidRPr="00FB740D">
        <w:rPr>
          <w:rFonts w:ascii="Times New Roman" w:hAnsi="Times New Roman" w:cs="Times New Roman"/>
          <w:sz w:val="24"/>
          <w:szCs w:val="24"/>
        </w:rPr>
        <w:t>Roger</w:t>
      </w:r>
      <w:proofErr w:type="spellEnd"/>
      <w:r w:rsidR="0054338D" w:rsidRPr="00FB740D">
        <w:rPr>
          <w:rFonts w:ascii="Times New Roman" w:hAnsi="Times New Roman" w:cs="Times New Roman"/>
          <w:sz w:val="24"/>
          <w:szCs w:val="24"/>
        </w:rPr>
        <w:t xml:space="preserve"> </w:t>
      </w:r>
      <w:proofErr w:type="spellStart"/>
      <w:r w:rsidR="0054338D" w:rsidRPr="00FB740D">
        <w:rPr>
          <w:rFonts w:ascii="Times New Roman" w:hAnsi="Times New Roman" w:cs="Times New Roman"/>
          <w:sz w:val="24"/>
          <w:szCs w:val="24"/>
        </w:rPr>
        <w:t>Fishera</w:t>
      </w:r>
      <w:proofErr w:type="spellEnd"/>
      <w:r w:rsidR="0054338D" w:rsidRPr="00FB740D">
        <w:rPr>
          <w:rFonts w:ascii="Times New Roman" w:hAnsi="Times New Roman" w:cs="Times New Roman"/>
          <w:sz w:val="24"/>
          <w:szCs w:val="24"/>
        </w:rPr>
        <w:t xml:space="preserve">, William </w:t>
      </w:r>
      <w:proofErr w:type="spellStart"/>
      <w:r w:rsidR="0054338D" w:rsidRPr="00FB740D">
        <w:rPr>
          <w:rFonts w:ascii="Times New Roman" w:hAnsi="Times New Roman" w:cs="Times New Roman"/>
          <w:sz w:val="24"/>
          <w:szCs w:val="24"/>
        </w:rPr>
        <w:t>Uryho</w:t>
      </w:r>
      <w:proofErr w:type="spellEnd"/>
      <w:r w:rsidR="0054338D" w:rsidRPr="00FB740D">
        <w:rPr>
          <w:rFonts w:ascii="Times New Roman" w:hAnsi="Times New Roman" w:cs="Times New Roman"/>
          <w:sz w:val="24"/>
          <w:szCs w:val="24"/>
        </w:rPr>
        <w:t xml:space="preserve"> a </w:t>
      </w:r>
      <w:proofErr w:type="spellStart"/>
      <w:r w:rsidR="0054338D" w:rsidRPr="00FB740D">
        <w:rPr>
          <w:rFonts w:ascii="Times New Roman" w:hAnsi="Times New Roman" w:cs="Times New Roman"/>
          <w:sz w:val="24"/>
          <w:szCs w:val="24"/>
        </w:rPr>
        <w:t>Bruce</w:t>
      </w:r>
      <w:proofErr w:type="spellEnd"/>
      <w:r w:rsidR="0054338D" w:rsidRPr="00FB740D">
        <w:rPr>
          <w:rFonts w:ascii="Times New Roman" w:hAnsi="Times New Roman" w:cs="Times New Roman"/>
          <w:sz w:val="24"/>
          <w:szCs w:val="24"/>
        </w:rPr>
        <w:t xml:space="preserve"> </w:t>
      </w:r>
      <w:proofErr w:type="spellStart"/>
      <w:r w:rsidR="0054338D" w:rsidRPr="00FB740D">
        <w:rPr>
          <w:rFonts w:ascii="Times New Roman" w:hAnsi="Times New Roman" w:cs="Times New Roman"/>
          <w:sz w:val="24"/>
          <w:szCs w:val="24"/>
        </w:rPr>
        <w:t>Pattona</w:t>
      </w:r>
      <w:proofErr w:type="spellEnd"/>
      <w:r w:rsidR="0054338D" w:rsidRPr="00FB740D">
        <w:rPr>
          <w:rFonts w:ascii="Times New Roman" w:hAnsi="Times New Roman" w:cs="Times New Roman"/>
          <w:sz w:val="24"/>
          <w:szCs w:val="24"/>
        </w:rPr>
        <w:t>. Tato teorie</w:t>
      </w:r>
      <w:r w:rsidR="0075322E" w:rsidRPr="00FB740D">
        <w:rPr>
          <w:rFonts w:ascii="Times New Roman" w:hAnsi="Times New Roman" w:cs="Times New Roman"/>
          <w:sz w:val="24"/>
          <w:szCs w:val="24"/>
        </w:rPr>
        <w:t xml:space="preserve"> prezentuje nový způsob jednání, aniž by kterákoliv ze zúčastněných stran měla o něco přijít. Jedná se o velice inspirující teorii nejen pro mezinárodní vztahy, ale i (</w:t>
      </w:r>
      <w:r w:rsidR="00E8518D" w:rsidRPr="00FB740D">
        <w:rPr>
          <w:rFonts w:ascii="Times New Roman" w:hAnsi="Times New Roman" w:cs="Times New Roman"/>
          <w:sz w:val="24"/>
          <w:szCs w:val="24"/>
        </w:rPr>
        <w:t xml:space="preserve">a </w:t>
      </w:r>
      <w:r w:rsidR="0075322E" w:rsidRPr="00FB740D">
        <w:rPr>
          <w:rFonts w:ascii="Times New Roman" w:hAnsi="Times New Roman" w:cs="Times New Roman"/>
          <w:sz w:val="24"/>
          <w:szCs w:val="24"/>
        </w:rPr>
        <w:t>pravděpodobně ví</w:t>
      </w:r>
      <w:r w:rsidR="0058018C" w:rsidRPr="00FB740D">
        <w:rPr>
          <w:rFonts w:ascii="Times New Roman" w:hAnsi="Times New Roman" w:cs="Times New Roman"/>
          <w:sz w:val="24"/>
          <w:szCs w:val="24"/>
        </w:rPr>
        <w:t>ce) pro mezilidské vztahy.</w:t>
      </w:r>
      <w:r w:rsidR="003F652F" w:rsidRPr="00FB740D">
        <w:rPr>
          <w:rFonts w:ascii="Times New Roman" w:hAnsi="Times New Roman" w:cs="Times New Roman"/>
          <w:sz w:val="24"/>
          <w:szCs w:val="24"/>
        </w:rPr>
        <w:t xml:space="preserve"> Ačkoliv má teorie principiálního vyjednávání </w:t>
      </w:r>
      <w:r w:rsidR="003F652F" w:rsidRPr="00FB740D">
        <w:rPr>
          <w:rFonts w:ascii="Times New Roman" w:hAnsi="Times New Roman" w:cs="Times New Roman"/>
          <w:sz w:val="24"/>
          <w:szCs w:val="24"/>
        </w:rPr>
        <w:lastRenderedPageBreak/>
        <w:t xml:space="preserve">sloužit primárně jako návod pro vyjednávající, do určité míry lze ověřit její platnost i na již uskutečněných </w:t>
      </w:r>
      <w:r w:rsidR="00FA59FC" w:rsidRPr="00FB740D">
        <w:rPr>
          <w:rFonts w:ascii="Times New Roman" w:hAnsi="Times New Roman" w:cs="Times New Roman"/>
          <w:sz w:val="24"/>
          <w:szCs w:val="24"/>
        </w:rPr>
        <w:t>jednáních v rámci akademického výzkumu.</w:t>
      </w:r>
    </w:p>
    <w:p w:rsidR="0075322E" w:rsidRPr="00FB740D" w:rsidRDefault="003F652F" w:rsidP="005D0E79">
      <w:pPr>
        <w:spacing w:after="0" w:line="360" w:lineRule="auto"/>
        <w:contextualSpacing/>
        <w:jc w:val="both"/>
        <w:rPr>
          <w:rFonts w:ascii="Times New Roman" w:hAnsi="Times New Roman" w:cs="Times New Roman"/>
          <w:sz w:val="24"/>
          <w:szCs w:val="24"/>
        </w:rPr>
      </w:pPr>
      <w:r w:rsidRPr="00FB740D">
        <w:rPr>
          <w:rFonts w:ascii="Times New Roman" w:hAnsi="Times New Roman" w:cs="Times New Roman"/>
          <w:sz w:val="24"/>
          <w:szCs w:val="24"/>
        </w:rPr>
        <w:t>Cílem této práce je tedy zjistit,</w:t>
      </w:r>
      <w:r w:rsidR="0075322E" w:rsidRPr="00FB740D">
        <w:rPr>
          <w:rFonts w:ascii="Times New Roman" w:hAnsi="Times New Roman" w:cs="Times New Roman"/>
          <w:sz w:val="24"/>
          <w:szCs w:val="24"/>
        </w:rPr>
        <w:t xml:space="preserve"> do jaké míry probíhala mírová jednání mezi Indií a Pákistánem v souladu s te</w:t>
      </w:r>
      <w:r w:rsidRPr="00FB740D">
        <w:rPr>
          <w:rFonts w:ascii="Times New Roman" w:hAnsi="Times New Roman" w:cs="Times New Roman"/>
          <w:sz w:val="24"/>
          <w:szCs w:val="24"/>
        </w:rPr>
        <w:t>orií principiálního vyjednávání. Pro zodpov</w:t>
      </w:r>
      <w:r w:rsidR="00795D2C" w:rsidRPr="00FB740D">
        <w:rPr>
          <w:rFonts w:ascii="Times New Roman" w:hAnsi="Times New Roman" w:cs="Times New Roman"/>
          <w:sz w:val="24"/>
          <w:szCs w:val="24"/>
        </w:rPr>
        <w:t>ězení této výzkumné otázky je</w:t>
      </w:r>
      <w:r w:rsidRPr="00FB740D">
        <w:rPr>
          <w:rFonts w:ascii="Times New Roman" w:hAnsi="Times New Roman" w:cs="Times New Roman"/>
          <w:sz w:val="24"/>
          <w:szCs w:val="24"/>
        </w:rPr>
        <w:t xml:space="preserve"> použita analyticko-deskriptivní metoda. Na základě vylíčení dosavadního procesu jednání mezi Indií a Pákistánem</w:t>
      </w:r>
      <w:r w:rsidR="00795D2C" w:rsidRPr="00FB740D">
        <w:rPr>
          <w:rFonts w:ascii="Times New Roman" w:hAnsi="Times New Roman" w:cs="Times New Roman"/>
          <w:sz w:val="24"/>
          <w:szCs w:val="24"/>
        </w:rPr>
        <w:t xml:space="preserve"> je</w:t>
      </w:r>
      <w:r w:rsidRPr="00FB740D">
        <w:rPr>
          <w:rFonts w:ascii="Times New Roman" w:hAnsi="Times New Roman" w:cs="Times New Roman"/>
          <w:sz w:val="24"/>
          <w:szCs w:val="24"/>
        </w:rPr>
        <w:t xml:space="preserve"> proved</w:t>
      </w:r>
      <w:r w:rsidR="00795D2C" w:rsidRPr="00FB740D">
        <w:rPr>
          <w:rFonts w:ascii="Times New Roman" w:hAnsi="Times New Roman" w:cs="Times New Roman"/>
          <w:sz w:val="24"/>
          <w:szCs w:val="24"/>
        </w:rPr>
        <w:t>ena analýza, která ověřuje</w:t>
      </w:r>
      <w:r w:rsidRPr="00FB740D">
        <w:rPr>
          <w:rFonts w:ascii="Times New Roman" w:hAnsi="Times New Roman" w:cs="Times New Roman"/>
          <w:sz w:val="24"/>
          <w:szCs w:val="24"/>
        </w:rPr>
        <w:t>, do jaké míry průběh jednotlivých jednání odpovídal předpokladům teorie principiálního vyjednávání.</w:t>
      </w:r>
      <w:r w:rsidR="00FA59FC" w:rsidRPr="00FB740D">
        <w:rPr>
          <w:rFonts w:ascii="Times New Roman" w:hAnsi="Times New Roman" w:cs="Times New Roman"/>
          <w:sz w:val="24"/>
          <w:szCs w:val="24"/>
        </w:rPr>
        <w:t xml:space="preserve"> </w:t>
      </w:r>
    </w:p>
    <w:p w:rsidR="00CE3E4E" w:rsidRPr="00FB740D" w:rsidRDefault="00FA59FC" w:rsidP="005D0E79">
      <w:pPr>
        <w:spacing w:after="0" w:line="360" w:lineRule="auto"/>
        <w:contextualSpacing/>
        <w:jc w:val="both"/>
        <w:rPr>
          <w:rFonts w:ascii="Times New Roman" w:hAnsi="Times New Roman" w:cs="Times New Roman"/>
          <w:sz w:val="24"/>
          <w:szCs w:val="24"/>
        </w:rPr>
      </w:pPr>
      <w:r w:rsidRPr="00FB740D">
        <w:rPr>
          <w:rFonts w:ascii="Times New Roman" w:hAnsi="Times New Roman" w:cs="Times New Roman"/>
          <w:sz w:val="24"/>
          <w:szCs w:val="24"/>
        </w:rPr>
        <w:t>Dosavadní výzkum kašmírského konfliktu se soustředil především</w:t>
      </w:r>
      <w:r w:rsidR="00CE3E4E" w:rsidRPr="00FB740D">
        <w:rPr>
          <w:rFonts w:ascii="Times New Roman" w:hAnsi="Times New Roman" w:cs="Times New Roman"/>
          <w:sz w:val="24"/>
          <w:szCs w:val="24"/>
        </w:rPr>
        <w:t xml:space="preserve"> </w:t>
      </w:r>
      <w:r w:rsidR="007A3B9A" w:rsidRPr="00FB740D">
        <w:rPr>
          <w:rFonts w:ascii="Times New Roman" w:hAnsi="Times New Roman" w:cs="Times New Roman"/>
          <w:sz w:val="24"/>
          <w:szCs w:val="24"/>
        </w:rPr>
        <w:t>na analýzu kořenů konfliktu, vzájemných vztahů mezi Indií a Pákistánem v době vzniku obou samostatných státních celků a související sporné otázky v době vzniku, jako je kašmírská otázka. V rámci výzkumu se nejčastěji řeší možná řešení kašmírského konfliktu (Bose 2003) (</w:t>
      </w:r>
      <w:proofErr w:type="spellStart"/>
      <w:r w:rsidR="007A3B9A" w:rsidRPr="00FB740D">
        <w:rPr>
          <w:rFonts w:ascii="Times New Roman" w:hAnsi="Times New Roman" w:cs="Times New Roman"/>
          <w:sz w:val="24"/>
          <w:szCs w:val="24"/>
        </w:rPr>
        <w:t>Tavares</w:t>
      </w:r>
      <w:proofErr w:type="spellEnd"/>
      <w:r w:rsidR="007A3B9A" w:rsidRPr="00FB740D">
        <w:rPr>
          <w:rFonts w:ascii="Times New Roman" w:hAnsi="Times New Roman" w:cs="Times New Roman"/>
          <w:sz w:val="24"/>
          <w:szCs w:val="24"/>
        </w:rPr>
        <w:t xml:space="preserve"> 2008) (</w:t>
      </w:r>
      <w:proofErr w:type="spellStart"/>
      <w:r w:rsidR="007A3B9A" w:rsidRPr="00FB740D">
        <w:rPr>
          <w:rFonts w:ascii="Times New Roman" w:hAnsi="Times New Roman" w:cs="Times New Roman"/>
          <w:sz w:val="24"/>
          <w:szCs w:val="24"/>
        </w:rPr>
        <w:t>Makeig</w:t>
      </w:r>
      <w:proofErr w:type="spellEnd"/>
      <w:r w:rsidR="007A3B9A" w:rsidRPr="00FB740D">
        <w:rPr>
          <w:rFonts w:ascii="Times New Roman" w:hAnsi="Times New Roman" w:cs="Times New Roman"/>
          <w:sz w:val="24"/>
          <w:szCs w:val="24"/>
        </w:rPr>
        <w:t xml:space="preserve"> 1987) (</w:t>
      </w:r>
      <w:proofErr w:type="spellStart"/>
      <w:r w:rsidR="007A3B9A" w:rsidRPr="00FB740D">
        <w:rPr>
          <w:rFonts w:ascii="Times New Roman" w:hAnsi="Times New Roman" w:cs="Times New Roman"/>
          <w:sz w:val="24"/>
          <w:szCs w:val="24"/>
        </w:rPr>
        <w:t>Misra</w:t>
      </w:r>
      <w:proofErr w:type="spellEnd"/>
      <w:r w:rsidR="007A3B9A" w:rsidRPr="00FB740D">
        <w:rPr>
          <w:rFonts w:ascii="Times New Roman" w:hAnsi="Times New Roman" w:cs="Times New Roman"/>
          <w:sz w:val="24"/>
          <w:szCs w:val="24"/>
        </w:rPr>
        <w:t xml:space="preserve"> 2010) (</w:t>
      </w:r>
      <w:proofErr w:type="spellStart"/>
      <w:r w:rsidR="007A3B9A" w:rsidRPr="00FB740D">
        <w:rPr>
          <w:rFonts w:ascii="Times New Roman" w:hAnsi="Times New Roman" w:cs="Times New Roman"/>
          <w:sz w:val="24"/>
          <w:szCs w:val="24"/>
        </w:rPr>
        <w:t>Vaish</w:t>
      </w:r>
      <w:proofErr w:type="spellEnd"/>
      <w:r w:rsidR="007A3B9A" w:rsidRPr="00FB740D">
        <w:rPr>
          <w:rFonts w:ascii="Times New Roman" w:hAnsi="Times New Roman" w:cs="Times New Roman"/>
          <w:sz w:val="24"/>
          <w:szCs w:val="24"/>
        </w:rPr>
        <w:t xml:space="preserve"> 2011)</w:t>
      </w:r>
      <w:r w:rsidR="002C642B" w:rsidRPr="00FB740D">
        <w:rPr>
          <w:rFonts w:ascii="Times New Roman" w:hAnsi="Times New Roman" w:cs="Times New Roman"/>
          <w:sz w:val="24"/>
          <w:szCs w:val="24"/>
        </w:rPr>
        <w:t xml:space="preserve"> (</w:t>
      </w:r>
      <w:proofErr w:type="spellStart"/>
      <w:r w:rsidR="002C642B" w:rsidRPr="00FB740D">
        <w:rPr>
          <w:rFonts w:ascii="Times New Roman" w:hAnsi="Times New Roman" w:cs="Times New Roman"/>
          <w:sz w:val="24"/>
          <w:szCs w:val="24"/>
        </w:rPr>
        <w:t>Sankaran</w:t>
      </w:r>
      <w:proofErr w:type="spellEnd"/>
      <w:r w:rsidR="002C642B" w:rsidRPr="00FB740D">
        <w:rPr>
          <w:rFonts w:ascii="Times New Roman" w:hAnsi="Times New Roman" w:cs="Times New Roman"/>
          <w:sz w:val="24"/>
          <w:szCs w:val="24"/>
        </w:rPr>
        <w:t xml:space="preserve">, </w:t>
      </w:r>
      <w:proofErr w:type="spellStart"/>
      <w:r w:rsidR="002C642B" w:rsidRPr="00FB740D">
        <w:rPr>
          <w:rFonts w:ascii="Times New Roman" w:hAnsi="Times New Roman" w:cs="Times New Roman"/>
          <w:sz w:val="24"/>
          <w:szCs w:val="24"/>
        </w:rPr>
        <w:t>Sethi</w:t>
      </w:r>
      <w:proofErr w:type="spellEnd"/>
      <w:r w:rsidR="002C642B" w:rsidRPr="00FB740D">
        <w:rPr>
          <w:rFonts w:ascii="Times New Roman" w:hAnsi="Times New Roman" w:cs="Times New Roman"/>
          <w:sz w:val="24"/>
          <w:szCs w:val="24"/>
        </w:rPr>
        <w:t xml:space="preserve"> 2003)</w:t>
      </w:r>
      <w:r w:rsidR="00756F45" w:rsidRPr="00FB740D">
        <w:rPr>
          <w:rFonts w:ascii="Times New Roman" w:hAnsi="Times New Roman" w:cs="Times New Roman"/>
          <w:sz w:val="24"/>
          <w:szCs w:val="24"/>
        </w:rPr>
        <w:t>. Další práce se převážně soustředí na hrozbu nukleární války a ohrožení zemí (především Indie) teroristickými skupinami, militantními organizacemi a separatistickými a guerillovými skupinami (Bose 2003) (</w:t>
      </w:r>
      <w:proofErr w:type="spellStart"/>
      <w:r w:rsidR="00756F45" w:rsidRPr="00FB740D">
        <w:rPr>
          <w:rFonts w:ascii="Times New Roman" w:hAnsi="Times New Roman" w:cs="Times New Roman"/>
          <w:sz w:val="24"/>
          <w:szCs w:val="24"/>
        </w:rPr>
        <w:t>Tavares</w:t>
      </w:r>
      <w:proofErr w:type="spellEnd"/>
      <w:r w:rsidR="00756F45" w:rsidRPr="00FB740D">
        <w:rPr>
          <w:rFonts w:ascii="Times New Roman" w:hAnsi="Times New Roman" w:cs="Times New Roman"/>
          <w:sz w:val="24"/>
          <w:szCs w:val="24"/>
        </w:rPr>
        <w:t xml:space="preserve"> 2008) </w:t>
      </w:r>
      <w:r w:rsidR="002C642B" w:rsidRPr="00FB740D">
        <w:rPr>
          <w:rFonts w:ascii="Times New Roman" w:hAnsi="Times New Roman" w:cs="Times New Roman"/>
          <w:sz w:val="24"/>
          <w:szCs w:val="24"/>
        </w:rPr>
        <w:t>(</w:t>
      </w:r>
      <w:proofErr w:type="spellStart"/>
      <w:r w:rsidR="002C642B" w:rsidRPr="00FB740D">
        <w:rPr>
          <w:rFonts w:ascii="Times New Roman" w:hAnsi="Times New Roman" w:cs="Times New Roman"/>
          <w:sz w:val="24"/>
          <w:szCs w:val="24"/>
        </w:rPr>
        <w:t>Swami</w:t>
      </w:r>
      <w:proofErr w:type="spellEnd"/>
      <w:r w:rsidR="002C642B" w:rsidRPr="00FB740D">
        <w:rPr>
          <w:rFonts w:ascii="Times New Roman" w:hAnsi="Times New Roman" w:cs="Times New Roman"/>
          <w:sz w:val="24"/>
          <w:szCs w:val="24"/>
        </w:rPr>
        <w:t xml:space="preserve"> 2007) (</w:t>
      </w:r>
      <w:proofErr w:type="spellStart"/>
      <w:r w:rsidR="002C642B" w:rsidRPr="00FB740D">
        <w:rPr>
          <w:rFonts w:ascii="Times New Roman" w:hAnsi="Times New Roman" w:cs="Times New Roman"/>
          <w:sz w:val="24"/>
          <w:szCs w:val="24"/>
        </w:rPr>
        <w:t>Kapur</w:t>
      </w:r>
      <w:proofErr w:type="spellEnd"/>
      <w:r w:rsidR="002C642B" w:rsidRPr="00FB740D">
        <w:rPr>
          <w:rFonts w:ascii="Times New Roman" w:hAnsi="Times New Roman" w:cs="Times New Roman"/>
          <w:sz w:val="24"/>
          <w:szCs w:val="24"/>
        </w:rPr>
        <w:t xml:space="preserve"> 2005) (</w:t>
      </w:r>
      <w:proofErr w:type="spellStart"/>
      <w:r w:rsidR="002C642B" w:rsidRPr="00FB740D">
        <w:rPr>
          <w:rFonts w:ascii="Times New Roman" w:hAnsi="Times New Roman" w:cs="Times New Roman"/>
          <w:sz w:val="24"/>
          <w:szCs w:val="24"/>
        </w:rPr>
        <w:t>Ganguly</w:t>
      </w:r>
      <w:proofErr w:type="spellEnd"/>
      <w:r w:rsidR="002C642B" w:rsidRPr="00FB740D">
        <w:rPr>
          <w:rFonts w:ascii="Times New Roman" w:hAnsi="Times New Roman" w:cs="Times New Roman"/>
          <w:sz w:val="24"/>
          <w:szCs w:val="24"/>
        </w:rPr>
        <w:t xml:space="preserve">, </w:t>
      </w:r>
      <w:proofErr w:type="spellStart"/>
      <w:r w:rsidR="002C642B" w:rsidRPr="00FB740D">
        <w:rPr>
          <w:rFonts w:ascii="Times New Roman" w:hAnsi="Times New Roman" w:cs="Times New Roman"/>
          <w:sz w:val="24"/>
          <w:szCs w:val="24"/>
        </w:rPr>
        <w:t>Kapur</w:t>
      </w:r>
      <w:proofErr w:type="spellEnd"/>
      <w:r w:rsidR="002C642B" w:rsidRPr="00FB740D">
        <w:rPr>
          <w:rFonts w:ascii="Times New Roman" w:hAnsi="Times New Roman" w:cs="Times New Roman"/>
          <w:sz w:val="24"/>
          <w:szCs w:val="24"/>
        </w:rPr>
        <w:t xml:space="preserve"> 2010)</w:t>
      </w:r>
      <w:r w:rsidR="0076717F" w:rsidRPr="00FB740D">
        <w:rPr>
          <w:rFonts w:ascii="Times New Roman" w:hAnsi="Times New Roman" w:cs="Times New Roman"/>
          <w:sz w:val="24"/>
          <w:szCs w:val="24"/>
        </w:rPr>
        <w:t xml:space="preserve"> (</w:t>
      </w:r>
      <w:proofErr w:type="spellStart"/>
      <w:r w:rsidR="0076717F" w:rsidRPr="00FB740D">
        <w:rPr>
          <w:rFonts w:ascii="Times New Roman" w:hAnsi="Times New Roman" w:cs="Times New Roman"/>
          <w:sz w:val="24"/>
          <w:szCs w:val="24"/>
        </w:rPr>
        <w:t>Ganguly</w:t>
      </w:r>
      <w:proofErr w:type="spellEnd"/>
      <w:r w:rsidR="0076717F" w:rsidRPr="00FB740D">
        <w:rPr>
          <w:rFonts w:ascii="Times New Roman" w:hAnsi="Times New Roman" w:cs="Times New Roman"/>
          <w:sz w:val="24"/>
          <w:szCs w:val="24"/>
        </w:rPr>
        <w:t xml:space="preserve"> 2008) (</w:t>
      </w:r>
      <w:proofErr w:type="spellStart"/>
      <w:r w:rsidR="0076717F" w:rsidRPr="00FB740D">
        <w:rPr>
          <w:rFonts w:ascii="Times New Roman" w:hAnsi="Times New Roman" w:cs="Times New Roman"/>
          <w:sz w:val="24"/>
          <w:szCs w:val="24"/>
        </w:rPr>
        <w:t>Ganguly</w:t>
      </w:r>
      <w:proofErr w:type="spellEnd"/>
      <w:r w:rsidR="0076717F" w:rsidRPr="00FB740D">
        <w:rPr>
          <w:rFonts w:ascii="Times New Roman" w:hAnsi="Times New Roman" w:cs="Times New Roman"/>
          <w:sz w:val="24"/>
          <w:szCs w:val="24"/>
        </w:rPr>
        <w:t xml:space="preserve"> 1996). Prací zabývajících se vzájemnými vztahy mezi Indií a Pákistánem sice není obecně málo, nicméně takové práce se spíše zaměřují na vývoj vzájemných vztahů z bezpečnostního hlediska (viz práce k bezpečnostním hrozbám), popřípadě z hlediska rozvoje bilaterálního obchodu a jeho dalších možností (</w:t>
      </w:r>
      <w:r w:rsidR="00AD1CB7" w:rsidRPr="00FB740D">
        <w:rPr>
          <w:rFonts w:ascii="Times New Roman" w:hAnsi="Times New Roman" w:cs="Times New Roman"/>
          <w:sz w:val="24"/>
          <w:szCs w:val="24"/>
        </w:rPr>
        <w:t>CSIS 2013) (</w:t>
      </w:r>
      <w:proofErr w:type="spellStart"/>
      <w:r w:rsidR="00AD1CB7" w:rsidRPr="00FB740D">
        <w:rPr>
          <w:rFonts w:ascii="Times New Roman" w:hAnsi="Times New Roman" w:cs="Times New Roman"/>
          <w:sz w:val="24"/>
          <w:szCs w:val="24"/>
        </w:rPr>
        <w:t>Ta</w:t>
      </w:r>
      <w:r w:rsidR="001D040A" w:rsidRPr="00FB740D">
        <w:rPr>
          <w:rFonts w:ascii="Times New Roman" w:hAnsi="Times New Roman" w:cs="Times New Roman"/>
          <w:sz w:val="24"/>
          <w:szCs w:val="24"/>
        </w:rPr>
        <w:t>neja</w:t>
      </w:r>
      <w:proofErr w:type="spellEnd"/>
      <w:r w:rsidR="001D040A" w:rsidRPr="00FB740D">
        <w:rPr>
          <w:rFonts w:ascii="Times New Roman" w:hAnsi="Times New Roman" w:cs="Times New Roman"/>
          <w:sz w:val="24"/>
          <w:szCs w:val="24"/>
        </w:rPr>
        <w:t xml:space="preserve"> </w:t>
      </w:r>
      <w:proofErr w:type="spellStart"/>
      <w:r w:rsidR="001D040A" w:rsidRPr="00FB740D">
        <w:rPr>
          <w:rFonts w:ascii="Times New Roman" w:hAnsi="Times New Roman" w:cs="Times New Roman"/>
          <w:sz w:val="24"/>
          <w:szCs w:val="24"/>
        </w:rPr>
        <w:t>et</w:t>
      </w:r>
      <w:proofErr w:type="spellEnd"/>
      <w:r w:rsidR="001D040A" w:rsidRPr="00FB740D">
        <w:rPr>
          <w:rFonts w:ascii="Times New Roman" w:hAnsi="Times New Roman" w:cs="Times New Roman"/>
          <w:sz w:val="24"/>
          <w:szCs w:val="24"/>
        </w:rPr>
        <w:t xml:space="preserve"> </w:t>
      </w:r>
      <w:proofErr w:type="spellStart"/>
      <w:r w:rsidR="001D040A" w:rsidRPr="00FB740D">
        <w:rPr>
          <w:rFonts w:ascii="Times New Roman" w:hAnsi="Times New Roman" w:cs="Times New Roman"/>
          <w:sz w:val="24"/>
          <w:szCs w:val="24"/>
        </w:rPr>
        <w:t>al</w:t>
      </w:r>
      <w:proofErr w:type="spellEnd"/>
      <w:r w:rsidR="001D040A" w:rsidRPr="00FB740D">
        <w:rPr>
          <w:rFonts w:ascii="Times New Roman" w:hAnsi="Times New Roman" w:cs="Times New Roman"/>
          <w:sz w:val="24"/>
          <w:szCs w:val="24"/>
        </w:rPr>
        <w:t>. 2013). Avšak</w:t>
      </w:r>
      <w:r w:rsidR="00795D2C" w:rsidRPr="00FB740D">
        <w:rPr>
          <w:rFonts w:ascii="Times New Roman" w:hAnsi="Times New Roman" w:cs="Times New Roman"/>
          <w:sz w:val="24"/>
          <w:szCs w:val="24"/>
        </w:rPr>
        <w:t xml:space="preserve"> prácí</w:t>
      </w:r>
      <w:r w:rsidR="00AD1CB7" w:rsidRPr="00FB740D">
        <w:rPr>
          <w:rFonts w:ascii="Times New Roman" w:hAnsi="Times New Roman" w:cs="Times New Roman"/>
          <w:sz w:val="24"/>
          <w:szCs w:val="24"/>
        </w:rPr>
        <w:t xml:space="preserve"> zabývající</w:t>
      </w:r>
      <w:r w:rsidR="00795D2C" w:rsidRPr="00FB740D">
        <w:rPr>
          <w:rFonts w:ascii="Times New Roman" w:hAnsi="Times New Roman" w:cs="Times New Roman"/>
          <w:sz w:val="24"/>
          <w:szCs w:val="24"/>
        </w:rPr>
        <w:t>ch</w:t>
      </w:r>
      <w:r w:rsidR="00AD1CB7" w:rsidRPr="00FB740D">
        <w:rPr>
          <w:rFonts w:ascii="Times New Roman" w:hAnsi="Times New Roman" w:cs="Times New Roman"/>
          <w:sz w:val="24"/>
          <w:szCs w:val="24"/>
        </w:rPr>
        <w:t xml:space="preserve"> se bilaterálními jednáními (do roku 1972 i multilaterálními) z čistě politického hlediska již tolik není. Mezi nejpodstatnější díla v tomto ohledu patřila práce od </w:t>
      </w:r>
      <w:proofErr w:type="spellStart"/>
      <w:r w:rsidR="00AD1CB7" w:rsidRPr="00FB740D">
        <w:rPr>
          <w:rFonts w:ascii="Times New Roman" w:hAnsi="Times New Roman" w:cs="Times New Roman"/>
          <w:sz w:val="24"/>
          <w:szCs w:val="24"/>
        </w:rPr>
        <w:t>Varun</w:t>
      </w:r>
      <w:proofErr w:type="spellEnd"/>
      <w:r w:rsidR="00AD1CB7" w:rsidRPr="00FB740D">
        <w:rPr>
          <w:rFonts w:ascii="Times New Roman" w:hAnsi="Times New Roman" w:cs="Times New Roman"/>
          <w:sz w:val="24"/>
          <w:szCs w:val="24"/>
        </w:rPr>
        <w:t xml:space="preserve"> </w:t>
      </w:r>
      <w:proofErr w:type="spellStart"/>
      <w:r w:rsidR="00AD1CB7" w:rsidRPr="00FB740D">
        <w:rPr>
          <w:rFonts w:ascii="Times New Roman" w:hAnsi="Times New Roman" w:cs="Times New Roman"/>
          <w:sz w:val="24"/>
          <w:szCs w:val="24"/>
        </w:rPr>
        <w:t>Vaishe</w:t>
      </w:r>
      <w:proofErr w:type="spellEnd"/>
      <w:r w:rsidR="00AD1CB7" w:rsidRPr="00FB740D">
        <w:rPr>
          <w:rFonts w:ascii="Times New Roman" w:hAnsi="Times New Roman" w:cs="Times New Roman"/>
          <w:sz w:val="24"/>
          <w:szCs w:val="24"/>
        </w:rPr>
        <w:t xml:space="preserve">, </w:t>
      </w:r>
      <w:proofErr w:type="spellStart"/>
      <w:r w:rsidR="00AD1CB7" w:rsidRPr="00FB740D">
        <w:rPr>
          <w:rFonts w:ascii="Times New Roman" w:hAnsi="Times New Roman" w:cs="Times New Roman"/>
          <w:sz w:val="24"/>
          <w:szCs w:val="24"/>
        </w:rPr>
        <w:t>Sajad</w:t>
      </w:r>
      <w:proofErr w:type="spellEnd"/>
      <w:r w:rsidR="00AD1CB7" w:rsidRPr="00FB740D">
        <w:rPr>
          <w:rFonts w:ascii="Times New Roman" w:hAnsi="Times New Roman" w:cs="Times New Roman"/>
          <w:sz w:val="24"/>
          <w:szCs w:val="24"/>
        </w:rPr>
        <w:t xml:space="preserve"> </w:t>
      </w:r>
      <w:proofErr w:type="spellStart"/>
      <w:r w:rsidR="00AD1CB7" w:rsidRPr="00FB740D">
        <w:rPr>
          <w:rFonts w:ascii="Times New Roman" w:hAnsi="Times New Roman" w:cs="Times New Roman"/>
          <w:sz w:val="24"/>
          <w:szCs w:val="24"/>
        </w:rPr>
        <w:t>Paddera</w:t>
      </w:r>
      <w:proofErr w:type="spellEnd"/>
      <w:r w:rsidR="00AD1CB7" w:rsidRPr="00FB740D">
        <w:rPr>
          <w:rFonts w:ascii="Times New Roman" w:hAnsi="Times New Roman" w:cs="Times New Roman"/>
          <w:sz w:val="24"/>
          <w:szCs w:val="24"/>
        </w:rPr>
        <w:t xml:space="preserve">, </w:t>
      </w:r>
      <w:proofErr w:type="spellStart"/>
      <w:r w:rsidR="00AD1CB7" w:rsidRPr="00FB740D">
        <w:rPr>
          <w:rFonts w:ascii="Times New Roman" w:hAnsi="Times New Roman" w:cs="Times New Roman"/>
          <w:sz w:val="24"/>
          <w:szCs w:val="24"/>
        </w:rPr>
        <w:t>Douglas</w:t>
      </w:r>
      <w:proofErr w:type="spellEnd"/>
      <w:r w:rsidR="00AD1CB7" w:rsidRPr="00FB740D">
        <w:rPr>
          <w:rFonts w:ascii="Times New Roman" w:hAnsi="Times New Roman" w:cs="Times New Roman"/>
          <w:sz w:val="24"/>
          <w:szCs w:val="24"/>
        </w:rPr>
        <w:t xml:space="preserve"> C. </w:t>
      </w:r>
      <w:proofErr w:type="spellStart"/>
      <w:r w:rsidR="00AD1CB7" w:rsidRPr="00FB740D">
        <w:rPr>
          <w:rFonts w:ascii="Times New Roman" w:hAnsi="Times New Roman" w:cs="Times New Roman"/>
          <w:sz w:val="24"/>
          <w:szCs w:val="24"/>
        </w:rPr>
        <w:t>Makeiga</w:t>
      </w:r>
      <w:proofErr w:type="spellEnd"/>
      <w:r w:rsidR="00AD1CB7" w:rsidRPr="00FB740D">
        <w:rPr>
          <w:rFonts w:ascii="Times New Roman" w:hAnsi="Times New Roman" w:cs="Times New Roman"/>
          <w:sz w:val="24"/>
          <w:szCs w:val="24"/>
        </w:rPr>
        <w:t xml:space="preserve"> či </w:t>
      </w:r>
      <w:proofErr w:type="spellStart"/>
      <w:r w:rsidR="00AD1CB7" w:rsidRPr="00FB740D">
        <w:rPr>
          <w:rFonts w:ascii="Times New Roman" w:hAnsi="Times New Roman" w:cs="Times New Roman"/>
          <w:sz w:val="24"/>
          <w:szCs w:val="24"/>
        </w:rPr>
        <w:t>Ashutosh</w:t>
      </w:r>
      <w:proofErr w:type="spellEnd"/>
      <w:r w:rsidR="00AD1CB7" w:rsidRPr="00FB740D">
        <w:rPr>
          <w:rFonts w:ascii="Times New Roman" w:hAnsi="Times New Roman" w:cs="Times New Roman"/>
          <w:sz w:val="24"/>
          <w:szCs w:val="24"/>
        </w:rPr>
        <w:t xml:space="preserve"> </w:t>
      </w:r>
      <w:proofErr w:type="spellStart"/>
      <w:r w:rsidR="00AD1CB7" w:rsidRPr="00FB740D">
        <w:rPr>
          <w:rFonts w:ascii="Times New Roman" w:hAnsi="Times New Roman" w:cs="Times New Roman"/>
          <w:sz w:val="24"/>
          <w:szCs w:val="24"/>
        </w:rPr>
        <w:t>Misry</w:t>
      </w:r>
      <w:proofErr w:type="spellEnd"/>
      <w:r w:rsidR="00AD1CB7" w:rsidRPr="00FB740D">
        <w:rPr>
          <w:rFonts w:ascii="Times New Roman" w:hAnsi="Times New Roman" w:cs="Times New Roman"/>
          <w:sz w:val="24"/>
          <w:szCs w:val="24"/>
        </w:rPr>
        <w:t xml:space="preserve">. Tímto nezpochybňuji relevantnost všech ostatních prací, naopak jsou velice přínosné pro objasnění širších souvislostí stejně jako pro uvědomění si, nakolik komplexní je problematika vztahu Indie a Pákistánu. Snaha postihnout (nejen) kašmírský konflikt ve vší své mohutnosti ovšem zjevně zabraňovala autorům více se zaměřit na hlubší analýzu politické dimenze </w:t>
      </w:r>
      <w:r w:rsidR="00F47710" w:rsidRPr="00FB740D">
        <w:rPr>
          <w:rFonts w:ascii="Times New Roman" w:hAnsi="Times New Roman" w:cs="Times New Roman"/>
          <w:sz w:val="24"/>
          <w:szCs w:val="24"/>
        </w:rPr>
        <w:t>bilaterálních jednání.</w:t>
      </w:r>
    </w:p>
    <w:p w:rsidR="00F47710" w:rsidRPr="00FB740D" w:rsidRDefault="00F47710" w:rsidP="005D0E79">
      <w:pPr>
        <w:spacing w:after="0" w:line="360" w:lineRule="auto"/>
        <w:contextualSpacing/>
        <w:jc w:val="both"/>
        <w:rPr>
          <w:rFonts w:ascii="Times New Roman" w:hAnsi="Times New Roman" w:cs="Times New Roman"/>
          <w:sz w:val="24"/>
          <w:szCs w:val="24"/>
        </w:rPr>
      </w:pPr>
      <w:r w:rsidRPr="00FB740D">
        <w:rPr>
          <w:rFonts w:ascii="Times New Roman" w:hAnsi="Times New Roman" w:cs="Times New Roman"/>
          <w:sz w:val="24"/>
          <w:szCs w:val="24"/>
        </w:rPr>
        <w:t>Práce je rozdělena do tří hlavních částí. V první části se věnuji podrobnému popisu teorie principiálního vyjednávání. Jak již bylo výše uvedeno, autoři zamýšleli, aby teorie fungovala spíše jako manuál. Skládá se proto z jednotlivých kroků a rad, jak vyjednávat, aby došlo k uspokojení zájmů obou stran. Díky tomu není možné teorii nějak zobecnit, ačkoliv je třeba si uvědomit, že v rámci akademického výzkumu nelze aplikovat všechny kroky. Z toho důvodu následuje kapitolu teorie principiálního vyjednávání podkapitola kritiky dané teorie, v jejímž rámci se snažím upozornit na nevýhody dané teorie pro použití ve výzkumu</w:t>
      </w:r>
      <w:r w:rsidR="001F0B32" w:rsidRPr="00FB740D">
        <w:rPr>
          <w:rFonts w:ascii="Times New Roman" w:hAnsi="Times New Roman" w:cs="Times New Roman"/>
          <w:sz w:val="24"/>
          <w:szCs w:val="24"/>
        </w:rPr>
        <w:t xml:space="preserve">. Jedná se </w:t>
      </w:r>
      <w:r w:rsidR="001F0B32" w:rsidRPr="00FB740D">
        <w:rPr>
          <w:rFonts w:ascii="Times New Roman" w:hAnsi="Times New Roman" w:cs="Times New Roman"/>
          <w:sz w:val="24"/>
          <w:szCs w:val="24"/>
        </w:rPr>
        <w:lastRenderedPageBreak/>
        <w:t>především o některé konkrétní body a rady, které mohou být využity pouze v praktickém vyjednávání, ale u teoretického výzkumu postrádají smysl. Z metodologického hlediska je navíc těžké některé aspekty ověřovat, zde se jedná především a záležitosti psychologického rázu, pro jejichž posou</w:t>
      </w:r>
      <w:r w:rsidR="001D040A" w:rsidRPr="00FB740D">
        <w:rPr>
          <w:rFonts w:ascii="Times New Roman" w:hAnsi="Times New Roman" w:cs="Times New Roman"/>
          <w:sz w:val="24"/>
          <w:szCs w:val="24"/>
        </w:rPr>
        <w:t>zení ani nedisponuji</w:t>
      </w:r>
      <w:r w:rsidR="001F0B32" w:rsidRPr="00FB740D">
        <w:rPr>
          <w:rFonts w:ascii="Times New Roman" w:hAnsi="Times New Roman" w:cs="Times New Roman"/>
          <w:sz w:val="24"/>
          <w:szCs w:val="24"/>
        </w:rPr>
        <w:t xml:space="preserve"> dostatk</w:t>
      </w:r>
      <w:r w:rsidR="001D040A" w:rsidRPr="00FB740D">
        <w:rPr>
          <w:rFonts w:ascii="Times New Roman" w:hAnsi="Times New Roman" w:cs="Times New Roman"/>
          <w:sz w:val="24"/>
          <w:szCs w:val="24"/>
        </w:rPr>
        <w:t>em</w:t>
      </w:r>
      <w:r w:rsidR="001F0B32" w:rsidRPr="00FB740D">
        <w:rPr>
          <w:rFonts w:ascii="Times New Roman" w:hAnsi="Times New Roman" w:cs="Times New Roman"/>
          <w:sz w:val="24"/>
          <w:szCs w:val="24"/>
        </w:rPr>
        <w:t xml:space="preserve"> potřebných materiálů, a navíc bych je i tak posuzovala na základě subjektivních dojmů.</w:t>
      </w:r>
    </w:p>
    <w:p w:rsidR="005731BB" w:rsidRPr="00FB740D" w:rsidRDefault="00795D2C" w:rsidP="005D0E79">
      <w:pPr>
        <w:spacing w:after="0" w:line="360" w:lineRule="auto"/>
        <w:contextualSpacing/>
        <w:jc w:val="both"/>
        <w:rPr>
          <w:rFonts w:ascii="Times New Roman" w:hAnsi="Times New Roman" w:cs="Times New Roman"/>
          <w:sz w:val="24"/>
          <w:szCs w:val="24"/>
        </w:rPr>
      </w:pPr>
      <w:r w:rsidRPr="00FB740D">
        <w:rPr>
          <w:rFonts w:ascii="Times New Roman" w:hAnsi="Times New Roman" w:cs="Times New Roman"/>
          <w:sz w:val="24"/>
          <w:szCs w:val="24"/>
        </w:rPr>
        <w:t>Ve druhé a</w:t>
      </w:r>
      <w:r w:rsidR="001F0B32" w:rsidRPr="00FB740D">
        <w:rPr>
          <w:rFonts w:ascii="Times New Roman" w:hAnsi="Times New Roman" w:cs="Times New Roman"/>
          <w:sz w:val="24"/>
          <w:szCs w:val="24"/>
        </w:rPr>
        <w:t xml:space="preserve"> třetí část</w:t>
      </w:r>
      <w:r w:rsidRPr="00FB740D">
        <w:rPr>
          <w:rFonts w:ascii="Times New Roman" w:hAnsi="Times New Roman" w:cs="Times New Roman"/>
          <w:sz w:val="24"/>
          <w:szCs w:val="24"/>
        </w:rPr>
        <w:t>i</w:t>
      </w:r>
      <w:r w:rsidR="001F0B32" w:rsidRPr="00FB740D">
        <w:rPr>
          <w:rFonts w:ascii="Times New Roman" w:hAnsi="Times New Roman" w:cs="Times New Roman"/>
          <w:sz w:val="24"/>
          <w:szCs w:val="24"/>
        </w:rPr>
        <w:t xml:space="preserve"> se </w:t>
      </w:r>
      <w:r w:rsidRPr="00FB740D">
        <w:rPr>
          <w:rFonts w:ascii="Times New Roman" w:hAnsi="Times New Roman" w:cs="Times New Roman"/>
          <w:sz w:val="24"/>
          <w:szCs w:val="24"/>
        </w:rPr>
        <w:t>již věnuji</w:t>
      </w:r>
      <w:r w:rsidR="001F0B32" w:rsidRPr="00FB740D">
        <w:rPr>
          <w:rFonts w:ascii="Times New Roman" w:hAnsi="Times New Roman" w:cs="Times New Roman"/>
          <w:sz w:val="24"/>
          <w:szCs w:val="24"/>
        </w:rPr>
        <w:t xml:space="preserve"> samotným jednáním a průběžným analýzám jednání. Jednání jsem rozdělila do dvou kapitol. První kapitola se věnuje jednáním od roku 1947 až do roku 1986 a druhá se věnuje jednáním od roku 1986 až do roku 2009. Kapitol</w:t>
      </w:r>
      <w:r w:rsidRPr="00FB740D">
        <w:rPr>
          <w:rFonts w:ascii="Times New Roman" w:hAnsi="Times New Roman" w:cs="Times New Roman"/>
          <w:sz w:val="24"/>
          <w:szCs w:val="24"/>
        </w:rPr>
        <w:t>y</w:t>
      </w:r>
      <w:r w:rsidR="001F0B32" w:rsidRPr="00FB740D">
        <w:rPr>
          <w:rFonts w:ascii="Times New Roman" w:hAnsi="Times New Roman" w:cs="Times New Roman"/>
          <w:sz w:val="24"/>
          <w:szCs w:val="24"/>
        </w:rPr>
        <w:t xml:space="preserve"> jsem tak rozdělila z toho důvodu, že do roku 1986 byl konflikt považován čistě za konflikt mezi Indií a Pákistánem, zatímco od roku 1986 můžeme sledovat i zapojení dalších přímých aktérů do konfliktu (ačkoliv ne do vyjednávání). Jedná se o kašmírské separatistické skupiny, stejně jako další teroristické skupiny, guerillové skupiny a militantní organizace. Tito nově vstoupivší aktéři od devadesátých let přímo ovlivňují pokroky v bilaterálních jednáních a byli několikrát zodpovědní za selhání jednání mezi Indií a Pákistánem.</w:t>
      </w:r>
    </w:p>
    <w:p w:rsidR="001F0B32" w:rsidRPr="00FB740D" w:rsidRDefault="005731BB" w:rsidP="005D0E79">
      <w:pPr>
        <w:spacing w:after="0" w:line="360" w:lineRule="auto"/>
        <w:contextualSpacing/>
        <w:jc w:val="both"/>
        <w:rPr>
          <w:rFonts w:ascii="Times New Roman" w:hAnsi="Times New Roman" w:cs="Times New Roman"/>
          <w:sz w:val="24"/>
          <w:szCs w:val="24"/>
        </w:rPr>
      </w:pPr>
      <w:r w:rsidRPr="00FB740D">
        <w:rPr>
          <w:rFonts w:ascii="Times New Roman" w:hAnsi="Times New Roman" w:cs="Times New Roman"/>
          <w:sz w:val="24"/>
          <w:szCs w:val="24"/>
        </w:rPr>
        <w:t>Kapitoly jsem tak rozdělila také z toho důvodu, že je možné rozlišit změnu přístupu k jednáním jak ze strany Indie, tak ze strany Pákistánu. Zatímco jednání již od počátku konfliktu pravidelně končila slepou uličkou v podobě pozičního jednání z obou stran, od devadesátých let můžeme pozorovat pomalé změny, které byly provázeny uzavíráním dohod o vytváření mechanismů pro budování důvěry, vytvářením plánů strukturovaného dialogu, v rámci kterého budou postiženy všechny sporné bilaterální otázky a vrcholu dosáhly návrhem řešení kašmírské otázky, na kterém se shodly obě strany.</w:t>
      </w:r>
    </w:p>
    <w:p w:rsidR="00795D2C" w:rsidRPr="00FB740D" w:rsidRDefault="00795D2C" w:rsidP="005D0E79">
      <w:pPr>
        <w:spacing w:after="0" w:line="360" w:lineRule="auto"/>
        <w:contextualSpacing/>
        <w:jc w:val="both"/>
        <w:rPr>
          <w:rFonts w:ascii="Times New Roman" w:hAnsi="Times New Roman" w:cs="Times New Roman"/>
          <w:sz w:val="24"/>
          <w:szCs w:val="24"/>
        </w:rPr>
      </w:pPr>
      <w:r w:rsidRPr="00FB740D">
        <w:rPr>
          <w:rFonts w:ascii="Times New Roman" w:hAnsi="Times New Roman" w:cs="Times New Roman"/>
          <w:sz w:val="24"/>
          <w:szCs w:val="24"/>
        </w:rPr>
        <w:t>V rámci druhé kapitoly se mimo jiné podrobněji zabývám řešením sporu</w:t>
      </w:r>
      <w:r w:rsidR="007555D0" w:rsidRPr="00FB740D">
        <w:rPr>
          <w:rFonts w:ascii="Times New Roman" w:hAnsi="Times New Roman" w:cs="Times New Roman"/>
          <w:sz w:val="24"/>
          <w:szCs w:val="24"/>
        </w:rPr>
        <w:t xml:space="preserve"> o řeku Indus z let 1948–</w:t>
      </w:r>
      <w:r w:rsidR="008B1A42" w:rsidRPr="00FB740D">
        <w:rPr>
          <w:rFonts w:ascii="Times New Roman" w:hAnsi="Times New Roman" w:cs="Times New Roman"/>
          <w:sz w:val="24"/>
          <w:szCs w:val="24"/>
        </w:rPr>
        <w:t xml:space="preserve">1960, který se jen teritoriálně dotýkal kašmírského konfliktu. </w:t>
      </w:r>
      <w:r w:rsidR="00042B1E" w:rsidRPr="00FB740D">
        <w:rPr>
          <w:rFonts w:ascii="Times New Roman" w:hAnsi="Times New Roman" w:cs="Times New Roman"/>
          <w:sz w:val="24"/>
          <w:szCs w:val="24"/>
        </w:rPr>
        <w:t xml:space="preserve">Případ tohoto jednání je obecně v mezinárodních vztazích raritou. Nedochází často k situaci, kdy by dvě znesvářené strany byly schopné dosáhnout natolik efektivního řešení v určité otázce. </w:t>
      </w:r>
      <w:r w:rsidR="008B1A42" w:rsidRPr="00FB740D">
        <w:rPr>
          <w:rFonts w:ascii="Times New Roman" w:hAnsi="Times New Roman" w:cs="Times New Roman"/>
          <w:sz w:val="24"/>
          <w:szCs w:val="24"/>
        </w:rPr>
        <w:t>Toto jednání jsem do práce zahrnula z toho důvodu, že nejlépe ukazuje relevantnost teorie principiálního jednání, jelikož platnost teorie zde byla ověřena hned</w:t>
      </w:r>
      <w:r w:rsidR="001D040A" w:rsidRPr="00FB740D">
        <w:rPr>
          <w:rFonts w:ascii="Times New Roman" w:hAnsi="Times New Roman" w:cs="Times New Roman"/>
          <w:sz w:val="24"/>
          <w:szCs w:val="24"/>
        </w:rPr>
        <w:t xml:space="preserve"> v několika bodech. </w:t>
      </w:r>
    </w:p>
    <w:p w:rsidR="00042B1E" w:rsidRPr="00FB740D" w:rsidRDefault="00042B1E" w:rsidP="005D0E79">
      <w:pPr>
        <w:spacing w:after="0" w:line="360" w:lineRule="auto"/>
        <w:contextualSpacing/>
        <w:jc w:val="both"/>
        <w:rPr>
          <w:rFonts w:ascii="Times New Roman" w:hAnsi="Times New Roman" w:cs="Times New Roman"/>
          <w:sz w:val="24"/>
          <w:szCs w:val="24"/>
        </w:rPr>
      </w:pPr>
      <w:r w:rsidRPr="00FB740D">
        <w:rPr>
          <w:rFonts w:ascii="Times New Roman" w:hAnsi="Times New Roman" w:cs="Times New Roman"/>
          <w:sz w:val="24"/>
          <w:szCs w:val="24"/>
        </w:rPr>
        <w:t>Ve třetí kapitole se věnuji probíhajícím rozhovorům mezi Indií a Pákistánem s důrazem na změny ve vzájemných jednáních a na ustavičné snahy v jednáních pokračovat. Soustředila jsem se pouze na politická jednání a dohody, ačkoliv došlo k pokroku v mnoha dalších aspektech (zajímavý je zde potenciál rozvoje bilaterálního obchodu), nicméně zahrnutím dalších aspektů by hrozilo, že se práce stane nepřehlednou.</w:t>
      </w:r>
    </w:p>
    <w:p w:rsidR="0064264C" w:rsidRPr="00FB740D" w:rsidRDefault="00795D2C" w:rsidP="005D0E79">
      <w:pPr>
        <w:spacing w:after="0" w:line="360" w:lineRule="auto"/>
        <w:contextualSpacing/>
        <w:jc w:val="both"/>
        <w:rPr>
          <w:rFonts w:ascii="Times New Roman" w:hAnsi="Times New Roman" w:cs="Times New Roman"/>
          <w:sz w:val="24"/>
          <w:szCs w:val="24"/>
        </w:rPr>
      </w:pPr>
      <w:r w:rsidRPr="00FB740D">
        <w:rPr>
          <w:rFonts w:ascii="Times New Roman" w:hAnsi="Times New Roman" w:cs="Times New Roman"/>
          <w:sz w:val="24"/>
          <w:szCs w:val="24"/>
        </w:rPr>
        <w:t>D</w:t>
      </w:r>
      <w:r w:rsidR="0064264C" w:rsidRPr="00FB740D">
        <w:rPr>
          <w:rFonts w:ascii="Times New Roman" w:hAnsi="Times New Roman" w:cs="Times New Roman"/>
          <w:sz w:val="24"/>
          <w:szCs w:val="24"/>
        </w:rPr>
        <w:t>ané téma</w:t>
      </w:r>
      <w:r w:rsidRPr="00FB740D">
        <w:rPr>
          <w:rFonts w:ascii="Times New Roman" w:hAnsi="Times New Roman" w:cs="Times New Roman"/>
          <w:sz w:val="24"/>
          <w:szCs w:val="24"/>
        </w:rPr>
        <w:t xml:space="preserve"> jsem si</w:t>
      </w:r>
      <w:r w:rsidR="0064264C" w:rsidRPr="00FB740D">
        <w:rPr>
          <w:rFonts w:ascii="Times New Roman" w:hAnsi="Times New Roman" w:cs="Times New Roman"/>
          <w:sz w:val="24"/>
          <w:szCs w:val="24"/>
        </w:rPr>
        <w:t xml:space="preserve"> zvolila z toho důvodu, že mě již dříve při zpracovávání tématu </w:t>
      </w:r>
      <w:proofErr w:type="spellStart"/>
      <w:r w:rsidR="0064264C" w:rsidRPr="00FB740D">
        <w:rPr>
          <w:rFonts w:ascii="Times New Roman" w:hAnsi="Times New Roman" w:cs="Times New Roman"/>
          <w:sz w:val="24"/>
          <w:szCs w:val="24"/>
        </w:rPr>
        <w:t>indo</w:t>
      </w:r>
      <w:proofErr w:type="spellEnd"/>
      <w:r w:rsidR="0064264C" w:rsidRPr="00FB740D">
        <w:rPr>
          <w:rFonts w:ascii="Times New Roman" w:hAnsi="Times New Roman" w:cs="Times New Roman"/>
          <w:sz w:val="24"/>
          <w:szCs w:val="24"/>
        </w:rPr>
        <w:t xml:space="preserve">-pákistánského jednání pro určitý projekt toto téma zaujalo, a na základě toho jsem se mu </w:t>
      </w:r>
      <w:r w:rsidR="0064264C" w:rsidRPr="00FB740D">
        <w:rPr>
          <w:rFonts w:ascii="Times New Roman" w:hAnsi="Times New Roman" w:cs="Times New Roman"/>
          <w:sz w:val="24"/>
          <w:szCs w:val="24"/>
        </w:rPr>
        <w:lastRenderedPageBreak/>
        <w:t xml:space="preserve">začala více věnovat. Toto téma pro mě navíc představovalo výzvu, jelikož bylo zapotřebí umět z obrovského množství četby získat podstatné informace a neztratit se v jeho komplexnosti a </w:t>
      </w:r>
      <w:proofErr w:type="spellStart"/>
      <w:r w:rsidR="0064264C" w:rsidRPr="00FB740D">
        <w:rPr>
          <w:rFonts w:ascii="Times New Roman" w:hAnsi="Times New Roman" w:cs="Times New Roman"/>
          <w:sz w:val="24"/>
          <w:szCs w:val="24"/>
        </w:rPr>
        <w:t>multidimenzionalitě</w:t>
      </w:r>
      <w:proofErr w:type="spellEnd"/>
      <w:r w:rsidR="0064264C" w:rsidRPr="00FB740D">
        <w:rPr>
          <w:rFonts w:ascii="Times New Roman" w:hAnsi="Times New Roman" w:cs="Times New Roman"/>
          <w:sz w:val="24"/>
          <w:szCs w:val="24"/>
        </w:rPr>
        <w:t>. Teorie principiálního vyjednávání mě pak zaujala z toho důvodu, že se jedná o poměrně nestandardní teorii, nicméně je to teorie, která se opírá o zkušenosti z praxe v mnoha oborech a je v podstatě lidová, může ji uplatnit každý. Zajímalo mě tedy, zdali vůbec může fungovat u jednání natolik složitých, jako jsou v případě Indie a Pákistánu.</w:t>
      </w:r>
    </w:p>
    <w:p w:rsidR="008B1A42" w:rsidRPr="00FB740D" w:rsidRDefault="00795D2C" w:rsidP="005D0E79">
      <w:pPr>
        <w:spacing w:after="0" w:line="360" w:lineRule="auto"/>
        <w:contextualSpacing/>
        <w:jc w:val="both"/>
        <w:rPr>
          <w:rFonts w:ascii="Times New Roman" w:hAnsi="Times New Roman" w:cs="Times New Roman"/>
          <w:sz w:val="24"/>
          <w:szCs w:val="24"/>
        </w:rPr>
      </w:pPr>
      <w:r w:rsidRPr="00FB740D">
        <w:rPr>
          <w:rFonts w:ascii="Times New Roman" w:hAnsi="Times New Roman" w:cs="Times New Roman"/>
          <w:sz w:val="24"/>
          <w:szCs w:val="24"/>
        </w:rPr>
        <w:t>Na závěr bych zde ještě ráda poděkovala svému vedoucímu práce, Mgr. Hynku Melicharovi, za jeho cenné rady, poskytnutí svého volného času a trpělivost při vedení mé práce.</w:t>
      </w:r>
    </w:p>
    <w:p w:rsidR="008B1A42" w:rsidRPr="00FB740D" w:rsidRDefault="008B1A42">
      <w:pPr>
        <w:rPr>
          <w:rFonts w:ascii="Times New Roman" w:hAnsi="Times New Roman" w:cs="Times New Roman"/>
          <w:sz w:val="24"/>
          <w:szCs w:val="24"/>
        </w:rPr>
      </w:pPr>
      <w:r w:rsidRPr="00FB740D">
        <w:rPr>
          <w:rFonts w:ascii="Times New Roman" w:hAnsi="Times New Roman" w:cs="Times New Roman"/>
          <w:sz w:val="24"/>
          <w:szCs w:val="24"/>
        </w:rPr>
        <w:br w:type="page"/>
      </w:r>
    </w:p>
    <w:p w:rsidR="00ED36BE" w:rsidRPr="00FB740D" w:rsidRDefault="007C1C83" w:rsidP="007C1C83">
      <w:pPr>
        <w:pStyle w:val="Nadpis1"/>
        <w:rPr>
          <w:rFonts w:ascii="Times New Roman" w:hAnsi="Times New Roman" w:cs="Times New Roman"/>
          <w:color w:val="auto"/>
          <w:sz w:val="24"/>
          <w:szCs w:val="24"/>
        </w:rPr>
      </w:pPr>
      <w:bookmarkStart w:id="1" w:name="_Toc391535705"/>
      <w:r>
        <w:rPr>
          <w:rFonts w:ascii="Times New Roman" w:hAnsi="Times New Roman" w:cs="Times New Roman"/>
          <w:color w:val="auto"/>
          <w:sz w:val="24"/>
          <w:szCs w:val="24"/>
          <w:u w:val="single"/>
        </w:rPr>
        <w:lastRenderedPageBreak/>
        <w:t xml:space="preserve">1 </w:t>
      </w:r>
      <w:r w:rsidR="00ED36BE" w:rsidRPr="00FB740D">
        <w:rPr>
          <w:rFonts w:ascii="Times New Roman" w:hAnsi="Times New Roman" w:cs="Times New Roman"/>
          <w:color w:val="auto"/>
          <w:sz w:val="24"/>
          <w:szCs w:val="24"/>
          <w:u w:val="single"/>
        </w:rPr>
        <w:t>Teorie principiálního vyjednávání</w:t>
      </w:r>
      <w:bookmarkEnd w:id="1"/>
    </w:p>
    <w:p w:rsidR="00ED36BE" w:rsidRPr="00FB740D" w:rsidRDefault="00ED36BE" w:rsidP="005D0E79">
      <w:pPr>
        <w:spacing w:after="0" w:line="360" w:lineRule="auto"/>
        <w:contextualSpacing/>
        <w:jc w:val="both"/>
        <w:rPr>
          <w:rFonts w:ascii="Times New Roman" w:hAnsi="Times New Roman" w:cs="Times New Roman"/>
          <w:sz w:val="24"/>
          <w:szCs w:val="24"/>
        </w:rPr>
      </w:pPr>
      <w:r w:rsidRPr="00FB740D">
        <w:rPr>
          <w:rFonts w:ascii="Times New Roman" w:hAnsi="Times New Roman" w:cs="Times New Roman"/>
          <w:sz w:val="24"/>
          <w:szCs w:val="24"/>
        </w:rPr>
        <w:t>Teorie principiálního vyjednávání je poměrně inovativní koncept představující nový způsob, jak dosáhnout souhlasu mezi oběma stranami, aniž by kdokoliv musel něco obětovat. Jako bonus k tomu můžete dosáhnout i vybudování partnerského vztahu, kde se obě strany vzájemně respektují. T</w:t>
      </w:r>
      <w:r w:rsidR="00EE0E2F" w:rsidRPr="00FB740D">
        <w:rPr>
          <w:rFonts w:ascii="Times New Roman" w:hAnsi="Times New Roman" w:cs="Times New Roman"/>
          <w:sz w:val="24"/>
          <w:szCs w:val="24"/>
        </w:rPr>
        <w:t>ento k</w:t>
      </w:r>
      <w:r w:rsidR="00D23011" w:rsidRPr="00FB740D">
        <w:rPr>
          <w:rFonts w:ascii="Times New Roman" w:hAnsi="Times New Roman" w:cs="Times New Roman"/>
          <w:sz w:val="24"/>
          <w:szCs w:val="24"/>
        </w:rPr>
        <w:t xml:space="preserve">oncept představili </w:t>
      </w:r>
      <w:proofErr w:type="spellStart"/>
      <w:r w:rsidR="00D23011" w:rsidRPr="00FB740D">
        <w:rPr>
          <w:rFonts w:ascii="Times New Roman" w:hAnsi="Times New Roman" w:cs="Times New Roman"/>
          <w:sz w:val="24"/>
          <w:szCs w:val="24"/>
        </w:rPr>
        <w:t>Roger</w:t>
      </w:r>
      <w:proofErr w:type="spellEnd"/>
      <w:r w:rsidR="00D23011" w:rsidRPr="00FB740D">
        <w:rPr>
          <w:rFonts w:ascii="Times New Roman" w:hAnsi="Times New Roman" w:cs="Times New Roman"/>
          <w:sz w:val="24"/>
          <w:szCs w:val="24"/>
        </w:rPr>
        <w:t xml:space="preserve"> </w:t>
      </w:r>
      <w:proofErr w:type="spellStart"/>
      <w:r w:rsidR="00D23011" w:rsidRPr="00FB740D">
        <w:rPr>
          <w:rFonts w:ascii="Times New Roman" w:hAnsi="Times New Roman" w:cs="Times New Roman"/>
          <w:sz w:val="24"/>
          <w:szCs w:val="24"/>
        </w:rPr>
        <w:t>Fisher</w:t>
      </w:r>
      <w:proofErr w:type="spellEnd"/>
      <w:r w:rsidR="00D23011" w:rsidRPr="00FB740D">
        <w:rPr>
          <w:rFonts w:ascii="Times New Roman" w:hAnsi="Times New Roman" w:cs="Times New Roman"/>
          <w:sz w:val="24"/>
          <w:szCs w:val="24"/>
        </w:rPr>
        <w:t>,</w:t>
      </w:r>
      <w:r w:rsidR="00EE0E2F" w:rsidRPr="00FB740D">
        <w:rPr>
          <w:rFonts w:ascii="Times New Roman" w:hAnsi="Times New Roman" w:cs="Times New Roman"/>
          <w:sz w:val="24"/>
          <w:szCs w:val="24"/>
        </w:rPr>
        <w:t xml:space="preserve"> William L. Ury</w:t>
      </w:r>
      <w:r w:rsidR="00D23011" w:rsidRPr="00FB740D">
        <w:rPr>
          <w:rFonts w:ascii="Times New Roman" w:hAnsi="Times New Roman" w:cs="Times New Roman"/>
          <w:sz w:val="24"/>
          <w:szCs w:val="24"/>
        </w:rPr>
        <w:t xml:space="preserve"> a </w:t>
      </w:r>
      <w:proofErr w:type="spellStart"/>
      <w:r w:rsidR="00D23011" w:rsidRPr="00FB740D">
        <w:rPr>
          <w:rFonts w:ascii="Times New Roman" w:hAnsi="Times New Roman" w:cs="Times New Roman"/>
          <w:sz w:val="24"/>
          <w:szCs w:val="24"/>
        </w:rPr>
        <w:t>Bruce</w:t>
      </w:r>
      <w:proofErr w:type="spellEnd"/>
      <w:r w:rsidR="00D23011" w:rsidRPr="00FB740D">
        <w:rPr>
          <w:rFonts w:ascii="Times New Roman" w:hAnsi="Times New Roman" w:cs="Times New Roman"/>
          <w:sz w:val="24"/>
          <w:szCs w:val="24"/>
        </w:rPr>
        <w:t xml:space="preserve"> </w:t>
      </w:r>
      <w:proofErr w:type="spellStart"/>
      <w:r w:rsidR="00D23011" w:rsidRPr="00FB740D">
        <w:rPr>
          <w:rFonts w:ascii="Times New Roman" w:hAnsi="Times New Roman" w:cs="Times New Roman"/>
          <w:sz w:val="24"/>
          <w:szCs w:val="24"/>
        </w:rPr>
        <w:t>Patton</w:t>
      </w:r>
      <w:proofErr w:type="spellEnd"/>
      <w:r w:rsidR="00EE0E2F" w:rsidRPr="00FB740D">
        <w:rPr>
          <w:rFonts w:ascii="Times New Roman" w:hAnsi="Times New Roman" w:cs="Times New Roman"/>
          <w:sz w:val="24"/>
          <w:szCs w:val="24"/>
        </w:rPr>
        <w:t xml:space="preserve"> jakožto teorii aplikovatelnou na téměř kteroukoliv situaci. </w:t>
      </w:r>
    </w:p>
    <w:p w:rsidR="00EE0E2F" w:rsidRPr="00FB740D" w:rsidRDefault="00EE0E2F" w:rsidP="005D0E79">
      <w:pPr>
        <w:spacing w:after="0" w:line="360" w:lineRule="auto"/>
        <w:contextualSpacing/>
        <w:jc w:val="both"/>
        <w:rPr>
          <w:rFonts w:ascii="Times New Roman" w:hAnsi="Times New Roman" w:cs="Times New Roman"/>
          <w:sz w:val="24"/>
          <w:szCs w:val="24"/>
        </w:rPr>
      </w:pPr>
      <w:r w:rsidRPr="00FB740D">
        <w:rPr>
          <w:rFonts w:ascii="Times New Roman" w:hAnsi="Times New Roman" w:cs="Times New Roman"/>
          <w:sz w:val="24"/>
          <w:szCs w:val="24"/>
        </w:rPr>
        <w:t>Principiální vyjednávání má čtyři následující</w:t>
      </w:r>
      <w:r w:rsidR="00D23011" w:rsidRPr="00FB740D">
        <w:rPr>
          <w:rFonts w:ascii="Times New Roman" w:hAnsi="Times New Roman" w:cs="Times New Roman"/>
          <w:sz w:val="24"/>
          <w:szCs w:val="24"/>
        </w:rPr>
        <w:t xml:space="preserve"> obecné</w:t>
      </w:r>
      <w:r w:rsidRPr="00FB740D">
        <w:rPr>
          <w:rFonts w:ascii="Times New Roman" w:hAnsi="Times New Roman" w:cs="Times New Roman"/>
          <w:sz w:val="24"/>
          <w:szCs w:val="24"/>
        </w:rPr>
        <w:t xml:space="preserve"> body, na které by se měl vyjednavač zaměřit:</w:t>
      </w:r>
    </w:p>
    <w:p w:rsidR="00EE0E2F" w:rsidRPr="00FB740D" w:rsidRDefault="00EE0E2F" w:rsidP="005D0E79">
      <w:pPr>
        <w:pStyle w:val="Odstavecseseznamem"/>
        <w:numPr>
          <w:ilvl w:val="0"/>
          <w:numId w:val="1"/>
        </w:numPr>
        <w:spacing w:after="0" w:line="360" w:lineRule="auto"/>
        <w:jc w:val="both"/>
        <w:rPr>
          <w:rFonts w:ascii="Times New Roman" w:hAnsi="Times New Roman" w:cs="Times New Roman"/>
          <w:sz w:val="24"/>
          <w:szCs w:val="24"/>
        </w:rPr>
      </w:pPr>
      <w:r w:rsidRPr="00FB740D">
        <w:rPr>
          <w:rFonts w:ascii="Times New Roman" w:hAnsi="Times New Roman" w:cs="Times New Roman"/>
          <w:sz w:val="24"/>
          <w:szCs w:val="24"/>
        </w:rPr>
        <w:t>Oddělte lidi od problému</w:t>
      </w:r>
    </w:p>
    <w:p w:rsidR="00EE0E2F" w:rsidRPr="00FB740D" w:rsidRDefault="00EE0E2F" w:rsidP="005D0E79">
      <w:pPr>
        <w:pStyle w:val="Odstavecseseznamem"/>
        <w:numPr>
          <w:ilvl w:val="0"/>
          <w:numId w:val="1"/>
        </w:numPr>
        <w:spacing w:after="0" w:line="360" w:lineRule="auto"/>
        <w:jc w:val="both"/>
        <w:rPr>
          <w:rFonts w:ascii="Times New Roman" w:hAnsi="Times New Roman" w:cs="Times New Roman"/>
          <w:sz w:val="24"/>
          <w:szCs w:val="24"/>
        </w:rPr>
      </w:pPr>
      <w:r w:rsidRPr="00FB740D">
        <w:rPr>
          <w:rFonts w:ascii="Times New Roman" w:hAnsi="Times New Roman" w:cs="Times New Roman"/>
          <w:sz w:val="24"/>
          <w:szCs w:val="24"/>
        </w:rPr>
        <w:t>Zaměřte se na zájmy, ne na pozice</w:t>
      </w:r>
    </w:p>
    <w:p w:rsidR="00EE0E2F" w:rsidRPr="00FB740D" w:rsidRDefault="00EE0E2F" w:rsidP="005D0E79">
      <w:pPr>
        <w:pStyle w:val="Odstavecseseznamem"/>
        <w:numPr>
          <w:ilvl w:val="0"/>
          <w:numId w:val="1"/>
        </w:numPr>
        <w:spacing w:after="0" w:line="360" w:lineRule="auto"/>
        <w:jc w:val="both"/>
        <w:rPr>
          <w:rFonts w:ascii="Times New Roman" w:hAnsi="Times New Roman" w:cs="Times New Roman"/>
          <w:sz w:val="24"/>
          <w:szCs w:val="24"/>
        </w:rPr>
      </w:pPr>
      <w:r w:rsidRPr="00FB740D">
        <w:rPr>
          <w:rFonts w:ascii="Times New Roman" w:hAnsi="Times New Roman" w:cs="Times New Roman"/>
          <w:sz w:val="24"/>
          <w:szCs w:val="24"/>
        </w:rPr>
        <w:t>Vytvořte škálu možností, než se rozhodnete, co uděláte</w:t>
      </w:r>
    </w:p>
    <w:p w:rsidR="00EE0E2F" w:rsidRPr="00FB740D" w:rsidRDefault="00EE0E2F" w:rsidP="005D0E79">
      <w:pPr>
        <w:pStyle w:val="Odstavecseseznamem"/>
        <w:numPr>
          <w:ilvl w:val="0"/>
          <w:numId w:val="1"/>
        </w:numPr>
        <w:spacing w:after="0" w:line="360" w:lineRule="auto"/>
        <w:jc w:val="both"/>
        <w:rPr>
          <w:rFonts w:ascii="Times New Roman" w:hAnsi="Times New Roman" w:cs="Times New Roman"/>
          <w:sz w:val="24"/>
          <w:szCs w:val="24"/>
        </w:rPr>
      </w:pPr>
      <w:r w:rsidRPr="00FB740D">
        <w:rPr>
          <w:rFonts w:ascii="Times New Roman" w:hAnsi="Times New Roman" w:cs="Times New Roman"/>
          <w:sz w:val="24"/>
          <w:szCs w:val="24"/>
        </w:rPr>
        <w:t>Trvejte na tom, že výsledek jednání bude založen na nějakém objektivním kritériu (</w:t>
      </w:r>
      <w:proofErr w:type="spellStart"/>
      <w:r w:rsidRPr="00FB740D">
        <w:rPr>
          <w:rFonts w:ascii="Times New Roman" w:hAnsi="Times New Roman" w:cs="Times New Roman"/>
          <w:sz w:val="24"/>
          <w:szCs w:val="24"/>
        </w:rPr>
        <w:t>Fisher</w:t>
      </w:r>
      <w:proofErr w:type="spellEnd"/>
      <w:r w:rsidRPr="00FB740D">
        <w:rPr>
          <w:rFonts w:ascii="Times New Roman" w:hAnsi="Times New Roman" w:cs="Times New Roman"/>
          <w:sz w:val="24"/>
          <w:szCs w:val="24"/>
        </w:rPr>
        <w:t>, Ury</w:t>
      </w:r>
      <w:r w:rsidR="003956C9" w:rsidRPr="00FB740D">
        <w:rPr>
          <w:rFonts w:ascii="Times New Roman" w:hAnsi="Times New Roman" w:cs="Times New Roman"/>
          <w:sz w:val="24"/>
          <w:szCs w:val="24"/>
        </w:rPr>
        <w:t xml:space="preserve">, </w:t>
      </w:r>
      <w:proofErr w:type="spellStart"/>
      <w:r w:rsidR="003956C9" w:rsidRPr="00FB740D">
        <w:rPr>
          <w:rFonts w:ascii="Times New Roman" w:hAnsi="Times New Roman" w:cs="Times New Roman"/>
          <w:sz w:val="24"/>
          <w:szCs w:val="24"/>
        </w:rPr>
        <w:t>Patton</w:t>
      </w:r>
      <w:proofErr w:type="spellEnd"/>
      <w:r w:rsidR="003956C9" w:rsidRPr="00FB740D">
        <w:rPr>
          <w:rFonts w:ascii="Times New Roman" w:hAnsi="Times New Roman" w:cs="Times New Roman"/>
          <w:sz w:val="24"/>
          <w:szCs w:val="24"/>
        </w:rPr>
        <w:t xml:space="preserve"> 2011</w:t>
      </w:r>
      <w:r w:rsidRPr="00FB740D">
        <w:rPr>
          <w:rFonts w:ascii="Times New Roman" w:hAnsi="Times New Roman" w:cs="Times New Roman"/>
          <w:sz w:val="24"/>
          <w:szCs w:val="24"/>
        </w:rPr>
        <w:t xml:space="preserve">: </w:t>
      </w:r>
      <w:r w:rsidR="00D23011" w:rsidRPr="00FB740D">
        <w:rPr>
          <w:rFonts w:ascii="Times New Roman" w:hAnsi="Times New Roman" w:cs="Times New Roman"/>
          <w:sz w:val="24"/>
          <w:szCs w:val="24"/>
        </w:rPr>
        <w:t>20</w:t>
      </w:r>
      <w:r w:rsidRPr="00FB740D">
        <w:rPr>
          <w:rFonts w:ascii="Times New Roman" w:hAnsi="Times New Roman" w:cs="Times New Roman"/>
          <w:sz w:val="24"/>
          <w:szCs w:val="24"/>
        </w:rPr>
        <w:t xml:space="preserve">) </w:t>
      </w:r>
    </w:p>
    <w:p w:rsidR="00D23011" w:rsidRPr="00FB740D" w:rsidRDefault="00D23011" w:rsidP="005D0E79">
      <w:pPr>
        <w:spacing w:after="0" w:line="360" w:lineRule="auto"/>
        <w:contextualSpacing/>
        <w:jc w:val="both"/>
        <w:rPr>
          <w:rFonts w:ascii="Times New Roman" w:hAnsi="Times New Roman" w:cs="Times New Roman"/>
          <w:sz w:val="24"/>
          <w:szCs w:val="24"/>
        </w:rPr>
      </w:pPr>
      <w:r w:rsidRPr="00FB740D">
        <w:rPr>
          <w:rFonts w:ascii="Times New Roman" w:hAnsi="Times New Roman" w:cs="Times New Roman"/>
          <w:sz w:val="24"/>
          <w:szCs w:val="24"/>
        </w:rPr>
        <w:t>Hlavním cílem této teorie je, aby všechny zúčastněné strany získaly to, co chtějí, aby mezi sebou vylepšily vztahy a jejich dohoda byla efektivní, tudíž by měly do budoucna pozitivní základ pro budování trvalých vztahů založených na vzájemné důvěře a pozitivní zkušenosti.</w:t>
      </w:r>
      <w:r w:rsidR="00034435" w:rsidRPr="00FB740D">
        <w:rPr>
          <w:rFonts w:ascii="Times New Roman" w:hAnsi="Times New Roman" w:cs="Times New Roman"/>
          <w:sz w:val="24"/>
          <w:szCs w:val="24"/>
        </w:rPr>
        <w:t xml:space="preserve"> Toho by se mělo dosáhnout právě pomocí výše zmíněných čtyř bodů, které jsou ještě dále rozvedeny. Důležité je, aby žádná ze zúčastněných stran neztratila, nejedná se o to, dělat ústupky, nicméně o hledání společné cesty, se kterou budou všechny strany souhlasit, čili být pokud možno maximálně asertivní a kreativní, což může být právě u mezinárodních jednání velice problematické a historie ukázala, že minimálně Indie s Pákistánem s tím mají problémy, ale k tomu bude více řečeno v následující kapitole.</w:t>
      </w:r>
    </w:p>
    <w:p w:rsidR="00E601EF" w:rsidRPr="00FB740D" w:rsidRDefault="00E601EF" w:rsidP="005D0E79">
      <w:pPr>
        <w:spacing w:after="0" w:line="360" w:lineRule="auto"/>
        <w:contextualSpacing/>
        <w:jc w:val="both"/>
        <w:rPr>
          <w:rFonts w:ascii="Times New Roman" w:hAnsi="Times New Roman" w:cs="Times New Roman"/>
          <w:sz w:val="24"/>
          <w:szCs w:val="24"/>
        </w:rPr>
      </w:pPr>
      <w:r w:rsidRPr="00FB740D">
        <w:rPr>
          <w:rFonts w:ascii="Times New Roman" w:hAnsi="Times New Roman" w:cs="Times New Roman"/>
          <w:sz w:val="24"/>
          <w:szCs w:val="24"/>
        </w:rPr>
        <w:t xml:space="preserve">U vyjednávání je nejčastějším problémem to, že zúčastnění mají tendenci zaujímat pozice. Přijdou s nějakým zájmem, nicméně jej úmyslně či neúmyslně druhé straně či ostatním stranám nesdělí a namísto toho prezentuje svou pozici, které se často drží tím víc, čím víc ji ostatní odmítají. </w:t>
      </w:r>
      <w:r w:rsidR="00802C2F" w:rsidRPr="00FB740D">
        <w:rPr>
          <w:rFonts w:ascii="Times New Roman" w:hAnsi="Times New Roman" w:cs="Times New Roman"/>
          <w:sz w:val="24"/>
          <w:szCs w:val="24"/>
        </w:rPr>
        <w:t xml:space="preserve">Takový účastník se pak tím víc drží své pozice a prezentuje ji jako neměnnou a ona se pak neměnnou stává za cenu, aby si dotyčný zachoval svou tvář. </w:t>
      </w:r>
      <w:r w:rsidR="001B4FED" w:rsidRPr="00FB740D">
        <w:rPr>
          <w:rFonts w:ascii="Times New Roman" w:hAnsi="Times New Roman" w:cs="Times New Roman"/>
          <w:sz w:val="24"/>
          <w:szCs w:val="24"/>
        </w:rPr>
        <w:t xml:space="preserve">Autoři tvrdí, že zaujímání postojů také zpomaluje jednání, jelikož obě strany jsou ochotné dělat jen malé ústupky, nezbytné pro pokračování vyjednávání.  Navíc zaujímání pozic může vyústit v neústupnost stran a neochotu pro jakékoliv kompromisy. </w:t>
      </w:r>
      <w:r w:rsidRPr="00FB740D">
        <w:rPr>
          <w:rFonts w:ascii="Times New Roman" w:hAnsi="Times New Roman" w:cs="Times New Roman"/>
          <w:sz w:val="24"/>
          <w:szCs w:val="24"/>
        </w:rPr>
        <w:t xml:space="preserve">Pokud má daný účastník štěstí, druhá strana mu ustoupí, protože chce za každou cenu dosáhnout řešení, či je ochotná dělat kompromisy. Jakkoliv se to může zdát pozitivním východiskem, autoři tvrdí, že takové východisko jednání může mít ve skutečnosti zhoubné následky. Vytváří totiž nevyrovnaný </w:t>
      </w:r>
      <w:r w:rsidRPr="00FB740D">
        <w:rPr>
          <w:rFonts w:ascii="Times New Roman" w:hAnsi="Times New Roman" w:cs="Times New Roman"/>
          <w:sz w:val="24"/>
          <w:szCs w:val="24"/>
        </w:rPr>
        <w:lastRenderedPageBreak/>
        <w:t>vztah mezi stranami, kdy si vítězná strana myslí, že má navrch a podle toho se chová, zatímco druhá působí jako slabá, protože není schopná nic prosadit.</w:t>
      </w:r>
      <w:r w:rsidR="003956C9" w:rsidRPr="00FB740D">
        <w:rPr>
          <w:rFonts w:ascii="Times New Roman" w:hAnsi="Times New Roman" w:cs="Times New Roman"/>
          <w:sz w:val="24"/>
          <w:szCs w:val="24"/>
        </w:rPr>
        <w:t xml:space="preserve"> (</w:t>
      </w:r>
      <w:proofErr w:type="spellStart"/>
      <w:r w:rsidR="003956C9" w:rsidRPr="00FB740D">
        <w:rPr>
          <w:rFonts w:ascii="Times New Roman" w:hAnsi="Times New Roman" w:cs="Times New Roman"/>
          <w:sz w:val="24"/>
          <w:szCs w:val="24"/>
        </w:rPr>
        <w:t>Fisher</w:t>
      </w:r>
      <w:proofErr w:type="spellEnd"/>
      <w:r w:rsidR="003956C9" w:rsidRPr="00FB740D">
        <w:rPr>
          <w:rFonts w:ascii="Times New Roman" w:hAnsi="Times New Roman" w:cs="Times New Roman"/>
          <w:sz w:val="24"/>
          <w:szCs w:val="24"/>
        </w:rPr>
        <w:t xml:space="preserve">, Ury, </w:t>
      </w:r>
      <w:proofErr w:type="spellStart"/>
      <w:r w:rsidR="003956C9" w:rsidRPr="00FB740D">
        <w:rPr>
          <w:rFonts w:ascii="Times New Roman" w:hAnsi="Times New Roman" w:cs="Times New Roman"/>
          <w:sz w:val="24"/>
          <w:szCs w:val="24"/>
        </w:rPr>
        <w:t>Patton</w:t>
      </w:r>
      <w:proofErr w:type="spellEnd"/>
      <w:r w:rsidR="003956C9" w:rsidRPr="00FB740D">
        <w:rPr>
          <w:rFonts w:ascii="Times New Roman" w:hAnsi="Times New Roman" w:cs="Times New Roman"/>
          <w:sz w:val="24"/>
          <w:szCs w:val="24"/>
        </w:rPr>
        <w:t xml:space="preserve"> 2011</w:t>
      </w:r>
      <w:r w:rsidR="00534529" w:rsidRPr="00FB740D">
        <w:rPr>
          <w:rFonts w:ascii="Times New Roman" w:hAnsi="Times New Roman" w:cs="Times New Roman"/>
          <w:sz w:val="24"/>
          <w:szCs w:val="24"/>
        </w:rPr>
        <w:t>: 15–19)</w:t>
      </w:r>
    </w:p>
    <w:p w:rsidR="004F3AF0" w:rsidRPr="00FB740D" w:rsidRDefault="00500D1A" w:rsidP="005D0E79">
      <w:pPr>
        <w:spacing w:after="0" w:line="360" w:lineRule="auto"/>
        <w:contextualSpacing/>
        <w:jc w:val="both"/>
        <w:rPr>
          <w:rFonts w:ascii="Times New Roman" w:hAnsi="Times New Roman" w:cs="Times New Roman"/>
          <w:sz w:val="24"/>
          <w:szCs w:val="24"/>
        </w:rPr>
      </w:pPr>
      <w:r w:rsidRPr="00FB740D">
        <w:rPr>
          <w:rFonts w:ascii="Times New Roman" w:hAnsi="Times New Roman" w:cs="Times New Roman"/>
          <w:sz w:val="24"/>
          <w:szCs w:val="24"/>
        </w:rPr>
        <w:t>Autoři dále stanovují, že celý proces vyjednávání lze rozdělit na tři etapy – analýza, plánování a diskuze. U analýzy se shromažďují informace ke zhodnocení situace a o účastnících jednání – komu straní, jaký mají náhled na tuto problematiku, jaké mohou být jejich emoce k této problematice. Nelze ovšem jen analyzovat ostatní účastníky, ale je třeba analyzovat i sebe sama a svoje zájmy. Během plánování se operuje se čtyřmi výše zmíněnými body, na základě kterých se vytváří různé návrhy a postupy. V poslední etapě spolu už strany komunikují. Zde se opět využívá oněch 4 bodů, které by měly být nápomocné v jednání, tedy rozpoznat emoce, pracovat s komunikačními problémy a rozpoznat zájmy stran.</w:t>
      </w:r>
      <w:r w:rsidR="003956C9" w:rsidRPr="00FB740D">
        <w:rPr>
          <w:rFonts w:ascii="Times New Roman" w:hAnsi="Times New Roman" w:cs="Times New Roman"/>
          <w:sz w:val="24"/>
          <w:szCs w:val="24"/>
        </w:rPr>
        <w:t xml:space="preserve"> (</w:t>
      </w:r>
      <w:proofErr w:type="spellStart"/>
      <w:r w:rsidR="003956C9" w:rsidRPr="00FB740D">
        <w:rPr>
          <w:rFonts w:ascii="Times New Roman" w:hAnsi="Times New Roman" w:cs="Times New Roman"/>
          <w:sz w:val="24"/>
          <w:szCs w:val="24"/>
        </w:rPr>
        <w:t>Fisher</w:t>
      </w:r>
      <w:proofErr w:type="spellEnd"/>
      <w:r w:rsidR="003956C9" w:rsidRPr="00FB740D">
        <w:rPr>
          <w:rFonts w:ascii="Times New Roman" w:hAnsi="Times New Roman" w:cs="Times New Roman"/>
          <w:sz w:val="24"/>
          <w:szCs w:val="24"/>
        </w:rPr>
        <w:t xml:space="preserve">, Ury, </w:t>
      </w:r>
      <w:proofErr w:type="spellStart"/>
      <w:r w:rsidR="003956C9" w:rsidRPr="00FB740D">
        <w:rPr>
          <w:rFonts w:ascii="Times New Roman" w:hAnsi="Times New Roman" w:cs="Times New Roman"/>
          <w:sz w:val="24"/>
          <w:szCs w:val="24"/>
        </w:rPr>
        <w:t>Patton</w:t>
      </w:r>
      <w:proofErr w:type="spellEnd"/>
      <w:r w:rsidR="003956C9" w:rsidRPr="00FB740D">
        <w:rPr>
          <w:rFonts w:ascii="Times New Roman" w:hAnsi="Times New Roman" w:cs="Times New Roman"/>
          <w:sz w:val="24"/>
          <w:szCs w:val="24"/>
        </w:rPr>
        <w:t xml:space="preserve"> 2011</w:t>
      </w:r>
      <w:r w:rsidR="00573514" w:rsidRPr="00FB740D">
        <w:rPr>
          <w:rFonts w:ascii="Times New Roman" w:hAnsi="Times New Roman" w:cs="Times New Roman"/>
          <w:sz w:val="24"/>
          <w:szCs w:val="24"/>
        </w:rPr>
        <w:t>: 22)</w:t>
      </w:r>
    </w:p>
    <w:p w:rsidR="00FB740D" w:rsidRDefault="00FB740D" w:rsidP="00DA7D42">
      <w:pPr>
        <w:pStyle w:val="Nadpis2"/>
        <w:rPr>
          <w:rFonts w:ascii="Times New Roman" w:eastAsiaTheme="minorHAnsi" w:hAnsi="Times New Roman" w:cs="Times New Roman"/>
          <w:b w:val="0"/>
          <w:bCs w:val="0"/>
          <w:i/>
          <w:color w:val="auto"/>
          <w:sz w:val="24"/>
          <w:szCs w:val="24"/>
        </w:rPr>
      </w:pPr>
    </w:p>
    <w:p w:rsidR="00034435" w:rsidRPr="00FB740D" w:rsidRDefault="007C1C83" w:rsidP="00DA7D42">
      <w:pPr>
        <w:pStyle w:val="Nadpis2"/>
        <w:rPr>
          <w:rFonts w:ascii="Times New Roman" w:hAnsi="Times New Roman" w:cs="Times New Roman"/>
          <w:color w:val="auto"/>
          <w:sz w:val="24"/>
          <w:szCs w:val="24"/>
        </w:rPr>
      </w:pPr>
      <w:bookmarkStart w:id="2" w:name="_Toc391535706"/>
      <w:r>
        <w:rPr>
          <w:rFonts w:ascii="Times New Roman" w:hAnsi="Times New Roman" w:cs="Times New Roman"/>
          <w:color w:val="auto"/>
          <w:sz w:val="24"/>
          <w:szCs w:val="24"/>
        </w:rPr>
        <w:t xml:space="preserve">1.1 </w:t>
      </w:r>
      <w:r w:rsidR="00FB740D">
        <w:rPr>
          <w:rFonts w:ascii="Times New Roman" w:hAnsi="Times New Roman" w:cs="Times New Roman"/>
          <w:color w:val="auto"/>
          <w:sz w:val="24"/>
          <w:szCs w:val="24"/>
        </w:rPr>
        <w:t>O</w:t>
      </w:r>
      <w:r w:rsidR="00034435" w:rsidRPr="00FB740D">
        <w:rPr>
          <w:rFonts w:ascii="Times New Roman" w:hAnsi="Times New Roman" w:cs="Times New Roman"/>
          <w:color w:val="auto"/>
          <w:sz w:val="24"/>
          <w:szCs w:val="24"/>
        </w:rPr>
        <w:t>ddělte lidi od problému</w:t>
      </w:r>
      <w:bookmarkEnd w:id="2"/>
    </w:p>
    <w:p w:rsidR="00034435" w:rsidRPr="00FB740D" w:rsidRDefault="00534529" w:rsidP="005D0E79">
      <w:pPr>
        <w:spacing w:after="0" w:line="360" w:lineRule="auto"/>
        <w:contextualSpacing/>
        <w:jc w:val="both"/>
        <w:rPr>
          <w:rFonts w:ascii="Times New Roman" w:hAnsi="Times New Roman" w:cs="Times New Roman"/>
          <w:sz w:val="24"/>
          <w:szCs w:val="24"/>
        </w:rPr>
      </w:pPr>
      <w:r w:rsidRPr="00FB740D">
        <w:rPr>
          <w:rFonts w:ascii="Times New Roman" w:hAnsi="Times New Roman" w:cs="Times New Roman"/>
          <w:sz w:val="24"/>
          <w:szCs w:val="24"/>
        </w:rPr>
        <w:t>Základní překážkou efektivního vyjednávání je problém, že lidé mají tendenci ztotožňova</w:t>
      </w:r>
      <w:r w:rsidR="00AB49EE" w:rsidRPr="00FB740D">
        <w:rPr>
          <w:rFonts w:ascii="Times New Roman" w:hAnsi="Times New Roman" w:cs="Times New Roman"/>
          <w:sz w:val="24"/>
          <w:szCs w:val="24"/>
        </w:rPr>
        <w:t>t druhou stranu s problémem. M</w:t>
      </w:r>
      <w:r w:rsidRPr="00FB740D">
        <w:rPr>
          <w:rFonts w:ascii="Times New Roman" w:hAnsi="Times New Roman" w:cs="Times New Roman"/>
          <w:sz w:val="24"/>
          <w:szCs w:val="24"/>
        </w:rPr>
        <w:t>ísto</w:t>
      </w:r>
      <w:r w:rsidR="00AB49EE" w:rsidRPr="00FB740D">
        <w:rPr>
          <w:rFonts w:ascii="Times New Roman" w:hAnsi="Times New Roman" w:cs="Times New Roman"/>
          <w:sz w:val="24"/>
          <w:szCs w:val="24"/>
        </w:rPr>
        <w:t>,</w:t>
      </w:r>
      <w:r w:rsidRPr="00FB740D">
        <w:rPr>
          <w:rFonts w:ascii="Times New Roman" w:hAnsi="Times New Roman" w:cs="Times New Roman"/>
          <w:sz w:val="24"/>
          <w:szCs w:val="24"/>
        </w:rPr>
        <w:t xml:space="preserve"> aby ostatní účastníky jednání považovali za rovnocenné partnery, kteří sdílí stejný problém a snaží se ho společnými silami vyřešit, se vůči ostatním ohrazují, atakují je</w:t>
      </w:r>
      <w:r w:rsidR="004F3AF0" w:rsidRPr="00FB740D">
        <w:rPr>
          <w:rFonts w:ascii="Times New Roman" w:hAnsi="Times New Roman" w:cs="Times New Roman"/>
          <w:sz w:val="24"/>
          <w:szCs w:val="24"/>
        </w:rPr>
        <w:t>, či nejsou schopni s nimi konstruktivně jednat a uchylují se k zaujímání pozic.</w:t>
      </w:r>
    </w:p>
    <w:p w:rsidR="001B486E" w:rsidRPr="00FB740D" w:rsidRDefault="001B486E" w:rsidP="005D0E79">
      <w:pPr>
        <w:spacing w:after="0" w:line="360" w:lineRule="auto"/>
        <w:contextualSpacing/>
        <w:jc w:val="both"/>
        <w:rPr>
          <w:rFonts w:ascii="Times New Roman" w:hAnsi="Times New Roman" w:cs="Times New Roman"/>
          <w:sz w:val="24"/>
          <w:szCs w:val="24"/>
        </w:rPr>
      </w:pPr>
      <w:r w:rsidRPr="00FB740D">
        <w:rPr>
          <w:rFonts w:ascii="Times New Roman" w:hAnsi="Times New Roman" w:cs="Times New Roman"/>
          <w:sz w:val="24"/>
          <w:szCs w:val="24"/>
        </w:rPr>
        <w:t>Pokud chceme dosáhnout dohody, začít budovat základy nějakého pevnější</w:t>
      </w:r>
      <w:r w:rsidR="006D6BAD" w:rsidRPr="00FB740D">
        <w:rPr>
          <w:rFonts w:ascii="Times New Roman" w:hAnsi="Times New Roman" w:cs="Times New Roman"/>
          <w:sz w:val="24"/>
          <w:szCs w:val="24"/>
        </w:rPr>
        <w:t>ho</w:t>
      </w:r>
      <w:r w:rsidRPr="00FB740D">
        <w:rPr>
          <w:rFonts w:ascii="Times New Roman" w:hAnsi="Times New Roman" w:cs="Times New Roman"/>
          <w:sz w:val="24"/>
          <w:szCs w:val="24"/>
        </w:rPr>
        <w:t xml:space="preserve"> partnerství a získat si důvěru druhé strany, je třeba si uvědomit, že představitelé druhé strany jsou lidské bytosti, které mají city</w:t>
      </w:r>
      <w:r w:rsidR="00FD3038" w:rsidRPr="00FB740D">
        <w:rPr>
          <w:rFonts w:ascii="Times New Roman" w:hAnsi="Times New Roman" w:cs="Times New Roman"/>
          <w:sz w:val="24"/>
          <w:szCs w:val="24"/>
        </w:rPr>
        <w:t>,</w:t>
      </w:r>
      <w:r w:rsidRPr="00FB740D">
        <w:rPr>
          <w:rFonts w:ascii="Times New Roman" w:hAnsi="Times New Roman" w:cs="Times New Roman"/>
          <w:sz w:val="24"/>
          <w:szCs w:val="24"/>
        </w:rPr>
        <w:t xml:space="preserve"> a je velmi snadné se jich dotknout obzvláště u jednání, pokud se ztotožní se svým postojem.</w:t>
      </w:r>
      <w:r w:rsidR="00FD3038" w:rsidRPr="00FB740D">
        <w:rPr>
          <w:rFonts w:ascii="Times New Roman" w:hAnsi="Times New Roman" w:cs="Times New Roman"/>
          <w:sz w:val="24"/>
          <w:szCs w:val="24"/>
        </w:rPr>
        <w:t xml:space="preserve"> Je proto důležité myslet na to, zdali naše jednání nezraní druhou stranu, či jestli nás bude správně chápat, </w:t>
      </w:r>
      <w:r w:rsidR="009F1E03" w:rsidRPr="00FB740D">
        <w:rPr>
          <w:rFonts w:ascii="Times New Roman" w:hAnsi="Times New Roman" w:cs="Times New Roman"/>
          <w:sz w:val="24"/>
          <w:szCs w:val="24"/>
        </w:rPr>
        <w:t xml:space="preserve">a </w:t>
      </w:r>
      <w:r w:rsidR="00FD3038" w:rsidRPr="00FB740D">
        <w:rPr>
          <w:rFonts w:ascii="Times New Roman" w:hAnsi="Times New Roman" w:cs="Times New Roman"/>
          <w:sz w:val="24"/>
          <w:szCs w:val="24"/>
        </w:rPr>
        <w:t xml:space="preserve">proto je </w:t>
      </w:r>
      <w:r w:rsidR="009F1E03" w:rsidRPr="00FB740D">
        <w:rPr>
          <w:rFonts w:ascii="Times New Roman" w:hAnsi="Times New Roman" w:cs="Times New Roman"/>
          <w:sz w:val="24"/>
          <w:szCs w:val="24"/>
        </w:rPr>
        <w:t>zapotřebí</w:t>
      </w:r>
      <w:r w:rsidR="00FD3038" w:rsidRPr="00FB740D">
        <w:rPr>
          <w:rFonts w:ascii="Times New Roman" w:hAnsi="Times New Roman" w:cs="Times New Roman"/>
          <w:sz w:val="24"/>
          <w:szCs w:val="24"/>
        </w:rPr>
        <w:t xml:space="preserve"> komunikovat jasně, či se snažit co nejjasněji vysvětlit své stanovisko. </w:t>
      </w:r>
    </w:p>
    <w:p w:rsidR="00051F31" w:rsidRPr="00FB740D" w:rsidRDefault="006514DC" w:rsidP="005D0E79">
      <w:pPr>
        <w:spacing w:after="0" w:line="360" w:lineRule="auto"/>
        <w:contextualSpacing/>
        <w:jc w:val="both"/>
        <w:rPr>
          <w:rFonts w:ascii="Times New Roman" w:hAnsi="Times New Roman" w:cs="Times New Roman"/>
          <w:sz w:val="24"/>
          <w:szCs w:val="24"/>
        </w:rPr>
      </w:pPr>
      <w:r w:rsidRPr="00FB740D">
        <w:rPr>
          <w:rFonts w:ascii="Times New Roman" w:hAnsi="Times New Roman" w:cs="Times New Roman"/>
          <w:sz w:val="24"/>
          <w:szCs w:val="24"/>
        </w:rPr>
        <w:t xml:space="preserve">Autoři považují za důležité, aby účastníci jednání oddělili vzájemné vztahy od předmětu jednání. </w:t>
      </w:r>
      <w:r w:rsidR="00AB49EE" w:rsidRPr="00FB740D">
        <w:rPr>
          <w:rFonts w:ascii="Times New Roman" w:hAnsi="Times New Roman" w:cs="Times New Roman"/>
          <w:sz w:val="24"/>
          <w:szCs w:val="24"/>
        </w:rPr>
        <w:t xml:space="preserve"> </w:t>
      </w:r>
      <w:r w:rsidR="00995787" w:rsidRPr="00FB740D">
        <w:rPr>
          <w:rFonts w:ascii="Times New Roman" w:hAnsi="Times New Roman" w:cs="Times New Roman"/>
          <w:sz w:val="24"/>
          <w:szCs w:val="24"/>
        </w:rPr>
        <w:t>Doporučují, aby se participující strany zaměřily na vn</w:t>
      </w:r>
      <w:r w:rsidR="00EF036F" w:rsidRPr="00FB740D">
        <w:rPr>
          <w:rFonts w:ascii="Times New Roman" w:hAnsi="Times New Roman" w:cs="Times New Roman"/>
          <w:sz w:val="24"/>
          <w:szCs w:val="24"/>
        </w:rPr>
        <w:t>ímání druhé strany, aby se vžily</w:t>
      </w:r>
      <w:r w:rsidR="00995787" w:rsidRPr="00FB740D">
        <w:rPr>
          <w:rFonts w:ascii="Times New Roman" w:hAnsi="Times New Roman" w:cs="Times New Roman"/>
          <w:sz w:val="24"/>
          <w:szCs w:val="24"/>
        </w:rPr>
        <w:t xml:space="preserve"> do </w:t>
      </w:r>
      <w:r w:rsidR="00EF036F" w:rsidRPr="00FB740D">
        <w:rPr>
          <w:rFonts w:ascii="Times New Roman" w:hAnsi="Times New Roman" w:cs="Times New Roman"/>
          <w:sz w:val="24"/>
          <w:szCs w:val="24"/>
        </w:rPr>
        <w:t>jejich situace, aby je pochopily</w:t>
      </w:r>
      <w:r w:rsidR="00995787" w:rsidRPr="00FB740D">
        <w:rPr>
          <w:rFonts w:ascii="Times New Roman" w:hAnsi="Times New Roman" w:cs="Times New Roman"/>
          <w:sz w:val="24"/>
          <w:szCs w:val="24"/>
        </w:rPr>
        <w:t xml:space="preserve">, </w:t>
      </w:r>
      <w:r w:rsidR="00EF036F" w:rsidRPr="00FB740D">
        <w:rPr>
          <w:rFonts w:ascii="Times New Roman" w:hAnsi="Times New Roman" w:cs="Times New Roman"/>
          <w:sz w:val="24"/>
          <w:szCs w:val="24"/>
        </w:rPr>
        <w:t>je třeba odsunout podezíravost, neměly</w:t>
      </w:r>
      <w:r w:rsidR="00995787" w:rsidRPr="00FB740D">
        <w:rPr>
          <w:rFonts w:ascii="Times New Roman" w:hAnsi="Times New Roman" w:cs="Times New Roman"/>
          <w:sz w:val="24"/>
          <w:szCs w:val="24"/>
        </w:rPr>
        <w:t xml:space="preserve"> by druhé obviňovat ze svých problémů</w:t>
      </w:r>
      <w:r w:rsidR="00EF036F" w:rsidRPr="00FB740D">
        <w:rPr>
          <w:rFonts w:ascii="Times New Roman" w:hAnsi="Times New Roman" w:cs="Times New Roman"/>
          <w:sz w:val="24"/>
          <w:szCs w:val="24"/>
        </w:rPr>
        <w:t xml:space="preserve">, měly by s ostatními zúčastněnými stranami diskutovat, jak věci vnímají. Mezi zajímavé možnosti jednání v této oblasti patří nejednání v souladu s očekáváním druhé strany, kde autoři poukazují na případ návštěvy </w:t>
      </w:r>
      <w:r w:rsidR="009F1E03" w:rsidRPr="00FB740D">
        <w:rPr>
          <w:rFonts w:ascii="Times New Roman" w:hAnsi="Times New Roman" w:cs="Times New Roman"/>
          <w:sz w:val="24"/>
          <w:szCs w:val="24"/>
        </w:rPr>
        <w:t xml:space="preserve">egyptského </w:t>
      </w:r>
      <w:r w:rsidR="00EF036F" w:rsidRPr="00FB740D">
        <w:rPr>
          <w:rFonts w:ascii="Times New Roman" w:hAnsi="Times New Roman" w:cs="Times New Roman"/>
          <w:sz w:val="24"/>
          <w:szCs w:val="24"/>
        </w:rPr>
        <w:t xml:space="preserve">prezidenta </w:t>
      </w:r>
      <w:proofErr w:type="spellStart"/>
      <w:r w:rsidR="009F1E03" w:rsidRPr="00FB740D">
        <w:rPr>
          <w:rFonts w:ascii="Times New Roman" w:hAnsi="Times New Roman" w:cs="Times New Roman"/>
          <w:sz w:val="24"/>
          <w:szCs w:val="24"/>
        </w:rPr>
        <w:t>Anwara</w:t>
      </w:r>
      <w:proofErr w:type="spellEnd"/>
      <w:r w:rsidR="009F1E03" w:rsidRPr="00FB740D">
        <w:rPr>
          <w:rFonts w:ascii="Times New Roman" w:hAnsi="Times New Roman" w:cs="Times New Roman"/>
          <w:sz w:val="24"/>
          <w:szCs w:val="24"/>
        </w:rPr>
        <w:t xml:space="preserve"> </w:t>
      </w:r>
      <w:proofErr w:type="spellStart"/>
      <w:r w:rsidR="00EF036F" w:rsidRPr="00FB740D">
        <w:rPr>
          <w:rFonts w:ascii="Times New Roman" w:hAnsi="Times New Roman" w:cs="Times New Roman"/>
          <w:sz w:val="24"/>
          <w:szCs w:val="24"/>
        </w:rPr>
        <w:t>Sadata</w:t>
      </w:r>
      <w:proofErr w:type="spellEnd"/>
      <w:r w:rsidR="00EF036F" w:rsidRPr="00FB740D">
        <w:rPr>
          <w:rFonts w:ascii="Times New Roman" w:hAnsi="Times New Roman" w:cs="Times New Roman"/>
          <w:sz w:val="24"/>
          <w:szCs w:val="24"/>
        </w:rPr>
        <w:t xml:space="preserve"> v Jeruzalémě, což odstartovalo další jednání, a pak zapojení strany do procesu vyjednávání, která by spočívala v tom, že by obě st</w:t>
      </w:r>
      <w:r w:rsidR="009F1E03" w:rsidRPr="00FB740D">
        <w:rPr>
          <w:rFonts w:ascii="Times New Roman" w:hAnsi="Times New Roman" w:cs="Times New Roman"/>
          <w:sz w:val="24"/>
          <w:szCs w:val="24"/>
        </w:rPr>
        <w:t>rany společnými silami pracovaly</w:t>
      </w:r>
      <w:r w:rsidR="00EF036F" w:rsidRPr="00FB740D">
        <w:rPr>
          <w:rFonts w:ascii="Times New Roman" w:hAnsi="Times New Roman" w:cs="Times New Roman"/>
          <w:sz w:val="24"/>
          <w:szCs w:val="24"/>
        </w:rPr>
        <w:t xml:space="preserve"> na možných řešeních, místo aby každá přišla se svým návrhem, na kterém by vytrvale lpěla. </w:t>
      </w:r>
      <w:r w:rsidR="009F1E03" w:rsidRPr="00FB740D">
        <w:rPr>
          <w:rFonts w:ascii="Times New Roman" w:hAnsi="Times New Roman" w:cs="Times New Roman"/>
          <w:sz w:val="24"/>
          <w:szCs w:val="24"/>
        </w:rPr>
        <w:t>(</w:t>
      </w:r>
      <w:proofErr w:type="spellStart"/>
      <w:r w:rsidR="009F1E03" w:rsidRPr="00FB740D">
        <w:rPr>
          <w:rFonts w:ascii="Times New Roman" w:hAnsi="Times New Roman" w:cs="Times New Roman"/>
          <w:sz w:val="24"/>
          <w:szCs w:val="24"/>
        </w:rPr>
        <w:t>Fisher</w:t>
      </w:r>
      <w:proofErr w:type="spellEnd"/>
      <w:r w:rsidR="009F1E03" w:rsidRPr="00FB740D">
        <w:rPr>
          <w:rFonts w:ascii="Times New Roman" w:hAnsi="Times New Roman" w:cs="Times New Roman"/>
          <w:sz w:val="24"/>
          <w:szCs w:val="24"/>
        </w:rPr>
        <w:t xml:space="preserve">, Ury, </w:t>
      </w:r>
      <w:proofErr w:type="spellStart"/>
      <w:r w:rsidR="009F1E03" w:rsidRPr="00FB740D">
        <w:rPr>
          <w:rFonts w:ascii="Times New Roman" w:hAnsi="Times New Roman" w:cs="Times New Roman"/>
          <w:sz w:val="24"/>
          <w:szCs w:val="24"/>
        </w:rPr>
        <w:t>Patton</w:t>
      </w:r>
      <w:proofErr w:type="spellEnd"/>
      <w:r w:rsidR="009F1E03" w:rsidRPr="00FB740D">
        <w:rPr>
          <w:rFonts w:ascii="Times New Roman" w:hAnsi="Times New Roman" w:cs="Times New Roman"/>
          <w:sz w:val="24"/>
          <w:szCs w:val="24"/>
        </w:rPr>
        <w:t xml:space="preserve"> 2011: </w:t>
      </w:r>
      <w:r w:rsidR="00AD4D5C" w:rsidRPr="00FB740D">
        <w:rPr>
          <w:rFonts w:ascii="Times New Roman" w:hAnsi="Times New Roman" w:cs="Times New Roman"/>
          <w:sz w:val="24"/>
          <w:szCs w:val="24"/>
        </w:rPr>
        <w:t>31–35</w:t>
      </w:r>
      <w:r w:rsidR="009F1E03" w:rsidRPr="00FB740D">
        <w:rPr>
          <w:rFonts w:ascii="Times New Roman" w:hAnsi="Times New Roman" w:cs="Times New Roman"/>
          <w:sz w:val="24"/>
          <w:szCs w:val="24"/>
        </w:rPr>
        <w:t>)</w:t>
      </w:r>
    </w:p>
    <w:p w:rsidR="006514DC" w:rsidRPr="00FB740D" w:rsidRDefault="00EF036F" w:rsidP="005D0E79">
      <w:pPr>
        <w:spacing w:after="0" w:line="360" w:lineRule="auto"/>
        <w:contextualSpacing/>
        <w:jc w:val="both"/>
        <w:rPr>
          <w:rFonts w:ascii="Times New Roman" w:hAnsi="Times New Roman" w:cs="Times New Roman"/>
          <w:sz w:val="24"/>
          <w:szCs w:val="24"/>
        </w:rPr>
      </w:pPr>
      <w:r w:rsidRPr="00FB740D">
        <w:rPr>
          <w:rFonts w:ascii="Times New Roman" w:hAnsi="Times New Roman" w:cs="Times New Roman"/>
          <w:sz w:val="24"/>
          <w:szCs w:val="24"/>
        </w:rPr>
        <w:lastRenderedPageBreak/>
        <w:t>Autoři poukaz</w:t>
      </w:r>
      <w:r w:rsidR="00AD4D5C" w:rsidRPr="00FB740D">
        <w:rPr>
          <w:rFonts w:ascii="Times New Roman" w:hAnsi="Times New Roman" w:cs="Times New Roman"/>
          <w:sz w:val="24"/>
          <w:szCs w:val="24"/>
        </w:rPr>
        <w:t>ují na to, že je velmi podstatné</w:t>
      </w:r>
      <w:r w:rsidRPr="00FB740D">
        <w:rPr>
          <w:rFonts w:ascii="Times New Roman" w:hAnsi="Times New Roman" w:cs="Times New Roman"/>
          <w:sz w:val="24"/>
          <w:szCs w:val="24"/>
        </w:rPr>
        <w:t>, aby každá strana měla pocit, že se nějak podílela na výsledku jednání, pokud by tomu tak nebylo, mohlo by snadno dojít k tomu, že někdo o někom rozhodl, aniž by se ho zeptal, jak se k tomu on staví. V tu chvíli by mohl snadno vzniknout konflikt v tom, že by dotyčný mohl odmítnout rozhodnutí, kterého bylo dosaženo bez jeho vědomí č</w:t>
      </w:r>
      <w:r w:rsidR="009F1E03" w:rsidRPr="00FB740D">
        <w:rPr>
          <w:rFonts w:ascii="Times New Roman" w:hAnsi="Times New Roman" w:cs="Times New Roman"/>
          <w:sz w:val="24"/>
          <w:szCs w:val="24"/>
        </w:rPr>
        <w:t>i přičinění, nehledě na to, zda</w:t>
      </w:r>
      <w:r w:rsidRPr="00FB740D">
        <w:rPr>
          <w:rFonts w:ascii="Times New Roman" w:hAnsi="Times New Roman" w:cs="Times New Roman"/>
          <w:sz w:val="24"/>
          <w:szCs w:val="24"/>
        </w:rPr>
        <w:t>li by s ním za jiných okolností souhlasil a byl pro něj výhodný, čistě z toho důvodu, že právě na něm neměl sebemenší podíl.</w:t>
      </w:r>
      <w:r w:rsidR="00051F31" w:rsidRPr="00FB740D">
        <w:rPr>
          <w:rFonts w:ascii="Times New Roman" w:hAnsi="Times New Roman" w:cs="Times New Roman"/>
          <w:sz w:val="24"/>
          <w:szCs w:val="24"/>
        </w:rPr>
        <w:t xml:space="preserve"> Právě když se všechny strany budou podílet na vznikání nějakého řešení, budou mít možnost představovat svoje námitky, podávat konstruktivní kritiku a vymýšlet různé alternativy. Navíc by takový způsob pomohl budování partnerství mezi nimi. V rámci takového postupu by strany měly dále usilovat, aby jejich návrhy byly v jakémsi souladu se zájmy, zásadami a hodnotami strany druhé. </w:t>
      </w:r>
      <w:r w:rsidR="009F1E03" w:rsidRPr="00FB740D">
        <w:rPr>
          <w:rFonts w:ascii="Times New Roman" w:hAnsi="Times New Roman" w:cs="Times New Roman"/>
          <w:sz w:val="24"/>
          <w:szCs w:val="24"/>
        </w:rPr>
        <w:t>(</w:t>
      </w:r>
      <w:proofErr w:type="spellStart"/>
      <w:r w:rsidR="009F1E03" w:rsidRPr="00FB740D">
        <w:rPr>
          <w:rFonts w:ascii="Times New Roman" w:hAnsi="Times New Roman" w:cs="Times New Roman"/>
          <w:sz w:val="24"/>
          <w:szCs w:val="24"/>
        </w:rPr>
        <w:t>Fisher</w:t>
      </w:r>
      <w:proofErr w:type="spellEnd"/>
      <w:r w:rsidR="009F1E03" w:rsidRPr="00FB740D">
        <w:rPr>
          <w:rFonts w:ascii="Times New Roman" w:hAnsi="Times New Roman" w:cs="Times New Roman"/>
          <w:sz w:val="24"/>
          <w:szCs w:val="24"/>
        </w:rPr>
        <w:t xml:space="preserve">, Ury, </w:t>
      </w:r>
      <w:proofErr w:type="spellStart"/>
      <w:r w:rsidR="009F1E03" w:rsidRPr="00FB740D">
        <w:rPr>
          <w:rFonts w:ascii="Times New Roman" w:hAnsi="Times New Roman" w:cs="Times New Roman"/>
          <w:sz w:val="24"/>
          <w:szCs w:val="24"/>
        </w:rPr>
        <w:t>Patton</w:t>
      </w:r>
      <w:proofErr w:type="spellEnd"/>
      <w:r w:rsidR="009F1E03" w:rsidRPr="00FB740D">
        <w:rPr>
          <w:rFonts w:ascii="Times New Roman" w:hAnsi="Times New Roman" w:cs="Times New Roman"/>
          <w:sz w:val="24"/>
          <w:szCs w:val="24"/>
        </w:rPr>
        <w:t xml:space="preserve"> 2011: </w:t>
      </w:r>
      <w:r w:rsidR="00AD4D5C" w:rsidRPr="00FB740D">
        <w:rPr>
          <w:rFonts w:ascii="Times New Roman" w:hAnsi="Times New Roman" w:cs="Times New Roman"/>
          <w:sz w:val="24"/>
          <w:szCs w:val="24"/>
        </w:rPr>
        <w:t>35–36</w:t>
      </w:r>
      <w:r w:rsidR="009F1E03" w:rsidRPr="00FB740D">
        <w:rPr>
          <w:rFonts w:ascii="Times New Roman" w:hAnsi="Times New Roman" w:cs="Times New Roman"/>
          <w:sz w:val="24"/>
          <w:szCs w:val="24"/>
        </w:rPr>
        <w:t>)</w:t>
      </w:r>
    </w:p>
    <w:p w:rsidR="007F0316" w:rsidRPr="00FB740D" w:rsidRDefault="007F0316" w:rsidP="005D0E79">
      <w:pPr>
        <w:spacing w:after="0" w:line="360" w:lineRule="auto"/>
        <w:contextualSpacing/>
        <w:jc w:val="both"/>
        <w:rPr>
          <w:rFonts w:ascii="Times New Roman" w:hAnsi="Times New Roman" w:cs="Times New Roman"/>
          <w:sz w:val="24"/>
          <w:szCs w:val="24"/>
        </w:rPr>
      </w:pPr>
      <w:r w:rsidRPr="00FB740D">
        <w:rPr>
          <w:rFonts w:ascii="Times New Roman" w:hAnsi="Times New Roman" w:cs="Times New Roman"/>
          <w:sz w:val="24"/>
          <w:szCs w:val="24"/>
        </w:rPr>
        <w:t xml:space="preserve">Dalším aspektem, na který je třeba se soustředit, jsou emoce. </w:t>
      </w:r>
      <w:proofErr w:type="spellStart"/>
      <w:r w:rsidRPr="00FB740D">
        <w:rPr>
          <w:rFonts w:ascii="Times New Roman" w:hAnsi="Times New Roman" w:cs="Times New Roman"/>
          <w:sz w:val="24"/>
          <w:szCs w:val="24"/>
        </w:rPr>
        <w:t>Participanti</w:t>
      </w:r>
      <w:proofErr w:type="spellEnd"/>
      <w:r w:rsidRPr="00FB740D">
        <w:rPr>
          <w:rFonts w:ascii="Times New Roman" w:hAnsi="Times New Roman" w:cs="Times New Roman"/>
          <w:sz w:val="24"/>
          <w:szCs w:val="24"/>
        </w:rPr>
        <w:t xml:space="preserve"> by měli být schopni rozpoznat emoce své i</w:t>
      </w:r>
      <w:r w:rsidR="007360FE" w:rsidRPr="00FB740D">
        <w:rPr>
          <w:rFonts w:ascii="Times New Roman" w:hAnsi="Times New Roman" w:cs="Times New Roman"/>
          <w:sz w:val="24"/>
          <w:szCs w:val="24"/>
        </w:rPr>
        <w:t xml:space="preserve"> druhé strany, měli by být schopni o svých emocích (resp. emocích jejich obyvatel) hovořit a snažit se zjistit, jaké jsou emoce druhé strany, či dalších stran.</w:t>
      </w:r>
      <w:r w:rsidR="008843FB" w:rsidRPr="00FB740D">
        <w:rPr>
          <w:rFonts w:ascii="Times New Roman" w:hAnsi="Times New Roman" w:cs="Times New Roman"/>
          <w:sz w:val="24"/>
          <w:szCs w:val="24"/>
        </w:rPr>
        <w:t xml:space="preserve"> V případě, že emoce některého z účastníků vyplynou na povrch, je ideální jim nechat volný průběh, nepřerušovat ho a nereagovat na ně, ani kdyby to u druhé strany vyvolalo křivdu, hněv či jiné emoce. Až poté, co by daná strana vše řekla, by měli ostatní reagovat klidně a racionálně. Zajímavým, nicméně ne novým, aspektem u vypořádávání se s emocemi jsou malá vstřícná gesta. Z normálního života se jedná o běžné zál</w:t>
      </w:r>
      <w:r w:rsidR="005D3067" w:rsidRPr="00FB740D">
        <w:rPr>
          <w:rFonts w:ascii="Times New Roman" w:hAnsi="Times New Roman" w:cs="Times New Roman"/>
          <w:sz w:val="24"/>
          <w:szCs w:val="24"/>
        </w:rPr>
        <w:t>ežitosti – kytka, omluva, obje</w:t>
      </w:r>
      <w:r w:rsidR="008843FB" w:rsidRPr="00FB740D">
        <w:rPr>
          <w:rFonts w:ascii="Times New Roman" w:hAnsi="Times New Roman" w:cs="Times New Roman"/>
          <w:sz w:val="24"/>
          <w:szCs w:val="24"/>
        </w:rPr>
        <w:t xml:space="preserve">tí a další. V mezinárodních vztazích to lze také využít a může to mít mnohem větší účinek, než by se čekalo – v rámci </w:t>
      </w:r>
      <w:proofErr w:type="spellStart"/>
      <w:r w:rsidR="008843FB" w:rsidRPr="00FB740D">
        <w:rPr>
          <w:rFonts w:ascii="Times New Roman" w:hAnsi="Times New Roman" w:cs="Times New Roman"/>
          <w:sz w:val="24"/>
          <w:szCs w:val="24"/>
        </w:rPr>
        <w:t>interstátního</w:t>
      </w:r>
      <w:proofErr w:type="spellEnd"/>
      <w:r w:rsidR="008843FB" w:rsidRPr="00FB740D">
        <w:rPr>
          <w:rFonts w:ascii="Times New Roman" w:hAnsi="Times New Roman" w:cs="Times New Roman"/>
          <w:sz w:val="24"/>
          <w:szCs w:val="24"/>
        </w:rPr>
        <w:t xml:space="preserve"> konfliktu může třeba jedna ze stran vyjádřit lítost nad lidskými a materiálními ztrátami druhé země a omluvit se za to, nebo může navštívit hřbitov s oběťmi konfliktu v druhé zemi.</w:t>
      </w:r>
    </w:p>
    <w:p w:rsidR="004424A8" w:rsidRPr="00FB740D" w:rsidRDefault="00111470" w:rsidP="005D0E79">
      <w:pPr>
        <w:spacing w:after="0" w:line="360" w:lineRule="auto"/>
        <w:contextualSpacing/>
        <w:jc w:val="both"/>
        <w:rPr>
          <w:rFonts w:ascii="Times New Roman" w:hAnsi="Times New Roman" w:cs="Times New Roman"/>
          <w:sz w:val="24"/>
          <w:szCs w:val="24"/>
        </w:rPr>
      </w:pPr>
      <w:r w:rsidRPr="00FB740D">
        <w:rPr>
          <w:rFonts w:ascii="Times New Roman" w:hAnsi="Times New Roman" w:cs="Times New Roman"/>
          <w:sz w:val="24"/>
          <w:szCs w:val="24"/>
        </w:rPr>
        <w:t xml:space="preserve">Třetí část procesu oddělování lidí od problému představuje komunikace, bez které žádné jednání nikdy nebude plně fungovat.  Autoři jmenují tři základní problémy provázející komunikaci: vyjednávající spolu nekomunikují tak, aby jeden druhému rozuměli, </w:t>
      </w:r>
      <w:r w:rsidR="00BC7729" w:rsidRPr="00FB740D">
        <w:rPr>
          <w:rFonts w:ascii="Times New Roman" w:hAnsi="Times New Roman" w:cs="Times New Roman"/>
          <w:sz w:val="24"/>
          <w:szCs w:val="24"/>
        </w:rPr>
        <w:t>vyjednávající spolu mohou komunikovat, ale nenaslouchají si, vyjednávající si mohou špatně vykládat, co druhá strana</w:t>
      </w:r>
      <w:r w:rsidR="003956C9" w:rsidRPr="00FB740D">
        <w:rPr>
          <w:rFonts w:ascii="Times New Roman" w:hAnsi="Times New Roman" w:cs="Times New Roman"/>
          <w:sz w:val="24"/>
          <w:szCs w:val="24"/>
        </w:rPr>
        <w:t xml:space="preserve"> říká. (</w:t>
      </w:r>
      <w:proofErr w:type="spellStart"/>
      <w:r w:rsidR="003956C9" w:rsidRPr="00FB740D">
        <w:rPr>
          <w:rFonts w:ascii="Times New Roman" w:hAnsi="Times New Roman" w:cs="Times New Roman"/>
          <w:sz w:val="24"/>
          <w:szCs w:val="24"/>
        </w:rPr>
        <w:t>Fisher</w:t>
      </w:r>
      <w:proofErr w:type="spellEnd"/>
      <w:r w:rsidR="003956C9" w:rsidRPr="00FB740D">
        <w:rPr>
          <w:rFonts w:ascii="Times New Roman" w:hAnsi="Times New Roman" w:cs="Times New Roman"/>
          <w:sz w:val="24"/>
          <w:szCs w:val="24"/>
        </w:rPr>
        <w:t xml:space="preserve">, Ury, </w:t>
      </w:r>
      <w:proofErr w:type="spellStart"/>
      <w:r w:rsidR="003956C9" w:rsidRPr="00FB740D">
        <w:rPr>
          <w:rFonts w:ascii="Times New Roman" w:hAnsi="Times New Roman" w:cs="Times New Roman"/>
          <w:sz w:val="24"/>
          <w:szCs w:val="24"/>
        </w:rPr>
        <w:t>Patton</w:t>
      </w:r>
      <w:proofErr w:type="spellEnd"/>
      <w:r w:rsidR="003956C9" w:rsidRPr="00FB740D">
        <w:rPr>
          <w:rFonts w:ascii="Times New Roman" w:hAnsi="Times New Roman" w:cs="Times New Roman"/>
          <w:sz w:val="24"/>
          <w:szCs w:val="24"/>
        </w:rPr>
        <w:t xml:space="preserve"> 2011</w:t>
      </w:r>
      <w:r w:rsidR="00BC7729" w:rsidRPr="00FB740D">
        <w:rPr>
          <w:rFonts w:ascii="Times New Roman" w:hAnsi="Times New Roman" w:cs="Times New Roman"/>
          <w:sz w:val="24"/>
          <w:szCs w:val="24"/>
        </w:rPr>
        <w:t>: 40)</w:t>
      </w:r>
    </w:p>
    <w:p w:rsidR="008843FB" w:rsidRPr="00FB740D" w:rsidRDefault="00621233" w:rsidP="005D0E79">
      <w:pPr>
        <w:spacing w:after="0" w:line="360" w:lineRule="auto"/>
        <w:contextualSpacing/>
        <w:jc w:val="both"/>
        <w:rPr>
          <w:rFonts w:ascii="Times New Roman" w:hAnsi="Times New Roman" w:cs="Times New Roman"/>
          <w:sz w:val="24"/>
          <w:szCs w:val="24"/>
        </w:rPr>
      </w:pPr>
      <w:r w:rsidRPr="00FB740D">
        <w:rPr>
          <w:rFonts w:ascii="Times New Roman" w:hAnsi="Times New Roman" w:cs="Times New Roman"/>
          <w:sz w:val="24"/>
          <w:szCs w:val="24"/>
        </w:rPr>
        <w:t>Pro</w:t>
      </w:r>
      <w:r w:rsidR="000270B2" w:rsidRPr="00FB740D">
        <w:rPr>
          <w:rFonts w:ascii="Times New Roman" w:hAnsi="Times New Roman" w:cs="Times New Roman"/>
          <w:sz w:val="24"/>
          <w:szCs w:val="24"/>
        </w:rPr>
        <w:t xml:space="preserve"> zvýšení efektivity komunikace je ideální, aby byl počet účastníků jednání snížen na nejnižší možný počet a jednat společně na uzavřeném neformálním jednání, ideálně i tajném, který by jednající autority ušetřil potenciálního mediálního tlaku. </w:t>
      </w:r>
    </w:p>
    <w:p w:rsidR="00015B3D" w:rsidRPr="00FB740D" w:rsidRDefault="004424A8" w:rsidP="005D0E79">
      <w:pPr>
        <w:spacing w:after="0" w:line="360" w:lineRule="auto"/>
        <w:contextualSpacing/>
        <w:jc w:val="both"/>
        <w:rPr>
          <w:rFonts w:ascii="Times New Roman" w:hAnsi="Times New Roman" w:cs="Times New Roman"/>
          <w:sz w:val="24"/>
          <w:szCs w:val="24"/>
        </w:rPr>
      </w:pPr>
      <w:r w:rsidRPr="00FB740D">
        <w:rPr>
          <w:rFonts w:ascii="Times New Roman" w:hAnsi="Times New Roman" w:cs="Times New Roman"/>
          <w:sz w:val="24"/>
          <w:szCs w:val="24"/>
        </w:rPr>
        <w:t xml:space="preserve">Samozřejmě nejlepším způsobem, jak řešit konflikty, je předcházet jim. Budováním funkčního vztahu se spíše usnadní budoucí jednání ohledně různých problémů. Ideálním </w:t>
      </w:r>
      <w:r w:rsidRPr="00FB740D">
        <w:rPr>
          <w:rFonts w:ascii="Times New Roman" w:hAnsi="Times New Roman" w:cs="Times New Roman"/>
          <w:sz w:val="24"/>
          <w:szCs w:val="24"/>
        </w:rPr>
        <w:lastRenderedPageBreak/>
        <w:t>způsobem je vytvořit si osobní vztahy s druhou stranou, protože se snáze bude jednat s někým z</w:t>
      </w:r>
      <w:r w:rsidR="00063F01" w:rsidRPr="00FB740D">
        <w:rPr>
          <w:rFonts w:ascii="Times New Roman" w:hAnsi="Times New Roman" w:cs="Times New Roman"/>
          <w:sz w:val="24"/>
          <w:szCs w:val="24"/>
        </w:rPr>
        <w:t>námým, ke komu máte důvěru a víte, co od něj čekat, než s cizí osobou.</w:t>
      </w:r>
    </w:p>
    <w:p w:rsidR="004424A8" w:rsidRPr="00FB740D" w:rsidRDefault="005D0E79" w:rsidP="005D0E79">
      <w:pPr>
        <w:spacing w:after="0" w:line="360" w:lineRule="auto"/>
        <w:contextualSpacing/>
        <w:jc w:val="both"/>
        <w:rPr>
          <w:rFonts w:ascii="Times New Roman" w:hAnsi="Times New Roman" w:cs="Times New Roman"/>
          <w:sz w:val="24"/>
          <w:szCs w:val="24"/>
        </w:rPr>
      </w:pPr>
      <w:r w:rsidRPr="00FB740D">
        <w:rPr>
          <w:rFonts w:ascii="Times New Roman" w:hAnsi="Times New Roman" w:cs="Times New Roman"/>
          <w:sz w:val="24"/>
          <w:szCs w:val="24"/>
        </w:rPr>
        <w:t>Vše výše zmíněné je</w:t>
      </w:r>
      <w:r w:rsidR="00015B3D" w:rsidRPr="00FB740D">
        <w:rPr>
          <w:rFonts w:ascii="Times New Roman" w:hAnsi="Times New Roman" w:cs="Times New Roman"/>
          <w:sz w:val="24"/>
          <w:szCs w:val="24"/>
        </w:rPr>
        <w:t xml:space="preserve"> zbytečné, pokud jednající strany budou na sebe nahlížet jako na protivníky. Je žádoucí si uvědomit, že obě/všechny strany sdílejí společný problém, který chtějí vyřešit, tudíž by měly spojit síly a pohlížet na sebe jako na rovnocenné partnery. Velmi užitečným přístupem v tomto směru může být právě změna pohledu na věc. Tedy vnímat druhou stranu jako partnera a podle toho k nim přistupovat. Mohou se tak zkusit prozatím nezaměřovat na konkrétní problém, ale místo toho se soustředit na jejich společné zájmy a jak je uspokojit ku prospěchu všech </w:t>
      </w:r>
      <w:r w:rsidR="005A402A" w:rsidRPr="00FB740D">
        <w:rPr>
          <w:rFonts w:ascii="Times New Roman" w:hAnsi="Times New Roman" w:cs="Times New Roman"/>
          <w:sz w:val="24"/>
          <w:szCs w:val="24"/>
        </w:rPr>
        <w:t xml:space="preserve">participujících </w:t>
      </w:r>
      <w:r w:rsidR="00015B3D" w:rsidRPr="00FB740D">
        <w:rPr>
          <w:rFonts w:ascii="Times New Roman" w:hAnsi="Times New Roman" w:cs="Times New Roman"/>
          <w:sz w:val="24"/>
          <w:szCs w:val="24"/>
        </w:rPr>
        <w:t>stran.</w:t>
      </w:r>
    </w:p>
    <w:p w:rsidR="00FB740D" w:rsidRDefault="00FB740D" w:rsidP="00DA7D42">
      <w:pPr>
        <w:pStyle w:val="Nadpis2"/>
        <w:rPr>
          <w:rFonts w:ascii="Times New Roman" w:hAnsi="Times New Roman" w:cs="Times New Roman"/>
          <w:color w:val="auto"/>
          <w:sz w:val="24"/>
          <w:szCs w:val="24"/>
        </w:rPr>
      </w:pPr>
    </w:p>
    <w:p w:rsidR="004F3AF0" w:rsidRPr="00FB740D" w:rsidRDefault="007C1C83" w:rsidP="00DA7D42">
      <w:pPr>
        <w:pStyle w:val="Nadpis2"/>
        <w:rPr>
          <w:rFonts w:ascii="Times New Roman" w:hAnsi="Times New Roman" w:cs="Times New Roman"/>
          <w:color w:val="auto"/>
          <w:sz w:val="24"/>
          <w:szCs w:val="24"/>
        </w:rPr>
      </w:pPr>
      <w:bookmarkStart w:id="3" w:name="_Toc391535707"/>
      <w:r>
        <w:rPr>
          <w:rFonts w:ascii="Times New Roman" w:hAnsi="Times New Roman" w:cs="Times New Roman"/>
          <w:color w:val="auto"/>
          <w:sz w:val="24"/>
          <w:szCs w:val="24"/>
        </w:rPr>
        <w:t xml:space="preserve">1.2 </w:t>
      </w:r>
      <w:r w:rsidR="004F3AF0" w:rsidRPr="00FB740D">
        <w:rPr>
          <w:rFonts w:ascii="Times New Roman" w:hAnsi="Times New Roman" w:cs="Times New Roman"/>
          <w:color w:val="auto"/>
          <w:sz w:val="24"/>
          <w:szCs w:val="24"/>
        </w:rPr>
        <w:t>Zaměřte se na zájmy, ne na postoje</w:t>
      </w:r>
      <w:bookmarkEnd w:id="3"/>
    </w:p>
    <w:p w:rsidR="00D31A82" w:rsidRPr="00FB740D" w:rsidRDefault="00D31A82" w:rsidP="005D0E79">
      <w:pPr>
        <w:spacing w:after="0" w:line="360" w:lineRule="auto"/>
        <w:contextualSpacing/>
        <w:jc w:val="both"/>
        <w:rPr>
          <w:rFonts w:ascii="Times New Roman" w:hAnsi="Times New Roman" w:cs="Times New Roman"/>
          <w:sz w:val="24"/>
          <w:szCs w:val="24"/>
        </w:rPr>
      </w:pPr>
      <w:r w:rsidRPr="00FB740D">
        <w:rPr>
          <w:rFonts w:ascii="Times New Roman" w:hAnsi="Times New Roman" w:cs="Times New Roman"/>
          <w:sz w:val="24"/>
          <w:szCs w:val="24"/>
        </w:rPr>
        <w:t xml:space="preserve">Řešení je snáze dosažitelné v případě, že jednající strany jsou schopny rozlišit zájmy od postojů. Strana řekne, co požaduje, ale až v případě, kdy druhá strana zjistí, proč danou věc požaduje, </w:t>
      </w:r>
      <w:r w:rsidR="005D0E79" w:rsidRPr="00FB740D">
        <w:rPr>
          <w:rFonts w:ascii="Times New Roman" w:hAnsi="Times New Roman" w:cs="Times New Roman"/>
          <w:sz w:val="24"/>
          <w:szCs w:val="24"/>
        </w:rPr>
        <w:t xml:space="preserve">kdy </w:t>
      </w:r>
      <w:r w:rsidRPr="00FB740D">
        <w:rPr>
          <w:rFonts w:ascii="Times New Roman" w:hAnsi="Times New Roman" w:cs="Times New Roman"/>
          <w:sz w:val="24"/>
          <w:szCs w:val="24"/>
        </w:rPr>
        <w:t xml:space="preserve">bude vědět, jaký je její zájem a </w:t>
      </w:r>
      <w:r w:rsidR="005D0E79" w:rsidRPr="00FB740D">
        <w:rPr>
          <w:rFonts w:ascii="Times New Roman" w:hAnsi="Times New Roman" w:cs="Times New Roman"/>
          <w:sz w:val="24"/>
          <w:szCs w:val="24"/>
        </w:rPr>
        <w:t xml:space="preserve">pak </w:t>
      </w:r>
      <w:r w:rsidRPr="00FB740D">
        <w:rPr>
          <w:rFonts w:ascii="Times New Roman" w:hAnsi="Times New Roman" w:cs="Times New Roman"/>
          <w:sz w:val="24"/>
          <w:szCs w:val="24"/>
        </w:rPr>
        <w:t>bude moci podle toho jednat. Pokud by jednala na základě jejího postoje, je možné, že by ji plně neuspokojila, i kdyby jí naprosto vyšla vstříc, navíc by oslabila sama sebe tím, že by druhá strana nabyla dojmu, že tato je slabá a neschopná si prosadit své vlastní zájmy, a podle toho se k ní začne chovat.</w:t>
      </w:r>
    </w:p>
    <w:p w:rsidR="00D31A82" w:rsidRPr="00FB740D" w:rsidRDefault="00D31A82" w:rsidP="005D0E79">
      <w:pPr>
        <w:spacing w:after="0" w:line="360" w:lineRule="auto"/>
        <w:contextualSpacing/>
        <w:jc w:val="both"/>
        <w:rPr>
          <w:rFonts w:ascii="Times New Roman" w:hAnsi="Times New Roman" w:cs="Times New Roman"/>
          <w:sz w:val="24"/>
          <w:szCs w:val="24"/>
        </w:rPr>
      </w:pPr>
      <w:r w:rsidRPr="00FB740D">
        <w:rPr>
          <w:rFonts w:ascii="Times New Roman" w:hAnsi="Times New Roman" w:cs="Times New Roman"/>
          <w:sz w:val="24"/>
          <w:szCs w:val="24"/>
        </w:rPr>
        <w:t xml:space="preserve">Autoři v rámci rozlišení postojů a zájmů ukazují příklad jednání mezi Egyptem a Izraelem. Předmětem sporu mezi zeměmi byl Sinajský poloostrov, který původně náležel Egyptu, nicméně ten byl od roku 1967 okupován Izraelem. </w:t>
      </w:r>
      <w:r w:rsidR="002A14F1" w:rsidRPr="00FB740D">
        <w:rPr>
          <w:rFonts w:ascii="Times New Roman" w:hAnsi="Times New Roman" w:cs="Times New Roman"/>
          <w:sz w:val="24"/>
          <w:szCs w:val="24"/>
        </w:rPr>
        <w:t>Egypt požadoval navrácení poloostrova, zatímco postojem Izraele bylo odmítání se stáhnout. V rámci jednání se zjistilo, že Izrael si chce zajistit bezpečnost a nechce, aby se egyptské tanky nacházely na jeho hranici. Egyptu se jednalo o svrchovanost území, jelikož Sinajský poloostrov byl součástí Egypta již od starověku. Obě země se nakonec dohodly na tom, že Sinajský poloostrov bude navrácen Egyptu, ale jeho velká část bude demilitariz</w:t>
      </w:r>
      <w:r w:rsidR="003956C9" w:rsidRPr="00FB740D">
        <w:rPr>
          <w:rFonts w:ascii="Times New Roman" w:hAnsi="Times New Roman" w:cs="Times New Roman"/>
          <w:sz w:val="24"/>
          <w:szCs w:val="24"/>
        </w:rPr>
        <w:t>ována. (</w:t>
      </w:r>
      <w:proofErr w:type="spellStart"/>
      <w:r w:rsidR="003956C9" w:rsidRPr="00FB740D">
        <w:rPr>
          <w:rFonts w:ascii="Times New Roman" w:hAnsi="Times New Roman" w:cs="Times New Roman"/>
          <w:sz w:val="24"/>
          <w:szCs w:val="24"/>
        </w:rPr>
        <w:t>Fisher</w:t>
      </w:r>
      <w:proofErr w:type="spellEnd"/>
      <w:r w:rsidR="003956C9" w:rsidRPr="00FB740D">
        <w:rPr>
          <w:rFonts w:ascii="Times New Roman" w:hAnsi="Times New Roman" w:cs="Times New Roman"/>
          <w:sz w:val="24"/>
          <w:szCs w:val="24"/>
        </w:rPr>
        <w:t xml:space="preserve">, Ury, </w:t>
      </w:r>
      <w:proofErr w:type="spellStart"/>
      <w:r w:rsidR="003956C9" w:rsidRPr="00FB740D">
        <w:rPr>
          <w:rFonts w:ascii="Times New Roman" w:hAnsi="Times New Roman" w:cs="Times New Roman"/>
          <w:sz w:val="24"/>
          <w:szCs w:val="24"/>
        </w:rPr>
        <w:t>Patton</w:t>
      </w:r>
      <w:proofErr w:type="spellEnd"/>
      <w:r w:rsidR="003956C9" w:rsidRPr="00FB740D">
        <w:rPr>
          <w:rFonts w:ascii="Times New Roman" w:hAnsi="Times New Roman" w:cs="Times New Roman"/>
          <w:sz w:val="24"/>
          <w:szCs w:val="24"/>
        </w:rPr>
        <w:t xml:space="preserve"> 2011</w:t>
      </w:r>
      <w:r w:rsidR="002A14F1" w:rsidRPr="00FB740D">
        <w:rPr>
          <w:rFonts w:ascii="Times New Roman" w:hAnsi="Times New Roman" w:cs="Times New Roman"/>
          <w:sz w:val="24"/>
          <w:szCs w:val="24"/>
        </w:rPr>
        <w:t>: 47)</w:t>
      </w:r>
    </w:p>
    <w:p w:rsidR="00FC7301" w:rsidRPr="00FB740D" w:rsidRDefault="00935DA5" w:rsidP="005D0E79">
      <w:pPr>
        <w:spacing w:after="0" w:line="360" w:lineRule="auto"/>
        <w:contextualSpacing/>
        <w:jc w:val="both"/>
        <w:rPr>
          <w:rFonts w:ascii="Times New Roman" w:hAnsi="Times New Roman" w:cs="Times New Roman"/>
          <w:sz w:val="24"/>
          <w:szCs w:val="24"/>
        </w:rPr>
      </w:pPr>
      <w:r w:rsidRPr="00FB740D">
        <w:rPr>
          <w:rFonts w:ascii="Times New Roman" w:hAnsi="Times New Roman" w:cs="Times New Roman"/>
          <w:sz w:val="24"/>
          <w:szCs w:val="24"/>
        </w:rPr>
        <w:t>Tento příklad ilustruje, že dohody je možné dosáhnout díky tomu, že každá ze stran má odlišné zájmy, čili je mezi nimi možné najít průnik, v rámci kterého budou obě strany uspokojeny.</w:t>
      </w:r>
      <w:r w:rsidR="003517D0" w:rsidRPr="00FB740D">
        <w:rPr>
          <w:rFonts w:ascii="Times New Roman" w:hAnsi="Times New Roman" w:cs="Times New Roman"/>
          <w:sz w:val="24"/>
          <w:szCs w:val="24"/>
        </w:rPr>
        <w:t xml:space="preserve"> Zůstává otázkou, jak rozpoznat zájmy stran, když se o nich primárně nemluví, na rozdíl od postojů.</w:t>
      </w:r>
      <w:r w:rsidR="00FC7301" w:rsidRPr="00FB740D">
        <w:rPr>
          <w:rFonts w:ascii="Times New Roman" w:hAnsi="Times New Roman" w:cs="Times New Roman"/>
          <w:sz w:val="24"/>
          <w:szCs w:val="24"/>
        </w:rPr>
        <w:t xml:space="preserve"> (</w:t>
      </w:r>
      <w:proofErr w:type="spellStart"/>
      <w:r w:rsidR="003956C9" w:rsidRPr="00FB740D">
        <w:rPr>
          <w:rFonts w:ascii="Times New Roman" w:hAnsi="Times New Roman" w:cs="Times New Roman"/>
          <w:sz w:val="24"/>
          <w:szCs w:val="24"/>
        </w:rPr>
        <w:t>Fisher</w:t>
      </w:r>
      <w:proofErr w:type="spellEnd"/>
      <w:r w:rsidR="003956C9" w:rsidRPr="00FB740D">
        <w:rPr>
          <w:rFonts w:ascii="Times New Roman" w:hAnsi="Times New Roman" w:cs="Times New Roman"/>
          <w:sz w:val="24"/>
          <w:szCs w:val="24"/>
        </w:rPr>
        <w:t xml:space="preserve">, Ury, </w:t>
      </w:r>
      <w:proofErr w:type="spellStart"/>
      <w:r w:rsidR="003956C9" w:rsidRPr="00FB740D">
        <w:rPr>
          <w:rFonts w:ascii="Times New Roman" w:hAnsi="Times New Roman" w:cs="Times New Roman"/>
          <w:sz w:val="24"/>
          <w:szCs w:val="24"/>
        </w:rPr>
        <w:t>Patton</w:t>
      </w:r>
      <w:proofErr w:type="spellEnd"/>
      <w:r w:rsidR="003956C9" w:rsidRPr="00FB740D">
        <w:rPr>
          <w:rFonts w:ascii="Times New Roman" w:hAnsi="Times New Roman" w:cs="Times New Roman"/>
          <w:sz w:val="24"/>
          <w:szCs w:val="24"/>
        </w:rPr>
        <w:t xml:space="preserve"> 2011</w:t>
      </w:r>
      <w:r w:rsidR="00165ACE" w:rsidRPr="00FB740D">
        <w:rPr>
          <w:rFonts w:ascii="Times New Roman" w:hAnsi="Times New Roman" w:cs="Times New Roman"/>
          <w:sz w:val="24"/>
          <w:szCs w:val="24"/>
        </w:rPr>
        <w:t>: 49–51)</w:t>
      </w:r>
    </w:p>
    <w:p w:rsidR="003517D0" w:rsidRPr="00FB740D" w:rsidRDefault="00FC7301" w:rsidP="005D0E79">
      <w:pPr>
        <w:spacing w:after="0" w:line="360" w:lineRule="auto"/>
        <w:contextualSpacing/>
        <w:jc w:val="both"/>
        <w:rPr>
          <w:rFonts w:ascii="Times New Roman" w:hAnsi="Times New Roman" w:cs="Times New Roman"/>
          <w:sz w:val="24"/>
          <w:szCs w:val="24"/>
        </w:rPr>
      </w:pPr>
      <w:r w:rsidRPr="00FB740D">
        <w:rPr>
          <w:rFonts w:ascii="Times New Roman" w:hAnsi="Times New Roman" w:cs="Times New Roman"/>
          <w:sz w:val="24"/>
          <w:szCs w:val="24"/>
        </w:rPr>
        <w:t>Dále je zapotřebí si sestavit seznam důsledků, které by druhá strana očekávala v případě jak přijetí</w:t>
      </w:r>
      <w:r w:rsidR="00F67F99" w:rsidRPr="00FB740D">
        <w:rPr>
          <w:rFonts w:ascii="Times New Roman" w:hAnsi="Times New Roman" w:cs="Times New Roman"/>
          <w:sz w:val="24"/>
          <w:szCs w:val="24"/>
        </w:rPr>
        <w:t>,</w:t>
      </w:r>
      <w:r w:rsidRPr="00FB740D">
        <w:rPr>
          <w:rFonts w:ascii="Times New Roman" w:hAnsi="Times New Roman" w:cs="Times New Roman"/>
          <w:sz w:val="24"/>
          <w:szCs w:val="24"/>
        </w:rPr>
        <w:t xml:space="preserve"> tak odmítnutí požadavku první strany. Strana by se měla zamyslet, jaký dopad na zájmy druhé strany budou mít obě varianty a jaké důsledky budou mít obě možnosti na zájmy skupiny.</w:t>
      </w:r>
    </w:p>
    <w:p w:rsidR="00637334" w:rsidRPr="00FB740D" w:rsidRDefault="00637334" w:rsidP="005D0E79">
      <w:pPr>
        <w:spacing w:after="0" w:line="360" w:lineRule="auto"/>
        <w:contextualSpacing/>
        <w:jc w:val="both"/>
        <w:rPr>
          <w:rFonts w:ascii="Times New Roman" w:hAnsi="Times New Roman" w:cs="Times New Roman"/>
          <w:sz w:val="24"/>
          <w:szCs w:val="24"/>
        </w:rPr>
      </w:pPr>
      <w:r w:rsidRPr="00FB740D">
        <w:rPr>
          <w:rFonts w:ascii="Times New Roman" w:hAnsi="Times New Roman" w:cs="Times New Roman"/>
          <w:sz w:val="24"/>
          <w:szCs w:val="24"/>
        </w:rPr>
        <w:lastRenderedPageBreak/>
        <w:t>Každá strana má více zájmů. Z toho se dá čerpat i pro dosažení dohody. V případě, že se jedná o bilaterální konflikt, je potenciál dosažení shody obrovský</w:t>
      </w:r>
      <w:r w:rsidR="009076FB" w:rsidRPr="00FB740D">
        <w:rPr>
          <w:rFonts w:ascii="Times New Roman" w:hAnsi="Times New Roman" w:cs="Times New Roman"/>
          <w:sz w:val="24"/>
          <w:szCs w:val="24"/>
        </w:rPr>
        <w:t>. Bohužel ne vždy tomu tak je. Mnohdy</w:t>
      </w:r>
      <w:r w:rsidRPr="00FB740D">
        <w:rPr>
          <w:rFonts w:ascii="Times New Roman" w:hAnsi="Times New Roman" w:cs="Times New Roman"/>
          <w:sz w:val="24"/>
          <w:szCs w:val="24"/>
        </w:rPr>
        <w:t xml:space="preserve"> existuje více skupin, </w:t>
      </w:r>
      <w:r w:rsidR="009076FB" w:rsidRPr="00FB740D">
        <w:rPr>
          <w:rFonts w:ascii="Times New Roman" w:hAnsi="Times New Roman" w:cs="Times New Roman"/>
          <w:sz w:val="24"/>
          <w:szCs w:val="24"/>
        </w:rPr>
        <w:t xml:space="preserve">které mají nějakou účast na konfliktu, které je zapotřebí také zahrnout do jednání a </w:t>
      </w:r>
      <w:r w:rsidRPr="00FB740D">
        <w:rPr>
          <w:rFonts w:ascii="Times New Roman" w:hAnsi="Times New Roman" w:cs="Times New Roman"/>
          <w:sz w:val="24"/>
          <w:szCs w:val="24"/>
        </w:rPr>
        <w:t>které mohou mít různé zájmy. To je velmi typické právě pro kašmírský konflikt, ve kterém figuruje spousta guerillových, separatistických a teroristických skupin, které sice mohou působit stejně, nicméně mají různorodé zájmy, někdy jsou jejich zájmy nejednotné i uvnitř samotných skupin. To značně ztěžuje pravděpodobnost dosažení řešení, které bude uspokojující pro všechny účastníky konfliktu.</w:t>
      </w:r>
    </w:p>
    <w:p w:rsidR="009076FB" w:rsidRPr="00FB740D" w:rsidRDefault="009076FB" w:rsidP="005D0E79">
      <w:pPr>
        <w:spacing w:after="0" w:line="360" w:lineRule="auto"/>
        <w:contextualSpacing/>
        <w:jc w:val="both"/>
        <w:rPr>
          <w:rFonts w:ascii="Times New Roman" w:hAnsi="Times New Roman" w:cs="Times New Roman"/>
          <w:sz w:val="24"/>
          <w:szCs w:val="24"/>
        </w:rPr>
      </w:pPr>
      <w:r w:rsidRPr="00FB740D">
        <w:rPr>
          <w:rFonts w:ascii="Times New Roman" w:hAnsi="Times New Roman" w:cs="Times New Roman"/>
          <w:sz w:val="24"/>
          <w:szCs w:val="24"/>
        </w:rPr>
        <w:t>Na konfliktu mohou mít také podíl další účastníci, byť nepřímo. Jedná se o jakýsi okruh lidí, který je na vyjednávajícího napojen, ať už se jedná o zaměstnavatele, voliče, rodinu či klienty. Právě to může být jedním z podstatných důvodů jednání, resp. selhání jednání mezi Indií a Pákistánem, jelikož tamní politické autority měly nějaké závazky vůči svým voličům, chtěly být znovu</w:t>
      </w:r>
      <w:r w:rsidR="00DB1B5D" w:rsidRPr="00FB740D">
        <w:rPr>
          <w:rFonts w:ascii="Times New Roman" w:hAnsi="Times New Roman" w:cs="Times New Roman"/>
          <w:sz w:val="24"/>
          <w:szCs w:val="24"/>
        </w:rPr>
        <w:t xml:space="preserve"> </w:t>
      </w:r>
      <w:r w:rsidRPr="00FB740D">
        <w:rPr>
          <w:rFonts w:ascii="Times New Roman" w:hAnsi="Times New Roman" w:cs="Times New Roman"/>
          <w:sz w:val="24"/>
          <w:szCs w:val="24"/>
        </w:rPr>
        <w:t>zvoleny a obyvatelé tamních zemí nejsou příliš nakloněni</w:t>
      </w:r>
      <w:r w:rsidR="00BB39D4" w:rsidRPr="00FB740D">
        <w:rPr>
          <w:rFonts w:ascii="Times New Roman" w:hAnsi="Times New Roman" w:cs="Times New Roman"/>
          <w:sz w:val="24"/>
          <w:szCs w:val="24"/>
        </w:rPr>
        <w:t xml:space="preserve"> ztrátě svého území v podobě Kašmíru. Obě země mají navíc silnou nacionalistickou rétoriku, které se drží a n</w:t>
      </w:r>
      <w:r w:rsidR="00A70DE3" w:rsidRPr="00FB740D">
        <w:rPr>
          <w:rFonts w:ascii="Times New Roman" w:hAnsi="Times New Roman" w:cs="Times New Roman"/>
          <w:sz w:val="24"/>
          <w:szCs w:val="24"/>
        </w:rPr>
        <w:t>a kterou obyvatelé slyší. (</w:t>
      </w:r>
      <w:proofErr w:type="spellStart"/>
      <w:r w:rsidR="00A70DE3" w:rsidRPr="00FB740D">
        <w:rPr>
          <w:rFonts w:ascii="Times New Roman" w:hAnsi="Times New Roman" w:cs="Times New Roman"/>
          <w:sz w:val="24"/>
          <w:szCs w:val="24"/>
        </w:rPr>
        <w:t>Ganguly</w:t>
      </w:r>
      <w:proofErr w:type="spellEnd"/>
      <w:r w:rsidR="00A70DE3" w:rsidRPr="00FB740D">
        <w:rPr>
          <w:rFonts w:ascii="Times New Roman" w:hAnsi="Times New Roman" w:cs="Times New Roman"/>
          <w:sz w:val="24"/>
          <w:szCs w:val="24"/>
        </w:rPr>
        <w:t xml:space="preserve"> 2011</w:t>
      </w:r>
      <w:r w:rsidR="00BB39D4" w:rsidRPr="00FB740D">
        <w:rPr>
          <w:rFonts w:ascii="Times New Roman" w:hAnsi="Times New Roman" w:cs="Times New Roman"/>
          <w:sz w:val="24"/>
          <w:szCs w:val="24"/>
        </w:rPr>
        <w:t>)</w:t>
      </w:r>
    </w:p>
    <w:p w:rsidR="00FE1C75" w:rsidRPr="00FB740D" w:rsidRDefault="00BB39D4" w:rsidP="005D0E79">
      <w:pPr>
        <w:spacing w:after="0" w:line="360" w:lineRule="auto"/>
        <w:contextualSpacing/>
        <w:jc w:val="both"/>
        <w:rPr>
          <w:rFonts w:ascii="Times New Roman" w:hAnsi="Times New Roman" w:cs="Times New Roman"/>
          <w:sz w:val="24"/>
          <w:szCs w:val="24"/>
        </w:rPr>
      </w:pPr>
      <w:r w:rsidRPr="00FB740D">
        <w:rPr>
          <w:rFonts w:ascii="Times New Roman" w:hAnsi="Times New Roman" w:cs="Times New Roman"/>
          <w:sz w:val="24"/>
          <w:szCs w:val="24"/>
        </w:rPr>
        <w:t>Jako malou nápovědu poskytují autoři krátký seznam základních lidských potřeb, které představují nejsilnější formu zájmů stran. Podle nich v případě zajištění těchto potřeb je mnohem snazší dosáhnout dohody s druhou stranou. Jedná se o následujících 5 bodů: bezpečí, dobrá ekonomická situace, pocit sounáležitosti, uznání, možnost rozhodovat o svém vlastním životě.</w:t>
      </w:r>
      <w:r w:rsidR="00FB2FF0" w:rsidRPr="00FB740D">
        <w:rPr>
          <w:rFonts w:ascii="Times New Roman" w:hAnsi="Times New Roman" w:cs="Times New Roman"/>
          <w:sz w:val="24"/>
          <w:szCs w:val="24"/>
        </w:rPr>
        <w:t xml:space="preserve"> </w:t>
      </w:r>
      <w:r w:rsidR="00FE1C75" w:rsidRPr="00FB740D">
        <w:rPr>
          <w:rFonts w:ascii="Times New Roman" w:hAnsi="Times New Roman" w:cs="Times New Roman"/>
          <w:sz w:val="24"/>
          <w:szCs w:val="24"/>
        </w:rPr>
        <w:t xml:space="preserve"> Nelze se však řídit pouze těmito základními zájmy, a proto autoři doporučují si sestavit seznam zájmů jednotlivých stran, který by měl napomoci vyhodnocovat situaci a vymýšlet nové nápady pro uspokojení daných </w:t>
      </w:r>
      <w:r w:rsidR="003956C9" w:rsidRPr="00FB740D">
        <w:rPr>
          <w:rFonts w:ascii="Times New Roman" w:hAnsi="Times New Roman" w:cs="Times New Roman"/>
          <w:sz w:val="24"/>
          <w:szCs w:val="24"/>
        </w:rPr>
        <w:t>zájmů. (</w:t>
      </w:r>
      <w:proofErr w:type="spellStart"/>
      <w:r w:rsidR="003956C9" w:rsidRPr="00FB740D">
        <w:rPr>
          <w:rFonts w:ascii="Times New Roman" w:hAnsi="Times New Roman" w:cs="Times New Roman"/>
          <w:sz w:val="24"/>
          <w:szCs w:val="24"/>
        </w:rPr>
        <w:t>Fisher</w:t>
      </w:r>
      <w:proofErr w:type="spellEnd"/>
      <w:r w:rsidR="003956C9" w:rsidRPr="00FB740D">
        <w:rPr>
          <w:rFonts w:ascii="Times New Roman" w:hAnsi="Times New Roman" w:cs="Times New Roman"/>
          <w:sz w:val="24"/>
          <w:szCs w:val="24"/>
        </w:rPr>
        <w:t xml:space="preserve">, Ury, </w:t>
      </w:r>
      <w:proofErr w:type="spellStart"/>
      <w:r w:rsidR="003956C9" w:rsidRPr="00FB740D">
        <w:rPr>
          <w:rFonts w:ascii="Times New Roman" w:hAnsi="Times New Roman" w:cs="Times New Roman"/>
          <w:sz w:val="24"/>
          <w:szCs w:val="24"/>
        </w:rPr>
        <w:t>Patton</w:t>
      </w:r>
      <w:proofErr w:type="spellEnd"/>
      <w:r w:rsidR="003956C9" w:rsidRPr="00FB740D">
        <w:rPr>
          <w:rFonts w:ascii="Times New Roman" w:hAnsi="Times New Roman" w:cs="Times New Roman"/>
          <w:sz w:val="24"/>
          <w:szCs w:val="24"/>
        </w:rPr>
        <w:t xml:space="preserve"> 2011</w:t>
      </w:r>
      <w:r w:rsidR="00FE1C75" w:rsidRPr="00FB740D">
        <w:rPr>
          <w:rFonts w:ascii="Times New Roman" w:hAnsi="Times New Roman" w:cs="Times New Roman"/>
          <w:sz w:val="24"/>
          <w:szCs w:val="24"/>
        </w:rPr>
        <w:t>: 52–54</w:t>
      </w:r>
      <w:r w:rsidR="00FB2FF0" w:rsidRPr="00FB740D">
        <w:rPr>
          <w:rFonts w:ascii="Times New Roman" w:hAnsi="Times New Roman" w:cs="Times New Roman"/>
          <w:sz w:val="24"/>
          <w:szCs w:val="24"/>
        </w:rPr>
        <w:t>)</w:t>
      </w:r>
    </w:p>
    <w:p w:rsidR="00FE1C75" w:rsidRPr="00FB740D" w:rsidRDefault="00FE1C75" w:rsidP="005D0E79">
      <w:pPr>
        <w:spacing w:after="0" w:line="360" w:lineRule="auto"/>
        <w:contextualSpacing/>
        <w:jc w:val="both"/>
        <w:rPr>
          <w:rFonts w:ascii="Times New Roman" w:hAnsi="Times New Roman" w:cs="Times New Roman"/>
          <w:sz w:val="24"/>
          <w:szCs w:val="24"/>
        </w:rPr>
      </w:pPr>
      <w:r w:rsidRPr="00FB740D">
        <w:rPr>
          <w:rFonts w:ascii="Times New Roman" w:hAnsi="Times New Roman" w:cs="Times New Roman"/>
          <w:sz w:val="24"/>
          <w:szCs w:val="24"/>
        </w:rPr>
        <w:t>Aby zájmy stran byly uspokojeny, je třeba o nich hovořit</w:t>
      </w:r>
      <w:r w:rsidR="00CD7DE8" w:rsidRPr="00FB740D">
        <w:rPr>
          <w:rFonts w:ascii="Times New Roman" w:hAnsi="Times New Roman" w:cs="Times New Roman"/>
          <w:sz w:val="24"/>
          <w:szCs w:val="24"/>
        </w:rPr>
        <w:t>, nelze je zlehčovat, v takovém případě by si druhá strana nemusela uvědomit vážnost situace. Nicméně je důležité se vyjadřovat tak, aby druhá strana neměla pocit, že je napadána a že její zájmy nejsou důležité. Druhá strana by měla cítit otevřenost první strany.</w:t>
      </w:r>
      <w:r w:rsidR="00C55D34" w:rsidRPr="00FB740D">
        <w:rPr>
          <w:rFonts w:ascii="Times New Roman" w:hAnsi="Times New Roman" w:cs="Times New Roman"/>
          <w:sz w:val="24"/>
          <w:szCs w:val="24"/>
        </w:rPr>
        <w:t xml:space="preserve"> Každá strana by měla považovat zájmy strany za součást problému, nelze zájmy ostatních ignorovat jako irelevantní.</w:t>
      </w:r>
      <w:r w:rsidR="006372DC" w:rsidRPr="00FB740D">
        <w:rPr>
          <w:rFonts w:ascii="Times New Roman" w:hAnsi="Times New Roman" w:cs="Times New Roman"/>
          <w:sz w:val="24"/>
          <w:szCs w:val="24"/>
        </w:rPr>
        <w:t xml:space="preserve"> Je tedy vhodné začít prezentováním svých důvodů pro zaujetí přístupu k danému problému a teprve pak předložit návrhy k jeho řešení. Navíc pokud strany chtějí mít jistotu, že se opravdu doberou nějakého řešení </w:t>
      </w:r>
      <w:r w:rsidR="00A70DE3" w:rsidRPr="00FB740D">
        <w:rPr>
          <w:rFonts w:ascii="Times New Roman" w:hAnsi="Times New Roman" w:cs="Times New Roman"/>
          <w:sz w:val="24"/>
          <w:szCs w:val="24"/>
        </w:rPr>
        <w:t>pr</w:t>
      </w:r>
      <w:r w:rsidR="006372DC" w:rsidRPr="00FB740D">
        <w:rPr>
          <w:rFonts w:ascii="Times New Roman" w:hAnsi="Times New Roman" w:cs="Times New Roman"/>
          <w:sz w:val="24"/>
          <w:szCs w:val="24"/>
        </w:rPr>
        <w:t xml:space="preserve">oblému, neměly by se ohlížet zpátky a předhazovat si minulé křivdy či prohlášení, naopak by </w:t>
      </w:r>
      <w:r w:rsidR="0067681A" w:rsidRPr="00FB740D">
        <w:rPr>
          <w:rFonts w:ascii="Times New Roman" w:hAnsi="Times New Roman" w:cs="Times New Roman"/>
          <w:sz w:val="24"/>
          <w:szCs w:val="24"/>
        </w:rPr>
        <w:t>se měly zaměřit na to, čeho by v budoucnu chtěly dosáhnout a podle toho jednat.</w:t>
      </w:r>
      <w:r w:rsidR="00DC3520" w:rsidRPr="00FB740D">
        <w:rPr>
          <w:rFonts w:ascii="Times New Roman" w:hAnsi="Times New Roman" w:cs="Times New Roman"/>
          <w:sz w:val="24"/>
          <w:szCs w:val="24"/>
        </w:rPr>
        <w:t xml:space="preserve"> Je důležité soustředit se na problém, ale neosočovat lidi, ty by naopak měla strana podpořit, dát jim najevo, že je respektuje, váží si jich i jejich času, který jí věnují. Při takovém </w:t>
      </w:r>
      <w:r w:rsidR="00DC3520" w:rsidRPr="00FB740D">
        <w:rPr>
          <w:rFonts w:ascii="Times New Roman" w:hAnsi="Times New Roman" w:cs="Times New Roman"/>
          <w:sz w:val="24"/>
          <w:szCs w:val="24"/>
        </w:rPr>
        <w:lastRenderedPageBreak/>
        <w:t xml:space="preserve">jednání je docela možné, že lidé budou </w:t>
      </w:r>
      <w:r w:rsidR="000D1A7A" w:rsidRPr="00FB740D">
        <w:rPr>
          <w:rFonts w:ascii="Times New Roman" w:hAnsi="Times New Roman" w:cs="Times New Roman"/>
          <w:sz w:val="24"/>
          <w:szCs w:val="24"/>
        </w:rPr>
        <w:t>mnohem otevřenější</w:t>
      </w:r>
      <w:r w:rsidR="00DC3520" w:rsidRPr="00FB740D">
        <w:rPr>
          <w:rFonts w:ascii="Times New Roman" w:hAnsi="Times New Roman" w:cs="Times New Roman"/>
          <w:sz w:val="24"/>
          <w:szCs w:val="24"/>
        </w:rPr>
        <w:t xml:space="preserve"> a ochotnější ke spolupráci a společnému řešení daného problému. </w:t>
      </w:r>
    </w:p>
    <w:p w:rsidR="00D26EE3" w:rsidRPr="00FB740D" w:rsidRDefault="00D26EE3" w:rsidP="005D0E79">
      <w:pPr>
        <w:spacing w:after="0" w:line="360" w:lineRule="auto"/>
        <w:contextualSpacing/>
        <w:jc w:val="both"/>
        <w:rPr>
          <w:rFonts w:ascii="Times New Roman" w:hAnsi="Times New Roman" w:cs="Times New Roman"/>
          <w:sz w:val="24"/>
          <w:szCs w:val="24"/>
        </w:rPr>
      </w:pPr>
    </w:p>
    <w:p w:rsidR="004F3AF0" w:rsidRPr="00FB740D" w:rsidRDefault="007C1C83" w:rsidP="00DA7D42">
      <w:pPr>
        <w:pStyle w:val="Nadpis2"/>
        <w:rPr>
          <w:rFonts w:ascii="Times New Roman" w:hAnsi="Times New Roman" w:cs="Times New Roman"/>
          <w:color w:val="auto"/>
          <w:sz w:val="24"/>
          <w:szCs w:val="24"/>
        </w:rPr>
      </w:pPr>
      <w:bookmarkStart w:id="4" w:name="_Toc391535708"/>
      <w:r>
        <w:rPr>
          <w:rFonts w:ascii="Times New Roman" w:hAnsi="Times New Roman" w:cs="Times New Roman"/>
          <w:color w:val="auto"/>
          <w:sz w:val="24"/>
          <w:szCs w:val="24"/>
        </w:rPr>
        <w:t xml:space="preserve">1.3 </w:t>
      </w:r>
      <w:r w:rsidR="00FE1C75" w:rsidRPr="00FB740D">
        <w:rPr>
          <w:rFonts w:ascii="Times New Roman" w:hAnsi="Times New Roman" w:cs="Times New Roman"/>
          <w:color w:val="auto"/>
          <w:sz w:val="24"/>
          <w:szCs w:val="24"/>
        </w:rPr>
        <w:t>N</w:t>
      </w:r>
      <w:r w:rsidR="004F3AF0" w:rsidRPr="00FB740D">
        <w:rPr>
          <w:rFonts w:ascii="Times New Roman" w:hAnsi="Times New Roman" w:cs="Times New Roman"/>
          <w:color w:val="auto"/>
          <w:sz w:val="24"/>
          <w:szCs w:val="24"/>
        </w:rPr>
        <w:t>ež se rozhodnete, vytvořte si varianty postupu</w:t>
      </w:r>
      <w:bookmarkEnd w:id="4"/>
    </w:p>
    <w:p w:rsidR="004F3AF0" w:rsidRPr="00FB740D" w:rsidRDefault="00D26EE3" w:rsidP="005D0E79">
      <w:pPr>
        <w:spacing w:after="0" w:line="360" w:lineRule="auto"/>
        <w:contextualSpacing/>
        <w:jc w:val="both"/>
        <w:rPr>
          <w:rFonts w:ascii="Times New Roman" w:hAnsi="Times New Roman" w:cs="Times New Roman"/>
          <w:sz w:val="24"/>
          <w:szCs w:val="24"/>
        </w:rPr>
      </w:pPr>
      <w:r w:rsidRPr="00FB740D">
        <w:rPr>
          <w:rFonts w:ascii="Times New Roman" w:hAnsi="Times New Roman" w:cs="Times New Roman"/>
          <w:sz w:val="24"/>
          <w:szCs w:val="24"/>
        </w:rPr>
        <w:t>Žádná strana nechce prohrát. Je proto logické, že lidé mají tendenci vnímat řešení konfliktu jako hru s nulovým součtem – nemůžou vyhrát všichni. To právě autoři vyvrací. Podle nich účastníci konfliktu chápou různé zájmy stran jako překážku řešení sporu, zatímco ve skutečnosti právě různé z</w:t>
      </w:r>
      <w:r w:rsidR="00A70DE3" w:rsidRPr="00FB740D">
        <w:rPr>
          <w:rFonts w:ascii="Times New Roman" w:hAnsi="Times New Roman" w:cs="Times New Roman"/>
          <w:sz w:val="24"/>
          <w:szCs w:val="24"/>
        </w:rPr>
        <w:t>ájmy umožňují řešení konfliktu.</w:t>
      </w:r>
      <w:r w:rsidR="008512D8" w:rsidRPr="00FB740D">
        <w:rPr>
          <w:rFonts w:ascii="Times New Roman" w:hAnsi="Times New Roman" w:cs="Times New Roman"/>
          <w:sz w:val="24"/>
          <w:szCs w:val="24"/>
        </w:rPr>
        <w:t xml:space="preserve"> Aby se ovšem dosáhlo řešení, které bude pro všechny strany uspokojivé, je potřeba, aby strany byly kreativní při vytváření různých alternativ.</w:t>
      </w:r>
    </w:p>
    <w:p w:rsidR="008512D8" w:rsidRPr="00FB740D" w:rsidRDefault="00767145" w:rsidP="005D0E79">
      <w:pPr>
        <w:spacing w:after="0" w:line="360" w:lineRule="auto"/>
        <w:contextualSpacing/>
        <w:jc w:val="both"/>
        <w:rPr>
          <w:rFonts w:ascii="Times New Roman" w:hAnsi="Times New Roman" w:cs="Times New Roman"/>
          <w:sz w:val="24"/>
          <w:szCs w:val="24"/>
        </w:rPr>
      </w:pPr>
      <w:r w:rsidRPr="00FB740D">
        <w:rPr>
          <w:rFonts w:ascii="Times New Roman" w:hAnsi="Times New Roman" w:cs="Times New Roman"/>
          <w:sz w:val="24"/>
          <w:szCs w:val="24"/>
        </w:rPr>
        <w:t>Lidé se často zaměřují na své postoje, místo zaměřování se na zájmy, díky čemuž nejsou schopni se dobrat k jádru problému, a tudíž ani ne k jeh</w:t>
      </w:r>
      <w:r w:rsidR="00A70DE3" w:rsidRPr="00FB740D">
        <w:rPr>
          <w:rFonts w:ascii="Times New Roman" w:hAnsi="Times New Roman" w:cs="Times New Roman"/>
          <w:sz w:val="24"/>
          <w:szCs w:val="24"/>
        </w:rPr>
        <w:t>o řešení. Nedokážou</w:t>
      </w:r>
      <w:r w:rsidRPr="00FB740D">
        <w:rPr>
          <w:rFonts w:ascii="Times New Roman" w:hAnsi="Times New Roman" w:cs="Times New Roman"/>
          <w:sz w:val="24"/>
          <w:szCs w:val="24"/>
        </w:rPr>
        <w:t xml:space="preserve"> vymyslet alternativy, protože se příliš zaměřují na svou neústupnost a prosazování svého stanoviska, místo aby hledali vzájemně prospěšné alternativy.</w:t>
      </w:r>
      <w:r w:rsidR="00565F01" w:rsidRPr="00FB740D">
        <w:rPr>
          <w:rFonts w:ascii="Times New Roman" w:hAnsi="Times New Roman" w:cs="Times New Roman"/>
          <w:sz w:val="24"/>
          <w:szCs w:val="24"/>
        </w:rPr>
        <w:t xml:space="preserve"> Autoři právě představují 4 následující překážky vytváření alternativ: 1) ukvapené úsudky, 2) hledání jedné odpovědi, 3) předpoklad neměnné velikosti koláče, 4) uvažování ve stylu: Řešení jejich problému je jejich problém. (</w:t>
      </w:r>
      <w:proofErr w:type="spellStart"/>
      <w:r w:rsidR="00565F01" w:rsidRPr="00FB740D">
        <w:rPr>
          <w:rFonts w:ascii="Times New Roman" w:hAnsi="Times New Roman" w:cs="Times New Roman"/>
          <w:sz w:val="24"/>
          <w:szCs w:val="24"/>
        </w:rPr>
        <w:t>Fisher</w:t>
      </w:r>
      <w:proofErr w:type="spellEnd"/>
      <w:r w:rsidR="00565F01" w:rsidRPr="00FB740D">
        <w:rPr>
          <w:rFonts w:ascii="Times New Roman" w:hAnsi="Times New Roman" w:cs="Times New Roman"/>
          <w:sz w:val="24"/>
          <w:szCs w:val="24"/>
        </w:rPr>
        <w:t xml:space="preserve">, Ury, </w:t>
      </w:r>
      <w:proofErr w:type="spellStart"/>
      <w:r w:rsidR="00565F01" w:rsidRPr="00FB740D">
        <w:rPr>
          <w:rFonts w:ascii="Times New Roman" w:hAnsi="Times New Roman" w:cs="Times New Roman"/>
          <w:sz w:val="24"/>
          <w:szCs w:val="24"/>
        </w:rPr>
        <w:t>Patton</w:t>
      </w:r>
      <w:proofErr w:type="spellEnd"/>
      <w:r w:rsidR="003956C9" w:rsidRPr="00FB740D">
        <w:rPr>
          <w:rFonts w:ascii="Times New Roman" w:hAnsi="Times New Roman" w:cs="Times New Roman"/>
          <w:sz w:val="24"/>
          <w:szCs w:val="24"/>
        </w:rPr>
        <w:t xml:space="preserve"> 2011</w:t>
      </w:r>
      <w:r w:rsidR="00565F01" w:rsidRPr="00FB740D">
        <w:rPr>
          <w:rFonts w:ascii="Times New Roman" w:hAnsi="Times New Roman" w:cs="Times New Roman"/>
          <w:sz w:val="24"/>
          <w:szCs w:val="24"/>
        </w:rPr>
        <w:t>: 59–60)</w:t>
      </w:r>
    </w:p>
    <w:p w:rsidR="003956C9" w:rsidRPr="00FB740D" w:rsidRDefault="003956C9" w:rsidP="005D0E79">
      <w:pPr>
        <w:spacing w:after="0" w:line="360" w:lineRule="auto"/>
        <w:contextualSpacing/>
        <w:jc w:val="both"/>
        <w:rPr>
          <w:rFonts w:ascii="Times New Roman" w:hAnsi="Times New Roman" w:cs="Times New Roman"/>
          <w:sz w:val="24"/>
          <w:szCs w:val="24"/>
        </w:rPr>
      </w:pPr>
      <w:r w:rsidRPr="00FB740D">
        <w:rPr>
          <w:rFonts w:ascii="Times New Roman" w:hAnsi="Times New Roman" w:cs="Times New Roman"/>
          <w:sz w:val="24"/>
          <w:szCs w:val="24"/>
        </w:rPr>
        <w:t>V rámci první překážky autoři tvrdí, že pro vytváření alternativ není škodlivější věci než kritické uvažování, které zavrhne téměř každý návrh a dále přítomnost druhé strany může značně omezovat kreativní myšlení.</w:t>
      </w:r>
      <w:r w:rsidR="00B87422" w:rsidRPr="00FB740D">
        <w:rPr>
          <w:rFonts w:ascii="Times New Roman" w:hAnsi="Times New Roman" w:cs="Times New Roman"/>
          <w:sz w:val="24"/>
          <w:szCs w:val="24"/>
        </w:rPr>
        <w:t xml:space="preserve"> Na překážku v podobě předčasného kritického myšlení navazuje překážka předčasných závěrů, což znamená, že bychom si při vybírání jednoho řešení měli vytvořit širší škálu možností, než hned každou možnost zavrhovat jako neideální</w:t>
      </w:r>
      <w:r w:rsidR="00611C22" w:rsidRPr="00FB740D">
        <w:rPr>
          <w:rFonts w:ascii="Times New Roman" w:hAnsi="Times New Roman" w:cs="Times New Roman"/>
          <w:sz w:val="24"/>
          <w:szCs w:val="24"/>
        </w:rPr>
        <w:t>. Další překážku pro dosažení konsenzu představuje tendence lidí vnímat konflikt jako hru s nulovým součtem, tedy buď vyhraji já, nebo ty. Poslední překážkou je soustřeďování se čistě na své zájmy a ignorace zájmů druhých.</w:t>
      </w:r>
      <w:r w:rsidRPr="00FB740D">
        <w:rPr>
          <w:rFonts w:ascii="Times New Roman" w:hAnsi="Times New Roman" w:cs="Times New Roman"/>
          <w:sz w:val="24"/>
          <w:szCs w:val="24"/>
        </w:rPr>
        <w:t xml:space="preserve"> </w:t>
      </w:r>
      <w:r w:rsidR="00611C22" w:rsidRPr="00FB740D">
        <w:rPr>
          <w:rFonts w:ascii="Times New Roman" w:hAnsi="Times New Roman" w:cs="Times New Roman"/>
          <w:sz w:val="24"/>
          <w:szCs w:val="24"/>
        </w:rPr>
        <w:t>(</w:t>
      </w:r>
      <w:proofErr w:type="spellStart"/>
      <w:r w:rsidR="00611C22" w:rsidRPr="00FB740D">
        <w:rPr>
          <w:rFonts w:ascii="Times New Roman" w:hAnsi="Times New Roman" w:cs="Times New Roman"/>
          <w:sz w:val="24"/>
          <w:szCs w:val="24"/>
        </w:rPr>
        <w:t>Fisher</w:t>
      </w:r>
      <w:proofErr w:type="spellEnd"/>
      <w:r w:rsidR="00611C22" w:rsidRPr="00FB740D">
        <w:rPr>
          <w:rFonts w:ascii="Times New Roman" w:hAnsi="Times New Roman" w:cs="Times New Roman"/>
          <w:sz w:val="24"/>
          <w:szCs w:val="24"/>
        </w:rPr>
        <w:t xml:space="preserve">, Ury, </w:t>
      </w:r>
      <w:proofErr w:type="spellStart"/>
      <w:r w:rsidR="00611C22" w:rsidRPr="00FB740D">
        <w:rPr>
          <w:rFonts w:ascii="Times New Roman" w:hAnsi="Times New Roman" w:cs="Times New Roman"/>
          <w:sz w:val="24"/>
          <w:szCs w:val="24"/>
        </w:rPr>
        <w:t>Patton</w:t>
      </w:r>
      <w:proofErr w:type="spellEnd"/>
      <w:r w:rsidR="00611C22" w:rsidRPr="00FB740D">
        <w:rPr>
          <w:rFonts w:ascii="Times New Roman" w:hAnsi="Times New Roman" w:cs="Times New Roman"/>
          <w:sz w:val="24"/>
          <w:szCs w:val="24"/>
        </w:rPr>
        <w:t xml:space="preserve"> 2011: 60–62</w:t>
      </w:r>
      <w:r w:rsidRPr="00FB740D">
        <w:rPr>
          <w:rFonts w:ascii="Times New Roman" w:hAnsi="Times New Roman" w:cs="Times New Roman"/>
          <w:sz w:val="24"/>
          <w:szCs w:val="24"/>
        </w:rPr>
        <w:t>)</w:t>
      </w:r>
    </w:p>
    <w:p w:rsidR="00611C22" w:rsidRPr="00FB740D" w:rsidRDefault="00611C22" w:rsidP="005D0E79">
      <w:pPr>
        <w:spacing w:after="0" w:line="360" w:lineRule="auto"/>
        <w:contextualSpacing/>
        <w:jc w:val="both"/>
        <w:rPr>
          <w:rFonts w:ascii="Times New Roman" w:hAnsi="Times New Roman" w:cs="Times New Roman"/>
          <w:sz w:val="24"/>
          <w:szCs w:val="24"/>
        </w:rPr>
      </w:pPr>
      <w:r w:rsidRPr="00FB740D">
        <w:rPr>
          <w:rFonts w:ascii="Times New Roman" w:hAnsi="Times New Roman" w:cs="Times New Roman"/>
          <w:sz w:val="24"/>
          <w:szCs w:val="24"/>
        </w:rPr>
        <w:t>Na základě výše uvedených překážek autoři představují řešení pro jejich překonání. Jedná se o 1) oddělení vytváření alternativ od jejich posuzování, 2) zaměření se více na rozšíření existujících alternativ než na hledání jediného řešení</w:t>
      </w:r>
      <w:r w:rsidR="00A70DE3" w:rsidRPr="00FB740D">
        <w:rPr>
          <w:rFonts w:ascii="Times New Roman" w:hAnsi="Times New Roman" w:cs="Times New Roman"/>
          <w:sz w:val="24"/>
          <w:szCs w:val="24"/>
        </w:rPr>
        <w:t xml:space="preserve">, </w:t>
      </w:r>
      <w:r w:rsidRPr="00FB740D">
        <w:rPr>
          <w:rFonts w:ascii="Times New Roman" w:hAnsi="Times New Roman" w:cs="Times New Roman"/>
          <w:sz w:val="24"/>
          <w:szCs w:val="24"/>
        </w:rPr>
        <w:t>3) hledání vzájemně prospěšných možností, 4) usnadňování rozhodování pro druhou stranu. (</w:t>
      </w:r>
      <w:proofErr w:type="spellStart"/>
      <w:r w:rsidRPr="00FB740D">
        <w:rPr>
          <w:rFonts w:ascii="Times New Roman" w:hAnsi="Times New Roman" w:cs="Times New Roman"/>
          <w:sz w:val="24"/>
          <w:szCs w:val="24"/>
        </w:rPr>
        <w:t>Fisher</w:t>
      </w:r>
      <w:proofErr w:type="spellEnd"/>
      <w:r w:rsidRPr="00FB740D">
        <w:rPr>
          <w:rFonts w:ascii="Times New Roman" w:hAnsi="Times New Roman" w:cs="Times New Roman"/>
          <w:sz w:val="24"/>
          <w:szCs w:val="24"/>
        </w:rPr>
        <w:t xml:space="preserve">, Ury, </w:t>
      </w:r>
      <w:proofErr w:type="spellStart"/>
      <w:r w:rsidRPr="00FB740D">
        <w:rPr>
          <w:rFonts w:ascii="Times New Roman" w:hAnsi="Times New Roman" w:cs="Times New Roman"/>
          <w:sz w:val="24"/>
          <w:szCs w:val="24"/>
        </w:rPr>
        <w:t>Patton</w:t>
      </w:r>
      <w:proofErr w:type="spellEnd"/>
      <w:r w:rsidRPr="00FB740D">
        <w:rPr>
          <w:rFonts w:ascii="Times New Roman" w:hAnsi="Times New Roman" w:cs="Times New Roman"/>
          <w:sz w:val="24"/>
          <w:szCs w:val="24"/>
        </w:rPr>
        <w:t xml:space="preserve"> 2011: 62)</w:t>
      </w:r>
    </w:p>
    <w:p w:rsidR="00FB740D" w:rsidRDefault="00FB740D" w:rsidP="00DA7D42">
      <w:pPr>
        <w:pStyle w:val="Nadpis2"/>
        <w:rPr>
          <w:rFonts w:ascii="Times New Roman" w:hAnsi="Times New Roman" w:cs="Times New Roman"/>
          <w:color w:val="auto"/>
          <w:sz w:val="24"/>
          <w:szCs w:val="24"/>
        </w:rPr>
      </w:pPr>
    </w:p>
    <w:p w:rsidR="004F3AF0" w:rsidRPr="00FB740D" w:rsidRDefault="007C1C83" w:rsidP="00DA7D42">
      <w:pPr>
        <w:pStyle w:val="Nadpis2"/>
        <w:rPr>
          <w:rFonts w:ascii="Times New Roman" w:hAnsi="Times New Roman" w:cs="Times New Roman"/>
          <w:color w:val="auto"/>
          <w:sz w:val="24"/>
          <w:szCs w:val="24"/>
        </w:rPr>
      </w:pPr>
      <w:bookmarkStart w:id="5" w:name="_Toc391535709"/>
      <w:r>
        <w:rPr>
          <w:rFonts w:ascii="Times New Roman" w:hAnsi="Times New Roman" w:cs="Times New Roman"/>
          <w:color w:val="auto"/>
          <w:sz w:val="24"/>
          <w:szCs w:val="24"/>
        </w:rPr>
        <w:t xml:space="preserve">1.4 </w:t>
      </w:r>
      <w:r w:rsidR="004F3AF0" w:rsidRPr="00FB740D">
        <w:rPr>
          <w:rFonts w:ascii="Times New Roman" w:hAnsi="Times New Roman" w:cs="Times New Roman"/>
          <w:color w:val="auto"/>
          <w:sz w:val="24"/>
          <w:szCs w:val="24"/>
        </w:rPr>
        <w:t>Požadujte, aby výsledek vycházel z určitých objektivních kritérií</w:t>
      </w:r>
      <w:bookmarkEnd w:id="5"/>
    </w:p>
    <w:p w:rsidR="00FD3038" w:rsidRPr="00FB740D" w:rsidRDefault="00985E56" w:rsidP="005D0E79">
      <w:pPr>
        <w:spacing w:after="0" w:line="360" w:lineRule="auto"/>
        <w:contextualSpacing/>
        <w:jc w:val="both"/>
        <w:rPr>
          <w:rFonts w:ascii="Times New Roman" w:hAnsi="Times New Roman" w:cs="Times New Roman"/>
          <w:sz w:val="24"/>
          <w:szCs w:val="24"/>
        </w:rPr>
      </w:pPr>
      <w:r w:rsidRPr="00FB740D">
        <w:rPr>
          <w:rFonts w:ascii="Times New Roman" w:hAnsi="Times New Roman" w:cs="Times New Roman"/>
          <w:sz w:val="24"/>
          <w:szCs w:val="24"/>
        </w:rPr>
        <w:t xml:space="preserve">Mohlo by se zdát, že předchozí rady shrnují prakticky vše nutné pro efektivní vyjednávání. Naštěstí jsou autoři velmi prozřetelní a je jim jasné, že existují životní situace, kdy ani jedna </w:t>
      </w:r>
      <w:r w:rsidRPr="00FB740D">
        <w:rPr>
          <w:rFonts w:ascii="Times New Roman" w:hAnsi="Times New Roman" w:cs="Times New Roman"/>
          <w:sz w:val="24"/>
          <w:szCs w:val="24"/>
        </w:rPr>
        <w:lastRenderedPageBreak/>
        <w:t xml:space="preserve">z výše uvedených rad nemusí pomoci. Jedná se o situace, kde třeba dva lidé chtějí jednu a tu samou věc nebo naopak každý požaduje něco jiného. V takových situacích autoři doporučují hledat nějaké objektivní kritérium, podle </w:t>
      </w:r>
      <w:r w:rsidR="00341FAA" w:rsidRPr="00FB740D">
        <w:rPr>
          <w:rFonts w:ascii="Times New Roman" w:hAnsi="Times New Roman" w:cs="Times New Roman"/>
          <w:sz w:val="24"/>
          <w:szCs w:val="24"/>
        </w:rPr>
        <w:t>kterého by se obě strany řídily, tedy nějaké normy či zákony</w:t>
      </w:r>
      <w:r w:rsidR="00F52072" w:rsidRPr="00FB740D">
        <w:rPr>
          <w:rFonts w:ascii="Times New Roman" w:hAnsi="Times New Roman" w:cs="Times New Roman"/>
          <w:sz w:val="24"/>
          <w:szCs w:val="24"/>
        </w:rPr>
        <w:t xml:space="preserve"> a používání spravedlivých postupů, což znamená, že si strany mezi sebou rozdělí aktivity tak, aby žádná strana neměla pocit, že jí bylo ukřivděno. Nemusí se však jednat pouze o takový postup, mezi spravedlivý postup můžeme zařadit los, nebo rozhodnutí třetí osoby.</w:t>
      </w:r>
      <w:r w:rsidR="00935692" w:rsidRPr="00FB740D">
        <w:rPr>
          <w:rFonts w:ascii="Times New Roman" w:hAnsi="Times New Roman" w:cs="Times New Roman"/>
          <w:sz w:val="24"/>
          <w:szCs w:val="24"/>
        </w:rPr>
        <w:t xml:space="preserve"> Třetí osobou může být odborník na danou záležitost, </w:t>
      </w:r>
      <w:proofErr w:type="spellStart"/>
      <w:r w:rsidR="00935692" w:rsidRPr="00FB740D">
        <w:rPr>
          <w:rFonts w:ascii="Times New Roman" w:hAnsi="Times New Roman" w:cs="Times New Roman"/>
          <w:sz w:val="24"/>
          <w:szCs w:val="24"/>
        </w:rPr>
        <w:t>mediátor</w:t>
      </w:r>
      <w:proofErr w:type="spellEnd"/>
      <w:r w:rsidR="00935692" w:rsidRPr="00FB740D">
        <w:rPr>
          <w:rFonts w:ascii="Times New Roman" w:hAnsi="Times New Roman" w:cs="Times New Roman"/>
          <w:sz w:val="24"/>
          <w:szCs w:val="24"/>
        </w:rPr>
        <w:t xml:space="preserve"> či arbitr.</w:t>
      </w:r>
      <w:r w:rsidR="003F69EE" w:rsidRPr="00FB740D">
        <w:rPr>
          <w:rFonts w:ascii="Times New Roman" w:hAnsi="Times New Roman" w:cs="Times New Roman"/>
          <w:sz w:val="24"/>
          <w:szCs w:val="24"/>
        </w:rPr>
        <w:t xml:space="preserve"> Třetí osoba bude ovšem k jednání pravděpodobně povolána až ve chvíli, kdy se jednající strany dostanou do slepé uličky v podobě pozičního jednání.</w:t>
      </w:r>
      <w:r w:rsidR="00AF1483" w:rsidRPr="00FB740D">
        <w:rPr>
          <w:rFonts w:ascii="Times New Roman" w:hAnsi="Times New Roman" w:cs="Times New Roman"/>
          <w:sz w:val="24"/>
          <w:szCs w:val="24"/>
        </w:rPr>
        <w:t xml:space="preserve"> </w:t>
      </w:r>
      <w:r w:rsidR="00235EF6" w:rsidRPr="00FB740D">
        <w:rPr>
          <w:rFonts w:ascii="Times New Roman" w:hAnsi="Times New Roman" w:cs="Times New Roman"/>
          <w:sz w:val="24"/>
          <w:szCs w:val="24"/>
        </w:rPr>
        <w:t>(</w:t>
      </w:r>
      <w:proofErr w:type="spellStart"/>
      <w:r w:rsidR="00235EF6" w:rsidRPr="00FB740D">
        <w:rPr>
          <w:rFonts w:ascii="Times New Roman" w:hAnsi="Times New Roman" w:cs="Times New Roman"/>
          <w:sz w:val="24"/>
          <w:szCs w:val="24"/>
        </w:rPr>
        <w:t>Fisher</w:t>
      </w:r>
      <w:proofErr w:type="spellEnd"/>
      <w:r w:rsidR="00235EF6" w:rsidRPr="00FB740D">
        <w:rPr>
          <w:rFonts w:ascii="Times New Roman" w:hAnsi="Times New Roman" w:cs="Times New Roman"/>
          <w:sz w:val="24"/>
          <w:szCs w:val="24"/>
        </w:rPr>
        <w:t xml:space="preserve">, Ury, </w:t>
      </w:r>
      <w:proofErr w:type="spellStart"/>
      <w:r w:rsidR="00235EF6" w:rsidRPr="00FB740D">
        <w:rPr>
          <w:rFonts w:ascii="Times New Roman" w:hAnsi="Times New Roman" w:cs="Times New Roman"/>
          <w:sz w:val="24"/>
          <w:szCs w:val="24"/>
        </w:rPr>
        <w:t>Patton</w:t>
      </w:r>
      <w:proofErr w:type="spellEnd"/>
      <w:r w:rsidR="00235EF6" w:rsidRPr="00FB740D">
        <w:rPr>
          <w:rFonts w:ascii="Times New Roman" w:hAnsi="Times New Roman" w:cs="Times New Roman"/>
          <w:sz w:val="24"/>
          <w:szCs w:val="24"/>
        </w:rPr>
        <w:t xml:space="preserve"> </w:t>
      </w:r>
      <w:r w:rsidR="00FB6701" w:rsidRPr="00FB740D">
        <w:rPr>
          <w:rFonts w:ascii="Times New Roman" w:hAnsi="Times New Roman" w:cs="Times New Roman"/>
          <w:sz w:val="24"/>
          <w:szCs w:val="24"/>
        </w:rPr>
        <w:t>2011: 83–86)</w:t>
      </w:r>
    </w:p>
    <w:p w:rsidR="00FB740D" w:rsidRDefault="00FB740D" w:rsidP="00DA7D42">
      <w:pPr>
        <w:pStyle w:val="Nadpis2"/>
        <w:rPr>
          <w:rFonts w:ascii="Times New Roman" w:hAnsi="Times New Roman" w:cs="Times New Roman"/>
          <w:color w:val="auto"/>
          <w:sz w:val="24"/>
          <w:szCs w:val="24"/>
        </w:rPr>
      </w:pPr>
    </w:p>
    <w:p w:rsidR="00FB6701" w:rsidRPr="00FB740D" w:rsidRDefault="00FB6701" w:rsidP="007C1C83">
      <w:pPr>
        <w:pStyle w:val="Nadpis2"/>
        <w:numPr>
          <w:ilvl w:val="1"/>
          <w:numId w:val="7"/>
        </w:numPr>
        <w:rPr>
          <w:rFonts w:ascii="Times New Roman" w:hAnsi="Times New Roman" w:cs="Times New Roman"/>
          <w:color w:val="auto"/>
          <w:sz w:val="24"/>
          <w:szCs w:val="24"/>
        </w:rPr>
      </w:pPr>
      <w:bookmarkStart w:id="6" w:name="_Toc391535710"/>
      <w:r w:rsidRPr="00FB740D">
        <w:rPr>
          <w:rFonts w:ascii="Times New Roman" w:hAnsi="Times New Roman" w:cs="Times New Roman"/>
          <w:color w:val="auto"/>
          <w:sz w:val="24"/>
          <w:szCs w:val="24"/>
        </w:rPr>
        <w:t>Další rady</w:t>
      </w:r>
      <w:bookmarkEnd w:id="6"/>
    </w:p>
    <w:p w:rsidR="00FB6701" w:rsidRPr="00FB740D" w:rsidRDefault="00354162" w:rsidP="005D0E79">
      <w:pPr>
        <w:spacing w:after="0" w:line="360" w:lineRule="auto"/>
        <w:contextualSpacing/>
        <w:jc w:val="both"/>
        <w:rPr>
          <w:rFonts w:ascii="Times New Roman" w:hAnsi="Times New Roman" w:cs="Times New Roman"/>
          <w:sz w:val="24"/>
          <w:szCs w:val="24"/>
        </w:rPr>
      </w:pPr>
      <w:r w:rsidRPr="00FB740D">
        <w:rPr>
          <w:rFonts w:ascii="Times New Roman" w:hAnsi="Times New Roman" w:cs="Times New Roman"/>
          <w:sz w:val="24"/>
          <w:szCs w:val="24"/>
        </w:rPr>
        <w:t xml:space="preserve">Na závěr poskytují autoři ještě další rady pro vyjednávání, kdyby se jednání přece jen zkomplikovalo. Jedním z bodů je doporučení, aby strana neútočila na pozice druhé strany, ale aby se snažila zjistit, co stojí za nimi. To </w:t>
      </w:r>
      <w:r w:rsidR="00827601" w:rsidRPr="00FB740D">
        <w:rPr>
          <w:rFonts w:ascii="Times New Roman" w:hAnsi="Times New Roman" w:cs="Times New Roman"/>
          <w:sz w:val="24"/>
          <w:szCs w:val="24"/>
        </w:rPr>
        <w:t xml:space="preserve">vysvětlují na rozhovoru z roku 1970 mezi jedním americkým právníkem a egyptským prezidentem </w:t>
      </w:r>
      <w:proofErr w:type="spellStart"/>
      <w:r w:rsidR="00827601" w:rsidRPr="00FB740D">
        <w:rPr>
          <w:rFonts w:ascii="Times New Roman" w:hAnsi="Times New Roman" w:cs="Times New Roman"/>
          <w:sz w:val="24"/>
          <w:szCs w:val="24"/>
        </w:rPr>
        <w:t>Gamál</w:t>
      </w:r>
      <w:proofErr w:type="spellEnd"/>
      <w:r w:rsidR="00827601" w:rsidRPr="00FB740D">
        <w:rPr>
          <w:rFonts w:ascii="Times New Roman" w:hAnsi="Times New Roman" w:cs="Times New Roman"/>
          <w:sz w:val="24"/>
          <w:szCs w:val="24"/>
        </w:rPr>
        <w:t xml:space="preserve"> </w:t>
      </w:r>
      <w:proofErr w:type="spellStart"/>
      <w:r w:rsidR="00827601" w:rsidRPr="00FB740D">
        <w:rPr>
          <w:rFonts w:ascii="Times New Roman" w:hAnsi="Times New Roman" w:cs="Times New Roman"/>
          <w:sz w:val="24"/>
          <w:szCs w:val="24"/>
        </w:rPr>
        <w:t>Násirem</w:t>
      </w:r>
      <w:proofErr w:type="spellEnd"/>
      <w:r w:rsidR="00827601" w:rsidRPr="00FB740D">
        <w:rPr>
          <w:rFonts w:ascii="Times New Roman" w:hAnsi="Times New Roman" w:cs="Times New Roman"/>
          <w:sz w:val="24"/>
          <w:szCs w:val="24"/>
        </w:rPr>
        <w:t xml:space="preserve">, ve kterém se právník ptal prezidenta, co požaduje po Izraeli, na což prezident odvětil, že požaduje, aby se Izraelci stáhli z každého kousku arabského území. Právník na to reagoval tak, že se ho zeptal, co si myslí, že by se stalo, kdyby další den vystoupila v televizi tehdejší předsedkyně vlády </w:t>
      </w:r>
      <w:proofErr w:type="spellStart"/>
      <w:r w:rsidR="00827601" w:rsidRPr="00FB740D">
        <w:rPr>
          <w:rFonts w:ascii="Times New Roman" w:hAnsi="Times New Roman" w:cs="Times New Roman"/>
          <w:sz w:val="24"/>
          <w:szCs w:val="24"/>
        </w:rPr>
        <w:t>Golda</w:t>
      </w:r>
      <w:proofErr w:type="spellEnd"/>
      <w:r w:rsidR="00827601" w:rsidRPr="00FB740D">
        <w:rPr>
          <w:rFonts w:ascii="Times New Roman" w:hAnsi="Times New Roman" w:cs="Times New Roman"/>
          <w:sz w:val="24"/>
          <w:szCs w:val="24"/>
        </w:rPr>
        <w:t xml:space="preserve"> </w:t>
      </w:r>
      <w:proofErr w:type="spellStart"/>
      <w:r w:rsidR="00827601" w:rsidRPr="00FB740D">
        <w:rPr>
          <w:rFonts w:ascii="Times New Roman" w:hAnsi="Times New Roman" w:cs="Times New Roman"/>
          <w:sz w:val="24"/>
          <w:szCs w:val="24"/>
        </w:rPr>
        <w:t>Meierová</w:t>
      </w:r>
      <w:proofErr w:type="spellEnd"/>
      <w:r w:rsidR="00827601" w:rsidRPr="00FB740D">
        <w:rPr>
          <w:rFonts w:ascii="Times New Roman" w:hAnsi="Times New Roman" w:cs="Times New Roman"/>
          <w:sz w:val="24"/>
          <w:szCs w:val="24"/>
        </w:rPr>
        <w:t xml:space="preserve"> a oznámila, že se Izrael stahuje z každého kousku arabského území okupovaného od roku 1967. </w:t>
      </w:r>
      <w:proofErr w:type="spellStart"/>
      <w:r w:rsidR="00827601" w:rsidRPr="00FB740D">
        <w:rPr>
          <w:rFonts w:ascii="Times New Roman" w:hAnsi="Times New Roman" w:cs="Times New Roman"/>
          <w:sz w:val="24"/>
          <w:szCs w:val="24"/>
        </w:rPr>
        <w:t>Násir</w:t>
      </w:r>
      <w:proofErr w:type="spellEnd"/>
      <w:r w:rsidR="00827601" w:rsidRPr="00FB740D">
        <w:rPr>
          <w:rFonts w:ascii="Times New Roman" w:hAnsi="Times New Roman" w:cs="Times New Roman"/>
          <w:sz w:val="24"/>
          <w:szCs w:val="24"/>
        </w:rPr>
        <w:t xml:space="preserve"> se údajně rozesmál, když mu došla nerealističnost jeho požadavků a změnil svůj přístup vůči Izraeli. (</w:t>
      </w:r>
      <w:proofErr w:type="spellStart"/>
      <w:r w:rsidR="00827601" w:rsidRPr="00FB740D">
        <w:rPr>
          <w:rFonts w:ascii="Times New Roman" w:hAnsi="Times New Roman" w:cs="Times New Roman"/>
          <w:sz w:val="24"/>
          <w:szCs w:val="24"/>
        </w:rPr>
        <w:t>Fisher</w:t>
      </w:r>
      <w:proofErr w:type="spellEnd"/>
      <w:r w:rsidR="00827601" w:rsidRPr="00FB740D">
        <w:rPr>
          <w:rFonts w:ascii="Times New Roman" w:hAnsi="Times New Roman" w:cs="Times New Roman"/>
          <w:sz w:val="24"/>
          <w:szCs w:val="24"/>
        </w:rPr>
        <w:t xml:space="preserve">, Ury, </w:t>
      </w:r>
      <w:proofErr w:type="spellStart"/>
      <w:r w:rsidR="00827601" w:rsidRPr="00FB740D">
        <w:rPr>
          <w:rFonts w:ascii="Times New Roman" w:hAnsi="Times New Roman" w:cs="Times New Roman"/>
          <w:sz w:val="24"/>
          <w:szCs w:val="24"/>
        </w:rPr>
        <w:t>Patton</w:t>
      </w:r>
      <w:proofErr w:type="spellEnd"/>
      <w:r w:rsidR="00827601" w:rsidRPr="00FB740D">
        <w:rPr>
          <w:rFonts w:ascii="Times New Roman" w:hAnsi="Times New Roman" w:cs="Times New Roman"/>
          <w:sz w:val="24"/>
          <w:szCs w:val="24"/>
        </w:rPr>
        <w:t xml:space="preserve"> 2011: 106–107) </w:t>
      </w:r>
      <w:r w:rsidR="0062507C" w:rsidRPr="00FB740D">
        <w:rPr>
          <w:rFonts w:ascii="Times New Roman" w:hAnsi="Times New Roman" w:cs="Times New Roman"/>
          <w:sz w:val="24"/>
          <w:szCs w:val="24"/>
        </w:rPr>
        <w:t xml:space="preserve"> </w:t>
      </w:r>
    </w:p>
    <w:p w:rsidR="00045D5A" w:rsidRPr="00FB740D" w:rsidRDefault="00045D5A" w:rsidP="005D0E79">
      <w:pPr>
        <w:spacing w:after="0" w:line="360" w:lineRule="auto"/>
        <w:contextualSpacing/>
        <w:jc w:val="both"/>
        <w:rPr>
          <w:rFonts w:ascii="Times New Roman" w:hAnsi="Times New Roman" w:cs="Times New Roman"/>
          <w:sz w:val="24"/>
          <w:szCs w:val="24"/>
        </w:rPr>
      </w:pPr>
      <w:r w:rsidRPr="00FB740D">
        <w:rPr>
          <w:rFonts w:ascii="Times New Roman" w:hAnsi="Times New Roman" w:cs="Times New Roman"/>
          <w:sz w:val="24"/>
          <w:szCs w:val="24"/>
        </w:rPr>
        <w:t>Autoři silně doporučují spíše vytvořit fungující vztah mezi jednajícími stranami, to může být důležitější než dosažení dohody. Autoři říkají, že dobré výsledky nemusí automaticky přinést dobré vztahy, nýbrž naopak dobré vztahy přinesou dobré výsledky a teprve pak dobré výsledky budou nadále zlepšovat vztahy. (</w:t>
      </w:r>
      <w:proofErr w:type="spellStart"/>
      <w:r w:rsidRPr="00FB740D">
        <w:rPr>
          <w:rFonts w:ascii="Times New Roman" w:hAnsi="Times New Roman" w:cs="Times New Roman"/>
          <w:sz w:val="24"/>
          <w:szCs w:val="24"/>
        </w:rPr>
        <w:t>Fisher</w:t>
      </w:r>
      <w:proofErr w:type="spellEnd"/>
      <w:r w:rsidRPr="00FB740D">
        <w:rPr>
          <w:rFonts w:ascii="Times New Roman" w:hAnsi="Times New Roman" w:cs="Times New Roman"/>
          <w:sz w:val="24"/>
          <w:szCs w:val="24"/>
        </w:rPr>
        <w:t xml:space="preserve">, Ury, </w:t>
      </w:r>
      <w:proofErr w:type="spellStart"/>
      <w:r w:rsidRPr="00FB740D">
        <w:rPr>
          <w:rFonts w:ascii="Times New Roman" w:hAnsi="Times New Roman" w:cs="Times New Roman"/>
          <w:sz w:val="24"/>
          <w:szCs w:val="24"/>
        </w:rPr>
        <w:t>Patton</w:t>
      </w:r>
      <w:proofErr w:type="spellEnd"/>
      <w:r w:rsidRPr="00FB740D">
        <w:rPr>
          <w:rFonts w:ascii="Times New Roman" w:hAnsi="Times New Roman" w:cs="Times New Roman"/>
          <w:sz w:val="24"/>
          <w:szCs w:val="24"/>
        </w:rPr>
        <w:t xml:space="preserve"> 2011: 148–149)</w:t>
      </w:r>
    </w:p>
    <w:p w:rsidR="003F69EE" w:rsidRPr="00FB740D" w:rsidRDefault="00486274" w:rsidP="005D0E79">
      <w:pPr>
        <w:spacing w:after="0" w:line="360" w:lineRule="auto"/>
        <w:contextualSpacing/>
        <w:jc w:val="both"/>
        <w:rPr>
          <w:rFonts w:ascii="Times New Roman" w:hAnsi="Times New Roman" w:cs="Times New Roman"/>
          <w:sz w:val="24"/>
          <w:szCs w:val="24"/>
        </w:rPr>
      </w:pPr>
      <w:r w:rsidRPr="00FB740D">
        <w:rPr>
          <w:rFonts w:ascii="Times New Roman" w:hAnsi="Times New Roman" w:cs="Times New Roman"/>
          <w:sz w:val="24"/>
          <w:szCs w:val="24"/>
        </w:rPr>
        <w:t xml:space="preserve">Velmi vítaným poznatkem ze strany autorů je, že neopomněli myslet ani na teroristické skupiny v souvislosti s dlouho vedenou debatou mezi akademiky i politickými špičkami, zdali vést či nevést rozhovory i s teroristickými skupinami. </w:t>
      </w:r>
      <w:r w:rsidR="009A0F00" w:rsidRPr="00FB740D">
        <w:rPr>
          <w:rFonts w:ascii="Times New Roman" w:hAnsi="Times New Roman" w:cs="Times New Roman"/>
          <w:sz w:val="24"/>
          <w:szCs w:val="24"/>
        </w:rPr>
        <w:t xml:space="preserve">Autoři, možná poněkud kontroverzně, nicméně ne překvapivě, tvrdí, že by se mělo jednat i s teroristy. Uznávají, že by zřejmě setkání teroristů s politickými špičkami mohlo vyvolat dojem, že dané špičky uznávají legitimitu takových skupin, a proto navrhují, aby s nimi jednali profesionální vyjednavači.  Podle autorů je lepší s nimi komunikovat, pokud existuje nějaká šance, že by to mohlo zajistit </w:t>
      </w:r>
      <w:r w:rsidR="009A0F00" w:rsidRPr="00FB740D">
        <w:rPr>
          <w:rFonts w:ascii="Times New Roman" w:hAnsi="Times New Roman" w:cs="Times New Roman"/>
          <w:sz w:val="24"/>
          <w:szCs w:val="24"/>
        </w:rPr>
        <w:lastRenderedPageBreak/>
        <w:t>bezpečnost lidu, navíc tak existuje větší šance, že jednající strana zjistí, jaké jsou skutečné zájmy takových skupin</w:t>
      </w:r>
      <w:r w:rsidR="004911E8" w:rsidRPr="00FB740D">
        <w:rPr>
          <w:rFonts w:ascii="Times New Roman" w:hAnsi="Times New Roman" w:cs="Times New Roman"/>
          <w:sz w:val="24"/>
          <w:szCs w:val="24"/>
        </w:rPr>
        <w:t>,</w:t>
      </w:r>
      <w:r w:rsidR="009A0F00" w:rsidRPr="00FB740D">
        <w:rPr>
          <w:rFonts w:ascii="Times New Roman" w:hAnsi="Times New Roman" w:cs="Times New Roman"/>
          <w:sz w:val="24"/>
          <w:szCs w:val="24"/>
        </w:rPr>
        <w:t xml:space="preserve"> a bude moci podle toho jednat. </w:t>
      </w:r>
      <w:r w:rsidR="004911E8" w:rsidRPr="00FB740D">
        <w:rPr>
          <w:rFonts w:ascii="Times New Roman" w:hAnsi="Times New Roman" w:cs="Times New Roman"/>
          <w:sz w:val="24"/>
          <w:szCs w:val="24"/>
        </w:rPr>
        <w:t>(</w:t>
      </w:r>
      <w:proofErr w:type="spellStart"/>
      <w:r w:rsidR="004911E8" w:rsidRPr="00FB740D">
        <w:rPr>
          <w:rFonts w:ascii="Times New Roman" w:hAnsi="Times New Roman" w:cs="Times New Roman"/>
          <w:sz w:val="24"/>
          <w:szCs w:val="24"/>
        </w:rPr>
        <w:t>Fisher</w:t>
      </w:r>
      <w:proofErr w:type="spellEnd"/>
      <w:r w:rsidR="004911E8" w:rsidRPr="00FB740D">
        <w:rPr>
          <w:rFonts w:ascii="Times New Roman" w:hAnsi="Times New Roman" w:cs="Times New Roman"/>
          <w:sz w:val="24"/>
          <w:szCs w:val="24"/>
        </w:rPr>
        <w:t xml:space="preserve">, Ury, </w:t>
      </w:r>
      <w:proofErr w:type="spellStart"/>
      <w:r w:rsidR="004911E8" w:rsidRPr="00FB740D">
        <w:rPr>
          <w:rFonts w:ascii="Times New Roman" w:hAnsi="Times New Roman" w:cs="Times New Roman"/>
          <w:sz w:val="24"/>
          <w:szCs w:val="24"/>
        </w:rPr>
        <w:t>Patton</w:t>
      </w:r>
      <w:proofErr w:type="spellEnd"/>
      <w:r w:rsidR="004911E8" w:rsidRPr="00FB740D">
        <w:rPr>
          <w:rFonts w:ascii="Times New Roman" w:hAnsi="Times New Roman" w:cs="Times New Roman"/>
          <w:sz w:val="24"/>
          <w:szCs w:val="24"/>
        </w:rPr>
        <w:t xml:space="preserve"> 2011: 151)</w:t>
      </w:r>
    </w:p>
    <w:p w:rsidR="00074CA6" w:rsidRPr="00FB740D" w:rsidRDefault="00074CA6" w:rsidP="005D0E79">
      <w:pPr>
        <w:spacing w:after="0" w:line="360" w:lineRule="auto"/>
        <w:contextualSpacing/>
        <w:jc w:val="both"/>
        <w:rPr>
          <w:rFonts w:ascii="Times New Roman" w:hAnsi="Times New Roman" w:cs="Times New Roman"/>
          <w:sz w:val="24"/>
          <w:szCs w:val="24"/>
        </w:rPr>
      </w:pPr>
    </w:p>
    <w:p w:rsidR="00074CA6" w:rsidRPr="00FB740D" w:rsidRDefault="007C1C83" w:rsidP="00DA7D42">
      <w:pPr>
        <w:pStyle w:val="Nadpis2"/>
        <w:rPr>
          <w:rFonts w:ascii="Times New Roman" w:hAnsi="Times New Roman" w:cs="Times New Roman"/>
          <w:color w:val="auto"/>
          <w:sz w:val="24"/>
          <w:szCs w:val="24"/>
        </w:rPr>
      </w:pPr>
      <w:bookmarkStart w:id="7" w:name="_Toc391535711"/>
      <w:r>
        <w:rPr>
          <w:rFonts w:ascii="Times New Roman" w:hAnsi="Times New Roman" w:cs="Times New Roman"/>
          <w:color w:val="auto"/>
          <w:sz w:val="24"/>
          <w:szCs w:val="24"/>
        </w:rPr>
        <w:t xml:space="preserve">1.6 </w:t>
      </w:r>
      <w:r w:rsidR="00074CA6" w:rsidRPr="00FB740D">
        <w:rPr>
          <w:rFonts w:ascii="Times New Roman" w:hAnsi="Times New Roman" w:cs="Times New Roman"/>
          <w:color w:val="auto"/>
          <w:sz w:val="24"/>
          <w:szCs w:val="24"/>
        </w:rPr>
        <w:t>Kritika teorie principiálního vyjednávání</w:t>
      </w:r>
      <w:bookmarkEnd w:id="7"/>
    </w:p>
    <w:p w:rsidR="00074CA6" w:rsidRPr="00FB740D" w:rsidRDefault="00074CA6" w:rsidP="00074CA6">
      <w:pPr>
        <w:spacing w:after="0" w:line="360" w:lineRule="auto"/>
        <w:contextualSpacing/>
        <w:jc w:val="both"/>
        <w:rPr>
          <w:rFonts w:ascii="Times New Roman" w:hAnsi="Times New Roman" w:cs="Times New Roman"/>
          <w:sz w:val="24"/>
          <w:szCs w:val="24"/>
        </w:rPr>
      </w:pPr>
      <w:r w:rsidRPr="00FB740D">
        <w:rPr>
          <w:rFonts w:ascii="Times New Roman" w:hAnsi="Times New Roman" w:cs="Times New Roman"/>
          <w:sz w:val="24"/>
          <w:szCs w:val="24"/>
        </w:rPr>
        <w:t xml:space="preserve">Kniha Jak dosáhnout souhlasu je skvělou příručkou pro vyjednávání. Poskytuje až překvapivě jednoduché návody, jak se efektivně dobrat dohody. Nicméně i přesto vyžaduje, aby daný vyjednávající disponoval jistou dávkou kreativity a trpělivosti, jinak by se jednání pro něj mohlo stát trochu složitějším. </w:t>
      </w:r>
    </w:p>
    <w:p w:rsidR="00074CA6" w:rsidRPr="00FB740D" w:rsidRDefault="00074CA6" w:rsidP="00074CA6">
      <w:pPr>
        <w:spacing w:after="0" w:line="360" w:lineRule="auto"/>
        <w:contextualSpacing/>
        <w:jc w:val="both"/>
        <w:rPr>
          <w:rFonts w:ascii="Times New Roman" w:hAnsi="Times New Roman" w:cs="Times New Roman"/>
          <w:sz w:val="24"/>
          <w:szCs w:val="24"/>
        </w:rPr>
      </w:pPr>
      <w:r w:rsidRPr="00FB740D">
        <w:rPr>
          <w:rFonts w:ascii="Times New Roman" w:hAnsi="Times New Roman" w:cs="Times New Roman"/>
          <w:sz w:val="24"/>
          <w:szCs w:val="24"/>
        </w:rPr>
        <w:t>Právě proto, že se jedná o knihu určenou především pro lidi praktikující vyjednávání, se stává komplikovanější pro použití v akademických studiích. Jakkoliv je užitečná, inspirující a jiná, má samozřejmě jisté, pro akademika problematické, aspekty, jež je třeba zde zmínit.</w:t>
      </w:r>
    </w:p>
    <w:p w:rsidR="00074CA6" w:rsidRPr="00FB740D" w:rsidRDefault="00074CA6" w:rsidP="00074CA6">
      <w:pPr>
        <w:spacing w:after="0" w:line="360" w:lineRule="auto"/>
        <w:contextualSpacing/>
        <w:jc w:val="both"/>
        <w:rPr>
          <w:rFonts w:ascii="Times New Roman" w:hAnsi="Times New Roman" w:cs="Times New Roman"/>
          <w:sz w:val="24"/>
          <w:szCs w:val="24"/>
        </w:rPr>
      </w:pPr>
      <w:r w:rsidRPr="00FB740D">
        <w:rPr>
          <w:rFonts w:ascii="Times New Roman" w:hAnsi="Times New Roman" w:cs="Times New Roman"/>
          <w:sz w:val="24"/>
          <w:szCs w:val="24"/>
        </w:rPr>
        <w:t>Akademik, který se zabývá nějakou studií, na kterou chce danou teorii aplikovat, se velmi těžko dostane k záznamům z jednání, obzvláště mezinárodních jednání. Většinou se orientuje na základě zveřejněných publikací</w:t>
      </w:r>
      <w:r w:rsidR="008321C1" w:rsidRPr="00FB740D">
        <w:rPr>
          <w:rFonts w:ascii="Times New Roman" w:hAnsi="Times New Roman" w:cs="Times New Roman"/>
          <w:sz w:val="24"/>
          <w:szCs w:val="24"/>
        </w:rPr>
        <w:t>, biografií</w:t>
      </w:r>
      <w:r w:rsidRPr="00FB740D">
        <w:rPr>
          <w:rFonts w:ascii="Times New Roman" w:hAnsi="Times New Roman" w:cs="Times New Roman"/>
          <w:sz w:val="24"/>
          <w:szCs w:val="24"/>
        </w:rPr>
        <w:t xml:space="preserve"> či smluv, ale přepisy jednání se málo objevují. U </w:t>
      </w:r>
      <w:proofErr w:type="spellStart"/>
      <w:r w:rsidRPr="00FB740D">
        <w:rPr>
          <w:rFonts w:ascii="Times New Roman" w:hAnsi="Times New Roman" w:cs="Times New Roman"/>
          <w:sz w:val="24"/>
          <w:szCs w:val="24"/>
        </w:rPr>
        <w:t>indo</w:t>
      </w:r>
      <w:proofErr w:type="spellEnd"/>
      <w:r w:rsidRPr="00FB740D">
        <w:rPr>
          <w:rFonts w:ascii="Times New Roman" w:hAnsi="Times New Roman" w:cs="Times New Roman"/>
          <w:sz w:val="24"/>
          <w:szCs w:val="24"/>
        </w:rPr>
        <w:t xml:space="preserve"> – pákistánského jednání je tento problém umocněn tím, že se doposud málokdo věnoval přímo jednáním mezi Indií a Pákistánem, jak poznamenal </w:t>
      </w:r>
      <w:proofErr w:type="spellStart"/>
      <w:r w:rsidRPr="00FB740D">
        <w:rPr>
          <w:rFonts w:ascii="Times New Roman" w:hAnsi="Times New Roman" w:cs="Times New Roman"/>
          <w:sz w:val="24"/>
          <w:szCs w:val="24"/>
        </w:rPr>
        <w:t>Ashutosh</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Misra</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Misra</w:t>
      </w:r>
      <w:proofErr w:type="spellEnd"/>
      <w:r w:rsidRPr="00FB740D">
        <w:rPr>
          <w:rFonts w:ascii="Times New Roman" w:hAnsi="Times New Roman" w:cs="Times New Roman"/>
          <w:sz w:val="24"/>
          <w:szCs w:val="24"/>
        </w:rPr>
        <w:t xml:space="preserve"> 2010: </w:t>
      </w:r>
      <w:proofErr w:type="spellStart"/>
      <w:r w:rsidRPr="00FB740D">
        <w:rPr>
          <w:rFonts w:ascii="Times New Roman" w:hAnsi="Times New Roman" w:cs="Times New Roman"/>
          <w:sz w:val="24"/>
          <w:szCs w:val="24"/>
        </w:rPr>
        <w:t>xi</w:t>
      </w:r>
      <w:proofErr w:type="spellEnd"/>
      <w:r w:rsidRPr="00FB740D">
        <w:rPr>
          <w:rFonts w:ascii="Times New Roman" w:hAnsi="Times New Roman" w:cs="Times New Roman"/>
          <w:sz w:val="24"/>
          <w:szCs w:val="24"/>
        </w:rPr>
        <w:t>)</w:t>
      </w:r>
    </w:p>
    <w:p w:rsidR="00074CA6" w:rsidRPr="00FB740D" w:rsidRDefault="00074CA6" w:rsidP="00074CA6">
      <w:pPr>
        <w:spacing w:after="0" w:line="360" w:lineRule="auto"/>
        <w:contextualSpacing/>
        <w:jc w:val="both"/>
        <w:rPr>
          <w:rFonts w:ascii="Times New Roman" w:hAnsi="Times New Roman" w:cs="Times New Roman"/>
          <w:sz w:val="24"/>
          <w:szCs w:val="24"/>
        </w:rPr>
      </w:pPr>
      <w:r w:rsidRPr="00FB740D">
        <w:rPr>
          <w:rFonts w:ascii="Times New Roman" w:hAnsi="Times New Roman" w:cs="Times New Roman"/>
          <w:sz w:val="24"/>
          <w:szCs w:val="24"/>
        </w:rPr>
        <w:t>Aplikace teorie na konkrétní případovou studii může začít být problematická již od počátku, kdy by si daný akademik měl rozdělit jednání na tři výše zmíněné etapy. Analýzu by akademik zvládnout mohl,</w:t>
      </w:r>
      <w:r w:rsidR="006B7855" w:rsidRPr="00FB740D">
        <w:rPr>
          <w:rFonts w:ascii="Times New Roman" w:hAnsi="Times New Roman" w:cs="Times New Roman"/>
          <w:sz w:val="24"/>
          <w:szCs w:val="24"/>
        </w:rPr>
        <w:t xml:space="preserve"> její relevantnost záleží ovšem na použité metodě pro zkoumání případové studie. Plán</w:t>
      </w:r>
      <w:r w:rsidRPr="00FB740D">
        <w:rPr>
          <w:rFonts w:ascii="Times New Roman" w:hAnsi="Times New Roman" w:cs="Times New Roman"/>
          <w:sz w:val="24"/>
          <w:szCs w:val="24"/>
        </w:rPr>
        <w:t>ování by bylo možné uplatnit za předpokladu, že by se akademik v rámci práce zabýval navrhovanými postupy v rámci dané teorie, ovšem pro analýzu diskuze by bylo zapotřebí dispono</w:t>
      </w:r>
      <w:r w:rsidR="006B7855" w:rsidRPr="00FB740D">
        <w:rPr>
          <w:rFonts w:ascii="Times New Roman" w:hAnsi="Times New Roman" w:cs="Times New Roman"/>
          <w:sz w:val="24"/>
          <w:szCs w:val="24"/>
        </w:rPr>
        <w:t>vat zápisem z příprav jednání, popřípadě memoáry</w:t>
      </w:r>
      <w:r w:rsidRPr="00FB740D">
        <w:rPr>
          <w:rFonts w:ascii="Times New Roman" w:hAnsi="Times New Roman" w:cs="Times New Roman"/>
          <w:sz w:val="24"/>
          <w:szCs w:val="24"/>
        </w:rPr>
        <w:t>. Díky tomu není ani možné rozpoznat emoce. Samozřejmě by bylo zajímavé zkusit je rozpoznat na základě psané</w:t>
      </w:r>
      <w:r w:rsidR="006B7855" w:rsidRPr="00FB740D">
        <w:rPr>
          <w:rFonts w:ascii="Times New Roman" w:hAnsi="Times New Roman" w:cs="Times New Roman"/>
          <w:sz w:val="24"/>
          <w:szCs w:val="24"/>
        </w:rPr>
        <w:t xml:space="preserve">ho záznamu, ale analýza emocí by byla v takovém případě subjektivním předpokladem, pokud by se jím ovšem nezabýval </w:t>
      </w:r>
      <w:r w:rsidRPr="00FB740D">
        <w:rPr>
          <w:rFonts w:ascii="Times New Roman" w:hAnsi="Times New Roman" w:cs="Times New Roman"/>
          <w:sz w:val="24"/>
          <w:szCs w:val="24"/>
        </w:rPr>
        <w:t xml:space="preserve">psycholog. Stejně tak nelze bez videozáznamu zaznamenat, zdali se obě strany pochopily či jestli si naslouchají, dokonce i s videozáznamem by se jednalo a subjektivní a velmi spekulativní záležitost. </w:t>
      </w:r>
    </w:p>
    <w:p w:rsidR="00074CA6" w:rsidRPr="00FB740D" w:rsidRDefault="00074CA6" w:rsidP="00074CA6">
      <w:pPr>
        <w:spacing w:after="0" w:line="360" w:lineRule="auto"/>
        <w:contextualSpacing/>
        <w:jc w:val="both"/>
        <w:rPr>
          <w:rFonts w:ascii="Times New Roman" w:hAnsi="Times New Roman" w:cs="Times New Roman"/>
          <w:sz w:val="24"/>
          <w:szCs w:val="24"/>
        </w:rPr>
      </w:pPr>
      <w:r w:rsidRPr="00FB740D">
        <w:rPr>
          <w:rFonts w:ascii="Times New Roman" w:hAnsi="Times New Roman" w:cs="Times New Roman"/>
          <w:sz w:val="24"/>
          <w:szCs w:val="24"/>
        </w:rPr>
        <w:t xml:space="preserve">Ačkoliv je aspekt emocí i vnímání relevantní pro jednání a zcela určitě může jednání uvést na cestu k dosažení nějaké dohody, pro akademika, který se </w:t>
      </w:r>
      <w:r w:rsidR="005466C5" w:rsidRPr="00FB740D">
        <w:rPr>
          <w:rFonts w:ascii="Times New Roman" w:hAnsi="Times New Roman" w:cs="Times New Roman"/>
          <w:sz w:val="24"/>
          <w:szCs w:val="24"/>
        </w:rPr>
        <w:t xml:space="preserve">teoreticky </w:t>
      </w:r>
      <w:r w:rsidRPr="00FB740D">
        <w:rPr>
          <w:rFonts w:ascii="Times New Roman" w:hAnsi="Times New Roman" w:cs="Times New Roman"/>
          <w:sz w:val="24"/>
          <w:szCs w:val="24"/>
        </w:rPr>
        <w:t>zabývá</w:t>
      </w:r>
      <w:r w:rsidR="005466C5" w:rsidRPr="00FB740D">
        <w:rPr>
          <w:rFonts w:ascii="Times New Roman" w:hAnsi="Times New Roman" w:cs="Times New Roman"/>
          <w:sz w:val="24"/>
          <w:szCs w:val="24"/>
        </w:rPr>
        <w:t xml:space="preserve"> určitým</w:t>
      </w:r>
      <w:r w:rsidRPr="00FB740D">
        <w:rPr>
          <w:rFonts w:ascii="Times New Roman" w:hAnsi="Times New Roman" w:cs="Times New Roman"/>
          <w:sz w:val="24"/>
          <w:szCs w:val="24"/>
        </w:rPr>
        <w:t xml:space="preserve"> konfliktem, je těžké analyzovat emoce </w:t>
      </w:r>
      <w:proofErr w:type="spellStart"/>
      <w:r w:rsidRPr="00FB740D">
        <w:rPr>
          <w:rFonts w:ascii="Times New Roman" w:hAnsi="Times New Roman" w:cs="Times New Roman"/>
          <w:sz w:val="24"/>
          <w:szCs w:val="24"/>
        </w:rPr>
        <w:t>participantů</w:t>
      </w:r>
      <w:proofErr w:type="spellEnd"/>
      <w:r w:rsidRPr="00FB740D">
        <w:rPr>
          <w:rFonts w:ascii="Times New Roman" w:hAnsi="Times New Roman" w:cs="Times New Roman"/>
          <w:sz w:val="24"/>
          <w:szCs w:val="24"/>
        </w:rPr>
        <w:t xml:space="preserve"> jednání, když nebyl u vyjednávacího stolu, proto není téměř možné zkoumat tento aspekt teorie v daném </w:t>
      </w:r>
      <w:r w:rsidR="005466C5" w:rsidRPr="00FB740D">
        <w:rPr>
          <w:rFonts w:ascii="Times New Roman" w:hAnsi="Times New Roman" w:cs="Times New Roman"/>
          <w:sz w:val="24"/>
          <w:szCs w:val="24"/>
        </w:rPr>
        <w:t>případě. N</w:t>
      </w:r>
      <w:r w:rsidRPr="00FB740D">
        <w:rPr>
          <w:rFonts w:ascii="Times New Roman" w:hAnsi="Times New Roman" w:cs="Times New Roman"/>
          <w:sz w:val="24"/>
          <w:szCs w:val="24"/>
        </w:rPr>
        <w:t xml:space="preserve">avíc představa, že takto budou jednat představitelé zemí či nějakých korporací, se zdá být nereálná, až utopická. V rámci realistické politiky mezinárodních vztahů a konceptu hry s nulovým </w:t>
      </w:r>
      <w:r w:rsidRPr="00FB740D">
        <w:rPr>
          <w:rFonts w:ascii="Times New Roman" w:hAnsi="Times New Roman" w:cs="Times New Roman"/>
          <w:sz w:val="24"/>
          <w:szCs w:val="24"/>
        </w:rPr>
        <w:lastRenderedPageBreak/>
        <w:t xml:space="preserve">součtem, </w:t>
      </w:r>
      <w:r w:rsidR="005466C5" w:rsidRPr="00FB740D">
        <w:rPr>
          <w:rFonts w:ascii="Times New Roman" w:hAnsi="Times New Roman" w:cs="Times New Roman"/>
          <w:sz w:val="24"/>
          <w:szCs w:val="24"/>
        </w:rPr>
        <w:t>které země spíše uplatňují (zejména země, které mají mezi sebou spor)</w:t>
      </w:r>
      <w:r w:rsidRPr="00FB740D">
        <w:rPr>
          <w:rFonts w:ascii="Times New Roman" w:hAnsi="Times New Roman" w:cs="Times New Roman"/>
          <w:sz w:val="24"/>
          <w:szCs w:val="24"/>
        </w:rPr>
        <w:t>,</w:t>
      </w:r>
      <w:r w:rsidR="005466C5" w:rsidRPr="00FB740D">
        <w:rPr>
          <w:rFonts w:ascii="Times New Roman" w:hAnsi="Times New Roman" w:cs="Times New Roman"/>
          <w:sz w:val="24"/>
          <w:szCs w:val="24"/>
        </w:rPr>
        <w:t xml:space="preserve"> je zcela výjimečné, aby prezentovaly</w:t>
      </w:r>
      <w:r w:rsidRPr="00FB740D">
        <w:rPr>
          <w:rFonts w:ascii="Times New Roman" w:hAnsi="Times New Roman" w:cs="Times New Roman"/>
          <w:sz w:val="24"/>
          <w:szCs w:val="24"/>
        </w:rPr>
        <w:t xml:space="preserve"> své pocity a obavy.</w:t>
      </w:r>
    </w:p>
    <w:p w:rsidR="00CB3168" w:rsidRPr="00FB740D" w:rsidRDefault="00CB3168" w:rsidP="006B7855">
      <w:pPr>
        <w:spacing w:after="0" w:line="360" w:lineRule="auto"/>
        <w:contextualSpacing/>
        <w:jc w:val="both"/>
        <w:rPr>
          <w:rFonts w:ascii="Times New Roman" w:hAnsi="Times New Roman" w:cs="Times New Roman"/>
          <w:sz w:val="24"/>
          <w:szCs w:val="24"/>
        </w:rPr>
      </w:pPr>
      <w:r w:rsidRPr="00FB740D">
        <w:rPr>
          <w:rFonts w:ascii="Times New Roman" w:hAnsi="Times New Roman" w:cs="Times New Roman"/>
          <w:sz w:val="24"/>
          <w:szCs w:val="24"/>
        </w:rPr>
        <w:t>Ačkoliv doposud jednání probíhala bilaterálně (</w:t>
      </w:r>
      <w:r w:rsidR="00125560" w:rsidRPr="00FB740D">
        <w:rPr>
          <w:rFonts w:ascii="Times New Roman" w:hAnsi="Times New Roman" w:cs="Times New Roman"/>
          <w:sz w:val="24"/>
          <w:szCs w:val="24"/>
        </w:rPr>
        <w:t>v současnosti velmi často za minimálního počtu účastníků), s</w:t>
      </w:r>
      <w:r w:rsidR="00074CA6" w:rsidRPr="00FB740D">
        <w:rPr>
          <w:rFonts w:ascii="Times New Roman" w:hAnsi="Times New Roman" w:cs="Times New Roman"/>
          <w:sz w:val="24"/>
          <w:szCs w:val="24"/>
        </w:rPr>
        <w:t xml:space="preserve">nížení počtu účastníků jednání na nejnižší možný počet může být poněkud problematické u tak komplexního konfliktu, jako je kašmírský konflikt, jelikož počet potenciálních účastníků je poměrně vysoký. </w:t>
      </w:r>
      <w:r w:rsidRPr="00FB740D">
        <w:rPr>
          <w:rFonts w:ascii="Times New Roman" w:hAnsi="Times New Roman" w:cs="Times New Roman"/>
          <w:sz w:val="24"/>
          <w:szCs w:val="24"/>
        </w:rPr>
        <w:t xml:space="preserve">Ačkoliv by bylo možné argumentovat, že stačí přizvat k jednacímu stolu zástupce indické i pákistánské části </w:t>
      </w:r>
      <w:proofErr w:type="spellStart"/>
      <w:r w:rsidRPr="00FB740D">
        <w:rPr>
          <w:rFonts w:ascii="Times New Roman" w:hAnsi="Times New Roman" w:cs="Times New Roman"/>
          <w:sz w:val="24"/>
          <w:szCs w:val="24"/>
        </w:rPr>
        <w:t>Džammú</w:t>
      </w:r>
      <w:proofErr w:type="spellEnd"/>
      <w:r w:rsidRPr="00FB740D">
        <w:rPr>
          <w:rFonts w:ascii="Times New Roman" w:hAnsi="Times New Roman" w:cs="Times New Roman"/>
          <w:sz w:val="24"/>
          <w:szCs w:val="24"/>
        </w:rPr>
        <w:t xml:space="preserve"> a Kašmíru, zástupce militantní organizace, ISI, pákistánské armády, separatistů, teroristů a guerill, což je už tak poměrně vysoké číslo, správně by měly být zastoupeny všechny skupiny, které mají nějakou účast na konfliktu. Každá skupina totiž může mít různé zájmy, navíc jejich nezahrnutím může vyvstat pocit křivdy. </w:t>
      </w:r>
    </w:p>
    <w:p w:rsidR="00074CA6" w:rsidRPr="00FB740D" w:rsidRDefault="00125560" w:rsidP="00074CA6">
      <w:pPr>
        <w:spacing w:after="0" w:line="360" w:lineRule="auto"/>
        <w:contextualSpacing/>
        <w:jc w:val="both"/>
        <w:rPr>
          <w:rFonts w:ascii="Times New Roman" w:hAnsi="Times New Roman" w:cs="Times New Roman"/>
          <w:sz w:val="24"/>
          <w:szCs w:val="24"/>
        </w:rPr>
      </w:pPr>
      <w:r w:rsidRPr="00FB740D">
        <w:rPr>
          <w:rFonts w:ascii="Times New Roman" w:hAnsi="Times New Roman" w:cs="Times New Roman"/>
          <w:sz w:val="24"/>
          <w:szCs w:val="24"/>
        </w:rPr>
        <w:t xml:space="preserve">Autoři dále hovoří o řešení konfliktů pomocí prevence v podobě budování dlouhodobých pozitivních vztahů. V historii </w:t>
      </w:r>
      <w:proofErr w:type="spellStart"/>
      <w:r w:rsidRPr="00FB740D">
        <w:rPr>
          <w:rFonts w:ascii="Times New Roman" w:hAnsi="Times New Roman" w:cs="Times New Roman"/>
          <w:sz w:val="24"/>
          <w:szCs w:val="24"/>
        </w:rPr>
        <w:t>indo</w:t>
      </w:r>
      <w:proofErr w:type="spellEnd"/>
      <w:r w:rsidRPr="00FB740D">
        <w:rPr>
          <w:rFonts w:ascii="Times New Roman" w:hAnsi="Times New Roman" w:cs="Times New Roman"/>
          <w:sz w:val="24"/>
          <w:szCs w:val="24"/>
        </w:rPr>
        <w:t>-pákistánského jednání se obě strany několikrát dohodly na posilování důvěry prostřednictvím nejrůznějších plánů, ale teprve od devadesátých let se země aktivně snaží budovat mezi sebou důvěru skrze různá opatření v různorodých oblastech. To je podrobněji vysvětleno ve třetí kapitole.</w:t>
      </w:r>
      <w:r w:rsidR="00074CA6" w:rsidRPr="00FB740D">
        <w:rPr>
          <w:rFonts w:ascii="Times New Roman" w:hAnsi="Times New Roman" w:cs="Times New Roman"/>
          <w:sz w:val="24"/>
          <w:szCs w:val="24"/>
        </w:rPr>
        <w:t xml:space="preserve"> </w:t>
      </w:r>
    </w:p>
    <w:p w:rsidR="00E70AFB" w:rsidRPr="00FB740D" w:rsidRDefault="00E70AFB" w:rsidP="005D0E79">
      <w:pPr>
        <w:spacing w:after="0" w:line="360" w:lineRule="auto"/>
        <w:contextualSpacing/>
        <w:jc w:val="both"/>
        <w:rPr>
          <w:rFonts w:ascii="Times New Roman" w:hAnsi="Times New Roman" w:cs="Times New Roman"/>
          <w:sz w:val="24"/>
          <w:szCs w:val="24"/>
        </w:rPr>
      </w:pPr>
      <w:r w:rsidRPr="00FB740D">
        <w:rPr>
          <w:rFonts w:ascii="Times New Roman" w:hAnsi="Times New Roman" w:cs="Times New Roman"/>
          <w:sz w:val="24"/>
          <w:szCs w:val="24"/>
        </w:rPr>
        <w:t>Zde jsem shrnula některé body z teorie, které představují překážku pro kompletní popis jednání z pohledu teorie principiálního vyjednávání. Je ovšem ještě jeden bod, který obecně může komplikovat jednání na mezinárodní úrovni. Je normální, že v zemích dochází ke střídání autorit, které mohou mít různorodé programy, málokdy má jistá země štěstí na silné, vůdčí a pragmatické oso</w:t>
      </w:r>
      <w:r w:rsidR="007555D0" w:rsidRPr="00FB740D">
        <w:rPr>
          <w:rFonts w:ascii="Times New Roman" w:hAnsi="Times New Roman" w:cs="Times New Roman"/>
          <w:sz w:val="24"/>
          <w:szCs w:val="24"/>
        </w:rPr>
        <w:t xml:space="preserve">bnosti (jako byly </w:t>
      </w:r>
      <w:proofErr w:type="spellStart"/>
      <w:r w:rsidR="007555D0" w:rsidRPr="00FB740D">
        <w:rPr>
          <w:rFonts w:ascii="Times New Roman" w:hAnsi="Times New Roman" w:cs="Times New Roman"/>
          <w:sz w:val="24"/>
          <w:szCs w:val="24"/>
        </w:rPr>
        <w:t>Pervez</w:t>
      </w:r>
      <w:proofErr w:type="spellEnd"/>
      <w:r w:rsidR="007555D0" w:rsidRPr="00FB740D">
        <w:rPr>
          <w:rFonts w:ascii="Times New Roman" w:hAnsi="Times New Roman" w:cs="Times New Roman"/>
          <w:sz w:val="24"/>
          <w:szCs w:val="24"/>
        </w:rPr>
        <w:t xml:space="preserve"> </w:t>
      </w:r>
      <w:proofErr w:type="spellStart"/>
      <w:r w:rsidR="007555D0" w:rsidRPr="00FB740D">
        <w:rPr>
          <w:rFonts w:ascii="Times New Roman" w:hAnsi="Times New Roman" w:cs="Times New Roman"/>
          <w:sz w:val="24"/>
          <w:szCs w:val="24"/>
        </w:rPr>
        <w:t>Mušaraf</w:t>
      </w:r>
      <w:proofErr w:type="spellEnd"/>
      <w:r w:rsidR="007555D0" w:rsidRPr="00FB740D">
        <w:rPr>
          <w:rFonts w:ascii="Times New Roman" w:hAnsi="Times New Roman" w:cs="Times New Roman"/>
          <w:sz w:val="24"/>
          <w:szCs w:val="24"/>
        </w:rPr>
        <w:t xml:space="preserve">, </w:t>
      </w:r>
      <w:proofErr w:type="spellStart"/>
      <w:r w:rsidR="007555D0" w:rsidRPr="00FB740D">
        <w:rPr>
          <w:rFonts w:ascii="Times New Roman" w:hAnsi="Times New Roman" w:cs="Times New Roman"/>
          <w:sz w:val="24"/>
          <w:szCs w:val="24"/>
        </w:rPr>
        <w:t>Manmohan</w:t>
      </w:r>
      <w:proofErr w:type="spellEnd"/>
      <w:r w:rsidR="007555D0" w:rsidRPr="00FB740D">
        <w:rPr>
          <w:rFonts w:ascii="Times New Roman" w:hAnsi="Times New Roman" w:cs="Times New Roman"/>
          <w:sz w:val="24"/>
          <w:szCs w:val="24"/>
        </w:rPr>
        <w:t xml:space="preserve"> </w:t>
      </w:r>
      <w:proofErr w:type="spellStart"/>
      <w:r w:rsidR="007555D0" w:rsidRPr="00FB740D">
        <w:rPr>
          <w:rFonts w:ascii="Times New Roman" w:hAnsi="Times New Roman" w:cs="Times New Roman"/>
          <w:sz w:val="24"/>
          <w:szCs w:val="24"/>
        </w:rPr>
        <w:t>Singh</w:t>
      </w:r>
      <w:proofErr w:type="spellEnd"/>
      <w:r w:rsidR="007555D0" w:rsidRPr="00FB740D">
        <w:rPr>
          <w:rFonts w:ascii="Times New Roman" w:hAnsi="Times New Roman" w:cs="Times New Roman"/>
          <w:sz w:val="24"/>
          <w:szCs w:val="24"/>
        </w:rPr>
        <w:t xml:space="preserve">, </w:t>
      </w:r>
      <w:proofErr w:type="spellStart"/>
      <w:r w:rsidR="007555D0" w:rsidRPr="00FB740D">
        <w:rPr>
          <w:rFonts w:ascii="Times New Roman" w:hAnsi="Times New Roman" w:cs="Times New Roman"/>
          <w:sz w:val="24"/>
          <w:szCs w:val="24"/>
        </w:rPr>
        <w:t>Džaváharlál</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Nehru</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Ayub</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Khan</w:t>
      </w:r>
      <w:proofErr w:type="spellEnd"/>
      <w:r w:rsidRPr="00FB740D">
        <w:rPr>
          <w:rFonts w:ascii="Times New Roman" w:hAnsi="Times New Roman" w:cs="Times New Roman"/>
          <w:sz w:val="24"/>
          <w:szCs w:val="24"/>
        </w:rPr>
        <w:t xml:space="preserve"> a </w:t>
      </w:r>
      <w:proofErr w:type="spellStart"/>
      <w:r w:rsidRPr="00FB740D">
        <w:rPr>
          <w:rFonts w:ascii="Times New Roman" w:hAnsi="Times New Roman" w:cs="Times New Roman"/>
          <w:sz w:val="24"/>
          <w:szCs w:val="24"/>
        </w:rPr>
        <w:t>Nawaz</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Sharrif</w:t>
      </w:r>
      <w:proofErr w:type="spellEnd"/>
      <w:r w:rsidRPr="00FB740D">
        <w:rPr>
          <w:rFonts w:ascii="Times New Roman" w:hAnsi="Times New Roman" w:cs="Times New Roman"/>
          <w:sz w:val="24"/>
          <w:szCs w:val="24"/>
        </w:rPr>
        <w:t>), politici se velmi často nechají ovlivnit tlakem médií a veřejnosti (samozřejmě to poukazuje na silnou občanskou společnost) a zaujímají odmítavější postup vůči druhé zemi, aby si zachránili reputaci a případné znovuzvolení.</w:t>
      </w:r>
    </w:p>
    <w:p w:rsidR="00E70AFB" w:rsidRPr="00FB740D" w:rsidRDefault="00E70AFB">
      <w:pPr>
        <w:rPr>
          <w:rFonts w:ascii="Times New Roman" w:hAnsi="Times New Roman" w:cs="Times New Roman"/>
          <w:sz w:val="24"/>
          <w:szCs w:val="24"/>
        </w:rPr>
      </w:pPr>
      <w:r w:rsidRPr="00FB740D">
        <w:rPr>
          <w:rFonts w:ascii="Times New Roman" w:hAnsi="Times New Roman" w:cs="Times New Roman"/>
          <w:sz w:val="24"/>
          <w:szCs w:val="24"/>
        </w:rPr>
        <w:br w:type="page"/>
      </w:r>
    </w:p>
    <w:p w:rsidR="004A2E25" w:rsidRPr="00FB740D" w:rsidRDefault="007C1C83" w:rsidP="00DA7D42">
      <w:pPr>
        <w:pStyle w:val="Nadpis1"/>
        <w:rPr>
          <w:rFonts w:ascii="Times New Roman" w:hAnsi="Times New Roman" w:cs="Times New Roman"/>
          <w:b w:val="0"/>
          <w:color w:val="auto"/>
          <w:sz w:val="24"/>
          <w:szCs w:val="24"/>
          <w:u w:val="single"/>
        </w:rPr>
      </w:pPr>
      <w:bookmarkStart w:id="8" w:name="_Toc391535712"/>
      <w:r>
        <w:rPr>
          <w:rFonts w:ascii="Times New Roman" w:hAnsi="Times New Roman" w:cs="Times New Roman"/>
          <w:color w:val="auto"/>
          <w:sz w:val="24"/>
          <w:szCs w:val="24"/>
          <w:u w:val="single"/>
        </w:rPr>
        <w:lastRenderedPageBreak/>
        <w:t xml:space="preserve">2 </w:t>
      </w:r>
      <w:proofErr w:type="spellStart"/>
      <w:r w:rsidR="0029388A" w:rsidRPr="00FB740D">
        <w:rPr>
          <w:rFonts w:ascii="Times New Roman" w:hAnsi="Times New Roman" w:cs="Times New Roman"/>
          <w:color w:val="auto"/>
          <w:sz w:val="24"/>
          <w:szCs w:val="24"/>
          <w:u w:val="single"/>
        </w:rPr>
        <w:t>Indo</w:t>
      </w:r>
      <w:proofErr w:type="spellEnd"/>
      <w:r w:rsidR="0029388A" w:rsidRPr="00FB740D">
        <w:rPr>
          <w:rFonts w:ascii="Times New Roman" w:hAnsi="Times New Roman" w:cs="Times New Roman"/>
          <w:color w:val="auto"/>
          <w:sz w:val="24"/>
          <w:szCs w:val="24"/>
          <w:u w:val="single"/>
        </w:rPr>
        <w:t>-pákistánská jednání v období 1947–1986</w:t>
      </w:r>
      <w:bookmarkEnd w:id="8"/>
    </w:p>
    <w:p w:rsidR="00917060" w:rsidRPr="00FB740D" w:rsidRDefault="004A2E25" w:rsidP="005D0E79">
      <w:pPr>
        <w:spacing w:after="0" w:line="360" w:lineRule="auto"/>
        <w:contextualSpacing/>
        <w:jc w:val="both"/>
        <w:rPr>
          <w:rFonts w:ascii="Times New Roman" w:hAnsi="Times New Roman" w:cs="Times New Roman"/>
          <w:sz w:val="24"/>
          <w:szCs w:val="24"/>
        </w:rPr>
      </w:pPr>
      <w:r w:rsidRPr="00FB740D">
        <w:rPr>
          <w:rFonts w:ascii="Times New Roman" w:hAnsi="Times New Roman" w:cs="Times New Roman"/>
          <w:sz w:val="24"/>
          <w:szCs w:val="24"/>
        </w:rPr>
        <w:t>Kořeny kašmírského konfliktu sahají do období vzniku nezávi</w:t>
      </w:r>
      <w:r w:rsidR="00772262" w:rsidRPr="00FB740D">
        <w:rPr>
          <w:rFonts w:ascii="Times New Roman" w:hAnsi="Times New Roman" w:cs="Times New Roman"/>
          <w:sz w:val="24"/>
          <w:szCs w:val="24"/>
        </w:rPr>
        <w:t>slých států Indie a Pákistánu. J</w:t>
      </w:r>
      <w:r w:rsidR="00EB424B" w:rsidRPr="00FB740D">
        <w:rPr>
          <w:rFonts w:ascii="Times New Roman" w:hAnsi="Times New Roman" w:cs="Times New Roman"/>
          <w:sz w:val="24"/>
          <w:szCs w:val="24"/>
        </w:rPr>
        <w:t>iž před vznikem států existovaly</w:t>
      </w:r>
      <w:r w:rsidR="00772262" w:rsidRPr="00FB740D">
        <w:rPr>
          <w:rFonts w:ascii="Times New Roman" w:hAnsi="Times New Roman" w:cs="Times New Roman"/>
          <w:sz w:val="24"/>
          <w:szCs w:val="24"/>
        </w:rPr>
        <w:t xml:space="preserve"> v této </w:t>
      </w:r>
      <w:r w:rsidR="00EB424B" w:rsidRPr="00FB740D">
        <w:rPr>
          <w:rFonts w:ascii="Times New Roman" w:hAnsi="Times New Roman" w:cs="Times New Roman"/>
          <w:sz w:val="24"/>
          <w:szCs w:val="24"/>
        </w:rPr>
        <w:t>oblasti různé menší knížecí státy, a ty, které</w:t>
      </w:r>
      <w:r w:rsidR="00772262" w:rsidRPr="00FB740D">
        <w:rPr>
          <w:rFonts w:ascii="Times New Roman" w:hAnsi="Times New Roman" w:cs="Times New Roman"/>
          <w:sz w:val="24"/>
          <w:szCs w:val="24"/>
        </w:rPr>
        <w:t xml:space="preserve"> se na</w:t>
      </w:r>
      <w:r w:rsidR="00EB424B" w:rsidRPr="00FB740D">
        <w:rPr>
          <w:rFonts w:ascii="Times New Roman" w:hAnsi="Times New Roman" w:cs="Times New Roman"/>
          <w:sz w:val="24"/>
          <w:szCs w:val="24"/>
        </w:rPr>
        <w:t>cházely</w:t>
      </w:r>
      <w:r w:rsidR="00772262" w:rsidRPr="00FB740D">
        <w:rPr>
          <w:rFonts w:ascii="Times New Roman" w:hAnsi="Times New Roman" w:cs="Times New Roman"/>
          <w:sz w:val="24"/>
          <w:szCs w:val="24"/>
        </w:rPr>
        <w:t xml:space="preserve"> v blízkosti hranic Indie a Pákistánu,</w:t>
      </w:r>
      <w:r w:rsidR="00EB424B" w:rsidRPr="00FB740D">
        <w:rPr>
          <w:rFonts w:ascii="Times New Roman" w:hAnsi="Times New Roman" w:cs="Times New Roman"/>
          <w:sz w:val="24"/>
          <w:szCs w:val="24"/>
        </w:rPr>
        <w:t xml:space="preserve"> měly</w:t>
      </w:r>
      <w:r w:rsidR="00772262" w:rsidRPr="00FB740D">
        <w:rPr>
          <w:rFonts w:ascii="Times New Roman" w:hAnsi="Times New Roman" w:cs="Times New Roman"/>
          <w:sz w:val="24"/>
          <w:szCs w:val="24"/>
        </w:rPr>
        <w:t xml:space="preserve"> možnost se rozhodnout, ke které zemi se připojí. Tady vznikl </w:t>
      </w:r>
      <w:r w:rsidR="00EB424B" w:rsidRPr="00FB740D">
        <w:rPr>
          <w:rFonts w:ascii="Times New Roman" w:hAnsi="Times New Roman" w:cs="Times New Roman"/>
          <w:sz w:val="24"/>
          <w:szCs w:val="24"/>
        </w:rPr>
        <w:t>problém, zejména u tří knížecí státy</w:t>
      </w:r>
      <w:r w:rsidR="00772262" w:rsidRPr="00FB740D">
        <w:rPr>
          <w:rFonts w:ascii="Times New Roman" w:hAnsi="Times New Roman" w:cs="Times New Roman"/>
          <w:sz w:val="24"/>
          <w:szCs w:val="24"/>
        </w:rPr>
        <w:t xml:space="preserve">, jmenovitě </w:t>
      </w:r>
      <w:proofErr w:type="spellStart"/>
      <w:r w:rsidR="00EB424B" w:rsidRPr="00FB740D">
        <w:rPr>
          <w:rFonts w:ascii="Times New Roman" w:hAnsi="Times New Roman" w:cs="Times New Roman"/>
          <w:sz w:val="24"/>
          <w:szCs w:val="24"/>
        </w:rPr>
        <w:t>Haidarábád</w:t>
      </w:r>
      <w:proofErr w:type="spellEnd"/>
      <w:r w:rsidR="00EB424B" w:rsidRPr="00FB740D">
        <w:rPr>
          <w:rFonts w:ascii="Times New Roman" w:hAnsi="Times New Roman" w:cs="Times New Roman"/>
          <w:sz w:val="24"/>
          <w:szCs w:val="24"/>
        </w:rPr>
        <w:t xml:space="preserve">, </w:t>
      </w:r>
      <w:proofErr w:type="spellStart"/>
      <w:r w:rsidR="00EB424B" w:rsidRPr="00FB740D">
        <w:rPr>
          <w:rFonts w:ascii="Times New Roman" w:hAnsi="Times New Roman" w:cs="Times New Roman"/>
          <w:sz w:val="24"/>
          <w:szCs w:val="24"/>
        </w:rPr>
        <w:t>Džúnágarh</w:t>
      </w:r>
      <w:proofErr w:type="spellEnd"/>
      <w:r w:rsidR="0032127F" w:rsidRPr="00FB740D">
        <w:rPr>
          <w:rFonts w:ascii="Times New Roman" w:hAnsi="Times New Roman" w:cs="Times New Roman"/>
          <w:sz w:val="24"/>
          <w:szCs w:val="24"/>
        </w:rPr>
        <w:t xml:space="preserve"> a </w:t>
      </w:r>
      <w:proofErr w:type="spellStart"/>
      <w:r w:rsidR="00380C8A" w:rsidRPr="00FB740D">
        <w:rPr>
          <w:rFonts w:ascii="Times New Roman" w:hAnsi="Times New Roman" w:cs="Times New Roman"/>
          <w:sz w:val="24"/>
          <w:szCs w:val="24"/>
        </w:rPr>
        <w:t>Džammú</w:t>
      </w:r>
      <w:proofErr w:type="spellEnd"/>
      <w:r w:rsidR="00380C8A" w:rsidRPr="00FB740D">
        <w:rPr>
          <w:rFonts w:ascii="Times New Roman" w:hAnsi="Times New Roman" w:cs="Times New Roman"/>
          <w:sz w:val="24"/>
          <w:szCs w:val="24"/>
        </w:rPr>
        <w:t xml:space="preserve"> a </w:t>
      </w:r>
      <w:r w:rsidR="0032127F" w:rsidRPr="00FB740D">
        <w:rPr>
          <w:rFonts w:ascii="Times New Roman" w:hAnsi="Times New Roman" w:cs="Times New Roman"/>
          <w:sz w:val="24"/>
          <w:szCs w:val="24"/>
        </w:rPr>
        <w:t>Kašmír. První dva jmenované měly muslimské vládce, zatímco obyvatelstvo bylo převážně hinduistické.</w:t>
      </w:r>
      <w:r w:rsidR="00781BC0" w:rsidRPr="00FB740D">
        <w:rPr>
          <w:rFonts w:ascii="Times New Roman" w:hAnsi="Times New Roman" w:cs="Times New Roman"/>
          <w:sz w:val="24"/>
          <w:szCs w:val="24"/>
        </w:rPr>
        <w:t xml:space="preserve"> Ačkoliv se </w:t>
      </w:r>
      <w:proofErr w:type="spellStart"/>
      <w:r w:rsidR="00781BC0" w:rsidRPr="00FB740D">
        <w:rPr>
          <w:rFonts w:ascii="Times New Roman" w:hAnsi="Times New Roman" w:cs="Times New Roman"/>
          <w:sz w:val="24"/>
          <w:szCs w:val="24"/>
        </w:rPr>
        <w:t>Džúnágarh</w:t>
      </w:r>
      <w:proofErr w:type="spellEnd"/>
      <w:r w:rsidR="00781BC0" w:rsidRPr="00FB740D">
        <w:rPr>
          <w:rFonts w:ascii="Times New Roman" w:hAnsi="Times New Roman" w:cs="Times New Roman"/>
          <w:sz w:val="24"/>
          <w:szCs w:val="24"/>
        </w:rPr>
        <w:t xml:space="preserve"> chtěl připojit</w:t>
      </w:r>
      <w:r w:rsidR="00F01452" w:rsidRPr="00FB740D">
        <w:rPr>
          <w:rFonts w:ascii="Times New Roman" w:hAnsi="Times New Roman" w:cs="Times New Roman"/>
          <w:sz w:val="24"/>
          <w:szCs w:val="24"/>
        </w:rPr>
        <w:t xml:space="preserve"> k Pákistánu,</w:t>
      </w:r>
      <w:r w:rsidR="0029388A" w:rsidRPr="00FB740D">
        <w:rPr>
          <w:rFonts w:ascii="Times New Roman" w:hAnsi="Times New Roman" w:cs="Times New Roman"/>
          <w:sz w:val="24"/>
          <w:szCs w:val="24"/>
        </w:rPr>
        <w:t xml:space="preserve"> zatímco panovník </w:t>
      </w:r>
      <w:proofErr w:type="spellStart"/>
      <w:r w:rsidR="0029388A" w:rsidRPr="00FB740D">
        <w:rPr>
          <w:rFonts w:ascii="Times New Roman" w:hAnsi="Times New Roman" w:cs="Times New Roman"/>
          <w:sz w:val="24"/>
          <w:szCs w:val="24"/>
        </w:rPr>
        <w:t>Haidarábádu</w:t>
      </w:r>
      <w:proofErr w:type="spellEnd"/>
      <w:r w:rsidR="00F01452" w:rsidRPr="00FB740D">
        <w:rPr>
          <w:rFonts w:ascii="Times New Roman" w:hAnsi="Times New Roman" w:cs="Times New Roman"/>
          <w:sz w:val="24"/>
          <w:szCs w:val="24"/>
        </w:rPr>
        <w:t xml:space="preserve"> chtěl vyhlásit nezávislost knížectví</w:t>
      </w:r>
      <w:r w:rsidR="0032127F" w:rsidRPr="00FB740D">
        <w:rPr>
          <w:rFonts w:ascii="Times New Roman" w:hAnsi="Times New Roman" w:cs="Times New Roman"/>
          <w:sz w:val="24"/>
          <w:szCs w:val="24"/>
        </w:rPr>
        <w:t>, po menších peripetiích (v</w:t>
      </w:r>
      <w:r w:rsidR="00781BC0" w:rsidRPr="00FB740D">
        <w:rPr>
          <w:rFonts w:ascii="Times New Roman" w:hAnsi="Times New Roman" w:cs="Times New Roman"/>
          <w:sz w:val="24"/>
          <w:szCs w:val="24"/>
        </w:rPr>
        <w:t xml:space="preserve"> podobě intervence</w:t>
      </w:r>
      <w:r w:rsidR="0032127F" w:rsidRPr="00FB740D">
        <w:rPr>
          <w:rFonts w:ascii="Times New Roman" w:hAnsi="Times New Roman" w:cs="Times New Roman"/>
          <w:sz w:val="24"/>
          <w:szCs w:val="24"/>
        </w:rPr>
        <w:t xml:space="preserve"> indických vojsk) byla obě knížectví nakonec připojena k</w:t>
      </w:r>
      <w:r w:rsidR="00380C8A" w:rsidRPr="00FB740D">
        <w:rPr>
          <w:rFonts w:ascii="Times New Roman" w:hAnsi="Times New Roman" w:cs="Times New Roman"/>
          <w:sz w:val="24"/>
          <w:szCs w:val="24"/>
        </w:rPr>
        <w:t> </w:t>
      </w:r>
      <w:r w:rsidR="0032127F" w:rsidRPr="00FB740D">
        <w:rPr>
          <w:rFonts w:ascii="Times New Roman" w:hAnsi="Times New Roman" w:cs="Times New Roman"/>
          <w:sz w:val="24"/>
          <w:szCs w:val="24"/>
        </w:rPr>
        <w:t>Indii</w:t>
      </w:r>
      <w:r w:rsidR="00380C8A" w:rsidRPr="00FB740D">
        <w:rPr>
          <w:rFonts w:ascii="Times New Roman" w:hAnsi="Times New Roman" w:cs="Times New Roman"/>
          <w:sz w:val="24"/>
          <w:szCs w:val="24"/>
        </w:rPr>
        <w:t>.</w:t>
      </w:r>
      <w:r w:rsidR="00F01452" w:rsidRPr="00FB740D">
        <w:rPr>
          <w:rFonts w:ascii="Times New Roman" w:hAnsi="Times New Roman" w:cs="Times New Roman"/>
          <w:sz w:val="24"/>
          <w:szCs w:val="24"/>
        </w:rPr>
        <w:t xml:space="preserve"> (</w:t>
      </w:r>
      <w:proofErr w:type="spellStart"/>
      <w:r w:rsidR="00F01452" w:rsidRPr="00FB740D">
        <w:rPr>
          <w:rFonts w:ascii="Times New Roman" w:hAnsi="Times New Roman" w:cs="Times New Roman"/>
          <w:sz w:val="24"/>
          <w:szCs w:val="24"/>
        </w:rPr>
        <w:t>Vaish</w:t>
      </w:r>
      <w:proofErr w:type="spellEnd"/>
      <w:r w:rsidR="00F01452" w:rsidRPr="00FB740D">
        <w:rPr>
          <w:rFonts w:ascii="Times New Roman" w:hAnsi="Times New Roman" w:cs="Times New Roman"/>
          <w:sz w:val="24"/>
          <w:szCs w:val="24"/>
        </w:rPr>
        <w:t xml:space="preserve"> 2011: 60)</w:t>
      </w:r>
    </w:p>
    <w:p w:rsidR="004A2E25" w:rsidRPr="00FB740D" w:rsidRDefault="00380C8A" w:rsidP="005D0E79">
      <w:pPr>
        <w:spacing w:after="0" w:line="360" w:lineRule="auto"/>
        <w:contextualSpacing/>
        <w:jc w:val="both"/>
        <w:rPr>
          <w:rFonts w:ascii="Times New Roman" w:hAnsi="Times New Roman" w:cs="Times New Roman"/>
          <w:sz w:val="24"/>
          <w:szCs w:val="24"/>
        </w:rPr>
      </w:pPr>
      <w:r w:rsidRPr="00FB740D">
        <w:rPr>
          <w:rFonts w:ascii="Times New Roman" w:hAnsi="Times New Roman" w:cs="Times New Roman"/>
          <w:sz w:val="24"/>
          <w:szCs w:val="24"/>
        </w:rPr>
        <w:t xml:space="preserve"> Kašmír to měl naopak - většinu obyvatelstva tvořili muslimové, zatímco panovníkem byl hinduistický </w:t>
      </w:r>
      <w:proofErr w:type="spellStart"/>
      <w:r w:rsidRPr="00FB740D">
        <w:rPr>
          <w:rFonts w:ascii="Times New Roman" w:hAnsi="Times New Roman" w:cs="Times New Roman"/>
          <w:sz w:val="24"/>
          <w:szCs w:val="24"/>
        </w:rPr>
        <w:t>maharádža</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Hari</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Singh</w:t>
      </w:r>
      <w:proofErr w:type="spellEnd"/>
      <w:r w:rsidRPr="00FB740D">
        <w:rPr>
          <w:rFonts w:ascii="Times New Roman" w:hAnsi="Times New Roman" w:cs="Times New Roman"/>
          <w:sz w:val="24"/>
          <w:szCs w:val="24"/>
        </w:rPr>
        <w:t xml:space="preserve">. Když přišla řada na </w:t>
      </w:r>
      <w:proofErr w:type="spellStart"/>
      <w:r w:rsidRPr="00FB740D">
        <w:rPr>
          <w:rFonts w:ascii="Times New Roman" w:hAnsi="Times New Roman" w:cs="Times New Roman"/>
          <w:sz w:val="24"/>
          <w:szCs w:val="24"/>
        </w:rPr>
        <w:t>Džammú</w:t>
      </w:r>
      <w:proofErr w:type="spellEnd"/>
      <w:r w:rsidRPr="00FB740D">
        <w:rPr>
          <w:rFonts w:ascii="Times New Roman" w:hAnsi="Times New Roman" w:cs="Times New Roman"/>
          <w:sz w:val="24"/>
          <w:szCs w:val="24"/>
        </w:rPr>
        <w:t xml:space="preserve"> a Kašmír, Pákistán se začal obávat, že Indie zvolí stejný postup, jako v případě předchozích dvou. Ačkoliv byl </w:t>
      </w:r>
      <w:proofErr w:type="spellStart"/>
      <w:r w:rsidRPr="00FB740D">
        <w:rPr>
          <w:rFonts w:ascii="Times New Roman" w:hAnsi="Times New Roman" w:cs="Times New Roman"/>
          <w:sz w:val="24"/>
          <w:szCs w:val="24"/>
        </w:rPr>
        <w:t>Hari</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Singh</w:t>
      </w:r>
      <w:proofErr w:type="spellEnd"/>
      <w:r w:rsidRPr="00FB740D">
        <w:rPr>
          <w:rFonts w:ascii="Times New Roman" w:hAnsi="Times New Roman" w:cs="Times New Roman"/>
          <w:sz w:val="24"/>
          <w:szCs w:val="24"/>
        </w:rPr>
        <w:t xml:space="preserve"> nakloněn spíše myšlence připojení k Pákistánu,</w:t>
      </w:r>
      <w:r w:rsidR="00917060" w:rsidRPr="00FB740D">
        <w:rPr>
          <w:rFonts w:ascii="Times New Roman" w:hAnsi="Times New Roman" w:cs="Times New Roman"/>
          <w:sz w:val="24"/>
          <w:szCs w:val="24"/>
        </w:rPr>
        <w:t xml:space="preserve"> dokonce s Pákistánem uzavřel dohodu, v rámci které měl získat kontrolu nad kašmírským poštovním a telegrafickým systémem a dále poskytováním základních potravin. N</w:t>
      </w:r>
      <w:r w:rsidRPr="00FB740D">
        <w:rPr>
          <w:rFonts w:ascii="Times New Roman" w:hAnsi="Times New Roman" w:cs="Times New Roman"/>
          <w:sz w:val="24"/>
          <w:szCs w:val="24"/>
        </w:rPr>
        <w:t>aneštěstí</w:t>
      </w:r>
      <w:r w:rsidR="00917060" w:rsidRPr="00FB740D">
        <w:rPr>
          <w:rFonts w:ascii="Times New Roman" w:hAnsi="Times New Roman" w:cs="Times New Roman"/>
          <w:sz w:val="24"/>
          <w:szCs w:val="24"/>
        </w:rPr>
        <w:t xml:space="preserve"> </w:t>
      </w:r>
      <w:proofErr w:type="spellStart"/>
      <w:r w:rsidR="00917060" w:rsidRPr="00FB740D">
        <w:rPr>
          <w:rFonts w:ascii="Times New Roman" w:hAnsi="Times New Roman" w:cs="Times New Roman"/>
          <w:sz w:val="24"/>
          <w:szCs w:val="24"/>
        </w:rPr>
        <w:t>maharádža</w:t>
      </w:r>
      <w:proofErr w:type="spellEnd"/>
      <w:r w:rsidRPr="00FB740D">
        <w:rPr>
          <w:rFonts w:ascii="Times New Roman" w:hAnsi="Times New Roman" w:cs="Times New Roman"/>
          <w:sz w:val="24"/>
          <w:szCs w:val="24"/>
        </w:rPr>
        <w:t xml:space="preserve"> dlouho váhal a pohrával si s myšlenkou nezávislého Kašmíru</w:t>
      </w:r>
      <w:r w:rsidR="00917060" w:rsidRPr="00FB740D">
        <w:rPr>
          <w:rFonts w:ascii="Times New Roman" w:hAnsi="Times New Roman" w:cs="Times New Roman"/>
          <w:sz w:val="24"/>
          <w:szCs w:val="24"/>
        </w:rPr>
        <w:t>, navíc si chtěl udržet své postavení a výsady</w:t>
      </w:r>
      <w:r w:rsidRPr="00FB740D">
        <w:rPr>
          <w:rFonts w:ascii="Times New Roman" w:hAnsi="Times New Roman" w:cs="Times New Roman"/>
          <w:sz w:val="24"/>
          <w:szCs w:val="24"/>
        </w:rPr>
        <w:t>, načež Pákistán v</w:t>
      </w:r>
      <w:r w:rsidR="00917060" w:rsidRPr="00FB740D">
        <w:rPr>
          <w:rFonts w:ascii="Times New Roman" w:hAnsi="Times New Roman" w:cs="Times New Roman"/>
          <w:sz w:val="24"/>
          <w:szCs w:val="24"/>
        </w:rPr>
        <w:t> obavě, že si Indie Kašmír přivlastní stejně jako předchozí dvě knížectví,</w:t>
      </w:r>
      <w:r w:rsidRPr="00FB740D">
        <w:rPr>
          <w:rFonts w:ascii="Times New Roman" w:hAnsi="Times New Roman" w:cs="Times New Roman"/>
          <w:sz w:val="24"/>
          <w:szCs w:val="24"/>
        </w:rPr>
        <w:t xml:space="preserve"> vyslal tisíce </w:t>
      </w:r>
      <w:proofErr w:type="spellStart"/>
      <w:r w:rsidR="00917060" w:rsidRPr="00FB740D">
        <w:rPr>
          <w:rFonts w:ascii="Times New Roman" w:hAnsi="Times New Roman" w:cs="Times New Roman"/>
          <w:sz w:val="24"/>
          <w:szCs w:val="24"/>
        </w:rPr>
        <w:t>paštúnských</w:t>
      </w:r>
      <w:proofErr w:type="spellEnd"/>
      <w:r w:rsidR="00917060" w:rsidRPr="00FB740D">
        <w:rPr>
          <w:rFonts w:ascii="Times New Roman" w:hAnsi="Times New Roman" w:cs="Times New Roman"/>
          <w:sz w:val="24"/>
          <w:szCs w:val="24"/>
        </w:rPr>
        <w:t xml:space="preserve"> </w:t>
      </w:r>
      <w:r w:rsidRPr="00FB740D">
        <w:rPr>
          <w:rFonts w:ascii="Times New Roman" w:hAnsi="Times New Roman" w:cs="Times New Roman"/>
          <w:sz w:val="24"/>
          <w:szCs w:val="24"/>
        </w:rPr>
        <w:t xml:space="preserve">ozbrojenců na tamní území. </w:t>
      </w:r>
      <w:proofErr w:type="spellStart"/>
      <w:r w:rsidRPr="00FB740D">
        <w:rPr>
          <w:rFonts w:ascii="Times New Roman" w:hAnsi="Times New Roman" w:cs="Times New Roman"/>
          <w:sz w:val="24"/>
          <w:szCs w:val="24"/>
        </w:rPr>
        <w:t>Hari</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Singh</w:t>
      </w:r>
      <w:proofErr w:type="spellEnd"/>
      <w:r w:rsidRPr="00FB740D">
        <w:rPr>
          <w:rFonts w:ascii="Times New Roman" w:hAnsi="Times New Roman" w:cs="Times New Roman"/>
          <w:sz w:val="24"/>
          <w:szCs w:val="24"/>
        </w:rPr>
        <w:t xml:space="preserve"> proto požádal indickou vládu o pomoc, která ji přislíbila, ovšem pod podmínkou, že se Kašmír připojí k </w:t>
      </w:r>
      <w:r w:rsidR="00917060" w:rsidRPr="00FB740D">
        <w:rPr>
          <w:rFonts w:ascii="Times New Roman" w:hAnsi="Times New Roman" w:cs="Times New Roman"/>
          <w:sz w:val="24"/>
          <w:szCs w:val="24"/>
        </w:rPr>
        <w:t>Indii</w:t>
      </w:r>
      <w:r w:rsidRPr="00FB740D">
        <w:rPr>
          <w:rFonts w:ascii="Times New Roman" w:hAnsi="Times New Roman" w:cs="Times New Roman"/>
          <w:sz w:val="24"/>
          <w:szCs w:val="24"/>
        </w:rPr>
        <w:t xml:space="preserve">, s čímž </w:t>
      </w:r>
      <w:proofErr w:type="spellStart"/>
      <w:r w:rsidRPr="00FB740D">
        <w:rPr>
          <w:rFonts w:ascii="Times New Roman" w:hAnsi="Times New Roman" w:cs="Times New Roman"/>
          <w:sz w:val="24"/>
          <w:szCs w:val="24"/>
        </w:rPr>
        <w:t>Singh</w:t>
      </w:r>
      <w:proofErr w:type="spellEnd"/>
      <w:r w:rsidRPr="00FB740D">
        <w:rPr>
          <w:rFonts w:ascii="Times New Roman" w:hAnsi="Times New Roman" w:cs="Times New Roman"/>
          <w:sz w:val="24"/>
          <w:szCs w:val="24"/>
        </w:rPr>
        <w:t xml:space="preserve"> souhlasil</w:t>
      </w:r>
      <w:r w:rsidR="005A14C6" w:rsidRPr="00FB740D">
        <w:rPr>
          <w:rFonts w:ascii="Times New Roman" w:hAnsi="Times New Roman" w:cs="Times New Roman"/>
          <w:sz w:val="24"/>
          <w:szCs w:val="24"/>
        </w:rPr>
        <w:t xml:space="preserve">. Tak začala první </w:t>
      </w:r>
      <w:proofErr w:type="spellStart"/>
      <w:r w:rsidR="005A14C6" w:rsidRPr="00FB740D">
        <w:rPr>
          <w:rFonts w:ascii="Times New Roman" w:hAnsi="Times New Roman" w:cs="Times New Roman"/>
          <w:sz w:val="24"/>
          <w:szCs w:val="24"/>
        </w:rPr>
        <w:t>indo</w:t>
      </w:r>
      <w:proofErr w:type="spellEnd"/>
      <w:r w:rsidR="005A14C6" w:rsidRPr="00FB740D">
        <w:rPr>
          <w:rFonts w:ascii="Times New Roman" w:hAnsi="Times New Roman" w:cs="Times New Roman"/>
          <w:sz w:val="24"/>
          <w:szCs w:val="24"/>
        </w:rPr>
        <w:t xml:space="preserve"> – pákistánská válka, a zároveň byly položeny základy vzájemné nedůvěry mezi Indií a Pákistánem.</w:t>
      </w:r>
      <w:r w:rsidR="00917060" w:rsidRPr="00FB740D">
        <w:rPr>
          <w:rFonts w:ascii="Times New Roman" w:hAnsi="Times New Roman" w:cs="Times New Roman"/>
          <w:sz w:val="24"/>
          <w:szCs w:val="24"/>
        </w:rPr>
        <w:t xml:space="preserve"> (Bose 2003: 42–</w:t>
      </w:r>
      <w:r w:rsidR="00781BC0" w:rsidRPr="00FB740D">
        <w:rPr>
          <w:rFonts w:ascii="Times New Roman" w:hAnsi="Times New Roman" w:cs="Times New Roman"/>
          <w:sz w:val="24"/>
          <w:szCs w:val="24"/>
        </w:rPr>
        <w:t>48</w:t>
      </w:r>
      <w:r w:rsidR="00917060" w:rsidRPr="00FB740D">
        <w:rPr>
          <w:rFonts w:ascii="Times New Roman" w:hAnsi="Times New Roman" w:cs="Times New Roman"/>
          <w:sz w:val="24"/>
          <w:szCs w:val="24"/>
        </w:rPr>
        <w:t xml:space="preserve">) </w:t>
      </w:r>
      <w:r w:rsidR="00F01452" w:rsidRPr="00FB740D">
        <w:rPr>
          <w:rFonts w:ascii="Times New Roman" w:hAnsi="Times New Roman" w:cs="Times New Roman"/>
          <w:sz w:val="24"/>
          <w:szCs w:val="24"/>
        </w:rPr>
        <w:t>(</w:t>
      </w:r>
      <w:proofErr w:type="spellStart"/>
      <w:r w:rsidR="00F01452" w:rsidRPr="00FB740D">
        <w:rPr>
          <w:rFonts w:ascii="Times New Roman" w:hAnsi="Times New Roman" w:cs="Times New Roman"/>
          <w:sz w:val="24"/>
          <w:szCs w:val="24"/>
        </w:rPr>
        <w:t>Vaish</w:t>
      </w:r>
      <w:proofErr w:type="spellEnd"/>
      <w:r w:rsidR="00F01452" w:rsidRPr="00FB740D">
        <w:rPr>
          <w:rFonts w:ascii="Times New Roman" w:hAnsi="Times New Roman" w:cs="Times New Roman"/>
          <w:sz w:val="24"/>
          <w:szCs w:val="24"/>
        </w:rPr>
        <w:t xml:space="preserve"> 2011: 61)</w:t>
      </w:r>
      <w:r w:rsidR="00530237" w:rsidRPr="00FB740D">
        <w:rPr>
          <w:rFonts w:ascii="Times New Roman" w:hAnsi="Times New Roman" w:cs="Times New Roman"/>
          <w:sz w:val="24"/>
          <w:szCs w:val="24"/>
        </w:rPr>
        <w:t>(</w:t>
      </w:r>
      <w:proofErr w:type="spellStart"/>
      <w:r w:rsidR="00530237" w:rsidRPr="00FB740D">
        <w:rPr>
          <w:rFonts w:ascii="Times New Roman" w:hAnsi="Times New Roman" w:cs="Times New Roman"/>
          <w:sz w:val="24"/>
          <w:szCs w:val="24"/>
        </w:rPr>
        <w:t>Schofield</w:t>
      </w:r>
      <w:proofErr w:type="spellEnd"/>
      <w:r w:rsidR="00530237" w:rsidRPr="00FB740D">
        <w:rPr>
          <w:rFonts w:ascii="Times New Roman" w:hAnsi="Times New Roman" w:cs="Times New Roman"/>
          <w:sz w:val="24"/>
          <w:szCs w:val="24"/>
        </w:rPr>
        <w:t xml:space="preserve"> 2003: 61)</w:t>
      </w:r>
    </w:p>
    <w:p w:rsidR="00285007" w:rsidRPr="00FB740D" w:rsidRDefault="005A14C6" w:rsidP="005D0E79">
      <w:pPr>
        <w:spacing w:after="0" w:line="360" w:lineRule="auto"/>
        <w:contextualSpacing/>
        <w:jc w:val="both"/>
        <w:rPr>
          <w:rFonts w:ascii="Times New Roman" w:hAnsi="Times New Roman" w:cs="Times New Roman"/>
          <w:sz w:val="24"/>
          <w:szCs w:val="24"/>
        </w:rPr>
      </w:pPr>
      <w:r w:rsidRPr="00FB740D">
        <w:rPr>
          <w:rFonts w:ascii="Times New Roman" w:hAnsi="Times New Roman" w:cs="Times New Roman"/>
          <w:sz w:val="24"/>
          <w:szCs w:val="24"/>
        </w:rPr>
        <w:t xml:space="preserve">Válka byla ukončena roku 1949 v době, kdy Indie zabírala téměř celé Kašmírské území, většinu regionu </w:t>
      </w:r>
      <w:proofErr w:type="spellStart"/>
      <w:r w:rsidRPr="00FB740D">
        <w:rPr>
          <w:rFonts w:ascii="Times New Roman" w:hAnsi="Times New Roman" w:cs="Times New Roman"/>
          <w:sz w:val="24"/>
          <w:szCs w:val="24"/>
        </w:rPr>
        <w:t>Džammú</w:t>
      </w:r>
      <w:proofErr w:type="spellEnd"/>
      <w:r w:rsidRPr="00FB740D">
        <w:rPr>
          <w:rFonts w:ascii="Times New Roman" w:hAnsi="Times New Roman" w:cs="Times New Roman"/>
          <w:sz w:val="24"/>
          <w:szCs w:val="24"/>
        </w:rPr>
        <w:t xml:space="preserve"> a region </w:t>
      </w:r>
      <w:proofErr w:type="spellStart"/>
      <w:r w:rsidRPr="00FB740D">
        <w:rPr>
          <w:rFonts w:ascii="Times New Roman" w:hAnsi="Times New Roman" w:cs="Times New Roman"/>
          <w:sz w:val="24"/>
          <w:szCs w:val="24"/>
        </w:rPr>
        <w:t>Ladakh</w:t>
      </w:r>
      <w:proofErr w:type="spellEnd"/>
      <w:r w:rsidRPr="00FB740D">
        <w:rPr>
          <w:rFonts w:ascii="Times New Roman" w:hAnsi="Times New Roman" w:cs="Times New Roman"/>
          <w:sz w:val="24"/>
          <w:szCs w:val="24"/>
        </w:rPr>
        <w:t xml:space="preserve">, zatímco Pákistánu zbyly části území </w:t>
      </w:r>
      <w:proofErr w:type="spellStart"/>
      <w:r w:rsidRPr="00FB740D">
        <w:rPr>
          <w:rFonts w:ascii="Times New Roman" w:hAnsi="Times New Roman" w:cs="Times New Roman"/>
          <w:sz w:val="24"/>
          <w:szCs w:val="24"/>
        </w:rPr>
        <w:t>Džammú</w:t>
      </w:r>
      <w:proofErr w:type="spellEnd"/>
      <w:r w:rsidRPr="00FB740D">
        <w:rPr>
          <w:rFonts w:ascii="Times New Roman" w:hAnsi="Times New Roman" w:cs="Times New Roman"/>
          <w:sz w:val="24"/>
          <w:szCs w:val="24"/>
        </w:rPr>
        <w:t xml:space="preserve">, srpek Kašmírského údolí a regiony </w:t>
      </w:r>
      <w:proofErr w:type="spellStart"/>
      <w:r w:rsidRPr="00FB740D">
        <w:rPr>
          <w:rFonts w:ascii="Times New Roman" w:hAnsi="Times New Roman" w:cs="Times New Roman"/>
          <w:sz w:val="24"/>
          <w:szCs w:val="24"/>
        </w:rPr>
        <w:t>Gil</w:t>
      </w:r>
      <w:r w:rsidR="007555D0" w:rsidRPr="00FB740D">
        <w:rPr>
          <w:rFonts w:ascii="Times New Roman" w:hAnsi="Times New Roman" w:cs="Times New Roman"/>
          <w:sz w:val="24"/>
          <w:szCs w:val="24"/>
        </w:rPr>
        <w:t>git</w:t>
      </w:r>
      <w:proofErr w:type="spellEnd"/>
      <w:r w:rsidR="007555D0" w:rsidRPr="00FB740D">
        <w:rPr>
          <w:rFonts w:ascii="Times New Roman" w:hAnsi="Times New Roman" w:cs="Times New Roman"/>
          <w:sz w:val="24"/>
          <w:szCs w:val="24"/>
        </w:rPr>
        <w:t xml:space="preserve"> a </w:t>
      </w:r>
      <w:proofErr w:type="spellStart"/>
      <w:r w:rsidR="007555D0" w:rsidRPr="00FB740D">
        <w:rPr>
          <w:rFonts w:ascii="Times New Roman" w:hAnsi="Times New Roman" w:cs="Times New Roman"/>
          <w:sz w:val="24"/>
          <w:szCs w:val="24"/>
        </w:rPr>
        <w:t>Baltistá</w:t>
      </w:r>
      <w:r w:rsidR="009C2A6A" w:rsidRPr="00FB740D">
        <w:rPr>
          <w:rFonts w:ascii="Times New Roman" w:hAnsi="Times New Roman" w:cs="Times New Roman"/>
          <w:sz w:val="24"/>
          <w:szCs w:val="24"/>
        </w:rPr>
        <w:t>n</w:t>
      </w:r>
      <w:proofErr w:type="spellEnd"/>
      <w:r w:rsidRPr="00FB740D">
        <w:rPr>
          <w:rFonts w:ascii="Times New Roman" w:hAnsi="Times New Roman" w:cs="Times New Roman"/>
          <w:sz w:val="24"/>
          <w:szCs w:val="24"/>
        </w:rPr>
        <w:t xml:space="preserve">. V průběhu války, resp. na jejím začátku, tehdejší indický premiér </w:t>
      </w:r>
      <w:proofErr w:type="spellStart"/>
      <w:r w:rsidRPr="00FB740D">
        <w:rPr>
          <w:rFonts w:ascii="Times New Roman" w:hAnsi="Times New Roman" w:cs="Times New Roman"/>
          <w:sz w:val="24"/>
          <w:szCs w:val="24"/>
        </w:rPr>
        <w:t>Džaváharlál</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Nehru</w:t>
      </w:r>
      <w:proofErr w:type="spellEnd"/>
      <w:r w:rsidR="007555D0" w:rsidRPr="00FB740D">
        <w:rPr>
          <w:rFonts w:ascii="Times New Roman" w:hAnsi="Times New Roman" w:cs="Times New Roman"/>
          <w:sz w:val="24"/>
          <w:szCs w:val="24"/>
        </w:rPr>
        <w:t xml:space="preserve"> ve svém projevu přislí</w:t>
      </w:r>
      <w:r w:rsidR="009C2A6A" w:rsidRPr="00FB740D">
        <w:rPr>
          <w:rFonts w:ascii="Times New Roman" w:hAnsi="Times New Roman" w:cs="Times New Roman"/>
          <w:sz w:val="24"/>
          <w:szCs w:val="24"/>
        </w:rPr>
        <w:t xml:space="preserve">bil uspořádat plebiscit, ve kterém by obyvatelé Kašmíru vyjádřili svou vůli, ke které zemi se připojí. O rok později </w:t>
      </w:r>
      <w:r w:rsidR="00530237" w:rsidRPr="00FB740D">
        <w:rPr>
          <w:rFonts w:ascii="Times New Roman" w:hAnsi="Times New Roman" w:cs="Times New Roman"/>
          <w:sz w:val="24"/>
          <w:szCs w:val="24"/>
        </w:rPr>
        <w:t xml:space="preserve">(1948) </w:t>
      </w:r>
      <w:r w:rsidR="009C2A6A" w:rsidRPr="00FB740D">
        <w:rPr>
          <w:rFonts w:ascii="Times New Roman" w:hAnsi="Times New Roman" w:cs="Times New Roman"/>
          <w:sz w:val="24"/>
          <w:szCs w:val="24"/>
        </w:rPr>
        <w:t>předstoupila Indie před OSN se stížností na</w:t>
      </w:r>
      <w:r w:rsidR="00530237" w:rsidRPr="00FB740D">
        <w:rPr>
          <w:rFonts w:ascii="Times New Roman" w:hAnsi="Times New Roman" w:cs="Times New Roman"/>
          <w:sz w:val="24"/>
          <w:szCs w:val="24"/>
        </w:rPr>
        <w:t xml:space="preserve"> pákistánskou agresi v Kašmíru a požadoval stažení pákistánských jednotek z tamního území. K nelibosti Indie se Pákistánu podařilo strhnout pozornost mezinárodního společenství na otázku </w:t>
      </w:r>
      <w:proofErr w:type="spellStart"/>
      <w:r w:rsidR="00530237" w:rsidRPr="00FB740D">
        <w:rPr>
          <w:rFonts w:ascii="Times New Roman" w:hAnsi="Times New Roman" w:cs="Times New Roman"/>
          <w:sz w:val="24"/>
          <w:szCs w:val="24"/>
        </w:rPr>
        <w:t>Džammú</w:t>
      </w:r>
      <w:proofErr w:type="spellEnd"/>
      <w:r w:rsidR="00530237" w:rsidRPr="00FB740D">
        <w:rPr>
          <w:rFonts w:ascii="Times New Roman" w:hAnsi="Times New Roman" w:cs="Times New Roman"/>
          <w:sz w:val="24"/>
          <w:szCs w:val="24"/>
        </w:rPr>
        <w:t xml:space="preserve"> a Kašmíru. Rada bezpečnosti </w:t>
      </w:r>
      <w:r w:rsidR="009C2A6A" w:rsidRPr="00FB740D">
        <w:rPr>
          <w:rFonts w:ascii="Times New Roman" w:hAnsi="Times New Roman" w:cs="Times New Roman"/>
          <w:sz w:val="24"/>
          <w:szCs w:val="24"/>
        </w:rPr>
        <w:t xml:space="preserve">OSN </w:t>
      </w:r>
      <w:r w:rsidR="00530237" w:rsidRPr="00FB740D">
        <w:rPr>
          <w:rFonts w:ascii="Times New Roman" w:hAnsi="Times New Roman" w:cs="Times New Roman"/>
          <w:sz w:val="24"/>
          <w:szCs w:val="24"/>
        </w:rPr>
        <w:t xml:space="preserve">nechala zřídit Komisi OSN pro Indii a Pákistán, jež vypracovala návrh, který byl později přijat jako rezoluce, jež požadovala </w:t>
      </w:r>
      <w:r w:rsidR="00285007" w:rsidRPr="00FB740D">
        <w:rPr>
          <w:rFonts w:ascii="Times New Roman" w:hAnsi="Times New Roman" w:cs="Times New Roman"/>
          <w:sz w:val="24"/>
          <w:szCs w:val="24"/>
        </w:rPr>
        <w:t xml:space="preserve">stažení pákistánských jednotek z území </w:t>
      </w:r>
      <w:proofErr w:type="spellStart"/>
      <w:r w:rsidR="00285007" w:rsidRPr="00FB740D">
        <w:rPr>
          <w:rFonts w:ascii="Times New Roman" w:hAnsi="Times New Roman" w:cs="Times New Roman"/>
          <w:sz w:val="24"/>
          <w:szCs w:val="24"/>
        </w:rPr>
        <w:t>Džammú</w:t>
      </w:r>
      <w:proofErr w:type="spellEnd"/>
      <w:r w:rsidR="00285007" w:rsidRPr="00FB740D">
        <w:rPr>
          <w:rFonts w:ascii="Times New Roman" w:hAnsi="Times New Roman" w:cs="Times New Roman"/>
          <w:sz w:val="24"/>
          <w:szCs w:val="24"/>
        </w:rPr>
        <w:t xml:space="preserve"> a Kašmíru, Indie měla omezit své jednotky na minimum a měl být uspořádán </w:t>
      </w:r>
      <w:r w:rsidR="00285007" w:rsidRPr="00FB740D">
        <w:rPr>
          <w:rFonts w:ascii="Times New Roman" w:hAnsi="Times New Roman" w:cs="Times New Roman"/>
          <w:sz w:val="24"/>
          <w:szCs w:val="24"/>
        </w:rPr>
        <w:lastRenderedPageBreak/>
        <w:t>pleb</w:t>
      </w:r>
      <w:r w:rsidR="007555D0" w:rsidRPr="00FB740D">
        <w:rPr>
          <w:rFonts w:ascii="Times New Roman" w:hAnsi="Times New Roman" w:cs="Times New Roman"/>
          <w:sz w:val="24"/>
          <w:szCs w:val="24"/>
        </w:rPr>
        <w:t>iscit, ve kterém by se Kašmířané</w:t>
      </w:r>
      <w:r w:rsidR="00285007" w:rsidRPr="00FB740D">
        <w:rPr>
          <w:rFonts w:ascii="Times New Roman" w:hAnsi="Times New Roman" w:cs="Times New Roman"/>
          <w:sz w:val="24"/>
          <w:szCs w:val="24"/>
        </w:rPr>
        <w:t xml:space="preserve"> svobodně rozhodli, zdali se chtějí připojit k Indii či k Pákistánu.</w:t>
      </w:r>
      <w:r w:rsidR="009C2A6A" w:rsidRPr="00FB740D">
        <w:rPr>
          <w:rFonts w:ascii="Times New Roman" w:hAnsi="Times New Roman" w:cs="Times New Roman"/>
          <w:sz w:val="24"/>
          <w:szCs w:val="24"/>
        </w:rPr>
        <w:t xml:space="preserve"> (Bose 2007: 168–169)</w:t>
      </w:r>
      <w:r w:rsidR="00285007" w:rsidRPr="00FB740D">
        <w:rPr>
          <w:rFonts w:ascii="Times New Roman" w:hAnsi="Times New Roman" w:cs="Times New Roman"/>
          <w:sz w:val="24"/>
          <w:szCs w:val="24"/>
        </w:rPr>
        <w:t xml:space="preserve"> (</w:t>
      </w:r>
      <w:proofErr w:type="spellStart"/>
      <w:r w:rsidR="00285007" w:rsidRPr="00FB740D">
        <w:rPr>
          <w:rFonts w:ascii="Times New Roman" w:hAnsi="Times New Roman" w:cs="Times New Roman"/>
          <w:sz w:val="24"/>
          <w:szCs w:val="24"/>
        </w:rPr>
        <w:t>Schofield</w:t>
      </w:r>
      <w:proofErr w:type="spellEnd"/>
      <w:r w:rsidR="00285007" w:rsidRPr="00FB740D">
        <w:rPr>
          <w:rFonts w:ascii="Times New Roman" w:hAnsi="Times New Roman" w:cs="Times New Roman"/>
          <w:sz w:val="24"/>
          <w:szCs w:val="24"/>
        </w:rPr>
        <w:t xml:space="preserve"> 2003: 68–69)</w:t>
      </w:r>
    </w:p>
    <w:p w:rsidR="00285007" w:rsidRPr="00FB740D" w:rsidRDefault="00285007" w:rsidP="005D0E79">
      <w:pPr>
        <w:spacing w:after="0" w:line="360" w:lineRule="auto"/>
        <w:contextualSpacing/>
        <w:jc w:val="both"/>
        <w:rPr>
          <w:rFonts w:ascii="Times New Roman" w:hAnsi="Times New Roman" w:cs="Times New Roman"/>
          <w:sz w:val="24"/>
          <w:szCs w:val="24"/>
        </w:rPr>
      </w:pPr>
    </w:p>
    <w:p w:rsidR="005A14C6" w:rsidRPr="00FB740D" w:rsidRDefault="00C30B3A" w:rsidP="00DA7D42">
      <w:pPr>
        <w:pStyle w:val="Nadpis2"/>
        <w:rPr>
          <w:rFonts w:ascii="Times New Roman" w:hAnsi="Times New Roman" w:cs="Times New Roman"/>
          <w:color w:val="auto"/>
          <w:sz w:val="24"/>
          <w:szCs w:val="24"/>
        </w:rPr>
      </w:pPr>
      <w:bookmarkStart w:id="9" w:name="_Toc391535713"/>
      <w:r>
        <w:rPr>
          <w:rFonts w:ascii="Times New Roman" w:hAnsi="Times New Roman" w:cs="Times New Roman"/>
          <w:color w:val="auto"/>
          <w:sz w:val="24"/>
          <w:szCs w:val="24"/>
        </w:rPr>
        <w:t xml:space="preserve">2.1 </w:t>
      </w:r>
      <w:r w:rsidR="00285007" w:rsidRPr="00FB740D">
        <w:rPr>
          <w:rFonts w:ascii="Times New Roman" w:hAnsi="Times New Roman" w:cs="Times New Roman"/>
          <w:color w:val="auto"/>
          <w:sz w:val="24"/>
          <w:szCs w:val="24"/>
        </w:rPr>
        <w:t>Bilaterální jednání v letech 1953–195</w:t>
      </w:r>
      <w:r w:rsidR="00857E20" w:rsidRPr="00FB740D">
        <w:rPr>
          <w:rFonts w:ascii="Times New Roman" w:hAnsi="Times New Roman" w:cs="Times New Roman"/>
          <w:color w:val="auto"/>
          <w:sz w:val="24"/>
          <w:szCs w:val="24"/>
        </w:rPr>
        <w:t>9</w:t>
      </w:r>
      <w:bookmarkEnd w:id="9"/>
      <w:r w:rsidR="00285007" w:rsidRPr="00FB740D">
        <w:rPr>
          <w:rFonts w:ascii="Times New Roman" w:hAnsi="Times New Roman" w:cs="Times New Roman"/>
          <w:color w:val="auto"/>
          <w:sz w:val="24"/>
          <w:szCs w:val="24"/>
        </w:rPr>
        <w:t xml:space="preserve"> </w:t>
      </w:r>
    </w:p>
    <w:p w:rsidR="00C246B6" w:rsidRPr="00FB740D" w:rsidRDefault="00857E20" w:rsidP="005D0E79">
      <w:pPr>
        <w:spacing w:after="0" w:line="360" w:lineRule="auto"/>
        <w:contextualSpacing/>
        <w:jc w:val="both"/>
        <w:rPr>
          <w:rFonts w:ascii="Times New Roman" w:hAnsi="Times New Roman" w:cs="Times New Roman"/>
          <w:sz w:val="24"/>
          <w:szCs w:val="24"/>
        </w:rPr>
      </w:pPr>
      <w:r w:rsidRPr="00FB740D">
        <w:rPr>
          <w:rFonts w:ascii="Times New Roman" w:hAnsi="Times New Roman" w:cs="Times New Roman"/>
          <w:sz w:val="24"/>
          <w:szCs w:val="24"/>
        </w:rPr>
        <w:t>Mezi lety 1953 až 1959</w:t>
      </w:r>
      <w:r w:rsidR="009C2A6A" w:rsidRPr="00FB740D">
        <w:rPr>
          <w:rFonts w:ascii="Times New Roman" w:hAnsi="Times New Roman" w:cs="Times New Roman"/>
          <w:sz w:val="24"/>
          <w:szCs w:val="24"/>
        </w:rPr>
        <w:t xml:space="preserve"> probíhala bilaterální jednání mezi pákistánským ministerským předsedou Mohamedem </w:t>
      </w:r>
      <w:proofErr w:type="spellStart"/>
      <w:r w:rsidR="009C2A6A" w:rsidRPr="00FB740D">
        <w:rPr>
          <w:rFonts w:ascii="Times New Roman" w:hAnsi="Times New Roman" w:cs="Times New Roman"/>
          <w:sz w:val="24"/>
          <w:szCs w:val="24"/>
        </w:rPr>
        <w:t>Ali</w:t>
      </w:r>
      <w:proofErr w:type="spellEnd"/>
      <w:r w:rsidR="009C2A6A" w:rsidRPr="00FB740D">
        <w:rPr>
          <w:rFonts w:ascii="Times New Roman" w:hAnsi="Times New Roman" w:cs="Times New Roman"/>
          <w:sz w:val="24"/>
          <w:szCs w:val="24"/>
        </w:rPr>
        <w:t xml:space="preserve"> </w:t>
      </w:r>
      <w:proofErr w:type="spellStart"/>
      <w:r w:rsidR="009C2A6A" w:rsidRPr="00FB740D">
        <w:rPr>
          <w:rFonts w:ascii="Times New Roman" w:hAnsi="Times New Roman" w:cs="Times New Roman"/>
          <w:sz w:val="24"/>
          <w:szCs w:val="24"/>
        </w:rPr>
        <w:t>Bogrou</w:t>
      </w:r>
      <w:proofErr w:type="spellEnd"/>
      <w:r w:rsidR="009C2A6A" w:rsidRPr="00FB740D">
        <w:rPr>
          <w:rFonts w:ascii="Times New Roman" w:hAnsi="Times New Roman" w:cs="Times New Roman"/>
          <w:sz w:val="24"/>
          <w:szCs w:val="24"/>
        </w:rPr>
        <w:t xml:space="preserve"> a indickým ministerským před</w:t>
      </w:r>
      <w:r w:rsidR="001B310E" w:rsidRPr="00FB740D">
        <w:rPr>
          <w:rFonts w:ascii="Times New Roman" w:hAnsi="Times New Roman" w:cs="Times New Roman"/>
          <w:sz w:val="24"/>
          <w:szCs w:val="24"/>
        </w:rPr>
        <w:t>se</w:t>
      </w:r>
      <w:r w:rsidR="007555D0" w:rsidRPr="00FB740D">
        <w:rPr>
          <w:rFonts w:ascii="Times New Roman" w:hAnsi="Times New Roman" w:cs="Times New Roman"/>
          <w:sz w:val="24"/>
          <w:szCs w:val="24"/>
        </w:rPr>
        <w:t xml:space="preserve">dou </w:t>
      </w:r>
      <w:proofErr w:type="spellStart"/>
      <w:r w:rsidR="007555D0" w:rsidRPr="00FB740D">
        <w:rPr>
          <w:rFonts w:ascii="Times New Roman" w:hAnsi="Times New Roman" w:cs="Times New Roman"/>
          <w:sz w:val="24"/>
          <w:szCs w:val="24"/>
        </w:rPr>
        <w:t>Džaváharlá</w:t>
      </w:r>
      <w:r w:rsidR="009C2A6A" w:rsidRPr="00FB740D">
        <w:rPr>
          <w:rFonts w:ascii="Times New Roman" w:hAnsi="Times New Roman" w:cs="Times New Roman"/>
          <w:sz w:val="24"/>
          <w:szCs w:val="24"/>
        </w:rPr>
        <w:t>lem</w:t>
      </w:r>
      <w:proofErr w:type="spellEnd"/>
      <w:r w:rsidR="009C2A6A" w:rsidRPr="00FB740D">
        <w:rPr>
          <w:rFonts w:ascii="Times New Roman" w:hAnsi="Times New Roman" w:cs="Times New Roman"/>
          <w:sz w:val="24"/>
          <w:szCs w:val="24"/>
        </w:rPr>
        <w:t xml:space="preserve"> </w:t>
      </w:r>
      <w:proofErr w:type="spellStart"/>
      <w:r w:rsidR="009C2A6A" w:rsidRPr="00FB740D">
        <w:rPr>
          <w:rFonts w:ascii="Times New Roman" w:hAnsi="Times New Roman" w:cs="Times New Roman"/>
          <w:sz w:val="24"/>
          <w:szCs w:val="24"/>
        </w:rPr>
        <w:t>Nehru</w:t>
      </w:r>
      <w:proofErr w:type="spellEnd"/>
      <w:r w:rsidR="009C2A6A" w:rsidRPr="00FB740D">
        <w:rPr>
          <w:rFonts w:ascii="Times New Roman" w:hAnsi="Times New Roman" w:cs="Times New Roman"/>
          <w:sz w:val="24"/>
          <w:szCs w:val="24"/>
        </w:rPr>
        <w:t>. První setkání proběhlo v Londýně, druhé v</w:t>
      </w:r>
      <w:r w:rsidR="00184E26" w:rsidRPr="00FB740D">
        <w:rPr>
          <w:rFonts w:ascii="Times New Roman" w:hAnsi="Times New Roman" w:cs="Times New Roman"/>
          <w:sz w:val="24"/>
          <w:szCs w:val="24"/>
        </w:rPr>
        <w:t> </w:t>
      </w:r>
      <w:proofErr w:type="spellStart"/>
      <w:r w:rsidR="00184E26" w:rsidRPr="00FB740D">
        <w:rPr>
          <w:rFonts w:ascii="Times New Roman" w:hAnsi="Times New Roman" w:cs="Times New Roman"/>
          <w:sz w:val="24"/>
          <w:szCs w:val="24"/>
        </w:rPr>
        <w:t>Karachi</w:t>
      </w:r>
      <w:proofErr w:type="spellEnd"/>
      <w:r w:rsidR="00184E26" w:rsidRPr="00FB740D">
        <w:rPr>
          <w:rFonts w:ascii="Times New Roman" w:hAnsi="Times New Roman" w:cs="Times New Roman"/>
          <w:sz w:val="24"/>
          <w:szCs w:val="24"/>
        </w:rPr>
        <w:t xml:space="preserve"> a třetí v </w:t>
      </w:r>
      <w:r w:rsidR="009C2A6A" w:rsidRPr="00FB740D">
        <w:rPr>
          <w:rFonts w:ascii="Times New Roman" w:hAnsi="Times New Roman" w:cs="Times New Roman"/>
          <w:sz w:val="24"/>
          <w:szCs w:val="24"/>
        </w:rPr>
        <w:t>Novém Dillí, kde se strany dohodly na vyřešení sporu bez užití násilí</w:t>
      </w:r>
      <w:r w:rsidR="00184E26" w:rsidRPr="00FB740D">
        <w:rPr>
          <w:rFonts w:ascii="Times New Roman" w:hAnsi="Times New Roman" w:cs="Times New Roman"/>
          <w:sz w:val="24"/>
          <w:szCs w:val="24"/>
        </w:rPr>
        <w:t xml:space="preserve"> a za pomoci plebiscitu, nicméně další postup v této otázce byl znemožněn, když Pákistán odmítal jmenovat někoho jiného jako administrátora plebiscitu, než amerického admirála </w:t>
      </w:r>
      <w:proofErr w:type="spellStart"/>
      <w:r w:rsidR="00184E26" w:rsidRPr="00FB740D">
        <w:rPr>
          <w:rFonts w:ascii="Times New Roman" w:hAnsi="Times New Roman" w:cs="Times New Roman"/>
          <w:sz w:val="24"/>
          <w:szCs w:val="24"/>
        </w:rPr>
        <w:t>Nimitze</w:t>
      </w:r>
      <w:proofErr w:type="spellEnd"/>
      <w:r w:rsidR="00184E26" w:rsidRPr="00FB740D">
        <w:rPr>
          <w:rFonts w:ascii="Times New Roman" w:hAnsi="Times New Roman" w:cs="Times New Roman"/>
          <w:sz w:val="24"/>
          <w:szCs w:val="24"/>
        </w:rPr>
        <w:t>, kterého Indie odmítala.</w:t>
      </w:r>
      <w:r w:rsidR="001B310E" w:rsidRPr="00FB740D">
        <w:rPr>
          <w:rFonts w:ascii="Times New Roman" w:hAnsi="Times New Roman" w:cs="Times New Roman"/>
          <w:sz w:val="24"/>
          <w:szCs w:val="24"/>
        </w:rPr>
        <w:t xml:space="preserve"> </w:t>
      </w:r>
      <w:r w:rsidR="00184E26" w:rsidRPr="00FB740D">
        <w:rPr>
          <w:rFonts w:ascii="Times New Roman" w:hAnsi="Times New Roman" w:cs="Times New Roman"/>
          <w:sz w:val="24"/>
          <w:szCs w:val="24"/>
        </w:rPr>
        <w:t>(</w:t>
      </w:r>
      <w:proofErr w:type="spellStart"/>
      <w:r w:rsidR="00184E26" w:rsidRPr="00FB740D">
        <w:rPr>
          <w:rFonts w:ascii="Times New Roman" w:hAnsi="Times New Roman" w:cs="Times New Roman"/>
          <w:sz w:val="24"/>
          <w:szCs w:val="24"/>
        </w:rPr>
        <w:t>Schofield</w:t>
      </w:r>
      <w:proofErr w:type="spellEnd"/>
      <w:r w:rsidR="00184E26" w:rsidRPr="00FB740D">
        <w:rPr>
          <w:rFonts w:ascii="Times New Roman" w:hAnsi="Times New Roman" w:cs="Times New Roman"/>
          <w:sz w:val="24"/>
          <w:szCs w:val="24"/>
        </w:rPr>
        <w:t xml:space="preserve"> 2003: 85)</w:t>
      </w:r>
    </w:p>
    <w:p w:rsidR="009C2A6A" w:rsidRPr="00FB740D" w:rsidRDefault="001B310E" w:rsidP="005D0E79">
      <w:pPr>
        <w:spacing w:after="0" w:line="360" w:lineRule="auto"/>
        <w:contextualSpacing/>
        <w:jc w:val="both"/>
        <w:rPr>
          <w:rFonts w:ascii="Times New Roman" w:hAnsi="Times New Roman" w:cs="Times New Roman"/>
          <w:sz w:val="24"/>
          <w:szCs w:val="24"/>
        </w:rPr>
      </w:pPr>
      <w:r w:rsidRPr="00FB740D">
        <w:rPr>
          <w:rFonts w:ascii="Times New Roman" w:hAnsi="Times New Roman" w:cs="Times New Roman"/>
          <w:sz w:val="24"/>
          <w:szCs w:val="24"/>
        </w:rPr>
        <w:t>Tato jednání ovšem nabyla negativní atmosféry ve chvíli, kdy se Pákistán stal členem bezpečnostní organizace SEATO</w:t>
      </w:r>
      <w:r w:rsidR="00285007" w:rsidRPr="00FB740D">
        <w:rPr>
          <w:rFonts w:ascii="Times New Roman" w:hAnsi="Times New Roman" w:cs="Times New Roman"/>
          <w:sz w:val="24"/>
          <w:szCs w:val="24"/>
        </w:rPr>
        <w:t xml:space="preserve"> (1954)</w:t>
      </w:r>
      <w:r w:rsidR="00315D2D" w:rsidRPr="00FB740D">
        <w:rPr>
          <w:rFonts w:ascii="Times New Roman" w:hAnsi="Times New Roman" w:cs="Times New Roman"/>
          <w:sz w:val="24"/>
          <w:szCs w:val="24"/>
        </w:rPr>
        <w:t xml:space="preserve"> a podepsal Bagdádský pakt</w:t>
      </w:r>
      <w:r w:rsidR="00315D2D" w:rsidRPr="00FB740D">
        <w:rPr>
          <w:rStyle w:val="Znakapoznpodarou"/>
          <w:rFonts w:ascii="Times New Roman" w:hAnsi="Times New Roman" w:cs="Times New Roman"/>
          <w:sz w:val="24"/>
          <w:szCs w:val="24"/>
        </w:rPr>
        <w:footnoteReference w:id="1"/>
      </w:r>
      <w:r w:rsidR="00315D2D" w:rsidRPr="00FB740D">
        <w:rPr>
          <w:rFonts w:ascii="Times New Roman" w:hAnsi="Times New Roman" w:cs="Times New Roman"/>
          <w:sz w:val="24"/>
          <w:szCs w:val="24"/>
        </w:rPr>
        <w:t>, díky č</w:t>
      </w:r>
      <w:r w:rsidR="00C246B6" w:rsidRPr="00FB740D">
        <w:rPr>
          <w:rFonts w:ascii="Times New Roman" w:hAnsi="Times New Roman" w:cs="Times New Roman"/>
          <w:sz w:val="24"/>
          <w:szCs w:val="24"/>
        </w:rPr>
        <w:t xml:space="preserve">emuž získal USA za své spojence, které mu měly poskytnout politickou a vojenskou pomoc. Indie se samozřejmě začala obávat toho, že tato podpora bude Pákistánem využita </w:t>
      </w:r>
      <w:r w:rsidR="00285007" w:rsidRPr="00FB740D">
        <w:rPr>
          <w:rFonts w:ascii="Times New Roman" w:hAnsi="Times New Roman" w:cs="Times New Roman"/>
          <w:sz w:val="24"/>
          <w:szCs w:val="24"/>
        </w:rPr>
        <w:t>v boji proti Indii</w:t>
      </w:r>
      <w:r w:rsidR="00C246B6" w:rsidRPr="00FB740D">
        <w:rPr>
          <w:rFonts w:ascii="Times New Roman" w:hAnsi="Times New Roman" w:cs="Times New Roman"/>
          <w:sz w:val="24"/>
          <w:szCs w:val="24"/>
        </w:rPr>
        <w:t xml:space="preserve">, premiér </w:t>
      </w:r>
      <w:proofErr w:type="spellStart"/>
      <w:r w:rsidR="00C246B6" w:rsidRPr="00FB740D">
        <w:rPr>
          <w:rFonts w:ascii="Times New Roman" w:hAnsi="Times New Roman" w:cs="Times New Roman"/>
          <w:sz w:val="24"/>
          <w:szCs w:val="24"/>
        </w:rPr>
        <w:t>Nehru</w:t>
      </w:r>
      <w:proofErr w:type="spellEnd"/>
      <w:r w:rsidR="00C246B6" w:rsidRPr="00FB740D">
        <w:rPr>
          <w:rFonts w:ascii="Times New Roman" w:hAnsi="Times New Roman" w:cs="Times New Roman"/>
          <w:sz w:val="24"/>
          <w:szCs w:val="24"/>
        </w:rPr>
        <w:t xml:space="preserve"> proto navrhl podepsání paktu o neválčení, což premiér </w:t>
      </w:r>
      <w:proofErr w:type="spellStart"/>
      <w:r w:rsidR="00C246B6" w:rsidRPr="00FB740D">
        <w:rPr>
          <w:rFonts w:ascii="Times New Roman" w:hAnsi="Times New Roman" w:cs="Times New Roman"/>
          <w:sz w:val="24"/>
          <w:szCs w:val="24"/>
        </w:rPr>
        <w:t>Bogra</w:t>
      </w:r>
      <w:proofErr w:type="spellEnd"/>
      <w:r w:rsidR="00C246B6" w:rsidRPr="00FB740D">
        <w:rPr>
          <w:rFonts w:ascii="Times New Roman" w:hAnsi="Times New Roman" w:cs="Times New Roman"/>
          <w:sz w:val="24"/>
          <w:szCs w:val="24"/>
        </w:rPr>
        <w:t xml:space="preserve"> striktně odmítl jako bezvýznamné, díky čemuž se strany ještě více oddálily. (</w:t>
      </w:r>
      <w:proofErr w:type="spellStart"/>
      <w:r w:rsidR="00C246B6" w:rsidRPr="00FB740D">
        <w:rPr>
          <w:rFonts w:ascii="Times New Roman" w:hAnsi="Times New Roman" w:cs="Times New Roman"/>
          <w:sz w:val="24"/>
          <w:szCs w:val="24"/>
        </w:rPr>
        <w:t>Vaish</w:t>
      </w:r>
      <w:proofErr w:type="spellEnd"/>
      <w:r w:rsidR="00C246B6" w:rsidRPr="00FB740D">
        <w:rPr>
          <w:rFonts w:ascii="Times New Roman" w:hAnsi="Times New Roman" w:cs="Times New Roman"/>
          <w:sz w:val="24"/>
          <w:szCs w:val="24"/>
        </w:rPr>
        <w:t xml:space="preserve"> 2007: 62–63)</w:t>
      </w:r>
      <w:r w:rsidR="00674927" w:rsidRPr="00FB740D">
        <w:rPr>
          <w:rFonts w:ascii="Times New Roman" w:hAnsi="Times New Roman" w:cs="Times New Roman"/>
          <w:sz w:val="24"/>
          <w:szCs w:val="24"/>
        </w:rPr>
        <w:t xml:space="preserve"> (</w:t>
      </w:r>
      <w:proofErr w:type="spellStart"/>
      <w:r w:rsidR="00674927" w:rsidRPr="00FB740D">
        <w:rPr>
          <w:rFonts w:ascii="Times New Roman" w:hAnsi="Times New Roman" w:cs="Times New Roman"/>
          <w:sz w:val="24"/>
          <w:szCs w:val="24"/>
        </w:rPr>
        <w:t>Schofield</w:t>
      </w:r>
      <w:proofErr w:type="spellEnd"/>
      <w:r w:rsidR="00674927" w:rsidRPr="00FB740D">
        <w:rPr>
          <w:rFonts w:ascii="Times New Roman" w:hAnsi="Times New Roman" w:cs="Times New Roman"/>
          <w:sz w:val="24"/>
          <w:szCs w:val="24"/>
        </w:rPr>
        <w:t xml:space="preserve"> 2003: 85)</w:t>
      </w:r>
    </w:p>
    <w:p w:rsidR="00C246B6" w:rsidRPr="00FB740D" w:rsidRDefault="00C246B6" w:rsidP="005D0E79">
      <w:pPr>
        <w:spacing w:after="0" w:line="360" w:lineRule="auto"/>
        <w:contextualSpacing/>
        <w:jc w:val="both"/>
        <w:rPr>
          <w:rFonts w:ascii="Times New Roman" w:hAnsi="Times New Roman" w:cs="Times New Roman"/>
          <w:sz w:val="24"/>
          <w:szCs w:val="24"/>
        </w:rPr>
      </w:pPr>
      <w:r w:rsidRPr="00FB740D">
        <w:rPr>
          <w:rFonts w:ascii="Times New Roman" w:hAnsi="Times New Roman" w:cs="Times New Roman"/>
          <w:sz w:val="24"/>
          <w:szCs w:val="24"/>
        </w:rPr>
        <w:t>Na tomto můžeme vidět, že na základě strachu z pákistánského útoku, nyní možná podporovaného Spojenými státy, začala indická vláda podléhat bezpečnostnímu dilematu</w:t>
      </w:r>
      <w:r w:rsidR="00CA20E0" w:rsidRPr="00FB740D">
        <w:rPr>
          <w:rStyle w:val="Znakapoznpodarou"/>
          <w:rFonts w:ascii="Times New Roman" w:hAnsi="Times New Roman" w:cs="Times New Roman"/>
          <w:sz w:val="24"/>
          <w:szCs w:val="24"/>
        </w:rPr>
        <w:footnoteReference w:id="2"/>
      </w:r>
      <w:r w:rsidRPr="00FB740D">
        <w:rPr>
          <w:rFonts w:ascii="Times New Roman" w:hAnsi="Times New Roman" w:cs="Times New Roman"/>
          <w:sz w:val="24"/>
          <w:szCs w:val="24"/>
        </w:rPr>
        <w:t xml:space="preserve">. </w:t>
      </w:r>
      <w:r w:rsidR="00674927" w:rsidRPr="00FB740D">
        <w:rPr>
          <w:rFonts w:ascii="Times New Roman" w:hAnsi="Times New Roman" w:cs="Times New Roman"/>
          <w:sz w:val="24"/>
          <w:szCs w:val="24"/>
        </w:rPr>
        <w:t xml:space="preserve">Na základě snahy zajistit si bezpečí tedy </w:t>
      </w:r>
      <w:r w:rsidRPr="00FB740D">
        <w:rPr>
          <w:rFonts w:ascii="Times New Roman" w:hAnsi="Times New Roman" w:cs="Times New Roman"/>
          <w:sz w:val="24"/>
          <w:szCs w:val="24"/>
        </w:rPr>
        <w:t>navrhla</w:t>
      </w:r>
      <w:r w:rsidR="00602F02" w:rsidRPr="00FB740D">
        <w:rPr>
          <w:rFonts w:ascii="Times New Roman" w:hAnsi="Times New Roman" w:cs="Times New Roman"/>
          <w:sz w:val="24"/>
          <w:szCs w:val="24"/>
        </w:rPr>
        <w:t xml:space="preserve"> podepsání</w:t>
      </w:r>
      <w:r w:rsidR="00467892" w:rsidRPr="00FB740D">
        <w:rPr>
          <w:rFonts w:ascii="Times New Roman" w:hAnsi="Times New Roman" w:cs="Times New Roman"/>
          <w:sz w:val="24"/>
          <w:szCs w:val="24"/>
        </w:rPr>
        <w:t xml:space="preserve"> pakt</w:t>
      </w:r>
      <w:r w:rsidR="00602F02" w:rsidRPr="00FB740D">
        <w:rPr>
          <w:rFonts w:ascii="Times New Roman" w:hAnsi="Times New Roman" w:cs="Times New Roman"/>
          <w:sz w:val="24"/>
          <w:szCs w:val="24"/>
        </w:rPr>
        <w:t>u</w:t>
      </w:r>
      <w:r w:rsidR="00467892" w:rsidRPr="00FB740D">
        <w:rPr>
          <w:rFonts w:ascii="Times New Roman" w:hAnsi="Times New Roman" w:cs="Times New Roman"/>
          <w:sz w:val="24"/>
          <w:szCs w:val="24"/>
        </w:rPr>
        <w:t xml:space="preserve"> o neútočení. Pákistán měl v tuto chvíli možnost zkusit vyjednávat lepší podmínky pro sebe, ale namísto toho striktně návrh odmítl a uchýlil se tak k pozičnímu jednání.</w:t>
      </w:r>
    </w:p>
    <w:p w:rsidR="00467892" w:rsidRPr="00FB740D" w:rsidRDefault="00467892" w:rsidP="005D0E79">
      <w:pPr>
        <w:spacing w:after="0" w:line="360" w:lineRule="auto"/>
        <w:contextualSpacing/>
        <w:jc w:val="both"/>
        <w:rPr>
          <w:rFonts w:ascii="Times New Roman" w:hAnsi="Times New Roman" w:cs="Times New Roman"/>
          <w:sz w:val="24"/>
          <w:szCs w:val="24"/>
        </w:rPr>
      </w:pPr>
      <w:r w:rsidRPr="00FB740D">
        <w:rPr>
          <w:rFonts w:ascii="Times New Roman" w:hAnsi="Times New Roman" w:cs="Times New Roman"/>
          <w:sz w:val="24"/>
          <w:szCs w:val="24"/>
        </w:rPr>
        <w:t xml:space="preserve">V roce 1955 byla jednání obnovena, nicméně opětovně krachla, tentokrát díky pákistánskému prezidentovi </w:t>
      </w:r>
      <w:proofErr w:type="spellStart"/>
      <w:r w:rsidRPr="00FB740D">
        <w:rPr>
          <w:rFonts w:ascii="Times New Roman" w:hAnsi="Times New Roman" w:cs="Times New Roman"/>
          <w:sz w:val="24"/>
          <w:szCs w:val="24"/>
        </w:rPr>
        <w:t>Iskander</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Mirzovi</w:t>
      </w:r>
      <w:proofErr w:type="spellEnd"/>
      <w:r w:rsidRPr="00FB740D">
        <w:rPr>
          <w:rFonts w:ascii="Times New Roman" w:hAnsi="Times New Roman" w:cs="Times New Roman"/>
          <w:sz w:val="24"/>
          <w:szCs w:val="24"/>
        </w:rPr>
        <w:t>, který potřeboval získat popularitu mezi veřejnost</w:t>
      </w:r>
      <w:r w:rsidR="00285007" w:rsidRPr="00FB740D">
        <w:rPr>
          <w:rFonts w:ascii="Times New Roman" w:hAnsi="Times New Roman" w:cs="Times New Roman"/>
          <w:sz w:val="24"/>
          <w:szCs w:val="24"/>
        </w:rPr>
        <w:t>í</w:t>
      </w:r>
      <w:r w:rsidRPr="00FB740D">
        <w:rPr>
          <w:rFonts w:ascii="Times New Roman" w:hAnsi="Times New Roman" w:cs="Times New Roman"/>
          <w:sz w:val="24"/>
          <w:szCs w:val="24"/>
        </w:rPr>
        <w:t>, a nejjistějším způsobem, jak si veřejnost získat, bylo útočit na Indii kvůli Kašmíru (</w:t>
      </w:r>
      <w:proofErr w:type="spellStart"/>
      <w:r w:rsidRPr="00FB740D">
        <w:rPr>
          <w:rFonts w:ascii="Times New Roman" w:hAnsi="Times New Roman" w:cs="Times New Roman"/>
          <w:sz w:val="24"/>
          <w:szCs w:val="24"/>
        </w:rPr>
        <w:t>Vaish</w:t>
      </w:r>
      <w:proofErr w:type="spellEnd"/>
      <w:r w:rsidRPr="00FB740D">
        <w:rPr>
          <w:rFonts w:ascii="Times New Roman" w:hAnsi="Times New Roman" w:cs="Times New Roman"/>
          <w:sz w:val="24"/>
          <w:szCs w:val="24"/>
        </w:rPr>
        <w:t xml:space="preserve"> 2011: 63). Toto jednání poukazuje na další jmenovaný faktor, který má vliv na úspěch vyjednávání, tedy tlak veřejnosti a médií, díky tomu byla v tomto případě právě obětována mírová jednání. </w:t>
      </w:r>
    </w:p>
    <w:p w:rsidR="00CA20E0" w:rsidRPr="00FB740D" w:rsidRDefault="00553CE0" w:rsidP="005D0E79">
      <w:pPr>
        <w:spacing w:after="0" w:line="360" w:lineRule="auto"/>
        <w:contextualSpacing/>
        <w:jc w:val="both"/>
        <w:rPr>
          <w:rFonts w:ascii="Times New Roman" w:hAnsi="Times New Roman" w:cs="Times New Roman"/>
          <w:sz w:val="24"/>
          <w:szCs w:val="24"/>
        </w:rPr>
      </w:pPr>
      <w:r w:rsidRPr="00FB740D">
        <w:rPr>
          <w:rFonts w:ascii="Times New Roman" w:hAnsi="Times New Roman" w:cs="Times New Roman"/>
          <w:sz w:val="24"/>
          <w:szCs w:val="24"/>
        </w:rPr>
        <w:lastRenderedPageBreak/>
        <w:t xml:space="preserve">Roku 1957 Pákistán předstoupil před Radu Bezpečnosti OSN z důvodů, že bilaterální jednání s Indií doposud nepřinesla žádné výsledky, navíc </w:t>
      </w:r>
      <w:r w:rsidR="007344F8" w:rsidRPr="00FB740D">
        <w:rPr>
          <w:rFonts w:ascii="Times New Roman" w:hAnsi="Times New Roman" w:cs="Times New Roman"/>
          <w:sz w:val="24"/>
          <w:szCs w:val="24"/>
        </w:rPr>
        <w:t xml:space="preserve">si </w:t>
      </w:r>
      <w:r w:rsidRPr="00FB740D">
        <w:rPr>
          <w:rFonts w:ascii="Times New Roman" w:hAnsi="Times New Roman" w:cs="Times New Roman"/>
          <w:sz w:val="24"/>
          <w:szCs w:val="24"/>
        </w:rPr>
        <w:t>Pákistán uvědomil, že primárním zájmem Indie je udržet si status quo. Na základě toho Rada Bezpečnosti odsouhlasila rezoluci, ve které doporučuje následujících 5 bodů:</w:t>
      </w:r>
    </w:p>
    <w:p w:rsidR="00553CE0" w:rsidRPr="00FB740D" w:rsidRDefault="00553CE0" w:rsidP="00553CE0">
      <w:pPr>
        <w:pStyle w:val="Odstavecseseznamem"/>
        <w:numPr>
          <w:ilvl w:val="0"/>
          <w:numId w:val="2"/>
        </w:numPr>
        <w:spacing w:after="0" w:line="360" w:lineRule="auto"/>
        <w:jc w:val="both"/>
        <w:rPr>
          <w:rFonts w:ascii="Times New Roman" w:hAnsi="Times New Roman" w:cs="Times New Roman"/>
          <w:sz w:val="24"/>
          <w:szCs w:val="24"/>
        </w:rPr>
      </w:pPr>
      <w:r w:rsidRPr="00FB740D">
        <w:rPr>
          <w:rFonts w:ascii="Times New Roman" w:hAnsi="Times New Roman" w:cs="Times New Roman"/>
          <w:sz w:val="24"/>
          <w:szCs w:val="24"/>
        </w:rPr>
        <w:t>Vytvoření atmosféry pro vyjednávání</w:t>
      </w:r>
    </w:p>
    <w:p w:rsidR="00553CE0" w:rsidRPr="00FB740D" w:rsidRDefault="00553CE0" w:rsidP="00553CE0">
      <w:pPr>
        <w:pStyle w:val="Odstavecseseznamem"/>
        <w:numPr>
          <w:ilvl w:val="0"/>
          <w:numId w:val="2"/>
        </w:numPr>
        <w:spacing w:after="0" w:line="360" w:lineRule="auto"/>
        <w:jc w:val="both"/>
        <w:rPr>
          <w:rFonts w:ascii="Times New Roman" w:hAnsi="Times New Roman" w:cs="Times New Roman"/>
          <w:sz w:val="24"/>
          <w:szCs w:val="24"/>
        </w:rPr>
      </w:pPr>
      <w:r w:rsidRPr="00FB740D">
        <w:rPr>
          <w:rFonts w:ascii="Times New Roman" w:hAnsi="Times New Roman" w:cs="Times New Roman"/>
          <w:sz w:val="24"/>
          <w:szCs w:val="24"/>
        </w:rPr>
        <w:t>Potvrzení integrity linie klidu zbraní</w:t>
      </w:r>
    </w:p>
    <w:p w:rsidR="00553CE0" w:rsidRPr="00FB740D" w:rsidRDefault="00553CE0" w:rsidP="00553CE0">
      <w:pPr>
        <w:pStyle w:val="Odstavecseseznamem"/>
        <w:numPr>
          <w:ilvl w:val="0"/>
          <w:numId w:val="2"/>
        </w:numPr>
        <w:spacing w:after="0" w:line="360" w:lineRule="auto"/>
        <w:jc w:val="both"/>
        <w:rPr>
          <w:rFonts w:ascii="Times New Roman" w:hAnsi="Times New Roman" w:cs="Times New Roman"/>
          <w:sz w:val="24"/>
          <w:szCs w:val="24"/>
        </w:rPr>
      </w:pPr>
      <w:r w:rsidRPr="00FB740D">
        <w:rPr>
          <w:rFonts w:ascii="Times New Roman" w:hAnsi="Times New Roman" w:cs="Times New Roman"/>
          <w:sz w:val="24"/>
          <w:szCs w:val="24"/>
        </w:rPr>
        <w:t>Stažení pákistánských a indických jednotek z Kašmíru</w:t>
      </w:r>
    </w:p>
    <w:p w:rsidR="00553CE0" w:rsidRPr="00FB740D" w:rsidRDefault="00553CE0" w:rsidP="00553CE0">
      <w:pPr>
        <w:pStyle w:val="Odstavecseseznamem"/>
        <w:numPr>
          <w:ilvl w:val="0"/>
          <w:numId w:val="2"/>
        </w:numPr>
        <w:spacing w:after="0" w:line="360" w:lineRule="auto"/>
        <w:jc w:val="both"/>
        <w:rPr>
          <w:rFonts w:ascii="Times New Roman" w:hAnsi="Times New Roman" w:cs="Times New Roman"/>
          <w:sz w:val="24"/>
          <w:szCs w:val="24"/>
        </w:rPr>
      </w:pPr>
      <w:r w:rsidRPr="00FB740D">
        <w:rPr>
          <w:rFonts w:ascii="Times New Roman" w:hAnsi="Times New Roman" w:cs="Times New Roman"/>
          <w:sz w:val="24"/>
          <w:szCs w:val="24"/>
        </w:rPr>
        <w:t>Přednesení podmínek pro plebiscit</w:t>
      </w:r>
    </w:p>
    <w:p w:rsidR="00553CE0" w:rsidRPr="00FB740D" w:rsidRDefault="00553CE0" w:rsidP="00553CE0">
      <w:pPr>
        <w:pStyle w:val="Odstavecseseznamem"/>
        <w:numPr>
          <w:ilvl w:val="0"/>
          <w:numId w:val="2"/>
        </w:numPr>
        <w:spacing w:after="0" w:line="360" w:lineRule="auto"/>
        <w:jc w:val="both"/>
        <w:rPr>
          <w:rFonts w:ascii="Times New Roman" w:hAnsi="Times New Roman" w:cs="Times New Roman"/>
          <w:sz w:val="24"/>
          <w:szCs w:val="24"/>
        </w:rPr>
      </w:pPr>
      <w:r w:rsidRPr="00FB740D">
        <w:rPr>
          <w:rFonts w:ascii="Times New Roman" w:hAnsi="Times New Roman" w:cs="Times New Roman"/>
          <w:sz w:val="24"/>
          <w:szCs w:val="24"/>
        </w:rPr>
        <w:t>Setkání obou premiérů</w:t>
      </w:r>
      <w:r w:rsidRPr="00FB740D">
        <w:rPr>
          <w:rFonts w:ascii="Times New Roman" w:hAnsi="Times New Roman" w:cs="Times New Roman"/>
          <w:sz w:val="24"/>
          <w:szCs w:val="24"/>
        </w:rPr>
        <w:tab/>
      </w:r>
      <w:r w:rsidRPr="00FB740D">
        <w:rPr>
          <w:rFonts w:ascii="Times New Roman" w:hAnsi="Times New Roman" w:cs="Times New Roman"/>
          <w:sz w:val="24"/>
          <w:szCs w:val="24"/>
        </w:rPr>
        <w:tab/>
      </w:r>
      <w:r w:rsidRPr="00FB740D">
        <w:rPr>
          <w:rFonts w:ascii="Times New Roman" w:hAnsi="Times New Roman" w:cs="Times New Roman"/>
          <w:sz w:val="24"/>
          <w:szCs w:val="24"/>
        </w:rPr>
        <w:tab/>
      </w:r>
      <w:r w:rsidRPr="00FB740D">
        <w:rPr>
          <w:rFonts w:ascii="Times New Roman" w:hAnsi="Times New Roman" w:cs="Times New Roman"/>
          <w:sz w:val="24"/>
          <w:szCs w:val="24"/>
        </w:rPr>
        <w:tab/>
      </w:r>
      <w:r w:rsidRPr="00FB740D">
        <w:rPr>
          <w:rFonts w:ascii="Times New Roman" w:hAnsi="Times New Roman" w:cs="Times New Roman"/>
          <w:sz w:val="24"/>
          <w:szCs w:val="24"/>
        </w:rPr>
        <w:tab/>
        <w:t>(</w:t>
      </w:r>
      <w:proofErr w:type="spellStart"/>
      <w:r w:rsidRPr="00FB740D">
        <w:rPr>
          <w:rFonts w:ascii="Times New Roman" w:hAnsi="Times New Roman" w:cs="Times New Roman"/>
          <w:sz w:val="24"/>
          <w:szCs w:val="24"/>
        </w:rPr>
        <w:t>Vaish</w:t>
      </w:r>
      <w:proofErr w:type="spellEnd"/>
      <w:r w:rsidRPr="00FB740D">
        <w:rPr>
          <w:rFonts w:ascii="Times New Roman" w:hAnsi="Times New Roman" w:cs="Times New Roman"/>
          <w:sz w:val="24"/>
          <w:szCs w:val="24"/>
        </w:rPr>
        <w:t xml:space="preserve"> 2011: </w:t>
      </w:r>
      <w:r w:rsidR="00F51644" w:rsidRPr="00FB740D">
        <w:rPr>
          <w:rFonts w:ascii="Times New Roman" w:hAnsi="Times New Roman" w:cs="Times New Roman"/>
          <w:sz w:val="24"/>
          <w:szCs w:val="24"/>
        </w:rPr>
        <w:t>63)</w:t>
      </w:r>
    </w:p>
    <w:p w:rsidR="00553CE0" w:rsidRPr="00FB740D" w:rsidRDefault="00F51644" w:rsidP="00F51644">
      <w:pPr>
        <w:spacing w:after="0" w:line="360" w:lineRule="auto"/>
        <w:jc w:val="both"/>
        <w:rPr>
          <w:rFonts w:ascii="Times New Roman" w:hAnsi="Times New Roman" w:cs="Times New Roman"/>
          <w:sz w:val="24"/>
          <w:szCs w:val="24"/>
        </w:rPr>
      </w:pPr>
      <w:r w:rsidRPr="00FB740D">
        <w:rPr>
          <w:rFonts w:ascii="Times New Roman" w:hAnsi="Times New Roman" w:cs="Times New Roman"/>
          <w:sz w:val="24"/>
          <w:szCs w:val="24"/>
        </w:rPr>
        <w:t>Indie podmínky striktně odmítla s tím, že přijetím takových podmínek by v podstatě souhlasila s tím, že Pákistán ilegálně neokupuje indické území, a že Pákistán dodržuje své závazky. (</w:t>
      </w:r>
      <w:proofErr w:type="spellStart"/>
      <w:r w:rsidRPr="00FB740D">
        <w:rPr>
          <w:rFonts w:ascii="Times New Roman" w:hAnsi="Times New Roman" w:cs="Times New Roman"/>
          <w:sz w:val="24"/>
          <w:szCs w:val="24"/>
        </w:rPr>
        <w:t>Vaish</w:t>
      </w:r>
      <w:proofErr w:type="spellEnd"/>
      <w:r w:rsidRPr="00FB740D">
        <w:rPr>
          <w:rFonts w:ascii="Times New Roman" w:hAnsi="Times New Roman" w:cs="Times New Roman"/>
          <w:sz w:val="24"/>
          <w:szCs w:val="24"/>
        </w:rPr>
        <w:t xml:space="preserve"> 2011: 63)</w:t>
      </w:r>
    </w:p>
    <w:p w:rsidR="00F51644" w:rsidRPr="00FB740D" w:rsidRDefault="00F51644" w:rsidP="00F51644">
      <w:pPr>
        <w:spacing w:after="0" w:line="360" w:lineRule="auto"/>
        <w:jc w:val="both"/>
        <w:rPr>
          <w:rFonts w:ascii="Times New Roman" w:hAnsi="Times New Roman" w:cs="Times New Roman"/>
          <w:sz w:val="24"/>
          <w:szCs w:val="24"/>
        </w:rPr>
      </w:pPr>
      <w:r w:rsidRPr="00FB740D">
        <w:rPr>
          <w:rFonts w:ascii="Times New Roman" w:hAnsi="Times New Roman" w:cs="Times New Roman"/>
          <w:sz w:val="24"/>
          <w:szCs w:val="24"/>
        </w:rPr>
        <w:t xml:space="preserve">Pákistán se zjevně snažil řešit problém prostřednictvím nezaujatého </w:t>
      </w:r>
      <w:proofErr w:type="spellStart"/>
      <w:r w:rsidRPr="00FB740D">
        <w:rPr>
          <w:rFonts w:ascii="Times New Roman" w:hAnsi="Times New Roman" w:cs="Times New Roman"/>
          <w:sz w:val="24"/>
          <w:szCs w:val="24"/>
        </w:rPr>
        <w:t>mediátora</w:t>
      </w:r>
      <w:proofErr w:type="spellEnd"/>
      <w:r w:rsidRPr="00FB740D">
        <w:rPr>
          <w:rFonts w:ascii="Times New Roman" w:hAnsi="Times New Roman" w:cs="Times New Roman"/>
          <w:sz w:val="24"/>
          <w:szCs w:val="24"/>
        </w:rPr>
        <w:t xml:space="preserve"> (ačkoliv se jednalo i kalkul ze strany Pákistánu, jelikož doufal, že jej podpoří USA)</w:t>
      </w:r>
      <w:r w:rsidR="00DF4FAA" w:rsidRPr="00FB740D">
        <w:rPr>
          <w:rFonts w:ascii="Times New Roman" w:hAnsi="Times New Roman" w:cs="Times New Roman"/>
          <w:sz w:val="24"/>
          <w:szCs w:val="24"/>
        </w:rPr>
        <w:t xml:space="preserve"> </w:t>
      </w:r>
      <w:r w:rsidR="00B820DD" w:rsidRPr="00FB740D">
        <w:rPr>
          <w:rFonts w:ascii="Times New Roman" w:hAnsi="Times New Roman" w:cs="Times New Roman"/>
          <w:sz w:val="24"/>
          <w:szCs w:val="24"/>
        </w:rPr>
        <w:t>(</w:t>
      </w:r>
      <w:proofErr w:type="spellStart"/>
      <w:r w:rsidR="00B820DD" w:rsidRPr="00FB740D">
        <w:rPr>
          <w:rFonts w:ascii="Times New Roman" w:hAnsi="Times New Roman" w:cs="Times New Roman"/>
          <w:sz w:val="24"/>
          <w:szCs w:val="24"/>
        </w:rPr>
        <w:t>Vaish</w:t>
      </w:r>
      <w:proofErr w:type="spellEnd"/>
      <w:r w:rsidR="00B820DD" w:rsidRPr="00FB740D">
        <w:rPr>
          <w:rFonts w:ascii="Times New Roman" w:hAnsi="Times New Roman" w:cs="Times New Roman"/>
          <w:sz w:val="24"/>
          <w:szCs w:val="24"/>
        </w:rPr>
        <w:t xml:space="preserve"> 2011: 63)</w:t>
      </w:r>
      <w:r w:rsidRPr="00FB740D">
        <w:rPr>
          <w:rFonts w:ascii="Times New Roman" w:hAnsi="Times New Roman" w:cs="Times New Roman"/>
          <w:sz w:val="24"/>
          <w:szCs w:val="24"/>
        </w:rPr>
        <w:t xml:space="preserve">. Tyto snahy přišly ovšem vniveč, jelikož Indie upevňovala své stanovisko, že Kašmír je její integrální součástí. Selhání zde není ovšem pouze na stranách Indie a Pákistánu, nicméně i na straně OSN, která neusměrňovala dále jednání, ale pouze volala po </w:t>
      </w:r>
      <w:r w:rsidR="007344F8" w:rsidRPr="00FB740D">
        <w:rPr>
          <w:rFonts w:ascii="Times New Roman" w:hAnsi="Times New Roman" w:cs="Times New Roman"/>
          <w:sz w:val="24"/>
          <w:szCs w:val="24"/>
        </w:rPr>
        <w:t>uspořádání plebiscitu v Kašmíru a řešení kašmírské otázky.</w:t>
      </w:r>
    </w:p>
    <w:p w:rsidR="0007476E" w:rsidRPr="00FB740D" w:rsidRDefault="0007476E" w:rsidP="00F51644">
      <w:pPr>
        <w:spacing w:after="0" w:line="360" w:lineRule="auto"/>
        <w:jc w:val="both"/>
        <w:rPr>
          <w:rFonts w:ascii="Times New Roman" w:hAnsi="Times New Roman" w:cs="Times New Roman"/>
          <w:sz w:val="24"/>
          <w:szCs w:val="24"/>
        </w:rPr>
      </w:pPr>
      <w:r w:rsidRPr="00FB740D">
        <w:rPr>
          <w:rFonts w:ascii="Times New Roman" w:hAnsi="Times New Roman" w:cs="Times New Roman"/>
          <w:sz w:val="24"/>
          <w:szCs w:val="24"/>
        </w:rPr>
        <w:t xml:space="preserve">V roce 1959 se ještě pokusil nový pákistánský prezident Mohamed </w:t>
      </w:r>
      <w:proofErr w:type="spellStart"/>
      <w:r w:rsidRPr="00FB740D">
        <w:rPr>
          <w:rFonts w:ascii="Times New Roman" w:hAnsi="Times New Roman" w:cs="Times New Roman"/>
          <w:sz w:val="24"/>
          <w:szCs w:val="24"/>
        </w:rPr>
        <w:t>Ayub</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Khan</w:t>
      </w:r>
      <w:proofErr w:type="spellEnd"/>
      <w:r w:rsidRPr="00FB740D">
        <w:rPr>
          <w:rFonts w:ascii="Times New Roman" w:hAnsi="Times New Roman" w:cs="Times New Roman"/>
          <w:sz w:val="24"/>
          <w:szCs w:val="24"/>
        </w:rPr>
        <w:t xml:space="preserve"> přivést jednání na správnou cestu předložením návrhu na uzavření dohody mezi In</w:t>
      </w:r>
      <w:r w:rsidR="007344F8" w:rsidRPr="00FB740D">
        <w:rPr>
          <w:rFonts w:ascii="Times New Roman" w:hAnsi="Times New Roman" w:cs="Times New Roman"/>
          <w:sz w:val="24"/>
          <w:szCs w:val="24"/>
        </w:rPr>
        <w:t>dií a Pákistánem o společné obr</w:t>
      </w:r>
      <w:r w:rsidRPr="00FB740D">
        <w:rPr>
          <w:rFonts w:ascii="Times New Roman" w:hAnsi="Times New Roman" w:cs="Times New Roman"/>
          <w:sz w:val="24"/>
          <w:szCs w:val="24"/>
        </w:rPr>
        <w:t xml:space="preserve">aně, na základě které by obě země spolupracovaly za účelem ochrany regionu vůči vnějším hrozbám. Tento návrh byl ovšem odmítnut premiérem </w:t>
      </w:r>
      <w:proofErr w:type="spellStart"/>
      <w:r w:rsidRPr="00FB740D">
        <w:rPr>
          <w:rFonts w:ascii="Times New Roman" w:hAnsi="Times New Roman" w:cs="Times New Roman"/>
          <w:sz w:val="24"/>
          <w:szCs w:val="24"/>
        </w:rPr>
        <w:t>Nehruem</w:t>
      </w:r>
      <w:proofErr w:type="spellEnd"/>
      <w:r w:rsidRPr="00FB740D">
        <w:rPr>
          <w:rFonts w:ascii="Times New Roman" w:hAnsi="Times New Roman" w:cs="Times New Roman"/>
          <w:sz w:val="24"/>
          <w:szCs w:val="24"/>
        </w:rPr>
        <w:t xml:space="preserve"> jako zbytečný, jelikož země neměly společného nepřítele. (</w:t>
      </w:r>
      <w:proofErr w:type="spellStart"/>
      <w:r w:rsidRPr="00FB740D">
        <w:rPr>
          <w:rFonts w:ascii="Times New Roman" w:hAnsi="Times New Roman" w:cs="Times New Roman"/>
          <w:sz w:val="24"/>
          <w:szCs w:val="24"/>
        </w:rPr>
        <w:t>Makeig</w:t>
      </w:r>
      <w:proofErr w:type="spellEnd"/>
      <w:r w:rsidRPr="00FB740D">
        <w:rPr>
          <w:rFonts w:ascii="Times New Roman" w:hAnsi="Times New Roman" w:cs="Times New Roman"/>
          <w:sz w:val="24"/>
          <w:szCs w:val="24"/>
        </w:rPr>
        <w:t xml:space="preserve"> 1987: 285) </w:t>
      </w:r>
      <w:r w:rsidR="00B35BAD" w:rsidRPr="00FB740D">
        <w:rPr>
          <w:rFonts w:ascii="Times New Roman" w:hAnsi="Times New Roman" w:cs="Times New Roman"/>
          <w:sz w:val="24"/>
          <w:szCs w:val="24"/>
        </w:rPr>
        <w:t xml:space="preserve">Zde neměl premiér </w:t>
      </w:r>
      <w:proofErr w:type="spellStart"/>
      <w:r w:rsidR="00B35BAD" w:rsidRPr="00FB740D">
        <w:rPr>
          <w:rFonts w:ascii="Times New Roman" w:hAnsi="Times New Roman" w:cs="Times New Roman"/>
          <w:sz w:val="24"/>
          <w:szCs w:val="24"/>
        </w:rPr>
        <w:t>Nehru</w:t>
      </w:r>
      <w:proofErr w:type="spellEnd"/>
      <w:r w:rsidR="00B35BAD" w:rsidRPr="00FB740D">
        <w:rPr>
          <w:rFonts w:ascii="Times New Roman" w:hAnsi="Times New Roman" w:cs="Times New Roman"/>
          <w:sz w:val="24"/>
          <w:szCs w:val="24"/>
        </w:rPr>
        <w:t xml:space="preserve"> tak docela pravdu, protože již tehdy obě země čelily čínským nárokům na část kašmírského území. Indie a Pákistán se tak mohly spojit ve společném boji proti Číně. Namísto toho obě země přišly o část severního území (ačkoliv Pákistán se ho nakonec vzdal dobrovolně, aby tak získal Čínu jako spojence).</w:t>
      </w:r>
    </w:p>
    <w:p w:rsidR="007344F8" w:rsidRPr="00FB740D" w:rsidRDefault="007344F8" w:rsidP="00F51644">
      <w:pPr>
        <w:spacing w:after="0" w:line="360" w:lineRule="auto"/>
        <w:jc w:val="both"/>
        <w:rPr>
          <w:rFonts w:ascii="Times New Roman" w:hAnsi="Times New Roman" w:cs="Times New Roman"/>
          <w:sz w:val="24"/>
          <w:szCs w:val="24"/>
        </w:rPr>
      </w:pPr>
    </w:p>
    <w:p w:rsidR="007344F8" w:rsidRPr="00FB740D" w:rsidRDefault="00C30B3A" w:rsidP="00DA7D42">
      <w:pPr>
        <w:pStyle w:val="Nadpis2"/>
        <w:rPr>
          <w:rFonts w:ascii="Times New Roman" w:hAnsi="Times New Roman" w:cs="Times New Roman"/>
          <w:color w:val="auto"/>
          <w:sz w:val="24"/>
          <w:szCs w:val="24"/>
        </w:rPr>
      </w:pPr>
      <w:bookmarkStart w:id="10" w:name="_Toc391535714"/>
      <w:r>
        <w:rPr>
          <w:rFonts w:ascii="Times New Roman" w:hAnsi="Times New Roman" w:cs="Times New Roman"/>
          <w:color w:val="auto"/>
          <w:sz w:val="24"/>
          <w:szCs w:val="24"/>
        </w:rPr>
        <w:t xml:space="preserve">2.2 </w:t>
      </w:r>
      <w:r w:rsidR="007344F8" w:rsidRPr="00FB740D">
        <w:rPr>
          <w:rFonts w:ascii="Times New Roman" w:hAnsi="Times New Roman" w:cs="Times New Roman"/>
          <w:color w:val="auto"/>
          <w:sz w:val="24"/>
          <w:szCs w:val="24"/>
        </w:rPr>
        <w:t>Bilaterální jednání v letech 1962–1963</w:t>
      </w:r>
      <w:bookmarkEnd w:id="10"/>
    </w:p>
    <w:p w:rsidR="00F51644" w:rsidRPr="00FB740D" w:rsidRDefault="00F51644" w:rsidP="00902C0F">
      <w:pPr>
        <w:spacing w:after="0" w:line="360" w:lineRule="auto"/>
        <w:jc w:val="both"/>
        <w:rPr>
          <w:rFonts w:ascii="Times New Roman" w:hAnsi="Times New Roman" w:cs="Times New Roman"/>
          <w:sz w:val="24"/>
          <w:szCs w:val="24"/>
        </w:rPr>
      </w:pPr>
      <w:r w:rsidRPr="00FB740D">
        <w:rPr>
          <w:rFonts w:ascii="Times New Roman" w:hAnsi="Times New Roman" w:cs="Times New Roman"/>
          <w:sz w:val="24"/>
          <w:szCs w:val="24"/>
        </w:rPr>
        <w:t xml:space="preserve">Dalších šest kol bilaterálních jednání proběhlo v letech 1962 až 1963 mezi </w:t>
      </w:r>
      <w:r w:rsidR="00546882" w:rsidRPr="00FB740D">
        <w:rPr>
          <w:rFonts w:ascii="Times New Roman" w:hAnsi="Times New Roman" w:cs="Times New Roman"/>
          <w:sz w:val="24"/>
          <w:szCs w:val="24"/>
        </w:rPr>
        <w:t>ministrem zahraničí</w:t>
      </w:r>
      <w:r w:rsidR="006E7C44" w:rsidRPr="00FB740D">
        <w:rPr>
          <w:rFonts w:ascii="Times New Roman" w:hAnsi="Times New Roman" w:cs="Times New Roman"/>
          <w:sz w:val="24"/>
          <w:szCs w:val="24"/>
        </w:rPr>
        <w:t xml:space="preserve"> Pákistánu </w:t>
      </w:r>
      <w:proofErr w:type="spellStart"/>
      <w:r w:rsidR="00546882" w:rsidRPr="00FB740D">
        <w:rPr>
          <w:rFonts w:ascii="Times New Roman" w:hAnsi="Times New Roman" w:cs="Times New Roman"/>
          <w:sz w:val="24"/>
          <w:szCs w:val="24"/>
        </w:rPr>
        <w:t>Zulfikárem</w:t>
      </w:r>
      <w:proofErr w:type="spellEnd"/>
      <w:r w:rsidR="00546882" w:rsidRPr="00FB740D">
        <w:rPr>
          <w:rFonts w:ascii="Times New Roman" w:hAnsi="Times New Roman" w:cs="Times New Roman"/>
          <w:sz w:val="24"/>
          <w:szCs w:val="24"/>
        </w:rPr>
        <w:t xml:space="preserve"> </w:t>
      </w:r>
      <w:proofErr w:type="spellStart"/>
      <w:r w:rsidR="00546882" w:rsidRPr="00FB740D">
        <w:rPr>
          <w:rFonts w:ascii="Times New Roman" w:hAnsi="Times New Roman" w:cs="Times New Roman"/>
          <w:sz w:val="24"/>
          <w:szCs w:val="24"/>
        </w:rPr>
        <w:t>Alí</w:t>
      </w:r>
      <w:proofErr w:type="spellEnd"/>
      <w:r w:rsidR="006E7C44" w:rsidRPr="00FB740D">
        <w:rPr>
          <w:rFonts w:ascii="Times New Roman" w:hAnsi="Times New Roman" w:cs="Times New Roman"/>
          <w:sz w:val="24"/>
          <w:szCs w:val="24"/>
        </w:rPr>
        <w:t xml:space="preserve"> </w:t>
      </w:r>
      <w:proofErr w:type="spellStart"/>
      <w:r w:rsidR="006E7C44" w:rsidRPr="00FB740D">
        <w:rPr>
          <w:rFonts w:ascii="Times New Roman" w:hAnsi="Times New Roman" w:cs="Times New Roman"/>
          <w:sz w:val="24"/>
          <w:szCs w:val="24"/>
        </w:rPr>
        <w:t>Bhutt</w:t>
      </w:r>
      <w:r w:rsidR="00546882" w:rsidRPr="00FB740D">
        <w:rPr>
          <w:rFonts w:ascii="Times New Roman" w:hAnsi="Times New Roman" w:cs="Times New Roman"/>
          <w:sz w:val="24"/>
          <w:szCs w:val="24"/>
        </w:rPr>
        <w:t>em</w:t>
      </w:r>
      <w:proofErr w:type="spellEnd"/>
      <w:r w:rsidR="006E7C44" w:rsidRPr="00FB740D">
        <w:rPr>
          <w:rFonts w:ascii="Times New Roman" w:hAnsi="Times New Roman" w:cs="Times New Roman"/>
          <w:sz w:val="24"/>
          <w:szCs w:val="24"/>
        </w:rPr>
        <w:t xml:space="preserve"> a ministerským předsedou Indie </w:t>
      </w:r>
      <w:proofErr w:type="spellStart"/>
      <w:r w:rsidR="006E7C44" w:rsidRPr="00FB740D">
        <w:rPr>
          <w:rFonts w:ascii="Times New Roman" w:hAnsi="Times New Roman" w:cs="Times New Roman"/>
          <w:sz w:val="24"/>
          <w:szCs w:val="24"/>
        </w:rPr>
        <w:t>Swaran</w:t>
      </w:r>
      <w:proofErr w:type="spellEnd"/>
      <w:r w:rsidR="006E7C44" w:rsidRPr="00FB740D">
        <w:rPr>
          <w:rFonts w:ascii="Times New Roman" w:hAnsi="Times New Roman" w:cs="Times New Roman"/>
          <w:sz w:val="24"/>
          <w:szCs w:val="24"/>
        </w:rPr>
        <w:t xml:space="preserve"> </w:t>
      </w:r>
      <w:proofErr w:type="spellStart"/>
      <w:r w:rsidR="006E7C44" w:rsidRPr="00FB740D">
        <w:rPr>
          <w:rFonts w:ascii="Times New Roman" w:hAnsi="Times New Roman" w:cs="Times New Roman"/>
          <w:sz w:val="24"/>
          <w:szCs w:val="24"/>
        </w:rPr>
        <w:t>Singhem</w:t>
      </w:r>
      <w:proofErr w:type="spellEnd"/>
      <w:r w:rsidR="006E7C44" w:rsidRPr="00FB740D">
        <w:rPr>
          <w:rFonts w:ascii="Times New Roman" w:hAnsi="Times New Roman" w:cs="Times New Roman"/>
          <w:sz w:val="24"/>
          <w:szCs w:val="24"/>
        </w:rPr>
        <w:t>.</w:t>
      </w:r>
      <w:r w:rsidR="00902C0F" w:rsidRPr="00FB740D">
        <w:rPr>
          <w:rFonts w:ascii="Times New Roman" w:hAnsi="Times New Roman" w:cs="Times New Roman"/>
          <w:sz w:val="24"/>
          <w:szCs w:val="24"/>
        </w:rPr>
        <w:t xml:space="preserve"> V prvním kole se obě strany držely svých dřívějších postojů ohledně plebiscitu a náhledu na konflikt obecně</w:t>
      </w:r>
      <w:r w:rsidR="00DF4FAA" w:rsidRPr="00FB740D">
        <w:rPr>
          <w:rFonts w:ascii="Times New Roman" w:hAnsi="Times New Roman" w:cs="Times New Roman"/>
          <w:sz w:val="24"/>
          <w:szCs w:val="24"/>
        </w:rPr>
        <w:t xml:space="preserve"> a přely se o případné vymezení hranic</w:t>
      </w:r>
      <w:r w:rsidR="00902C0F" w:rsidRPr="00FB740D">
        <w:rPr>
          <w:rFonts w:ascii="Times New Roman" w:hAnsi="Times New Roman" w:cs="Times New Roman"/>
          <w:sz w:val="24"/>
          <w:szCs w:val="24"/>
        </w:rPr>
        <w:t>. I v druhém kole</w:t>
      </w:r>
      <w:r w:rsidR="007344F8" w:rsidRPr="00FB740D">
        <w:rPr>
          <w:rFonts w:ascii="Times New Roman" w:hAnsi="Times New Roman" w:cs="Times New Roman"/>
          <w:sz w:val="24"/>
          <w:szCs w:val="24"/>
        </w:rPr>
        <w:t xml:space="preserve"> se obě </w:t>
      </w:r>
      <w:r w:rsidR="007344F8" w:rsidRPr="00FB740D">
        <w:rPr>
          <w:rFonts w:ascii="Times New Roman" w:hAnsi="Times New Roman" w:cs="Times New Roman"/>
          <w:sz w:val="24"/>
          <w:szCs w:val="24"/>
        </w:rPr>
        <w:lastRenderedPageBreak/>
        <w:t>země držely svých pozic, čili</w:t>
      </w:r>
      <w:r w:rsidR="00902C0F" w:rsidRPr="00FB740D">
        <w:rPr>
          <w:rFonts w:ascii="Times New Roman" w:hAnsi="Times New Roman" w:cs="Times New Roman"/>
          <w:sz w:val="24"/>
          <w:szCs w:val="24"/>
        </w:rPr>
        <w:t xml:space="preserve"> Pákistán prosazoval plebiscit, zatímco Indie tvrdila, že </w:t>
      </w:r>
      <w:r w:rsidR="0038326F" w:rsidRPr="00FB740D">
        <w:rPr>
          <w:rFonts w:ascii="Times New Roman" w:hAnsi="Times New Roman" w:cs="Times New Roman"/>
          <w:sz w:val="24"/>
          <w:szCs w:val="24"/>
        </w:rPr>
        <w:t>díky volbám, které v Kašmíru proběhly, plebiscit postrádá smysl.</w:t>
      </w:r>
      <w:r w:rsidR="001743A4" w:rsidRPr="00FB740D">
        <w:rPr>
          <w:rFonts w:ascii="Times New Roman" w:hAnsi="Times New Roman" w:cs="Times New Roman"/>
          <w:sz w:val="24"/>
          <w:szCs w:val="24"/>
        </w:rPr>
        <w:t xml:space="preserve"> Namísto toho Indie navrhla, aby si Indie a Pákistán mezi sebou rozdělili Kašmír a uzavřeli pakt o neútočení, což bylo Pákistánem přijato jako předběžný návrh. (</w:t>
      </w:r>
      <w:proofErr w:type="spellStart"/>
      <w:r w:rsidR="001743A4" w:rsidRPr="00FB740D">
        <w:rPr>
          <w:rFonts w:ascii="Times New Roman" w:hAnsi="Times New Roman" w:cs="Times New Roman"/>
          <w:sz w:val="24"/>
          <w:szCs w:val="24"/>
        </w:rPr>
        <w:t>Vaish</w:t>
      </w:r>
      <w:proofErr w:type="spellEnd"/>
      <w:r w:rsidR="001743A4" w:rsidRPr="00FB740D">
        <w:rPr>
          <w:rFonts w:ascii="Times New Roman" w:hAnsi="Times New Roman" w:cs="Times New Roman"/>
          <w:sz w:val="24"/>
          <w:szCs w:val="24"/>
        </w:rPr>
        <w:t xml:space="preserve"> 2011: 64)</w:t>
      </w:r>
      <w:r w:rsidR="00DF4FAA" w:rsidRPr="00FB740D">
        <w:rPr>
          <w:rFonts w:ascii="Times New Roman" w:hAnsi="Times New Roman" w:cs="Times New Roman"/>
          <w:sz w:val="24"/>
          <w:szCs w:val="24"/>
        </w:rPr>
        <w:t xml:space="preserve"> (</w:t>
      </w:r>
      <w:proofErr w:type="spellStart"/>
      <w:r w:rsidR="00DF4FAA" w:rsidRPr="00FB740D">
        <w:rPr>
          <w:rFonts w:ascii="Times New Roman" w:hAnsi="Times New Roman" w:cs="Times New Roman"/>
          <w:sz w:val="24"/>
          <w:szCs w:val="24"/>
        </w:rPr>
        <w:t>Schofield</w:t>
      </w:r>
      <w:proofErr w:type="spellEnd"/>
      <w:r w:rsidR="00DF4FAA" w:rsidRPr="00FB740D">
        <w:rPr>
          <w:rFonts w:ascii="Times New Roman" w:hAnsi="Times New Roman" w:cs="Times New Roman"/>
          <w:sz w:val="24"/>
          <w:szCs w:val="24"/>
        </w:rPr>
        <w:t xml:space="preserve"> 2003: 100–101)</w:t>
      </w:r>
    </w:p>
    <w:p w:rsidR="00513628" w:rsidRPr="00FB740D" w:rsidRDefault="00513628" w:rsidP="00902C0F">
      <w:pPr>
        <w:spacing w:after="0" w:line="360" w:lineRule="auto"/>
        <w:jc w:val="both"/>
        <w:rPr>
          <w:rFonts w:ascii="Times New Roman" w:hAnsi="Times New Roman" w:cs="Times New Roman"/>
          <w:sz w:val="24"/>
          <w:szCs w:val="24"/>
        </w:rPr>
      </w:pPr>
      <w:r w:rsidRPr="00FB740D">
        <w:rPr>
          <w:rFonts w:ascii="Times New Roman" w:hAnsi="Times New Roman" w:cs="Times New Roman"/>
          <w:sz w:val="24"/>
          <w:szCs w:val="24"/>
        </w:rPr>
        <w:t>Zde se In</w:t>
      </w:r>
      <w:r w:rsidR="007344F8" w:rsidRPr="00FB740D">
        <w:rPr>
          <w:rFonts w:ascii="Times New Roman" w:hAnsi="Times New Roman" w:cs="Times New Roman"/>
          <w:sz w:val="24"/>
          <w:szCs w:val="24"/>
        </w:rPr>
        <w:t>die dokázala vymanit z mrtvého bodu</w:t>
      </w:r>
      <w:r w:rsidRPr="00FB740D">
        <w:rPr>
          <w:rFonts w:ascii="Times New Roman" w:hAnsi="Times New Roman" w:cs="Times New Roman"/>
          <w:sz w:val="24"/>
          <w:szCs w:val="24"/>
        </w:rPr>
        <w:t xml:space="preserve"> prostřednictvím zmiňovaného návrhu. Je samozřejmé, že tím sledovala své zájmy, aby mohla</w:t>
      </w:r>
      <w:r w:rsidR="007344F8" w:rsidRPr="00FB740D">
        <w:rPr>
          <w:rFonts w:ascii="Times New Roman" w:hAnsi="Times New Roman" w:cs="Times New Roman"/>
          <w:sz w:val="24"/>
          <w:szCs w:val="24"/>
        </w:rPr>
        <w:t xml:space="preserve"> udržet svůj status quo, nicméně</w:t>
      </w:r>
      <w:r w:rsidRPr="00FB740D">
        <w:rPr>
          <w:rFonts w:ascii="Times New Roman" w:hAnsi="Times New Roman" w:cs="Times New Roman"/>
          <w:sz w:val="24"/>
          <w:szCs w:val="24"/>
        </w:rPr>
        <w:t xml:space="preserve"> je </w:t>
      </w:r>
      <w:r w:rsidR="00184E26" w:rsidRPr="00FB740D">
        <w:rPr>
          <w:rFonts w:ascii="Times New Roman" w:hAnsi="Times New Roman" w:cs="Times New Roman"/>
          <w:sz w:val="24"/>
          <w:szCs w:val="24"/>
        </w:rPr>
        <w:t>poměrně překvapivé, že Pákistán tuto myšlenku ihned nezvrhl, když</w:t>
      </w:r>
      <w:r w:rsidRPr="00FB740D">
        <w:rPr>
          <w:rFonts w:ascii="Times New Roman" w:hAnsi="Times New Roman" w:cs="Times New Roman"/>
          <w:sz w:val="24"/>
          <w:szCs w:val="24"/>
        </w:rPr>
        <w:t xml:space="preserve"> se snažil, aby v K</w:t>
      </w:r>
      <w:r w:rsidR="00184E26" w:rsidRPr="00FB740D">
        <w:rPr>
          <w:rFonts w:ascii="Times New Roman" w:hAnsi="Times New Roman" w:cs="Times New Roman"/>
          <w:sz w:val="24"/>
          <w:szCs w:val="24"/>
        </w:rPr>
        <w:t>ašmíru proběhl plebiscit. Pravděpodobným vysvětlením může být, že</w:t>
      </w:r>
      <w:r w:rsidRPr="00FB740D">
        <w:rPr>
          <w:rFonts w:ascii="Times New Roman" w:hAnsi="Times New Roman" w:cs="Times New Roman"/>
          <w:sz w:val="24"/>
          <w:szCs w:val="24"/>
        </w:rPr>
        <w:t xml:space="preserve"> Pákistán tušil, že se Kašmír plebiscitu nedočká a bylo pro něj moudřejší přistoupit na variantu rozdělení území.</w:t>
      </w:r>
    </w:p>
    <w:p w:rsidR="00CB1AF2" w:rsidRPr="00FB740D" w:rsidRDefault="00513628" w:rsidP="00902C0F">
      <w:pPr>
        <w:spacing w:after="0" w:line="360" w:lineRule="auto"/>
        <w:jc w:val="both"/>
        <w:rPr>
          <w:rFonts w:ascii="Times New Roman" w:hAnsi="Times New Roman" w:cs="Times New Roman"/>
          <w:sz w:val="24"/>
          <w:szCs w:val="24"/>
        </w:rPr>
      </w:pPr>
      <w:r w:rsidRPr="00FB740D">
        <w:rPr>
          <w:rFonts w:ascii="Times New Roman" w:hAnsi="Times New Roman" w:cs="Times New Roman"/>
          <w:sz w:val="24"/>
          <w:szCs w:val="24"/>
        </w:rPr>
        <w:t>V dalším kole jednání se ukázalo, že Pákistán doufal v to, že získá nějaké území navíc, než kolik v dané situaci měl. V rámci jednání se řešil způsob rozdělení Kašmíru a právě tehdy Pákistán přišel se svojí značně idealistickou vizí, v rámci které požadoval značnou část Kašmírského teritoria, což Indie samozřejmě odmítla</w:t>
      </w:r>
      <w:r w:rsidR="007E6CA1" w:rsidRPr="00FB740D">
        <w:rPr>
          <w:rFonts w:ascii="Times New Roman" w:hAnsi="Times New Roman" w:cs="Times New Roman"/>
          <w:sz w:val="24"/>
          <w:szCs w:val="24"/>
        </w:rPr>
        <w:t>, aniž by o tom dále jednala a jednání krachlo</w:t>
      </w:r>
      <w:r w:rsidR="00CB1AF2" w:rsidRPr="00FB740D">
        <w:rPr>
          <w:rFonts w:ascii="Times New Roman" w:hAnsi="Times New Roman" w:cs="Times New Roman"/>
          <w:sz w:val="24"/>
          <w:szCs w:val="24"/>
        </w:rPr>
        <w:t>. (</w:t>
      </w:r>
      <w:proofErr w:type="spellStart"/>
      <w:r w:rsidR="00CB1AF2" w:rsidRPr="00FB740D">
        <w:rPr>
          <w:rFonts w:ascii="Times New Roman" w:hAnsi="Times New Roman" w:cs="Times New Roman"/>
          <w:sz w:val="24"/>
          <w:szCs w:val="24"/>
        </w:rPr>
        <w:t>Vaish</w:t>
      </w:r>
      <w:proofErr w:type="spellEnd"/>
      <w:r w:rsidR="00CB1AF2" w:rsidRPr="00FB740D">
        <w:rPr>
          <w:rFonts w:ascii="Times New Roman" w:hAnsi="Times New Roman" w:cs="Times New Roman"/>
          <w:sz w:val="24"/>
          <w:szCs w:val="24"/>
        </w:rPr>
        <w:t xml:space="preserve"> 2011: 64)</w:t>
      </w:r>
    </w:p>
    <w:p w:rsidR="007E6CA1" w:rsidRPr="00FB740D" w:rsidRDefault="007E6CA1" w:rsidP="00902C0F">
      <w:pPr>
        <w:spacing w:after="0" w:line="360" w:lineRule="auto"/>
        <w:jc w:val="both"/>
        <w:rPr>
          <w:rFonts w:ascii="Times New Roman" w:hAnsi="Times New Roman" w:cs="Times New Roman"/>
          <w:sz w:val="24"/>
          <w:szCs w:val="24"/>
        </w:rPr>
      </w:pPr>
      <w:r w:rsidRPr="00FB740D">
        <w:rPr>
          <w:rFonts w:ascii="Times New Roman" w:hAnsi="Times New Roman" w:cs="Times New Roman"/>
          <w:sz w:val="24"/>
          <w:szCs w:val="24"/>
        </w:rPr>
        <w:t xml:space="preserve">Ve </w:t>
      </w:r>
      <w:r w:rsidR="009139D7" w:rsidRPr="00FB740D">
        <w:rPr>
          <w:rFonts w:ascii="Times New Roman" w:hAnsi="Times New Roman" w:cs="Times New Roman"/>
          <w:sz w:val="24"/>
          <w:szCs w:val="24"/>
        </w:rPr>
        <w:t>čtvrtém</w:t>
      </w:r>
      <w:r w:rsidRPr="00FB740D">
        <w:rPr>
          <w:rFonts w:ascii="Times New Roman" w:hAnsi="Times New Roman" w:cs="Times New Roman"/>
          <w:sz w:val="24"/>
          <w:szCs w:val="24"/>
        </w:rPr>
        <w:t xml:space="preserve"> kole se řešilo postoupení území </w:t>
      </w:r>
      <w:proofErr w:type="spellStart"/>
      <w:r w:rsidR="005937DC" w:rsidRPr="00FB740D">
        <w:rPr>
          <w:rFonts w:ascii="Times New Roman" w:hAnsi="Times New Roman" w:cs="Times New Roman"/>
          <w:sz w:val="24"/>
          <w:szCs w:val="24"/>
        </w:rPr>
        <w:t>Raskam</w:t>
      </w:r>
      <w:proofErr w:type="spellEnd"/>
      <w:r w:rsidR="005937DC" w:rsidRPr="00FB740D">
        <w:rPr>
          <w:rFonts w:ascii="Times New Roman" w:hAnsi="Times New Roman" w:cs="Times New Roman"/>
          <w:sz w:val="24"/>
          <w:szCs w:val="24"/>
        </w:rPr>
        <w:t xml:space="preserve"> a </w:t>
      </w:r>
      <w:proofErr w:type="spellStart"/>
      <w:r w:rsidR="005937DC" w:rsidRPr="00FB740D">
        <w:rPr>
          <w:rFonts w:ascii="Times New Roman" w:hAnsi="Times New Roman" w:cs="Times New Roman"/>
          <w:sz w:val="24"/>
          <w:szCs w:val="24"/>
        </w:rPr>
        <w:t>Shaksgamského</w:t>
      </w:r>
      <w:proofErr w:type="spellEnd"/>
      <w:r w:rsidR="005937DC" w:rsidRPr="00FB740D">
        <w:rPr>
          <w:rFonts w:ascii="Times New Roman" w:hAnsi="Times New Roman" w:cs="Times New Roman"/>
          <w:sz w:val="24"/>
          <w:szCs w:val="24"/>
        </w:rPr>
        <w:t xml:space="preserve"> údolí </w:t>
      </w:r>
      <w:r w:rsidRPr="00FB740D">
        <w:rPr>
          <w:rFonts w:ascii="Times New Roman" w:hAnsi="Times New Roman" w:cs="Times New Roman"/>
          <w:sz w:val="24"/>
          <w:szCs w:val="24"/>
        </w:rPr>
        <w:t xml:space="preserve">Číně ze strany Pákistánu, které si nárokovala Indie, </w:t>
      </w:r>
      <w:r w:rsidR="005937DC" w:rsidRPr="00FB740D">
        <w:rPr>
          <w:rFonts w:ascii="Times New Roman" w:hAnsi="Times New Roman" w:cs="Times New Roman"/>
          <w:sz w:val="24"/>
          <w:szCs w:val="24"/>
        </w:rPr>
        <w:t xml:space="preserve">a </w:t>
      </w:r>
      <w:r w:rsidRPr="00FB740D">
        <w:rPr>
          <w:rFonts w:ascii="Times New Roman" w:hAnsi="Times New Roman" w:cs="Times New Roman"/>
          <w:sz w:val="24"/>
          <w:szCs w:val="24"/>
        </w:rPr>
        <w:t>došlo tak k poklesu důvěry mezi Indií a Pákistánem. Toto narušení důvě</w:t>
      </w:r>
      <w:r w:rsidR="00546882" w:rsidRPr="00FB740D">
        <w:rPr>
          <w:rFonts w:ascii="Times New Roman" w:hAnsi="Times New Roman" w:cs="Times New Roman"/>
          <w:sz w:val="24"/>
          <w:szCs w:val="24"/>
        </w:rPr>
        <w:t xml:space="preserve">ry se snažil řešit pákistánský ministr zahraničí </w:t>
      </w:r>
      <w:proofErr w:type="spellStart"/>
      <w:r w:rsidR="00546882" w:rsidRPr="00FB740D">
        <w:rPr>
          <w:rFonts w:ascii="Times New Roman" w:hAnsi="Times New Roman" w:cs="Times New Roman"/>
          <w:sz w:val="24"/>
          <w:szCs w:val="24"/>
        </w:rPr>
        <w:t>Zulfikár</w:t>
      </w:r>
      <w:proofErr w:type="spellEnd"/>
      <w:r w:rsidR="00546882" w:rsidRPr="00FB740D">
        <w:rPr>
          <w:rFonts w:ascii="Times New Roman" w:hAnsi="Times New Roman" w:cs="Times New Roman"/>
          <w:sz w:val="24"/>
          <w:szCs w:val="24"/>
        </w:rPr>
        <w:t xml:space="preserve"> </w:t>
      </w:r>
      <w:proofErr w:type="spellStart"/>
      <w:r w:rsidR="00546882" w:rsidRPr="00FB740D">
        <w:rPr>
          <w:rFonts w:ascii="Times New Roman" w:hAnsi="Times New Roman" w:cs="Times New Roman"/>
          <w:sz w:val="24"/>
          <w:szCs w:val="24"/>
        </w:rPr>
        <w:t>Alí</w:t>
      </w:r>
      <w:proofErr w:type="spellEnd"/>
      <w:r w:rsidR="00546882" w:rsidRPr="00FB740D">
        <w:rPr>
          <w:rFonts w:ascii="Times New Roman" w:hAnsi="Times New Roman" w:cs="Times New Roman"/>
          <w:sz w:val="24"/>
          <w:szCs w:val="24"/>
        </w:rPr>
        <w:t xml:space="preserve">  </w:t>
      </w:r>
      <w:proofErr w:type="spellStart"/>
      <w:r w:rsidR="00546882" w:rsidRPr="00FB740D">
        <w:rPr>
          <w:rFonts w:ascii="Times New Roman" w:hAnsi="Times New Roman" w:cs="Times New Roman"/>
          <w:sz w:val="24"/>
          <w:szCs w:val="24"/>
        </w:rPr>
        <w:t>Bhu</w:t>
      </w:r>
      <w:r w:rsidR="009139D7" w:rsidRPr="00FB740D">
        <w:rPr>
          <w:rFonts w:ascii="Times New Roman" w:hAnsi="Times New Roman" w:cs="Times New Roman"/>
          <w:sz w:val="24"/>
          <w:szCs w:val="24"/>
        </w:rPr>
        <w:t>tto</w:t>
      </w:r>
      <w:proofErr w:type="spellEnd"/>
      <w:r w:rsidR="009139D7" w:rsidRPr="00FB740D">
        <w:rPr>
          <w:rFonts w:ascii="Times New Roman" w:hAnsi="Times New Roman" w:cs="Times New Roman"/>
          <w:sz w:val="24"/>
          <w:szCs w:val="24"/>
        </w:rPr>
        <w:t xml:space="preserve"> tím, že v pátém</w:t>
      </w:r>
      <w:r w:rsidR="00546882" w:rsidRPr="00FB740D">
        <w:rPr>
          <w:rFonts w:ascii="Times New Roman" w:hAnsi="Times New Roman" w:cs="Times New Roman"/>
          <w:sz w:val="24"/>
          <w:szCs w:val="24"/>
        </w:rPr>
        <w:t xml:space="preserve"> kole jednání přišel</w:t>
      </w:r>
      <w:r w:rsidRPr="00FB740D">
        <w:rPr>
          <w:rFonts w:ascii="Times New Roman" w:hAnsi="Times New Roman" w:cs="Times New Roman"/>
          <w:sz w:val="24"/>
          <w:szCs w:val="24"/>
        </w:rPr>
        <w:t xml:space="preserve"> s</w:t>
      </w:r>
      <w:r w:rsidR="009139D7" w:rsidRPr="00FB740D">
        <w:rPr>
          <w:rFonts w:ascii="Times New Roman" w:hAnsi="Times New Roman" w:cs="Times New Roman"/>
          <w:sz w:val="24"/>
          <w:szCs w:val="24"/>
        </w:rPr>
        <w:t> </w:t>
      </w:r>
      <w:r w:rsidRPr="00FB740D">
        <w:rPr>
          <w:rFonts w:ascii="Times New Roman" w:hAnsi="Times New Roman" w:cs="Times New Roman"/>
          <w:sz w:val="24"/>
          <w:szCs w:val="24"/>
        </w:rPr>
        <w:t>návrhem</w:t>
      </w:r>
      <w:r w:rsidR="009139D7" w:rsidRPr="00FB740D">
        <w:rPr>
          <w:rFonts w:ascii="Times New Roman" w:hAnsi="Times New Roman" w:cs="Times New Roman"/>
          <w:sz w:val="24"/>
          <w:szCs w:val="24"/>
        </w:rPr>
        <w:t>, v rámci kterého by Pákistán poskytl Indii přechodné zázemí pro boj s Čínou výměnou</w:t>
      </w:r>
      <w:r w:rsidR="005937DC" w:rsidRPr="00FB740D">
        <w:rPr>
          <w:rFonts w:ascii="Times New Roman" w:hAnsi="Times New Roman" w:cs="Times New Roman"/>
          <w:sz w:val="24"/>
          <w:szCs w:val="24"/>
        </w:rPr>
        <w:t xml:space="preserve"> za to, že Indie přistoupí na teritoriální požadavky Pákistánu.</w:t>
      </w:r>
      <w:r w:rsidR="00546882" w:rsidRPr="00FB740D">
        <w:rPr>
          <w:rFonts w:ascii="Times New Roman" w:hAnsi="Times New Roman" w:cs="Times New Roman"/>
          <w:sz w:val="24"/>
          <w:szCs w:val="24"/>
        </w:rPr>
        <w:t xml:space="preserve"> Indie opět ovšem zahodila možnost pokusit se jednat o pákistánském návrhu a návrh odmítla. (</w:t>
      </w:r>
      <w:proofErr w:type="spellStart"/>
      <w:r w:rsidR="00546882" w:rsidRPr="00FB740D">
        <w:rPr>
          <w:rFonts w:ascii="Times New Roman" w:hAnsi="Times New Roman" w:cs="Times New Roman"/>
          <w:sz w:val="24"/>
          <w:szCs w:val="24"/>
        </w:rPr>
        <w:t>Vaish</w:t>
      </w:r>
      <w:proofErr w:type="spellEnd"/>
      <w:r w:rsidR="00546882" w:rsidRPr="00FB740D">
        <w:rPr>
          <w:rFonts w:ascii="Times New Roman" w:hAnsi="Times New Roman" w:cs="Times New Roman"/>
          <w:sz w:val="24"/>
          <w:szCs w:val="24"/>
        </w:rPr>
        <w:t xml:space="preserve"> 2011: 64–65)</w:t>
      </w:r>
    </w:p>
    <w:p w:rsidR="00546882" w:rsidRPr="00FB740D" w:rsidRDefault="00546882" w:rsidP="00902C0F">
      <w:pPr>
        <w:spacing w:after="0" w:line="360" w:lineRule="auto"/>
        <w:jc w:val="both"/>
        <w:rPr>
          <w:rFonts w:ascii="Times New Roman" w:hAnsi="Times New Roman" w:cs="Times New Roman"/>
          <w:sz w:val="24"/>
          <w:szCs w:val="24"/>
        </w:rPr>
      </w:pPr>
      <w:r w:rsidRPr="00FB740D">
        <w:rPr>
          <w:rFonts w:ascii="Times New Roman" w:hAnsi="Times New Roman" w:cs="Times New Roman"/>
          <w:sz w:val="24"/>
          <w:szCs w:val="24"/>
        </w:rPr>
        <w:t>V posledním kole</w:t>
      </w:r>
      <w:r w:rsidR="00563CAF" w:rsidRPr="00FB740D">
        <w:rPr>
          <w:rFonts w:ascii="Times New Roman" w:hAnsi="Times New Roman" w:cs="Times New Roman"/>
          <w:sz w:val="24"/>
          <w:szCs w:val="24"/>
        </w:rPr>
        <w:t xml:space="preserve"> se obě strany vrátily k pozičnímu jednání, tedy </w:t>
      </w:r>
      <w:proofErr w:type="spellStart"/>
      <w:r w:rsidR="00563CAF" w:rsidRPr="00FB740D">
        <w:rPr>
          <w:rFonts w:ascii="Times New Roman" w:hAnsi="Times New Roman" w:cs="Times New Roman"/>
          <w:sz w:val="24"/>
          <w:szCs w:val="24"/>
        </w:rPr>
        <w:t>Bhutto</w:t>
      </w:r>
      <w:proofErr w:type="spellEnd"/>
      <w:r w:rsidR="00563CAF" w:rsidRPr="00FB740D">
        <w:rPr>
          <w:rFonts w:ascii="Times New Roman" w:hAnsi="Times New Roman" w:cs="Times New Roman"/>
          <w:sz w:val="24"/>
          <w:szCs w:val="24"/>
        </w:rPr>
        <w:t xml:space="preserve"> požadoval uspořádání plebiscitu, zatímco </w:t>
      </w:r>
      <w:proofErr w:type="spellStart"/>
      <w:r w:rsidR="00563CAF" w:rsidRPr="00FB740D">
        <w:rPr>
          <w:rFonts w:ascii="Times New Roman" w:hAnsi="Times New Roman" w:cs="Times New Roman"/>
          <w:sz w:val="24"/>
          <w:szCs w:val="24"/>
        </w:rPr>
        <w:t>Swaran</w:t>
      </w:r>
      <w:proofErr w:type="spellEnd"/>
      <w:r w:rsidR="00563CAF" w:rsidRPr="00FB740D">
        <w:rPr>
          <w:rFonts w:ascii="Times New Roman" w:hAnsi="Times New Roman" w:cs="Times New Roman"/>
          <w:sz w:val="24"/>
          <w:szCs w:val="24"/>
        </w:rPr>
        <w:t xml:space="preserve"> </w:t>
      </w:r>
      <w:proofErr w:type="spellStart"/>
      <w:r w:rsidR="00563CAF" w:rsidRPr="00FB740D">
        <w:rPr>
          <w:rFonts w:ascii="Times New Roman" w:hAnsi="Times New Roman" w:cs="Times New Roman"/>
          <w:sz w:val="24"/>
          <w:szCs w:val="24"/>
        </w:rPr>
        <w:t>Singh</w:t>
      </w:r>
      <w:proofErr w:type="spellEnd"/>
      <w:r w:rsidR="00563CAF" w:rsidRPr="00FB740D">
        <w:rPr>
          <w:rFonts w:ascii="Times New Roman" w:hAnsi="Times New Roman" w:cs="Times New Roman"/>
          <w:sz w:val="24"/>
          <w:szCs w:val="24"/>
        </w:rPr>
        <w:t xml:space="preserve"> navrhoval uzavření paktu o neválčení. Obě strany si odmítly vzájemné návrhy, </w:t>
      </w:r>
      <w:proofErr w:type="spellStart"/>
      <w:r w:rsidR="00563CAF" w:rsidRPr="00FB740D">
        <w:rPr>
          <w:rFonts w:ascii="Times New Roman" w:hAnsi="Times New Roman" w:cs="Times New Roman"/>
          <w:sz w:val="24"/>
          <w:szCs w:val="24"/>
        </w:rPr>
        <w:t>Bhutto</w:t>
      </w:r>
      <w:proofErr w:type="spellEnd"/>
      <w:r w:rsidR="00563CAF" w:rsidRPr="00FB740D">
        <w:rPr>
          <w:rFonts w:ascii="Times New Roman" w:hAnsi="Times New Roman" w:cs="Times New Roman"/>
          <w:sz w:val="24"/>
          <w:szCs w:val="24"/>
        </w:rPr>
        <w:t xml:space="preserve"> navíc poznamenal, že pakt o neválčení by přeměnil linii klidu zbraní v mezinárodní hranici, což už nechtěl. Pravděpodobným důvodem pro změnu názoru ze strany pákistánského ministra zahraničí ohledně rozdělení kašmírského území byl jeho předpoklad, že se Pákistánu dostane v boji o Kašmír materiální podpory od Číny. (</w:t>
      </w:r>
      <w:proofErr w:type="spellStart"/>
      <w:r w:rsidR="00563CAF" w:rsidRPr="00FB740D">
        <w:rPr>
          <w:rFonts w:ascii="Times New Roman" w:hAnsi="Times New Roman" w:cs="Times New Roman"/>
          <w:sz w:val="24"/>
          <w:szCs w:val="24"/>
        </w:rPr>
        <w:t>Vaish</w:t>
      </w:r>
      <w:proofErr w:type="spellEnd"/>
      <w:r w:rsidR="00563CAF" w:rsidRPr="00FB740D">
        <w:rPr>
          <w:rFonts w:ascii="Times New Roman" w:hAnsi="Times New Roman" w:cs="Times New Roman"/>
          <w:sz w:val="24"/>
          <w:szCs w:val="24"/>
        </w:rPr>
        <w:t xml:space="preserve"> 2011: 65) </w:t>
      </w:r>
    </w:p>
    <w:p w:rsidR="00993941" w:rsidRPr="00FB740D" w:rsidRDefault="00993941" w:rsidP="00902C0F">
      <w:pPr>
        <w:spacing w:after="0" w:line="360" w:lineRule="auto"/>
        <w:jc w:val="both"/>
        <w:rPr>
          <w:rFonts w:ascii="Times New Roman" w:hAnsi="Times New Roman" w:cs="Times New Roman"/>
          <w:sz w:val="24"/>
          <w:szCs w:val="24"/>
        </w:rPr>
      </w:pPr>
      <w:r w:rsidRPr="00FB740D">
        <w:rPr>
          <w:rFonts w:ascii="Times New Roman" w:hAnsi="Times New Roman" w:cs="Times New Roman"/>
          <w:sz w:val="24"/>
          <w:szCs w:val="24"/>
        </w:rPr>
        <w:t xml:space="preserve">Jak je tedy vidět, mezi oběma stranami panovala velká nedůvěra. Ačkoliv zde byla snaha řešit konflikt prostřednictvím mediace, OSN se ukázala být neefektivním </w:t>
      </w:r>
      <w:proofErr w:type="spellStart"/>
      <w:r w:rsidRPr="00FB740D">
        <w:rPr>
          <w:rFonts w:ascii="Times New Roman" w:hAnsi="Times New Roman" w:cs="Times New Roman"/>
          <w:sz w:val="24"/>
          <w:szCs w:val="24"/>
        </w:rPr>
        <w:t>mediátorem</w:t>
      </w:r>
      <w:proofErr w:type="spellEnd"/>
      <w:r w:rsidRPr="00FB740D">
        <w:rPr>
          <w:rFonts w:ascii="Times New Roman" w:hAnsi="Times New Roman" w:cs="Times New Roman"/>
          <w:sz w:val="24"/>
          <w:szCs w:val="24"/>
        </w:rPr>
        <w:t xml:space="preserve">, jenž sice přináší řešení, ale nedokáže je na participujících stranách vynutit. Samozřejmě bylo ve vlastním zájmu obou stran se řídit doporučeními OSN, ale obě strany k sobě chovaly natolik velkou nedůvěru, že ani jedna nedokázala udělat první krok (čili stáhnout své jednotky). Tato </w:t>
      </w:r>
      <w:r w:rsidRPr="00FB740D">
        <w:rPr>
          <w:rFonts w:ascii="Times New Roman" w:hAnsi="Times New Roman" w:cs="Times New Roman"/>
          <w:sz w:val="24"/>
          <w:szCs w:val="24"/>
        </w:rPr>
        <w:lastRenderedPageBreak/>
        <w:t>nedůvěra se pak odrážela i v jednáních, která pravidelně končila u pozičního jednání, a tudíž u selhání jednání.</w:t>
      </w:r>
    </w:p>
    <w:p w:rsidR="00B35BAD" w:rsidRPr="00FB740D" w:rsidRDefault="00B35BAD" w:rsidP="00902C0F">
      <w:pPr>
        <w:spacing w:after="0" w:line="360" w:lineRule="auto"/>
        <w:jc w:val="both"/>
        <w:rPr>
          <w:rFonts w:ascii="Times New Roman" w:hAnsi="Times New Roman" w:cs="Times New Roman"/>
          <w:i/>
          <w:sz w:val="24"/>
          <w:szCs w:val="24"/>
        </w:rPr>
      </w:pPr>
    </w:p>
    <w:p w:rsidR="00B35BAD" w:rsidRPr="00FB740D" w:rsidRDefault="00C30B3A" w:rsidP="00DA7D42">
      <w:pPr>
        <w:pStyle w:val="Nadpis2"/>
        <w:rPr>
          <w:rFonts w:ascii="Times New Roman" w:hAnsi="Times New Roman" w:cs="Times New Roman"/>
          <w:color w:val="auto"/>
          <w:sz w:val="24"/>
          <w:szCs w:val="24"/>
        </w:rPr>
      </w:pPr>
      <w:bookmarkStart w:id="11" w:name="_Toc391535715"/>
      <w:r>
        <w:rPr>
          <w:rFonts w:ascii="Times New Roman" w:hAnsi="Times New Roman" w:cs="Times New Roman"/>
          <w:color w:val="auto"/>
          <w:sz w:val="24"/>
          <w:szCs w:val="24"/>
        </w:rPr>
        <w:t xml:space="preserve">2.3 </w:t>
      </w:r>
      <w:r w:rsidR="00DA7D42" w:rsidRPr="00FB740D">
        <w:rPr>
          <w:rFonts w:ascii="Times New Roman" w:hAnsi="Times New Roman" w:cs="Times New Roman"/>
          <w:color w:val="auto"/>
          <w:sz w:val="24"/>
          <w:szCs w:val="24"/>
        </w:rPr>
        <w:t>Jednání o sdílení povodí řeky Indus</w:t>
      </w:r>
      <w:bookmarkEnd w:id="11"/>
    </w:p>
    <w:p w:rsidR="00B35BAD" w:rsidRPr="00FB740D" w:rsidRDefault="00B35BAD" w:rsidP="00902C0F">
      <w:pPr>
        <w:spacing w:after="0" w:line="360" w:lineRule="auto"/>
        <w:jc w:val="both"/>
        <w:rPr>
          <w:rFonts w:ascii="Times New Roman" w:hAnsi="Times New Roman" w:cs="Times New Roman"/>
          <w:sz w:val="24"/>
          <w:szCs w:val="24"/>
        </w:rPr>
      </w:pPr>
      <w:r w:rsidRPr="00FB740D">
        <w:rPr>
          <w:rFonts w:ascii="Times New Roman" w:hAnsi="Times New Roman" w:cs="Times New Roman"/>
          <w:sz w:val="24"/>
          <w:szCs w:val="24"/>
        </w:rPr>
        <w:t xml:space="preserve">Zajímavou kapitolou v historii </w:t>
      </w:r>
      <w:proofErr w:type="spellStart"/>
      <w:r w:rsidRPr="00FB740D">
        <w:rPr>
          <w:rFonts w:ascii="Times New Roman" w:hAnsi="Times New Roman" w:cs="Times New Roman"/>
          <w:sz w:val="24"/>
          <w:szCs w:val="24"/>
        </w:rPr>
        <w:t>indo</w:t>
      </w:r>
      <w:proofErr w:type="spellEnd"/>
      <w:r w:rsidRPr="00FB740D">
        <w:rPr>
          <w:rFonts w:ascii="Times New Roman" w:hAnsi="Times New Roman" w:cs="Times New Roman"/>
          <w:sz w:val="24"/>
          <w:szCs w:val="24"/>
        </w:rPr>
        <w:t xml:space="preserve"> – pákistánských vztahů představuje jednání o řece Indus. Ačkoliv se toto jednání netýkalo kašmírské otázky, resp. možná právě proto, že se netýkalo kašmírské otázky, bylo možné dosáhnout dohody, ačkoliv se chvíli zdálo, že jednání se zde také dostanou do slepé uličky. Nicméně díky intervence třetí strany byly obě strany schopné nakonec dosáhnout velmi úspěšné dohody.</w:t>
      </w:r>
    </w:p>
    <w:p w:rsidR="006E3C0A" w:rsidRPr="00FB740D" w:rsidRDefault="00F07828" w:rsidP="00902C0F">
      <w:pPr>
        <w:spacing w:after="0" w:line="360" w:lineRule="auto"/>
        <w:jc w:val="both"/>
        <w:rPr>
          <w:rFonts w:ascii="Times New Roman" w:hAnsi="Times New Roman" w:cs="Times New Roman"/>
          <w:sz w:val="24"/>
          <w:szCs w:val="24"/>
        </w:rPr>
      </w:pPr>
      <w:r w:rsidRPr="00FB740D">
        <w:rPr>
          <w:rFonts w:ascii="Times New Roman" w:hAnsi="Times New Roman" w:cs="Times New Roman"/>
          <w:sz w:val="24"/>
          <w:szCs w:val="24"/>
        </w:rPr>
        <w:t>Spor ohledně povodí řeky Indus má své kořeny již v době vzniku obou nezávislých států</w:t>
      </w:r>
      <w:r w:rsidR="006E3C0A" w:rsidRPr="00FB740D">
        <w:rPr>
          <w:rFonts w:ascii="Times New Roman" w:hAnsi="Times New Roman" w:cs="Times New Roman"/>
          <w:sz w:val="24"/>
          <w:szCs w:val="24"/>
        </w:rPr>
        <w:t>. Jednalo se o to, že řeka Indus</w:t>
      </w:r>
      <w:r w:rsidRPr="00FB740D">
        <w:rPr>
          <w:rFonts w:ascii="Times New Roman" w:hAnsi="Times New Roman" w:cs="Times New Roman"/>
          <w:sz w:val="24"/>
          <w:szCs w:val="24"/>
        </w:rPr>
        <w:t xml:space="preserve"> a jejích dalších osm přítoků protéká přes Indii do Pá</w:t>
      </w:r>
      <w:r w:rsidR="006E3C0A" w:rsidRPr="00FB740D">
        <w:rPr>
          <w:rFonts w:ascii="Times New Roman" w:hAnsi="Times New Roman" w:cs="Times New Roman"/>
          <w:sz w:val="24"/>
          <w:szCs w:val="24"/>
        </w:rPr>
        <w:t>kistánu. Dva konkrétní přítoky, které pramení v Indii, byly životně důležité pro oblast západního Pandžábu v Pákistánu. Pákistán se proto obával, že Indie tyto přítoky nechá odříznout pro své hospodářské potřeby, tato obava byla navíc umocněna vzájemným nepřátelstvím mezi Indií a Pákistánem. (</w:t>
      </w:r>
      <w:proofErr w:type="spellStart"/>
      <w:r w:rsidR="006E3C0A" w:rsidRPr="00FB740D">
        <w:rPr>
          <w:rFonts w:ascii="Times New Roman" w:hAnsi="Times New Roman" w:cs="Times New Roman"/>
          <w:sz w:val="24"/>
          <w:szCs w:val="24"/>
        </w:rPr>
        <w:t>Misra</w:t>
      </w:r>
      <w:proofErr w:type="spellEnd"/>
      <w:r w:rsidR="006E3C0A" w:rsidRPr="00FB740D">
        <w:rPr>
          <w:rFonts w:ascii="Times New Roman" w:hAnsi="Times New Roman" w:cs="Times New Roman"/>
          <w:sz w:val="24"/>
          <w:szCs w:val="24"/>
        </w:rPr>
        <w:t xml:space="preserve"> 2010: 58)</w:t>
      </w:r>
    </w:p>
    <w:p w:rsidR="00AC2CF9" w:rsidRPr="00FB740D" w:rsidRDefault="00AC2CF9" w:rsidP="00902C0F">
      <w:pPr>
        <w:spacing w:after="0" w:line="360" w:lineRule="auto"/>
        <w:jc w:val="both"/>
        <w:rPr>
          <w:rFonts w:ascii="Times New Roman" w:hAnsi="Times New Roman" w:cs="Times New Roman"/>
          <w:sz w:val="24"/>
          <w:szCs w:val="24"/>
        </w:rPr>
      </w:pPr>
      <w:r w:rsidRPr="00FB740D">
        <w:rPr>
          <w:rFonts w:ascii="Times New Roman" w:hAnsi="Times New Roman" w:cs="Times New Roman"/>
          <w:sz w:val="24"/>
          <w:szCs w:val="24"/>
        </w:rPr>
        <w:t xml:space="preserve">Indie na druhou stranu čelila problému, že podle hraničního rozdělení zemí jejím územím neprotékalo dostatečné množství vody. Zatímco Pákistán disponoval 18 miliony akrů zavlažené půdy pro 22 milionu lidí, Indie skončila s pouze 5 miliony akrů zavlažené půdy pro 20 milionů lidí. V roce 1947 se obě země dohodly na doposud udržovaném status quo ohledně dohod na sdílení povodí řeky s tím, že budou muset vyřešit tuto otázku do </w:t>
      </w:r>
      <w:r w:rsidR="00924954" w:rsidRPr="00FB740D">
        <w:rPr>
          <w:rFonts w:ascii="Times New Roman" w:hAnsi="Times New Roman" w:cs="Times New Roman"/>
          <w:sz w:val="24"/>
          <w:szCs w:val="24"/>
        </w:rPr>
        <w:t>konce března následujícího roku. Žádného řešení ovšem nebylo do té doby dosaženo, takže Indie zastavila tok řeky. Obě země byly schopné a ochotné tyto problémy průběžně řešit, ale pravidelně selhávaly v dosažení permanentního řešení sdílení povodí řeky Indus.</w:t>
      </w:r>
      <w:r w:rsidR="008128E9" w:rsidRPr="00FB740D">
        <w:rPr>
          <w:rFonts w:ascii="Times New Roman" w:hAnsi="Times New Roman" w:cs="Times New Roman"/>
          <w:sz w:val="24"/>
          <w:szCs w:val="24"/>
        </w:rPr>
        <w:t xml:space="preserve"> Jedním z důvodů byla neschopno</w:t>
      </w:r>
      <w:r w:rsidR="004C1558" w:rsidRPr="00FB740D">
        <w:rPr>
          <w:rFonts w:ascii="Times New Roman" w:hAnsi="Times New Roman" w:cs="Times New Roman"/>
          <w:sz w:val="24"/>
          <w:szCs w:val="24"/>
        </w:rPr>
        <w:t>st Pákistánu, místy</w:t>
      </w:r>
      <w:r w:rsidR="008128E9" w:rsidRPr="00FB740D">
        <w:rPr>
          <w:rFonts w:ascii="Times New Roman" w:hAnsi="Times New Roman" w:cs="Times New Roman"/>
          <w:sz w:val="24"/>
          <w:szCs w:val="24"/>
        </w:rPr>
        <w:t xml:space="preserve"> i Indie, plnit svoje závazky z předchozích dohod, a dalším byly rozdílné představy států v řešení této otázky. Nejvýraznějším a nejčastěji zmiňovaným požadavkem bylo, zdali by měla být otázka povodí řešena bilaterálně, nebo by měla být k jednáním přizvána třetí strana. Zatímco Pákistán prosazoval pozvání </w:t>
      </w:r>
      <w:proofErr w:type="spellStart"/>
      <w:r w:rsidR="008128E9" w:rsidRPr="00FB740D">
        <w:rPr>
          <w:rFonts w:ascii="Times New Roman" w:hAnsi="Times New Roman" w:cs="Times New Roman"/>
          <w:sz w:val="24"/>
          <w:szCs w:val="24"/>
        </w:rPr>
        <w:t>mediátora</w:t>
      </w:r>
      <w:proofErr w:type="spellEnd"/>
      <w:r w:rsidR="008128E9" w:rsidRPr="00FB740D">
        <w:rPr>
          <w:rFonts w:ascii="Times New Roman" w:hAnsi="Times New Roman" w:cs="Times New Roman"/>
          <w:sz w:val="24"/>
          <w:szCs w:val="24"/>
        </w:rPr>
        <w:t xml:space="preserve">, ideálně v podobě Rady bezpečnosti OSN nebo Mezinárodního trestního soudu, což Indie odmítala z důvodů, že neexistuje precedent u Mezinárodního trestního soudu pro řešení jejich problému a že jediný přijatelný způsob řešení sporu je bilaterální řešení. </w:t>
      </w:r>
      <w:r w:rsidR="00924954" w:rsidRPr="00FB740D">
        <w:rPr>
          <w:rFonts w:ascii="Times New Roman" w:hAnsi="Times New Roman" w:cs="Times New Roman"/>
          <w:sz w:val="24"/>
          <w:szCs w:val="24"/>
        </w:rPr>
        <w:t>(</w:t>
      </w:r>
      <w:proofErr w:type="spellStart"/>
      <w:r w:rsidR="00924954" w:rsidRPr="00FB740D">
        <w:rPr>
          <w:rFonts w:ascii="Times New Roman" w:hAnsi="Times New Roman" w:cs="Times New Roman"/>
          <w:sz w:val="24"/>
          <w:szCs w:val="24"/>
        </w:rPr>
        <w:t>Misra</w:t>
      </w:r>
      <w:proofErr w:type="spellEnd"/>
      <w:r w:rsidR="00924954" w:rsidRPr="00FB740D">
        <w:rPr>
          <w:rFonts w:ascii="Times New Roman" w:hAnsi="Times New Roman" w:cs="Times New Roman"/>
          <w:sz w:val="24"/>
          <w:szCs w:val="24"/>
        </w:rPr>
        <w:t xml:space="preserve"> 2010: 58–</w:t>
      </w:r>
      <w:r w:rsidR="008128E9" w:rsidRPr="00FB740D">
        <w:rPr>
          <w:rFonts w:ascii="Times New Roman" w:hAnsi="Times New Roman" w:cs="Times New Roman"/>
          <w:sz w:val="24"/>
          <w:szCs w:val="24"/>
        </w:rPr>
        <w:t>60</w:t>
      </w:r>
      <w:r w:rsidR="00924954" w:rsidRPr="00FB740D">
        <w:rPr>
          <w:rFonts w:ascii="Times New Roman" w:hAnsi="Times New Roman" w:cs="Times New Roman"/>
          <w:sz w:val="24"/>
          <w:szCs w:val="24"/>
        </w:rPr>
        <w:t>)</w:t>
      </w:r>
    </w:p>
    <w:p w:rsidR="00474AC9" w:rsidRPr="00FB740D" w:rsidRDefault="004C1558" w:rsidP="00902C0F">
      <w:pPr>
        <w:spacing w:after="0" w:line="360" w:lineRule="auto"/>
        <w:jc w:val="both"/>
        <w:rPr>
          <w:rFonts w:ascii="Times New Roman" w:hAnsi="Times New Roman" w:cs="Times New Roman"/>
          <w:sz w:val="24"/>
          <w:szCs w:val="24"/>
        </w:rPr>
      </w:pPr>
      <w:r w:rsidRPr="00FB740D">
        <w:rPr>
          <w:rFonts w:ascii="Times New Roman" w:hAnsi="Times New Roman" w:cs="Times New Roman"/>
          <w:sz w:val="24"/>
          <w:szCs w:val="24"/>
        </w:rPr>
        <w:t xml:space="preserve">Řešení sporu nabralo nový směr ve chvíli, kdy se Světová banka nabídla jako </w:t>
      </w:r>
      <w:proofErr w:type="spellStart"/>
      <w:r w:rsidRPr="00FB740D">
        <w:rPr>
          <w:rFonts w:ascii="Times New Roman" w:hAnsi="Times New Roman" w:cs="Times New Roman"/>
          <w:sz w:val="24"/>
          <w:szCs w:val="24"/>
        </w:rPr>
        <w:t>mediátor</w:t>
      </w:r>
      <w:proofErr w:type="spellEnd"/>
      <w:r w:rsidRPr="00FB740D">
        <w:rPr>
          <w:rFonts w:ascii="Times New Roman" w:hAnsi="Times New Roman" w:cs="Times New Roman"/>
          <w:sz w:val="24"/>
          <w:szCs w:val="24"/>
        </w:rPr>
        <w:t xml:space="preserve"> pro řešení sporu s tím, že doporučovala řešit tuto otázku nikoliv jako součást jejich náboženského či politického konfliktu, ale jako technický a manažerský problém. </w:t>
      </w:r>
      <w:r w:rsidR="008A2D28" w:rsidRPr="00FB740D">
        <w:rPr>
          <w:rFonts w:ascii="Times New Roman" w:hAnsi="Times New Roman" w:cs="Times New Roman"/>
          <w:sz w:val="24"/>
          <w:szCs w:val="24"/>
        </w:rPr>
        <w:t xml:space="preserve">Obě země s tímto návrhem </w:t>
      </w:r>
      <w:r w:rsidR="008A2D28" w:rsidRPr="00FB740D">
        <w:rPr>
          <w:rFonts w:ascii="Times New Roman" w:hAnsi="Times New Roman" w:cs="Times New Roman"/>
          <w:sz w:val="24"/>
          <w:szCs w:val="24"/>
        </w:rPr>
        <w:lastRenderedPageBreak/>
        <w:t xml:space="preserve">souhlasily a roku 1952 se zavázaly nepodnikat žádné kroky, které by vedly ke snížení vodních zásob druhé země, dokud Světová banka nepřijde na vhodné řešení jejich sporu. Na základě toho byla ustavena tříčlenná pracovní komise, složená z inženýrů reprezentujících Indii, Pákistán a Světovou banku, aby zmapovali možnosti využití povodí. </w:t>
      </w:r>
    </w:p>
    <w:p w:rsidR="00424805" w:rsidRPr="00FB740D" w:rsidRDefault="00474AC9" w:rsidP="00902C0F">
      <w:pPr>
        <w:spacing w:after="0" w:line="360" w:lineRule="auto"/>
        <w:jc w:val="both"/>
        <w:rPr>
          <w:rFonts w:ascii="Times New Roman" w:hAnsi="Times New Roman" w:cs="Times New Roman"/>
          <w:sz w:val="24"/>
          <w:szCs w:val="24"/>
        </w:rPr>
      </w:pPr>
      <w:r w:rsidRPr="00FB740D">
        <w:rPr>
          <w:rFonts w:ascii="Times New Roman" w:hAnsi="Times New Roman" w:cs="Times New Roman"/>
          <w:sz w:val="24"/>
          <w:szCs w:val="24"/>
        </w:rPr>
        <w:t xml:space="preserve">Na základě výsledků průzkumu pracovní komise předložily Indie a Pákistán své budoucí plány, nicméně tyto plány opět reflektovaly rozdíly mezi zeměmi a jejich různé perspektivy a plány do budoucna. Pracovní komise si nevěděla rady, jak dál spor řešit, a proto požádala Světovou banku o pomoc. </w:t>
      </w:r>
      <w:r w:rsidR="00424805" w:rsidRPr="00FB740D">
        <w:rPr>
          <w:rFonts w:ascii="Times New Roman" w:hAnsi="Times New Roman" w:cs="Times New Roman"/>
          <w:sz w:val="24"/>
          <w:szCs w:val="24"/>
        </w:rPr>
        <w:t>Banka tedy v roce 1954 předložila návrh, který zohledňoval historii obou zemí a jejich sporu a jejich předchozí jednání, a který byl založen na vzájemném porozumění a respektu, nikoliv na arbitrárním řešení. Tento návrh byl přijat Indií</w:t>
      </w:r>
      <w:r w:rsidR="002336D8" w:rsidRPr="00FB740D">
        <w:rPr>
          <w:rFonts w:ascii="Times New Roman" w:hAnsi="Times New Roman" w:cs="Times New Roman"/>
          <w:sz w:val="24"/>
          <w:szCs w:val="24"/>
        </w:rPr>
        <w:t xml:space="preserve">, avšak </w:t>
      </w:r>
      <w:r w:rsidR="00424805" w:rsidRPr="00FB740D">
        <w:rPr>
          <w:rFonts w:ascii="Times New Roman" w:hAnsi="Times New Roman" w:cs="Times New Roman"/>
          <w:sz w:val="24"/>
          <w:szCs w:val="24"/>
        </w:rPr>
        <w:t>Pákistán jej odmítl. (</w:t>
      </w:r>
      <w:proofErr w:type="spellStart"/>
      <w:r w:rsidR="00424805" w:rsidRPr="00FB740D">
        <w:rPr>
          <w:rFonts w:ascii="Times New Roman" w:hAnsi="Times New Roman" w:cs="Times New Roman"/>
          <w:sz w:val="24"/>
          <w:szCs w:val="24"/>
        </w:rPr>
        <w:t>Misra</w:t>
      </w:r>
      <w:proofErr w:type="spellEnd"/>
      <w:r w:rsidR="00424805" w:rsidRPr="00FB740D">
        <w:rPr>
          <w:rFonts w:ascii="Times New Roman" w:hAnsi="Times New Roman" w:cs="Times New Roman"/>
          <w:sz w:val="24"/>
          <w:szCs w:val="24"/>
        </w:rPr>
        <w:t xml:space="preserve"> 2010: 60–61)</w:t>
      </w:r>
    </w:p>
    <w:p w:rsidR="002336D8" w:rsidRPr="00FB740D" w:rsidRDefault="002336D8" w:rsidP="00902C0F">
      <w:pPr>
        <w:spacing w:after="0" w:line="360" w:lineRule="auto"/>
        <w:jc w:val="both"/>
        <w:rPr>
          <w:rFonts w:ascii="Times New Roman" w:hAnsi="Times New Roman" w:cs="Times New Roman"/>
          <w:sz w:val="24"/>
          <w:szCs w:val="24"/>
        </w:rPr>
      </w:pPr>
      <w:r w:rsidRPr="00FB740D">
        <w:rPr>
          <w:rFonts w:ascii="Times New Roman" w:hAnsi="Times New Roman" w:cs="Times New Roman"/>
          <w:sz w:val="24"/>
          <w:szCs w:val="24"/>
        </w:rPr>
        <w:t xml:space="preserve">O pár měsíců později ovšem změnil Pákistán svůj postoj a přijal návrh Světové banky jako odrazový můstek pro další jednání. Přesto se do jednání dostávaly i další spory, jedním z nich byla výstavba </w:t>
      </w:r>
      <w:r w:rsidR="002E7A3F" w:rsidRPr="00FB740D">
        <w:rPr>
          <w:rFonts w:ascii="Times New Roman" w:hAnsi="Times New Roman" w:cs="Times New Roman"/>
          <w:sz w:val="24"/>
          <w:szCs w:val="24"/>
        </w:rPr>
        <w:t xml:space="preserve">kanalizační regulace na území </w:t>
      </w:r>
      <w:proofErr w:type="spellStart"/>
      <w:r w:rsidR="002E7A3F" w:rsidRPr="00FB740D">
        <w:rPr>
          <w:rFonts w:ascii="Times New Roman" w:hAnsi="Times New Roman" w:cs="Times New Roman"/>
          <w:sz w:val="24"/>
          <w:szCs w:val="24"/>
        </w:rPr>
        <w:t>Azad</w:t>
      </w:r>
      <w:proofErr w:type="spellEnd"/>
      <w:r w:rsidR="002E7A3F" w:rsidRPr="00FB740D">
        <w:rPr>
          <w:rFonts w:ascii="Times New Roman" w:hAnsi="Times New Roman" w:cs="Times New Roman"/>
          <w:sz w:val="24"/>
          <w:szCs w:val="24"/>
        </w:rPr>
        <w:t xml:space="preserve"> Kašmíru</w:t>
      </w:r>
      <w:r w:rsidR="001E4332" w:rsidRPr="00FB740D">
        <w:rPr>
          <w:rFonts w:ascii="Times New Roman" w:hAnsi="Times New Roman" w:cs="Times New Roman"/>
          <w:sz w:val="24"/>
          <w:szCs w:val="24"/>
        </w:rPr>
        <w:t xml:space="preserve"> ze strany Pákistánu</w:t>
      </w:r>
      <w:r w:rsidR="002E7A3F" w:rsidRPr="00FB740D">
        <w:rPr>
          <w:rFonts w:ascii="Times New Roman" w:hAnsi="Times New Roman" w:cs="Times New Roman"/>
          <w:sz w:val="24"/>
          <w:szCs w:val="24"/>
        </w:rPr>
        <w:t xml:space="preserve">, což považovala Indie za ilegální akt na základě indického stanoviska, že </w:t>
      </w:r>
      <w:r w:rsidR="001E4332" w:rsidRPr="00FB740D">
        <w:rPr>
          <w:rFonts w:ascii="Times New Roman" w:hAnsi="Times New Roman" w:cs="Times New Roman"/>
          <w:sz w:val="24"/>
          <w:szCs w:val="24"/>
        </w:rPr>
        <w:t>se výstavba</w:t>
      </w:r>
      <w:r w:rsidR="003A4F1D" w:rsidRPr="00FB740D">
        <w:rPr>
          <w:rFonts w:ascii="Times New Roman" w:hAnsi="Times New Roman" w:cs="Times New Roman"/>
          <w:sz w:val="24"/>
          <w:szCs w:val="24"/>
        </w:rPr>
        <w:t xml:space="preserve"> koná na území, které je ilegálně okupované Pákistánem.</w:t>
      </w:r>
      <w:r w:rsidR="001E4332" w:rsidRPr="00FB740D">
        <w:rPr>
          <w:rFonts w:ascii="Times New Roman" w:hAnsi="Times New Roman" w:cs="Times New Roman"/>
          <w:sz w:val="24"/>
          <w:szCs w:val="24"/>
        </w:rPr>
        <w:t xml:space="preserve"> Po roce 1955 došlo k prohloubení sporu mezi  Indií a Pákistánem díky více konfrontačnímu přístupu ze strany obou zemí, dále k</w:t>
      </w:r>
      <w:r w:rsidR="00973BA1" w:rsidRPr="00FB740D">
        <w:rPr>
          <w:rFonts w:ascii="Times New Roman" w:hAnsi="Times New Roman" w:cs="Times New Roman"/>
          <w:sz w:val="24"/>
          <w:szCs w:val="24"/>
        </w:rPr>
        <w:t>vůli návrhu Světové banky, v jehož rámci by Indie získala exkluzivní práva nad užíváním východních řek, ale Pákistán považoval návrh za nespravedlivý, navíc nedůvěřoval indickým zájmům a její důvěryhodnosti. Na základě toho Pákistán požadoval, aby se o dané kanály a rezervoáry výhradně starala Indie a nezatěžovala tím Pákistán. Stejně tak jako Pákistán nedůvěřoval Indii, i Indie měla pochybnosti o záměrech Pákistánu</w:t>
      </w:r>
      <w:r w:rsidR="00A50453" w:rsidRPr="00FB740D">
        <w:rPr>
          <w:rFonts w:ascii="Times New Roman" w:hAnsi="Times New Roman" w:cs="Times New Roman"/>
          <w:sz w:val="24"/>
          <w:szCs w:val="24"/>
        </w:rPr>
        <w:t xml:space="preserve"> a obávala se, že v určitém bodě zastaví jednání s tím, že dochází k narušování jeho práv. (</w:t>
      </w:r>
      <w:proofErr w:type="spellStart"/>
      <w:r w:rsidR="00A50453" w:rsidRPr="00FB740D">
        <w:rPr>
          <w:rFonts w:ascii="Times New Roman" w:hAnsi="Times New Roman" w:cs="Times New Roman"/>
          <w:sz w:val="24"/>
          <w:szCs w:val="24"/>
        </w:rPr>
        <w:t>Misra</w:t>
      </w:r>
      <w:proofErr w:type="spellEnd"/>
      <w:r w:rsidR="00A50453" w:rsidRPr="00FB740D">
        <w:rPr>
          <w:rFonts w:ascii="Times New Roman" w:hAnsi="Times New Roman" w:cs="Times New Roman"/>
          <w:sz w:val="24"/>
          <w:szCs w:val="24"/>
        </w:rPr>
        <w:t xml:space="preserve"> 2010: 61)</w:t>
      </w:r>
    </w:p>
    <w:p w:rsidR="0073090F" w:rsidRPr="00FB740D" w:rsidRDefault="00C52452" w:rsidP="00902C0F">
      <w:pPr>
        <w:spacing w:after="0" w:line="360" w:lineRule="auto"/>
        <w:jc w:val="both"/>
        <w:rPr>
          <w:rFonts w:ascii="Times New Roman" w:hAnsi="Times New Roman" w:cs="Times New Roman"/>
          <w:sz w:val="24"/>
          <w:szCs w:val="24"/>
        </w:rPr>
      </w:pPr>
      <w:r w:rsidRPr="00FB740D">
        <w:rPr>
          <w:rFonts w:ascii="Times New Roman" w:hAnsi="Times New Roman" w:cs="Times New Roman"/>
          <w:sz w:val="24"/>
          <w:szCs w:val="24"/>
        </w:rPr>
        <w:t>Světová banka dokázala reagovat na požadavky a obavy zemí, takže v roce 1956 předložila dokument, který stanovoval, že Indie ponese náklady na výdaje u výstavby kanálových spojů, a dále že náklady na výměnu zařízení budou rozděleny mezi země podle toho, kolik vody by mohla Indie stáhnout pro nerozvojové účely.</w:t>
      </w:r>
      <w:r w:rsidR="0073090F" w:rsidRPr="00FB740D">
        <w:rPr>
          <w:rFonts w:ascii="Times New Roman" w:hAnsi="Times New Roman" w:cs="Times New Roman"/>
          <w:sz w:val="24"/>
          <w:szCs w:val="24"/>
        </w:rPr>
        <w:t xml:space="preserve"> I přesto, že tento dokument znamenal, že Indii bude řešení stát více peněz, odsouhlasila jej. Konečné řešení této otázky zkomplikoval další spor mezi Indií a Pákistánem, tentokrát ohledně finančních záležitostí týkajících se vodních zásob. (</w:t>
      </w:r>
      <w:proofErr w:type="spellStart"/>
      <w:r w:rsidR="0073090F" w:rsidRPr="00FB740D">
        <w:rPr>
          <w:rFonts w:ascii="Times New Roman" w:hAnsi="Times New Roman" w:cs="Times New Roman"/>
          <w:sz w:val="24"/>
          <w:szCs w:val="24"/>
        </w:rPr>
        <w:t>Misra</w:t>
      </w:r>
      <w:proofErr w:type="spellEnd"/>
      <w:r w:rsidR="0073090F" w:rsidRPr="00FB740D">
        <w:rPr>
          <w:rFonts w:ascii="Times New Roman" w:hAnsi="Times New Roman" w:cs="Times New Roman"/>
          <w:sz w:val="24"/>
          <w:szCs w:val="24"/>
        </w:rPr>
        <w:t xml:space="preserve"> 2010: 62)</w:t>
      </w:r>
    </w:p>
    <w:p w:rsidR="006467DD" w:rsidRPr="00FB740D" w:rsidRDefault="0073090F" w:rsidP="00902C0F">
      <w:pPr>
        <w:spacing w:after="0" w:line="360" w:lineRule="auto"/>
        <w:jc w:val="both"/>
        <w:rPr>
          <w:rFonts w:ascii="Times New Roman" w:hAnsi="Times New Roman" w:cs="Times New Roman"/>
          <w:sz w:val="24"/>
          <w:szCs w:val="24"/>
        </w:rPr>
      </w:pPr>
      <w:r w:rsidRPr="00FB740D">
        <w:rPr>
          <w:rFonts w:ascii="Times New Roman" w:hAnsi="Times New Roman" w:cs="Times New Roman"/>
          <w:sz w:val="24"/>
          <w:szCs w:val="24"/>
        </w:rPr>
        <w:t xml:space="preserve">Když roku 1957 Indie prohlásila, že nebude čekat </w:t>
      </w:r>
      <w:r w:rsidR="006467DD" w:rsidRPr="00FB740D">
        <w:rPr>
          <w:rFonts w:ascii="Times New Roman" w:hAnsi="Times New Roman" w:cs="Times New Roman"/>
          <w:sz w:val="24"/>
          <w:szCs w:val="24"/>
        </w:rPr>
        <w:t xml:space="preserve">věčně na řešení otázky ohledně sdílení vodních zásob, že si Pákistán bude muset vystavět potrubí pro přemístění poloviny vodních zásob, které doposud čerpal z východních řek, což mu již nebude dále umožněno a jako </w:t>
      </w:r>
      <w:r w:rsidR="006467DD" w:rsidRPr="00FB740D">
        <w:rPr>
          <w:rFonts w:ascii="Times New Roman" w:hAnsi="Times New Roman" w:cs="Times New Roman"/>
          <w:sz w:val="24"/>
          <w:szCs w:val="24"/>
        </w:rPr>
        <w:lastRenderedPageBreak/>
        <w:t>poslední, že po roce 1962 bude Indie používat vody ze tří konkrétních řek pouze pro své účely. (</w:t>
      </w:r>
      <w:proofErr w:type="spellStart"/>
      <w:r w:rsidR="006467DD" w:rsidRPr="00FB740D">
        <w:rPr>
          <w:rFonts w:ascii="Times New Roman" w:hAnsi="Times New Roman" w:cs="Times New Roman"/>
          <w:sz w:val="24"/>
          <w:szCs w:val="24"/>
        </w:rPr>
        <w:t>Misra</w:t>
      </w:r>
      <w:proofErr w:type="spellEnd"/>
      <w:r w:rsidR="006467DD" w:rsidRPr="00FB740D">
        <w:rPr>
          <w:rFonts w:ascii="Times New Roman" w:hAnsi="Times New Roman" w:cs="Times New Roman"/>
          <w:sz w:val="24"/>
          <w:szCs w:val="24"/>
        </w:rPr>
        <w:t xml:space="preserve"> 2010: 62)</w:t>
      </w:r>
    </w:p>
    <w:p w:rsidR="001C6125" w:rsidRPr="00FB740D" w:rsidRDefault="006467DD" w:rsidP="00902C0F">
      <w:pPr>
        <w:spacing w:after="0" w:line="360" w:lineRule="auto"/>
        <w:jc w:val="both"/>
        <w:rPr>
          <w:rFonts w:ascii="Times New Roman" w:hAnsi="Times New Roman" w:cs="Times New Roman"/>
          <w:sz w:val="24"/>
          <w:szCs w:val="24"/>
        </w:rPr>
      </w:pPr>
      <w:r w:rsidRPr="00FB740D">
        <w:rPr>
          <w:rFonts w:ascii="Times New Roman" w:hAnsi="Times New Roman" w:cs="Times New Roman"/>
          <w:sz w:val="24"/>
          <w:szCs w:val="24"/>
        </w:rPr>
        <w:t>Zdá se, že tato tvrdá vyjednávající pozice přinutila Pákistán ke změně svého stanoviska, jelikož po tomto prohlášení již byl ochoten přijmout návrh Světové banky</w:t>
      </w:r>
      <w:r w:rsidR="00FF6D3E" w:rsidRPr="00FB740D">
        <w:rPr>
          <w:rFonts w:ascii="Times New Roman" w:hAnsi="Times New Roman" w:cs="Times New Roman"/>
          <w:sz w:val="24"/>
          <w:szCs w:val="24"/>
        </w:rPr>
        <w:t>. Na základě této ochoty byla zahájena trilaterální jednání, která se ovšem velmi brzy začala komplikovat díky Pákistánu, který trval na tom, že Indie bude plati</w:t>
      </w:r>
      <w:r w:rsidR="002A24A3" w:rsidRPr="00FB740D">
        <w:rPr>
          <w:rFonts w:ascii="Times New Roman" w:hAnsi="Times New Roman" w:cs="Times New Roman"/>
          <w:sz w:val="24"/>
          <w:szCs w:val="24"/>
        </w:rPr>
        <w:t xml:space="preserve">t za provoz kanalizačních linek a navíc se snažil zajistit svoje zájmy pro případ selhání jednání prostřednictvím politické propagandy v podobě požadavku řešení sporu arbitráží. </w:t>
      </w:r>
      <w:r w:rsidR="006F6CD4" w:rsidRPr="00FB740D">
        <w:rPr>
          <w:rFonts w:ascii="Times New Roman" w:hAnsi="Times New Roman" w:cs="Times New Roman"/>
          <w:sz w:val="24"/>
          <w:szCs w:val="24"/>
        </w:rPr>
        <w:t>Proti arbitráži se samozřejmě stavěla Indie.</w:t>
      </w:r>
      <w:r w:rsidR="001C6125" w:rsidRPr="00FB740D">
        <w:rPr>
          <w:rFonts w:ascii="Times New Roman" w:hAnsi="Times New Roman" w:cs="Times New Roman"/>
          <w:sz w:val="24"/>
          <w:szCs w:val="24"/>
        </w:rPr>
        <w:t xml:space="preserve"> (</w:t>
      </w:r>
      <w:proofErr w:type="spellStart"/>
      <w:r w:rsidR="001C6125" w:rsidRPr="00FB740D">
        <w:rPr>
          <w:rFonts w:ascii="Times New Roman" w:hAnsi="Times New Roman" w:cs="Times New Roman"/>
          <w:sz w:val="24"/>
          <w:szCs w:val="24"/>
        </w:rPr>
        <w:t>Misra</w:t>
      </w:r>
      <w:proofErr w:type="spellEnd"/>
      <w:r w:rsidR="001C6125" w:rsidRPr="00FB740D">
        <w:rPr>
          <w:rFonts w:ascii="Times New Roman" w:hAnsi="Times New Roman" w:cs="Times New Roman"/>
          <w:sz w:val="24"/>
          <w:szCs w:val="24"/>
        </w:rPr>
        <w:t xml:space="preserve"> 2010: 62–63)</w:t>
      </w:r>
    </w:p>
    <w:p w:rsidR="00C52452" w:rsidRPr="00FB740D" w:rsidRDefault="001C6125" w:rsidP="00902C0F">
      <w:pPr>
        <w:spacing w:after="0" w:line="360" w:lineRule="auto"/>
        <w:jc w:val="both"/>
        <w:rPr>
          <w:rFonts w:ascii="Times New Roman" w:hAnsi="Times New Roman" w:cs="Times New Roman"/>
          <w:sz w:val="24"/>
          <w:szCs w:val="24"/>
        </w:rPr>
      </w:pPr>
      <w:r w:rsidRPr="00FB740D">
        <w:rPr>
          <w:rFonts w:ascii="Times New Roman" w:hAnsi="Times New Roman" w:cs="Times New Roman"/>
          <w:sz w:val="24"/>
          <w:szCs w:val="24"/>
        </w:rPr>
        <w:t xml:space="preserve">Tak spory mezi oběma zeměmi nadále pokračovaly, ale pořád existovala na obou stranách vůle problém vyřešit. Indie měla v tomto zjevně mnohem otevřenější mysl, zatímco Pákistán pořád uplatňoval v jednání národní zájmy, snažil se tam zatáhnout OSN a prezentovat se jako oběť, aby získal větší část induských řek.  Dalším problémem v dosažení řešení této otázky byly finance. Výstavba nových kanálů vyžadovala nemalé množství financí, jímž bohužel nedisponovala ani Indie, ani Pákistán. </w:t>
      </w:r>
      <w:r w:rsidR="00301DDC" w:rsidRPr="00FB740D">
        <w:rPr>
          <w:rFonts w:ascii="Times New Roman" w:hAnsi="Times New Roman" w:cs="Times New Roman"/>
          <w:sz w:val="24"/>
          <w:szCs w:val="24"/>
        </w:rPr>
        <w:t>Světová banka tedy oslovila jiné země, zdali by byly ochotné finančně pomoci a přišla s návrhem, který zahrnoval většinu pákistánských požadavků, rozdělení financování výstavby, které měla z větší části financovat Indie, nicméně v rámci dohody byla Indie ujištěna o zajištění materiální pomoci</w:t>
      </w:r>
      <w:r w:rsidR="00BA0F9B" w:rsidRPr="00FB740D">
        <w:rPr>
          <w:rFonts w:ascii="Times New Roman" w:hAnsi="Times New Roman" w:cs="Times New Roman"/>
          <w:sz w:val="24"/>
          <w:szCs w:val="24"/>
        </w:rPr>
        <w:t xml:space="preserve"> pro výstavbu zásobovací </w:t>
      </w:r>
      <w:proofErr w:type="spellStart"/>
      <w:r w:rsidR="00BA0F9B" w:rsidRPr="00FB740D">
        <w:rPr>
          <w:rFonts w:ascii="Times New Roman" w:hAnsi="Times New Roman" w:cs="Times New Roman"/>
          <w:sz w:val="24"/>
          <w:szCs w:val="24"/>
        </w:rPr>
        <w:t>zńy</w:t>
      </w:r>
      <w:proofErr w:type="spellEnd"/>
      <w:r w:rsidR="00301DDC" w:rsidRPr="00FB740D">
        <w:rPr>
          <w:rFonts w:ascii="Times New Roman" w:hAnsi="Times New Roman" w:cs="Times New Roman"/>
          <w:sz w:val="24"/>
          <w:szCs w:val="24"/>
        </w:rPr>
        <w:t xml:space="preserve">. </w:t>
      </w:r>
      <w:r w:rsidR="00BA0F9B" w:rsidRPr="00FB740D">
        <w:rPr>
          <w:rFonts w:ascii="Times New Roman" w:hAnsi="Times New Roman" w:cs="Times New Roman"/>
          <w:sz w:val="24"/>
          <w:szCs w:val="24"/>
        </w:rPr>
        <w:t xml:space="preserve">Za účelem finanční pomoci Indii Světová banka zřídila Fond pro údolí řeky Indus, do kterého měly posílat peníze přispívající země. </w:t>
      </w:r>
      <w:r w:rsidRPr="00FB740D">
        <w:rPr>
          <w:rFonts w:ascii="Times New Roman" w:hAnsi="Times New Roman" w:cs="Times New Roman"/>
          <w:sz w:val="24"/>
          <w:szCs w:val="24"/>
        </w:rPr>
        <w:t>(</w:t>
      </w:r>
      <w:proofErr w:type="spellStart"/>
      <w:r w:rsidRPr="00FB740D">
        <w:rPr>
          <w:rFonts w:ascii="Times New Roman" w:hAnsi="Times New Roman" w:cs="Times New Roman"/>
          <w:sz w:val="24"/>
          <w:szCs w:val="24"/>
        </w:rPr>
        <w:t>Misra</w:t>
      </w:r>
      <w:proofErr w:type="spellEnd"/>
      <w:r w:rsidRPr="00FB740D">
        <w:rPr>
          <w:rFonts w:ascii="Times New Roman" w:hAnsi="Times New Roman" w:cs="Times New Roman"/>
          <w:sz w:val="24"/>
          <w:szCs w:val="24"/>
        </w:rPr>
        <w:t xml:space="preserve"> 2010: 64–65)</w:t>
      </w:r>
    </w:p>
    <w:p w:rsidR="00E360F9" w:rsidRPr="00FB740D" w:rsidRDefault="00EC2C82" w:rsidP="00902C0F">
      <w:pPr>
        <w:spacing w:after="0" w:line="360" w:lineRule="auto"/>
        <w:jc w:val="both"/>
        <w:rPr>
          <w:rFonts w:ascii="Times New Roman" w:hAnsi="Times New Roman" w:cs="Times New Roman"/>
          <w:sz w:val="24"/>
          <w:szCs w:val="24"/>
        </w:rPr>
      </w:pPr>
      <w:r w:rsidRPr="00FB740D">
        <w:rPr>
          <w:rFonts w:ascii="Times New Roman" w:hAnsi="Times New Roman" w:cs="Times New Roman"/>
          <w:sz w:val="24"/>
          <w:szCs w:val="24"/>
        </w:rPr>
        <w:t>Všeobecná dohoda byla podepsána 19. září 1960, další dohoda týkající se vytvoření Fondu pro rozvoj základny na řece Indus byla podepsána Pákistánem, Světovou bankou, Spojenými státy, Spojeným královstvím Velké Británie a Severního Irska, Austrálií, Kanadou, Novým Zélandem a Německem.</w:t>
      </w:r>
    </w:p>
    <w:p w:rsidR="00053B81" w:rsidRPr="00FB740D" w:rsidRDefault="009A46DB" w:rsidP="00902C0F">
      <w:pPr>
        <w:spacing w:after="0" w:line="360" w:lineRule="auto"/>
        <w:jc w:val="both"/>
        <w:rPr>
          <w:rFonts w:ascii="Times New Roman" w:hAnsi="Times New Roman" w:cs="Times New Roman"/>
          <w:sz w:val="24"/>
          <w:szCs w:val="24"/>
        </w:rPr>
      </w:pPr>
      <w:proofErr w:type="spellStart"/>
      <w:r w:rsidRPr="00FB740D">
        <w:rPr>
          <w:rFonts w:ascii="Times New Roman" w:hAnsi="Times New Roman" w:cs="Times New Roman"/>
          <w:sz w:val="24"/>
          <w:szCs w:val="24"/>
        </w:rPr>
        <w:t>Ashutosh</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Misra</w:t>
      </w:r>
      <w:proofErr w:type="spellEnd"/>
      <w:r w:rsidRPr="00FB740D">
        <w:rPr>
          <w:rFonts w:ascii="Times New Roman" w:hAnsi="Times New Roman" w:cs="Times New Roman"/>
          <w:sz w:val="24"/>
          <w:szCs w:val="24"/>
        </w:rPr>
        <w:t xml:space="preserve"> hovoří hned o několika faktorech, které značně přispěly k dosažení dohody, ze které stále těží obě země. Prvním takovým aspektem je fakt, že se Indie i Pákistán chovali jako partneři. Obě země si uvědomovaly, že je potřeba tento problém vyřešit, a přistupovaly k sobě jako k partnerům, nikoliv jako ke straně, která způsobuje problémy.</w:t>
      </w:r>
      <w:r w:rsidR="000D33DC" w:rsidRPr="00FB740D">
        <w:rPr>
          <w:rFonts w:ascii="Times New Roman" w:hAnsi="Times New Roman" w:cs="Times New Roman"/>
          <w:sz w:val="24"/>
          <w:szCs w:val="24"/>
        </w:rPr>
        <w:t xml:space="preserve"> Přístup obou stran je o to obdivuhodnější, když víme, že Indie byla ochotná přistoupit i na dohodu, která pro ni představovala nemalé investice</w:t>
      </w:r>
      <w:r w:rsidR="00053B81" w:rsidRPr="00FB740D">
        <w:rPr>
          <w:rFonts w:ascii="Times New Roman" w:hAnsi="Times New Roman" w:cs="Times New Roman"/>
          <w:sz w:val="24"/>
          <w:szCs w:val="24"/>
        </w:rPr>
        <w:t xml:space="preserve"> a zatěžování vlastního rozpočtu</w:t>
      </w:r>
      <w:r w:rsidR="000D33DC" w:rsidRPr="00FB740D">
        <w:rPr>
          <w:rFonts w:ascii="Times New Roman" w:hAnsi="Times New Roman" w:cs="Times New Roman"/>
          <w:sz w:val="24"/>
          <w:szCs w:val="24"/>
        </w:rPr>
        <w:t xml:space="preserve">, ačkoliv kdyby chtěla, měla by možnosti získat mnohem více (pravděpodobně za cenu narušení </w:t>
      </w:r>
      <w:proofErr w:type="spellStart"/>
      <w:r w:rsidR="000D33DC" w:rsidRPr="00FB740D">
        <w:rPr>
          <w:rFonts w:ascii="Times New Roman" w:hAnsi="Times New Roman" w:cs="Times New Roman"/>
          <w:sz w:val="24"/>
          <w:szCs w:val="24"/>
        </w:rPr>
        <w:t>indo</w:t>
      </w:r>
      <w:proofErr w:type="spellEnd"/>
      <w:r w:rsidR="000D33DC" w:rsidRPr="00FB740D">
        <w:rPr>
          <w:rFonts w:ascii="Times New Roman" w:hAnsi="Times New Roman" w:cs="Times New Roman"/>
          <w:sz w:val="24"/>
          <w:szCs w:val="24"/>
        </w:rPr>
        <w:t xml:space="preserve"> – pákistánských vztahů a dalších jednání)</w:t>
      </w:r>
      <w:r w:rsidR="00053B81" w:rsidRPr="00FB740D">
        <w:rPr>
          <w:rFonts w:ascii="Times New Roman" w:hAnsi="Times New Roman" w:cs="Times New Roman"/>
          <w:sz w:val="24"/>
          <w:szCs w:val="24"/>
        </w:rPr>
        <w:t xml:space="preserve">. S tím souvisí i fakt, že Indie byla ochotná pokračovat v zásobování Pákistánu vodou v průběhu přechodného období. To označuje </w:t>
      </w:r>
      <w:proofErr w:type="spellStart"/>
      <w:r w:rsidR="00053B81" w:rsidRPr="00FB740D">
        <w:rPr>
          <w:rFonts w:ascii="Times New Roman" w:hAnsi="Times New Roman" w:cs="Times New Roman"/>
          <w:sz w:val="24"/>
          <w:szCs w:val="24"/>
        </w:rPr>
        <w:t>Misra</w:t>
      </w:r>
      <w:proofErr w:type="spellEnd"/>
      <w:r w:rsidR="00053B81" w:rsidRPr="00FB740D">
        <w:rPr>
          <w:rFonts w:ascii="Times New Roman" w:hAnsi="Times New Roman" w:cs="Times New Roman"/>
          <w:sz w:val="24"/>
          <w:szCs w:val="24"/>
        </w:rPr>
        <w:t xml:space="preserve"> jako důkaz vroucného sousedského chování ze strany Indie. </w:t>
      </w:r>
      <w:r w:rsidR="006E62F8" w:rsidRPr="00FB740D">
        <w:rPr>
          <w:rFonts w:ascii="Times New Roman" w:hAnsi="Times New Roman" w:cs="Times New Roman"/>
          <w:sz w:val="24"/>
          <w:szCs w:val="24"/>
        </w:rPr>
        <w:t xml:space="preserve">Indie se podle všeho snažila dosáhnout spravedlivého </w:t>
      </w:r>
      <w:r w:rsidR="006E62F8" w:rsidRPr="00FB740D">
        <w:rPr>
          <w:rFonts w:ascii="Times New Roman" w:hAnsi="Times New Roman" w:cs="Times New Roman"/>
          <w:sz w:val="24"/>
          <w:szCs w:val="24"/>
        </w:rPr>
        <w:lastRenderedPageBreak/>
        <w:t xml:space="preserve">řešení, ze kterého budou čerpat obě strany a dokázala porozumět pákistánským potřebám, což </w:t>
      </w:r>
      <w:proofErr w:type="spellStart"/>
      <w:r w:rsidR="006E62F8" w:rsidRPr="00FB740D">
        <w:rPr>
          <w:rFonts w:ascii="Times New Roman" w:hAnsi="Times New Roman" w:cs="Times New Roman"/>
          <w:sz w:val="24"/>
          <w:szCs w:val="24"/>
        </w:rPr>
        <w:t>Misra</w:t>
      </w:r>
      <w:proofErr w:type="spellEnd"/>
      <w:r w:rsidR="006E62F8" w:rsidRPr="00FB740D">
        <w:rPr>
          <w:rFonts w:ascii="Times New Roman" w:hAnsi="Times New Roman" w:cs="Times New Roman"/>
          <w:sz w:val="24"/>
          <w:szCs w:val="24"/>
        </w:rPr>
        <w:t xml:space="preserve"> považuje za klíčový předpoklad úspěšného vyjednávání. </w:t>
      </w:r>
      <w:r w:rsidR="00053B81" w:rsidRPr="00FB740D">
        <w:rPr>
          <w:rFonts w:ascii="Times New Roman" w:hAnsi="Times New Roman" w:cs="Times New Roman"/>
          <w:sz w:val="24"/>
          <w:szCs w:val="24"/>
        </w:rPr>
        <w:t>(</w:t>
      </w:r>
      <w:proofErr w:type="spellStart"/>
      <w:r w:rsidR="00053B81" w:rsidRPr="00FB740D">
        <w:rPr>
          <w:rFonts w:ascii="Times New Roman" w:hAnsi="Times New Roman" w:cs="Times New Roman"/>
          <w:sz w:val="24"/>
          <w:szCs w:val="24"/>
        </w:rPr>
        <w:t>Misra</w:t>
      </w:r>
      <w:proofErr w:type="spellEnd"/>
      <w:r w:rsidR="00053B81" w:rsidRPr="00FB740D">
        <w:rPr>
          <w:rFonts w:ascii="Times New Roman" w:hAnsi="Times New Roman" w:cs="Times New Roman"/>
          <w:sz w:val="24"/>
          <w:szCs w:val="24"/>
        </w:rPr>
        <w:t xml:space="preserve"> 2010: 65–66; </w:t>
      </w:r>
      <w:r w:rsidR="006E62F8" w:rsidRPr="00FB740D">
        <w:rPr>
          <w:rFonts w:ascii="Times New Roman" w:hAnsi="Times New Roman" w:cs="Times New Roman"/>
          <w:sz w:val="24"/>
          <w:szCs w:val="24"/>
        </w:rPr>
        <w:t xml:space="preserve">70; </w:t>
      </w:r>
      <w:r w:rsidR="00053B81" w:rsidRPr="00FB740D">
        <w:rPr>
          <w:rFonts w:ascii="Times New Roman" w:hAnsi="Times New Roman" w:cs="Times New Roman"/>
          <w:sz w:val="24"/>
          <w:szCs w:val="24"/>
        </w:rPr>
        <w:t>78)</w:t>
      </w:r>
    </w:p>
    <w:p w:rsidR="001C6125" w:rsidRPr="00FB740D" w:rsidRDefault="000D33DC" w:rsidP="00902C0F">
      <w:pPr>
        <w:spacing w:after="0" w:line="360" w:lineRule="auto"/>
        <w:jc w:val="both"/>
        <w:rPr>
          <w:rFonts w:ascii="Times New Roman" w:hAnsi="Times New Roman" w:cs="Times New Roman"/>
          <w:sz w:val="24"/>
          <w:szCs w:val="24"/>
        </w:rPr>
      </w:pPr>
      <w:r w:rsidRPr="00FB740D">
        <w:rPr>
          <w:rFonts w:ascii="Times New Roman" w:hAnsi="Times New Roman" w:cs="Times New Roman"/>
          <w:sz w:val="24"/>
          <w:szCs w:val="24"/>
        </w:rPr>
        <w:t>Další aspekt, který je zde až překvapivý, je souhlas obou stran, vyhnout se zapojování dalších společných sporů, předevší</w:t>
      </w:r>
      <w:r w:rsidR="00053B81" w:rsidRPr="00FB740D">
        <w:rPr>
          <w:rFonts w:ascii="Times New Roman" w:hAnsi="Times New Roman" w:cs="Times New Roman"/>
          <w:sz w:val="24"/>
          <w:szCs w:val="24"/>
        </w:rPr>
        <w:t xml:space="preserve">m Kašmíru, do sporu řeky Indus. Překvapivé je </w:t>
      </w:r>
      <w:r w:rsidRPr="00FB740D">
        <w:rPr>
          <w:rFonts w:ascii="Times New Roman" w:hAnsi="Times New Roman" w:cs="Times New Roman"/>
          <w:sz w:val="24"/>
          <w:szCs w:val="24"/>
        </w:rPr>
        <w:t xml:space="preserve">to zejména u Pákistánu, který </w:t>
      </w:r>
      <w:r w:rsidR="00053B81" w:rsidRPr="00FB740D">
        <w:rPr>
          <w:rFonts w:ascii="Times New Roman" w:hAnsi="Times New Roman" w:cs="Times New Roman"/>
          <w:sz w:val="24"/>
          <w:szCs w:val="24"/>
        </w:rPr>
        <w:t xml:space="preserve">dříve </w:t>
      </w:r>
      <w:r w:rsidRPr="00FB740D">
        <w:rPr>
          <w:rFonts w:ascii="Times New Roman" w:hAnsi="Times New Roman" w:cs="Times New Roman"/>
          <w:sz w:val="24"/>
          <w:szCs w:val="24"/>
        </w:rPr>
        <w:t>prohlásil, že s Indií nebude projednávat žádné otázky, dokud nebude vyřešena k</w:t>
      </w:r>
      <w:r w:rsidR="00C77D93" w:rsidRPr="00FB740D">
        <w:rPr>
          <w:rFonts w:ascii="Times New Roman" w:hAnsi="Times New Roman" w:cs="Times New Roman"/>
          <w:sz w:val="24"/>
          <w:szCs w:val="24"/>
        </w:rPr>
        <w:t xml:space="preserve">ašmírská otázka, navíc když všechny tři řeky, jichž se jednání týkala, protékají právě územím </w:t>
      </w:r>
      <w:proofErr w:type="spellStart"/>
      <w:r w:rsidR="00C77D93" w:rsidRPr="00FB740D">
        <w:rPr>
          <w:rFonts w:ascii="Times New Roman" w:hAnsi="Times New Roman" w:cs="Times New Roman"/>
          <w:sz w:val="24"/>
          <w:szCs w:val="24"/>
        </w:rPr>
        <w:t>Džammú</w:t>
      </w:r>
      <w:proofErr w:type="spellEnd"/>
      <w:r w:rsidR="00C77D93" w:rsidRPr="00FB740D">
        <w:rPr>
          <w:rFonts w:ascii="Times New Roman" w:hAnsi="Times New Roman" w:cs="Times New Roman"/>
          <w:sz w:val="24"/>
          <w:szCs w:val="24"/>
        </w:rPr>
        <w:t xml:space="preserve"> a Kašmíru. </w:t>
      </w:r>
      <w:r w:rsidRPr="00FB740D">
        <w:rPr>
          <w:rFonts w:ascii="Times New Roman" w:hAnsi="Times New Roman" w:cs="Times New Roman"/>
          <w:sz w:val="24"/>
          <w:szCs w:val="24"/>
        </w:rPr>
        <w:t>(</w:t>
      </w:r>
      <w:proofErr w:type="spellStart"/>
      <w:r w:rsidRPr="00FB740D">
        <w:rPr>
          <w:rFonts w:ascii="Times New Roman" w:hAnsi="Times New Roman" w:cs="Times New Roman"/>
          <w:sz w:val="24"/>
          <w:szCs w:val="24"/>
        </w:rPr>
        <w:t>Misra</w:t>
      </w:r>
      <w:proofErr w:type="spellEnd"/>
      <w:r w:rsidRPr="00FB740D">
        <w:rPr>
          <w:rFonts w:ascii="Times New Roman" w:hAnsi="Times New Roman" w:cs="Times New Roman"/>
          <w:sz w:val="24"/>
          <w:szCs w:val="24"/>
        </w:rPr>
        <w:t xml:space="preserve"> 2010: 65–66).</w:t>
      </w:r>
    </w:p>
    <w:p w:rsidR="006E62F8" w:rsidRPr="00FB740D" w:rsidRDefault="006E62F8" w:rsidP="00902C0F">
      <w:pPr>
        <w:spacing w:after="0" w:line="360" w:lineRule="auto"/>
        <w:jc w:val="both"/>
        <w:rPr>
          <w:rFonts w:ascii="Times New Roman" w:hAnsi="Times New Roman" w:cs="Times New Roman"/>
          <w:sz w:val="24"/>
          <w:szCs w:val="24"/>
        </w:rPr>
      </w:pPr>
      <w:r w:rsidRPr="00FB740D">
        <w:rPr>
          <w:rFonts w:ascii="Times New Roman" w:hAnsi="Times New Roman" w:cs="Times New Roman"/>
          <w:sz w:val="24"/>
          <w:szCs w:val="24"/>
        </w:rPr>
        <w:t xml:space="preserve">Pro úspěšná jednání byla důležitá i politická reprezentace. Indie měla velké štěstí, že v celém průběhu jednání (1948–1960) byl premiérem </w:t>
      </w:r>
      <w:proofErr w:type="spellStart"/>
      <w:r w:rsidRPr="00FB740D">
        <w:rPr>
          <w:rFonts w:ascii="Times New Roman" w:hAnsi="Times New Roman" w:cs="Times New Roman"/>
          <w:sz w:val="24"/>
          <w:szCs w:val="24"/>
        </w:rPr>
        <w:t>Džaváharlál</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Nehru</w:t>
      </w:r>
      <w:proofErr w:type="spellEnd"/>
      <w:r w:rsidRPr="00FB740D">
        <w:rPr>
          <w:rFonts w:ascii="Times New Roman" w:hAnsi="Times New Roman" w:cs="Times New Roman"/>
          <w:sz w:val="24"/>
          <w:szCs w:val="24"/>
        </w:rPr>
        <w:t>, který dokázal v případě potřeby postupovat pragmaticky a za jehož vlády byla indická politická situace stabilní. Na druhou stranu Pákistán čelil až do roku 1958 značně nestabilní politické scéně, která co chvíli měnila své požadavky, nebyla sjednocená, a tudíž bylo d</w:t>
      </w:r>
      <w:r w:rsidR="0066785F" w:rsidRPr="00FB740D">
        <w:rPr>
          <w:rFonts w:ascii="Times New Roman" w:hAnsi="Times New Roman" w:cs="Times New Roman"/>
          <w:sz w:val="24"/>
          <w:szCs w:val="24"/>
        </w:rPr>
        <w:t xml:space="preserve">osažení dohody značně zkomplikováno. Nicméně po puči v roce 1958, provedeném generálem (pak již prezidentem) </w:t>
      </w:r>
      <w:proofErr w:type="spellStart"/>
      <w:r w:rsidR="0066785F" w:rsidRPr="00FB740D">
        <w:rPr>
          <w:rFonts w:ascii="Times New Roman" w:hAnsi="Times New Roman" w:cs="Times New Roman"/>
          <w:sz w:val="24"/>
          <w:szCs w:val="24"/>
        </w:rPr>
        <w:t>Ayub</w:t>
      </w:r>
      <w:proofErr w:type="spellEnd"/>
      <w:r w:rsidR="0066785F" w:rsidRPr="00FB740D">
        <w:rPr>
          <w:rFonts w:ascii="Times New Roman" w:hAnsi="Times New Roman" w:cs="Times New Roman"/>
          <w:sz w:val="24"/>
          <w:szCs w:val="24"/>
        </w:rPr>
        <w:t xml:space="preserve"> </w:t>
      </w:r>
      <w:proofErr w:type="spellStart"/>
      <w:r w:rsidR="0066785F" w:rsidRPr="00FB740D">
        <w:rPr>
          <w:rFonts w:ascii="Times New Roman" w:hAnsi="Times New Roman" w:cs="Times New Roman"/>
          <w:sz w:val="24"/>
          <w:szCs w:val="24"/>
        </w:rPr>
        <w:t>Khanem</w:t>
      </w:r>
      <w:proofErr w:type="spellEnd"/>
      <w:r w:rsidR="0066785F" w:rsidRPr="00FB740D">
        <w:rPr>
          <w:rFonts w:ascii="Times New Roman" w:hAnsi="Times New Roman" w:cs="Times New Roman"/>
          <w:sz w:val="24"/>
          <w:szCs w:val="24"/>
        </w:rPr>
        <w:t xml:space="preserve">, došlo ke stabilizaci pákistánské politické scény. Prezident </w:t>
      </w:r>
      <w:proofErr w:type="spellStart"/>
      <w:r w:rsidR="0066785F" w:rsidRPr="00FB740D">
        <w:rPr>
          <w:rFonts w:ascii="Times New Roman" w:hAnsi="Times New Roman" w:cs="Times New Roman"/>
          <w:sz w:val="24"/>
          <w:szCs w:val="24"/>
        </w:rPr>
        <w:t>Khan</w:t>
      </w:r>
      <w:proofErr w:type="spellEnd"/>
      <w:r w:rsidR="0066785F" w:rsidRPr="00FB740D">
        <w:rPr>
          <w:rFonts w:ascii="Times New Roman" w:hAnsi="Times New Roman" w:cs="Times New Roman"/>
          <w:sz w:val="24"/>
          <w:szCs w:val="24"/>
        </w:rPr>
        <w:t xml:space="preserve"> měl zájem na vyřešení tohoto sporu, a díky tomu, že veškerá rozhodnutí podléhala jemu, měl mnohem jednodušší cestu k řešení dané otázky.</w:t>
      </w:r>
      <w:r w:rsidR="003C2183" w:rsidRPr="00FB740D">
        <w:rPr>
          <w:rFonts w:ascii="Times New Roman" w:hAnsi="Times New Roman" w:cs="Times New Roman"/>
          <w:sz w:val="24"/>
          <w:szCs w:val="24"/>
        </w:rPr>
        <w:t xml:space="preserve"> (</w:t>
      </w:r>
      <w:proofErr w:type="spellStart"/>
      <w:r w:rsidR="003C2183" w:rsidRPr="00FB740D">
        <w:rPr>
          <w:rFonts w:ascii="Times New Roman" w:hAnsi="Times New Roman" w:cs="Times New Roman"/>
          <w:sz w:val="24"/>
          <w:szCs w:val="24"/>
        </w:rPr>
        <w:t>Misra</w:t>
      </w:r>
      <w:proofErr w:type="spellEnd"/>
      <w:r w:rsidR="003C2183" w:rsidRPr="00FB740D">
        <w:rPr>
          <w:rFonts w:ascii="Times New Roman" w:hAnsi="Times New Roman" w:cs="Times New Roman"/>
          <w:sz w:val="24"/>
          <w:szCs w:val="24"/>
        </w:rPr>
        <w:t xml:space="preserve"> 2010: 70–71)</w:t>
      </w:r>
    </w:p>
    <w:p w:rsidR="00316D08" w:rsidRPr="00FB740D" w:rsidRDefault="00316D08" w:rsidP="00902C0F">
      <w:pPr>
        <w:spacing w:after="0" w:line="360" w:lineRule="auto"/>
        <w:jc w:val="both"/>
        <w:rPr>
          <w:rFonts w:ascii="Times New Roman" w:hAnsi="Times New Roman" w:cs="Times New Roman"/>
          <w:sz w:val="24"/>
          <w:szCs w:val="24"/>
        </w:rPr>
      </w:pPr>
      <w:r w:rsidRPr="00FB740D">
        <w:rPr>
          <w:rFonts w:ascii="Times New Roman" w:hAnsi="Times New Roman" w:cs="Times New Roman"/>
          <w:sz w:val="24"/>
          <w:szCs w:val="24"/>
        </w:rPr>
        <w:t xml:space="preserve">Jednání by byla pravděpodobně pomalejší, kdyby politici zůstali u politického přístupu ke sporu. Ale díky tomu, že na návrh Světové banky k němu přestali přistupovat jako k politické otázce, nýbrž k ní přistupovali jako k humanitární otázce, technické záležitosti, kterou je třeba manažersky vyřešit, otevřelo to zcela novou perspektivu jednání. Na základě této perspektivy mohla vzniknout pracovní skupina složená s expertů na danou problematiku, nad kterou měli dohled právníci z daných zemí, aby zamezili porušení zákona některé ze zúčastněných zemí. </w:t>
      </w:r>
      <w:r w:rsidR="008F5218" w:rsidRPr="00FB740D">
        <w:rPr>
          <w:rFonts w:ascii="Times New Roman" w:hAnsi="Times New Roman" w:cs="Times New Roman"/>
          <w:sz w:val="24"/>
          <w:szCs w:val="24"/>
        </w:rPr>
        <w:t>(</w:t>
      </w:r>
      <w:proofErr w:type="spellStart"/>
      <w:r w:rsidR="008F5218" w:rsidRPr="00FB740D">
        <w:rPr>
          <w:rFonts w:ascii="Times New Roman" w:hAnsi="Times New Roman" w:cs="Times New Roman"/>
          <w:sz w:val="24"/>
          <w:szCs w:val="24"/>
        </w:rPr>
        <w:t>Misra</w:t>
      </w:r>
      <w:proofErr w:type="spellEnd"/>
      <w:r w:rsidR="008F5218" w:rsidRPr="00FB740D">
        <w:rPr>
          <w:rFonts w:ascii="Times New Roman" w:hAnsi="Times New Roman" w:cs="Times New Roman"/>
          <w:sz w:val="24"/>
          <w:szCs w:val="24"/>
        </w:rPr>
        <w:t xml:space="preserve"> 2010: 73–75)</w:t>
      </w:r>
    </w:p>
    <w:p w:rsidR="00316D08" w:rsidRPr="00FB740D" w:rsidRDefault="00316D08" w:rsidP="00902C0F">
      <w:pPr>
        <w:spacing w:after="0" w:line="360" w:lineRule="auto"/>
        <w:jc w:val="both"/>
        <w:rPr>
          <w:rFonts w:ascii="Times New Roman" w:hAnsi="Times New Roman" w:cs="Times New Roman"/>
          <w:sz w:val="24"/>
          <w:szCs w:val="24"/>
        </w:rPr>
      </w:pPr>
      <w:r w:rsidRPr="00FB740D">
        <w:rPr>
          <w:rFonts w:ascii="Times New Roman" w:hAnsi="Times New Roman" w:cs="Times New Roman"/>
          <w:sz w:val="24"/>
          <w:szCs w:val="24"/>
        </w:rPr>
        <w:t xml:space="preserve">Jak již bylo řečeno, jednání neprobíhala čistě na politické úrovni, nýbrž byla ustavena pracovní skupina. Navzdory tomu, že zde byli zastoupeni experti z Indie, Pákistánu i Světové banky na požadovanou problematiku, </w:t>
      </w:r>
      <w:r w:rsidR="008F5218" w:rsidRPr="00FB740D">
        <w:rPr>
          <w:rFonts w:ascii="Times New Roman" w:hAnsi="Times New Roman" w:cs="Times New Roman"/>
          <w:sz w:val="24"/>
          <w:szCs w:val="24"/>
        </w:rPr>
        <w:t xml:space="preserve">kteří se vzájemně respektovali, </w:t>
      </w:r>
      <w:r w:rsidRPr="00FB740D">
        <w:rPr>
          <w:rFonts w:ascii="Times New Roman" w:hAnsi="Times New Roman" w:cs="Times New Roman"/>
          <w:sz w:val="24"/>
          <w:szCs w:val="24"/>
        </w:rPr>
        <w:t xml:space="preserve">reprezentanti daných zemí se řídili instrukcemi a zájmy jejich států, což zvyšovalo pravděpodobnost tenzí. Zde sehrál skvělou roli reprezentant Světové banky </w:t>
      </w:r>
      <w:proofErr w:type="spellStart"/>
      <w:r w:rsidRPr="00FB740D">
        <w:rPr>
          <w:rFonts w:ascii="Times New Roman" w:hAnsi="Times New Roman" w:cs="Times New Roman"/>
          <w:sz w:val="24"/>
          <w:szCs w:val="24"/>
        </w:rPr>
        <w:t>Raymond</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Wheeler</w:t>
      </w:r>
      <w:proofErr w:type="spellEnd"/>
      <w:r w:rsidRPr="00FB740D">
        <w:rPr>
          <w:rFonts w:ascii="Times New Roman" w:hAnsi="Times New Roman" w:cs="Times New Roman"/>
          <w:sz w:val="24"/>
          <w:szCs w:val="24"/>
        </w:rPr>
        <w:t>, který se snažil uvolnit atmosféru na jednáních vyprávěním zábavných historek a různých anekdot. (</w:t>
      </w:r>
      <w:proofErr w:type="spellStart"/>
      <w:r w:rsidRPr="00FB740D">
        <w:rPr>
          <w:rFonts w:ascii="Times New Roman" w:hAnsi="Times New Roman" w:cs="Times New Roman"/>
          <w:sz w:val="24"/>
          <w:szCs w:val="24"/>
        </w:rPr>
        <w:t>Misra</w:t>
      </w:r>
      <w:proofErr w:type="spellEnd"/>
      <w:r w:rsidRPr="00FB740D">
        <w:rPr>
          <w:rFonts w:ascii="Times New Roman" w:hAnsi="Times New Roman" w:cs="Times New Roman"/>
          <w:sz w:val="24"/>
          <w:szCs w:val="24"/>
        </w:rPr>
        <w:t xml:space="preserve"> 2010: 73</w:t>
      </w:r>
      <w:r w:rsidR="008F5218" w:rsidRPr="00FB740D">
        <w:rPr>
          <w:rFonts w:ascii="Times New Roman" w:hAnsi="Times New Roman" w:cs="Times New Roman"/>
          <w:sz w:val="24"/>
          <w:szCs w:val="24"/>
        </w:rPr>
        <w:t>–75</w:t>
      </w:r>
      <w:r w:rsidRPr="00FB740D">
        <w:rPr>
          <w:rFonts w:ascii="Times New Roman" w:hAnsi="Times New Roman" w:cs="Times New Roman"/>
          <w:sz w:val="24"/>
          <w:szCs w:val="24"/>
        </w:rPr>
        <w:t>)</w:t>
      </w:r>
    </w:p>
    <w:p w:rsidR="008F5218" w:rsidRPr="00FB740D" w:rsidRDefault="008F5218" w:rsidP="00902C0F">
      <w:pPr>
        <w:spacing w:after="0" w:line="360" w:lineRule="auto"/>
        <w:jc w:val="both"/>
        <w:rPr>
          <w:rFonts w:ascii="Times New Roman" w:hAnsi="Times New Roman" w:cs="Times New Roman"/>
          <w:sz w:val="24"/>
          <w:szCs w:val="24"/>
        </w:rPr>
      </w:pPr>
      <w:r w:rsidRPr="00FB740D">
        <w:rPr>
          <w:rFonts w:ascii="Times New Roman" w:hAnsi="Times New Roman" w:cs="Times New Roman"/>
          <w:sz w:val="24"/>
          <w:szCs w:val="24"/>
        </w:rPr>
        <w:t xml:space="preserve">Tyto pracovní skupiny, často jednaly na neutrální půdě, jako Londýn, Řím, Washington, nejčastěji na ředitelství Světové banky, především v konečné fázi jednání. Neutrální půda jim umožnila se osvobodit od vlivu domácího prostředí, které je mohlo rozptylovat. Vzdálenost od Nového Dillí a </w:t>
      </w:r>
      <w:proofErr w:type="spellStart"/>
      <w:r w:rsidRPr="00FB740D">
        <w:rPr>
          <w:rFonts w:ascii="Times New Roman" w:hAnsi="Times New Roman" w:cs="Times New Roman"/>
          <w:sz w:val="24"/>
          <w:szCs w:val="24"/>
        </w:rPr>
        <w:t>Karachi</w:t>
      </w:r>
      <w:proofErr w:type="spellEnd"/>
      <w:r w:rsidRPr="00FB740D">
        <w:rPr>
          <w:rFonts w:ascii="Times New Roman" w:hAnsi="Times New Roman" w:cs="Times New Roman"/>
          <w:sz w:val="24"/>
          <w:szCs w:val="24"/>
        </w:rPr>
        <w:t xml:space="preserve"> znemožňovala, aby byl na vyjednavače vyvíjen tlak ze strany </w:t>
      </w:r>
      <w:r w:rsidRPr="00FB740D">
        <w:rPr>
          <w:rFonts w:ascii="Times New Roman" w:hAnsi="Times New Roman" w:cs="Times New Roman"/>
          <w:sz w:val="24"/>
          <w:szCs w:val="24"/>
        </w:rPr>
        <w:lastRenderedPageBreak/>
        <w:t>politiků, médií či veřejnosti</w:t>
      </w:r>
      <w:r w:rsidR="00BE331F" w:rsidRPr="00FB740D">
        <w:rPr>
          <w:rFonts w:ascii="Times New Roman" w:hAnsi="Times New Roman" w:cs="Times New Roman"/>
          <w:sz w:val="24"/>
          <w:szCs w:val="24"/>
        </w:rPr>
        <w:t xml:space="preserve">. Stejně tak politici neměli každodenně zprávy o průběhu jednání, takže neměli ani možnost o jednáních příliš polemizovat, tudíž nezavdávali médiím příležitost soustředit se na probíhající jednání. </w:t>
      </w:r>
      <w:r w:rsidR="00C77D93" w:rsidRPr="00FB740D">
        <w:rPr>
          <w:rFonts w:ascii="Times New Roman" w:hAnsi="Times New Roman" w:cs="Times New Roman"/>
          <w:sz w:val="24"/>
          <w:szCs w:val="24"/>
        </w:rPr>
        <w:t xml:space="preserve">Jak uvádí </w:t>
      </w:r>
      <w:proofErr w:type="spellStart"/>
      <w:r w:rsidR="00C77D93" w:rsidRPr="00FB740D">
        <w:rPr>
          <w:rFonts w:ascii="Times New Roman" w:hAnsi="Times New Roman" w:cs="Times New Roman"/>
          <w:sz w:val="24"/>
          <w:szCs w:val="24"/>
        </w:rPr>
        <w:t>Misra</w:t>
      </w:r>
      <w:proofErr w:type="spellEnd"/>
      <w:r w:rsidR="00C77D93" w:rsidRPr="00FB740D">
        <w:rPr>
          <w:rFonts w:ascii="Times New Roman" w:hAnsi="Times New Roman" w:cs="Times New Roman"/>
          <w:sz w:val="24"/>
          <w:szCs w:val="24"/>
        </w:rPr>
        <w:t xml:space="preserve">, minimum vlivu médií na probíhající jednání umožnilo jejich postup kupředu. </w:t>
      </w:r>
      <w:r w:rsidR="00BE331F" w:rsidRPr="00FB740D">
        <w:rPr>
          <w:rFonts w:ascii="Times New Roman" w:hAnsi="Times New Roman" w:cs="Times New Roman"/>
          <w:sz w:val="24"/>
          <w:szCs w:val="24"/>
        </w:rPr>
        <w:t>(</w:t>
      </w:r>
      <w:proofErr w:type="spellStart"/>
      <w:r w:rsidR="00BE331F" w:rsidRPr="00FB740D">
        <w:rPr>
          <w:rFonts w:ascii="Times New Roman" w:hAnsi="Times New Roman" w:cs="Times New Roman"/>
          <w:sz w:val="24"/>
          <w:szCs w:val="24"/>
        </w:rPr>
        <w:t>Misra</w:t>
      </w:r>
      <w:proofErr w:type="spellEnd"/>
      <w:r w:rsidR="00BE331F" w:rsidRPr="00FB740D">
        <w:rPr>
          <w:rFonts w:ascii="Times New Roman" w:hAnsi="Times New Roman" w:cs="Times New Roman"/>
          <w:sz w:val="24"/>
          <w:szCs w:val="24"/>
        </w:rPr>
        <w:t xml:space="preserve"> 2010: 74–77)</w:t>
      </w:r>
    </w:p>
    <w:p w:rsidR="00316D08" w:rsidRPr="00FB740D" w:rsidRDefault="00434277" w:rsidP="00902C0F">
      <w:pPr>
        <w:spacing w:after="0" w:line="360" w:lineRule="auto"/>
        <w:jc w:val="both"/>
        <w:rPr>
          <w:rFonts w:ascii="Times New Roman" w:hAnsi="Times New Roman" w:cs="Times New Roman"/>
          <w:sz w:val="24"/>
          <w:szCs w:val="24"/>
        </w:rPr>
      </w:pPr>
      <w:r w:rsidRPr="00FB740D">
        <w:rPr>
          <w:rFonts w:ascii="Times New Roman" w:hAnsi="Times New Roman" w:cs="Times New Roman"/>
          <w:sz w:val="24"/>
          <w:szCs w:val="24"/>
        </w:rPr>
        <w:t>Když porovnáme případ tohoto jednání s teorií principiálního vyjednávání, došl</w:t>
      </w:r>
      <w:r w:rsidR="00993941" w:rsidRPr="00FB740D">
        <w:rPr>
          <w:rFonts w:ascii="Times New Roman" w:hAnsi="Times New Roman" w:cs="Times New Roman"/>
          <w:sz w:val="24"/>
          <w:szCs w:val="24"/>
        </w:rPr>
        <w:t>o ke splnění hned několika bodů pro úspěšné</w:t>
      </w:r>
      <w:r w:rsidRPr="00FB740D">
        <w:rPr>
          <w:rFonts w:ascii="Times New Roman" w:hAnsi="Times New Roman" w:cs="Times New Roman"/>
          <w:sz w:val="24"/>
          <w:szCs w:val="24"/>
        </w:rPr>
        <w:t> vyjednávání. První, a asi nejdůležitější</w:t>
      </w:r>
      <w:r w:rsidR="00993941" w:rsidRPr="00FB740D">
        <w:rPr>
          <w:rFonts w:ascii="Times New Roman" w:hAnsi="Times New Roman" w:cs="Times New Roman"/>
          <w:sz w:val="24"/>
          <w:szCs w:val="24"/>
        </w:rPr>
        <w:t>,</w:t>
      </w:r>
      <w:r w:rsidRPr="00FB740D">
        <w:rPr>
          <w:rFonts w:ascii="Times New Roman" w:hAnsi="Times New Roman" w:cs="Times New Roman"/>
          <w:sz w:val="24"/>
          <w:szCs w:val="24"/>
        </w:rPr>
        <w:t xml:space="preserve"> je fakt, že vyjednávající byli schopni oddělit lidi od problému a zaměřili se na společné řešení problému. Tím se dostáváme k tomu, že spolu jednali jako partneři, což představuje důležitý základ pro vytvoření dlouhodobého partnerství. Pozoruhodné u jednání na mezinárodní úrovni je, že Indie byla schopná se vžít do situace Pákistánu a uvědomit si, jaké jsou její obavy a potřeby a podle toho jednat. Dalším splněným bodem je, že do procesu vytvoření návrhu řešení byly zapojeny obě země, takže ani jedna nemohla mít pocit, že by z něčeho byla vyloučena. Navíc v průběhu jednání tak mohly obě dvě země připomínkovat návrhy podle potřeb a zájmů obou zemí. Obě dvě strany měly zájem dosáhnout dohody, ze které by mohly čerpat i v budoucnu a byla by minimální pravděpodobnost, že by v ní byly nějaké nesrovnalosti, které by mohly vést k potenciálním budoucím sporům. To poukazuje na snahu zemí dívat se dopředu, nikoliv ohlížet se zpátky. </w:t>
      </w:r>
    </w:p>
    <w:p w:rsidR="004C1558" w:rsidRPr="00FB740D" w:rsidRDefault="00434277" w:rsidP="00902C0F">
      <w:pPr>
        <w:spacing w:after="0" w:line="360" w:lineRule="auto"/>
        <w:jc w:val="both"/>
        <w:rPr>
          <w:rFonts w:ascii="Times New Roman" w:hAnsi="Times New Roman" w:cs="Times New Roman"/>
          <w:sz w:val="24"/>
          <w:szCs w:val="24"/>
        </w:rPr>
      </w:pPr>
      <w:r w:rsidRPr="00FB740D">
        <w:rPr>
          <w:rFonts w:ascii="Times New Roman" w:hAnsi="Times New Roman" w:cs="Times New Roman"/>
          <w:sz w:val="24"/>
          <w:szCs w:val="24"/>
        </w:rPr>
        <w:t>Dalším splněným bodem, ačkoliv trochu modifikovaným, je vytvoření vzájemně výhodných alternativ skrze zapojení expertů. Autoři knihy sice navrhovali</w:t>
      </w:r>
      <w:r w:rsidR="004D27CC" w:rsidRPr="00FB740D">
        <w:rPr>
          <w:rFonts w:ascii="Times New Roman" w:hAnsi="Times New Roman" w:cs="Times New Roman"/>
          <w:sz w:val="24"/>
          <w:szCs w:val="24"/>
        </w:rPr>
        <w:t xml:space="preserve"> zkusit se podívat na pohled perspektivou různých odborníků, nicméně u natolik komplikovaného sporu je zřejmě vhodnější přímé zapojení expertů v podobě inženýrů, právníků a hydrologů. Asi nejdůležitějším bodem jednání je zapojení nezávislé a objektivní třetí strany, v podobě Světové banky, která byla schopná přicházet s návrhy, jež byly průběžně upravovány podle potřeb a zájmů Indie a Pákistánu. Ačkoliv pořádání jednání na neutrální půdě nepatřilo mezi hlavní body teorie principiálního vyjednávání, bylo v rámci teorie uvedeno jako rada, která se zde také osvědčila, a tím také zabránila působení domácího tlaku.</w:t>
      </w:r>
    </w:p>
    <w:p w:rsidR="00D63B4B" w:rsidRPr="00FB740D" w:rsidRDefault="006E3C0A" w:rsidP="00902C0F">
      <w:pPr>
        <w:spacing w:after="0" w:line="360" w:lineRule="auto"/>
        <w:jc w:val="both"/>
        <w:rPr>
          <w:rFonts w:ascii="Times New Roman" w:hAnsi="Times New Roman" w:cs="Times New Roman"/>
          <w:sz w:val="24"/>
          <w:szCs w:val="24"/>
        </w:rPr>
      </w:pPr>
      <w:r w:rsidRPr="00FB740D">
        <w:rPr>
          <w:rFonts w:ascii="Times New Roman" w:hAnsi="Times New Roman" w:cs="Times New Roman"/>
          <w:sz w:val="24"/>
          <w:szCs w:val="24"/>
        </w:rPr>
        <w:t xml:space="preserve"> </w:t>
      </w:r>
    </w:p>
    <w:p w:rsidR="00B35BAD" w:rsidRPr="00FB740D" w:rsidRDefault="00C30B3A" w:rsidP="00DA7D42">
      <w:pPr>
        <w:pStyle w:val="Nadpis2"/>
        <w:rPr>
          <w:rFonts w:ascii="Times New Roman" w:hAnsi="Times New Roman" w:cs="Times New Roman"/>
          <w:color w:val="auto"/>
          <w:sz w:val="24"/>
          <w:szCs w:val="24"/>
        </w:rPr>
      </w:pPr>
      <w:bookmarkStart w:id="12" w:name="_Toc391535716"/>
      <w:r>
        <w:rPr>
          <w:rFonts w:ascii="Times New Roman" w:hAnsi="Times New Roman" w:cs="Times New Roman"/>
          <w:color w:val="auto"/>
          <w:sz w:val="24"/>
          <w:szCs w:val="24"/>
        </w:rPr>
        <w:t xml:space="preserve">2.4 </w:t>
      </w:r>
      <w:r w:rsidR="00FE5C72" w:rsidRPr="00FB740D">
        <w:rPr>
          <w:rFonts w:ascii="Times New Roman" w:hAnsi="Times New Roman" w:cs="Times New Roman"/>
          <w:color w:val="auto"/>
          <w:sz w:val="24"/>
          <w:szCs w:val="24"/>
        </w:rPr>
        <w:t xml:space="preserve">Dohoda ze </w:t>
      </w:r>
      <w:proofErr w:type="spellStart"/>
      <w:r w:rsidR="00FE5C72" w:rsidRPr="00FB740D">
        <w:rPr>
          <w:rFonts w:ascii="Times New Roman" w:hAnsi="Times New Roman" w:cs="Times New Roman"/>
          <w:color w:val="auto"/>
          <w:sz w:val="24"/>
          <w:szCs w:val="24"/>
        </w:rPr>
        <w:t>Simly</w:t>
      </w:r>
      <w:bookmarkEnd w:id="12"/>
      <w:proofErr w:type="spellEnd"/>
    </w:p>
    <w:p w:rsidR="00513628" w:rsidRPr="00FB740D" w:rsidRDefault="00FE5C72" w:rsidP="00902C0F">
      <w:pPr>
        <w:spacing w:after="0" w:line="360" w:lineRule="auto"/>
        <w:jc w:val="both"/>
        <w:rPr>
          <w:rFonts w:ascii="Times New Roman" w:hAnsi="Times New Roman" w:cs="Times New Roman"/>
          <w:sz w:val="24"/>
          <w:szCs w:val="24"/>
        </w:rPr>
      </w:pPr>
      <w:r w:rsidRPr="00FB740D">
        <w:rPr>
          <w:rFonts w:ascii="Times New Roman" w:hAnsi="Times New Roman" w:cs="Times New Roman"/>
          <w:sz w:val="24"/>
          <w:szCs w:val="24"/>
        </w:rPr>
        <w:t xml:space="preserve">Jeden z nejdůležitějších milníků </w:t>
      </w:r>
      <w:proofErr w:type="spellStart"/>
      <w:r w:rsidRPr="00FB740D">
        <w:rPr>
          <w:rFonts w:ascii="Times New Roman" w:hAnsi="Times New Roman" w:cs="Times New Roman"/>
          <w:sz w:val="24"/>
          <w:szCs w:val="24"/>
        </w:rPr>
        <w:t>indo</w:t>
      </w:r>
      <w:proofErr w:type="spellEnd"/>
      <w:r w:rsidRPr="00FB740D">
        <w:rPr>
          <w:rFonts w:ascii="Times New Roman" w:hAnsi="Times New Roman" w:cs="Times New Roman"/>
          <w:sz w:val="24"/>
          <w:szCs w:val="24"/>
        </w:rPr>
        <w:t xml:space="preserve"> – pákistánských vztahů představuje dohoda ze </w:t>
      </w:r>
      <w:proofErr w:type="spellStart"/>
      <w:r w:rsidRPr="00FB740D">
        <w:rPr>
          <w:rFonts w:ascii="Times New Roman" w:hAnsi="Times New Roman" w:cs="Times New Roman"/>
          <w:sz w:val="24"/>
          <w:szCs w:val="24"/>
        </w:rPr>
        <w:t>Simly</w:t>
      </w:r>
      <w:proofErr w:type="spellEnd"/>
      <w:r w:rsidRPr="00FB740D">
        <w:rPr>
          <w:rFonts w:ascii="Times New Roman" w:hAnsi="Times New Roman" w:cs="Times New Roman"/>
          <w:sz w:val="24"/>
          <w:szCs w:val="24"/>
        </w:rPr>
        <w:t xml:space="preserve">, která následovala po třetí válce mezi Indií a Pákistánem. Z této války vzešel opět jako poražený Pákistán, přišel o polovinu svého obyvatelstva skrze vznik nezávislého státu Bangladéš, přišel o část území Pákistánem okupovaného Kašmíru, pákistánská armáda byla otřesená porážkou a navíc Indie držela v zajetí na 90 tisíc pákistánských válečných zajatců, </w:t>
      </w:r>
      <w:r w:rsidRPr="00FB740D">
        <w:rPr>
          <w:rFonts w:ascii="Times New Roman" w:hAnsi="Times New Roman" w:cs="Times New Roman"/>
          <w:sz w:val="24"/>
          <w:szCs w:val="24"/>
        </w:rPr>
        <w:lastRenderedPageBreak/>
        <w:t>tudíž měl Pákistán velmi slabou vyjedná</w:t>
      </w:r>
      <w:r w:rsidR="00C30B3A">
        <w:rPr>
          <w:rFonts w:ascii="Times New Roman" w:hAnsi="Times New Roman" w:cs="Times New Roman"/>
          <w:sz w:val="24"/>
          <w:szCs w:val="24"/>
        </w:rPr>
        <w:t>vající pozici.</w:t>
      </w:r>
      <w:r w:rsidRPr="00FB740D">
        <w:rPr>
          <w:rFonts w:ascii="Times New Roman" w:hAnsi="Times New Roman" w:cs="Times New Roman"/>
          <w:sz w:val="24"/>
          <w:szCs w:val="24"/>
        </w:rPr>
        <w:t xml:space="preserve"> Byla tedy uzavřena dohoda mezi Indií a Pákistánem, která obsahovala tři významné body: </w:t>
      </w:r>
    </w:p>
    <w:p w:rsidR="00FE5C72" w:rsidRPr="00FB740D" w:rsidRDefault="00FE5C72" w:rsidP="00FE5C72">
      <w:pPr>
        <w:pStyle w:val="Odstavecseseznamem"/>
        <w:numPr>
          <w:ilvl w:val="0"/>
          <w:numId w:val="3"/>
        </w:numPr>
        <w:spacing w:after="0" w:line="360" w:lineRule="auto"/>
        <w:jc w:val="both"/>
        <w:rPr>
          <w:rFonts w:ascii="Times New Roman" w:hAnsi="Times New Roman" w:cs="Times New Roman"/>
          <w:sz w:val="24"/>
          <w:szCs w:val="24"/>
        </w:rPr>
      </w:pPr>
      <w:r w:rsidRPr="00FB740D">
        <w:rPr>
          <w:rFonts w:ascii="Times New Roman" w:hAnsi="Times New Roman" w:cs="Times New Roman"/>
          <w:sz w:val="24"/>
          <w:szCs w:val="24"/>
        </w:rPr>
        <w:t xml:space="preserve">Obě </w:t>
      </w:r>
      <w:r w:rsidR="000F25A0" w:rsidRPr="00FB740D">
        <w:rPr>
          <w:rFonts w:ascii="Times New Roman" w:hAnsi="Times New Roman" w:cs="Times New Roman"/>
          <w:sz w:val="24"/>
          <w:szCs w:val="24"/>
        </w:rPr>
        <w:t xml:space="preserve">strany se zavázaly </w:t>
      </w:r>
      <w:r w:rsidRPr="00FB740D">
        <w:rPr>
          <w:rFonts w:ascii="Times New Roman" w:hAnsi="Times New Roman" w:cs="Times New Roman"/>
          <w:sz w:val="24"/>
          <w:szCs w:val="24"/>
        </w:rPr>
        <w:t>vyvarovat se hrozby či užití síly proti územní celistvosti či politické nezávislosti druhé strany</w:t>
      </w:r>
    </w:p>
    <w:p w:rsidR="00FE5C72" w:rsidRPr="00FB740D" w:rsidRDefault="00FE5C72" w:rsidP="00FE5C72">
      <w:pPr>
        <w:pStyle w:val="Odstavecseseznamem"/>
        <w:numPr>
          <w:ilvl w:val="0"/>
          <w:numId w:val="3"/>
        </w:numPr>
        <w:spacing w:after="0" w:line="360" w:lineRule="auto"/>
        <w:jc w:val="both"/>
        <w:rPr>
          <w:rFonts w:ascii="Times New Roman" w:hAnsi="Times New Roman" w:cs="Times New Roman"/>
          <w:sz w:val="24"/>
          <w:szCs w:val="24"/>
        </w:rPr>
      </w:pPr>
      <w:r w:rsidRPr="00FB740D">
        <w:rPr>
          <w:rFonts w:ascii="Times New Roman" w:hAnsi="Times New Roman" w:cs="Times New Roman"/>
          <w:sz w:val="24"/>
          <w:szCs w:val="24"/>
        </w:rPr>
        <w:t>Pákistán souhlasí</w:t>
      </w:r>
      <w:r w:rsidR="000F25A0" w:rsidRPr="00FB740D">
        <w:rPr>
          <w:rFonts w:ascii="Times New Roman" w:hAnsi="Times New Roman" w:cs="Times New Roman"/>
          <w:sz w:val="24"/>
          <w:szCs w:val="24"/>
        </w:rPr>
        <w:t xml:space="preserve"> s tím, že bilaterální spory mezi Indií a Pákistánem budou nadále řešeny pouze prostřednictvím bilaterálních fór</w:t>
      </w:r>
    </w:p>
    <w:p w:rsidR="000F25A0" w:rsidRPr="00C30B3A" w:rsidRDefault="000F25A0" w:rsidP="00C30B3A">
      <w:pPr>
        <w:pStyle w:val="Odstavecseseznamem"/>
        <w:numPr>
          <w:ilvl w:val="0"/>
          <w:numId w:val="3"/>
        </w:numPr>
        <w:spacing w:after="0" w:line="360" w:lineRule="auto"/>
        <w:jc w:val="both"/>
        <w:rPr>
          <w:rFonts w:ascii="Times New Roman" w:hAnsi="Times New Roman" w:cs="Times New Roman"/>
          <w:sz w:val="24"/>
          <w:szCs w:val="24"/>
        </w:rPr>
      </w:pPr>
      <w:r w:rsidRPr="00FB740D">
        <w:rPr>
          <w:rFonts w:ascii="Times New Roman" w:hAnsi="Times New Roman" w:cs="Times New Roman"/>
          <w:sz w:val="24"/>
          <w:szCs w:val="24"/>
        </w:rPr>
        <w:t>Dohod</w:t>
      </w:r>
      <w:r w:rsidR="00B83A43" w:rsidRPr="00FB740D">
        <w:rPr>
          <w:rFonts w:ascii="Times New Roman" w:hAnsi="Times New Roman" w:cs="Times New Roman"/>
          <w:sz w:val="24"/>
          <w:szCs w:val="24"/>
        </w:rPr>
        <w:t>a transformuje linii příměří</w:t>
      </w:r>
      <w:r w:rsidRPr="00FB740D">
        <w:rPr>
          <w:rFonts w:ascii="Times New Roman" w:hAnsi="Times New Roman" w:cs="Times New Roman"/>
          <w:sz w:val="24"/>
          <w:szCs w:val="24"/>
        </w:rPr>
        <w:t xml:space="preserve"> na Linii kontroly</w:t>
      </w:r>
      <w:r w:rsidRPr="00FB740D">
        <w:rPr>
          <w:rFonts w:ascii="Times New Roman" w:hAnsi="Times New Roman" w:cs="Times New Roman"/>
          <w:sz w:val="24"/>
          <w:szCs w:val="24"/>
        </w:rPr>
        <w:tab/>
      </w:r>
    </w:p>
    <w:p w:rsidR="000F25A0" w:rsidRDefault="000F25A0" w:rsidP="000F25A0">
      <w:pPr>
        <w:spacing w:after="0" w:line="360" w:lineRule="auto"/>
        <w:jc w:val="both"/>
        <w:rPr>
          <w:rFonts w:ascii="Times New Roman" w:hAnsi="Times New Roman" w:cs="Times New Roman"/>
          <w:sz w:val="24"/>
          <w:szCs w:val="24"/>
        </w:rPr>
      </w:pPr>
      <w:r w:rsidRPr="00FB740D">
        <w:rPr>
          <w:rFonts w:ascii="Times New Roman" w:hAnsi="Times New Roman" w:cs="Times New Roman"/>
          <w:sz w:val="24"/>
          <w:szCs w:val="24"/>
        </w:rPr>
        <w:t xml:space="preserve">Podle </w:t>
      </w:r>
      <w:proofErr w:type="spellStart"/>
      <w:r w:rsidRPr="00FB740D">
        <w:rPr>
          <w:rFonts w:ascii="Times New Roman" w:hAnsi="Times New Roman" w:cs="Times New Roman"/>
          <w:sz w:val="24"/>
          <w:szCs w:val="24"/>
        </w:rPr>
        <w:t>Douglase</w:t>
      </w:r>
      <w:proofErr w:type="spellEnd"/>
      <w:r w:rsidRPr="00FB740D">
        <w:rPr>
          <w:rFonts w:ascii="Times New Roman" w:hAnsi="Times New Roman" w:cs="Times New Roman"/>
          <w:sz w:val="24"/>
          <w:szCs w:val="24"/>
        </w:rPr>
        <w:t xml:space="preserve"> C. </w:t>
      </w:r>
      <w:proofErr w:type="spellStart"/>
      <w:r w:rsidRPr="00FB740D">
        <w:rPr>
          <w:rFonts w:ascii="Times New Roman" w:hAnsi="Times New Roman" w:cs="Times New Roman"/>
          <w:sz w:val="24"/>
          <w:szCs w:val="24"/>
        </w:rPr>
        <w:t>Makeiga</w:t>
      </w:r>
      <w:proofErr w:type="spellEnd"/>
      <w:r w:rsidRPr="00FB740D">
        <w:rPr>
          <w:rFonts w:ascii="Times New Roman" w:hAnsi="Times New Roman" w:cs="Times New Roman"/>
          <w:sz w:val="24"/>
          <w:szCs w:val="24"/>
        </w:rPr>
        <w:t xml:space="preserve"> tato dohoda nadobro rozd</w:t>
      </w:r>
      <w:r w:rsidR="00C30B3A">
        <w:rPr>
          <w:rFonts w:ascii="Times New Roman" w:hAnsi="Times New Roman" w:cs="Times New Roman"/>
          <w:sz w:val="24"/>
          <w:szCs w:val="24"/>
        </w:rPr>
        <w:t>ělila Kašmír. (</w:t>
      </w:r>
      <w:proofErr w:type="spellStart"/>
      <w:r w:rsidR="00C30B3A">
        <w:rPr>
          <w:rFonts w:ascii="Times New Roman" w:hAnsi="Times New Roman" w:cs="Times New Roman"/>
          <w:sz w:val="24"/>
          <w:szCs w:val="24"/>
        </w:rPr>
        <w:t>Makeig</w:t>
      </w:r>
      <w:proofErr w:type="spellEnd"/>
      <w:r w:rsidR="00C30B3A">
        <w:rPr>
          <w:rFonts w:ascii="Times New Roman" w:hAnsi="Times New Roman" w:cs="Times New Roman"/>
          <w:sz w:val="24"/>
          <w:szCs w:val="24"/>
        </w:rPr>
        <w:t xml:space="preserve"> 1987: 273)</w:t>
      </w:r>
    </w:p>
    <w:p w:rsidR="00C30B3A" w:rsidRPr="00FB740D" w:rsidRDefault="00C30B3A" w:rsidP="000F25A0">
      <w:pPr>
        <w:spacing w:after="0" w:line="360" w:lineRule="auto"/>
        <w:jc w:val="both"/>
        <w:rPr>
          <w:rFonts w:ascii="Times New Roman" w:hAnsi="Times New Roman" w:cs="Times New Roman"/>
          <w:sz w:val="24"/>
          <w:szCs w:val="24"/>
        </w:rPr>
      </w:pPr>
    </w:p>
    <w:p w:rsidR="00C670A5" w:rsidRPr="00FB740D" w:rsidRDefault="00C670A5" w:rsidP="000F25A0">
      <w:pPr>
        <w:spacing w:after="0" w:line="360" w:lineRule="auto"/>
        <w:jc w:val="both"/>
        <w:rPr>
          <w:rFonts w:ascii="Times New Roman" w:hAnsi="Times New Roman" w:cs="Times New Roman"/>
          <w:sz w:val="24"/>
          <w:szCs w:val="24"/>
        </w:rPr>
      </w:pPr>
      <w:r w:rsidRPr="00FB740D">
        <w:rPr>
          <w:rFonts w:ascii="Times New Roman" w:hAnsi="Times New Roman" w:cs="Times New Roman"/>
          <w:sz w:val="24"/>
          <w:szCs w:val="24"/>
        </w:rPr>
        <w:t xml:space="preserve">Mezi další podstatné body dohody ze </w:t>
      </w:r>
      <w:proofErr w:type="spellStart"/>
      <w:r w:rsidRPr="00FB740D">
        <w:rPr>
          <w:rFonts w:ascii="Times New Roman" w:hAnsi="Times New Roman" w:cs="Times New Roman"/>
          <w:sz w:val="24"/>
          <w:szCs w:val="24"/>
        </w:rPr>
        <w:t>Simly</w:t>
      </w:r>
      <w:proofErr w:type="spellEnd"/>
      <w:r w:rsidRPr="00FB740D">
        <w:rPr>
          <w:rFonts w:ascii="Times New Roman" w:hAnsi="Times New Roman" w:cs="Times New Roman"/>
          <w:sz w:val="24"/>
          <w:szCs w:val="24"/>
        </w:rPr>
        <w:t xml:space="preserve"> patří závazek obou stran k vytváření dobrých sousedských vztahů, udržování míru, normalizace vztahů prostřednictvím obnovení vzájemných komunikací (poštovní, telegrafické, mořs</w:t>
      </w:r>
      <w:r w:rsidR="00B83A43" w:rsidRPr="00FB740D">
        <w:rPr>
          <w:rFonts w:ascii="Times New Roman" w:hAnsi="Times New Roman" w:cs="Times New Roman"/>
          <w:sz w:val="24"/>
          <w:szCs w:val="24"/>
        </w:rPr>
        <w:t>ké, pozemní a vzdušné), usnadnění cestování pro obyvatele obou zemí a podpory spolupráce v oblasti vědy a kultury. V rámci zajištění trvalého míru se strany dále dohodly na stažení svých vojsk. (</w:t>
      </w:r>
      <w:proofErr w:type="spellStart"/>
      <w:r w:rsidR="00B83A43" w:rsidRPr="00FB740D">
        <w:rPr>
          <w:rFonts w:ascii="Times New Roman" w:hAnsi="Times New Roman" w:cs="Times New Roman"/>
          <w:sz w:val="24"/>
          <w:szCs w:val="24"/>
        </w:rPr>
        <w:t>Simla</w:t>
      </w:r>
      <w:proofErr w:type="spellEnd"/>
      <w:r w:rsidR="00B83A43" w:rsidRPr="00FB740D">
        <w:rPr>
          <w:rFonts w:ascii="Times New Roman" w:hAnsi="Times New Roman" w:cs="Times New Roman"/>
          <w:sz w:val="24"/>
          <w:szCs w:val="24"/>
        </w:rPr>
        <w:t xml:space="preserve"> </w:t>
      </w:r>
      <w:proofErr w:type="spellStart"/>
      <w:r w:rsidR="00B83A43" w:rsidRPr="00FB740D">
        <w:rPr>
          <w:rFonts w:ascii="Times New Roman" w:hAnsi="Times New Roman" w:cs="Times New Roman"/>
          <w:sz w:val="24"/>
          <w:szCs w:val="24"/>
        </w:rPr>
        <w:t>Agreement</w:t>
      </w:r>
      <w:proofErr w:type="spellEnd"/>
      <w:r w:rsidR="00B83A43" w:rsidRPr="00FB740D">
        <w:rPr>
          <w:rFonts w:ascii="Times New Roman" w:hAnsi="Times New Roman" w:cs="Times New Roman"/>
          <w:sz w:val="24"/>
          <w:szCs w:val="24"/>
        </w:rPr>
        <w:t xml:space="preserve"> 1972)</w:t>
      </w:r>
    </w:p>
    <w:p w:rsidR="00E51F68" w:rsidRPr="00FB740D" w:rsidRDefault="00E51F68" w:rsidP="000F25A0">
      <w:pPr>
        <w:spacing w:after="0" w:line="360" w:lineRule="auto"/>
        <w:jc w:val="both"/>
        <w:rPr>
          <w:rFonts w:ascii="Times New Roman" w:hAnsi="Times New Roman" w:cs="Times New Roman"/>
          <w:sz w:val="24"/>
          <w:szCs w:val="24"/>
        </w:rPr>
      </w:pPr>
      <w:r w:rsidRPr="00FB740D">
        <w:rPr>
          <w:rFonts w:ascii="Times New Roman" w:hAnsi="Times New Roman" w:cs="Times New Roman"/>
          <w:sz w:val="24"/>
          <w:szCs w:val="24"/>
        </w:rPr>
        <w:t>Tato dohoda se ovšem nikdy nestala základem mírového procesu, jelikož pro to neexistoval dostatek politické vůle ani in</w:t>
      </w:r>
      <w:r w:rsidR="000E67C4" w:rsidRPr="00FB740D">
        <w:rPr>
          <w:rFonts w:ascii="Times New Roman" w:hAnsi="Times New Roman" w:cs="Times New Roman"/>
          <w:sz w:val="24"/>
          <w:szCs w:val="24"/>
        </w:rPr>
        <w:t xml:space="preserve">stitucionálních mechanismů, </w:t>
      </w:r>
      <w:proofErr w:type="spellStart"/>
      <w:r w:rsidR="000E67C4" w:rsidRPr="00FB740D">
        <w:rPr>
          <w:rFonts w:ascii="Times New Roman" w:hAnsi="Times New Roman" w:cs="Times New Roman"/>
          <w:sz w:val="24"/>
          <w:szCs w:val="24"/>
        </w:rPr>
        <w:t>Indí</w:t>
      </w:r>
      <w:r w:rsidRPr="00FB740D">
        <w:rPr>
          <w:rFonts w:ascii="Times New Roman" w:hAnsi="Times New Roman" w:cs="Times New Roman"/>
          <w:sz w:val="24"/>
          <w:szCs w:val="24"/>
        </w:rPr>
        <w:t>ra</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Gandhiová</w:t>
      </w:r>
      <w:proofErr w:type="spellEnd"/>
      <w:r w:rsidRPr="00FB740D">
        <w:rPr>
          <w:rFonts w:ascii="Times New Roman" w:hAnsi="Times New Roman" w:cs="Times New Roman"/>
          <w:sz w:val="24"/>
          <w:szCs w:val="24"/>
        </w:rPr>
        <w:t xml:space="preserve"> musela v důsledku</w:t>
      </w:r>
      <w:r w:rsidR="000E67C4" w:rsidRPr="00FB740D">
        <w:rPr>
          <w:rFonts w:ascii="Times New Roman" w:hAnsi="Times New Roman" w:cs="Times New Roman"/>
          <w:sz w:val="24"/>
          <w:szCs w:val="24"/>
        </w:rPr>
        <w:t xml:space="preserve"> politických problémů pozastavit fungování</w:t>
      </w:r>
      <w:r w:rsidRPr="00FB740D">
        <w:rPr>
          <w:rFonts w:ascii="Times New Roman" w:hAnsi="Times New Roman" w:cs="Times New Roman"/>
          <w:sz w:val="24"/>
          <w:szCs w:val="24"/>
        </w:rPr>
        <w:t xml:space="preserve"> </w:t>
      </w:r>
      <w:proofErr w:type="spellStart"/>
      <w:r w:rsidR="000E67C4" w:rsidRPr="00FB740D">
        <w:rPr>
          <w:rFonts w:ascii="Times New Roman" w:hAnsi="Times New Roman" w:cs="Times New Roman"/>
          <w:sz w:val="24"/>
          <w:szCs w:val="24"/>
        </w:rPr>
        <w:t>demokratickýh</w:t>
      </w:r>
      <w:proofErr w:type="spellEnd"/>
      <w:r w:rsidR="000E67C4" w:rsidRPr="00FB740D">
        <w:rPr>
          <w:rFonts w:ascii="Times New Roman" w:hAnsi="Times New Roman" w:cs="Times New Roman"/>
          <w:sz w:val="24"/>
          <w:szCs w:val="24"/>
        </w:rPr>
        <w:t xml:space="preserve"> institucí a porušovala</w:t>
      </w:r>
      <w:r w:rsidRPr="00FB740D">
        <w:rPr>
          <w:rFonts w:ascii="Times New Roman" w:hAnsi="Times New Roman" w:cs="Times New Roman"/>
          <w:sz w:val="24"/>
          <w:szCs w:val="24"/>
        </w:rPr>
        <w:t xml:space="preserve"> občanská práva, čímž porušila znění dohody (Bose 2007: 187) (</w:t>
      </w:r>
      <w:proofErr w:type="spellStart"/>
      <w:r w:rsidRPr="00FB740D">
        <w:rPr>
          <w:rFonts w:ascii="Times New Roman" w:hAnsi="Times New Roman" w:cs="Times New Roman"/>
          <w:sz w:val="24"/>
          <w:szCs w:val="24"/>
        </w:rPr>
        <w:t>Simla</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Agreement</w:t>
      </w:r>
      <w:proofErr w:type="spellEnd"/>
      <w:r w:rsidRPr="00FB740D">
        <w:rPr>
          <w:rFonts w:ascii="Times New Roman" w:hAnsi="Times New Roman" w:cs="Times New Roman"/>
          <w:sz w:val="24"/>
          <w:szCs w:val="24"/>
        </w:rPr>
        <w:t xml:space="preserve"> 1972). Dále v roce 1974 Indie provedla první nukleární testy, což přimělo Pákistán k vytvoření vlastního nukleárního programu z bezpečnostních důvodů.</w:t>
      </w:r>
      <w:r w:rsidR="005B13D8" w:rsidRPr="00FB740D">
        <w:rPr>
          <w:rFonts w:ascii="Times New Roman" w:hAnsi="Times New Roman" w:cs="Times New Roman"/>
          <w:sz w:val="24"/>
          <w:szCs w:val="24"/>
        </w:rPr>
        <w:t xml:space="preserve"> (Bose</w:t>
      </w:r>
      <w:r w:rsidR="000E67C4" w:rsidRPr="00FB740D">
        <w:rPr>
          <w:rFonts w:ascii="Times New Roman" w:hAnsi="Times New Roman" w:cs="Times New Roman"/>
          <w:sz w:val="24"/>
          <w:szCs w:val="24"/>
        </w:rPr>
        <w:t xml:space="preserve"> 2007:</w:t>
      </w:r>
      <w:r w:rsidR="005B13D8" w:rsidRPr="00FB740D">
        <w:rPr>
          <w:rFonts w:ascii="Times New Roman" w:hAnsi="Times New Roman" w:cs="Times New Roman"/>
          <w:sz w:val="24"/>
          <w:szCs w:val="24"/>
        </w:rPr>
        <w:t xml:space="preserve"> 186–187)</w:t>
      </w:r>
    </w:p>
    <w:p w:rsidR="000F25A0" w:rsidRPr="00FB740D" w:rsidRDefault="000F25A0" w:rsidP="000F25A0">
      <w:pPr>
        <w:spacing w:after="0" w:line="360" w:lineRule="auto"/>
        <w:jc w:val="both"/>
        <w:rPr>
          <w:rFonts w:ascii="Times New Roman" w:hAnsi="Times New Roman" w:cs="Times New Roman"/>
          <w:sz w:val="24"/>
          <w:szCs w:val="24"/>
        </w:rPr>
      </w:pPr>
      <w:r w:rsidRPr="00FB740D">
        <w:rPr>
          <w:rFonts w:ascii="Times New Roman" w:hAnsi="Times New Roman" w:cs="Times New Roman"/>
          <w:sz w:val="24"/>
          <w:szCs w:val="24"/>
        </w:rPr>
        <w:t xml:space="preserve">Z této dohody nejvíce vytěžila Indie, jelikož si tak zajistila, že Pákistán již nebude do dalších jednání tahat jiné státy či organizace a jeho spojenci mu již nebudou moc platní pro vyjednávání. Dále se přiblížila k tomu, aby byla vytvořena oficiální hranice mezi Indií a Pákistánem, ačkoliv je zarážející, že si nevynutila </w:t>
      </w:r>
      <w:r w:rsidR="000E67C4" w:rsidRPr="00FB740D">
        <w:rPr>
          <w:rFonts w:ascii="Times New Roman" w:hAnsi="Times New Roman" w:cs="Times New Roman"/>
          <w:sz w:val="24"/>
          <w:szCs w:val="24"/>
        </w:rPr>
        <w:t>přeměnu linie příměří</w:t>
      </w:r>
      <w:r w:rsidRPr="00FB740D">
        <w:rPr>
          <w:rFonts w:ascii="Times New Roman" w:hAnsi="Times New Roman" w:cs="Times New Roman"/>
          <w:sz w:val="24"/>
          <w:szCs w:val="24"/>
        </w:rPr>
        <w:t xml:space="preserve"> v oficiální hranici mezi Indií a Pákistánem hned, když si mohla diktovat podmínky.</w:t>
      </w:r>
    </w:p>
    <w:p w:rsidR="00A84EDA" w:rsidRPr="00FB740D" w:rsidRDefault="000F25A0" w:rsidP="000F25A0">
      <w:pPr>
        <w:spacing w:after="0" w:line="360" w:lineRule="auto"/>
        <w:jc w:val="both"/>
        <w:rPr>
          <w:rFonts w:ascii="Times New Roman" w:hAnsi="Times New Roman" w:cs="Times New Roman"/>
          <w:sz w:val="24"/>
          <w:szCs w:val="24"/>
        </w:rPr>
      </w:pPr>
      <w:r w:rsidRPr="00FB740D">
        <w:rPr>
          <w:rFonts w:ascii="Times New Roman" w:hAnsi="Times New Roman" w:cs="Times New Roman"/>
          <w:sz w:val="24"/>
          <w:szCs w:val="24"/>
        </w:rPr>
        <w:t xml:space="preserve">Toto indické vítězství nicméně znamená zároveň ohromnou překážku normalizaci </w:t>
      </w:r>
      <w:proofErr w:type="spellStart"/>
      <w:r w:rsidRPr="00FB740D">
        <w:rPr>
          <w:rFonts w:ascii="Times New Roman" w:hAnsi="Times New Roman" w:cs="Times New Roman"/>
          <w:sz w:val="24"/>
          <w:szCs w:val="24"/>
        </w:rPr>
        <w:t>indo</w:t>
      </w:r>
      <w:proofErr w:type="spellEnd"/>
      <w:r w:rsidRPr="00FB740D">
        <w:rPr>
          <w:rFonts w:ascii="Times New Roman" w:hAnsi="Times New Roman" w:cs="Times New Roman"/>
          <w:sz w:val="24"/>
          <w:szCs w:val="24"/>
        </w:rPr>
        <w:t xml:space="preserve"> – pákistánských </w:t>
      </w:r>
      <w:r w:rsidR="00B07984" w:rsidRPr="00FB740D">
        <w:rPr>
          <w:rFonts w:ascii="Times New Roman" w:hAnsi="Times New Roman" w:cs="Times New Roman"/>
          <w:sz w:val="24"/>
          <w:szCs w:val="24"/>
        </w:rPr>
        <w:t>vztahů. D</w:t>
      </w:r>
      <w:r w:rsidRPr="00FB740D">
        <w:rPr>
          <w:rFonts w:ascii="Times New Roman" w:hAnsi="Times New Roman" w:cs="Times New Roman"/>
          <w:sz w:val="24"/>
          <w:szCs w:val="24"/>
        </w:rPr>
        <w:t xml:space="preserve">ohoda </w:t>
      </w:r>
      <w:r w:rsidR="00B07984" w:rsidRPr="00FB740D">
        <w:rPr>
          <w:rFonts w:ascii="Times New Roman" w:hAnsi="Times New Roman" w:cs="Times New Roman"/>
          <w:sz w:val="24"/>
          <w:szCs w:val="24"/>
        </w:rPr>
        <w:t xml:space="preserve">ze </w:t>
      </w:r>
      <w:proofErr w:type="spellStart"/>
      <w:r w:rsidR="00B07984" w:rsidRPr="00FB740D">
        <w:rPr>
          <w:rFonts w:ascii="Times New Roman" w:hAnsi="Times New Roman" w:cs="Times New Roman"/>
          <w:sz w:val="24"/>
          <w:szCs w:val="24"/>
        </w:rPr>
        <w:t>Simly</w:t>
      </w:r>
      <w:proofErr w:type="spellEnd"/>
      <w:r w:rsidR="00B07984" w:rsidRPr="00FB740D">
        <w:rPr>
          <w:rFonts w:ascii="Times New Roman" w:hAnsi="Times New Roman" w:cs="Times New Roman"/>
          <w:sz w:val="24"/>
          <w:szCs w:val="24"/>
        </w:rPr>
        <w:t xml:space="preserve"> </w:t>
      </w:r>
      <w:r w:rsidRPr="00FB740D">
        <w:rPr>
          <w:rFonts w:ascii="Times New Roman" w:hAnsi="Times New Roman" w:cs="Times New Roman"/>
          <w:sz w:val="24"/>
          <w:szCs w:val="24"/>
        </w:rPr>
        <w:t>byla podepsána v situaci, kdy Pákistán nedisponoval vyjednávacími prostředky</w:t>
      </w:r>
      <w:r w:rsidR="00B07984" w:rsidRPr="00FB740D">
        <w:rPr>
          <w:rFonts w:ascii="Times New Roman" w:hAnsi="Times New Roman" w:cs="Times New Roman"/>
          <w:sz w:val="24"/>
          <w:szCs w:val="24"/>
        </w:rPr>
        <w:t>, musel v podstatě odkývat všechno, aby nepokračoval další ozbrojený konflikt, takže se dá čekat, že zde hrají obrovskou roli emoce. Druhým, mnohem větším problémem dané dohody, je bod stanovující budoucí bilaterální řešení vzájemných sporů bez zásahů třetí strany. Je možné, že si díky tomu Indie ztížila, ne-li úplně neznemožnila</w:t>
      </w:r>
      <w:r w:rsidR="00C366F4" w:rsidRPr="00FB740D">
        <w:rPr>
          <w:rFonts w:ascii="Times New Roman" w:hAnsi="Times New Roman" w:cs="Times New Roman"/>
          <w:sz w:val="24"/>
          <w:szCs w:val="24"/>
        </w:rPr>
        <w:t>,</w:t>
      </w:r>
      <w:r w:rsidR="00B07984" w:rsidRPr="00FB740D">
        <w:rPr>
          <w:rFonts w:ascii="Times New Roman" w:hAnsi="Times New Roman" w:cs="Times New Roman"/>
          <w:sz w:val="24"/>
          <w:szCs w:val="24"/>
        </w:rPr>
        <w:t xml:space="preserve"> možnost</w:t>
      </w:r>
      <w:r w:rsidR="00C366F4" w:rsidRPr="00FB740D">
        <w:rPr>
          <w:rFonts w:ascii="Times New Roman" w:hAnsi="Times New Roman" w:cs="Times New Roman"/>
          <w:sz w:val="24"/>
          <w:szCs w:val="24"/>
        </w:rPr>
        <w:t xml:space="preserve"> řešení různých otázek mezi Indií a Pákistánem. Jak ukázal případ Dohody o řece Indus, přizvání třetí strany může přinést nový pohled, materiální pomoc a </w:t>
      </w:r>
      <w:r w:rsidR="00C366F4" w:rsidRPr="00FB740D">
        <w:rPr>
          <w:rFonts w:ascii="Times New Roman" w:hAnsi="Times New Roman" w:cs="Times New Roman"/>
          <w:sz w:val="24"/>
          <w:szCs w:val="24"/>
        </w:rPr>
        <w:lastRenderedPageBreak/>
        <w:t>vytáhnout jednání ze slepé uličky. Odstraněním této možnosti si Indie zajistila, že sice Pákistán nebude moci žalovat na Indii mezinárodnímu společenství, ale za cenu toho, že se Indie a Pákistán budou pořád vracet k pozičnímu jednání a dosažení nějaké dohody bude minimálně komplikované.</w:t>
      </w:r>
    </w:p>
    <w:p w:rsidR="00B60D11" w:rsidRPr="00FB740D" w:rsidRDefault="007558F5" w:rsidP="000F25A0">
      <w:pPr>
        <w:spacing w:after="0" w:line="360" w:lineRule="auto"/>
        <w:jc w:val="both"/>
        <w:rPr>
          <w:rFonts w:ascii="Times New Roman" w:hAnsi="Times New Roman" w:cs="Times New Roman"/>
          <w:sz w:val="24"/>
          <w:szCs w:val="24"/>
        </w:rPr>
      </w:pPr>
      <w:r w:rsidRPr="00FB740D">
        <w:rPr>
          <w:rFonts w:ascii="Times New Roman" w:hAnsi="Times New Roman" w:cs="Times New Roman"/>
          <w:sz w:val="24"/>
          <w:szCs w:val="24"/>
        </w:rPr>
        <w:t>V letech 1974 až 1984 nastalo poměrně klidné období mezi Indií a Pákistánem (Eichler 2010: 62). Od poloviny 80. let začala Indie čelit vzpourám ze strany kašmírských separatistů, které měly</w:t>
      </w:r>
      <w:r w:rsidR="00A84EDA" w:rsidRPr="00FB740D">
        <w:rPr>
          <w:rFonts w:ascii="Times New Roman" w:hAnsi="Times New Roman" w:cs="Times New Roman"/>
          <w:sz w:val="24"/>
          <w:szCs w:val="24"/>
        </w:rPr>
        <w:t xml:space="preserve"> podle </w:t>
      </w:r>
      <w:proofErr w:type="spellStart"/>
      <w:r w:rsidR="00A84EDA" w:rsidRPr="00FB740D">
        <w:rPr>
          <w:rFonts w:ascii="Times New Roman" w:hAnsi="Times New Roman" w:cs="Times New Roman"/>
          <w:sz w:val="24"/>
          <w:szCs w:val="24"/>
        </w:rPr>
        <w:t>Šumit</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Gangulyho</w:t>
      </w:r>
      <w:proofErr w:type="spellEnd"/>
      <w:r w:rsidR="00A84EDA" w:rsidRPr="00FB740D">
        <w:rPr>
          <w:rFonts w:ascii="Times New Roman" w:hAnsi="Times New Roman" w:cs="Times New Roman"/>
          <w:sz w:val="24"/>
          <w:szCs w:val="24"/>
        </w:rPr>
        <w:t xml:space="preserve"> (</w:t>
      </w:r>
      <w:proofErr w:type="spellStart"/>
      <w:r w:rsidR="00A84EDA" w:rsidRPr="00FB740D">
        <w:rPr>
          <w:rFonts w:ascii="Times New Roman" w:hAnsi="Times New Roman" w:cs="Times New Roman"/>
          <w:sz w:val="24"/>
          <w:szCs w:val="24"/>
        </w:rPr>
        <w:t>Ganguly</w:t>
      </w:r>
      <w:proofErr w:type="spellEnd"/>
      <w:r w:rsidR="00A84EDA" w:rsidRPr="00FB740D">
        <w:rPr>
          <w:rFonts w:ascii="Times New Roman" w:hAnsi="Times New Roman" w:cs="Times New Roman"/>
          <w:sz w:val="24"/>
          <w:szCs w:val="24"/>
        </w:rPr>
        <w:t xml:space="preserve"> 1996)</w:t>
      </w:r>
      <w:r w:rsidRPr="00FB740D">
        <w:rPr>
          <w:rFonts w:ascii="Times New Roman" w:hAnsi="Times New Roman" w:cs="Times New Roman"/>
          <w:sz w:val="24"/>
          <w:szCs w:val="24"/>
        </w:rPr>
        <w:t xml:space="preserve"> původ v politické uvědomělosti nové mladé vzdělané </w:t>
      </w:r>
      <w:r w:rsidR="004E5CDA" w:rsidRPr="00FB740D">
        <w:rPr>
          <w:rFonts w:ascii="Times New Roman" w:hAnsi="Times New Roman" w:cs="Times New Roman"/>
          <w:sz w:val="24"/>
          <w:szCs w:val="24"/>
        </w:rPr>
        <w:t>generace Kašmířanů, kteří</w:t>
      </w:r>
      <w:r w:rsidRPr="00FB740D">
        <w:rPr>
          <w:rFonts w:ascii="Times New Roman" w:hAnsi="Times New Roman" w:cs="Times New Roman"/>
          <w:sz w:val="24"/>
          <w:szCs w:val="24"/>
        </w:rPr>
        <w:t xml:space="preserve"> si uvědomovali svá práva a chtěli za ně bojovat, tudíž došlo k politické mobilizaci, a druhým důležitým faktorem byl úpadek kašmírských institucí, které byly zkorumpované, navíc v oblasti </w:t>
      </w:r>
      <w:proofErr w:type="spellStart"/>
      <w:r w:rsidR="00B60D11" w:rsidRPr="00FB740D">
        <w:rPr>
          <w:rFonts w:ascii="Times New Roman" w:hAnsi="Times New Roman" w:cs="Times New Roman"/>
          <w:sz w:val="24"/>
          <w:szCs w:val="24"/>
        </w:rPr>
        <w:t>Džammú</w:t>
      </w:r>
      <w:proofErr w:type="spellEnd"/>
      <w:r w:rsidR="00B60D11" w:rsidRPr="00FB740D">
        <w:rPr>
          <w:rFonts w:ascii="Times New Roman" w:hAnsi="Times New Roman" w:cs="Times New Roman"/>
          <w:sz w:val="24"/>
          <w:szCs w:val="24"/>
        </w:rPr>
        <w:t xml:space="preserve"> a Kašmíru bývaly</w:t>
      </w:r>
      <w:r w:rsidRPr="00FB740D">
        <w:rPr>
          <w:rFonts w:ascii="Times New Roman" w:hAnsi="Times New Roman" w:cs="Times New Roman"/>
          <w:sz w:val="24"/>
          <w:szCs w:val="24"/>
        </w:rPr>
        <w:t xml:space="preserve"> pravidelně zmanipulovány volby</w:t>
      </w:r>
      <w:r w:rsidR="00B60D11" w:rsidRPr="00FB740D">
        <w:rPr>
          <w:rFonts w:ascii="Times New Roman" w:hAnsi="Times New Roman" w:cs="Times New Roman"/>
          <w:sz w:val="24"/>
          <w:szCs w:val="24"/>
        </w:rPr>
        <w:t xml:space="preserve"> ve prospěch Indií protěžovaných vítězů</w:t>
      </w:r>
      <w:r w:rsidRPr="00FB740D">
        <w:rPr>
          <w:rFonts w:ascii="Times New Roman" w:hAnsi="Times New Roman" w:cs="Times New Roman"/>
          <w:sz w:val="24"/>
          <w:szCs w:val="24"/>
        </w:rPr>
        <w:t>.</w:t>
      </w:r>
      <w:r w:rsidR="004E5CDA" w:rsidRPr="00FB740D">
        <w:rPr>
          <w:rFonts w:ascii="Times New Roman" w:hAnsi="Times New Roman" w:cs="Times New Roman"/>
          <w:sz w:val="24"/>
          <w:szCs w:val="24"/>
        </w:rPr>
        <w:t xml:space="preserve"> Volby tam navíc byly často doprovázeny násilnostmi páchanými na kašmírských obyvatelích ze strany indické armády, která je nutila jít volit, aby tak Indie mohla udržovat obrázek leg</w:t>
      </w:r>
      <w:r w:rsidR="00A84EDA" w:rsidRPr="00FB740D">
        <w:rPr>
          <w:rFonts w:ascii="Times New Roman" w:hAnsi="Times New Roman" w:cs="Times New Roman"/>
          <w:sz w:val="24"/>
          <w:szCs w:val="24"/>
        </w:rPr>
        <w:t>itimity Kašmíru jako integrální</w:t>
      </w:r>
      <w:r w:rsidR="004E5CDA" w:rsidRPr="00FB740D">
        <w:rPr>
          <w:rFonts w:ascii="Times New Roman" w:hAnsi="Times New Roman" w:cs="Times New Roman"/>
          <w:sz w:val="24"/>
          <w:szCs w:val="24"/>
        </w:rPr>
        <w:t xml:space="preserve"> součásti Indie</w:t>
      </w:r>
      <w:r w:rsidR="00715D2D" w:rsidRPr="00FB740D">
        <w:rPr>
          <w:rFonts w:ascii="Times New Roman" w:hAnsi="Times New Roman" w:cs="Times New Roman"/>
          <w:sz w:val="24"/>
          <w:szCs w:val="24"/>
        </w:rPr>
        <w:t xml:space="preserve">. </w:t>
      </w:r>
      <w:r w:rsidR="00A84EDA" w:rsidRPr="00FB740D">
        <w:rPr>
          <w:rFonts w:ascii="Times New Roman" w:hAnsi="Times New Roman" w:cs="Times New Roman"/>
          <w:sz w:val="24"/>
          <w:szCs w:val="24"/>
        </w:rPr>
        <w:t>(Bose 2007: 178–179; 194–195)</w:t>
      </w:r>
    </w:p>
    <w:p w:rsidR="007558F5" w:rsidRPr="00FB740D" w:rsidRDefault="00715D2D" w:rsidP="000F25A0">
      <w:pPr>
        <w:spacing w:after="0" w:line="360" w:lineRule="auto"/>
        <w:jc w:val="both"/>
        <w:rPr>
          <w:rFonts w:ascii="Times New Roman" w:hAnsi="Times New Roman" w:cs="Times New Roman"/>
          <w:sz w:val="24"/>
          <w:szCs w:val="24"/>
        </w:rPr>
      </w:pPr>
      <w:r w:rsidRPr="00FB740D">
        <w:rPr>
          <w:rFonts w:ascii="Times New Roman" w:hAnsi="Times New Roman" w:cs="Times New Roman"/>
          <w:sz w:val="24"/>
          <w:szCs w:val="24"/>
        </w:rPr>
        <w:t>Tyto separatistické tendence začala brzy politicky i materiálně podporovat pákistánská vláda, především pak ještě ISI a pákistánská armáda. Právě tato podpora dodnes zůstává jednou z hlavních překážek dosažení dohody mezi Indií a Pákistánem. Dlouhodobě v rámci plánovaných jednání požadovala Indie zařazení otázky pákistánské podpory kašmírských separatistů a teroristických skupin společně s příhraničními teroristickými aktivitami, zatímco Pákistán požadoval zařazení řešení kašmírské otázky do jednací agendy.</w:t>
      </w:r>
      <w:r w:rsidR="007558F5" w:rsidRPr="00FB740D">
        <w:rPr>
          <w:rFonts w:ascii="Times New Roman" w:hAnsi="Times New Roman" w:cs="Times New Roman"/>
          <w:sz w:val="24"/>
          <w:szCs w:val="24"/>
        </w:rPr>
        <w:t xml:space="preserve"> (</w:t>
      </w:r>
      <w:proofErr w:type="spellStart"/>
      <w:r w:rsidR="007558F5" w:rsidRPr="00FB740D">
        <w:rPr>
          <w:rFonts w:ascii="Times New Roman" w:hAnsi="Times New Roman" w:cs="Times New Roman"/>
          <w:sz w:val="24"/>
          <w:szCs w:val="24"/>
        </w:rPr>
        <w:t>Ganguly</w:t>
      </w:r>
      <w:proofErr w:type="spellEnd"/>
      <w:r w:rsidR="007558F5" w:rsidRPr="00FB740D">
        <w:rPr>
          <w:rFonts w:ascii="Times New Roman" w:hAnsi="Times New Roman" w:cs="Times New Roman"/>
          <w:sz w:val="24"/>
          <w:szCs w:val="24"/>
        </w:rPr>
        <w:t xml:space="preserve"> 1996) (Bose 2003:</w:t>
      </w:r>
      <w:r w:rsidR="008652B9" w:rsidRPr="00FB740D">
        <w:rPr>
          <w:rFonts w:ascii="Times New Roman" w:hAnsi="Times New Roman" w:cs="Times New Roman"/>
          <w:sz w:val="24"/>
          <w:szCs w:val="24"/>
        </w:rPr>
        <w:t xml:space="preserve"> 47–53; 102–151)</w:t>
      </w:r>
      <w:r w:rsidR="00CF6F59" w:rsidRPr="00FB740D">
        <w:rPr>
          <w:rFonts w:ascii="Times New Roman" w:hAnsi="Times New Roman" w:cs="Times New Roman"/>
          <w:sz w:val="24"/>
          <w:szCs w:val="24"/>
        </w:rPr>
        <w:t xml:space="preserve"> (Bose 2007: 154–156</w:t>
      </w:r>
      <w:r w:rsidR="00DB71BE" w:rsidRPr="00FB740D">
        <w:rPr>
          <w:rFonts w:ascii="Times New Roman" w:hAnsi="Times New Roman" w:cs="Times New Roman"/>
          <w:sz w:val="24"/>
          <w:szCs w:val="24"/>
        </w:rPr>
        <w:t>; 171–182</w:t>
      </w:r>
      <w:r w:rsidR="00CF6F59" w:rsidRPr="00FB740D">
        <w:rPr>
          <w:rFonts w:ascii="Times New Roman" w:hAnsi="Times New Roman" w:cs="Times New Roman"/>
          <w:sz w:val="24"/>
          <w:szCs w:val="24"/>
        </w:rPr>
        <w:t>)</w:t>
      </w:r>
      <w:r w:rsidR="00D36371" w:rsidRPr="00FB740D">
        <w:rPr>
          <w:rFonts w:ascii="Times New Roman" w:hAnsi="Times New Roman" w:cs="Times New Roman"/>
          <w:sz w:val="24"/>
          <w:szCs w:val="24"/>
        </w:rPr>
        <w:t>(</w:t>
      </w:r>
      <w:proofErr w:type="spellStart"/>
      <w:r w:rsidR="00D36371" w:rsidRPr="00FB740D">
        <w:rPr>
          <w:rFonts w:ascii="Times New Roman" w:hAnsi="Times New Roman" w:cs="Times New Roman"/>
          <w:sz w:val="24"/>
          <w:szCs w:val="24"/>
        </w:rPr>
        <w:t>Misra</w:t>
      </w:r>
      <w:proofErr w:type="spellEnd"/>
      <w:r w:rsidR="00D36371" w:rsidRPr="00FB740D">
        <w:rPr>
          <w:rFonts w:ascii="Times New Roman" w:hAnsi="Times New Roman" w:cs="Times New Roman"/>
          <w:sz w:val="24"/>
          <w:szCs w:val="24"/>
        </w:rPr>
        <w:t xml:space="preserve"> 2010: 42)</w:t>
      </w:r>
    </w:p>
    <w:p w:rsidR="00A84EDA" w:rsidRPr="00FB740D" w:rsidRDefault="00A84EDA" w:rsidP="000F25A0">
      <w:pPr>
        <w:spacing w:after="0" w:line="360" w:lineRule="auto"/>
        <w:jc w:val="both"/>
        <w:rPr>
          <w:rFonts w:ascii="Times New Roman" w:hAnsi="Times New Roman" w:cs="Times New Roman"/>
          <w:sz w:val="24"/>
          <w:szCs w:val="24"/>
        </w:rPr>
      </w:pPr>
    </w:p>
    <w:p w:rsidR="00A84EDA" w:rsidRPr="00FB740D" w:rsidRDefault="00C30B3A" w:rsidP="008E618A">
      <w:pPr>
        <w:pStyle w:val="Nadpis1"/>
        <w:rPr>
          <w:rFonts w:ascii="Times New Roman" w:hAnsi="Times New Roman" w:cs="Times New Roman"/>
          <w:b w:val="0"/>
          <w:color w:val="auto"/>
          <w:sz w:val="24"/>
          <w:szCs w:val="24"/>
          <w:u w:val="single"/>
        </w:rPr>
      </w:pPr>
      <w:bookmarkStart w:id="13" w:name="_Toc391535717"/>
      <w:r>
        <w:rPr>
          <w:rFonts w:ascii="Times New Roman" w:hAnsi="Times New Roman" w:cs="Times New Roman"/>
          <w:color w:val="auto"/>
          <w:sz w:val="24"/>
          <w:szCs w:val="24"/>
          <w:u w:val="single"/>
        </w:rPr>
        <w:t xml:space="preserve">3 </w:t>
      </w:r>
      <w:proofErr w:type="spellStart"/>
      <w:r w:rsidR="00A84EDA" w:rsidRPr="00FB740D">
        <w:rPr>
          <w:rFonts w:ascii="Times New Roman" w:hAnsi="Times New Roman" w:cs="Times New Roman"/>
          <w:color w:val="auto"/>
          <w:sz w:val="24"/>
          <w:szCs w:val="24"/>
          <w:u w:val="single"/>
        </w:rPr>
        <w:t>Indo</w:t>
      </w:r>
      <w:proofErr w:type="spellEnd"/>
      <w:r w:rsidR="00A84EDA" w:rsidRPr="00FB740D">
        <w:rPr>
          <w:rFonts w:ascii="Times New Roman" w:hAnsi="Times New Roman" w:cs="Times New Roman"/>
          <w:color w:val="auto"/>
          <w:sz w:val="24"/>
          <w:szCs w:val="24"/>
          <w:u w:val="single"/>
        </w:rPr>
        <w:t>-pákistánská jednání v letech 1986–2009</w:t>
      </w:r>
      <w:bookmarkEnd w:id="13"/>
    </w:p>
    <w:p w:rsidR="00574F99" w:rsidRPr="00FB740D" w:rsidRDefault="00A84EDA" w:rsidP="000F25A0">
      <w:pPr>
        <w:spacing w:after="0" w:line="360" w:lineRule="auto"/>
        <w:jc w:val="both"/>
        <w:rPr>
          <w:rFonts w:ascii="Times New Roman" w:hAnsi="Times New Roman" w:cs="Times New Roman"/>
          <w:sz w:val="24"/>
          <w:szCs w:val="24"/>
        </w:rPr>
      </w:pPr>
      <w:r w:rsidRPr="00FB740D">
        <w:rPr>
          <w:rFonts w:ascii="Times New Roman" w:hAnsi="Times New Roman" w:cs="Times New Roman"/>
          <w:sz w:val="24"/>
          <w:szCs w:val="24"/>
        </w:rPr>
        <w:t>Jak již bylo výše uvedeno, v polovině osmdesátých let vstupují do kašmírského konfliktu další aktéři, kterými jsou různé ozbrojené skupiny, útočící (zpočátku pouze) na Indii.</w:t>
      </w:r>
      <w:r w:rsidR="00574F99" w:rsidRPr="00FB740D">
        <w:rPr>
          <w:rFonts w:ascii="Times New Roman" w:hAnsi="Times New Roman" w:cs="Times New Roman"/>
          <w:sz w:val="24"/>
          <w:szCs w:val="24"/>
        </w:rPr>
        <w:t xml:space="preserve"> Jak si dále ukážeme, právě aktivity těchto skupin jsou od této doby důvodem selhání většiny jednání. Nejsou sice jediným důvodem selhání jednání, ale za to jsou asi nejpodstatnějším důvodem.</w:t>
      </w:r>
    </w:p>
    <w:p w:rsidR="00B60D11" w:rsidRPr="00FB740D" w:rsidRDefault="00574F99" w:rsidP="000F25A0">
      <w:pPr>
        <w:spacing w:after="0" w:line="360" w:lineRule="auto"/>
        <w:jc w:val="both"/>
        <w:rPr>
          <w:rFonts w:ascii="Times New Roman" w:hAnsi="Times New Roman" w:cs="Times New Roman"/>
          <w:sz w:val="24"/>
          <w:szCs w:val="24"/>
        </w:rPr>
      </w:pPr>
      <w:r w:rsidRPr="00FB740D">
        <w:rPr>
          <w:rFonts w:ascii="Times New Roman" w:hAnsi="Times New Roman" w:cs="Times New Roman"/>
          <w:sz w:val="24"/>
          <w:szCs w:val="24"/>
        </w:rPr>
        <w:t xml:space="preserve">Druhou změnu oproti dřívějším jednáním představuje změna přístupu stran ve vyjednávání. </w:t>
      </w:r>
      <w:r w:rsidR="00B60D11" w:rsidRPr="00FB740D">
        <w:rPr>
          <w:rFonts w:ascii="Times New Roman" w:hAnsi="Times New Roman" w:cs="Times New Roman"/>
          <w:sz w:val="24"/>
          <w:szCs w:val="24"/>
        </w:rPr>
        <w:t xml:space="preserve">Od roku 1997 začal probíhat mezi Indií a Pákistánem </w:t>
      </w:r>
      <w:r w:rsidR="00296D80" w:rsidRPr="00FB740D">
        <w:rPr>
          <w:rFonts w:ascii="Times New Roman" w:hAnsi="Times New Roman" w:cs="Times New Roman"/>
          <w:sz w:val="24"/>
          <w:szCs w:val="24"/>
        </w:rPr>
        <w:t>proces sl</w:t>
      </w:r>
      <w:r w:rsidRPr="00FB740D">
        <w:rPr>
          <w:rFonts w:ascii="Times New Roman" w:hAnsi="Times New Roman" w:cs="Times New Roman"/>
          <w:sz w:val="24"/>
          <w:szCs w:val="24"/>
        </w:rPr>
        <w:t>oženého</w:t>
      </w:r>
      <w:r w:rsidR="00296D80" w:rsidRPr="00FB740D">
        <w:rPr>
          <w:rFonts w:ascii="Times New Roman" w:hAnsi="Times New Roman" w:cs="Times New Roman"/>
          <w:sz w:val="24"/>
          <w:szCs w:val="24"/>
        </w:rPr>
        <w:t xml:space="preserve"> dialogu,</w:t>
      </w:r>
      <w:r w:rsidR="00163633" w:rsidRPr="00FB740D">
        <w:rPr>
          <w:rFonts w:ascii="Times New Roman" w:hAnsi="Times New Roman" w:cs="Times New Roman"/>
          <w:sz w:val="24"/>
          <w:szCs w:val="24"/>
        </w:rPr>
        <w:t xml:space="preserve"> obec</w:t>
      </w:r>
      <w:r w:rsidR="00D36371" w:rsidRPr="00FB740D">
        <w:rPr>
          <w:rFonts w:ascii="Times New Roman" w:hAnsi="Times New Roman" w:cs="Times New Roman"/>
          <w:sz w:val="24"/>
          <w:szCs w:val="24"/>
        </w:rPr>
        <w:t>ně označovaný jako strukturovaný dialog</w:t>
      </w:r>
      <w:r w:rsidR="00163633" w:rsidRPr="00FB740D">
        <w:rPr>
          <w:rFonts w:ascii="Times New Roman" w:hAnsi="Times New Roman" w:cs="Times New Roman"/>
          <w:sz w:val="24"/>
          <w:szCs w:val="24"/>
        </w:rPr>
        <w:t>,</w:t>
      </w:r>
      <w:r w:rsidR="00296D80" w:rsidRPr="00FB740D">
        <w:rPr>
          <w:rFonts w:ascii="Times New Roman" w:hAnsi="Times New Roman" w:cs="Times New Roman"/>
          <w:sz w:val="24"/>
          <w:szCs w:val="24"/>
        </w:rPr>
        <w:t xml:space="preserve"> což představovalo vcelku důležitý obrat ve společných jednáních, jelikož se do té doby snažila každá strana najít unilaterální řešení. Nicméně tento proces byl značně zkomplikován zapojením pákistánské vlády v kašmírských záležitostech a </w:t>
      </w:r>
      <w:r w:rsidR="00296D80" w:rsidRPr="00FB740D">
        <w:rPr>
          <w:rFonts w:ascii="Times New Roman" w:hAnsi="Times New Roman" w:cs="Times New Roman"/>
          <w:sz w:val="24"/>
          <w:szCs w:val="24"/>
        </w:rPr>
        <w:lastRenderedPageBreak/>
        <w:t>příhraničních teroristických aktivitách, za což jej Indie kritizovala, zatímco Pákistán kritizoval Indi</w:t>
      </w:r>
      <w:r w:rsidRPr="00FB740D">
        <w:rPr>
          <w:rFonts w:ascii="Times New Roman" w:hAnsi="Times New Roman" w:cs="Times New Roman"/>
          <w:sz w:val="24"/>
          <w:szCs w:val="24"/>
        </w:rPr>
        <w:t>i za její politiku vůči Kašmíru, spočívající především v potlačování práv kašmírského obyvatelstva.</w:t>
      </w:r>
      <w:r w:rsidR="00296D80" w:rsidRPr="00FB740D">
        <w:rPr>
          <w:rFonts w:ascii="Times New Roman" w:hAnsi="Times New Roman" w:cs="Times New Roman"/>
          <w:sz w:val="24"/>
          <w:szCs w:val="24"/>
        </w:rPr>
        <w:t xml:space="preserve"> </w:t>
      </w:r>
      <w:r w:rsidR="00D36371" w:rsidRPr="00FB740D">
        <w:rPr>
          <w:rFonts w:ascii="Times New Roman" w:hAnsi="Times New Roman" w:cs="Times New Roman"/>
          <w:sz w:val="24"/>
          <w:szCs w:val="24"/>
        </w:rPr>
        <w:t>Na druhou stranu obě země souhlasily se zařazením zmíněných problémů do agendy jednání. (</w:t>
      </w:r>
      <w:proofErr w:type="spellStart"/>
      <w:r w:rsidR="00D36371" w:rsidRPr="00FB740D">
        <w:rPr>
          <w:rFonts w:ascii="Times New Roman" w:hAnsi="Times New Roman" w:cs="Times New Roman"/>
          <w:sz w:val="24"/>
          <w:szCs w:val="24"/>
        </w:rPr>
        <w:t>Padder</w:t>
      </w:r>
      <w:proofErr w:type="spellEnd"/>
      <w:r w:rsidR="00D36371" w:rsidRPr="00FB740D">
        <w:rPr>
          <w:rFonts w:ascii="Times New Roman" w:hAnsi="Times New Roman" w:cs="Times New Roman"/>
          <w:sz w:val="24"/>
          <w:szCs w:val="24"/>
        </w:rPr>
        <w:t xml:space="preserve"> 2012: 2)</w:t>
      </w:r>
      <w:r w:rsidR="00163633" w:rsidRPr="00FB740D">
        <w:rPr>
          <w:rFonts w:ascii="Times New Roman" w:hAnsi="Times New Roman" w:cs="Times New Roman"/>
          <w:sz w:val="24"/>
          <w:szCs w:val="24"/>
        </w:rPr>
        <w:t>(</w:t>
      </w:r>
      <w:proofErr w:type="spellStart"/>
      <w:r w:rsidR="00163633" w:rsidRPr="00FB740D">
        <w:rPr>
          <w:rFonts w:ascii="Times New Roman" w:hAnsi="Times New Roman" w:cs="Times New Roman"/>
          <w:sz w:val="24"/>
          <w:szCs w:val="24"/>
        </w:rPr>
        <w:t>Misra</w:t>
      </w:r>
      <w:proofErr w:type="spellEnd"/>
      <w:r w:rsidR="00163633" w:rsidRPr="00FB740D">
        <w:rPr>
          <w:rFonts w:ascii="Times New Roman" w:hAnsi="Times New Roman" w:cs="Times New Roman"/>
          <w:sz w:val="24"/>
          <w:szCs w:val="24"/>
        </w:rPr>
        <w:t xml:space="preserve"> 2010: 1)</w:t>
      </w:r>
    </w:p>
    <w:p w:rsidR="008C5E38" w:rsidRPr="00FB740D" w:rsidRDefault="008C5E38" w:rsidP="000F25A0">
      <w:pPr>
        <w:spacing w:after="0" w:line="360" w:lineRule="auto"/>
        <w:jc w:val="both"/>
        <w:rPr>
          <w:rFonts w:ascii="Times New Roman" w:hAnsi="Times New Roman" w:cs="Times New Roman"/>
          <w:sz w:val="24"/>
          <w:szCs w:val="24"/>
        </w:rPr>
      </w:pPr>
      <w:r w:rsidRPr="00FB740D">
        <w:rPr>
          <w:rFonts w:ascii="Times New Roman" w:hAnsi="Times New Roman" w:cs="Times New Roman"/>
          <w:sz w:val="24"/>
          <w:szCs w:val="24"/>
        </w:rPr>
        <w:t xml:space="preserve">Cílem strukturovaného dialogu bylo změnit vzájemné vnímání Indie a Pákistánu. Za tímto účelem se obě strany zároveň zavázaly vytvořit sérii opatření pro budování vzájemné důvěry. Nestalo se tak poprvé, snahy vybudovat si vzájemnou důvěru, která by tak vedla k normalizaci vztahů, se objevovaly již od počátků konfliktu, ale teprve od přelomu tisíciletí nabývají na síle. </w:t>
      </w:r>
      <w:r w:rsidR="00ED6AA6" w:rsidRPr="00FB740D">
        <w:rPr>
          <w:rFonts w:ascii="Times New Roman" w:hAnsi="Times New Roman" w:cs="Times New Roman"/>
          <w:sz w:val="24"/>
          <w:szCs w:val="24"/>
        </w:rPr>
        <w:t>Obě země měly dlouhodobý problém dohodnout se na agendě jednání, a to proto, že Pákistán vždy požadoval jako první řešení kašmírské otázky, jejíž vyřešení by automaticky vedlo k vyřešení dalších otázek, zatímco Indie preferovala primární řešení jiných otázek, typu obchodu a cestování. V roce 1997 se obě země dohodly na zahrnutí všech otázek v rámci dialogu.</w:t>
      </w:r>
    </w:p>
    <w:p w:rsidR="00DF1696" w:rsidRPr="00FB740D" w:rsidRDefault="00C670A5" w:rsidP="000F25A0">
      <w:pPr>
        <w:spacing w:after="0" w:line="360" w:lineRule="auto"/>
        <w:jc w:val="both"/>
        <w:rPr>
          <w:rFonts w:ascii="Times New Roman" w:hAnsi="Times New Roman" w:cs="Times New Roman"/>
          <w:sz w:val="24"/>
          <w:szCs w:val="24"/>
        </w:rPr>
      </w:pPr>
      <w:r w:rsidRPr="00FB740D">
        <w:rPr>
          <w:rFonts w:ascii="Times New Roman" w:hAnsi="Times New Roman" w:cs="Times New Roman"/>
          <w:sz w:val="24"/>
          <w:szCs w:val="24"/>
        </w:rPr>
        <w:t>První dvě kola jednání proběhla v roce 1998, ovšem bez valných úspěchů.</w:t>
      </w:r>
      <w:r w:rsidR="009B3E07" w:rsidRPr="00FB740D">
        <w:rPr>
          <w:rFonts w:ascii="Times New Roman" w:hAnsi="Times New Roman" w:cs="Times New Roman"/>
          <w:sz w:val="24"/>
          <w:szCs w:val="24"/>
        </w:rPr>
        <w:t xml:space="preserve"> Na začátku roku 1999 byla otevřena autobusová linka</w:t>
      </w:r>
      <w:r w:rsidR="005B13D8" w:rsidRPr="00FB740D">
        <w:rPr>
          <w:rFonts w:ascii="Times New Roman" w:hAnsi="Times New Roman" w:cs="Times New Roman"/>
          <w:sz w:val="24"/>
          <w:szCs w:val="24"/>
        </w:rPr>
        <w:t xml:space="preserve"> mezi indickým </w:t>
      </w:r>
      <w:r w:rsidR="00742695" w:rsidRPr="00FB740D">
        <w:rPr>
          <w:rFonts w:ascii="Times New Roman" w:hAnsi="Times New Roman" w:cs="Times New Roman"/>
          <w:sz w:val="24"/>
          <w:szCs w:val="24"/>
        </w:rPr>
        <w:t>Dillím</w:t>
      </w:r>
      <w:r w:rsidR="005B13D8" w:rsidRPr="00FB740D">
        <w:rPr>
          <w:rFonts w:ascii="Times New Roman" w:hAnsi="Times New Roman" w:cs="Times New Roman"/>
          <w:sz w:val="24"/>
          <w:szCs w:val="24"/>
        </w:rPr>
        <w:t xml:space="preserve"> a pákistánským městem </w:t>
      </w:r>
      <w:proofErr w:type="spellStart"/>
      <w:r w:rsidR="005B13D8" w:rsidRPr="00FB740D">
        <w:rPr>
          <w:rFonts w:ascii="Times New Roman" w:hAnsi="Times New Roman" w:cs="Times New Roman"/>
          <w:sz w:val="24"/>
          <w:szCs w:val="24"/>
        </w:rPr>
        <w:t>Lahore</w:t>
      </w:r>
      <w:proofErr w:type="spellEnd"/>
      <w:r w:rsidR="005B13D8" w:rsidRPr="00FB740D">
        <w:rPr>
          <w:rFonts w:ascii="Times New Roman" w:hAnsi="Times New Roman" w:cs="Times New Roman"/>
          <w:sz w:val="24"/>
          <w:szCs w:val="24"/>
        </w:rPr>
        <w:t xml:space="preserve">. Tuto linku zahájil svou cestou do </w:t>
      </w:r>
      <w:proofErr w:type="spellStart"/>
      <w:r w:rsidR="005B13D8" w:rsidRPr="00FB740D">
        <w:rPr>
          <w:rFonts w:ascii="Times New Roman" w:hAnsi="Times New Roman" w:cs="Times New Roman"/>
          <w:sz w:val="24"/>
          <w:szCs w:val="24"/>
        </w:rPr>
        <w:t>Lahore</w:t>
      </w:r>
      <w:proofErr w:type="spellEnd"/>
      <w:r w:rsidR="005B13D8" w:rsidRPr="00FB740D">
        <w:rPr>
          <w:rFonts w:ascii="Times New Roman" w:hAnsi="Times New Roman" w:cs="Times New Roman"/>
          <w:sz w:val="24"/>
          <w:szCs w:val="24"/>
        </w:rPr>
        <w:t xml:space="preserve"> indický premiér </w:t>
      </w:r>
      <w:proofErr w:type="spellStart"/>
      <w:r w:rsidR="005B13D8" w:rsidRPr="00FB740D">
        <w:rPr>
          <w:rFonts w:ascii="Times New Roman" w:hAnsi="Times New Roman" w:cs="Times New Roman"/>
          <w:sz w:val="24"/>
          <w:szCs w:val="24"/>
        </w:rPr>
        <w:t>Atal</w:t>
      </w:r>
      <w:proofErr w:type="spellEnd"/>
      <w:r w:rsidR="005B13D8" w:rsidRPr="00FB740D">
        <w:rPr>
          <w:rFonts w:ascii="Times New Roman" w:hAnsi="Times New Roman" w:cs="Times New Roman"/>
          <w:sz w:val="24"/>
          <w:szCs w:val="24"/>
        </w:rPr>
        <w:t xml:space="preserve"> </w:t>
      </w:r>
      <w:proofErr w:type="spellStart"/>
      <w:r w:rsidR="005B13D8" w:rsidRPr="00FB740D">
        <w:rPr>
          <w:rFonts w:ascii="Times New Roman" w:hAnsi="Times New Roman" w:cs="Times New Roman"/>
          <w:sz w:val="24"/>
          <w:szCs w:val="24"/>
        </w:rPr>
        <w:t>Behari</w:t>
      </w:r>
      <w:proofErr w:type="spellEnd"/>
      <w:r w:rsidR="005B13D8" w:rsidRPr="00FB740D">
        <w:rPr>
          <w:rFonts w:ascii="Times New Roman" w:hAnsi="Times New Roman" w:cs="Times New Roman"/>
          <w:sz w:val="24"/>
          <w:szCs w:val="24"/>
        </w:rPr>
        <w:t xml:space="preserve"> </w:t>
      </w:r>
      <w:proofErr w:type="spellStart"/>
      <w:r w:rsidR="005B13D8" w:rsidRPr="00FB740D">
        <w:rPr>
          <w:rFonts w:ascii="Times New Roman" w:hAnsi="Times New Roman" w:cs="Times New Roman"/>
          <w:sz w:val="24"/>
          <w:szCs w:val="24"/>
        </w:rPr>
        <w:t>Vajpayee</w:t>
      </w:r>
      <w:proofErr w:type="spellEnd"/>
      <w:r w:rsidR="005B13D8" w:rsidRPr="00FB740D">
        <w:rPr>
          <w:rFonts w:ascii="Times New Roman" w:hAnsi="Times New Roman" w:cs="Times New Roman"/>
          <w:sz w:val="24"/>
          <w:szCs w:val="24"/>
        </w:rPr>
        <w:t xml:space="preserve">, a to navzdory své nacionalistické politice. Tato cesta, označovaná jako autobusová diplomacie, vedla k podpisu </w:t>
      </w:r>
      <w:proofErr w:type="spellStart"/>
      <w:r w:rsidR="005B13D8" w:rsidRPr="00FB740D">
        <w:rPr>
          <w:rFonts w:ascii="Times New Roman" w:hAnsi="Times New Roman" w:cs="Times New Roman"/>
          <w:sz w:val="24"/>
          <w:szCs w:val="24"/>
        </w:rPr>
        <w:t>Lahorské</w:t>
      </w:r>
      <w:proofErr w:type="spellEnd"/>
      <w:r w:rsidR="005B13D8" w:rsidRPr="00FB740D">
        <w:rPr>
          <w:rFonts w:ascii="Times New Roman" w:hAnsi="Times New Roman" w:cs="Times New Roman"/>
          <w:sz w:val="24"/>
          <w:szCs w:val="24"/>
        </w:rPr>
        <w:t xml:space="preserve"> deklarace mezi premiérem </w:t>
      </w:r>
      <w:proofErr w:type="spellStart"/>
      <w:r w:rsidR="005B13D8" w:rsidRPr="00FB740D">
        <w:rPr>
          <w:rFonts w:ascii="Times New Roman" w:hAnsi="Times New Roman" w:cs="Times New Roman"/>
          <w:sz w:val="24"/>
          <w:szCs w:val="24"/>
        </w:rPr>
        <w:t>Vajpayeem</w:t>
      </w:r>
      <w:proofErr w:type="spellEnd"/>
      <w:r w:rsidR="005B13D8" w:rsidRPr="00FB740D">
        <w:rPr>
          <w:rFonts w:ascii="Times New Roman" w:hAnsi="Times New Roman" w:cs="Times New Roman"/>
          <w:sz w:val="24"/>
          <w:szCs w:val="24"/>
        </w:rPr>
        <w:t xml:space="preserve"> a</w:t>
      </w:r>
      <w:r w:rsidR="00330139" w:rsidRPr="00FB740D">
        <w:rPr>
          <w:rFonts w:ascii="Times New Roman" w:hAnsi="Times New Roman" w:cs="Times New Roman"/>
          <w:sz w:val="24"/>
          <w:szCs w:val="24"/>
        </w:rPr>
        <w:t xml:space="preserve"> pákistánským premiérem </w:t>
      </w:r>
      <w:proofErr w:type="spellStart"/>
      <w:r w:rsidR="00330139" w:rsidRPr="00FB740D">
        <w:rPr>
          <w:rFonts w:ascii="Times New Roman" w:hAnsi="Times New Roman" w:cs="Times New Roman"/>
          <w:sz w:val="24"/>
          <w:szCs w:val="24"/>
        </w:rPr>
        <w:t>Nawaz</w:t>
      </w:r>
      <w:proofErr w:type="spellEnd"/>
      <w:r w:rsidR="00330139" w:rsidRPr="00FB740D">
        <w:rPr>
          <w:rFonts w:ascii="Times New Roman" w:hAnsi="Times New Roman" w:cs="Times New Roman"/>
          <w:sz w:val="24"/>
          <w:szCs w:val="24"/>
        </w:rPr>
        <w:t xml:space="preserve"> </w:t>
      </w:r>
      <w:proofErr w:type="spellStart"/>
      <w:r w:rsidR="00330139" w:rsidRPr="00FB740D">
        <w:rPr>
          <w:rFonts w:ascii="Times New Roman" w:hAnsi="Times New Roman" w:cs="Times New Roman"/>
          <w:sz w:val="24"/>
          <w:szCs w:val="24"/>
        </w:rPr>
        <w:t>Š</w:t>
      </w:r>
      <w:r w:rsidR="005B13D8" w:rsidRPr="00FB740D">
        <w:rPr>
          <w:rFonts w:ascii="Times New Roman" w:hAnsi="Times New Roman" w:cs="Times New Roman"/>
          <w:sz w:val="24"/>
          <w:szCs w:val="24"/>
        </w:rPr>
        <w:t>arifem</w:t>
      </w:r>
      <w:proofErr w:type="spellEnd"/>
      <w:r w:rsidR="005B13D8" w:rsidRPr="00FB740D">
        <w:rPr>
          <w:rFonts w:ascii="Times New Roman" w:hAnsi="Times New Roman" w:cs="Times New Roman"/>
          <w:sz w:val="24"/>
          <w:szCs w:val="24"/>
        </w:rPr>
        <w:t xml:space="preserve">. </w:t>
      </w:r>
      <w:r w:rsidR="00DF1696" w:rsidRPr="00FB740D">
        <w:rPr>
          <w:rFonts w:ascii="Times New Roman" w:hAnsi="Times New Roman" w:cs="Times New Roman"/>
          <w:sz w:val="24"/>
          <w:szCs w:val="24"/>
        </w:rPr>
        <w:t>(Bose 2007: 187–188)</w:t>
      </w:r>
    </w:p>
    <w:p w:rsidR="00D65D08" w:rsidRPr="00FB740D" w:rsidRDefault="00DF1696" w:rsidP="000F25A0">
      <w:pPr>
        <w:spacing w:after="0" w:line="360" w:lineRule="auto"/>
        <w:jc w:val="both"/>
        <w:rPr>
          <w:rFonts w:ascii="Times New Roman" w:hAnsi="Times New Roman" w:cs="Times New Roman"/>
          <w:sz w:val="24"/>
          <w:szCs w:val="24"/>
        </w:rPr>
      </w:pPr>
      <w:r w:rsidRPr="00FB740D">
        <w:rPr>
          <w:rFonts w:ascii="Times New Roman" w:hAnsi="Times New Roman" w:cs="Times New Roman"/>
          <w:sz w:val="24"/>
          <w:szCs w:val="24"/>
        </w:rPr>
        <w:t>V </w:t>
      </w:r>
      <w:proofErr w:type="spellStart"/>
      <w:r w:rsidRPr="00FB740D">
        <w:rPr>
          <w:rFonts w:ascii="Times New Roman" w:hAnsi="Times New Roman" w:cs="Times New Roman"/>
          <w:sz w:val="24"/>
          <w:szCs w:val="24"/>
        </w:rPr>
        <w:t>Lahorské</w:t>
      </w:r>
      <w:proofErr w:type="spellEnd"/>
      <w:r w:rsidRPr="00FB740D">
        <w:rPr>
          <w:rFonts w:ascii="Times New Roman" w:hAnsi="Times New Roman" w:cs="Times New Roman"/>
          <w:sz w:val="24"/>
          <w:szCs w:val="24"/>
        </w:rPr>
        <w:t xml:space="preserve"> deklaraci obě strany prohlašují, že bezpečné a mírové prostředí je jejich národním zájem, a tudíž je řešení veškerých jejich sporů, včetně otázky </w:t>
      </w:r>
      <w:proofErr w:type="spellStart"/>
      <w:r w:rsidRPr="00FB740D">
        <w:rPr>
          <w:rFonts w:ascii="Times New Roman" w:hAnsi="Times New Roman" w:cs="Times New Roman"/>
          <w:sz w:val="24"/>
          <w:szCs w:val="24"/>
        </w:rPr>
        <w:t>Džammú</w:t>
      </w:r>
      <w:proofErr w:type="spellEnd"/>
      <w:r w:rsidRPr="00FB740D">
        <w:rPr>
          <w:rFonts w:ascii="Times New Roman" w:hAnsi="Times New Roman" w:cs="Times New Roman"/>
          <w:sz w:val="24"/>
          <w:szCs w:val="24"/>
        </w:rPr>
        <w:t xml:space="preserve"> a Kašmíru elementární pro jejich cíle. V důsledku provedených nukleárních testů obou zemí v předešlém roce se Indie a Pákistán shodly na důležitosti vyhnout se ozbrojenému konfliktu. Strany se dále dohodly na posílení strukturovaného bilaterálního dialogu. </w:t>
      </w:r>
      <w:proofErr w:type="spellStart"/>
      <w:r w:rsidRPr="00FB740D">
        <w:rPr>
          <w:rFonts w:ascii="Times New Roman" w:hAnsi="Times New Roman" w:cs="Times New Roman"/>
          <w:sz w:val="24"/>
          <w:szCs w:val="24"/>
        </w:rPr>
        <w:t>Sumantra</w:t>
      </w:r>
      <w:proofErr w:type="spellEnd"/>
      <w:r w:rsidRPr="00FB740D">
        <w:rPr>
          <w:rFonts w:ascii="Times New Roman" w:hAnsi="Times New Roman" w:cs="Times New Roman"/>
          <w:sz w:val="24"/>
          <w:szCs w:val="24"/>
        </w:rPr>
        <w:t xml:space="preserve"> Bose hovoří o dvou podstatných bodech </w:t>
      </w:r>
      <w:proofErr w:type="spellStart"/>
      <w:r w:rsidRPr="00FB740D">
        <w:rPr>
          <w:rFonts w:ascii="Times New Roman" w:hAnsi="Times New Roman" w:cs="Times New Roman"/>
          <w:sz w:val="24"/>
          <w:szCs w:val="24"/>
        </w:rPr>
        <w:t>Lahorské</w:t>
      </w:r>
      <w:proofErr w:type="spellEnd"/>
      <w:r w:rsidRPr="00FB740D">
        <w:rPr>
          <w:rFonts w:ascii="Times New Roman" w:hAnsi="Times New Roman" w:cs="Times New Roman"/>
          <w:sz w:val="24"/>
          <w:szCs w:val="24"/>
        </w:rPr>
        <w:t xml:space="preserve"> deklarace. Jedná se o závazek stran přispět k posílení vlivu regionální organizace SAARC, která má pomoci ke zlepšení životních podmínek obyvatel jižní Asie, a dále závazek k ochraně lidských práv a základních svobod. </w:t>
      </w:r>
      <w:r w:rsidR="005B13D8" w:rsidRPr="00FB740D">
        <w:rPr>
          <w:rFonts w:ascii="Times New Roman" w:hAnsi="Times New Roman" w:cs="Times New Roman"/>
          <w:sz w:val="24"/>
          <w:szCs w:val="24"/>
        </w:rPr>
        <w:t>(Bose 2007: 187–188)</w:t>
      </w:r>
      <w:r w:rsidR="009B3E07" w:rsidRPr="00FB740D">
        <w:rPr>
          <w:rFonts w:ascii="Times New Roman" w:hAnsi="Times New Roman" w:cs="Times New Roman"/>
          <w:sz w:val="24"/>
          <w:szCs w:val="24"/>
        </w:rPr>
        <w:t xml:space="preserve"> </w:t>
      </w:r>
    </w:p>
    <w:p w:rsidR="00072A3D" w:rsidRPr="00FB740D" w:rsidRDefault="00C670A5" w:rsidP="000F25A0">
      <w:pPr>
        <w:spacing w:after="0" w:line="360" w:lineRule="auto"/>
        <w:jc w:val="both"/>
        <w:rPr>
          <w:rFonts w:ascii="Times New Roman" w:hAnsi="Times New Roman" w:cs="Times New Roman"/>
          <w:sz w:val="24"/>
          <w:szCs w:val="24"/>
        </w:rPr>
      </w:pPr>
      <w:r w:rsidRPr="00FB740D">
        <w:rPr>
          <w:rFonts w:ascii="Times New Roman" w:hAnsi="Times New Roman" w:cs="Times New Roman"/>
          <w:sz w:val="24"/>
          <w:szCs w:val="24"/>
        </w:rPr>
        <w:t xml:space="preserve"> Další jednání byla znemožněna díky omezené </w:t>
      </w:r>
      <w:proofErr w:type="spellStart"/>
      <w:r w:rsidRPr="00FB740D">
        <w:rPr>
          <w:rFonts w:ascii="Times New Roman" w:hAnsi="Times New Roman" w:cs="Times New Roman"/>
          <w:sz w:val="24"/>
          <w:szCs w:val="24"/>
        </w:rPr>
        <w:t>kargilské</w:t>
      </w:r>
      <w:proofErr w:type="spellEnd"/>
      <w:r w:rsidRPr="00FB740D">
        <w:rPr>
          <w:rFonts w:ascii="Times New Roman" w:hAnsi="Times New Roman" w:cs="Times New Roman"/>
          <w:sz w:val="24"/>
          <w:szCs w:val="24"/>
        </w:rPr>
        <w:t xml:space="preserve"> válce v</w:t>
      </w:r>
      <w:r w:rsidR="00D65D08" w:rsidRPr="00FB740D">
        <w:rPr>
          <w:rFonts w:ascii="Times New Roman" w:hAnsi="Times New Roman" w:cs="Times New Roman"/>
          <w:sz w:val="24"/>
          <w:szCs w:val="24"/>
        </w:rPr>
        <w:t> létě roku</w:t>
      </w:r>
      <w:r w:rsidRPr="00FB740D">
        <w:rPr>
          <w:rFonts w:ascii="Times New Roman" w:hAnsi="Times New Roman" w:cs="Times New Roman"/>
          <w:sz w:val="24"/>
          <w:szCs w:val="24"/>
        </w:rPr>
        <w:t xml:space="preserve"> </w:t>
      </w:r>
      <w:r w:rsidR="00342310" w:rsidRPr="00FB740D">
        <w:rPr>
          <w:rFonts w:ascii="Times New Roman" w:hAnsi="Times New Roman" w:cs="Times New Roman"/>
          <w:sz w:val="24"/>
          <w:szCs w:val="24"/>
        </w:rPr>
        <w:t>1999. P</w:t>
      </w:r>
      <w:r w:rsidR="00D65D08" w:rsidRPr="00FB740D">
        <w:rPr>
          <w:rFonts w:ascii="Times New Roman" w:hAnsi="Times New Roman" w:cs="Times New Roman"/>
          <w:sz w:val="24"/>
          <w:szCs w:val="24"/>
        </w:rPr>
        <w:t xml:space="preserve">ákistánské jednotky </w:t>
      </w:r>
      <w:r w:rsidR="00342310" w:rsidRPr="00FB740D">
        <w:rPr>
          <w:rFonts w:ascii="Times New Roman" w:hAnsi="Times New Roman" w:cs="Times New Roman"/>
          <w:sz w:val="24"/>
          <w:szCs w:val="24"/>
        </w:rPr>
        <w:t xml:space="preserve">tehdy </w:t>
      </w:r>
      <w:r w:rsidR="00D65D08" w:rsidRPr="00FB740D">
        <w:rPr>
          <w:rFonts w:ascii="Times New Roman" w:hAnsi="Times New Roman" w:cs="Times New Roman"/>
          <w:sz w:val="24"/>
          <w:szCs w:val="24"/>
        </w:rPr>
        <w:t xml:space="preserve">překročily linii kontroly a vstoupily do oblasti </w:t>
      </w:r>
      <w:proofErr w:type="spellStart"/>
      <w:r w:rsidR="00D65D08" w:rsidRPr="00FB740D">
        <w:rPr>
          <w:rFonts w:ascii="Times New Roman" w:hAnsi="Times New Roman" w:cs="Times New Roman"/>
          <w:sz w:val="24"/>
          <w:szCs w:val="24"/>
        </w:rPr>
        <w:t>Kargilu</w:t>
      </w:r>
      <w:proofErr w:type="spellEnd"/>
      <w:r w:rsidR="00D65D08" w:rsidRPr="00FB740D">
        <w:rPr>
          <w:rFonts w:ascii="Times New Roman" w:hAnsi="Times New Roman" w:cs="Times New Roman"/>
          <w:sz w:val="24"/>
          <w:szCs w:val="24"/>
        </w:rPr>
        <w:t>. Po zjištění narušení linie zaútočili indické jednotky a započala tak</w:t>
      </w:r>
      <w:r w:rsidR="00F05254" w:rsidRPr="00FB740D">
        <w:rPr>
          <w:rFonts w:ascii="Times New Roman" w:hAnsi="Times New Roman" w:cs="Times New Roman"/>
          <w:sz w:val="24"/>
          <w:szCs w:val="24"/>
        </w:rPr>
        <w:t xml:space="preserve"> omezená</w:t>
      </w:r>
      <w:r w:rsidR="00D65D08" w:rsidRPr="00FB740D">
        <w:rPr>
          <w:rFonts w:ascii="Times New Roman" w:hAnsi="Times New Roman" w:cs="Times New Roman"/>
          <w:sz w:val="24"/>
          <w:szCs w:val="24"/>
        </w:rPr>
        <w:t xml:space="preserve"> </w:t>
      </w:r>
      <w:proofErr w:type="spellStart"/>
      <w:r w:rsidR="00D65D08" w:rsidRPr="00FB740D">
        <w:rPr>
          <w:rFonts w:ascii="Times New Roman" w:hAnsi="Times New Roman" w:cs="Times New Roman"/>
          <w:sz w:val="24"/>
          <w:szCs w:val="24"/>
        </w:rPr>
        <w:t>kargislká</w:t>
      </w:r>
      <w:proofErr w:type="spellEnd"/>
      <w:r w:rsidR="00D65D08" w:rsidRPr="00FB740D">
        <w:rPr>
          <w:rFonts w:ascii="Times New Roman" w:hAnsi="Times New Roman" w:cs="Times New Roman"/>
          <w:sz w:val="24"/>
          <w:szCs w:val="24"/>
        </w:rPr>
        <w:t xml:space="preserve"> válka.</w:t>
      </w:r>
      <w:r w:rsidR="00F05254" w:rsidRPr="00FB740D">
        <w:rPr>
          <w:rFonts w:ascii="Times New Roman" w:hAnsi="Times New Roman" w:cs="Times New Roman"/>
          <w:sz w:val="24"/>
          <w:szCs w:val="24"/>
        </w:rPr>
        <w:t xml:space="preserve"> Válka nikdy nevypukla naplno, jelikož se Indie obávala, že by se mohla přetransformovat v nukleární válku (</w:t>
      </w:r>
      <w:proofErr w:type="spellStart"/>
      <w:r w:rsidR="00F05254" w:rsidRPr="00FB740D">
        <w:rPr>
          <w:rFonts w:ascii="Times New Roman" w:hAnsi="Times New Roman" w:cs="Times New Roman"/>
          <w:sz w:val="24"/>
          <w:szCs w:val="24"/>
        </w:rPr>
        <w:t>Kapur</w:t>
      </w:r>
      <w:proofErr w:type="spellEnd"/>
      <w:r w:rsidR="00F05254" w:rsidRPr="00FB740D">
        <w:rPr>
          <w:rFonts w:ascii="Times New Roman" w:hAnsi="Times New Roman" w:cs="Times New Roman"/>
          <w:sz w:val="24"/>
          <w:szCs w:val="24"/>
        </w:rPr>
        <w:t xml:space="preserve"> 2005: 146).</w:t>
      </w:r>
      <w:r w:rsidR="00D65D08" w:rsidRPr="00FB740D">
        <w:rPr>
          <w:rFonts w:ascii="Times New Roman" w:hAnsi="Times New Roman" w:cs="Times New Roman"/>
          <w:sz w:val="24"/>
          <w:szCs w:val="24"/>
        </w:rPr>
        <w:t xml:space="preserve"> Boje byly ukončeny až po zásahu prezidenta Clintona. Tato infiltrace byla uskutečněna zřejmě na popud pákistánského gen</w:t>
      </w:r>
      <w:r w:rsidR="00330139" w:rsidRPr="00FB740D">
        <w:rPr>
          <w:rFonts w:ascii="Times New Roman" w:hAnsi="Times New Roman" w:cs="Times New Roman"/>
          <w:sz w:val="24"/>
          <w:szCs w:val="24"/>
        </w:rPr>
        <w:t xml:space="preserve">erála </w:t>
      </w:r>
      <w:proofErr w:type="spellStart"/>
      <w:r w:rsidR="00330139" w:rsidRPr="00FB740D">
        <w:rPr>
          <w:rFonts w:ascii="Times New Roman" w:hAnsi="Times New Roman" w:cs="Times New Roman"/>
          <w:sz w:val="24"/>
          <w:szCs w:val="24"/>
        </w:rPr>
        <w:t>Pervez</w:t>
      </w:r>
      <w:proofErr w:type="spellEnd"/>
      <w:r w:rsidR="00330139" w:rsidRPr="00FB740D">
        <w:rPr>
          <w:rFonts w:ascii="Times New Roman" w:hAnsi="Times New Roman" w:cs="Times New Roman"/>
          <w:sz w:val="24"/>
          <w:szCs w:val="24"/>
        </w:rPr>
        <w:t xml:space="preserve"> </w:t>
      </w:r>
      <w:proofErr w:type="spellStart"/>
      <w:r w:rsidR="00330139" w:rsidRPr="00FB740D">
        <w:rPr>
          <w:rFonts w:ascii="Times New Roman" w:hAnsi="Times New Roman" w:cs="Times New Roman"/>
          <w:sz w:val="24"/>
          <w:szCs w:val="24"/>
        </w:rPr>
        <w:t>Mušar</w:t>
      </w:r>
      <w:r w:rsidR="00D65D08" w:rsidRPr="00FB740D">
        <w:rPr>
          <w:rFonts w:ascii="Times New Roman" w:hAnsi="Times New Roman" w:cs="Times New Roman"/>
          <w:sz w:val="24"/>
          <w:szCs w:val="24"/>
        </w:rPr>
        <w:t>afa</w:t>
      </w:r>
      <w:proofErr w:type="spellEnd"/>
      <w:r w:rsidR="00D65D08" w:rsidRPr="00FB740D">
        <w:rPr>
          <w:rFonts w:ascii="Times New Roman" w:hAnsi="Times New Roman" w:cs="Times New Roman"/>
          <w:sz w:val="24"/>
          <w:szCs w:val="24"/>
        </w:rPr>
        <w:t xml:space="preserve">, který </w:t>
      </w:r>
      <w:r w:rsidR="00D65D08" w:rsidRPr="00FB740D">
        <w:rPr>
          <w:rFonts w:ascii="Times New Roman" w:hAnsi="Times New Roman" w:cs="Times New Roman"/>
          <w:sz w:val="24"/>
          <w:szCs w:val="24"/>
        </w:rPr>
        <w:lastRenderedPageBreak/>
        <w:t>v říjnu 1999 pak prov</w:t>
      </w:r>
      <w:r w:rsidR="00330139" w:rsidRPr="00FB740D">
        <w:rPr>
          <w:rFonts w:ascii="Times New Roman" w:hAnsi="Times New Roman" w:cs="Times New Roman"/>
          <w:sz w:val="24"/>
          <w:szCs w:val="24"/>
        </w:rPr>
        <w:t xml:space="preserve">edl vojenský puč, svrhl </w:t>
      </w:r>
      <w:proofErr w:type="spellStart"/>
      <w:r w:rsidR="00330139" w:rsidRPr="00FB740D">
        <w:rPr>
          <w:rFonts w:ascii="Times New Roman" w:hAnsi="Times New Roman" w:cs="Times New Roman"/>
          <w:sz w:val="24"/>
          <w:szCs w:val="24"/>
        </w:rPr>
        <w:t>Nawaz</w:t>
      </w:r>
      <w:proofErr w:type="spellEnd"/>
      <w:r w:rsidR="00330139" w:rsidRPr="00FB740D">
        <w:rPr>
          <w:rFonts w:ascii="Times New Roman" w:hAnsi="Times New Roman" w:cs="Times New Roman"/>
          <w:sz w:val="24"/>
          <w:szCs w:val="24"/>
        </w:rPr>
        <w:t xml:space="preserve"> </w:t>
      </w:r>
      <w:proofErr w:type="spellStart"/>
      <w:r w:rsidR="00330139" w:rsidRPr="00FB740D">
        <w:rPr>
          <w:rFonts w:ascii="Times New Roman" w:hAnsi="Times New Roman" w:cs="Times New Roman"/>
          <w:sz w:val="24"/>
          <w:szCs w:val="24"/>
        </w:rPr>
        <w:t>Š</w:t>
      </w:r>
      <w:r w:rsidR="00D65D08" w:rsidRPr="00FB740D">
        <w:rPr>
          <w:rFonts w:ascii="Times New Roman" w:hAnsi="Times New Roman" w:cs="Times New Roman"/>
          <w:sz w:val="24"/>
          <w:szCs w:val="24"/>
        </w:rPr>
        <w:t>arifa</w:t>
      </w:r>
      <w:proofErr w:type="spellEnd"/>
      <w:r w:rsidR="00D65D08" w:rsidRPr="00FB740D">
        <w:rPr>
          <w:rFonts w:ascii="Times New Roman" w:hAnsi="Times New Roman" w:cs="Times New Roman"/>
          <w:sz w:val="24"/>
          <w:szCs w:val="24"/>
        </w:rPr>
        <w:t xml:space="preserve"> a prohlásil se pákistánským prezidentem. Na základě toho zavládla nedůvěra na indické straně, která nechtěla vyjednávat s představiteli vojenského režimu. </w:t>
      </w:r>
      <w:r w:rsidR="006C6B86" w:rsidRPr="00FB740D">
        <w:rPr>
          <w:rFonts w:ascii="Times New Roman" w:hAnsi="Times New Roman" w:cs="Times New Roman"/>
          <w:sz w:val="24"/>
          <w:szCs w:val="24"/>
        </w:rPr>
        <w:t>(</w:t>
      </w:r>
      <w:proofErr w:type="spellStart"/>
      <w:r w:rsidR="006C6B86" w:rsidRPr="00FB740D">
        <w:rPr>
          <w:rFonts w:ascii="Times New Roman" w:hAnsi="Times New Roman" w:cs="Times New Roman"/>
          <w:sz w:val="24"/>
          <w:szCs w:val="24"/>
        </w:rPr>
        <w:t>Misra</w:t>
      </w:r>
      <w:proofErr w:type="spellEnd"/>
      <w:r w:rsidR="006C6B86" w:rsidRPr="00FB740D">
        <w:rPr>
          <w:rFonts w:ascii="Times New Roman" w:hAnsi="Times New Roman" w:cs="Times New Roman"/>
          <w:sz w:val="24"/>
          <w:szCs w:val="24"/>
        </w:rPr>
        <w:t xml:space="preserve"> 2010: 4)</w:t>
      </w:r>
    </w:p>
    <w:p w:rsidR="006C6B86" w:rsidRPr="00FB740D" w:rsidRDefault="006C6B86" w:rsidP="000F25A0">
      <w:pPr>
        <w:spacing w:after="0" w:line="360" w:lineRule="auto"/>
        <w:jc w:val="both"/>
        <w:rPr>
          <w:rFonts w:ascii="Times New Roman" w:hAnsi="Times New Roman" w:cs="Times New Roman"/>
          <w:sz w:val="24"/>
          <w:szCs w:val="24"/>
        </w:rPr>
      </w:pPr>
      <w:r w:rsidRPr="00FB740D">
        <w:rPr>
          <w:rFonts w:ascii="Times New Roman" w:hAnsi="Times New Roman" w:cs="Times New Roman"/>
          <w:sz w:val="24"/>
          <w:szCs w:val="24"/>
        </w:rPr>
        <w:t xml:space="preserve">Premiér </w:t>
      </w:r>
      <w:proofErr w:type="spellStart"/>
      <w:r w:rsidRPr="00FB740D">
        <w:rPr>
          <w:rFonts w:ascii="Times New Roman" w:hAnsi="Times New Roman" w:cs="Times New Roman"/>
          <w:sz w:val="24"/>
          <w:szCs w:val="24"/>
        </w:rPr>
        <w:t>Vajpayee</w:t>
      </w:r>
      <w:proofErr w:type="spellEnd"/>
      <w:r w:rsidRPr="00FB740D">
        <w:rPr>
          <w:rFonts w:ascii="Times New Roman" w:hAnsi="Times New Roman" w:cs="Times New Roman"/>
          <w:sz w:val="24"/>
          <w:szCs w:val="24"/>
        </w:rPr>
        <w:t xml:space="preserve"> pozměnil svůj postoj vůči pákistánskému vojenskému režimu, když v roce 2001 pozval generála </w:t>
      </w:r>
      <w:proofErr w:type="spellStart"/>
      <w:r w:rsidRPr="00FB740D">
        <w:rPr>
          <w:rFonts w:ascii="Times New Roman" w:hAnsi="Times New Roman" w:cs="Times New Roman"/>
          <w:sz w:val="24"/>
          <w:szCs w:val="24"/>
        </w:rPr>
        <w:t>Mušarafa</w:t>
      </w:r>
      <w:proofErr w:type="spellEnd"/>
      <w:r w:rsidRPr="00FB740D">
        <w:rPr>
          <w:rFonts w:ascii="Times New Roman" w:hAnsi="Times New Roman" w:cs="Times New Roman"/>
          <w:sz w:val="24"/>
          <w:szCs w:val="24"/>
        </w:rPr>
        <w:t xml:space="preserve"> do </w:t>
      </w:r>
      <w:proofErr w:type="spellStart"/>
      <w:r w:rsidRPr="00FB740D">
        <w:rPr>
          <w:rFonts w:ascii="Times New Roman" w:hAnsi="Times New Roman" w:cs="Times New Roman"/>
          <w:sz w:val="24"/>
          <w:szCs w:val="24"/>
        </w:rPr>
        <w:t>Agry</w:t>
      </w:r>
      <w:proofErr w:type="spellEnd"/>
      <w:r w:rsidRPr="00FB740D">
        <w:rPr>
          <w:rFonts w:ascii="Times New Roman" w:hAnsi="Times New Roman" w:cs="Times New Roman"/>
          <w:sz w:val="24"/>
          <w:szCs w:val="24"/>
        </w:rPr>
        <w:t xml:space="preserve"> na jednání. Tímto sice de facto uznal legitimitu </w:t>
      </w:r>
      <w:proofErr w:type="spellStart"/>
      <w:r w:rsidRPr="00FB740D">
        <w:rPr>
          <w:rFonts w:ascii="Times New Roman" w:hAnsi="Times New Roman" w:cs="Times New Roman"/>
          <w:sz w:val="24"/>
          <w:szCs w:val="24"/>
        </w:rPr>
        <w:t>Mušarafova</w:t>
      </w:r>
      <w:proofErr w:type="spellEnd"/>
      <w:r w:rsidRPr="00FB740D">
        <w:rPr>
          <w:rFonts w:ascii="Times New Roman" w:hAnsi="Times New Roman" w:cs="Times New Roman"/>
          <w:sz w:val="24"/>
          <w:szCs w:val="24"/>
        </w:rPr>
        <w:t xml:space="preserve"> režimu, nicméně jednání i přesto nebyla úspěšná. Situace mezi Indií a Pákistánem se ještě zhoršila v prosinci téhož roku po teroristickém útoku na indický parlament, k němuž se přihlásila islamistická teroristická skupina Mohamedova armáda (</w:t>
      </w:r>
      <w:proofErr w:type="spellStart"/>
      <w:r w:rsidRPr="00FB740D">
        <w:rPr>
          <w:rFonts w:ascii="Times New Roman" w:hAnsi="Times New Roman" w:cs="Times New Roman"/>
          <w:sz w:val="24"/>
          <w:szCs w:val="24"/>
        </w:rPr>
        <w:t>Jaish</w:t>
      </w:r>
      <w:proofErr w:type="spellEnd"/>
      <w:r w:rsidRPr="00FB740D">
        <w:rPr>
          <w:rFonts w:ascii="Times New Roman" w:hAnsi="Times New Roman" w:cs="Times New Roman"/>
          <w:sz w:val="24"/>
          <w:szCs w:val="24"/>
        </w:rPr>
        <w:t>-e-</w:t>
      </w:r>
      <w:proofErr w:type="spellStart"/>
      <w:r w:rsidRPr="00FB740D">
        <w:rPr>
          <w:rFonts w:ascii="Times New Roman" w:hAnsi="Times New Roman" w:cs="Times New Roman"/>
          <w:sz w:val="24"/>
          <w:szCs w:val="24"/>
        </w:rPr>
        <w:t>Muhammad</w:t>
      </w:r>
      <w:proofErr w:type="spellEnd"/>
      <w:r w:rsidRPr="00FB740D">
        <w:rPr>
          <w:rFonts w:ascii="Times New Roman" w:hAnsi="Times New Roman" w:cs="Times New Roman"/>
          <w:sz w:val="24"/>
          <w:szCs w:val="24"/>
        </w:rPr>
        <w:t xml:space="preserve">), která byla podporovaná pákistánskou armádou. Na základě tohoto </w:t>
      </w:r>
      <w:r w:rsidR="00B23F1C" w:rsidRPr="00FB740D">
        <w:rPr>
          <w:rFonts w:ascii="Times New Roman" w:hAnsi="Times New Roman" w:cs="Times New Roman"/>
          <w:sz w:val="24"/>
          <w:szCs w:val="24"/>
        </w:rPr>
        <w:t>útoku byly mobilizovány</w:t>
      </w:r>
      <w:r w:rsidRPr="00FB740D">
        <w:rPr>
          <w:rFonts w:ascii="Times New Roman" w:hAnsi="Times New Roman" w:cs="Times New Roman"/>
          <w:sz w:val="24"/>
          <w:szCs w:val="24"/>
        </w:rPr>
        <w:t xml:space="preserve"> indické jednotky podél hranic s Pákistánem, byly přerušeny </w:t>
      </w:r>
      <w:r w:rsidR="003F4784" w:rsidRPr="00FB740D">
        <w:rPr>
          <w:rFonts w:ascii="Times New Roman" w:hAnsi="Times New Roman" w:cs="Times New Roman"/>
          <w:sz w:val="24"/>
          <w:szCs w:val="24"/>
        </w:rPr>
        <w:t xml:space="preserve">veškeré </w:t>
      </w:r>
      <w:r w:rsidRPr="00FB740D">
        <w:rPr>
          <w:rFonts w:ascii="Times New Roman" w:hAnsi="Times New Roman" w:cs="Times New Roman"/>
          <w:sz w:val="24"/>
          <w:szCs w:val="24"/>
        </w:rPr>
        <w:t>diplomatické</w:t>
      </w:r>
      <w:r w:rsidR="003F4784" w:rsidRPr="00FB740D">
        <w:rPr>
          <w:rFonts w:ascii="Times New Roman" w:hAnsi="Times New Roman" w:cs="Times New Roman"/>
          <w:sz w:val="24"/>
          <w:szCs w:val="24"/>
        </w:rPr>
        <w:t>, politické, ekonomické a obchodní</w:t>
      </w:r>
      <w:r w:rsidRPr="00FB740D">
        <w:rPr>
          <w:rFonts w:ascii="Times New Roman" w:hAnsi="Times New Roman" w:cs="Times New Roman"/>
          <w:sz w:val="24"/>
          <w:szCs w:val="24"/>
        </w:rPr>
        <w:t xml:space="preserve"> vazby</w:t>
      </w:r>
      <w:r w:rsidR="003F4784" w:rsidRPr="00FB740D">
        <w:rPr>
          <w:rFonts w:ascii="Times New Roman" w:hAnsi="Times New Roman" w:cs="Times New Roman"/>
          <w:sz w:val="24"/>
          <w:szCs w:val="24"/>
        </w:rPr>
        <w:t xml:space="preserve"> s Pákistánem. </w:t>
      </w:r>
      <w:r w:rsidR="00B23F1C" w:rsidRPr="00FB740D">
        <w:rPr>
          <w:rFonts w:ascii="Times New Roman" w:hAnsi="Times New Roman" w:cs="Times New Roman"/>
          <w:sz w:val="24"/>
          <w:szCs w:val="24"/>
        </w:rPr>
        <w:t xml:space="preserve">Indie dále požadovala, aby jí Pákistán </w:t>
      </w:r>
      <w:r w:rsidR="00CE3527" w:rsidRPr="00FB740D">
        <w:rPr>
          <w:rFonts w:ascii="Times New Roman" w:hAnsi="Times New Roman" w:cs="Times New Roman"/>
          <w:sz w:val="24"/>
          <w:szCs w:val="24"/>
        </w:rPr>
        <w:t xml:space="preserve">vydal </w:t>
      </w:r>
      <w:r w:rsidR="00B23F1C" w:rsidRPr="00FB740D">
        <w:rPr>
          <w:rFonts w:ascii="Times New Roman" w:hAnsi="Times New Roman" w:cs="Times New Roman"/>
          <w:sz w:val="24"/>
          <w:szCs w:val="24"/>
        </w:rPr>
        <w:t>dvacet zločinců</w:t>
      </w:r>
      <w:r w:rsidR="00CE3527" w:rsidRPr="00FB740D">
        <w:rPr>
          <w:rFonts w:ascii="Times New Roman" w:hAnsi="Times New Roman" w:cs="Times New Roman"/>
          <w:sz w:val="24"/>
          <w:szCs w:val="24"/>
        </w:rPr>
        <w:t xml:space="preserve">, aby přestal podporovat terorismus, zavřel teroristické tábory na pákistánském území a ošetřil si vojenskou infiltraci na území </w:t>
      </w:r>
      <w:proofErr w:type="spellStart"/>
      <w:r w:rsidR="00CE3527" w:rsidRPr="00FB740D">
        <w:rPr>
          <w:rFonts w:ascii="Times New Roman" w:hAnsi="Times New Roman" w:cs="Times New Roman"/>
          <w:sz w:val="24"/>
          <w:szCs w:val="24"/>
        </w:rPr>
        <w:t>Džammú</w:t>
      </w:r>
      <w:proofErr w:type="spellEnd"/>
      <w:r w:rsidR="00CE3527" w:rsidRPr="00FB740D">
        <w:rPr>
          <w:rFonts w:ascii="Times New Roman" w:hAnsi="Times New Roman" w:cs="Times New Roman"/>
          <w:sz w:val="24"/>
          <w:szCs w:val="24"/>
        </w:rPr>
        <w:t xml:space="preserve"> a Kašmíru. </w:t>
      </w:r>
      <w:r w:rsidR="003F4784" w:rsidRPr="00FB740D">
        <w:rPr>
          <w:rFonts w:ascii="Times New Roman" w:hAnsi="Times New Roman" w:cs="Times New Roman"/>
          <w:sz w:val="24"/>
          <w:szCs w:val="24"/>
        </w:rPr>
        <w:t>(</w:t>
      </w:r>
      <w:proofErr w:type="spellStart"/>
      <w:r w:rsidR="003F4784" w:rsidRPr="00FB740D">
        <w:rPr>
          <w:rFonts w:ascii="Times New Roman" w:hAnsi="Times New Roman" w:cs="Times New Roman"/>
          <w:sz w:val="24"/>
          <w:szCs w:val="24"/>
        </w:rPr>
        <w:t>Misra</w:t>
      </w:r>
      <w:proofErr w:type="spellEnd"/>
      <w:r w:rsidR="003F4784" w:rsidRPr="00FB740D">
        <w:rPr>
          <w:rFonts w:ascii="Times New Roman" w:hAnsi="Times New Roman" w:cs="Times New Roman"/>
          <w:sz w:val="24"/>
          <w:szCs w:val="24"/>
        </w:rPr>
        <w:t xml:space="preserve"> 2010: 37)</w:t>
      </w:r>
      <w:r w:rsidR="00CE3527" w:rsidRPr="00FB740D">
        <w:rPr>
          <w:rFonts w:ascii="Times New Roman" w:hAnsi="Times New Roman" w:cs="Times New Roman"/>
          <w:sz w:val="24"/>
          <w:szCs w:val="24"/>
        </w:rPr>
        <w:t xml:space="preserve"> (</w:t>
      </w:r>
      <w:proofErr w:type="spellStart"/>
      <w:r w:rsidR="00CE3527" w:rsidRPr="00FB740D">
        <w:rPr>
          <w:rFonts w:ascii="Times New Roman" w:hAnsi="Times New Roman" w:cs="Times New Roman"/>
          <w:sz w:val="24"/>
          <w:szCs w:val="24"/>
        </w:rPr>
        <w:t>Kapur</w:t>
      </w:r>
      <w:proofErr w:type="spellEnd"/>
      <w:r w:rsidR="00CE3527" w:rsidRPr="00FB740D">
        <w:rPr>
          <w:rFonts w:ascii="Times New Roman" w:hAnsi="Times New Roman" w:cs="Times New Roman"/>
          <w:sz w:val="24"/>
          <w:szCs w:val="24"/>
        </w:rPr>
        <w:t xml:space="preserve"> 2005: 148–149)</w:t>
      </w:r>
    </w:p>
    <w:p w:rsidR="007A1F9C" w:rsidRPr="00FB740D" w:rsidRDefault="00CE3527" w:rsidP="000F25A0">
      <w:pPr>
        <w:spacing w:after="0" w:line="360" w:lineRule="auto"/>
        <w:jc w:val="both"/>
        <w:rPr>
          <w:rFonts w:ascii="Times New Roman" w:hAnsi="Times New Roman" w:cs="Times New Roman"/>
          <w:sz w:val="24"/>
          <w:szCs w:val="24"/>
        </w:rPr>
      </w:pPr>
      <w:r w:rsidRPr="00FB740D">
        <w:rPr>
          <w:rFonts w:ascii="Times New Roman" w:hAnsi="Times New Roman" w:cs="Times New Roman"/>
          <w:sz w:val="24"/>
          <w:szCs w:val="24"/>
        </w:rPr>
        <w:t xml:space="preserve">Na začátku roku </w:t>
      </w:r>
      <w:r w:rsidR="00B23F1C" w:rsidRPr="00FB740D">
        <w:rPr>
          <w:rFonts w:ascii="Times New Roman" w:hAnsi="Times New Roman" w:cs="Times New Roman"/>
          <w:sz w:val="24"/>
          <w:szCs w:val="24"/>
        </w:rPr>
        <w:t xml:space="preserve">2002 prezident </w:t>
      </w:r>
      <w:proofErr w:type="spellStart"/>
      <w:r w:rsidR="00B23F1C" w:rsidRPr="00FB740D">
        <w:rPr>
          <w:rFonts w:ascii="Times New Roman" w:hAnsi="Times New Roman" w:cs="Times New Roman"/>
          <w:sz w:val="24"/>
          <w:szCs w:val="24"/>
        </w:rPr>
        <w:t>Mušaraf</w:t>
      </w:r>
      <w:proofErr w:type="spellEnd"/>
      <w:r w:rsidR="00B23F1C" w:rsidRPr="00FB740D">
        <w:rPr>
          <w:rFonts w:ascii="Times New Roman" w:hAnsi="Times New Roman" w:cs="Times New Roman"/>
          <w:sz w:val="24"/>
          <w:szCs w:val="24"/>
        </w:rPr>
        <w:t xml:space="preserve"> na nátlak USA přislíbil, že perman</w:t>
      </w:r>
      <w:r w:rsidRPr="00FB740D">
        <w:rPr>
          <w:rFonts w:ascii="Times New Roman" w:hAnsi="Times New Roman" w:cs="Times New Roman"/>
          <w:sz w:val="24"/>
          <w:szCs w:val="24"/>
        </w:rPr>
        <w:t>entně zavře teroristické tábory, zakázal činnost Armády čistých (</w:t>
      </w:r>
      <w:proofErr w:type="spellStart"/>
      <w:r w:rsidRPr="00FB740D">
        <w:rPr>
          <w:rFonts w:ascii="Times New Roman" w:hAnsi="Times New Roman" w:cs="Times New Roman"/>
          <w:sz w:val="24"/>
          <w:szCs w:val="24"/>
        </w:rPr>
        <w:t>Lashkar</w:t>
      </w:r>
      <w:proofErr w:type="spellEnd"/>
      <w:r w:rsidRPr="00FB740D">
        <w:rPr>
          <w:rFonts w:ascii="Times New Roman" w:hAnsi="Times New Roman" w:cs="Times New Roman"/>
          <w:sz w:val="24"/>
          <w:szCs w:val="24"/>
        </w:rPr>
        <w:t>-e-</w:t>
      </w:r>
      <w:proofErr w:type="spellStart"/>
      <w:r w:rsidRPr="00FB740D">
        <w:rPr>
          <w:rFonts w:ascii="Times New Roman" w:hAnsi="Times New Roman" w:cs="Times New Roman"/>
          <w:sz w:val="24"/>
          <w:szCs w:val="24"/>
        </w:rPr>
        <w:t>Toiba</w:t>
      </w:r>
      <w:proofErr w:type="spellEnd"/>
      <w:r w:rsidRPr="00FB740D">
        <w:rPr>
          <w:rFonts w:ascii="Times New Roman" w:hAnsi="Times New Roman" w:cs="Times New Roman"/>
          <w:sz w:val="24"/>
          <w:szCs w:val="24"/>
        </w:rPr>
        <w:t>) a Mohamedovy armády a přislíbil, že pákistánské území nebude využíváno pro teroristické účely.</w:t>
      </w:r>
      <w:r w:rsidR="00B23F1C" w:rsidRPr="00FB740D">
        <w:rPr>
          <w:rFonts w:ascii="Times New Roman" w:hAnsi="Times New Roman" w:cs="Times New Roman"/>
          <w:sz w:val="24"/>
          <w:szCs w:val="24"/>
        </w:rPr>
        <w:t xml:space="preserve"> Zanedlouho došlo k poklesu teroristických aktivit, nicméně tento stav neměl dlouhého trvání, jelikož za měsíc začaly teroristické aktivity a útoky opět narůstat. </w:t>
      </w:r>
      <w:r w:rsidRPr="00FB740D">
        <w:rPr>
          <w:rFonts w:ascii="Times New Roman" w:hAnsi="Times New Roman" w:cs="Times New Roman"/>
          <w:sz w:val="24"/>
          <w:szCs w:val="24"/>
        </w:rPr>
        <w:t xml:space="preserve">Prezident </w:t>
      </w:r>
      <w:proofErr w:type="spellStart"/>
      <w:r w:rsidRPr="00FB740D">
        <w:rPr>
          <w:rFonts w:ascii="Times New Roman" w:hAnsi="Times New Roman" w:cs="Times New Roman"/>
          <w:sz w:val="24"/>
          <w:szCs w:val="24"/>
        </w:rPr>
        <w:t>Mušaraf</w:t>
      </w:r>
      <w:proofErr w:type="spellEnd"/>
      <w:r w:rsidRPr="00FB740D">
        <w:rPr>
          <w:rFonts w:ascii="Times New Roman" w:hAnsi="Times New Roman" w:cs="Times New Roman"/>
          <w:sz w:val="24"/>
          <w:szCs w:val="24"/>
        </w:rPr>
        <w:t xml:space="preserve"> pak také odmítl vydat požadované uprchlíky. </w:t>
      </w:r>
      <w:r w:rsidR="00B23F1C" w:rsidRPr="00FB740D">
        <w:rPr>
          <w:rFonts w:ascii="Times New Roman" w:hAnsi="Times New Roman" w:cs="Times New Roman"/>
          <w:sz w:val="24"/>
          <w:szCs w:val="24"/>
        </w:rPr>
        <w:t>Za normálních okolností by Indie začala mobilizovat své jednotky a ostřelovat teroristické tábory, ale v tomto případě udělala zcela nečekaný krok v podobě stažení jednotek. Pákistán na to reagoval omezováním příhraničního násilí.</w:t>
      </w:r>
      <w:r w:rsidR="007A1F9C" w:rsidRPr="00FB740D">
        <w:rPr>
          <w:rFonts w:ascii="Times New Roman" w:hAnsi="Times New Roman" w:cs="Times New Roman"/>
          <w:sz w:val="24"/>
          <w:szCs w:val="24"/>
        </w:rPr>
        <w:t xml:space="preserve"> (</w:t>
      </w:r>
      <w:proofErr w:type="spellStart"/>
      <w:r w:rsidR="007A1F9C" w:rsidRPr="00FB740D">
        <w:rPr>
          <w:rFonts w:ascii="Times New Roman" w:hAnsi="Times New Roman" w:cs="Times New Roman"/>
          <w:sz w:val="24"/>
          <w:szCs w:val="24"/>
        </w:rPr>
        <w:t>Kapur</w:t>
      </w:r>
      <w:proofErr w:type="spellEnd"/>
      <w:r w:rsidR="007A1F9C" w:rsidRPr="00FB740D">
        <w:rPr>
          <w:rFonts w:ascii="Times New Roman" w:hAnsi="Times New Roman" w:cs="Times New Roman"/>
          <w:sz w:val="24"/>
          <w:szCs w:val="24"/>
        </w:rPr>
        <w:t xml:space="preserve"> 2005: 149–151)</w:t>
      </w:r>
    </w:p>
    <w:p w:rsidR="00B23F1C" w:rsidRPr="00FB740D" w:rsidRDefault="007A1F9C" w:rsidP="000F25A0">
      <w:pPr>
        <w:spacing w:after="0" w:line="360" w:lineRule="auto"/>
        <w:jc w:val="both"/>
        <w:rPr>
          <w:rFonts w:ascii="Times New Roman" w:hAnsi="Times New Roman" w:cs="Times New Roman"/>
          <w:sz w:val="24"/>
          <w:szCs w:val="24"/>
        </w:rPr>
      </w:pPr>
      <w:r w:rsidRPr="00FB740D">
        <w:rPr>
          <w:rFonts w:ascii="Times New Roman" w:hAnsi="Times New Roman" w:cs="Times New Roman"/>
          <w:sz w:val="24"/>
          <w:szCs w:val="24"/>
        </w:rPr>
        <w:t xml:space="preserve">Jak je vidět, ačkoliv Indie čelila přímému ohrožení své bezpečnosti, stáhla své jednotky oproti veškerým očekáváním. Tento minimálně ze strany Pákistánu nečekaný krok vedl ke změně jejich pohledu na Indii a následně i ke změně jejich chování. Zanedlouho byla obnovena jednání a političtí představitelé se začali více zapojovat do normalizace vzájemných vztahů.  </w:t>
      </w:r>
    </w:p>
    <w:p w:rsidR="003F4784" w:rsidRPr="00FB740D" w:rsidRDefault="003F4784" w:rsidP="000F25A0">
      <w:pPr>
        <w:spacing w:after="0" w:line="360" w:lineRule="auto"/>
        <w:jc w:val="both"/>
        <w:rPr>
          <w:rFonts w:ascii="Times New Roman" w:hAnsi="Times New Roman" w:cs="Times New Roman"/>
          <w:sz w:val="24"/>
          <w:szCs w:val="24"/>
        </w:rPr>
      </w:pPr>
      <w:r w:rsidRPr="00FB740D">
        <w:rPr>
          <w:rFonts w:ascii="Times New Roman" w:hAnsi="Times New Roman" w:cs="Times New Roman"/>
          <w:sz w:val="24"/>
          <w:szCs w:val="24"/>
        </w:rPr>
        <w:t xml:space="preserve">V roce 2003 se premiér </w:t>
      </w:r>
      <w:proofErr w:type="spellStart"/>
      <w:r w:rsidRPr="00FB740D">
        <w:rPr>
          <w:rFonts w:ascii="Times New Roman" w:hAnsi="Times New Roman" w:cs="Times New Roman"/>
          <w:sz w:val="24"/>
          <w:szCs w:val="24"/>
        </w:rPr>
        <w:t>Vajpayee</w:t>
      </w:r>
      <w:proofErr w:type="spellEnd"/>
      <w:r w:rsidRPr="00FB740D">
        <w:rPr>
          <w:rFonts w:ascii="Times New Roman" w:hAnsi="Times New Roman" w:cs="Times New Roman"/>
          <w:sz w:val="24"/>
          <w:szCs w:val="24"/>
        </w:rPr>
        <w:t xml:space="preserve"> pokusil zlepšit vzájemné vztahy, když nabídl pákistánskému premiérovi </w:t>
      </w:r>
      <w:proofErr w:type="spellStart"/>
      <w:r w:rsidR="00B724E0" w:rsidRPr="00FB740D">
        <w:rPr>
          <w:rFonts w:ascii="Times New Roman" w:hAnsi="Times New Roman" w:cs="Times New Roman"/>
          <w:sz w:val="24"/>
          <w:szCs w:val="24"/>
        </w:rPr>
        <w:t>Zafarullah</w:t>
      </w:r>
      <w:proofErr w:type="spellEnd"/>
      <w:r w:rsidR="00B724E0" w:rsidRPr="00FB740D">
        <w:rPr>
          <w:rFonts w:ascii="Times New Roman" w:hAnsi="Times New Roman" w:cs="Times New Roman"/>
          <w:sz w:val="24"/>
          <w:szCs w:val="24"/>
        </w:rPr>
        <w:t xml:space="preserve"> </w:t>
      </w:r>
      <w:proofErr w:type="spellStart"/>
      <w:r w:rsidR="00B724E0" w:rsidRPr="00FB740D">
        <w:rPr>
          <w:rFonts w:ascii="Times New Roman" w:hAnsi="Times New Roman" w:cs="Times New Roman"/>
          <w:sz w:val="24"/>
          <w:szCs w:val="24"/>
        </w:rPr>
        <w:t>Khan</w:t>
      </w:r>
      <w:proofErr w:type="spellEnd"/>
      <w:r w:rsidR="00B724E0" w:rsidRPr="00FB740D">
        <w:rPr>
          <w:rFonts w:ascii="Times New Roman" w:hAnsi="Times New Roman" w:cs="Times New Roman"/>
          <w:sz w:val="24"/>
          <w:szCs w:val="24"/>
        </w:rPr>
        <w:t xml:space="preserve"> </w:t>
      </w:r>
      <w:proofErr w:type="spellStart"/>
      <w:r w:rsidR="00B724E0" w:rsidRPr="00FB740D">
        <w:rPr>
          <w:rFonts w:ascii="Times New Roman" w:hAnsi="Times New Roman" w:cs="Times New Roman"/>
          <w:sz w:val="24"/>
          <w:szCs w:val="24"/>
        </w:rPr>
        <w:t>Jamalimu</w:t>
      </w:r>
      <w:proofErr w:type="spellEnd"/>
      <w:r w:rsidR="00B724E0" w:rsidRPr="00FB740D">
        <w:rPr>
          <w:rFonts w:ascii="Times New Roman" w:hAnsi="Times New Roman" w:cs="Times New Roman"/>
          <w:sz w:val="24"/>
          <w:szCs w:val="24"/>
        </w:rPr>
        <w:t xml:space="preserve">. </w:t>
      </w:r>
      <w:r w:rsidR="00197E07" w:rsidRPr="00FB740D">
        <w:rPr>
          <w:rFonts w:ascii="Times New Roman" w:hAnsi="Times New Roman" w:cs="Times New Roman"/>
          <w:sz w:val="24"/>
          <w:szCs w:val="24"/>
        </w:rPr>
        <w:t xml:space="preserve">Premiér </w:t>
      </w:r>
      <w:proofErr w:type="spellStart"/>
      <w:r w:rsidR="00197E07" w:rsidRPr="00FB740D">
        <w:rPr>
          <w:rFonts w:ascii="Times New Roman" w:hAnsi="Times New Roman" w:cs="Times New Roman"/>
          <w:sz w:val="24"/>
          <w:szCs w:val="24"/>
        </w:rPr>
        <w:t>Vajpayee</w:t>
      </w:r>
      <w:proofErr w:type="spellEnd"/>
      <w:r w:rsidR="00197E07" w:rsidRPr="00FB740D">
        <w:rPr>
          <w:rFonts w:ascii="Times New Roman" w:hAnsi="Times New Roman" w:cs="Times New Roman"/>
          <w:sz w:val="24"/>
          <w:szCs w:val="24"/>
        </w:rPr>
        <w:t xml:space="preserve"> přišel s nabídkou zlepšení vzájemných vztahů</w:t>
      </w:r>
      <w:r w:rsidR="00B724E0" w:rsidRPr="00FB740D">
        <w:rPr>
          <w:rFonts w:ascii="Times New Roman" w:hAnsi="Times New Roman" w:cs="Times New Roman"/>
          <w:sz w:val="24"/>
          <w:szCs w:val="24"/>
        </w:rPr>
        <w:t xml:space="preserve"> </w:t>
      </w:r>
      <w:r w:rsidR="00197E07" w:rsidRPr="00FB740D">
        <w:rPr>
          <w:rFonts w:ascii="Times New Roman" w:hAnsi="Times New Roman" w:cs="Times New Roman"/>
          <w:sz w:val="24"/>
          <w:szCs w:val="24"/>
        </w:rPr>
        <w:t>skrze obnovení</w:t>
      </w:r>
      <w:r w:rsidR="00B724E0" w:rsidRPr="00FB740D">
        <w:rPr>
          <w:rFonts w:ascii="Times New Roman" w:hAnsi="Times New Roman" w:cs="Times New Roman"/>
          <w:sz w:val="24"/>
          <w:szCs w:val="24"/>
        </w:rPr>
        <w:t xml:space="preserve"> diplomatick</w:t>
      </w:r>
      <w:r w:rsidR="00197E07" w:rsidRPr="00FB740D">
        <w:rPr>
          <w:rFonts w:ascii="Times New Roman" w:hAnsi="Times New Roman" w:cs="Times New Roman"/>
          <w:sz w:val="24"/>
          <w:szCs w:val="24"/>
        </w:rPr>
        <w:t>ých vazeb, stejně jako otevření</w:t>
      </w:r>
      <w:r w:rsidR="00B724E0" w:rsidRPr="00FB740D">
        <w:rPr>
          <w:rFonts w:ascii="Times New Roman" w:hAnsi="Times New Roman" w:cs="Times New Roman"/>
          <w:sz w:val="24"/>
          <w:szCs w:val="24"/>
        </w:rPr>
        <w:t xml:space="preserve"> komunikací (letů, železnic)</w:t>
      </w:r>
      <w:r w:rsidR="00197E07" w:rsidRPr="00FB740D">
        <w:rPr>
          <w:rFonts w:ascii="Times New Roman" w:hAnsi="Times New Roman" w:cs="Times New Roman"/>
          <w:sz w:val="24"/>
          <w:szCs w:val="24"/>
        </w:rPr>
        <w:t>, posílení</w:t>
      </w:r>
      <w:r w:rsidR="00B724E0" w:rsidRPr="00FB740D">
        <w:rPr>
          <w:rFonts w:ascii="Times New Roman" w:hAnsi="Times New Roman" w:cs="Times New Roman"/>
          <w:sz w:val="24"/>
          <w:szCs w:val="24"/>
        </w:rPr>
        <w:t xml:space="preserve"> vzájemného kontaktu (obnovení bilaterálních sportovních utkání</w:t>
      </w:r>
      <w:r w:rsidR="00197E07" w:rsidRPr="00FB740D">
        <w:rPr>
          <w:rFonts w:ascii="Times New Roman" w:hAnsi="Times New Roman" w:cs="Times New Roman"/>
          <w:sz w:val="24"/>
          <w:szCs w:val="24"/>
        </w:rPr>
        <w:t>), zjednodušení</w:t>
      </w:r>
      <w:r w:rsidR="00B724E0" w:rsidRPr="00FB740D">
        <w:rPr>
          <w:rFonts w:ascii="Times New Roman" w:hAnsi="Times New Roman" w:cs="Times New Roman"/>
          <w:sz w:val="24"/>
          <w:szCs w:val="24"/>
        </w:rPr>
        <w:t xml:space="preserve"> cestování mezi Indií a Pákist</w:t>
      </w:r>
      <w:r w:rsidR="003D16FC" w:rsidRPr="00FB740D">
        <w:rPr>
          <w:rFonts w:ascii="Times New Roman" w:hAnsi="Times New Roman" w:cs="Times New Roman"/>
          <w:sz w:val="24"/>
          <w:szCs w:val="24"/>
        </w:rPr>
        <w:t>á</w:t>
      </w:r>
      <w:r w:rsidR="00B724E0" w:rsidRPr="00FB740D">
        <w:rPr>
          <w:rFonts w:ascii="Times New Roman" w:hAnsi="Times New Roman" w:cs="Times New Roman"/>
          <w:sz w:val="24"/>
          <w:szCs w:val="24"/>
        </w:rPr>
        <w:t>nem</w:t>
      </w:r>
      <w:r w:rsidR="003D16FC" w:rsidRPr="00FB740D">
        <w:rPr>
          <w:rFonts w:ascii="Times New Roman" w:hAnsi="Times New Roman" w:cs="Times New Roman"/>
          <w:sz w:val="24"/>
          <w:szCs w:val="24"/>
        </w:rPr>
        <w:t xml:space="preserve">, </w:t>
      </w:r>
      <w:r w:rsidR="00197E07" w:rsidRPr="00FB740D">
        <w:rPr>
          <w:rFonts w:ascii="Times New Roman" w:hAnsi="Times New Roman" w:cs="Times New Roman"/>
          <w:sz w:val="24"/>
          <w:szCs w:val="24"/>
        </w:rPr>
        <w:t>otevření</w:t>
      </w:r>
      <w:r w:rsidR="003D16FC" w:rsidRPr="00FB740D">
        <w:rPr>
          <w:rFonts w:ascii="Times New Roman" w:hAnsi="Times New Roman" w:cs="Times New Roman"/>
          <w:sz w:val="24"/>
          <w:szCs w:val="24"/>
        </w:rPr>
        <w:t xml:space="preserve"> více autobusových linek</w:t>
      </w:r>
      <w:r w:rsidR="00B724E0" w:rsidRPr="00FB740D">
        <w:rPr>
          <w:rFonts w:ascii="Times New Roman" w:hAnsi="Times New Roman" w:cs="Times New Roman"/>
          <w:sz w:val="24"/>
          <w:szCs w:val="24"/>
        </w:rPr>
        <w:t xml:space="preserve"> a uplatněním </w:t>
      </w:r>
      <w:r w:rsidR="00197E07" w:rsidRPr="00FB740D">
        <w:rPr>
          <w:rFonts w:ascii="Times New Roman" w:hAnsi="Times New Roman" w:cs="Times New Roman"/>
          <w:sz w:val="24"/>
          <w:szCs w:val="24"/>
        </w:rPr>
        <w:t xml:space="preserve">dalších </w:t>
      </w:r>
      <w:r w:rsidR="00B724E0" w:rsidRPr="00FB740D">
        <w:rPr>
          <w:rFonts w:ascii="Times New Roman" w:hAnsi="Times New Roman" w:cs="Times New Roman"/>
          <w:sz w:val="24"/>
          <w:szCs w:val="24"/>
        </w:rPr>
        <w:t>různých opatření na budování důvěry, včetně</w:t>
      </w:r>
      <w:r w:rsidR="00197E07" w:rsidRPr="00FB740D">
        <w:rPr>
          <w:rFonts w:ascii="Times New Roman" w:hAnsi="Times New Roman" w:cs="Times New Roman"/>
          <w:sz w:val="24"/>
          <w:szCs w:val="24"/>
        </w:rPr>
        <w:t xml:space="preserve"> podpory obchodu.</w:t>
      </w:r>
      <w:r w:rsidR="00B724E0" w:rsidRPr="00FB740D">
        <w:rPr>
          <w:rFonts w:ascii="Times New Roman" w:hAnsi="Times New Roman" w:cs="Times New Roman"/>
          <w:sz w:val="24"/>
          <w:szCs w:val="24"/>
        </w:rPr>
        <w:t xml:space="preserve"> </w:t>
      </w:r>
      <w:r w:rsidR="00197E07" w:rsidRPr="00FB740D">
        <w:rPr>
          <w:rFonts w:ascii="Times New Roman" w:hAnsi="Times New Roman" w:cs="Times New Roman"/>
          <w:sz w:val="24"/>
          <w:szCs w:val="24"/>
        </w:rPr>
        <w:t>(</w:t>
      </w:r>
      <w:proofErr w:type="spellStart"/>
      <w:r w:rsidR="00197E07" w:rsidRPr="00FB740D">
        <w:rPr>
          <w:rFonts w:ascii="Times New Roman" w:hAnsi="Times New Roman" w:cs="Times New Roman"/>
          <w:sz w:val="24"/>
          <w:szCs w:val="24"/>
        </w:rPr>
        <w:t>Misra</w:t>
      </w:r>
      <w:proofErr w:type="spellEnd"/>
      <w:r w:rsidR="00197E07" w:rsidRPr="00FB740D">
        <w:rPr>
          <w:rFonts w:ascii="Times New Roman" w:hAnsi="Times New Roman" w:cs="Times New Roman"/>
          <w:sz w:val="24"/>
          <w:szCs w:val="24"/>
        </w:rPr>
        <w:t xml:space="preserve"> 2010: 37–38)</w:t>
      </w:r>
    </w:p>
    <w:p w:rsidR="00197E07" w:rsidRPr="00FB740D" w:rsidRDefault="00197E07" w:rsidP="000F25A0">
      <w:pPr>
        <w:spacing w:after="0" w:line="360" w:lineRule="auto"/>
        <w:jc w:val="both"/>
        <w:rPr>
          <w:rFonts w:ascii="Times New Roman" w:hAnsi="Times New Roman" w:cs="Times New Roman"/>
          <w:sz w:val="24"/>
          <w:szCs w:val="24"/>
        </w:rPr>
      </w:pPr>
      <w:r w:rsidRPr="00FB740D">
        <w:rPr>
          <w:rFonts w:ascii="Times New Roman" w:hAnsi="Times New Roman" w:cs="Times New Roman"/>
          <w:sz w:val="24"/>
          <w:szCs w:val="24"/>
        </w:rPr>
        <w:lastRenderedPageBreak/>
        <w:t>Pákistán na to reagoval nabídnutím dalších návrhů na posílení vzájemných vazeb. Mezi takové návrhy patřila nabídka sta stipendií pro kašmírské studenty na studium v Pákistánu, zdravotní péče pro starší Kašmířany, nabídka pomoci vdovám a obětem znásilnění. (</w:t>
      </w:r>
      <w:proofErr w:type="spellStart"/>
      <w:r w:rsidRPr="00FB740D">
        <w:rPr>
          <w:rFonts w:ascii="Times New Roman" w:hAnsi="Times New Roman" w:cs="Times New Roman"/>
          <w:sz w:val="24"/>
          <w:szCs w:val="24"/>
        </w:rPr>
        <w:t>Misra</w:t>
      </w:r>
      <w:proofErr w:type="spellEnd"/>
      <w:r w:rsidRPr="00FB740D">
        <w:rPr>
          <w:rFonts w:ascii="Times New Roman" w:hAnsi="Times New Roman" w:cs="Times New Roman"/>
          <w:sz w:val="24"/>
          <w:szCs w:val="24"/>
        </w:rPr>
        <w:t xml:space="preserve"> 2010: 38)</w:t>
      </w:r>
    </w:p>
    <w:p w:rsidR="00197E07" w:rsidRPr="00FB740D" w:rsidRDefault="000751A2" w:rsidP="000F25A0">
      <w:pPr>
        <w:spacing w:after="0" w:line="360" w:lineRule="auto"/>
        <w:jc w:val="both"/>
        <w:rPr>
          <w:rFonts w:ascii="Times New Roman" w:hAnsi="Times New Roman" w:cs="Times New Roman"/>
          <w:sz w:val="24"/>
          <w:szCs w:val="24"/>
        </w:rPr>
      </w:pPr>
      <w:r w:rsidRPr="00FB740D">
        <w:rPr>
          <w:rFonts w:ascii="Times New Roman" w:hAnsi="Times New Roman" w:cs="Times New Roman"/>
          <w:sz w:val="24"/>
          <w:szCs w:val="24"/>
        </w:rPr>
        <w:t xml:space="preserve">Na základě vzájemné shody byly obnoveny diplomatické linky, v červenci téhož roku byla obnovena autobusová linka mezi Dillí a </w:t>
      </w:r>
      <w:proofErr w:type="spellStart"/>
      <w:r w:rsidRPr="00FB740D">
        <w:rPr>
          <w:rFonts w:ascii="Times New Roman" w:hAnsi="Times New Roman" w:cs="Times New Roman"/>
          <w:sz w:val="24"/>
          <w:szCs w:val="24"/>
        </w:rPr>
        <w:t>Lahore</w:t>
      </w:r>
      <w:proofErr w:type="spellEnd"/>
      <w:r w:rsidRPr="00FB740D">
        <w:rPr>
          <w:rFonts w:ascii="Times New Roman" w:hAnsi="Times New Roman" w:cs="Times New Roman"/>
          <w:sz w:val="24"/>
          <w:szCs w:val="24"/>
        </w:rPr>
        <w:t>, v rámci obnovení linky jí bylo převezeno malé dítě do Indie, kde mělo podstoupit srdeční léčbu. To se stalo symbolem oteplování vzájemných vztahů. Od listopadu se stahovaly jednotky z </w:t>
      </w:r>
      <w:proofErr w:type="spellStart"/>
      <w:r w:rsidRPr="00FB740D">
        <w:rPr>
          <w:rFonts w:ascii="Times New Roman" w:hAnsi="Times New Roman" w:cs="Times New Roman"/>
          <w:sz w:val="24"/>
          <w:szCs w:val="24"/>
        </w:rPr>
        <w:t>indo</w:t>
      </w:r>
      <w:proofErr w:type="spellEnd"/>
      <w:r w:rsidRPr="00FB740D">
        <w:rPr>
          <w:rFonts w:ascii="Times New Roman" w:hAnsi="Times New Roman" w:cs="Times New Roman"/>
          <w:sz w:val="24"/>
          <w:szCs w:val="24"/>
        </w:rPr>
        <w:t>-</w:t>
      </w:r>
      <w:r w:rsidR="00423048" w:rsidRPr="00FB740D">
        <w:rPr>
          <w:rFonts w:ascii="Times New Roman" w:hAnsi="Times New Roman" w:cs="Times New Roman"/>
          <w:sz w:val="24"/>
          <w:szCs w:val="24"/>
        </w:rPr>
        <w:t xml:space="preserve">pákistánských hranic a letecké spoje byly obnoveny na začátku roku 2004. </w:t>
      </w:r>
      <w:r w:rsidR="00E81755" w:rsidRPr="00FB740D">
        <w:rPr>
          <w:rFonts w:ascii="Times New Roman" w:hAnsi="Times New Roman" w:cs="Times New Roman"/>
          <w:sz w:val="24"/>
          <w:szCs w:val="24"/>
        </w:rPr>
        <w:t>(</w:t>
      </w:r>
      <w:proofErr w:type="spellStart"/>
      <w:r w:rsidR="00E81755" w:rsidRPr="00FB740D">
        <w:rPr>
          <w:rFonts w:ascii="Times New Roman" w:hAnsi="Times New Roman" w:cs="Times New Roman"/>
          <w:sz w:val="24"/>
          <w:szCs w:val="24"/>
        </w:rPr>
        <w:t>Misra</w:t>
      </w:r>
      <w:proofErr w:type="spellEnd"/>
      <w:r w:rsidR="00E81755" w:rsidRPr="00FB740D">
        <w:rPr>
          <w:rFonts w:ascii="Times New Roman" w:hAnsi="Times New Roman" w:cs="Times New Roman"/>
          <w:sz w:val="24"/>
          <w:szCs w:val="24"/>
        </w:rPr>
        <w:t xml:space="preserve"> 2010: 22; 38–39)</w:t>
      </w:r>
    </w:p>
    <w:p w:rsidR="00742695" w:rsidRPr="00FB740D" w:rsidRDefault="00742695" w:rsidP="000F25A0">
      <w:pPr>
        <w:spacing w:after="0" w:line="360" w:lineRule="auto"/>
        <w:jc w:val="both"/>
        <w:rPr>
          <w:rFonts w:ascii="Times New Roman" w:hAnsi="Times New Roman" w:cs="Times New Roman"/>
          <w:sz w:val="24"/>
          <w:szCs w:val="24"/>
        </w:rPr>
      </w:pPr>
      <w:r w:rsidRPr="00FB740D">
        <w:rPr>
          <w:rFonts w:ascii="Times New Roman" w:hAnsi="Times New Roman" w:cs="Times New Roman"/>
          <w:sz w:val="24"/>
          <w:szCs w:val="24"/>
        </w:rPr>
        <w:t xml:space="preserve">V listopadu roku 2003 dále prezident </w:t>
      </w:r>
      <w:proofErr w:type="spellStart"/>
      <w:r w:rsidRPr="00FB740D">
        <w:rPr>
          <w:rFonts w:ascii="Times New Roman" w:hAnsi="Times New Roman" w:cs="Times New Roman"/>
          <w:sz w:val="24"/>
          <w:szCs w:val="24"/>
        </w:rPr>
        <w:t>Mušaraf</w:t>
      </w:r>
      <w:proofErr w:type="spellEnd"/>
      <w:r w:rsidRPr="00FB740D">
        <w:rPr>
          <w:rFonts w:ascii="Times New Roman" w:hAnsi="Times New Roman" w:cs="Times New Roman"/>
          <w:sz w:val="24"/>
          <w:szCs w:val="24"/>
        </w:rPr>
        <w:t xml:space="preserve"> v rozhovoru pro rádio BBC přednesl plán přístupu k řešení kašmírského konfliktu ve čtyřech bodech:</w:t>
      </w:r>
    </w:p>
    <w:p w:rsidR="00742695" w:rsidRPr="00FB740D" w:rsidRDefault="001E7BE1" w:rsidP="00742695">
      <w:pPr>
        <w:pStyle w:val="Odstavecseseznamem"/>
        <w:numPr>
          <w:ilvl w:val="0"/>
          <w:numId w:val="4"/>
        </w:numPr>
        <w:spacing w:after="0" w:line="360" w:lineRule="auto"/>
        <w:jc w:val="both"/>
        <w:rPr>
          <w:rFonts w:ascii="Times New Roman" w:hAnsi="Times New Roman" w:cs="Times New Roman"/>
          <w:sz w:val="24"/>
          <w:szCs w:val="24"/>
        </w:rPr>
      </w:pPr>
      <w:r w:rsidRPr="00FB740D">
        <w:rPr>
          <w:rFonts w:ascii="Times New Roman" w:hAnsi="Times New Roman" w:cs="Times New Roman"/>
          <w:sz w:val="24"/>
          <w:szCs w:val="24"/>
        </w:rPr>
        <w:t>Zahájení oficiálních jednání</w:t>
      </w:r>
    </w:p>
    <w:p w:rsidR="001E7BE1" w:rsidRPr="00FB740D" w:rsidRDefault="001E7BE1" w:rsidP="00742695">
      <w:pPr>
        <w:pStyle w:val="Odstavecseseznamem"/>
        <w:numPr>
          <w:ilvl w:val="0"/>
          <w:numId w:val="4"/>
        </w:numPr>
        <w:spacing w:after="0" w:line="360" w:lineRule="auto"/>
        <w:jc w:val="both"/>
        <w:rPr>
          <w:rFonts w:ascii="Times New Roman" w:hAnsi="Times New Roman" w:cs="Times New Roman"/>
          <w:sz w:val="24"/>
          <w:szCs w:val="24"/>
        </w:rPr>
      </w:pPr>
      <w:r w:rsidRPr="00FB740D">
        <w:rPr>
          <w:rFonts w:ascii="Times New Roman" w:hAnsi="Times New Roman" w:cs="Times New Roman"/>
          <w:sz w:val="24"/>
          <w:szCs w:val="24"/>
        </w:rPr>
        <w:t xml:space="preserve">Otázka </w:t>
      </w:r>
      <w:proofErr w:type="spellStart"/>
      <w:r w:rsidRPr="00FB740D">
        <w:rPr>
          <w:rFonts w:ascii="Times New Roman" w:hAnsi="Times New Roman" w:cs="Times New Roman"/>
          <w:sz w:val="24"/>
          <w:szCs w:val="24"/>
        </w:rPr>
        <w:t>Džammú</w:t>
      </w:r>
      <w:proofErr w:type="spellEnd"/>
      <w:r w:rsidRPr="00FB740D">
        <w:rPr>
          <w:rFonts w:ascii="Times New Roman" w:hAnsi="Times New Roman" w:cs="Times New Roman"/>
          <w:sz w:val="24"/>
          <w:szCs w:val="24"/>
        </w:rPr>
        <w:t xml:space="preserve"> a Kašmíru bude mít v jednáních centrální význam</w:t>
      </w:r>
    </w:p>
    <w:p w:rsidR="001E7BE1" w:rsidRPr="00FB740D" w:rsidRDefault="001E7BE1" w:rsidP="00742695">
      <w:pPr>
        <w:pStyle w:val="Odstavecseseznamem"/>
        <w:numPr>
          <w:ilvl w:val="0"/>
          <w:numId w:val="4"/>
        </w:numPr>
        <w:spacing w:after="0" w:line="360" w:lineRule="auto"/>
        <w:jc w:val="both"/>
        <w:rPr>
          <w:rFonts w:ascii="Times New Roman" w:hAnsi="Times New Roman" w:cs="Times New Roman"/>
          <w:sz w:val="24"/>
          <w:szCs w:val="24"/>
        </w:rPr>
      </w:pPr>
      <w:r w:rsidRPr="00FB740D">
        <w:rPr>
          <w:rFonts w:ascii="Times New Roman" w:hAnsi="Times New Roman" w:cs="Times New Roman"/>
          <w:sz w:val="24"/>
          <w:szCs w:val="24"/>
        </w:rPr>
        <w:t>Jakýkoliv návrh, který bude neakceptovatelný ze strany Indie, Pákistánu, nebo Kašmířanů bude stažen z jednání</w:t>
      </w:r>
    </w:p>
    <w:p w:rsidR="001E7BE1" w:rsidRPr="00FB740D" w:rsidRDefault="001E7BE1" w:rsidP="00742695">
      <w:pPr>
        <w:pStyle w:val="Odstavecseseznamem"/>
        <w:numPr>
          <w:ilvl w:val="0"/>
          <w:numId w:val="4"/>
        </w:numPr>
        <w:spacing w:after="0" w:line="360" w:lineRule="auto"/>
        <w:jc w:val="both"/>
        <w:rPr>
          <w:rFonts w:ascii="Times New Roman" w:hAnsi="Times New Roman" w:cs="Times New Roman"/>
          <w:sz w:val="24"/>
          <w:szCs w:val="24"/>
        </w:rPr>
      </w:pPr>
      <w:r w:rsidRPr="00FB740D">
        <w:rPr>
          <w:rFonts w:ascii="Times New Roman" w:hAnsi="Times New Roman" w:cs="Times New Roman"/>
          <w:sz w:val="24"/>
          <w:szCs w:val="24"/>
        </w:rPr>
        <w:t>Bude přijato jen takové řešení, které bude akceptovatelné pro Indii, Pákistán a Kašmířany</w:t>
      </w:r>
    </w:p>
    <w:p w:rsidR="001E7BE1" w:rsidRPr="00FB740D" w:rsidRDefault="001E7BE1" w:rsidP="001E7BE1">
      <w:pPr>
        <w:spacing w:after="0" w:line="360" w:lineRule="auto"/>
        <w:ind w:left="6372" w:firstLine="708"/>
        <w:jc w:val="both"/>
        <w:rPr>
          <w:rFonts w:ascii="Times New Roman" w:hAnsi="Times New Roman" w:cs="Times New Roman"/>
          <w:sz w:val="24"/>
          <w:szCs w:val="24"/>
        </w:rPr>
      </w:pPr>
      <w:r w:rsidRPr="00FB740D">
        <w:rPr>
          <w:rFonts w:ascii="Times New Roman" w:hAnsi="Times New Roman" w:cs="Times New Roman"/>
          <w:sz w:val="24"/>
          <w:szCs w:val="24"/>
        </w:rPr>
        <w:t>(</w:t>
      </w:r>
      <w:proofErr w:type="spellStart"/>
      <w:r w:rsidRPr="00FB740D">
        <w:rPr>
          <w:rFonts w:ascii="Times New Roman" w:hAnsi="Times New Roman" w:cs="Times New Roman"/>
          <w:sz w:val="24"/>
          <w:szCs w:val="24"/>
        </w:rPr>
        <w:t>Padder</w:t>
      </w:r>
      <w:proofErr w:type="spellEnd"/>
      <w:r w:rsidRPr="00FB740D">
        <w:rPr>
          <w:rFonts w:ascii="Times New Roman" w:hAnsi="Times New Roman" w:cs="Times New Roman"/>
          <w:sz w:val="24"/>
          <w:szCs w:val="24"/>
        </w:rPr>
        <w:t xml:space="preserve"> 2012: 6)</w:t>
      </w:r>
    </w:p>
    <w:p w:rsidR="001E7BE1" w:rsidRPr="00FB740D" w:rsidRDefault="001E7BE1" w:rsidP="001E7BE1">
      <w:pPr>
        <w:spacing w:after="0" w:line="360" w:lineRule="auto"/>
        <w:jc w:val="both"/>
        <w:rPr>
          <w:rFonts w:ascii="Times New Roman" w:hAnsi="Times New Roman" w:cs="Times New Roman"/>
          <w:sz w:val="24"/>
          <w:szCs w:val="24"/>
        </w:rPr>
      </w:pPr>
      <w:r w:rsidRPr="00FB740D">
        <w:rPr>
          <w:rFonts w:ascii="Times New Roman" w:hAnsi="Times New Roman" w:cs="Times New Roman"/>
          <w:sz w:val="24"/>
          <w:szCs w:val="24"/>
        </w:rPr>
        <w:t xml:space="preserve">Tento přístup znamená obrovskou změnu v přístupu pákistánské politice k řešení kašmírské otázky. Pákistán zaujal mnohem smířlivější politiku, ve které je zjevně ochoten dělat ústupky, hledat různé alternativy, které budou prospěšné pro všechny strany, a jež by se mohlo stát základem pro budování partnerství mezi stranami. Další důležitou změnou je předpoklad zahrnutí Kašmířanů do jednání, což by mohlo vést k tomu, díky čemuž by mělo tamní obyvatelstvo pocit, že jejich slovo má také váhu a mohlo by to pomoci ukončení aktivit tamních separatistů a dalších ozbrojených skupin. </w:t>
      </w:r>
      <w:proofErr w:type="spellStart"/>
      <w:r w:rsidRPr="00FB740D">
        <w:rPr>
          <w:rFonts w:ascii="Times New Roman" w:hAnsi="Times New Roman" w:cs="Times New Roman"/>
          <w:sz w:val="24"/>
          <w:szCs w:val="24"/>
        </w:rPr>
        <w:t>Mušaraf</w:t>
      </w:r>
      <w:proofErr w:type="spellEnd"/>
      <w:r w:rsidRPr="00FB740D">
        <w:rPr>
          <w:rFonts w:ascii="Times New Roman" w:hAnsi="Times New Roman" w:cs="Times New Roman"/>
          <w:sz w:val="24"/>
          <w:szCs w:val="24"/>
        </w:rPr>
        <w:t xml:space="preserve"> zde dále nepřepokládá hledání jednoho řešení, ale vytváření různých alternativ tak, aby byly pro všechny přínosné.</w:t>
      </w:r>
      <w:r w:rsidR="00FB6800" w:rsidRPr="00FB740D">
        <w:rPr>
          <w:rFonts w:ascii="Times New Roman" w:hAnsi="Times New Roman" w:cs="Times New Roman"/>
          <w:sz w:val="24"/>
          <w:szCs w:val="24"/>
        </w:rPr>
        <w:t xml:space="preserve"> </w:t>
      </w:r>
    </w:p>
    <w:p w:rsidR="00E81755" w:rsidRPr="00FB740D" w:rsidRDefault="00E81755" w:rsidP="000F25A0">
      <w:pPr>
        <w:spacing w:after="0" w:line="360" w:lineRule="auto"/>
        <w:jc w:val="both"/>
        <w:rPr>
          <w:rFonts w:ascii="Times New Roman" w:hAnsi="Times New Roman" w:cs="Times New Roman"/>
          <w:sz w:val="24"/>
          <w:szCs w:val="24"/>
        </w:rPr>
      </w:pPr>
      <w:r w:rsidRPr="00FB740D">
        <w:rPr>
          <w:rFonts w:ascii="Times New Roman" w:hAnsi="Times New Roman" w:cs="Times New Roman"/>
          <w:sz w:val="24"/>
          <w:szCs w:val="24"/>
        </w:rPr>
        <w:t>Od roku 2004 se pravidelně setkávali představitelé Indie a Pákistánu, aby jednali o různých bilaterálních otázkách. Zavázali se k udržování míru a zlepšování vzájemných vztahů, stejně jako na hledání různých způsobů, jak posílit vzájemnou důvěru. (</w:t>
      </w:r>
      <w:proofErr w:type="spellStart"/>
      <w:r w:rsidRPr="00FB740D">
        <w:rPr>
          <w:rFonts w:ascii="Times New Roman" w:hAnsi="Times New Roman" w:cs="Times New Roman"/>
          <w:sz w:val="24"/>
          <w:szCs w:val="24"/>
        </w:rPr>
        <w:t>Misra</w:t>
      </w:r>
      <w:proofErr w:type="spellEnd"/>
      <w:r w:rsidRPr="00FB740D">
        <w:rPr>
          <w:rFonts w:ascii="Times New Roman" w:hAnsi="Times New Roman" w:cs="Times New Roman"/>
          <w:sz w:val="24"/>
          <w:szCs w:val="24"/>
        </w:rPr>
        <w:t xml:space="preserve"> 2010: 22)</w:t>
      </w:r>
    </w:p>
    <w:p w:rsidR="00330139" w:rsidRPr="00FB740D" w:rsidRDefault="00330139" w:rsidP="000F25A0">
      <w:pPr>
        <w:spacing w:after="0" w:line="360" w:lineRule="auto"/>
        <w:jc w:val="both"/>
        <w:rPr>
          <w:rFonts w:ascii="Times New Roman" w:hAnsi="Times New Roman" w:cs="Times New Roman"/>
          <w:sz w:val="24"/>
          <w:szCs w:val="24"/>
        </w:rPr>
      </w:pPr>
      <w:r w:rsidRPr="00FB740D">
        <w:rPr>
          <w:rFonts w:ascii="Times New Roman" w:hAnsi="Times New Roman" w:cs="Times New Roman"/>
          <w:sz w:val="24"/>
          <w:szCs w:val="24"/>
        </w:rPr>
        <w:t xml:space="preserve">V roce 2004 prezident </w:t>
      </w:r>
      <w:proofErr w:type="spellStart"/>
      <w:r w:rsidRPr="00FB740D">
        <w:rPr>
          <w:rFonts w:ascii="Times New Roman" w:hAnsi="Times New Roman" w:cs="Times New Roman"/>
          <w:sz w:val="24"/>
          <w:szCs w:val="24"/>
        </w:rPr>
        <w:t>Mušaraf</w:t>
      </w:r>
      <w:proofErr w:type="spellEnd"/>
      <w:r w:rsidRPr="00FB740D">
        <w:rPr>
          <w:rFonts w:ascii="Times New Roman" w:hAnsi="Times New Roman" w:cs="Times New Roman"/>
          <w:sz w:val="24"/>
          <w:szCs w:val="24"/>
        </w:rPr>
        <w:t xml:space="preserve"> jako první pákistánský politik v historii prohlásil, že po více než padesáti letech již nemá cenu požadovat uspořádání plebiscitu a je třeba hledat novou cestu řešení kašmírské otázky. To je velice důležité pro vzájemné vztah</w:t>
      </w:r>
      <w:r w:rsidR="00CC3DD5" w:rsidRPr="00FB740D">
        <w:rPr>
          <w:rFonts w:ascii="Times New Roman" w:hAnsi="Times New Roman" w:cs="Times New Roman"/>
          <w:sz w:val="24"/>
          <w:szCs w:val="24"/>
        </w:rPr>
        <w:t xml:space="preserve">y mezi Indií a Pákistánem. Po dlouhá léta se bilaterální jednání hroutila právě kvůli neústupnosti Pákistánu v otázce plebiscitu a požadavku Indie, aby Pákistán stáhl svá vojska, popřípadě </w:t>
      </w:r>
      <w:r w:rsidR="00CC3DD5" w:rsidRPr="00FB740D">
        <w:rPr>
          <w:rFonts w:ascii="Times New Roman" w:hAnsi="Times New Roman" w:cs="Times New Roman"/>
          <w:sz w:val="24"/>
          <w:szCs w:val="24"/>
        </w:rPr>
        <w:lastRenderedPageBreak/>
        <w:t>prohlašováním, že Kašmír je integ</w:t>
      </w:r>
      <w:r w:rsidR="00FB6800" w:rsidRPr="00FB740D">
        <w:rPr>
          <w:rFonts w:ascii="Times New Roman" w:hAnsi="Times New Roman" w:cs="Times New Roman"/>
          <w:sz w:val="24"/>
          <w:szCs w:val="24"/>
        </w:rPr>
        <w:t>rální součástí Indie (</w:t>
      </w:r>
      <w:proofErr w:type="spellStart"/>
      <w:r w:rsidR="00FB6800" w:rsidRPr="00FB740D">
        <w:rPr>
          <w:rFonts w:ascii="Times New Roman" w:hAnsi="Times New Roman" w:cs="Times New Roman"/>
          <w:sz w:val="24"/>
          <w:szCs w:val="24"/>
        </w:rPr>
        <w:t>Vaish</w:t>
      </w:r>
      <w:proofErr w:type="spellEnd"/>
      <w:r w:rsidR="00FB6800" w:rsidRPr="00FB740D">
        <w:rPr>
          <w:rFonts w:ascii="Times New Roman" w:hAnsi="Times New Roman" w:cs="Times New Roman"/>
          <w:sz w:val="24"/>
          <w:szCs w:val="24"/>
        </w:rPr>
        <w:t xml:space="preserve"> 2011</w:t>
      </w:r>
      <w:r w:rsidR="00CC3DD5" w:rsidRPr="00FB740D">
        <w:rPr>
          <w:rFonts w:ascii="Times New Roman" w:hAnsi="Times New Roman" w:cs="Times New Roman"/>
          <w:sz w:val="24"/>
          <w:szCs w:val="24"/>
        </w:rPr>
        <w:t xml:space="preserve">). Pákistán se tímto smířil s faktem, že Kašmírské území mu již nepřipadne, ani nebude uskutečněn plebiscit. Navíc jak říká </w:t>
      </w:r>
      <w:proofErr w:type="spellStart"/>
      <w:r w:rsidR="00CC3DD5" w:rsidRPr="00FB740D">
        <w:rPr>
          <w:rFonts w:ascii="Times New Roman" w:hAnsi="Times New Roman" w:cs="Times New Roman"/>
          <w:sz w:val="24"/>
          <w:szCs w:val="24"/>
        </w:rPr>
        <w:t>Sumantra</w:t>
      </w:r>
      <w:proofErr w:type="spellEnd"/>
      <w:r w:rsidR="00CC3DD5" w:rsidRPr="00FB740D">
        <w:rPr>
          <w:rFonts w:ascii="Times New Roman" w:hAnsi="Times New Roman" w:cs="Times New Roman"/>
          <w:sz w:val="24"/>
          <w:szCs w:val="24"/>
        </w:rPr>
        <w:t xml:space="preserve"> Bose, i kdyby byl uspořádán plebiscit, pravděpodobně by to mohlo vést k propuknutí občanské války (Bose 2007: 190–191)</w:t>
      </w:r>
      <w:r w:rsidR="00FB6800" w:rsidRPr="00FB740D">
        <w:rPr>
          <w:rFonts w:ascii="Times New Roman" w:hAnsi="Times New Roman" w:cs="Times New Roman"/>
          <w:sz w:val="24"/>
          <w:szCs w:val="24"/>
        </w:rPr>
        <w:t>.</w:t>
      </w:r>
    </w:p>
    <w:p w:rsidR="00EE1205" w:rsidRPr="00FB740D" w:rsidRDefault="00EE1205" w:rsidP="000F25A0">
      <w:pPr>
        <w:spacing w:after="0" w:line="360" w:lineRule="auto"/>
        <w:jc w:val="both"/>
        <w:rPr>
          <w:rFonts w:ascii="Times New Roman" w:hAnsi="Times New Roman" w:cs="Times New Roman"/>
          <w:sz w:val="24"/>
          <w:szCs w:val="24"/>
        </w:rPr>
      </w:pPr>
      <w:r w:rsidRPr="00FB740D">
        <w:rPr>
          <w:rFonts w:ascii="Times New Roman" w:hAnsi="Times New Roman" w:cs="Times New Roman"/>
          <w:sz w:val="24"/>
          <w:szCs w:val="24"/>
        </w:rPr>
        <w:t xml:space="preserve">V dubnu 2005 byla otevřena nová autobusová linka spojující </w:t>
      </w:r>
      <w:proofErr w:type="spellStart"/>
      <w:r w:rsidRPr="00FB740D">
        <w:rPr>
          <w:rFonts w:ascii="Times New Roman" w:hAnsi="Times New Roman" w:cs="Times New Roman"/>
          <w:sz w:val="24"/>
          <w:szCs w:val="24"/>
        </w:rPr>
        <w:t>Srinagar</w:t>
      </w:r>
      <w:proofErr w:type="spellEnd"/>
      <w:r w:rsidRPr="00FB740D">
        <w:rPr>
          <w:rFonts w:ascii="Times New Roman" w:hAnsi="Times New Roman" w:cs="Times New Roman"/>
          <w:sz w:val="24"/>
          <w:szCs w:val="24"/>
        </w:rPr>
        <w:t xml:space="preserve">, hlavní město Kašmírského údolí v Indií okupovaném Kašmíru a </w:t>
      </w:r>
      <w:proofErr w:type="spellStart"/>
      <w:r w:rsidRPr="00FB740D">
        <w:rPr>
          <w:rFonts w:ascii="Times New Roman" w:hAnsi="Times New Roman" w:cs="Times New Roman"/>
          <w:sz w:val="24"/>
          <w:szCs w:val="24"/>
        </w:rPr>
        <w:t>Muzaffarabad</w:t>
      </w:r>
      <w:proofErr w:type="spellEnd"/>
      <w:r w:rsidRPr="00FB740D">
        <w:rPr>
          <w:rFonts w:ascii="Times New Roman" w:hAnsi="Times New Roman" w:cs="Times New Roman"/>
          <w:sz w:val="24"/>
          <w:szCs w:val="24"/>
        </w:rPr>
        <w:t xml:space="preserve">, který slouží jako politické centrum Pákistánem okupovaného Kašmíru. Ve stejném měsíci proběhlo setkání prezidenta </w:t>
      </w:r>
      <w:proofErr w:type="spellStart"/>
      <w:r w:rsidRPr="00FB740D">
        <w:rPr>
          <w:rFonts w:ascii="Times New Roman" w:hAnsi="Times New Roman" w:cs="Times New Roman"/>
          <w:sz w:val="24"/>
          <w:szCs w:val="24"/>
        </w:rPr>
        <w:t>Musharrafa</w:t>
      </w:r>
      <w:proofErr w:type="spellEnd"/>
      <w:r w:rsidRPr="00FB740D">
        <w:rPr>
          <w:rFonts w:ascii="Times New Roman" w:hAnsi="Times New Roman" w:cs="Times New Roman"/>
          <w:sz w:val="24"/>
          <w:szCs w:val="24"/>
        </w:rPr>
        <w:t xml:space="preserve"> a premiéra </w:t>
      </w:r>
      <w:proofErr w:type="spellStart"/>
      <w:r w:rsidRPr="00FB740D">
        <w:rPr>
          <w:rFonts w:ascii="Times New Roman" w:hAnsi="Times New Roman" w:cs="Times New Roman"/>
          <w:sz w:val="24"/>
          <w:szCs w:val="24"/>
        </w:rPr>
        <w:t>Manmohan</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Singha</w:t>
      </w:r>
      <w:proofErr w:type="spellEnd"/>
      <w:r w:rsidRPr="00FB740D">
        <w:rPr>
          <w:rFonts w:ascii="Times New Roman" w:hAnsi="Times New Roman" w:cs="Times New Roman"/>
          <w:sz w:val="24"/>
          <w:szCs w:val="24"/>
        </w:rPr>
        <w:t xml:space="preserve"> v Novém Dillí, na kterém se dohodli, že dojde k navýšení spojů autobusových linek a dále že budou moci autobusovou trasu využívat i nákladní vozy za účelem podpory obchodu. </w:t>
      </w:r>
      <w:r w:rsidR="00335323" w:rsidRPr="00FB740D">
        <w:rPr>
          <w:rFonts w:ascii="Times New Roman" w:hAnsi="Times New Roman" w:cs="Times New Roman"/>
          <w:sz w:val="24"/>
          <w:szCs w:val="24"/>
        </w:rPr>
        <w:t xml:space="preserve">Na druhou stranu ve stejnou dobu se snažila indická armáda opravit elektrické oplocení na hranicích, které bylo rok zpátky zničeno, a to navzdory tomu, že díky probíhajícímu oteplování vzájemných vztahů docházelo k poklesu snah překročit hranice v souvislosti s nedostatkem podpory ze strany pákistánské armády vůči povstalcům (ačkoliv některé guerillové skupiny se i přesto snažily překročit hranice). </w:t>
      </w:r>
      <w:r w:rsidRPr="00FB740D">
        <w:rPr>
          <w:rFonts w:ascii="Times New Roman" w:hAnsi="Times New Roman" w:cs="Times New Roman"/>
          <w:sz w:val="24"/>
          <w:szCs w:val="24"/>
        </w:rPr>
        <w:t>(Bose 2007: 156, 160</w:t>
      </w:r>
      <w:r w:rsidR="00335323" w:rsidRPr="00FB740D">
        <w:rPr>
          <w:rFonts w:ascii="Times New Roman" w:hAnsi="Times New Roman" w:cs="Times New Roman"/>
          <w:sz w:val="24"/>
          <w:szCs w:val="24"/>
        </w:rPr>
        <w:t>–161</w:t>
      </w:r>
      <w:r w:rsidRPr="00FB740D">
        <w:rPr>
          <w:rFonts w:ascii="Times New Roman" w:hAnsi="Times New Roman" w:cs="Times New Roman"/>
          <w:sz w:val="24"/>
          <w:szCs w:val="24"/>
        </w:rPr>
        <w:t>)</w:t>
      </w:r>
    </w:p>
    <w:p w:rsidR="00CD49D4" w:rsidRPr="00FB740D" w:rsidRDefault="00CD49D4" w:rsidP="000F25A0">
      <w:pPr>
        <w:spacing w:after="0" w:line="360" w:lineRule="auto"/>
        <w:jc w:val="both"/>
        <w:rPr>
          <w:rFonts w:ascii="Times New Roman" w:hAnsi="Times New Roman" w:cs="Times New Roman"/>
          <w:sz w:val="24"/>
          <w:szCs w:val="24"/>
        </w:rPr>
      </w:pPr>
      <w:r w:rsidRPr="00FB740D">
        <w:rPr>
          <w:rFonts w:ascii="Times New Roman" w:hAnsi="Times New Roman" w:cs="Times New Roman"/>
          <w:sz w:val="24"/>
          <w:szCs w:val="24"/>
        </w:rPr>
        <w:t>V říjnu téhož roku zasáhlo oblast Kašmíru zemětřesení, které v pákistánské části stálo život 50 tisíc lidí, v indické části asi 1500 lidí, a značně celou oblast zničilo. Na základě tohoto zemětřesení mohlo dojít k vzájemné pomoci, které by vedlo k utužení vzájemných vazeb, nicméně především pákistánští politici projevili spíše laxní přístup k obyvatelům Kašmíru, díky kterému byla promarněna šance dalšího zlepšení vzájemných vztahů a rychlé pomoci vlastním</w:t>
      </w:r>
      <w:r w:rsidR="009C6136" w:rsidRPr="00FB740D">
        <w:rPr>
          <w:rFonts w:ascii="Times New Roman" w:hAnsi="Times New Roman" w:cs="Times New Roman"/>
          <w:sz w:val="24"/>
          <w:szCs w:val="24"/>
        </w:rPr>
        <w:t>u obyvatelstvu, které díky tomuto přístupu zaujalo mnohem kritičtější stanovisko vůči pákistánské vládě.</w:t>
      </w:r>
      <w:r w:rsidRPr="00FB740D">
        <w:rPr>
          <w:rFonts w:ascii="Times New Roman" w:hAnsi="Times New Roman" w:cs="Times New Roman"/>
          <w:sz w:val="24"/>
          <w:szCs w:val="24"/>
        </w:rPr>
        <w:t xml:space="preserve"> (Bose 2007: 162–163</w:t>
      </w:r>
      <w:r w:rsidR="009C6136" w:rsidRPr="00FB740D">
        <w:rPr>
          <w:rFonts w:ascii="Times New Roman" w:hAnsi="Times New Roman" w:cs="Times New Roman"/>
          <w:sz w:val="24"/>
          <w:szCs w:val="24"/>
        </w:rPr>
        <w:t>, 195</w:t>
      </w:r>
      <w:r w:rsidRPr="00FB740D">
        <w:rPr>
          <w:rFonts w:ascii="Times New Roman" w:hAnsi="Times New Roman" w:cs="Times New Roman"/>
          <w:sz w:val="24"/>
          <w:szCs w:val="24"/>
        </w:rPr>
        <w:t>)</w:t>
      </w:r>
    </w:p>
    <w:p w:rsidR="003A1C86" w:rsidRPr="00FB740D" w:rsidRDefault="003A1C86" w:rsidP="000F25A0">
      <w:pPr>
        <w:spacing w:after="0" w:line="360" w:lineRule="auto"/>
        <w:jc w:val="both"/>
        <w:rPr>
          <w:rFonts w:ascii="Times New Roman" w:hAnsi="Times New Roman" w:cs="Times New Roman"/>
          <w:sz w:val="24"/>
          <w:szCs w:val="24"/>
        </w:rPr>
      </w:pPr>
      <w:r w:rsidRPr="00FB740D">
        <w:rPr>
          <w:rFonts w:ascii="Times New Roman" w:hAnsi="Times New Roman" w:cs="Times New Roman"/>
          <w:sz w:val="24"/>
          <w:szCs w:val="24"/>
        </w:rPr>
        <w:t>Na druhou stranu došlo v srpnu téhož roku k dalšímu pokroku ve vztazích mezi Indií a Pákistánem, když jejich zástupci podepsali dohodu o propuštění vězňů a dohodli se na humanitárním přístupu k dané problematice. Dále bylo dohodnuto, že se obě strany budou vzájemně informovat o provedených zatčeních do tří měsíců od jejich uskutečnění</w:t>
      </w:r>
      <w:r w:rsidR="006714A2" w:rsidRPr="00FB740D">
        <w:rPr>
          <w:rFonts w:ascii="Times New Roman" w:hAnsi="Times New Roman" w:cs="Times New Roman"/>
          <w:sz w:val="24"/>
          <w:szCs w:val="24"/>
        </w:rPr>
        <w:t>. Na základě dohody bylo o měsíc později na obou stranách propuštěno nemalé množství vězňů (velkou část z nich tvořili rybáři). (</w:t>
      </w:r>
      <w:proofErr w:type="spellStart"/>
      <w:r w:rsidR="006714A2" w:rsidRPr="00FB740D">
        <w:rPr>
          <w:rFonts w:ascii="Times New Roman" w:hAnsi="Times New Roman" w:cs="Times New Roman"/>
          <w:sz w:val="24"/>
          <w:szCs w:val="24"/>
        </w:rPr>
        <w:t>Misra</w:t>
      </w:r>
      <w:proofErr w:type="spellEnd"/>
      <w:r w:rsidR="006714A2" w:rsidRPr="00FB740D">
        <w:rPr>
          <w:rFonts w:ascii="Times New Roman" w:hAnsi="Times New Roman" w:cs="Times New Roman"/>
          <w:sz w:val="24"/>
          <w:szCs w:val="24"/>
        </w:rPr>
        <w:t xml:space="preserve"> 2010: 44)</w:t>
      </w:r>
    </w:p>
    <w:p w:rsidR="00827E42" w:rsidRPr="00FB740D" w:rsidRDefault="00827E42" w:rsidP="00827E42">
      <w:pPr>
        <w:spacing w:after="0" w:line="360" w:lineRule="auto"/>
        <w:jc w:val="both"/>
        <w:rPr>
          <w:rFonts w:ascii="Times New Roman" w:hAnsi="Times New Roman" w:cs="Times New Roman"/>
          <w:sz w:val="24"/>
          <w:szCs w:val="24"/>
        </w:rPr>
      </w:pPr>
      <w:r w:rsidRPr="00FB740D">
        <w:rPr>
          <w:rFonts w:ascii="Times New Roman" w:hAnsi="Times New Roman" w:cs="Times New Roman"/>
          <w:sz w:val="24"/>
          <w:szCs w:val="24"/>
        </w:rPr>
        <w:t xml:space="preserve">Pákistán, stejně jako Indie čelil již nějakou dobu teroristickým útokům, na sklonku roku 2003 dokonce prezident </w:t>
      </w:r>
      <w:proofErr w:type="spellStart"/>
      <w:r w:rsidRPr="00FB740D">
        <w:rPr>
          <w:rFonts w:ascii="Times New Roman" w:hAnsi="Times New Roman" w:cs="Times New Roman"/>
          <w:sz w:val="24"/>
          <w:szCs w:val="24"/>
        </w:rPr>
        <w:t>Mušaraf</w:t>
      </w:r>
      <w:proofErr w:type="spellEnd"/>
      <w:r w:rsidRPr="00FB740D">
        <w:rPr>
          <w:rFonts w:ascii="Times New Roman" w:hAnsi="Times New Roman" w:cs="Times New Roman"/>
          <w:sz w:val="24"/>
          <w:szCs w:val="24"/>
        </w:rPr>
        <w:t xml:space="preserve"> těsně unikl hned dvěma pokusům o atentát, o který se pokusila teroristická skupina Mohammedova armáda (</w:t>
      </w:r>
      <w:proofErr w:type="spellStart"/>
      <w:r w:rsidRPr="00FB740D">
        <w:rPr>
          <w:rFonts w:ascii="Times New Roman" w:hAnsi="Times New Roman" w:cs="Times New Roman"/>
          <w:sz w:val="24"/>
          <w:szCs w:val="24"/>
        </w:rPr>
        <w:t>Jaish</w:t>
      </w:r>
      <w:proofErr w:type="spellEnd"/>
      <w:r w:rsidRPr="00FB740D">
        <w:rPr>
          <w:rFonts w:ascii="Times New Roman" w:hAnsi="Times New Roman" w:cs="Times New Roman"/>
          <w:sz w:val="24"/>
          <w:szCs w:val="24"/>
        </w:rPr>
        <w:t>-e-</w:t>
      </w:r>
      <w:proofErr w:type="spellStart"/>
      <w:r w:rsidRPr="00FB740D">
        <w:rPr>
          <w:rFonts w:ascii="Times New Roman" w:hAnsi="Times New Roman" w:cs="Times New Roman"/>
          <w:sz w:val="24"/>
          <w:szCs w:val="24"/>
        </w:rPr>
        <w:t>Mohammad</w:t>
      </w:r>
      <w:proofErr w:type="spellEnd"/>
      <w:r w:rsidRPr="00FB740D">
        <w:rPr>
          <w:rFonts w:ascii="Times New Roman" w:hAnsi="Times New Roman" w:cs="Times New Roman"/>
          <w:sz w:val="24"/>
          <w:szCs w:val="24"/>
        </w:rPr>
        <w:t xml:space="preserve">), kteří stáli i za útokem na indický parlament v roce 2001, nicméně útoky byly plánovány pákistánskou buňkou </w:t>
      </w:r>
      <w:proofErr w:type="spellStart"/>
      <w:r w:rsidRPr="00FB740D">
        <w:rPr>
          <w:rFonts w:ascii="Times New Roman" w:hAnsi="Times New Roman" w:cs="Times New Roman"/>
          <w:sz w:val="24"/>
          <w:szCs w:val="24"/>
        </w:rPr>
        <w:t>al</w:t>
      </w:r>
      <w:proofErr w:type="spellEnd"/>
      <w:r w:rsidRPr="00FB740D">
        <w:rPr>
          <w:rFonts w:ascii="Times New Roman" w:hAnsi="Times New Roman" w:cs="Times New Roman"/>
          <w:sz w:val="24"/>
          <w:szCs w:val="24"/>
        </w:rPr>
        <w:t>-</w:t>
      </w:r>
      <w:proofErr w:type="spellStart"/>
      <w:r w:rsidRPr="00FB740D">
        <w:rPr>
          <w:rFonts w:ascii="Times New Roman" w:hAnsi="Times New Roman" w:cs="Times New Roman"/>
          <w:sz w:val="24"/>
          <w:szCs w:val="24"/>
        </w:rPr>
        <w:t>Káidy</w:t>
      </w:r>
      <w:proofErr w:type="spellEnd"/>
      <w:r w:rsidRPr="00FB740D">
        <w:rPr>
          <w:rFonts w:ascii="Times New Roman" w:hAnsi="Times New Roman" w:cs="Times New Roman"/>
          <w:sz w:val="24"/>
          <w:szCs w:val="24"/>
        </w:rPr>
        <w:t xml:space="preserve"> (Bose 2007: 199–200).</w:t>
      </w:r>
    </w:p>
    <w:p w:rsidR="00FB6800" w:rsidRPr="00FB740D" w:rsidRDefault="00F9556E" w:rsidP="000F25A0">
      <w:pPr>
        <w:spacing w:after="0" w:line="360" w:lineRule="auto"/>
        <w:jc w:val="both"/>
        <w:rPr>
          <w:rFonts w:ascii="Times New Roman" w:hAnsi="Times New Roman" w:cs="Times New Roman"/>
          <w:sz w:val="24"/>
          <w:szCs w:val="24"/>
        </w:rPr>
      </w:pPr>
      <w:r w:rsidRPr="00FB740D">
        <w:rPr>
          <w:rFonts w:ascii="Times New Roman" w:hAnsi="Times New Roman" w:cs="Times New Roman"/>
          <w:sz w:val="24"/>
          <w:szCs w:val="24"/>
        </w:rPr>
        <w:lastRenderedPageBreak/>
        <w:t xml:space="preserve">V červnu roku 2006 byla otevřena druhá autobusová linka, tentokrát mezi městem </w:t>
      </w:r>
      <w:proofErr w:type="spellStart"/>
      <w:r w:rsidRPr="00FB740D">
        <w:rPr>
          <w:rFonts w:ascii="Times New Roman" w:hAnsi="Times New Roman" w:cs="Times New Roman"/>
          <w:sz w:val="24"/>
          <w:szCs w:val="24"/>
        </w:rPr>
        <w:t>Poonch</w:t>
      </w:r>
      <w:proofErr w:type="spellEnd"/>
      <w:r w:rsidRPr="00FB740D">
        <w:rPr>
          <w:rFonts w:ascii="Times New Roman" w:hAnsi="Times New Roman" w:cs="Times New Roman"/>
          <w:sz w:val="24"/>
          <w:szCs w:val="24"/>
        </w:rPr>
        <w:t xml:space="preserve"> v indickém Kašmíru a městem </w:t>
      </w:r>
      <w:proofErr w:type="spellStart"/>
      <w:r w:rsidRPr="00FB740D">
        <w:rPr>
          <w:rFonts w:ascii="Times New Roman" w:hAnsi="Times New Roman" w:cs="Times New Roman"/>
          <w:sz w:val="24"/>
          <w:szCs w:val="24"/>
        </w:rPr>
        <w:t>Rawalakote</w:t>
      </w:r>
      <w:proofErr w:type="spellEnd"/>
      <w:r w:rsidRPr="00FB740D">
        <w:rPr>
          <w:rFonts w:ascii="Times New Roman" w:hAnsi="Times New Roman" w:cs="Times New Roman"/>
          <w:sz w:val="24"/>
          <w:szCs w:val="24"/>
        </w:rPr>
        <w:t xml:space="preserve"> v pákistánském Kašmíru. </w:t>
      </w:r>
      <w:r w:rsidR="00827E42" w:rsidRPr="00FB740D">
        <w:rPr>
          <w:rFonts w:ascii="Times New Roman" w:hAnsi="Times New Roman" w:cs="Times New Roman"/>
          <w:sz w:val="24"/>
          <w:szCs w:val="24"/>
        </w:rPr>
        <w:t>Dalšímu postupu v normalizaci vzájemných vztahů nicméně zabránil teroristický útok na vlak v </w:t>
      </w:r>
      <w:proofErr w:type="spellStart"/>
      <w:r w:rsidR="00827E42" w:rsidRPr="00FB740D">
        <w:rPr>
          <w:rFonts w:ascii="Times New Roman" w:hAnsi="Times New Roman" w:cs="Times New Roman"/>
          <w:sz w:val="24"/>
          <w:szCs w:val="24"/>
        </w:rPr>
        <w:t>Mumbai</w:t>
      </w:r>
      <w:proofErr w:type="spellEnd"/>
      <w:r w:rsidR="00827E42" w:rsidRPr="00FB740D">
        <w:rPr>
          <w:rFonts w:ascii="Times New Roman" w:hAnsi="Times New Roman" w:cs="Times New Roman"/>
          <w:sz w:val="24"/>
          <w:szCs w:val="24"/>
        </w:rPr>
        <w:t xml:space="preserve">, na základě kterého byla jednání pozastavena. </w:t>
      </w:r>
      <w:r w:rsidR="00342310" w:rsidRPr="00FB740D">
        <w:rPr>
          <w:rFonts w:ascii="Times New Roman" w:hAnsi="Times New Roman" w:cs="Times New Roman"/>
          <w:sz w:val="24"/>
          <w:szCs w:val="24"/>
        </w:rPr>
        <w:t>Na podzim téhož roku proběhlo</w:t>
      </w:r>
      <w:r w:rsidR="00827E42" w:rsidRPr="00FB740D">
        <w:rPr>
          <w:rFonts w:ascii="Times New Roman" w:hAnsi="Times New Roman" w:cs="Times New Roman"/>
          <w:sz w:val="24"/>
          <w:szCs w:val="24"/>
        </w:rPr>
        <w:t xml:space="preserve"> setkání indického premiéra </w:t>
      </w:r>
      <w:proofErr w:type="spellStart"/>
      <w:r w:rsidR="00827E42" w:rsidRPr="00FB740D">
        <w:rPr>
          <w:rFonts w:ascii="Times New Roman" w:hAnsi="Times New Roman" w:cs="Times New Roman"/>
          <w:sz w:val="24"/>
          <w:szCs w:val="24"/>
        </w:rPr>
        <w:t>Manmohan</w:t>
      </w:r>
      <w:proofErr w:type="spellEnd"/>
      <w:r w:rsidR="00827E42" w:rsidRPr="00FB740D">
        <w:rPr>
          <w:rFonts w:ascii="Times New Roman" w:hAnsi="Times New Roman" w:cs="Times New Roman"/>
          <w:sz w:val="24"/>
          <w:szCs w:val="24"/>
        </w:rPr>
        <w:t xml:space="preserve"> </w:t>
      </w:r>
      <w:proofErr w:type="spellStart"/>
      <w:r w:rsidR="00827E42" w:rsidRPr="00FB740D">
        <w:rPr>
          <w:rFonts w:ascii="Times New Roman" w:hAnsi="Times New Roman" w:cs="Times New Roman"/>
          <w:sz w:val="24"/>
          <w:szCs w:val="24"/>
        </w:rPr>
        <w:t>Singha</w:t>
      </w:r>
      <w:proofErr w:type="spellEnd"/>
      <w:r w:rsidR="00827E42" w:rsidRPr="00FB740D">
        <w:rPr>
          <w:rFonts w:ascii="Times New Roman" w:hAnsi="Times New Roman" w:cs="Times New Roman"/>
          <w:sz w:val="24"/>
          <w:szCs w:val="24"/>
        </w:rPr>
        <w:t xml:space="preserve"> s prezidentem </w:t>
      </w:r>
      <w:proofErr w:type="spellStart"/>
      <w:r w:rsidR="00827E42" w:rsidRPr="00FB740D">
        <w:rPr>
          <w:rFonts w:ascii="Times New Roman" w:hAnsi="Times New Roman" w:cs="Times New Roman"/>
          <w:sz w:val="24"/>
          <w:szCs w:val="24"/>
        </w:rPr>
        <w:t>Mušarafem</w:t>
      </w:r>
      <w:proofErr w:type="spellEnd"/>
      <w:r w:rsidR="00827E42" w:rsidRPr="00FB740D">
        <w:rPr>
          <w:rFonts w:ascii="Times New Roman" w:hAnsi="Times New Roman" w:cs="Times New Roman"/>
          <w:sz w:val="24"/>
          <w:szCs w:val="24"/>
        </w:rPr>
        <w:t xml:space="preserve"> v Havaně, na kterém </w:t>
      </w:r>
      <w:r w:rsidR="00342310" w:rsidRPr="00FB740D">
        <w:rPr>
          <w:rFonts w:ascii="Times New Roman" w:hAnsi="Times New Roman" w:cs="Times New Roman"/>
          <w:sz w:val="24"/>
          <w:szCs w:val="24"/>
        </w:rPr>
        <w:t xml:space="preserve">indický premiér vysvětlil </w:t>
      </w:r>
      <w:proofErr w:type="spellStart"/>
      <w:r w:rsidR="00342310" w:rsidRPr="00FB740D">
        <w:rPr>
          <w:rFonts w:ascii="Times New Roman" w:hAnsi="Times New Roman" w:cs="Times New Roman"/>
          <w:sz w:val="24"/>
          <w:szCs w:val="24"/>
        </w:rPr>
        <w:t>Mušarafovi</w:t>
      </w:r>
      <w:proofErr w:type="spellEnd"/>
      <w:r w:rsidR="00342310" w:rsidRPr="00FB740D">
        <w:rPr>
          <w:rFonts w:ascii="Times New Roman" w:hAnsi="Times New Roman" w:cs="Times New Roman"/>
          <w:sz w:val="24"/>
          <w:szCs w:val="24"/>
        </w:rPr>
        <w:t>, že teroristické útoky v Indii jsou hlavním zdrojem indických obav a důvodem napětí v </w:t>
      </w:r>
      <w:proofErr w:type="spellStart"/>
      <w:r w:rsidR="00342310" w:rsidRPr="00FB740D">
        <w:rPr>
          <w:rFonts w:ascii="Times New Roman" w:hAnsi="Times New Roman" w:cs="Times New Roman"/>
          <w:sz w:val="24"/>
          <w:szCs w:val="24"/>
        </w:rPr>
        <w:t>indo</w:t>
      </w:r>
      <w:proofErr w:type="spellEnd"/>
      <w:r w:rsidR="00342310" w:rsidRPr="00FB740D">
        <w:rPr>
          <w:rFonts w:ascii="Times New Roman" w:hAnsi="Times New Roman" w:cs="Times New Roman"/>
          <w:sz w:val="24"/>
          <w:szCs w:val="24"/>
        </w:rPr>
        <w:t>-pákistánských vztazích. O</w:t>
      </w:r>
      <w:r w:rsidR="00827E42" w:rsidRPr="00FB740D">
        <w:rPr>
          <w:rFonts w:ascii="Times New Roman" w:hAnsi="Times New Roman" w:cs="Times New Roman"/>
          <w:sz w:val="24"/>
          <w:szCs w:val="24"/>
        </w:rPr>
        <w:t xml:space="preserve">bě strany </w:t>
      </w:r>
      <w:r w:rsidR="00342310" w:rsidRPr="00FB740D">
        <w:rPr>
          <w:rFonts w:ascii="Times New Roman" w:hAnsi="Times New Roman" w:cs="Times New Roman"/>
          <w:sz w:val="24"/>
          <w:szCs w:val="24"/>
        </w:rPr>
        <w:t xml:space="preserve">se </w:t>
      </w:r>
      <w:r w:rsidR="00827E42" w:rsidRPr="00FB740D">
        <w:rPr>
          <w:rFonts w:ascii="Times New Roman" w:hAnsi="Times New Roman" w:cs="Times New Roman"/>
          <w:sz w:val="24"/>
          <w:szCs w:val="24"/>
        </w:rPr>
        <w:t xml:space="preserve">dohodly na vytvoření společného </w:t>
      </w:r>
      <w:proofErr w:type="spellStart"/>
      <w:r w:rsidR="00827E42" w:rsidRPr="00FB740D">
        <w:rPr>
          <w:rFonts w:ascii="Times New Roman" w:hAnsi="Times New Roman" w:cs="Times New Roman"/>
          <w:sz w:val="24"/>
          <w:szCs w:val="24"/>
        </w:rPr>
        <w:t>antiteroristického</w:t>
      </w:r>
      <w:proofErr w:type="spellEnd"/>
      <w:r w:rsidR="00827E42" w:rsidRPr="00FB740D">
        <w:rPr>
          <w:rFonts w:ascii="Times New Roman" w:hAnsi="Times New Roman" w:cs="Times New Roman"/>
          <w:sz w:val="24"/>
          <w:szCs w:val="24"/>
        </w:rPr>
        <w:t xml:space="preserve"> me</w:t>
      </w:r>
      <w:r w:rsidR="00E27EA1" w:rsidRPr="00FB740D">
        <w:rPr>
          <w:rFonts w:ascii="Times New Roman" w:hAnsi="Times New Roman" w:cs="Times New Roman"/>
          <w:sz w:val="24"/>
          <w:szCs w:val="24"/>
        </w:rPr>
        <w:t>chanismu.</w:t>
      </w:r>
      <w:r w:rsidR="00827E42" w:rsidRPr="00FB740D">
        <w:rPr>
          <w:rFonts w:ascii="Times New Roman" w:hAnsi="Times New Roman" w:cs="Times New Roman"/>
          <w:sz w:val="24"/>
          <w:szCs w:val="24"/>
        </w:rPr>
        <w:t xml:space="preserve"> </w:t>
      </w:r>
    </w:p>
    <w:p w:rsidR="00F9556E" w:rsidRPr="00FB740D" w:rsidRDefault="00827E42" w:rsidP="000F25A0">
      <w:pPr>
        <w:spacing w:after="0" w:line="360" w:lineRule="auto"/>
        <w:jc w:val="both"/>
        <w:rPr>
          <w:rFonts w:ascii="Times New Roman" w:hAnsi="Times New Roman" w:cs="Times New Roman"/>
          <w:sz w:val="24"/>
          <w:szCs w:val="24"/>
        </w:rPr>
      </w:pPr>
      <w:r w:rsidRPr="00FB740D">
        <w:rPr>
          <w:rFonts w:ascii="Times New Roman" w:hAnsi="Times New Roman" w:cs="Times New Roman"/>
          <w:sz w:val="24"/>
          <w:szCs w:val="24"/>
        </w:rPr>
        <w:t xml:space="preserve">Zde je důležité si uvědomit, že oproti útokům z roku 2001 byly obě strany schopné se domluvit a najít alternativní cestu, jak upevnit vzájemné vazby, v tomto případě </w:t>
      </w:r>
      <w:r w:rsidR="00E27EA1" w:rsidRPr="00FB740D">
        <w:rPr>
          <w:rFonts w:ascii="Times New Roman" w:hAnsi="Times New Roman" w:cs="Times New Roman"/>
          <w:sz w:val="24"/>
          <w:szCs w:val="24"/>
        </w:rPr>
        <w:t xml:space="preserve">tedy </w:t>
      </w:r>
      <w:r w:rsidRPr="00FB740D">
        <w:rPr>
          <w:rFonts w:ascii="Times New Roman" w:hAnsi="Times New Roman" w:cs="Times New Roman"/>
          <w:sz w:val="24"/>
          <w:szCs w:val="24"/>
        </w:rPr>
        <w:t>postižením společného problému.</w:t>
      </w:r>
      <w:r w:rsidR="00E27EA1" w:rsidRPr="00FB740D">
        <w:rPr>
          <w:rFonts w:ascii="Times New Roman" w:hAnsi="Times New Roman" w:cs="Times New Roman"/>
          <w:sz w:val="24"/>
          <w:szCs w:val="24"/>
        </w:rPr>
        <w:t xml:space="preserve"> Navíc indický prezident dokázal říct, jak se cítí jeho obyvatelstvo, čeho se bojí, což přispělo k </w:t>
      </w:r>
      <w:proofErr w:type="spellStart"/>
      <w:r w:rsidR="00E27EA1" w:rsidRPr="00FB740D">
        <w:rPr>
          <w:rFonts w:ascii="Times New Roman" w:hAnsi="Times New Roman" w:cs="Times New Roman"/>
          <w:sz w:val="24"/>
          <w:szCs w:val="24"/>
        </w:rPr>
        <w:t>Mušarafově</w:t>
      </w:r>
      <w:proofErr w:type="spellEnd"/>
      <w:r w:rsidR="00E27EA1" w:rsidRPr="00FB740D">
        <w:rPr>
          <w:rFonts w:ascii="Times New Roman" w:hAnsi="Times New Roman" w:cs="Times New Roman"/>
          <w:sz w:val="24"/>
          <w:szCs w:val="24"/>
        </w:rPr>
        <w:t xml:space="preserve"> ochotě s tím něco udělat. </w:t>
      </w:r>
      <w:r w:rsidRPr="00FB740D">
        <w:rPr>
          <w:rFonts w:ascii="Times New Roman" w:hAnsi="Times New Roman" w:cs="Times New Roman"/>
          <w:sz w:val="24"/>
          <w:szCs w:val="24"/>
        </w:rPr>
        <w:t>(</w:t>
      </w:r>
      <w:proofErr w:type="spellStart"/>
      <w:r w:rsidRPr="00FB740D">
        <w:rPr>
          <w:rFonts w:ascii="Times New Roman" w:hAnsi="Times New Roman" w:cs="Times New Roman"/>
          <w:sz w:val="24"/>
          <w:szCs w:val="24"/>
        </w:rPr>
        <w:t>Misra</w:t>
      </w:r>
      <w:proofErr w:type="spellEnd"/>
      <w:r w:rsidRPr="00FB740D">
        <w:rPr>
          <w:rFonts w:ascii="Times New Roman" w:hAnsi="Times New Roman" w:cs="Times New Roman"/>
          <w:sz w:val="24"/>
          <w:szCs w:val="24"/>
        </w:rPr>
        <w:t xml:space="preserve"> 2010: 5</w:t>
      </w:r>
      <w:r w:rsidR="00E27EA1" w:rsidRPr="00FB740D">
        <w:rPr>
          <w:rFonts w:ascii="Times New Roman" w:hAnsi="Times New Roman" w:cs="Times New Roman"/>
          <w:sz w:val="24"/>
          <w:szCs w:val="24"/>
        </w:rPr>
        <w:t>; 39</w:t>
      </w:r>
      <w:r w:rsidRPr="00FB740D">
        <w:rPr>
          <w:rFonts w:ascii="Times New Roman" w:hAnsi="Times New Roman" w:cs="Times New Roman"/>
          <w:sz w:val="24"/>
          <w:szCs w:val="24"/>
        </w:rPr>
        <w:t>)</w:t>
      </w:r>
      <w:r w:rsidR="00F9556E" w:rsidRPr="00FB740D">
        <w:rPr>
          <w:rFonts w:ascii="Times New Roman" w:hAnsi="Times New Roman" w:cs="Times New Roman"/>
          <w:sz w:val="24"/>
          <w:szCs w:val="24"/>
        </w:rPr>
        <w:t>(Bose 2007: 203)</w:t>
      </w:r>
    </w:p>
    <w:p w:rsidR="00D02C4E" w:rsidRPr="00FB740D" w:rsidRDefault="00D02C4E" w:rsidP="000F25A0">
      <w:pPr>
        <w:spacing w:after="0" w:line="360" w:lineRule="auto"/>
        <w:jc w:val="both"/>
        <w:rPr>
          <w:rFonts w:ascii="Times New Roman" w:hAnsi="Times New Roman" w:cs="Times New Roman"/>
          <w:sz w:val="24"/>
          <w:szCs w:val="24"/>
        </w:rPr>
      </w:pPr>
      <w:r w:rsidRPr="00FB740D">
        <w:rPr>
          <w:rFonts w:ascii="Times New Roman" w:hAnsi="Times New Roman" w:cs="Times New Roman"/>
          <w:sz w:val="24"/>
          <w:szCs w:val="24"/>
        </w:rPr>
        <w:t xml:space="preserve">Na konci roku 2006 navrhl prezident </w:t>
      </w:r>
      <w:proofErr w:type="spellStart"/>
      <w:r w:rsidRPr="00FB740D">
        <w:rPr>
          <w:rFonts w:ascii="Times New Roman" w:hAnsi="Times New Roman" w:cs="Times New Roman"/>
          <w:sz w:val="24"/>
          <w:szCs w:val="24"/>
        </w:rPr>
        <w:t>Mušaraf</w:t>
      </w:r>
      <w:proofErr w:type="spellEnd"/>
      <w:r w:rsidRPr="00FB740D">
        <w:rPr>
          <w:rFonts w:ascii="Times New Roman" w:hAnsi="Times New Roman" w:cs="Times New Roman"/>
          <w:sz w:val="24"/>
          <w:szCs w:val="24"/>
        </w:rPr>
        <w:t xml:space="preserve"> řešení kašmírské otázky ve čtyřech bodech: 1) hranice v Kašmíru zůstanou nezměněny, ale tamní obyvatelé je budou moci svobodně překračovat; 2) </w:t>
      </w:r>
      <w:r w:rsidR="009C772D" w:rsidRPr="00FB740D">
        <w:rPr>
          <w:rFonts w:ascii="Times New Roman" w:hAnsi="Times New Roman" w:cs="Times New Roman"/>
          <w:sz w:val="24"/>
          <w:szCs w:val="24"/>
        </w:rPr>
        <w:t>v regionu bude ustanovena samospráva nebo tam bude poskytnuta autonomie; 3) jednotky budou z regionu staženy na obou stranách území; 4) vytvoření mechanismu společného dohledu, který by byl složen ze zástupců Indie, Pákistánu a Kašmíru. (</w:t>
      </w:r>
      <w:proofErr w:type="spellStart"/>
      <w:r w:rsidR="009C772D" w:rsidRPr="00FB740D">
        <w:rPr>
          <w:rFonts w:ascii="Times New Roman" w:hAnsi="Times New Roman" w:cs="Times New Roman"/>
          <w:sz w:val="24"/>
          <w:szCs w:val="24"/>
        </w:rPr>
        <w:t>Misra</w:t>
      </w:r>
      <w:proofErr w:type="spellEnd"/>
      <w:r w:rsidR="009C772D" w:rsidRPr="00FB740D">
        <w:rPr>
          <w:rFonts w:ascii="Times New Roman" w:hAnsi="Times New Roman" w:cs="Times New Roman"/>
          <w:sz w:val="24"/>
          <w:szCs w:val="24"/>
        </w:rPr>
        <w:t xml:space="preserve"> 2010: 42)</w:t>
      </w:r>
    </w:p>
    <w:p w:rsidR="009C772D" w:rsidRPr="00FB740D" w:rsidRDefault="009C772D" w:rsidP="000F25A0">
      <w:pPr>
        <w:spacing w:after="0" w:line="360" w:lineRule="auto"/>
        <w:jc w:val="both"/>
        <w:rPr>
          <w:rFonts w:ascii="Times New Roman" w:hAnsi="Times New Roman" w:cs="Times New Roman"/>
          <w:sz w:val="24"/>
          <w:szCs w:val="24"/>
        </w:rPr>
      </w:pPr>
      <w:r w:rsidRPr="00FB740D">
        <w:rPr>
          <w:rFonts w:ascii="Times New Roman" w:hAnsi="Times New Roman" w:cs="Times New Roman"/>
          <w:sz w:val="24"/>
          <w:szCs w:val="24"/>
        </w:rPr>
        <w:t xml:space="preserve">Tento návrh vyvolal zájem v Indii jak mezi politiky, tak i mezi veřejností. Faktické opuštění snah změny </w:t>
      </w:r>
      <w:proofErr w:type="spellStart"/>
      <w:r w:rsidRPr="00FB740D">
        <w:rPr>
          <w:rFonts w:ascii="Times New Roman" w:hAnsi="Times New Roman" w:cs="Times New Roman"/>
          <w:sz w:val="24"/>
          <w:szCs w:val="24"/>
        </w:rPr>
        <w:t>indo</w:t>
      </w:r>
      <w:proofErr w:type="spellEnd"/>
      <w:r w:rsidRPr="00FB740D">
        <w:rPr>
          <w:rFonts w:ascii="Times New Roman" w:hAnsi="Times New Roman" w:cs="Times New Roman"/>
          <w:sz w:val="24"/>
          <w:szCs w:val="24"/>
        </w:rPr>
        <w:t>-pákistánských hranic</w:t>
      </w:r>
      <w:r w:rsidR="000E0213" w:rsidRPr="00FB740D">
        <w:rPr>
          <w:rFonts w:ascii="Times New Roman" w:hAnsi="Times New Roman" w:cs="Times New Roman"/>
          <w:sz w:val="24"/>
          <w:szCs w:val="24"/>
        </w:rPr>
        <w:t>, uvažování o poskytnutí autonomie, a upuštění od požadavku uspořádání plebiscitu z</w:t>
      </w:r>
      <w:r w:rsidRPr="00FB740D">
        <w:rPr>
          <w:rFonts w:ascii="Times New Roman" w:hAnsi="Times New Roman" w:cs="Times New Roman"/>
          <w:sz w:val="24"/>
          <w:szCs w:val="24"/>
        </w:rPr>
        <w:t>namenal</w:t>
      </w:r>
      <w:r w:rsidR="00FB6800" w:rsidRPr="00FB740D">
        <w:rPr>
          <w:rFonts w:ascii="Times New Roman" w:hAnsi="Times New Roman" w:cs="Times New Roman"/>
          <w:sz w:val="24"/>
          <w:szCs w:val="24"/>
        </w:rPr>
        <w:t>o pokračování ve přeměně</w:t>
      </w:r>
      <w:r w:rsidRPr="00FB740D">
        <w:rPr>
          <w:rFonts w:ascii="Times New Roman" w:hAnsi="Times New Roman" w:cs="Times New Roman"/>
          <w:sz w:val="24"/>
          <w:szCs w:val="24"/>
        </w:rPr>
        <w:t xml:space="preserve"> dosavadní rétoriky Pákistánu.</w:t>
      </w:r>
      <w:r w:rsidR="00FB6800" w:rsidRPr="00FB740D">
        <w:rPr>
          <w:rFonts w:ascii="Times New Roman" w:hAnsi="Times New Roman" w:cs="Times New Roman"/>
          <w:sz w:val="24"/>
          <w:szCs w:val="24"/>
        </w:rPr>
        <w:t xml:space="preserve"> O</w:t>
      </w:r>
      <w:r w:rsidR="000E0213" w:rsidRPr="00FB740D">
        <w:rPr>
          <w:rFonts w:ascii="Times New Roman" w:hAnsi="Times New Roman" w:cs="Times New Roman"/>
          <w:sz w:val="24"/>
          <w:szCs w:val="24"/>
        </w:rPr>
        <w:t xml:space="preserve">ficiální upuštění od vyžadování plebiscitu ze strany Pákistánu </w:t>
      </w:r>
      <w:r w:rsidR="00FB6800" w:rsidRPr="00FB740D">
        <w:rPr>
          <w:rFonts w:ascii="Times New Roman" w:hAnsi="Times New Roman" w:cs="Times New Roman"/>
          <w:sz w:val="24"/>
          <w:szCs w:val="24"/>
        </w:rPr>
        <w:t>mohlo pobouřit</w:t>
      </w:r>
      <w:r w:rsidR="000E0213" w:rsidRPr="00FB740D">
        <w:rPr>
          <w:rFonts w:ascii="Times New Roman" w:hAnsi="Times New Roman" w:cs="Times New Roman"/>
          <w:sz w:val="24"/>
          <w:szCs w:val="24"/>
        </w:rPr>
        <w:t xml:space="preserve"> separatisty z </w:t>
      </w:r>
      <w:proofErr w:type="spellStart"/>
      <w:r w:rsidR="000E0213" w:rsidRPr="00FB740D">
        <w:rPr>
          <w:rFonts w:ascii="Times New Roman" w:hAnsi="Times New Roman" w:cs="Times New Roman"/>
          <w:sz w:val="24"/>
          <w:szCs w:val="24"/>
        </w:rPr>
        <w:t>Džammú</w:t>
      </w:r>
      <w:proofErr w:type="spellEnd"/>
      <w:r w:rsidR="000E0213" w:rsidRPr="00FB740D">
        <w:rPr>
          <w:rFonts w:ascii="Times New Roman" w:hAnsi="Times New Roman" w:cs="Times New Roman"/>
          <w:sz w:val="24"/>
          <w:szCs w:val="24"/>
        </w:rPr>
        <w:t xml:space="preserve"> a Kašmíru, kteří </w:t>
      </w:r>
      <w:r w:rsidR="00FB6800" w:rsidRPr="00FB740D">
        <w:rPr>
          <w:rFonts w:ascii="Times New Roman" w:hAnsi="Times New Roman" w:cs="Times New Roman"/>
          <w:sz w:val="24"/>
          <w:szCs w:val="24"/>
        </w:rPr>
        <w:t xml:space="preserve">by </w:t>
      </w:r>
      <w:r w:rsidR="000E0213" w:rsidRPr="00FB740D">
        <w:rPr>
          <w:rFonts w:ascii="Times New Roman" w:hAnsi="Times New Roman" w:cs="Times New Roman"/>
          <w:sz w:val="24"/>
          <w:szCs w:val="24"/>
        </w:rPr>
        <w:t>tak ztratili politickou podporu</w:t>
      </w:r>
      <w:r w:rsidR="00FB6800" w:rsidRPr="00FB740D">
        <w:rPr>
          <w:rFonts w:ascii="Times New Roman" w:hAnsi="Times New Roman" w:cs="Times New Roman"/>
          <w:sz w:val="24"/>
          <w:szCs w:val="24"/>
        </w:rPr>
        <w:t xml:space="preserve">, ale podle jistých zdrojů se proslýchá, že před zveřejněním tohoto plánu prezident </w:t>
      </w:r>
      <w:proofErr w:type="spellStart"/>
      <w:r w:rsidR="00FB6800" w:rsidRPr="00FB740D">
        <w:rPr>
          <w:rFonts w:ascii="Times New Roman" w:hAnsi="Times New Roman" w:cs="Times New Roman"/>
          <w:sz w:val="24"/>
          <w:szCs w:val="24"/>
        </w:rPr>
        <w:t>Mušaraf</w:t>
      </w:r>
      <w:proofErr w:type="spellEnd"/>
      <w:r w:rsidR="00FB6800" w:rsidRPr="00FB740D">
        <w:rPr>
          <w:rFonts w:ascii="Times New Roman" w:hAnsi="Times New Roman" w:cs="Times New Roman"/>
          <w:sz w:val="24"/>
          <w:szCs w:val="24"/>
        </w:rPr>
        <w:t xml:space="preserve"> body řešil s představiteli různých skupin, či důležitými personami z Kašmíru (jako </w:t>
      </w:r>
      <w:proofErr w:type="spellStart"/>
      <w:r w:rsidR="00FB6800" w:rsidRPr="00FB740D">
        <w:rPr>
          <w:rFonts w:ascii="Times New Roman" w:hAnsi="Times New Roman" w:cs="Times New Roman"/>
          <w:sz w:val="24"/>
          <w:szCs w:val="24"/>
        </w:rPr>
        <w:t>Yasif</w:t>
      </w:r>
      <w:proofErr w:type="spellEnd"/>
      <w:r w:rsidR="00FB6800" w:rsidRPr="00FB740D">
        <w:rPr>
          <w:rFonts w:ascii="Times New Roman" w:hAnsi="Times New Roman" w:cs="Times New Roman"/>
          <w:sz w:val="24"/>
          <w:szCs w:val="24"/>
        </w:rPr>
        <w:t xml:space="preserve"> </w:t>
      </w:r>
      <w:proofErr w:type="spellStart"/>
      <w:r w:rsidR="00FB6800" w:rsidRPr="00FB740D">
        <w:rPr>
          <w:rFonts w:ascii="Times New Roman" w:hAnsi="Times New Roman" w:cs="Times New Roman"/>
          <w:sz w:val="24"/>
          <w:szCs w:val="24"/>
        </w:rPr>
        <w:t>Malik</w:t>
      </w:r>
      <w:proofErr w:type="spellEnd"/>
      <w:r w:rsidR="00FB6800" w:rsidRPr="00FB740D">
        <w:rPr>
          <w:rFonts w:ascii="Times New Roman" w:hAnsi="Times New Roman" w:cs="Times New Roman"/>
          <w:sz w:val="24"/>
          <w:szCs w:val="24"/>
        </w:rPr>
        <w:t>), kteří body podpořili</w:t>
      </w:r>
      <w:r w:rsidR="00F86486" w:rsidRPr="00FB740D">
        <w:rPr>
          <w:rFonts w:ascii="Times New Roman" w:hAnsi="Times New Roman" w:cs="Times New Roman"/>
          <w:sz w:val="24"/>
          <w:szCs w:val="24"/>
        </w:rPr>
        <w:t xml:space="preserve"> (</w:t>
      </w:r>
      <w:proofErr w:type="spellStart"/>
      <w:r w:rsidR="00F86486" w:rsidRPr="00FB740D">
        <w:rPr>
          <w:rFonts w:ascii="Times New Roman" w:hAnsi="Times New Roman" w:cs="Times New Roman"/>
          <w:sz w:val="24"/>
          <w:szCs w:val="24"/>
        </w:rPr>
        <w:t>Wani</w:t>
      </w:r>
      <w:proofErr w:type="spellEnd"/>
      <w:r w:rsidR="00F86486" w:rsidRPr="00FB740D">
        <w:rPr>
          <w:rFonts w:ascii="Times New Roman" w:hAnsi="Times New Roman" w:cs="Times New Roman"/>
          <w:sz w:val="24"/>
          <w:szCs w:val="24"/>
        </w:rPr>
        <w:t xml:space="preserve"> 2014)</w:t>
      </w:r>
      <w:r w:rsidR="00674E88" w:rsidRPr="00FB740D">
        <w:rPr>
          <w:rFonts w:ascii="Times New Roman" w:hAnsi="Times New Roman" w:cs="Times New Roman"/>
          <w:sz w:val="24"/>
          <w:szCs w:val="24"/>
        </w:rPr>
        <w:t>.</w:t>
      </w:r>
      <w:r w:rsidR="00F86486" w:rsidRPr="00FB740D">
        <w:rPr>
          <w:rFonts w:ascii="Times New Roman" w:hAnsi="Times New Roman" w:cs="Times New Roman"/>
          <w:sz w:val="24"/>
          <w:szCs w:val="24"/>
        </w:rPr>
        <w:t xml:space="preserve"> Ať už je to pravda nebo ne, zveřejnění bodů mělo velmi povzbudivý ohlas napříč kašmírským územím </w:t>
      </w:r>
      <w:r w:rsidR="00674E88" w:rsidRPr="00FB740D">
        <w:rPr>
          <w:rFonts w:ascii="Times New Roman" w:hAnsi="Times New Roman" w:cs="Times New Roman"/>
          <w:sz w:val="24"/>
          <w:szCs w:val="24"/>
        </w:rPr>
        <w:t>(</w:t>
      </w:r>
      <w:proofErr w:type="spellStart"/>
      <w:r w:rsidR="00674E88" w:rsidRPr="00FB740D">
        <w:rPr>
          <w:rFonts w:ascii="Times New Roman" w:hAnsi="Times New Roman" w:cs="Times New Roman"/>
          <w:sz w:val="24"/>
          <w:szCs w:val="24"/>
        </w:rPr>
        <w:t>Rediff</w:t>
      </w:r>
      <w:proofErr w:type="spellEnd"/>
      <w:r w:rsidR="00674E88" w:rsidRPr="00FB740D">
        <w:rPr>
          <w:rFonts w:ascii="Times New Roman" w:hAnsi="Times New Roman" w:cs="Times New Roman"/>
          <w:sz w:val="24"/>
          <w:szCs w:val="24"/>
        </w:rPr>
        <w:t xml:space="preserve"> India </w:t>
      </w:r>
      <w:proofErr w:type="spellStart"/>
      <w:r w:rsidR="00674E88" w:rsidRPr="00FB740D">
        <w:rPr>
          <w:rFonts w:ascii="Times New Roman" w:hAnsi="Times New Roman" w:cs="Times New Roman"/>
          <w:sz w:val="24"/>
          <w:szCs w:val="24"/>
        </w:rPr>
        <w:t>Abroad</w:t>
      </w:r>
      <w:proofErr w:type="spellEnd"/>
      <w:r w:rsidR="00674E88" w:rsidRPr="00FB740D">
        <w:rPr>
          <w:rFonts w:ascii="Times New Roman" w:hAnsi="Times New Roman" w:cs="Times New Roman"/>
          <w:sz w:val="24"/>
          <w:szCs w:val="24"/>
        </w:rPr>
        <w:t xml:space="preserve"> 2007)</w:t>
      </w:r>
      <w:r w:rsidR="00FB6800" w:rsidRPr="00FB740D">
        <w:rPr>
          <w:rFonts w:ascii="Times New Roman" w:hAnsi="Times New Roman" w:cs="Times New Roman"/>
          <w:sz w:val="24"/>
          <w:szCs w:val="24"/>
        </w:rPr>
        <w:t>.</w:t>
      </w:r>
      <w:r w:rsidR="000E0213" w:rsidRPr="00FB740D">
        <w:rPr>
          <w:rFonts w:ascii="Times New Roman" w:hAnsi="Times New Roman" w:cs="Times New Roman"/>
          <w:sz w:val="24"/>
          <w:szCs w:val="24"/>
        </w:rPr>
        <w:t xml:space="preserve"> Jak prohlásil premiér </w:t>
      </w:r>
      <w:proofErr w:type="spellStart"/>
      <w:r w:rsidR="000E0213" w:rsidRPr="00FB740D">
        <w:rPr>
          <w:rFonts w:ascii="Times New Roman" w:hAnsi="Times New Roman" w:cs="Times New Roman"/>
          <w:sz w:val="24"/>
          <w:szCs w:val="24"/>
        </w:rPr>
        <w:t>Singh</w:t>
      </w:r>
      <w:proofErr w:type="spellEnd"/>
      <w:r w:rsidR="000E0213" w:rsidRPr="00FB740D">
        <w:rPr>
          <w:rFonts w:ascii="Times New Roman" w:hAnsi="Times New Roman" w:cs="Times New Roman"/>
          <w:sz w:val="24"/>
          <w:szCs w:val="24"/>
        </w:rPr>
        <w:t>, tyto návrhy představovaly řešení, které by bylo výnosné pro všechny strany. (</w:t>
      </w:r>
      <w:proofErr w:type="spellStart"/>
      <w:r w:rsidR="000E0213" w:rsidRPr="00FB740D">
        <w:rPr>
          <w:rFonts w:ascii="Times New Roman" w:hAnsi="Times New Roman" w:cs="Times New Roman"/>
          <w:sz w:val="24"/>
          <w:szCs w:val="24"/>
        </w:rPr>
        <w:t>Misra</w:t>
      </w:r>
      <w:proofErr w:type="spellEnd"/>
      <w:r w:rsidR="000E0213" w:rsidRPr="00FB740D">
        <w:rPr>
          <w:rFonts w:ascii="Times New Roman" w:hAnsi="Times New Roman" w:cs="Times New Roman"/>
          <w:sz w:val="24"/>
          <w:szCs w:val="24"/>
        </w:rPr>
        <w:t xml:space="preserve"> 2010: 42)</w:t>
      </w:r>
    </w:p>
    <w:p w:rsidR="00970B9F" w:rsidRPr="00FB740D" w:rsidRDefault="00970B9F" w:rsidP="000F25A0">
      <w:pPr>
        <w:spacing w:after="0" w:line="360" w:lineRule="auto"/>
        <w:jc w:val="both"/>
        <w:rPr>
          <w:rFonts w:ascii="Times New Roman" w:hAnsi="Times New Roman" w:cs="Times New Roman"/>
          <w:sz w:val="24"/>
          <w:szCs w:val="24"/>
        </w:rPr>
      </w:pPr>
      <w:r w:rsidRPr="00FB740D">
        <w:rPr>
          <w:rFonts w:ascii="Times New Roman" w:hAnsi="Times New Roman" w:cs="Times New Roman"/>
          <w:sz w:val="24"/>
          <w:szCs w:val="24"/>
        </w:rPr>
        <w:t>Implementace daných bodů</w:t>
      </w:r>
      <w:r w:rsidR="00674E88" w:rsidRPr="00FB740D">
        <w:rPr>
          <w:rFonts w:ascii="Times New Roman" w:hAnsi="Times New Roman" w:cs="Times New Roman"/>
          <w:sz w:val="24"/>
          <w:szCs w:val="24"/>
        </w:rPr>
        <w:t xml:space="preserve"> ovšem byla znemožněna díky pří</w:t>
      </w:r>
      <w:r w:rsidRPr="00FB740D">
        <w:rPr>
          <w:rFonts w:ascii="Times New Roman" w:hAnsi="Times New Roman" w:cs="Times New Roman"/>
          <w:sz w:val="24"/>
          <w:szCs w:val="24"/>
        </w:rPr>
        <w:t xml:space="preserve">hraničnímu terorismu, který stále probíhal. Z bezpečnostních důvodů si proto Indie nemohla dovolit stažení svých jednotek. Realizace daných bodů se pak stala ještě méně reálnou, když v roce 2008 otřásly Indií série </w:t>
      </w:r>
      <w:r w:rsidRPr="00FB740D">
        <w:rPr>
          <w:rFonts w:ascii="Times New Roman" w:hAnsi="Times New Roman" w:cs="Times New Roman"/>
          <w:sz w:val="24"/>
          <w:szCs w:val="24"/>
        </w:rPr>
        <w:lastRenderedPageBreak/>
        <w:t xml:space="preserve">teroristických útoků a navíc prezidenta </w:t>
      </w:r>
      <w:proofErr w:type="spellStart"/>
      <w:r w:rsidRPr="00FB740D">
        <w:rPr>
          <w:rFonts w:ascii="Times New Roman" w:hAnsi="Times New Roman" w:cs="Times New Roman"/>
          <w:sz w:val="24"/>
          <w:szCs w:val="24"/>
        </w:rPr>
        <w:t>Mušarafa</w:t>
      </w:r>
      <w:proofErr w:type="spellEnd"/>
      <w:r w:rsidRPr="00FB740D">
        <w:rPr>
          <w:rFonts w:ascii="Times New Roman" w:hAnsi="Times New Roman" w:cs="Times New Roman"/>
          <w:sz w:val="24"/>
          <w:szCs w:val="24"/>
        </w:rPr>
        <w:t xml:space="preserve"> vystřídal v úřadě prezident </w:t>
      </w:r>
      <w:proofErr w:type="spellStart"/>
      <w:r w:rsidRPr="00FB740D">
        <w:rPr>
          <w:rFonts w:ascii="Times New Roman" w:hAnsi="Times New Roman" w:cs="Times New Roman"/>
          <w:sz w:val="24"/>
          <w:szCs w:val="24"/>
        </w:rPr>
        <w:t>Asif</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Ali</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Zardari</w:t>
      </w:r>
      <w:proofErr w:type="spellEnd"/>
      <w:r w:rsidRPr="00FB740D">
        <w:rPr>
          <w:rFonts w:ascii="Times New Roman" w:hAnsi="Times New Roman" w:cs="Times New Roman"/>
          <w:sz w:val="24"/>
          <w:szCs w:val="24"/>
        </w:rPr>
        <w:t xml:space="preserve"> ve stejném roce. (</w:t>
      </w:r>
      <w:proofErr w:type="spellStart"/>
      <w:r w:rsidRPr="00FB740D">
        <w:rPr>
          <w:rFonts w:ascii="Times New Roman" w:hAnsi="Times New Roman" w:cs="Times New Roman"/>
          <w:sz w:val="24"/>
          <w:szCs w:val="24"/>
        </w:rPr>
        <w:t>Misra</w:t>
      </w:r>
      <w:proofErr w:type="spellEnd"/>
      <w:r w:rsidRPr="00FB740D">
        <w:rPr>
          <w:rFonts w:ascii="Times New Roman" w:hAnsi="Times New Roman" w:cs="Times New Roman"/>
          <w:sz w:val="24"/>
          <w:szCs w:val="24"/>
        </w:rPr>
        <w:t xml:space="preserve"> 2010: 42–46)</w:t>
      </w:r>
    </w:p>
    <w:p w:rsidR="00F5513B" w:rsidRPr="00FB740D" w:rsidRDefault="000E0213" w:rsidP="000F25A0">
      <w:pPr>
        <w:spacing w:after="0" w:line="360" w:lineRule="auto"/>
        <w:jc w:val="both"/>
        <w:rPr>
          <w:rFonts w:ascii="Times New Roman" w:hAnsi="Times New Roman" w:cs="Times New Roman"/>
          <w:sz w:val="24"/>
          <w:szCs w:val="24"/>
        </w:rPr>
      </w:pPr>
      <w:r w:rsidRPr="00FB740D">
        <w:rPr>
          <w:rFonts w:ascii="Times New Roman" w:hAnsi="Times New Roman" w:cs="Times New Roman"/>
          <w:sz w:val="24"/>
          <w:szCs w:val="24"/>
        </w:rPr>
        <w:t>V</w:t>
      </w:r>
      <w:r w:rsidR="00E27EA1" w:rsidRPr="00FB740D">
        <w:rPr>
          <w:rFonts w:ascii="Times New Roman" w:hAnsi="Times New Roman" w:cs="Times New Roman"/>
          <w:sz w:val="24"/>
          <w:szCs w:val="24"/>
        </w:rPr>
        <w:t> roce 2008 zažila Indie sérii teroristických útoků, na z</w:t>
      </w:r>
      <w:r w:rsidR="00080099" w:rsidRPr="00FB740D">
        <w:rPr>
          <w:rFonts w:ascii="Times New Roman" w:hAnsi="Times New Roman" w:cs="Times New Roman"/>
          <w:sz w:val="24"/>
          <w:szCs w:val="24"/>
        </w:rPr>
        <w:t xml:space="preserve">ákladě kterých se drasticky zvýšila pravděpodobnost útoku indických leteckých jednotek na teroristické tábory se základnou na pákistánském území. Tato hrozba vyděsila pákistánské vedení, takže vyslala pákistánské stíhačky k přeletu nad hlavními městy, což mělo situaci zřejmě uklidnit. </w:t>
      </w:r>
      <w:r w:rsidR="00F5513B" w:rsidRPr="00FB740D">
        <w:rPr>
          <w:rFonts w:ascii="Times New Roman" w:hAnsi="Times New Roman" w:cs="Times New Roman"/>
          <w:sz w:val="24"/>
          <w:szCs w:val="24"/>
        </w:rPr>
        <w:t>Nakonec i tak došlo k vyhrocení situace, když bylo prokázáno, že část plánování teroristických útoků byla uskutečněna v Pákistánu, což tamní vláda zpočátku popírala. Poté, co to nakonec přiznala, zatkla některé z pachatelů teroristických útoků. Na základě tohoto zatčení spolu země více spolupracovaly v oblasti výměny informací o teroristických útocích. (</w:t>
      </w:r>
      <w:proofErr w:type="spellStart"/>
      <w:r w:rsidR="00F5513B" w:rsidRPr="00FB740D">
        <w:rPr>
          <w:rFonts w:ascii="Times New Roman" w:hAnsi="Times New Roman" w:cs="Times New Roman"/>
          <w:sz w:val="24"/>
          <w:szCs w:val="24"/>
        </w:rPr>
        <w:t>Misra</w:t>
      </w:r>
      <w:proofErr w:type="spellEnd"/>
      <w:r w:rsidR="00F5513B" w:rsidRPr="00FB740D">
        <w:rPr>
          <w:rFonts w:ascii="Times New Roman" w:hAnsi="Times New Roman" w:cs="Times New Roman"/>
          <w:sz w:val="24"/>
          <w:szCs w:val="24"/>
        </w:rPr>
        <w:t xml:space="preserve"> 2010: 39; 46–47)</w:t>
      </w:r>
    </w:p>
    <w:p w:rsidR="00E27EA1" w:rsidRPr="00FB740D" w:rsidRDefault="00F5513B" w:rsidP="000F25A0">
      <w:pPr>
        <w:spacing w:after="0" w:line="360" w:lineRule="auto"/>
        <w:jc w:val="both"/>
        <w:rPr>
          <w:rFonts w:ascii="Times New Roman" w:hAnsi="Times New Roman" w:cs="Times New Roman"/>
          <w:sz w:val="24"/>
          <w:szCs w:val="24"/>
        </w:rPr>
      </w:pPr>
      <w:r w:rsidRPr="00FB740D">
        <w:rPr>
          <w:rFonts w:ascii="Times New Roman" w:hAnsi="Times New Roman" w:cs="Times New Roman"/>
          <w:sz w:val="24"/>
          <w:szCs w:val="24"/>
        </w:rPr>
        <w:t xml:space="preserve">Premiér </w:t>
      </w:r>
      <w:proofErr w:type="spellStart"/>
      <w:r w:rsidRPr="00FB740D">
        <w:rPr>
          <w:rFonts w:ascii="Times New Roman" w:hAnsi="Times New Roman" w:cs="Times New Roman"/>
          <w:sz w:val="24"/>
          <w:szCs w:val="24"/>
        </w:rPr>
        <w:t>Singh</w:t>
      </w:r>
      <w:proofErr w:type="spellEnd"/>
      <w:r w:rsidRPr="00FB740D">
        <w:rPr>
          <w:rFonts w:ascii="Times New Roman" w:hAnsi="Times New Roman" w:cs="Times New Roman"/>
          <w:sz w:val="24"/>
          <w:szCs w:val="24"/>
        </w:rPr>
        <w:t xml:space="preserve"> byl v tuto dobu pod silným domácím tlakem, jelikož v Indii</w:t>
      </w:r>
      <w:r w:rsidR="00674E88" w:rsidRPr="00FB740D">
        <w:rPr>
          <w:rFonts w:ascii="Times New Roman" w:hAnsi="Times New Roman" w:cs="Times New Roman"/>
          <w:sz w:val="24"/>
          <w:szCs w:val="24"/>
        </w:rPr>
        <w:t xml:space="preserve"> vládla nespokojenost s postupem</w:t>
      </w:r>
      <w:r w:rsidRPr="00FB740D">
        <w:rPr>
          <w:rFonts w:ascii="Times New Roman" w:hAnsi="Times New Roman" w:cs="Times New Roman"/>
          <w:sz w:val="24"/>
          <w:szCs w:val="24"/>
        </w:rPr>
        <w:t xml:space="preserve"> Pákistánu, které se jim zdálo značně apatické. I přesto nepodlehl tlaku a snažil se vysvětlit indické veřejnosti, že Pákistán se momentálně soustředí na boj proti </w:t>
      </w:r>
      <w:proofErr w:type="spellStart"/>
      <w:r w:rsidRPr="00FB740D">
        <w:rPr>
          <w:rFonts w:ascii="Times New Roman" w:hAnsi="Times New Roman" w:cs="Times New Roman"/>
          <w:sz w:val="24"/>
          <w:szCs w:val="24"/>
        </w:rPr>
        <w:t>Talibanu</w:t>
      </w:r>
      <w:proofErr w:type="spellEnd"/>
      <w:r w:rsidRPr="00FB740D">
        <w:rPr>
          <w:rFonts w:ascii="Times New Roman" w:hAnsi="Times New Roman" w:cs="Times New Roman"/>
          <w:sz w:val="24"/>
          <w:szCs w:val="24"/>
        </w:rPr>
        <w:t xml:space="preserve"> a </w:t>
      </w:r>
      <w:proofErr w:type="spellStart"/>
      <w:r w:rsidRPr="00FB740D">
        <w:rPr>
          <w:rFonts w:ascii="Times New Roman" w:hAnsi="Times New Roman" w:cs="Times New Roman"/>
          <w:sz w:val="24"/>
          <w:szCs w:val="24"/>
        </w:rPr>
        <w:t>al</w:t>
      </w:r>
      <w:proofErr w:type="spellEnd"/>
      <w:r w:rsidRPr="00FB740D">
        <w:rPr>
          <w:rFonts w:ascii="Times New Roman" w:hAnsi="Times New Roman" w:cs="Times New Roman"/>
          <w:sz w:val="24"/>
          <w:szCs w:val="24"/>
        </w:rPr>
        <w:t>-</w:t>
      </w:r>
      <w:proofErr w:type="spellStart"/>
      <w:r w:rsidRPr="00FB740D">
        <w:rPr>
          <w:rFonts w:ascii="Times New Roman" w:hAnsi="Times New Roman" w:cs="Times New Roman"/>
          <w:sz w:val="24"/>
          <w:szCs w:val="24"/>
        </w:rPr>
        <w:t>Káidě</w:t>
      </w:r>
      <w:proofErr w:type="spellEnd"/>
      <w:r w:rsidRPr="00FB740D">
        <w:rPr>
          <w:rFonts w:ascii="Times New Roman" w:hAnsi="Times New Roman" w:cs="Times New Roman"/>
          <w:sz w:val="24"/>
          <w:szCs w:val="24"/>
        </w:rPr>
        <w:t xml:space="preserve">, nicméně že spolu vlády diskutují vzájemné obavy a </w:t>
      </w:r>
      <w:r w:rsidR="003D226B" w:rsidRPr="00FB740D">
        <w:rPr>
          <w:rFonts w:ascii="Times New Roman" w:hAnsi="Times New Roman" w:cs="Times New Roman"/>
          <w:sz w:val="24"/>
          <w:szCs w:val="24"/>
        </w:rPr>
        <w:t xml:space="preserve">úspěchy v boji proti terorismu. Kritika premiéra </w:t>
      </w:r>
      <w:proofErr w:type="spellStart"/>
      <w:r w:rsidR="003D226B" w:rsidRPr="00FB740D">
        <w:rPr>
          <w:rFonts w:ascii="Times New Roman" w:hAnsi="Times New Roman" w:cs="Times New Roman"/>
          <w:sz w:val="24"/>
          <w:szCs w:val="24"/>
        </w:rPr>
        <w:t>Singha</w:t>
      </w:r>
      <w:proofErr w:type="spellEnd"/>
      <w:r w:rsidR="003D226B" w:rsidRPr="00FB740D">
        <w:rPr>
          <w:rFonts w:ascii="Times New Roman" w:hAnsi="Times New Roman" w:cs="Times New Roman"/>
          <w:sz w:val="24"/>
          <w:szCs w:val="24"/>
        </w:rPr>
        <w:t xml:space="preserve"> v Indii začala stoupat, když netlačil na Pákistán v otázce vyšetřování útoku v </w:t>
      </w:r>
      <w:proofErr w:type="spellStart"/>
      <w:r w:rsidR="003D226B" w:rsidRPr="00FB740D">
        <w:rPr>
          <w:rFonts w:ascii="Times New Roman" w:hAnsi="Times New Roman" w:cs="Times New Roman"/>
          <w:sz w:val="24"/>
          <w:szCs w:val="24"/>
        </w:rPr>
        <w:t>Mumbai</w:t>
      </w:r>
      <w:proofErr w:type="spellEnd"/>
      <w:r w:rsidR="003D226B" w:rsidRPr="00FB740D">
        <w:rPr>
          <w:rFonts w:ascii="Times New Roman" w:hAnsi="Times New Roman" w:cs="Times New Roman"/>
          <w:sz w:val="24"/>
          <w:szCs w:val="24"/>
        </w:rPr>
        <w:t xml:space="preserve"> a spokojil se s ujištěním, že Pákistán dělá vše, co je v jeho silách. </w:t>
      </w:r>
      <w:r w:rsidR="00D45DF2" w:rsidRPr="00FB740D">
        <w:rPr>
          <w:rFonts w:ascii="Times New Roman" w:hAnsi="Times New Roman" w:cs="Times New Roman"/>
          <w:sz w:val="24"/>
          <w:szCs w:val="24"/>
        </w:rPr>
        <w:t xml:space="preserve">Premiér </w:t>
      </w:r>
      <w:proofErr w:type="spellStart"/>
      <w:r w:rsidR="00D45DF2" w:rsidRPr="00FB740D">
        <w:rPr>
          <w:rFonts w:ascii="Times New Roman" w:hAnsi="Times New Roman" w:cs="Times New Roman"/>
          <w:sz w:val="24"/>
          <w:szCs w:val="24"/>
        </w:rPr>
        <w:t>Singh</w:t>
      </w:r>
      <w:proofErr w:type="spellEnd"/>
      <w:r w:rsidR="00D45DF2" w:rsidRPr="00FB740D">
        <w:rPr>
          <w:rFonts w:ascii="Times New Roman" w:hAnsi="Times New Roman" w:cs="Times New Roman"/>
          <w:sz w:val="24"/>
          <w:szCs w:val="24"/>
        </w:rPr>
        <w:t xml:space="preserve"> na to reagoval proslovem v indickém parlamentu, ve kterém vysvětloval, že jeho pozice vůči terorismu zůstává stejná a že Pákistán varoval před dalším teroristickým útokem, jelikož by mohl nadobro zničit jejich vzájemné vztahy. </w:t>
      </w:r>
      <w:r w:rsidR="003D226B" w:rsidRPr="00FB740D">
        <w:rPr>
          <w:rFonts w:ascii="Times New Roman" w:hAnsi="Times New Roman" w:cs="Times New Roman"/>
          <w:sz w:val="24"/>
          <w:szCs w:val="24"/>
        </w:rPr>
        <w:t>(</w:t>
      </w:r>
      <w:proofErr w:type="spellStart"/>
      <w:r w:rsidR="003D226B" w:rsidRPr="00FB740D">
        <w:rPr>
          <w:rFonts w:ascii="Times New Roman" w:hAnsi="Times New Roman" w:cs="Times New Roman"/>
          <w:sz w:val="24"/>
          <w:szCs w:val="24"/>
        </w:rPr>
        <w:t>Misra</w:t>
      </w:r>
      <w:proofErr w:type="spellEnd"/>
      <w:r w:rsidR="003D226B" w:rsidRPr="00FB740D">
        <w:rPr>
          <w:rFonts w:ascii="Times New Roman" w:hAnsi="Times New Roman" w:cs="Times New Roman"/>
          <w:sz w:val="24"/>
          <w:szCs w:val="24"/>
        </w:rPr>
        <w:t xml:space="preserve"> 2010: 46–47</w:t>
      </w:r>
      <w:r w:rsidR="00CA27F1" w:rsidRPr="00FB740D">
        <w:rPr>
          <w:rFonts w:ascii="Times New Roman" w:hAnsi="Times New Roman" w:cs="Times New Roman"/>
          <w:sz w:val="24"/>
          <w:szCs w:val="24"/>
        </w:rPr>
        <w:t>)</w:t>
      </w:r>
      <w:r w:rsidR="00E27EA1" w:rsidRPr="00FB740D">
        <w:rPr>
          <w:rFonts w:ascii="Times New Roman" w:hAnsi="Times New Roman" w:cs="Times New Roman"/>
          <w:sz w:val="24"/>
          <w:szCs w:val="24"/>
        </w:rPr>
        <w:t xml:space="preserve"> </w:t>
      </w:r>
    </w:p>
    <w:p w:rsidR="00C01F9A" w:rsidRPr="00FB740D" w:rsidRDefault="00C341F3" w:rsidP="000F25A0">
      <w:pPr>
        <w:spacing w:after="0" w:line="360" w:lineRule="auto"/>
        <w:jc w:val="both"/>
        <w:rPr>
          <w:rFonts w:ascii="Times New Roman" w:hAnsi="Times New Roman" w:cs="Times New Roman"/>
          <w:sz w:val="24"/>
          <w:szCs w:val="24"/>
        </w:rPr>
      </w:pPr>
      <w:r w:rsidRPr="00FB740D">
        <w:rPr>
          <w:rFonts w:ascii="Times New Roman" w:hAnsi="Times New Roman" w:cs="Times New Roman"/>
          <w:sz w:val="24"/>
          <w:szCs w:val="24"/>
        </w:rPr>
        <w:t xml:space="preserve">Poté, co v roce 2008 rezignoval prezident </w:t>
      </w:r>
      <w:proofErr w:type="spellStart"/>
      <w:r w:rsidRPr="00FB740D">
        <w:rPr>
          <w:rFonts w:ascii="Times New Roman" w:hAnsi="Times New Roman" w:cs="Times New Roman"/>
          <w:sz w:val="24"/>
          <w:szCs w:val="24"/>
        </w:rPr>
        <w:t>Mušaraf</w:t>
      </w:r>
      <w:proofErr w:type="spellEnd"/>
      <w:r w:rsidRPr="00FB740D">
        <w:rPr>
          <w:rFonts w:ascii="Times New Roman" w:hAnsi="Times New Roman" w:cs="Times New Roman"/>
          <w:sz w:val="24"/>
          <w:szCs w:val="24"/>
        </w:rPr>
        <w:t xml:space="preserve">, se Pákistán bohužel vrátil ke svému zdrženlivějšímu postupu v jednání a tamní politické špičky se začaly vyjadřovat s rezervou k dřívějším plánům prezidenta </w:t>
      </w:r>
      <w:proofErr w:type="spellStart"/>
      <w:r w:rsidRPr="00FB740D">
        <w:rPr>
          <w:rFonts w:ascii="Times New Roman" w:hAnsi="Times New Roman" w:cs="Times New Roman"/>
          <w:sz w:val="24"/>
          <w:szCs w:val="24"/>
        </w:rPr>
        <w:t>Mušarafa</w:t>
      </w:r>
      <w:proofErr w:type="spellEnd"/>
      <w:r w:rsidRPr="00FB740D">
        <w:rPr>
          <w:rFonts w:ascii="Times New Roman" w:hAnsi="Times New Roman" w:cs="Times New Roman"/>
          <w:sz w:val="24"/>
          <w:szCs w:val="24"/>
        </w:rPr>
        <w:t xml:space="preserve"> a k jejich budoucímu vývoji. Další vláda dokonce zcela upustila od jeho přelomových 4 bodů</w:t>
      </w:r>
      <w:r w:rsidR="00A655F0" w:rsidRPr="00FB740D">
        <w:rPr>
          <w:rFonts w:ascii="Times New Roman" w:hAnsi="Times New Roman" w:cs="Times New Roman"/>
          <w:sz w:val="24"/>
          <w:szCs w:val="24"/>
        </w:rPr>
        <w:t xml:space="preserve"> s kritikou, že byly dílem nedemokratického režimu</w:t>
      </w:r>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Times</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of</w:t>
      </w:r>
      <w:proofErr w:type="spellEnd"/>
      <w:r w:rsidRPr="00FB740D">
        <w:rPr>
          <w:rFonts w:ascii="Times New Roman" w:hAnsi="Times New Roman" w:cs="Times New Roman"/>
          <w:sz w:val="24"/>
          <w:szCs w:val="24"/>
        </w:rPr>
        <w:t xml:space="preserve"> India 2010)</w:t>
      </w:r>
      <w:r w:rsidR="00A655F0" w:rsidRPr="00FB740D">
        <w:rPr>
          <w:rFonts w:ascii="Times New Roman" w:hAnsi="Times New Roman" w:cs="Times New Roman"/>
          <w:sz w:val="24"/>
          <w:szCs w:val="24"/>
        </w:rPr>
        <w:t xml:space="preserve">. Tím bylo ukončeno prozatím asi nejslibnější období jednání mezi Indií a Pákistánem. </w:t>
      </w:r>
    </w:p>
    <w:p w:rsidR="00C01F9A" w:rsidRPr="00FB740D" w:rsidRDefault="00C01F9A">
      <w:pPr>
        <w:rPr>
          <w:rFonts w:ascii="Times New Roman" w:hAnsi="Times New Roman" w:cs="Times New Roman"/>
          <w:sz w:val="24"/>
          <w:szCs w:val="24"/>
        </w:rPr>
      </w:pPr>
      <w:r w:rsidRPr="00FB740D">
        <w:rPr>
          <w:rFonts w:ascii="Times New Roman" w:hAnsi="Times New Roman" w:cs="Times New Roman"/>
          <w:sz w:val="24"/>
          <w:szCs w:val="24"/>
        </w:rPr>
        <w:br w:type="page"/>
      </w:r>
    </w:p>
    <w:p w:rsidR="00557958" w:rsidRPr="00FB740D" w:rsidRDefault="00557958" w:rsidP="008E618A">
      <w:pPr>
        <w:pStyle w:val="Nadpis1"/>
        <w:rPr>
          <w:rFonts w:ascii="Times New Roman" w:hAnsi="Times New Roman" w:cs="Times New Roman"/>
          <w:color w:val="auto"/>
          <w:sz w:val="24"/>
          <w:szCs w:val="24"/>
        </w:rPr>
      </w:pPr>
      <w:bookmarkStart w:id="14" w:name="_Toc391535718"/>
      <w:r w:rsidRPr="00FB740D">
        <w:rPr>
          <w:rFonts w:ascii="Times New Roman" w:hAnsi="Times New Roman" w:cs="Times New Roman"/>
          <w:color w:val="auto"/>
          <w:sz w:val="24"/>
          <w:szCs w:val="24"/>
          <w:u w:val="single"/>
        </w:rPr>
        <w:lastRenderedPageBreak/>
        <w:t>Závěr</w:t>
      </w:r>
      <w:bookmarkEnd w:id="14"/>
    </w:p>
    <w:p w:rsidR="00557958" w:rsidRPr="00FB740D" w:rsidRDefault="00C01F9A" w:rsidP="005D0E79">
      <w:pPr>
        <w:spacing w:after="0" w:line="360" w:lineRule="auto"/>
        <w:contextualSpacing/>
        <w:jc w:val="both"/>
        <w:rPr>
          <w:rFonts w:ascii="Times New Roman" w:hAnsi="Times New Roman" w:cs="Times New Roman"/>
          <w:sz w:val="24"/>
          <w:szCs w:val="24"/>
        </w:rPr>
      </w:pPr>
      <w:r w:rsidRPr="00FB740D">
        <w:rPr>
          <w:rFonts w:ascii="Times New Roman" w:hAnsi="Times New Roman" w:cs="Times New Roman"/>
          <w:sz w:val="24"/>
          <w:szCs w:val="24"/>
        </w:rPr>
        <w:t>Kašmírský konflikt se řadí mezi nejsložitější ko</w:t>
      </w:r>
      <w:r w:rsidR="00AD6481">
        <w:rPr>
          <w:rFonts w:ascii="Times New Roman" w:hAnsi="Times New Roman" w:cs="Times New Roman"/>
          <w:sz w:val="24"/>
          <w:szCs w:val="24"/>
        </w:rPr>
        <w:t>nflikty v dnešní době, pro které</w:t>
      </w:r>
      <w:r w:rsidRPr="00FB740D">
        <w:rPr>
          <w:rFonts w:ascii="Times New Roman" w:hAnsi="Times New Roman" w:cs="Times New Roman"/>
          <w:sz w:val="24"/>
          <w:szCs w:val="24"/>
        </w:rPr>
        <w:t xml:space="preserve"> bylo vymyšleno již mnoho různých řešení. Mnohá z řešení byla inovativní a zajímavá, možná i uplatnitelná v praxi. I pákistánská diplomacie se některými výzkumy inspirovala pro vytváření návrhů řešení kašmírského konfliktu. </w:t>
      </w:r>
      <w:r w:rsidR="00557958" w:rsidRPr="00FB740D">
        <w:rPr>
          <w:rFonts w:ascii="Times New Roman" w:hAnsi="Times New Roman" w:cs="Times New Roman"/>
          <w:sz w:val="24"/>
          <w:szCs w:val="24"/>
        </w:rPr>
        <w:t>Historie vyjednávání mez</w:t>
      </w:r>
      <w:r w:rsidRPr="00FB740D">
        <w:rPr>
          <w:rFonts w:ascii="Times New Roman" w:hAnsi="Times New Roman" w:cs="Times New Roman"/>
          <w:sz w:val="24"/>
          <w:szCs w:val="24"/>
        </w:rPr>
        <w:t>i Indií a Pákistánem potvrzuje</w:t>
      </w:r>
      <w:r w:rsidR="00557958" w:rsidRPr="00FB740D">
        <w:rPr>
          <w:rFonts w:ascii="Times New Roman" w:hAnsi="Times New Roman" w:cs="Times New Roman"/>
          <w:sz w:val="24"/>
          <w:szCs w:val="24"/>
        </w:rPr>
        <w:t>, že kašmírská otázka je spor, který nebude sn</w:t>
      </w:r>
      <w:r w:rsidRPr="00FB740D">
        <w:rPr>
          <w:rFonts w:ascii="Times New Roman" w:hAnsi="Times New Roman" w:cs="Times New Roman"/>
          <w:sz w:val="24"/>
          <w:szCs w:val="24"/>
        </w:rPr>
        <w:t>adné vyřešit. Kdykoliv se v rámci</w:t>
      </w:r>
      <w:r w:rsidR="00557958" w:rsidRPr="00FB740D">
        <w:rPr>
          <w:rFonts w:ascii="Times New Roman" w:hAnsi="Times New Roman" w:cs="Times New Roman"/>
          <w:sz w:val="24"/>
          <w:szCs w:val="24"/>
        </w:rPr>
        <w:t xml:space="preserve"> jednání měla řešit kašmírská otázka, </w:t>
      </w:r>
      <w:r w:rsidRPr="00FB740D">
        <w:rPr>
          <w:rFonts w:ascii="Times New Roman" w:hAnsi="Times New Roman" w:cs="Times New Roman"/>
          <w:sz w:val="24"/>
          <w:szCs w:val="24"/>
        </w:rPr>
        <w:t>jednání pravidelně končila v mrtvém bodě</w:t>
      </w:r>
      <w:r w:rsidR="00557958" w:rsidRPr="00FB740D">
        <w:rPr>
          <w:rFonts w:ascii="Times New Roman" w:hAnsi="Times New Roman" w:cs="Times New Roman"/>
          <w:sz w:val="24"/>
          <w:szCs w:val="24"/>
        </w:rPr>
        <w:t xml:space="preserve"> kvůli uchylování obou zemí k pozičnímu jednání, ze kterého nebyla ani jedna ochotná ustoupit.</w:t>
      </w:r>
    </w:p>
    <w:p w:rsidR="00C01F9A" w:rsidRPr="00FB740D" w:rsidRDefault="00C01F9A" w:rsidP="005D0E79">
      <w:pPr>
        <w:spacing w:after="0" w:line="360" w:lineRule="auto"/>
        <w:contextualSpacing/>
        <w:jc w:val="both"/>
        <w:rPr>
          <w:rFonts w:ascii="Times New Roman" w:hAnsi="Times New Roman" w:cs="Times New Roman"/>
          <w:sz w:val="24"/>
          <w:szCs w:val="24"/>
        </w:rPr>
      </w:pPr>
      <w:r w:rsidRPr="00FB740D">
        <w:rPr>
          <w:rFonts w:ascii="Times New Roman" w:hAnsi="Times New Roman" w:cs="Times New Roman"/>
          <w:sz w:val="24"/>
          <w:szCs w:val="24"/>
        </w:rPr>
        <w:t>Takové vyústění bylo obzvláště typické v prvním období vyjednávání</w:t>
      </w:r>
      <w:r w:rsidR="004170DD" w:rsidRPr="00FB740D">
        <w:rPr>
          <w:rFonts w:ascii="Times New Roman" w:hAnsi="Times New Roman" w:cs="Times New Roman"/>
          <w:sz w:val="24"/>
          <w:szCs w:val="24"/>
        </w:rPr>
        <w:t>, tedy od roku 1949 až do roku 1986, kdy obě země převážně využívaly tvrdého vyjednávacího stylu, ačkoliv místy některá ze zemí přednášela alternativní návrhy. Dalším důvodem selhání jednání byl i domácí tlak, resp. snaha, získat si popularitu mezi veřejností osočováním partnera, se kterým Pákistán jednal.</w:t>
      </w:r>
    </w:p>
    <w:p w:rsidR="002A7BA4" w:rsidRPr="00FB740D" w:rsidRDefault="00557958" w:rsidP="005D0E79">
      <w:pPr>
        <w:spacing w:after="0" w:line="360" w:lineRule="auto"/>
        <w:contextualSpacing/>
        <w:jc w:val="both"/>
        <w:rPr>
          <w:rFonts w:ascii="Times New Roman" w:hAnsi="Times New Roman" w:cs="Times New Roman"/>
          <w:sz w:val="24"/>
          <w:szCs w:val="24"/>
        </w:rPr>
      </w:pPr>
      <w:r w:rsidRPr="00FB740D">
        <w:rPr>
          <w:rFonts w:ascii="Times New Roman" w:hAnsi="Times New Roman" w:cs="Times New Roman"/>
          <w:sz w:val="24"/>
          <w:szCs w:val="24"/>
        </w:rPr>
        <w:t>N</w:t>
      </w:r>
      <w:r w:rsidR="004170DD" w:rsidRPr="00FB740D">
        <w:rPr>
          <w:rFonts w:ascii="Times New Roman" w:hAnsi="Times New Roman" w:cs="Times New Roman"/>
          <w:sz w:val="24"/>
          <w:szCs w:val="24"/>
        </w:rPr>
        <w:t xml:space="preserve">aprostou výjimku v jednání v uvedeném prvním období </w:t>
      </w:r>
      <w:r w:rsidRPr="00FB740D">
        <w:rPr>
          <w:rFonts w:ascii="Times New Roman" w:hAnsi="Times New Roman" w:cs="Times New Roman"/>
          <w:sz w:val="24"/>
          <w:szCs w:val="24"/>
        </w:rPr>
        <w:t xml:space="preserve">představuje jednání o řešení otázky sdílení řeky Indus. </w:t>
      </w:r>
      <w:r w:rsidR="004170DD" w:rsidRPr="00FB740D">
        <w:rPr>
          <w:rFonts w:ascii="Times New Roman" w:hAnsi="Times New Roman" w:cs="Times New Roman"/>
          <w:sz w:val="24"/>
          <w:szCs w:val="24"/>
        </w:rPr>
        <w:t xml:space="preserve">Do té doby se jednalo o bezprecedentní řešení konfliktu, které se ukázalo být maximálně efektní. </w:t>
      </w:r>
      <w:r w:rsidRPr="00FB740D">
        <w:rPr>
          <w:rFonts w:ascii="Times New Roman" w:hAnsi="Times New Roman" w:cs="Times New Roman"/>
          <w:sz w:val="24"/>
          <w:szCs w:val="24"/>
        </w:rPr>
        <w:t xml:space="preserve">Jak již bylo </w:t>
      </w:r>
      <w:r w:rsidR="004170DD" w:rsidRPr="00FB740D">
        <w:rPr>
          <w:rFonts w:ascii="Times New Roman" w:hAnsi="Times New Roman" w:cs="Times New Roman"/>
          <w:sz w:val="24"/>
          <w:szCs w:val="24"/>
        </w:rPr>
        <w:t>řečeno, ačkoliv se zprvu zdálo, že se tato otázka přidá na seznam nedořešených otázek, naštěstí zasáhla Světová banka, která nabídla svou mediaci a zajištění materiální pomoci (která představovalo pro obě země palčivou otázku). Další faktory, které přispěly k řešení, byly vytvoření expertních týmů, jejich zasedání mimo dosah domovinu, čímž se vyhnuli domácímu tlaku jak od svých nadřízených, tak ze strany médií a veřejnosti. Důležitým faktorem zde byl také fakt, že návrhy byly vytvářeny společně, takže na něm měla každá strana zásluhy, a bylo tak zajištěno, že budou v dohodě zahrnuty požadavky každého.</w:t>
      </w:r>
    </w:p>
    <w:p w:rsidR="00E54FB8" w:rsidRPr="00FB740D" w:rsidRDefault="002A7BA4" w:rsidP="005D0E79">
      <w:pPr>
        <w:spacing w:after="0" w:line="360" w:lineRule="auto"/>
        <w:contextualSpacing/>
        <w:jc w:val="both"/>
        <w:rPr>
          <w:rFonts w:ascii="Times New Roman" w:hAnsi="Times New Roman" w:cs="Times New Roman"/>
          <w:sz w:val="24"/>
          <w:szCs w:val="24"/>
        </w:rPr>
      </w:pPr>
      <w:r w:rsidRPr="00FB740D">
        <w:rPr>
          <w:rFonts w:ascii="Times New Roman" w:hAnsi="Times New Roman" w:cs="Times New Roman"/>
          <w:sz w:val="24"/>
          <w:szCs w:val="24"/>
        </w:rPr>
        <w:t>Od přelomu tisíciletí je pozorovatelná změna přístupu ze strany obou zemí. O</w:t>
      </w:r>
      <w:r w:rsidR="00217582" w:rsidRPr="00FB740D">
        <w:rPr>
          <w:rFonts w:ascii="Times New Roman" w:hAnsi="Times New Roman" w:cs="Times New Roman"/>
          <w:sz w:val="24"/>
          <w:szCs w:val="24"/>
        </w:rPr>
        <w:t>bě země</w:t>
      </w:r>
      <w:r w:rsidRPr="00FB740D">
        <w:rPr>
          <w:rFonts w:ascii="Times New Roman" w:hAnsi="Times New Roman" w:cs="Times New Roman"/>
          <w:sz w:val="24"/>
          <w:szCs w:val="24"/>
        </w:rPr>
        <w:t xml:space="preserve"> začaly </w:t>
      </w:r>
      <w:r w:rsidR="00217582" w:rsidRPr="00FB740D">
        <w:rPr>
          <w:rFonts w:ascii="Times New Roman" w:hAnsi="Times New Roman" w:cs="Times New Roman"/>
          <w:sz w:val="24"/>
          <w:szCs w:val="24"/>
        </w:rPr>
        <w:t>mnohem více rozvíjet snahy k rozkvětu vzájemných vztahů a koopera</w:t>
      </w:r>
      <w:r w:rsidR="00E54FB8" w:rsidRPr="00FB740D">
        <w:rPr>
          <w:rFonts w:ascii="Times New Roman" w:hAnsi="Times New Roman" w:cs="Times New Roman"/>
          <w:sz w:val="24"/>
          <w:szCs w:val="24"/>
        </w:rPr>
        <w:t>ce, aby dokázaly budovat pevný a dlouhotrvající pozitivní vztah založený na důvěře. Tyto snahy jsou nicméně pravidelně narušovány ohrožováním bezpečnosti Indie, jehož kořeny často leží v Pákistánu. Dokud pákistánská vláda nebude schopná vzít moc do svých rukou, bude stále v područí vlivu pákistánské armády a ISI, které už nedokážou udržovat kontrolu nad různými ozbrojenými skupinami, jež podporují.</w:t>
      </w:r>
    </w:p>
    <w:p w:rsidR="00CA01E6" w:rsidRPr="00FB740D" w:rsidRDefault="00E54FB8" w:rsidP="005D0E79">
      <w:pPr>
        <w:spacing w:after="0" w:line="360" w:lineRule="auto"/>
        <w:contextualSpacing/>
        <w:jc w:val="both"/>
        <w:rPr>
          <w:rFonts w:ascii="Times New Roman" w:hAnsi="Times New Roman" w:cs="Times New Roman"/>
          <w:sz w:val="24"/>
          <w:szCs w:val="24"/>
        </w:rPr>
      </w:pPr>
      <w:r w:rsidRPr="00FB740D">
        <w:rPr>
          <w:rFonts w:ascii="Times New Roman" w:hAnsi="Times New Roman" w:cs="Times New Roman"/>
          <w:sz w:val="24"/>
          <w:szCs w:val="24"/>
        </w:rPr>
        <w:t>Případ vyjednávání mezi Indií a Pákistánem poukazuje na to, že jak stanovuje teorie principiálního jednání, vyjednávání selhávala právě kvůli častému pozičnímu jednání, popř. tlaku veřejnosti</w:t>
      </w:r>
      <w:r w:rsidR="00CA01E6" w:rsidRPr="00FB740D">
        <w:rPr>
          <w:rFonts w:ascii="Times New Roman" w:hAnsi="Times New Roman" w:cs="Times New Roman"/>
          <w:sz w:val="24"/>
          <w:szCs w:val="24"/>
        </w:rPr>
        <w:t xml:space="preserve">. V druhém vyjednávacím období se obě strany snažily vytvořit fungující partnerství založené na vzájemné důvěře. Obě strany se snažily mezi sebou komunikovat </w:t>
      </w:r>
      <w:r w:rsidR="00CA01E6" w:rsidRPr="00FB740D">
        <w:rPr>
          <w:rFonts w:ascii="Times New Roman" w:hAnsi="Times New Roman" w:cs="Times New Roman"/>
          <w:sz w:val="24"/>
          <w:szCs w:val="24"/>
        </w:rPr>
        <w:lastRenderedPageBreak/>
        <w:t>(především v období 2003 – 2008), místy byly dokonce viditelné pokusy vžít se do situace druhé strany anebo snahy vysvětlit své obavy. Jednání se v této době nesla v duchu hledání alternativ, které by byly prospěšné pro všechny strany.</w:t>
      </w:r>
      <w:r w:rsidR="002A05D0" w:rsidRPr="00FB740D">
        <w:rPr>
          <w:rFonts w:ascii="Times New Roman" w:hAnsi="Times New Roman" w:cs="Times New Roman"/>
          <w:sz w:val="24"/>
          <w:szCs w:val="24"/>
        </w:rPr>
        <w:t xml:space="preserve"> V této době se ukázal být velice kreativním prezident </w:t>
      </w:r>
      <w:proofErr w:type="spellStart"/>
      <w:r w:rsidR="002A05D0" w:rsidRPr="00FB740D">
        <w:rPr>
          <w:rFonts w:ascii="Times New Roman" w:hAnsi="Times New Roman" w:cs="Times New Roman"/>
          <w:sz w:val="24"/>
          <w:szCs w:val="24"/>
        </w:rPr>
        <w:t>Mušaraf</w:t>
      </w:r>
      <w:proofErr w:type="spellEnd"/>
      <w:r w:rsidR="002A05D0" w:rsidRPr="00FB740D">
        <w:rPr>
          <w:rFonts w:ascii="Times New Roman" w:hAnsi="Times New Roman" w:cs="Times New Roman"/>
          <w:sz w:val="24"/>
          <w:szCs w:val="24"/>
        </w:rPr>
        <w:t>, který proslul svým kreativním myšlením a pravidelnými inovativními návrhy, jak řešit kašmírský konflikt, či jak přistupovat k Indii.</w:t>
      </w:r>
    </w:p>
    <w:p w:rsidR="00FF43E7" w:rsidRPr="00FB740D" w:rsidRDefault="00CA01E6" w:rsidP="005D0E79">
      <w:pPr>
        <w:spacing w:after="0" w:line="360" w:lineRule="auto"/>
        <w:contextualSpacing/>
        <w:jc w:val="both"/>
        <w:rPr>
          <w:rFonts w:ascii="Times New Roman" w:hAnsi="Times New Roman" w:cs="Times New Roman"/>
          <w:sz w:val="24"/>
          <w:szCs w:val="24"/>
        </w:rPr>
      </w:pPr>
      <w:r w:rsidRPr="00FB740D">
        <w:rPr>
          <w:rFonts w:ascii="Times New Roman" w:hAnsi="Times New Roman" w:cs="Times New Roman"/>
          <w:sz w:val="24"/>
          <w:szCs w:val="24"/>
        </w:rPr>
        <w:t>Mezi důležitý posun patří i uvažování o zahrnutí dalších aktérů konfliktu do jednání.</w:t>
      </w:r>
      <w:r w:rsidR="00217582" w:rsidRPr="00FB740D">
        <w:rPr>
          <w:rFonts w:ascii="Times New Roman" w:hAnsi="Times New Roman" w:cs="Times New Roman"/>
          <w:sz w:val="24"/>
          <w:szCs w:val="24"/>
        </w:rPr>
        <w:t xml:space="preserve"> </w:t>
      </w:r>
      <w:r w:rsidRPr="00FB740D">
        <w:rPr>
          <w:rFonts w:ascii="Times New Roman" w:hAnsi="Times New Roman" w:cs="Times New Roman"/>
          <w:sz w:val="24"/>
          <w:szCs w:val="24"/>
        </w:rPr>
        <w:t xml:space="preserve">Zůstává ovšem otázkou, jak se k tomu bude stavět Indie kvůli dohody ze </w:t>
      </w:r>
      <w:proofErr w:type="spellStart"/>
      <w:r w:rsidRPr="00FB740D">
        <w:rPr>
          <w:rFonts w:ascii="Times New Roman" w:hAnsi="Times New Roman" w:cs="Times New Roman"/>
          <w:sz w:val="24"/>
          <w:szCs w:val="24"/>
        </w:rPr>
        <w:t>Simly</w:t>
      </w:r>
      <w:proofErr w:type="spellEnd"/>
      <w:r w:rsidRPr="00FB740D">
        <w:rPr>
          <w:rFonts w:ascii="Times New Roman" w:hAnsi="Times New Roman" w:cs="Times New Roman"/>
          <w:sz w:val="24"/>
          <w:szCs w:val="24"/>
        </w:rPr>
        <w:t>, kterou velice ráda prosazuje</w:t>
      </w:r>
      <w:r w:rsidR="00FF43E7" w:rsidRPr="00FB740D">
        <w:rPr>
          <w:rFonts w:ascii="Times New Roman" w:hAnsi="Times New Roman" w:cs="Times New Roman"/>
          <w:sz w:val="24"/>
          <w:szCs w:val="24"/>
        </w:rPr>
        <w:t xml:space="preserve"> při jakékoli hrozbě zapojení třetí strany</w:t>
      </w:r>
      <w:r w:rsidRPr="00FB740D">
        <w:rPr>
          <w:rFonts w:ascii="Times New Roman" w:hAnsi="Times New Roman" w:cs="Times New Roman"/>
          <w:sz w:val="24"/>
          <w:szCs w:val="24"/>
        </w:rPr>
        <w:t>.</w:t>
      </w:r>
      <w:r w:rsidR="00FF43E7" w:rsidRPr="00FB740D">
        <w:rPr>
          <w:rFonts w:ascii="Times New Roman" w:hAnsi="Times New Roman" w:cs="Times New Roman"/>
          <w:sz w:val="24"/>
          <w:szCs w:val="24"/>
        </w:rPr>
        <w:t xml:space="preserve"> Na druhou stranu je zjevné, že kašmírský konflikt už není čistě bilaterální otázkou, když jsou v něm relevantní i další aktéři.</w:t>
      </w:r>
      <w:r w:rsidRPr="00FB740D">
        <w:rPr>
          <w:rFonts w:ascii="Times New Roman" w:hAnsi="Times New Roman" w:cs="Times New Roman"/>
          <w:sz w:val="24"/>
          <w:szCs w:val="24"/>
        </w:rPr>
        <w:t xml:space="preserve"> Obecně můžeme ovšem říci, že nezahrnutí relevantních aktérů konfliktu do jednání je jejich selháním. Ačkoliv je pochopitelné, že nebudou chtít jednat se skupinami, jež ohrožují jejich bezpečnost (ačkoliv podle teorie by to zkusit měli), </w:t>
      </w:r>
      <w:r w:rsidR="00FF43E7" w:rsidRPr="00FB740D">
        <w:rPr>
          <w:rFonts w:ascii="Times New Roman" w:hAnsi="Times New Roman" w:cs="Times New Roman"/>
          <w:sz w:val="24"/>
          <w:szCs w:val="24"/>
        </w:rPr>
        <w:t xml:space="preserve">mezi aktéry konfliktu se řadí ještě další představitelé, jako třeba zástupci Indií okupovaného </w:t>
      </w:r>
      <w:proofErr w:type="spellStart"/>
      <w:r w:rsidR="00FF43E7" w:rsidRPr="00FB740D">
        <w:rPr>
          <w:rFonts w:ascii="Times New Roman" w:hAnsi="Times New Roman" w:cs="Times New Roman"/>
          <w:sz w:val="24"/>
          <w:szCs w:val="24"/>
        </w:rPr>
        <w:t>Džammú</w:t>
      </w:r>
      <w:proofErr w:type="spellEnd"/>
      <w:r w:rsidR="00FF43E7" w:rsidRPr="00FB740D">
        <w:rPr>
          <w:rFonts w:ascii="Times New Roman" w:hAnsi="Times New Roman" w:cs="Times New Roman"/>
          <w:sz w:val="24"/>
          <w:szCs w:val="24"/>
        </w:rPr>
        <w:t xml:space="preserve"> a Kašmíru a Pákistánem okupovaným Kašmírem.</w:t>
      </w:r>
    </w:p>
    <w:p w:rsidR="00FF43E7" w:rsidRPr="00FB740D" w:rsidRDefault="0072527B" w:rsidP="005D0E79">
      <w:pPr>
        <w:spacing w:after="0" w:line="360" w:lineRule="auto"/>
        <w:contextualSpacing/>
        <w:jc w:val="both"/>
        <w:rPr>
          <w:rFonts w:ascii="Times New Roman" w:hAnsi="Times New Roman" w:cs="Times New Roman"/>
          <w:sz w:val="24"/>
          <w:szCs w:val="24"/>
        </w:rPr>
      </w:pPr>
      <w:r w:rsidRPr="00FB740D">
        <w:rPr>
          <w:rFonts w:ascii="Times New Roman" w:hAnsi="Times New Roman" w:cs="Times New Roman"/>
          <w:sz w:val="24"/>
          <w:szCs w:val="24"/>
        </w:rPr>
        <w:t xml:space="preserve">V práci jsem se snažila postihnout všechny relevantní aspekty politické dimenze vyjednávání mezi Indií a Pákistánem o Kašmíru. Nicméně je namístě uvést, že v důsledku robustnosti celé problematiky jsem se místy potýkala s problémem ztrácení se v množství informací stejně jako s problémem protřídit důležité a nedůležité informace. Nicméně jak uvádí Petr </w:t>
      </w:r>
      <w:proofErr w:type="spellStart"/>
      <w:r w:rsidRPr="00FB740D">
        <w:rPr>
          <w:rFonts w:ascii="Times New Roman" w:hAnsi="Times New Roman" w:cs="Times New Roman"/>
          <w:sz w:val="24"/>
          <w:szCs w:val="24"/>
        </w:rPr>
        <w:t>Drulák</w:t>
      </w:r>
      <w:proofErr w:type="spellEnd"/>
      <w:r w:rsidRPr="00FB740D">
        <w:rPr>
          <w:rFonts w:ascii="Times New Roman" w:hAnsi="Times New Roman" w:cs="Times New Roman"/>
          <w:sz w:val="24"/>
          <w:szCs w:val="24"/>
        </w:rPr>
        <w:t xml:space="preserve"> a kol., u používání metody analýzy je poměrně běžné, že se zkoumající ztrácí v množství informací. (</w:t>
      </w:r>
      <w:proofErr w:type="spellStart"/>
      <w:r w:rsidRPr="00FB740D">
        <w:rPr>
          <w:rFonts w:ascii="Times New Roman" w:hAnsi="Times New Roman" w:cs="Times New Roman"/>
          <w:sz w:val="24"/>
          <w:szCs w:val="24"/>
        </w:rPr>
        <w:t>Drulák</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et</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al</w:t>
      </w:r>
      <w:proofErr w:type="spellEnd"/>
      <w:r w:rsidRPr="00FB740D">
        <w:rPr>
          <w:rFonts w:ascii="Times New Roman" w:hAnsi="Times New Roman" w:cs="Times New Roman"/>
          <w:sz w:val="24"/>
          <w:szCs w:val="24"/>
        </w:rPr>
        <w:t xml:space="preserve">. 2008: </w:t>
      </w:r>
      <w:r w:rsidR="00194564" w:rsidRPr="00FB740D">
        <w:rPr>
          <w:rFonts w:ascii="Times New Roman" w:hAnsi="Times New Roman" w:cs="Times New Roman"/>
          <w:sz w:val="24"/>
          <w:szCs w:val="24"/>
        </w:rPr>
        <w:t>45–46)</w:t>
      </w:r>
    </w:p>
    <w:p w:rsidR="00194564" w:rsidRPr="00FB740D" w:rsidRDefault="00194564" w:rsidP="005D0E79">
      <w:pPr>
        <w:spacing w:after="0" w:line="360" w:lineRule="auto"/>
        <w:contextualSpacing/>
        <w:jc w:val="both"/>
        <w:rPr>
          <w:rFonts w:ascii="Times New Roman" w:hAnsi="Times New Roman" w:cs="Times New Roman"/>
          <w:sz w:val="24"/>
          <w:szCs w:val="24"/>
        </w:rPr>
      </w:pPr>
      <w:r w:rsidRPr="00FB740D">
        <w:rPr>
          <w:rFonts w:ascii="Times New Roman" w:hAnsi="Times New Roman" w:cs="Times New Roman"/>
          <w:sz w:val="24"/>
          <w:szCs w:val="24"/>
        </w:rPr>
        <w:t>Poměrně problematickým se ukázal být přístup ve zpracování teorie. Ačkoliv je teorie principiálního jednání velmi zajímavá, jak již bylo výše řečeno, je hůře aplikovatelná pro případové studie, jelikož se na konflikt dívá z pohledu několika různých oborů. Proto bylo složitější vytvářet kritiku na některé aspekty teorie, které z teoretického hlediska nedokážu jako člověk zabývající se politologií zkoumat. Proto musela být kritika teorie vyvozena logicky.</w:t>
      </w:r>
    </w:p>
    <w:p w:rsidR="00487128" w:rsidRPr="00FB740D" w:rsidRDefault="00194564" w:rsidP="005D0E79">
      <w:pPr>
        <w:spacing w:after="0" w:line="360" w:lineRule="auto"/>
        <w:contextualSpacing/>
        <w:jc w:val="both"/>
        <w:rPr>
          <w:rFonts w:ascii="Times New Roman" w:hAnsi="Times New Roman" w:cs="Times New Roman"/>
          <w:sz w:val="24"/>
          <w:szCs w:val="24"/>
        </w:rPr>
      </w:pPr>
      <w:r w:rsidRPr="00FB740D">
        <w:rPr>
          <w:rFonts w:ascii="Times New Roman" w:hAnsi="Times New Roman" w:cs="Times New Roman"/>
          <w:sz w:val="24"/>
          <w:szCs w:val="24"/>
        </w:rPr>
        <w:t xml:space="preserve">Kašmírský konflikt má velké rozměry, na které lze nahlížet z různých perspektiv a lze zkoumat jeho nejrůznější aspekty. V souvislosti s politickou dimenzí jednání mezi Indií a Pákistánem by bylo zajímavé se zaměřit na jejich vztahy i z hlediska bilaterálního obchodu, </w:t>
      </w:r>
      <w:r w:rsidR="00487128" w:rsidRPr="00FB740D">
        <w:rPr>
          <w:rFonts w:ascii="Times New Roman" w:hAnsi="Times New Roman" w:cs="Times New Roman"/>
          <w:sz w:val="24"/>
          <w:szCs w:val="24"/>
        </w:rPr>
        <w:t xml:space="preserve">Jak uvádí zpráva z Centra pro strategická a mezinárodní studia, podpora bilaterálních vztahů s Indií je vitálním zájmem Pákistánu, pokud chce dosáhnout hospodářského růstu. V Pákistánu roste mladá vzdělaná generace, která bude potřebovat pracovní uplatnění. Pokud Pákistán nebude upevňovat a rozvíjet obchodní vazby s Indií, nebude pro ně mít pracovní místa. Zpráva uvádí, že v obou zemích již byla vymyšlena série nejrůznějších řešení </w:t>
      </w:r>
      <w:r w:rsidR="00487128" w:rsidRPr="00FB740D">
        <w:rPr>
          <w:rFonts w:ascii="Times New Roman" w:hAnsi="Times New Roman" w:cs="Times New Roman"/>
          <w:sz w:val="24"/>
          <w:szCs w:val="24"/>
        </w:rPr>
        <w:lastRenderedPageBreak/>
        <w:t>společných problémů, ale politické špičky</w:t>
      </w:r>
      <w:r w:rsidR="00464BE5" w:rsidRPr="00FB740D">
        <w:rPr>
          <w:rFonts w:ascii="Times New Roman" w:hAnsi="Times New Roman" w:cs="Times New Roman"/>
          <w:sz w:val="24"/>
          <w:szCs w:val="24"/>
        </w:rPr>
        <w:t xml:space="preserve"> nejsou ochotné riskovat, takže se drží svých dlouhodobých stanovisek. </w:t>
      </w:r>
      <w:r w:rsidR="00487128" w:rsidRPr="00FB740D">
        <w:rPr>
          <w:rFonts w:ascii="Times New Roman" w:hAnsi="Times New Roman" w:cs="Times New Roman"/>
          <w:sz w:val="24"/>
          <w:szCs w:val="24"/>
        </w:rPr>
        <w:t>Pokud se ovšem pákistánská vláda poučí z případu arabského jara, měla by obchod podporovat.</w:t>
      </w:r>
      <w:r w:rsidR="00464BE5" w:rsidRPr="00FB740D">
        <w:rPr>
          <w:rFonts w:ascii="Times New Roman" w:hAnsi="Times New Roman" w:cs="Times New Roman"/>
          <w:sz w:val="24"/>
          <w:szCs w:val="24"/>
        </w:rPr>
        <w:t xml:space="preserve"> (CSIS 2013)</w:t>
      </w:r>
      <w:r w:rsidR="00487128" w:rsidRPr="00FB740D">
        <w:rPr>
          <w:rFonts w:ascii="Times New Roman" w:hAnsi="Times New Roman" w:cs="Times New Roman"/>
          <w:sz w:val="24"/>
          <w:szCs w:val="24"/>
        </w:rPr>
        <w:t xml:space="preserve"> </w:t>
      </w:r>
    </w:p>
    <w:p w:rsidR="002A05D0" w:rsidRPr="00FB740D" w:rsidRDefault="00E54FB8" w:rsidP="00C01F9A">
      <w:pPr>
        <w:spacing w:after="0" w:line="360" w:lineRule="auto"/>
        <w:contextualSpacing/>
        <w:jc w:val="both"/>
        <w:rPr>
          <w:rFonts w:ascii="Times New Roman" w:hAnsi="Times New Roman" w:cs="Times New Roman"/>
          <w:sz w:val="24"/>
          <w:szCs w:val="24"/>
        </w:rPr>
      </w:pPr>
      <w:r w:rsidRPr="00FB740D">
        <w:rPr>
          <w:rFonts w:ascii="Times New Roman" w:hAnsi="Times New Roman" w:cs="Times New Roman"/>
          <w:sz w:val="24"/>
          <w:szCs w:val="24"/>
        </w:rPr>
        <w:t>Mezi další zajímavá témata</w:t>
      </w:r>
      <w:r w:rsidR="00194564" w:rsidRPr="00FB740D">
        <w:rPr>
          <w:rFonts w:ascii="Times New Roman" w:hAnsi="Times New Roman" w:cs="Times New Roman"/>
          <w:sz w:val="24"/>
          <w:szCs w:val="24"/>
        </w:rPr>
        <w:t>, která si zaslouží bližší prozkoumání a která</w:t>
      </w:r>
      <w:r w:rsidRPr="00FB740D">
        <w:rPr>
          <w:rFonts w:ascii="Times New Roman" w:hAnsi="Times New Roman" w:cs="Times New Roman"/>
          <w:sz w:val="24"/>
          <w:szCs w:val="24"/>
        </w:rPr>
        <w:t xml:space="preserve"> souvisejí</w:t>
      </w:r>
      <w:r w:rsidR="00194564" w:rsidRPr="00FB740D">
        <w:rPr>
          <w:rFonts w:ascii="Times New Roman" w:hAnsi="Times New Roman" w:cs="Times New Roman"/>
          <w:sz w:val="24"/>
          <w:szCs w:val="24"/>
        </w:rPr>
        <w:t xml:space="preserve"> i s politickým jednáním</w:t>
      </w:r>
      <w:r w:rsidR="002A05D0" w:rsidRPr="00FB740D">
        <w:rPr>
          <w:rFonts w:ascii="Times New Roman" w:hAnsi="Times New Roman" w:cs="Times New Roman"/>
          <w:sz w:val="24"/>
          <w:szCs w:val="24"/>
        </w:rPr>
        <w:t xml:space="preserve"> mezi Indií a Pákistánem</w:t>
      </w:r>
      <w:r w:rsidRPr="00FB740D">
        <w:rPr>
          <w:rFonts w:ascii="Times New Roman" w:hAnsi="Times New Roman" w:cs="Times New Roman"/>
          <w:sz w:val="24"/>
          <w:szCs w:val="24"/>
        </w:rPr>
        <w:t>, je vliv terorismu na vzájemné vztahy a jednání, či prozkoumání role pákistánské armády a tajné služby ISI v pákistánské politice.</w:t>
      </w:r>
    </w:p>
    <w:p w:rsidR="00F67C93" w:rsidRPr="00FB740D" w:rsidRDefault="00F67C93" w:rsidP="00C01F9A">
      <w:pPr>
        <w:spacing w:after="0" w:line="360" w:lineRule="auto"/>
        <w:contextualSpacing/>
        <w:jc w:val="both"/>
        <w:rPr>
          <w:rFonts w:ascii="Times New Roman" w:hAnsi="Times New Roman" w:cs="Times New Roman"/>
          <w:sz w:val="24"/>
          <w:szCs w:val="24"/>
        </w:rPr>
      </w:pPr>
      <w:r w:rsidRPr="00FB740D">
        <w:rPr>
          <w:rFonts w:ascii="Times New Roman" w:hAnsi="Times New Roman" w:cs="Times New Roman"/>
          <w:sz w:val="24"/>
          <w:szCs w:val="24"/>
        </w:rPr>
        <w:t>V této práci jsem se pokusila popsat jednání mezi Indií a Pákistánem z hlediska teorie principiálního jednání a na základě toho jsem se snažila najít odpověď na otázku, do jaké míry probíhala jednání v souladu se zvolenou teorií. Jak jsme si ukázali, v prvním období se jednání pravidelně hroutila v souladu s předpokladem teorie na základě pozičního jednání. V druhém období se ovšem strany chovaly do jisté míry v souladu s některými aspekty teorie principiálního jednání, ale díky dalším skupinám navázaným na konflikt jednání i přesto selhávala. Vůbec nejúspěšnějším jednáním v jejich sp</w:t>
      </w:r>
      <w:r w:rsidR="00AD6481">
        <w:rPr>
          <w:rFonts w:ascii="Times New Roman" w:hAnsi="Times New Roman" w:cs="Times New Roman"/>
          <w:sz w:val="24"/>
          <w:szCs w:val="24"/>
        </w:rPr>
        <w:t>olečné</w:t>
      </w:r>
      <w:r w:rsidRPr="00FB740D">
        <w:rPr>
          <w:rFonts w:ascii="Times New Roman" w:hAnsi="Times New Roman" w:cs="Times New Roman"/>
          <w:sz w:val="24"/>
          <w:szCs w:val="24"/>
        </w:rPr>
        <w:t xml:space="preserve"> historii je jednání o řece Indus, kde k</w:t>
      </w:r>
      <w:r w:rsidR="00C428B0" w:rsidRPr="00FB740D">
        <w:rPr>
          <w:rFonts w:ascii="Times New Roman" w:hAnsi="Times New Roman" w:cs="Times New Roman"/>
          <w:sz w:val="24"/>
          <w:szCs w:val="24"/>
        </w:rPr>
        <w:t>aždý aspekt, jenž přispěl k úspěšnému řešení, byl zároveň obsažen v teorii principiálního vyjednávání.</w:t>
      </w:r>
      <w:r w:rsidRPr="00FB740D">
        <w:rPr>
          <w:rFonts w:ascii="Times New Roman" w:hAnsi="Times New Roman" w:cs="Times New Roman"/>
          <w:sz w:val="24"/>
          <w:szCs w:val="24"/>
        </w:rPr>
        <w:t xml:space="preserve"> </w:t>
      </w:r>
    </w:p>
    <w:p w:rsidR="002A05D0" w:rsidRPr="00FB740D" w:rsidRDefault="002A05D0">
      <w:pPr>
        <w:rPr>
          <w:rFonts w:ascii="Times New Roman" w:hAnsi="Times New Roman" w:cs="Times New Roman"/>
          <w:sz w:val="24"/>
          <w:szCs w:val="24"/>
        </w:rPr>
      </w:pPr>
      <w:r w:rsidRPr="00FB740D">
        <w:rPr>
          <w:rFonts w:ascii="Times New Roman" w:hAnsi="Times New Roman" w:cs="Times New Roman"/>
          <w:sz w:val="24"/>
          <w:szCs w:val="24"/>
        </w:rPr>
        <w:br w:type="page"/>
      </w:r>
    </w:p>
    <w:p w:rsidR="00674E88" w:rsidRPr="00FB740D" w:rsidRDefault="00674E88" w:rsidP="008E618A">
      <w:pPr>
        <w:pStyle w:val="Nadpis1"/>
        <w:rPr>
          <w:rFonts w:ascii="Times New Roman" w:hAnsi="Times New Roman" w:cs="Times New Roman"/>
          <w:color w:val="auto"/>
          <w:sz w:val="24"/>
          <w:szCs w:val="24"/>
        </w:rPr>
      </w:pPr>
      <w:bookmarkStart w:id="15" w:name="_Toc391535719"/>
      <w:r w:rsidRPr="00FB740D">
        <w:rPr>
          <w:rFonts w:ascii="Times New Roman" w:hAnsi="Times New Roman" w:cs="Times New Roman"/>
          <w:color w:val="auto"/>
          <w:sz w:val="24"/>
          <w:szCs w:val="24"/>
          <w:u w:val="single"/>
        </w:rPr>
        <w:lastRenderedPageBreak/>
        <w:t>Zdroje</w:t>
      </w:r>
      <w:bookmarkEnd w:id="15"/>
    </w:p>
    <w:p w:rsidR="00691AEE" w:rsidRPr="00FB740D" w:rsidRDefault="00691AEE" w:rsidP="007C1C83">
      <w:pPr>
        <w:spacing w:after="0" w:line="360" w:lineRule="auto"/>
        <w:contextualSpacing/>
        <w:rPr>
          <w:rFonts w:ascii="Times New Roman" w:hAnsi="Times New Roman" w:cs="Times New Roman"/>
          <w:sz w:val="24"/>
          <w:szCs w:val="24"/>
        </w:rPr>
      </w:pPr>
      <w:r w:rsidRPr="00FB740D">
        <w:rPr>
          <w:rFonts w:ascii="Times New Roman" w:hAnsi="Times New Roman" w:cs="Times New Roman"/>
          <w:sz w:val="24"/>
          <w:szCs w:val="24"/>
        </w:rPr>
        <w:t xml:space="preserve">A Dar, </w:t>
      </w:r>
      <w:proofErr w:type="spellStart"/>
      <w:r w:rsidRPr="00FB740D">
        <w:rPr>
          <w:rFonts w:ascii="Times New Roman" w:hAnsi="Times New Roman" w:cs="Times New Roman"/>
          <w:sz w:val="24"/>
          <w:szCs w:val="24"/>
        </w:rPr>
        <w:t>Masruk</w:t>
      </w:r>
      <w:proofErr w:type="spellEnd"/>
      <w:r w:rsidRPr="00FB740D">
        <w:rPr>
          <w:rFonts w:ascii="Times New Roman" w:hAnsi="Times New Roman" w:cs="Times New Roman"/>
          <w:sz w:val="24"/>
          <w:szCs w:val="24"/>
        </w:rPr>
        <w:t>. 2010. „</w:t>
      </w:r>
      <w:proofErr w:type="spellStart"/>
      <w:r w:rsidRPr="00FB740D">
        <w:rPr>
          <w:rFonts w:ascii="Times New Roman" w:hAnsi="Times New Roman" w:cs="Times New Roman"/>
          <w:sz w:val="24"/>
          <w:szCs w:val="24"/>
        </w:rPr>
        <w:t>Negotiations</w:t>
      </w:r>
      <w:proofErr w:type="spellEnd"/>
      <w:r w:rsidRPr="00FB740D">
        <w:rPr>
          <w:rFonts w:ascii="Times New Roman" w:hAnsi="Times New Roman" w:cs="Times New Roman"/>
          <w:sz w:val="24"/>
          <w:szCs w:val="24"/>
        </w:rPr>
        <w:t xml:space="preserve"> on </w:t>
      </w:r>
      <w:proofErr w:type="spellStart"/>
      <w:r w:rsidRPr="00FB740D">
        <w:rPr>
          <w:rFonts w:ascii="Times New Roman" w:hAnsi="Times New Roman" w:cs="Times New Roman"/>
          <w:sz w:val="24"/>
          <w:szCs w:val="24"/>
        </w:rPr>
        <w:t>Kashmir</w:t>
      </w:r>
      <w:proofErr w:type="spellEnd"/>
      <w:r w:rsidRPr="00FB740D">
        <w:rPr>
          <w:rFonts w:ascii="Times New Roman" w:hAnsi="Times New Roman" w:cs="Times New Roman"/>
          <w:sz w:val="24"/>
          <w:szCs w:val="24"/>
        </w:rPr>
        <w:t xml:space="preserve">: A </w:t>
      </w:r>
      <w:proofErr w:type="spellStart"/>
      <w:r w:rsidRPr="00FB740D">
        <w:rPr>
          <w:rFonts w:ascii="Times New Roman" w:hAnsi="Times New Roman" w:cs="Times New Roman"/>
          <w:sz w:val="24"/>
          <w:szCs w:val="24"/>
        </w:rPr>
        <w:t>Concealed</w:t>
      </w:r>
      <w:proofErr w:type="spellEnd"/>
      <w:r w:rsidRPr="00FB740D">
        <w:rPr>
          <w:rFonts w:ascii="Times New Roman" w:hAnsi="Times New Roman" w:cs="Times New Roman"/>
          <w:sz w:val="24"/>
          <w:szCs w:val="24"/>
        </w:rPr>
        <w:t xml:space="preserve"> Story“ </w:t>
      </w:r>
      <w:proofErr w:type="spellStart"/>
      <w:r w:rsidRPr="00FB740D">
        <w:rPr>
          <w:rFonts w:ascii="Times New Roman" w:hAnsi="Times New Roman" w:cs="Times New Roman"/>
          <w:i/>
          <w:sz w:val="24"/>
          <w:szCs w:val="24"/>
        </w:rPr>
        <w:t>Foreign</w:t>
      </w:r>
      <w:proofErr w:type="spellEnd"/>
      <w:r w:rsidRPr="00FB740D">
        <w:rPr>
          <w:rFonts w:ascii="Times New Roman" w:hAnsi="Times New Roman" w:cs="Times New Roman"/>
          <w:i/>
          <w:sz w:val="24"/>
          <w:szCs w:val="24"/>
        </w:rPr>
        <w:t xml:space="preserve"> </w:t>
      </w:r>
      <w:proofErr w:type="spellStart"/>
      <w:r w:rsidRPr="00FB740D">
        <w:rPr>
          <w:rFonts w:ascii="Times New Roman" w:hAnsi="Times New Roman" w:cs="Times New Roman"/>
          <w:i/>
          <w:sz w:val="24"/>
          <w:szCs w:val="24"/>
        </w:rPr>
        <w:t>Policy</w:t>
      </w:r>
      <w:proofErr w:type="spellEnd"/>
      <w:r w:rsidRPr="00FB740D">
        <w:rPr>
          <w:rFonts w:ascii="Times New Roman" w:hAnsi="Times New Roman" w:cs="Times New Roman"/>
          <w:i/>
          <w:sz w:val="24"/>
          <w:szCs w:val="24"/>
        </w:rPr>
        <w:t xml:space="preserve"> </w:t>
      </w:r>
      <w:proofErr w:type="spellStart"/>
      <w:r w:rsidRPr="00FB740D">
        <w:rPr>
          <w:rFonts w:ascii="Times New Roman" w:hAnsi="Times New Roman" w:cs="Times New Roman"/>
          <w:i/>
          <w:sz w:val="24"/>
          <w:szCs w:val="24"/>
        </w:rPr>
        <w:t>Journal</w:t>
      </w:r>
      <w:proofErr w:type="spellEnd"/>
      <w:r w:rsidRPr="00FB740D">
        <w:rPr>
          <w:rFonts w:ascii="Times New Roman" w:hAnsi="Times New Roman" w:cs="Times New Roman"/>
          <w:sz w:val="24"/>
          <w:szCs w:val="24"/>
        </w:rPr>
        <w:t xml:space="preserve"> 5. 8. 2014 (online). Dostupné z: </w:t>
      </w:r>
      <w:r w:rsidR="001062CD" w:rsidRPr="00FB740D">
        <w:rPr>
          <w:rFonts w:ascii="Times New Roman" w:hAnsi="Times New Roman" w:cs="Times New Roman"/>
          <w:sz w:val="24"/>
          <w:szCs w:val="24"/>
        </w:rPr>
        <w:t>&lt;</w:t>
      </w:r>
      <w:r w:rsidRPr="00FB740D">
        <w:rPr>
          <w:rFonts w:ascii="Times New Roman" w:hAnsi="Times New Roman" w:cs="Times New Roman"/>
          <w:sz w:val="24"/>
          <w:szCs w:val="24"/>
        </w:rPr>
        <w:t>http://www.foreignpolicyjournal.com/2010/08/05/negotiations-on-kashmir-a-concealed-story/2/</w:t>
      </w:r>
      <w:r w:rsidR="001062CD" w:rsidRPr="00FB740D">
        <w:rPr>
          <w:rFonts w:ascii="Times New Roman" w:hAnsi="Times New Roman" w:cs="Times New Roman"/>
          <w:sz w:val="24"/>
          <w:szCs w:val="24"/>
        </w:rPr>
        <w:t>&gt; (25. 6. 2014)</w:t>
      </w:r>
    </w:p>
    <w:p w:rsidR="006764F0" w:rsidRPr="00FB740D" w:rsidRDefault="006764F0" w:rsidP="005D0E79">
      <w:pPr>
        <w:spacing w:after="0" w:line="360" w:lineRule="auto"/>
        <w:contextualSpacing/>
        <w:jc w:val="both"/>
        <w:rPr>
          <w:rFonts w:ascii="Times New Roman" w:hAnsi="Times New Roman" w:cs="Times New Roman"/>
          <w:sz w:val="24"/>
          <w:szCs w:val="24"/>
        </w:rPr>
      </w:pPr>
      <w:proofErr w:type="spellStart"/>
      <w:r w:rsidRPr="00FB740D">
        <w:rPr>
          <w:rFonts w:ascii="Times New Roman" w:hAnsi="Times New Roman" w:cs="Times New Roman"/>
          <w:sz w:val="24"/>
          <w:szCs w:val="24"/>
        </w:rPr>
        <w:t>Ahmed</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Firdaus</w:t>
      </w:r>
      <w:proofErr w:type="spellEnd"/>
      <w:r w:rsidRPr="00FB740D">
        <w:rPr>
          <w:rFonts w:ascii="Times New Roman" w:hAnsi="Times New Roman" w:cs="Times New Roman"/>
          <w:sz w:val="24"/>
          <w:szCs w:val="24"/>
        </w:rPr>
        <w:t>. 2011. „</w:t>
      </w:r>
      <w:proofErr w:type="spellStart"/>
      <w:r w:rsidRPr="00FB740D">
        <w:rPr>
          <w:rFonts w:ascii="Times New Roman" w:hAnsi="Times New Roman" w:cs="Times New Roman"/>
          <w:sz w:val="24"/>
          <w:szCs w:val="24"/>
        </w:rPr>
        <w:t>Negotiate</w:t>
      </w:r>
      <w:proofErr w:type="spellEnd"/>
      <w:r w:rsidRPr="00FB740D">
        <w:rPr>
          <w:rFonts w:ascii="Times New Roman" w:hAnsi="Times New Roman" w:cs="Times New Roman"/>
          <w:sz w:val="24"/>
          <w:szCs w:val="24"/>
        </w:rPr>
        <w:t xml:space="preserve"> in </w:t>
      </w:r>
      <w:proofErr w:type="spellStart"/>
      <w:r w:rsidRPr="00FB740D">
        <w:rPr>
          <w:rFonts w:ascii="Times New Roman" w:hAnsi="Times New Roman" w:cs="Times New Roman"/>
          <w:sz w:val="24"/>
          <w:szCs w:val="24"/>
        </w:rPr>
        <w:t>Good</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Faith</w:t>
      </w:r>
      <w:proofErr w:type="spellEnd"/>
      <w:r w:rsidR="00F53899" w:rsidRPr="00FB740D">
        <w:rPr>
          <w:rFonts w:ascii="Times New Roman" w:hAnsi="Times New Roman" w:cs="Times New Roman"/>
          <w:sz w:val="24"/>
          <w:szCs w:val="24"/>
        </w:rPr>
        <w:t xml:space="preserve">“ </w:t>
      </w:r>
      <w:r w:rsidR="00F53899" w:rsidRPr="00FB740D">
        <w:rPr>
          <w:rFonts w:ascii="Times New Roman" w:hAnsi="Times New Roman" w:cs="Times New Roman"/>
          <w:i/>
          <w:sz w:val="24"/>
          <w:szCs w:val="24"/>
        </w:rPr>
        <w:t xml:space="preserve">India </w:t>
      </w:r>
      <w:proofErr w:type="spellStart"/>
      <w:r w:rsidR="00F53899" w:rsidRPr="00FB740D">
        <w:rPr>
          <w:rFonts w:ascii="Times New Roman" w:hAnsi="Times New Roman" w:cs="Times New Roman"/>
          <w:i/>
          <w:sz w:val="24"/>
          <w:szCs w:val="24"/>
        </w:rPr>
        <w:t>Together</w:t>
      </w:r>
      <w:proofErr w:type="spellEnd"/>
      <w:r w:rsidR="00F53899" w:rsidRPr="00FB740D">
        <w:rPr>
          <w:rFonts w:ascii="Times New Roman" w:hAnsi="Times New Roman" w:cs="Times New Roman"/>
          <w:sz w:val="24"/>
          <w:szCs w:val="24"/>
        </w:rPr>
        <w:t xml:space="preserve"> 19. 7. 2011 (online). Dostupné z: &lt;http://indiatogether.org/negotiate-op-ed&gt; (25. 6. 2014)</w:t>
      </w:r>
    </w:p>
    <w:p w:rsidR="006764F0" w:rsidRPr="00FB740D" w:rsidRDefault="006764F0" w:rsidP="007C1C83">
      <w:pPr>
        <w:spacing w:after="0" w:line="360" w:lineRule="auto"/>
        <w:contextualSpacing/>
        <w:rPr>
          <w:rFonts w:ascii="Times New Roman" w:hAnsi="Times New Roman" w:cs="Times New Roman"/>
          <w:sz w:val="24"/>
          <w:szCs w:val="24"/>
        </w:rPr>
      </w:pPr>
      <w:proofErr w:type="spellStart"/>
      <w:r w:rsidRPr="00FB740D">
        <w:rPr>
          <w:rFonts w:ascii="Times New Roman" w:hAnsi="Times New Roman" w:cs="Times New Roman"/>
          <w:i/>
          <w:sz w:val="24"/>
          <w:szCs w:val="24"/>
        </w:rPr>
        <w:t>Assessment</w:t>
      </w:r>
      <w:proofErr w:type="spellEnd"/>
      <w:r w:rsidRPr="00FB740D">
        <w:rPr>
          <w:rFonts w:ascii="Times New Roman" w:hAnsi="Times New Roman" w:cs="Times New Roman"/>
          <w:i/>
          <w:sz w:val="24"/>
          <w:szCs w:val="24"/>
        </w:rPr>
        <w:t xml:space="preserve"> </w:t>
      </w:r>
      <w:proofErr w:type="spellStart"/>
      <w:r w:rsidRPr="00FB740D">
        <w:rPr>
          <w:rFonts w:ascii="Times New Roman" w:hAnsi="Times New Roman" w:cs="Times New Roman"/>
          <w:i/>
          <w:sz w:val="24"/>
          <w:szCs w:val="24"/>
        </w:rPr>
        <w:t>for</w:t>
      </w:r>
      <w:proofErr w:type="spellEnd"/>
      <w:r w:rsidRPr="00FB740D">
        <w:rPr>
          <w:rFonts w:ascii="Times New Roman" w:hAnsi="Times New Roman" w:cs="Times New Roman"/>
          <w:i/>
          <w:sz w:val="24"/>
          <w:szCs w:val="24"/>
        </w:rPr>
        <w:t xml:space="preserve"> </w:t>
      </w:r>
      <w:proofErr w:type="spellStart"/>
      <w:r w:rsidRPr="00FB740D">
        <w:rPr>
          <w:rFonts w:ascii="Times New Roman" w:hAnsi="Times New Roman" w:cs="Times New Roman"/>
          <w:i/>
          <w:sz w:val="24"/>
          <w:szCs w:val="24"/>
        </w:rPr>
        <w:t>Kashmiris</w:t>
      </w:r>
      <w:proofErr w:type="spellEnd"/>
      <w:r w:rsidRPr="00FB740D">
        <w:rPr>
          <w:rFonts w:ascii="Times New Roman" w:hAnsi="Times New Roman" w:cs="Times New Roman"/>
          <w:i/>
          <w:sz w:val="24"/>
          <w:szCs w:val="24"/>
        </w:rPr>
        <w:t xml:space="preserve"> in India.</w:t>
      </w:r>
      <w:r w:rsidRPr="00FB740D">
        <w:rPr>
          <w:rFonts w:ascii="Times New Roman" w:hAnsi="Times New Roman" w:cs="Times New Roman"/>
          <w:sz w:val="24"/>
          <w:szCs w:val="24"/>
        </w:rPr>
        <w:t xml:space="preserve"> University </w:t>
      </w:r>
      <w:proofErr w:type="spellStart"/>
      <w:r w:rsidRPr="00FB740D">
        <w:rPr>
          <w:rFonts w:ascii="Times New Roman" w:hAnsi="Times New Roman" w:cs="Times New Roman"/>
          <w:sz w:val="24"/>
          <w:szCs w:val="24"/>
        </w:rPr>
        <w:t>of</w:t>
      </w:r>
      <w:proofErr w:type="spellEnd"/>
      <w:r w:rsidRPr="00FB740D">
        <w:rPr>
          <w:rFonts w:ascii="Times New Roman" w:hAnsi="Times New Roman" w:cs="Times New Roman"/>
          <w:sz w:val="24"/>
          <w:szCs w:val="24"/>
        </w:rPr>
        <w:t xml:space="preserve"> Maryland: Center </w:t>
      </w:r>
      <w:proofErr w:type="spellStart"/>
      <w:r w:rsidRPr="00FB740D">
        <w:rPr>
          <w:rFonts w:ascii="Times New Roman" w:hAnsi="Times New Roman" w:cs="Times New Roman"/>
          <w:sz w:val="24"/>
          <w:szCs w:val="24"/>
        </w:rPr>
        <w:t>for</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International</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Development</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and</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Conflict</w:t>
      </w:r>
      <w:proofErr w:type="spellEnd"/>
      <w:r w:rsidRPr="00FB740D">
        <w:rPr>
          <w:rFonts w:ascii="Times New Roman" w:hAnsi="Times New Roman" w:cs="Times New Roman"/>
          <w:sz w:val="24"/>
          <w:szCs w:val="24"/>
        </w:rPr>
        <w:t xml:space="preserve"> Management (online). Dostupné z: &lt;http://www.cidcm.umd.edu/mar/assessment.asp?groupId=75007&gt; (25. 6. 2014)</w:t>
      </w:r>
    </w:p>
    <w:p w:rsidR="00E407EF" w:rsidRPr="00FB740D" w:rsidRDefault="00E407EF" w:rsidP="005D0E79">
      <w:pPr>
        <w:spacing w:after="0" w:line="360" w:lineRule="auto"/>
        <w:contextualSpacing/>
        <w:jc w:val="both"/>
        <w:rPr>
          <w:rFonts w:ascii="Times New Roman" w:hAnsi="Times New Roman" w:cs="Times New Roman"/>
          <w:sz w:val="24"/>
          <w:szCs w:val="24"/>
        </w:rPr>
      </w:pPr>
      <w:r w:rsidRPr="00FB740D">
        <w:rPr>
          <w:rFonts w:ascii="Times New Roman" w:hAnsi="Times New Roman" w:cs="Times New Roman"/>
          <w:sz w:val="24"/>
          <w:szCs w:val="24"/>
        </w:rPr>
        <w:t xml:space="preserve">Bose, </w:t>
      </w:r>
      <w:proofErr w:type="spellStart"/>
      <w:r w:rsidRPr="00FB740D">
        <w:rPr>
          <w:rFonts w:ascii="Times New Roman" w:hAnsi="Times New Roman" w:cs="Times New Roman"/>
          <w:sz w:val="24"/>
          <w:szCs w:val="24"/>
        </w:rPr>
        <w:t>Sumantra</w:t>
      </w:r>
      <w:proofErr w:type="spellEnd"/>
      <w:r w:rsidRPr="00FB740D">
        <w:rPr>
          <w:rFonts w:ascii="Times New Roman" w:hAnsi="Times New Roman" w:cs="Times New Roman"/>
          <w:sz w:val="24"/>
          <w:szCs w:val="24"/>
        </w:rPr>
        <w:t xml:space="preserve">. 2003. </w:t>
      </w:r>
      <w:proofErr w:type="spellStart"/>
      <w:r w:rsidRPr="00FB740D">
        <w:rPr>
          <w:rFonts w:ascii="Times New Roman" w:hAnsi="Times New Roman" w:cs="Times New Roman"/>
          <w:i/>
          <w:sz w:val="24"/>
          <w:szCs w:val="24"/>
        </w:rPr>
        <w:t>Kashmir</w:t>
      </w:r>
      <w:proofErr w:type="spellEnd"/>
      <w:r w:rsidRPr="00FB740D">
        <w:rPr>
          <w:rFonts w:ascii="Times New Roman" w:hAnsi="Times New Roman" w:cs="Times New Roman"/>
          <w:i/>
          <w:sz w:val="24"/>
          <w:szCs w:val="24"/>
        </w:rPr>
        <w:t xml:space="preserve">. </w:t>
      </w:r>
      <w:proofErr w:type="spellStart"/>
      <w:r w:rsidRPr="00FB740D">
        <w:rPr>
          <w:rFonts w:ascii="Times New Roman" w:hAnsi="Times New Roman" w:cs="Times New Roman"/>
          <w:i/>
          <w:sz w:val="24"/>
          <w:szCs w:val="24"/>
        </w:rPr>
        <w:t>Roots</w:t>
      </w:r>
      <w:proofErr w:type="spellEnd"/>
      <w:r w:rsidRPr="00FB740D">
        <w:rPr>
          <w:rFonts w:ascii="Times New Roman" w:hAnsi="Times New Roman" w:cs="Times New Roman"/>
          <w:i/>
          <w:sz w:val="24"/>
          <w:szCs w:val="24"/>
        </w:rPr>
        <w:t xml:space="preserve"> </w:t>
      </w:r>
      <w:proofErr w:type="spellStart"/>
      <w:r w:rsidRPr="00FB740D">
        <w:rPr>
          <w:rFonts w:ascii="Times New Roman" w:hAnsi="Times New Roman" w:cs="Times New Roman"/>
          <w:i/>
          <w:sz w:val="24"/>
          <w:szCs w:val="24"/>
        </w:rPr>
        <w:t>of</w:t>
      </w:r>
      <w:proofErr w:type="spellEnd"/>
      <w:r w:rsidRPr="00FB740D">
        <w:rPr>
          <w:rFonts w:ascii="Times New Roman" w:hAnsi="Times New Roman" w:cs="Times New Roman"/>
          <w:i/>
          <w:sz w:val="24"/>
          <w:szCs w:val="24"/>
        </w:rPr>
        <w:t xml:space="preserve"> </w:t>
      </w:r>
      <w:proofErr w:type="spellStart"/>
      <w:r w:rsidRPr="00FB740D">
        <w:rPr>
          <w:rFonts w:ascii="Times New Roman" w:hAnsi="Times New Roman" w:cs="Times New Roman"/>
          <w:i/>
          <w:sz w:val="24"/>
          <w:szCs w:val="24"/>
        </w:rPr>
        <w:t>Conflict</w:t>
      </w:r>
      <w:proofErr w:type="spellEnd"/>
      <w:r w:rsidRPr="00FB740D">
        <w:rPr>
          <w:rFonts w:ascii="Times New Roman" w:hAnsi="Times New Roman" w:cs="Times New Roman"/>
          <w:i/>
          <w:sz w:val="24"/>
          <w:szCs w:val="24"/>
        </w:rPr>
        <w:t xml:space="preserve">, </w:t>
      </w:r>
      <w:proofErr w:type="spellStart"/>
      <w:r w:rsidRPr="00FB740D">
        <w:rPr>
          <w:rFonts w:ascii="Times New Roman" w:hAnsi="Times New Roman" w:cs="Times New Roman"/>
          <w:i/>
          <w:sz w:val="24"/>
          <w:szCs w:val="24"/>
        </w:rPr>
        <w:t>Paths</w:t>
      </w:r>
      <w:proofErr w:type="spellEnd"/>
      <w:r w:rsidRPr="00FB740D">
        <w:rPr>
          <w:rFonts w:ascii="Times New Roman" w:hAnsi="Times New Roman" w:cs="Times New Roman"/>
          <w:i/>
          <w:sz w:val="24"/>
          <w:szCs w:val="24"/>
        </w:rPr>
        <w:t xml:space="preserve"> to </w:t>
      </w:r>
      <w:proofErr w:type="spellStart"/>
      <w:r w:rsidRPr="00FB740D">
        <w:rPr>
          <w:rFonts w:ascii="Times New Roman" w:hAnsi="Times New Roman" w:cs="Times New Roman"/>
          <w:i/>
          <w:sz w:val="24"/>
          <w:szCs w:val="24"/>
        </w:rPr>
        <w:t>Peace</w:t>
      </w:r>
      <w:proofErr w:type="spellEnd"/>
      <w:r w:rsidRPr="00FB740D">
        <w:rPr>
          <w:rFonts w:ascii="Times New Roman" w:hAnsi="Times New Roman" w:cs="Times New Roman"/>
          <w:i/>
          <w:sz w:val="24"/>
          <w:szCs w:val="24"/>
        </w:rPr>
        <w:t>.</w:t>
      </w:r>
      <w:r w:rsidRPr="00FB740D">
        <w:rPr>
          <w:rFonts w:ascii="Times New Roman" w:hAnsi="Times New Roman" w:cs="Times New Roman"/>
          <w:sz w:val="24"/>
          <w:szCs w:val="24"/>
        </w:rPr>
        <w:t xml:space="preserve"> Cambridge, Massachusetts, London: Harvard University </w:t>
      </w:r>
      <w:proofErr w:type="spellStart"/>
      <w:r w:rsidRPr="00FB740D">
        <w:rPr>
          <w:rFonts w:ascii="Times New Roman" w:hAnsi="Times New Roman" w:cs="Times New Roman"/>
          <w:sz w:val="24"/>
          <w:szCs w:val="24"/>
        </w:rPr>
        <w:t>Press</w:t>
      </w:r>
      <w:proofErr w:type="spellEnd"/>
      <w:r w:rsidRPr="00FB740D">
        <w:rPr>
          <w:rFonts w:ascii="Times New Roman" w:hAnsi="Times New Roman" w:cs="Times New Roman"/>
          <w:sz w:val="24"/>
          <w:szCs w:val="24"/>
        </w:rPr>
        <w:t>.</w:t>
      </w:r>
    </w:p>
    <w:p w:rsidR="00F43252" w:rsidRPr="00FB740D" w:rsidRDefault="00F43252" w:rsidP="005D0E79">
      <w:pPr>
        <w:spacing w:after="0" w:line="360" w:lineRule="auto"/>
        <w:contextualSpacing/>
        <w:jc w:val="both"/>
        <w:rPr>
          <w:rFonts w:ascii="Times New Roman" w:hAnsi="Times New Roman" w:cs="Times New Roman"/>
          <w:sz w:val="24"/>
          <w:szCs w:val="24"/>
        </w:rPr>
      </w:pPr>
      <w:r w:rsidRPr="00FB740D">
        <w:rPr>
          <w:rFonts w:ascii="Times New Roman" w:hAnsi="Times New Roman" w:cs="Times New Roman"/>
          <w:sz w:val="24"/>
          <w:szCs w:val="24"/>
        </w:rPr>
        <w:t xml:space="preserve">Bose, </w:t>
      </w:r>
      <w:proofErr w:type="spellStart"/>
      <w:r w:rsidRPr="00FB740D">
        <w:rPr>
          <w:rFonts w:ascii="Times New Roman" w:hAnsi="Times New Roman" w:cs="Times New Roman"/>
          <w:sz w:val="24"/>
          <w:szCs w:val="24"/>
        </w:rPr>
        <w:t>Sumantra</w:t>
      </w:r>
      <w:proofErr w:type="spellEnd"/>
      <w:r w:rsidRPr="00FB740D">
        <w:rPr>
          <w:rFonts w:ascii="Times New Roman" w:hAnsi="Times New Roman" w:cs="Times New Roman"/>
          <w:sz w:val="24"/>
          <w:szCs w:val="24"/>
        </w:rPr>
        <w:t xml:space="preserve">. 2007. </w:t>
      </w:r>
      <w:proofErr w:type="spellStart"/>
      <w:r w:rsidRPr="00FB740D">
        <w:rPr>
          <w:rFonts w:ascii="Times New Roman" w:hAnsi="Times New Roman" w:cs="Times New Roman"/>
          <w:i/>
          <w:sz w:val="24"/>
          <w:szCs w:val="24"/>
        </w:rPr>
        <w:t>Contested</w:t>
      </w:r>
      <w:proofErr w:type="spellEnd"/>
      <w:r w:rsidRPr="00FB740D">
        <w:rPr>
          <w:rFonts w:ascii="Times New Roman" w:hAnsi="Times New Roman" w:cs="Times New Roman"/>
          <w:i/>
          <w:sz w:val="24"/>
          <w:szCs w:val="24"/>
        </w:rPr>
        <w:t xml:space="preserve"> </w:t>
      </w:r>
      <w:proofErr w:type="spellStart"/>
      <w:r w:rsidRPr="00FB740D">
        <w:rPr>
          <w:rFonts w:ascii="Times New Roman" w:hAnsi="Times New Roman" w:cs="Times New Roman"/>
          <w:i/>
          <w:sz w:val="24"/>
          <w:szCs w:val="24"/>
        </w:rPr>
        <w:t>Lands</w:t>
      </w:r>
      <w:proofErr w:type="spellEnd"/>
      <w:r w:rsidRPr="00FB740D">
        <w:rPr>
          <w:rFonts w:ascii="Times New Roman" w:hAnsi="Times New Roman" w:cs="Times New Roman"/>
          <w:i/>
          <w:sz w:val="24"/>
          <w:szCs w:val="24"/>
        </w:rPr>
        <w:t xml:space="preserve">. </w:t>
      </w:r>
      <w:proofErr w:type="spellStart"/>
      <w:r w:rsidRPr="00FB740D">
        <w:rPr>
          <w:rFonts w:ascii="Times New Roman" w:hAnsi="Times New Roman" w:cs="Times New Roman"/>
          <w:i/>
          <w:sz w:val="24"/>
          <w:szCs w:val="24"/>
        </w:rPr>
        <w:t>Israel</w:t>
      </w:r>
      <w:proofErr w:type="spellEnd"/>
      <w:r w:rsidRPr="00FB740D">
        <w:rPr>
          <w:rFonts w:ascii="Times New Roman" w:hAnsi="Times New Roman" w:cs="Times New Roman"/>
          <w:i/>
          <w:sz w:val="24"/>
          <w:szCs w:val="24"/>
        </w:rPr>
        <w:t>-</w:t>
      </w:r>
      <w:proofErr w:type="spellStart"/>
      <w:r w:rsidRPr="00FB740D">
        <w:rPr>
          <w:rFonts w:ascii="Times New Roman" w:hAnsi="Times New Roman" w:cs="Times New Roman"/>
          <w:i/>
          <w:sz w:val="24"/>
          <w:szCs w:val="24"/>
        </w:rPr>
        <w:t>Palestine</w:t>
      </w:r>
      <w:proofErr w:type="spellEnd"/>
      <w:r w:rsidRPr="00FB740D">
        <w:rPr>
          <w:rFonts w:ascii="Times New Roman" w:hAnsi="Times New Roman" w:cs="Times New Roman"/>
          <w:i/>
          <w:sz w:val="24"/>
          <w:szCs w:val="24"/>
        </w:rPr>
        <w:t xml:space="preserve">, </w:t>
      </w:r>
      <w:proofErr w:type="spellStart"/>
      <w:r w:rsidRPr="00FB740D">
        <w:rPr>
          <w:rFonts w:ascii="Times New Roman" w:hAnsi="Times New Roman" w:cs="Times New Roman"/>
          <w:i/>
          <w:sz w:val="24"/>
          <w:szCs w:val="24"/>
        </w:rPr>
        <w:t>Kashmir</w:t>
      </w:r>
      <w:proofErr w:type="spellEnd"/>
      <w:r w:rsidRPr="00FB740D">
        <w:rPr>
          <w:rFonts w:ascii="Times New Roman" w:hAnsi="Times New Roman" w:cs="Times New Roman"/>
          <w:i/>
          <w:sz w:val="24"/>
          <w:szCs w:val="24"/>
        </w:rPr>
        <w:t>,</w:t>
      </w:r>
      <w:r w:rsidR="00E407EF" w:rsidRPr="00FB740D">
        <w:rPr>
          <w:rFonts w:ascii="Times New Roman" w:hAnsi="Times New Roman" w:cs="Times New Roman"/>
          <w:i/>
          <w:sz w:val="24"/>
          <w:szCs w:val="24"/>
        </w:rPr>
        <w:t xml:space="preserve"> </w:t>
      </w:r>
      <w:proofErr w:type="spellStart"/>
      <w:r w:rsidRPr="00FB740D">
        <w:rPr>
          <w:rFonts w:ascii="Times New Roman" w:hAnsi="Times New Roman" w:cs="Times New Roman"/>
          <w:i/>
          <w:sz w:val="24"/>
          <w:szCs w:val="24"/>
        </w:rPr>
        <w:t>Bosnia</w:t>
      </w:r>
      <w:proofErr w:type="spellEnd"/>
      <w:r w:rsidRPr="00FB740D">
        <w:rPr>
          <w:rFonts w:ascii="Times New Roman" w:hAnsi="Times New Roman" w:cs="Times New Roman"/>
          <w:i/>
          <w:sz w:val="24"/>
          <w:szCs w:val="24"/>
        </w:rPr>
        <w:t xml:space="preserve">, </w:t>
      </w:r>
      <w:proofErr w:type="spellStart"/>
      <w:r w:rsidRPr="00FB740D">
        <w:rPr>
          <w:rFonts w:ascii="Times New Roman" w:hAnsi="Times New Roman" w:cs="Times New Roman"/>
          <w:i/>
          <w:sz w:val="24"/>
          <w:szCs w:val="24"/>
        </w:rPr>
        <w:t>and</w:t>
      </w:r>
      <w:proofErr w:type="spellEnd"/>
      <w:r w:rsidRPr="00FB740D">
        <w:rPr>
          <w:rFonts w:ascii="Times New Roman" w:hAnsi="Times New Roman" w:cs="Times New Roman"/>
          <w:i/>
          <w:sz w:val="24"/>
          <w:szCs w:val="24"/>
        </w:rPr>
        <w:t xml:space="preserve"> </w:t>
      </w:r>
      <w:proofErr w:type="spellStart"/>
      <w:r w:rsidRPr="00FB740D">
        <w:rPr>
          <w:rFonts w:ascii="Times New Roman" w:hAnsi="Times New Roman" w:cs="Times New Roman"/>
          <w:i/>
          <w:sz w:val="24"/>
          <w:szCs w:val="24"/>
        </w:rPr>
        <w:t>Sri</w:t>
      </w:r>
      <w:proofErr w:type="spellEnd"/>
      <w:r w:rsidRPr="00FB740D">
        <w:rPr>
          <w:rFonts w:ascii="Times New Roman" w:hAnsi="Times New Roman" w:cs="Times New Roman"/>
          <w:i/>
          <w:sz w:val="24"/>
          <w:szCs w:val="24"/>
        </w:rPr>
        <w:t xml:space="preserve"> Lanka.</w:t>
      </w:r>
      <w:r w:rsidRPr="00FB740D">
        <w:rPr>
          <w:rFonts w:ascii="Times New Roman" w:hAnsi="Times New Roman" w:cs="Times New Roman"/>
          <w:sz w:val="24"/>
          <w:szCs w:val="24"/>
        </w:rPr>
        <w:t xml:space="preserve"> Cambridge, Massachusetts, London: Harvard University </w:t>
      </w:r>
      <w:proofErr w:type="spellStart"/>
      <w:r w:rsidRPr="00FB740D">
        <w:rPr>
          <w:rFonts w:ascii="Times New Roman" w:hAnsi="Times New Roman" w:cs="Times New Roman"/>
          <w:sz w:val="24"/>
          <w:szCs w:val="24"/>
        </w:rPr>
        <w:t>Press</w:t>
      </w:r>
      <w:proofErr w:type="spellEnd"/>
      <w:r w:rsidRPr="00FB740D">
        <w:rPr>
          <w:rFonts w:ascii="Times New Roman" w:hAnsi="Times New Roman" w:cs="Times New Roman"/>
          <w:sz w:val="24"/>
          <w:szCs w:val="24"/>
        </w:rPr>
        <w:t>.</w:t>
      </w:r>
    </w:p>
    <w:p w:rsidR="00E346FA" w:rsidRPr="00FB740D" w:rsidRDefault="00E346FA" w:rsidP="005D0E79">
      <w:pPr>
        <w:spacing w:after="0" w:line="360" w:lineRule="auto"/>
        <w:contextualSpacing/>
        <w:jc w:val="both"/>
        <w:rPr>
          <w:rFonts w:ascii="Times New Roman" w:hAnsi="Times New Roman" w:cs="Times New Roman"/>
          <w:sz w:val="24"/>
          <w:szCs w:val="24"/>
        </w:rPr>
      </w:pPr>
      <w:proofErr w:type="spellStart"/>
      <w:r w:rsidRPr="00FB740D">
        <w:rPr>
          <w:rFonts w:ascii="Times New Roman" w:hAnsi="Times New Roman" w:cs="Times New Roman"/>
          <w:sz w:val="24"/>
          <w:szCs w:val="24"/>
        </w:rPr>
        <w:t>Noronha</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Dos</w:t>
      </w:r>
      <w:proofErr w:type="spellEnd"/>
      <w:r w:rsidRPr="00FB740D">
        <w:rPr>
          <w:rFonts w:ascii="Times New Roman" w:hAnsi="Times New Roman" w:cs="Times New Roman"/>
          <w:sz w:val="24"/>
          <w:szCs w:val="24"/>
        </w:rPr>
        <w:t xml:space="preserve"> Santos, </w:t>
      </w:r>
      <w:proofErr w:type="spellStart"/>
      <w:r w:rsidRPr="00FB740D">
        <w:rPr>
          <w:rFonts w:ascii="Times New Roman" w:hAnsi="Times New Roman" w:cs="Times New Roman"/>
          <w:sz w:val="24"/>
          <w:szCs w:val="24"/>
        </w:rPr>
        <w:t>Anne</w:t>
      </w:r>
      <w:proofErr w:type="spellEnd"/>
      <w:r w:rsidRPr="00FB740D">
        <w:rPr>
          <w:rFonts w:ascii="Times New Roman" w:hAnsi="Times New Roman" w:cs="Times New Roman"/>
          <w:sz w:val="24"/>
          <w:szCs w:val="24"/>
        </w:rPr>
        <w:t xml:space="preserve">. 2007. </w:t>
      </w:r>
      <w:proofErr w:type="spellStart"/>
      <w:r w:rsidRPr="00FB740D">
        <w:rPr>
          <w:rFonts w:ascii="Times New Roman" w:hAnsi="Times New Roman" w:cs="Times New Roman"/>
          <w:i/>
          <w:sz w:val="24"/>
          <w:szCs w:val="24"/>
        </w:rPr>
        <w:t>Military</w:t>
      </w:r>
      <w:proofErr w:type="spellEnd"/>
      <w:r w:rsidRPr="00FB740D">
        <w:rPr>
          <w:rFonts w:ascii="Times New Roman" w:hAnsi="Times New Roman" w:cs="Times New Roman"/>
          <w:i/>
          <w:sz w:val="24"/>
          <w:szCs w:val="24"/>
        </w:rPr>
        <w:t xml:space="preserve"> </w:t>
      </w:r>
      <w:proofErr w:type="spellStart"/>
      <w:r w:rsidRPr="00FB740D">
        <w:rPr>
          <w:rFonts w:ascii="Times New Roman" w:hAnsi="Times New Roman" w:cs="Times New Roman"/>
          <w:i/>
          <w:sz w:val="24"/>
          <w:szCs w:val="24"/>
        </w:rPr>
        <w:t>Intervention</w:t>
      </w:r>
      <w:proofErr w:type="spellEnd"/>
      <w:r w:rsidRPr="00FB740D">
        <w:rPr>
          <w:rFonts w:ascii="Times New Roman" w:hAnsi="Times New Roman" w:cs="Times New Roman"/>
          <w:i/>
          <w:sz w:val="24"/>
          <w:szCs w:val="24"/>
        </w:rPr>
        <w:t xml:space="preserve"> </w:t>
      </w:r>
      <w:proofErr w:type="spellStart"/>
      <w:r w:rsidRPr="00FB740D">
        <w:rPr>
          <w:rFonts w:ascii="Times New Roman" w:hAnsi="Times New Roman" w:cs="Times New Roman"/>
          <w:i/>
          <w:sz w:val="24"/>
          <w:szCs w:val="24"/>
        </w:rPr>
        <w:t>and</w:t>
      </w:r>
      <w:proofErr w:type="spellEnd"/>
      <w:r w:rsidRPr="00FB740D">
        <w:rPr>
          <w:rFonts w:ascii="Times New Roman" w:hAnsi="Times New Roman" w:cs="Times New Roman"/>
          <w:i/>
          <w:sz w:val="24"/>
          <w:szCs w:val="24"/>
        </w:rPr>
        <w:t xml:space="preserve"> </w:t>
      </w:r>
      <w:proofErr w:type="spellStart"/>
      <w:r w:rsidRPr="00FB740D">
        <w:rPr>
          <w:rFonts w:ascii="Times New Roman" w:hAnsi="Times New Roman" w:cs="Times New Roman"/>
          <w:i/>
          <w:sz w:val="24"/>
          <w:szCs w:val="24"/>
        </w:rPr>
        <w:t>Secession</w:t>
      </w:r>
      <w:proofErr w:type="spellEnd"/>
      <w:r w:rsidRPr="00FB740D">
        <w:rPr>
          <w:rFonts w:ascii="Times New Roman" w:hAnsi="Times New Roman" w:cs="Times New Roman"/>
          <w:i/>
          <w:sz w:val="24"/>
          <w:szCs w:val="24"/>
        </w:rPr>
        <w:t xml:space="preserve"> in </w:t>
      </w:r>
      <w:proofErr w:type="spellStart"/>
      <w:r w:rsidRPr="00FB740D">
        <w:rPr>
          <w:rFonts w:ascii="Times New Roman" w:hAnsi="Times New Roman" w:cs="Times New Roman"/>
          <w:i/>
          <w:sz w:val="24"/>
          <w:szCs w:val="24"/>
        </w:rPr>
        <w:t>South</w:t>
      </w:r>
      <w:proofErr w:type="spellEnd"/>
      <w:r w:rsidRPr="00FB740D">
        <w:rPr>
          <w:rFonts w:ascii="Times New Roman" w:hAnsi="Times New Roman" w:cs="Times New Roman"/>
          <w:i/>
          <w:sz w:val="24"/>
          <w:szCs w:val="24"/>
        </w:rPr>
        <w:t xml:space="preserve"> </w:t>
      </w:r>
      <w:proofErr w:type="spellStart"/>
      <w:r w:rsidRPr="00FB740D">
        <w:rPr>
          <w:rFonts w:ascii="Times New Roman" w:hAnsi="Times New Roman" w:cs="Times New Roman"/>
          <w:i/>
          <w:sz w:val="24"/>
          <w:szCs w:val="24"/>
        </w:rPr>
        <w:t>Asia</w:t>
      </w:r>
      <w:proofErr w:type="spellEnd"/>
      <w:r w:rsidRPr="00FB740D">
        <w:rPr>
          <w:rFonts w:ascii="Times New Roman" w:hAnsi="Times New Roman" w:cs="Times New Roman"/>
          <w:i/>
          <w:sz w:val="24"/>
          <w:szCs w:val="24"/>
        </w:rPr>
        <w:t xml:space="preserve">. </w:t>
      </w:r>
      <w:proofErr w:type="spellStart"/>
      <w:r w:rsidRPr="00FB740D">
        <w:rPr>
          <w:rFonts w:ascii="Times New Roman" w:hAnsi="Times New Roman" w:cs="Times New Roman"/>
          <w:i/>
          <w:sz w:val="24"/>
          <w:szCs w:val="24"/>
        </w:rPr>
        <w:t>The</w:t>
      </w:r>
      <w:proofErr w:type="spellEnd"/>
      <w:r w:rsidRPr="00FB740D">
        <w:rPr>
          <w:rFonts w:ascii="Times New Roman" w:hAnsi="Times New Roman" w:cs="Times New Roman"/>
          <w:i/>
          <w:sz w:val="24"/>
          <w:szCs w:val="24"/>
        </w:rPr>
        <w:t xml:space="preserve"> </w:t>
      </w:r>
      <w:r w:rsidR="00D641E1" w:rsidRPr="00FB740D">
        <w:rPr>
          <w:rFonts w:ascii="Times New Roman" w:hAnsi="Times New Roman" w:cs="Times New Roman"/>
          <w:i/>
          <w:sz w:val="24"/>
          <w:szCs w:val="24"/>
        </w:rPr>
        <w:t xml:space="preserve">Case </w:t>
      </w:r>
      <w:proofErr w:type="spellStart"/>
      <w:r w:rsidRPr="00FB740D">
        <w:rPr>
          <w:rFonts w:ascii="Times New Roman" w:hAnsi="Times New Roman" w:cs="Times New Roman"/>
          <w:i/>
          <w:sz w:val="24"/>
          <w:szCs w:val="24"/>
        </w:rPr>
        <w:t>of</w:t>
      </w:r>
      <w:proofErr w:type="spellEnd"/>
      <w:r w:rsidRPr="00FB740D">
        <w:rPr>
          <w:rFonts w:ascii="Times New Roman" w:hAnsi="Times New Roman" w:cs="Times New Roman"/>
          <w:i/>
          <w:sz w:val="24"/>
          <w:szCs w:val="24"/>
        </w:rPr>
        <w:t xml:space="preserve"> </w:t>
      </w:r>
      <w:proofErr w:type="spellStart"/>
      <w:r w:rsidRPr="00FB740D">
        <w:rPr>
          <w:rFonts w:ascii="Times New Roman" w:hAnsi="Times New Roman" w:cs="Times New Roman"/>
          <w:i/>
          <w:sz w:val="24"/>
          <w:szCs w:val="24"/>
        </w:rPr>
        <w:t>Bangladesh</w:t>
      </w:r>
      <w:proofErr w:type="spellEnd"/>
      <w:r w:rsidRPr="00FB740D">
        <w:rPr>
          <w:rFonts w:ascii="Times New Roman" w:hAnsi="Times New Roman" w:cs="Times New Roman"/>
          <w:i/>
          <w:sz w:val="24"/>
          <w:szCs w:val="24"/>
        </w:rPr>
        <w:t xml:space="preserve">, </w:t>
      </w:r>
      <w:proofErr w:type="spellStart"/>
      <w:r w:rsidRPr="00FB740D">
        <w:rPr>
          <w:rFonts w:ascii="Times New Roman" w:hAnsi="Times New Roman" w:cs="Times New Roman"/>
          <w:i/>
          <w:sz w:val="24"/>
          <w:szCs w:val="24"/>
        </w:rPr>
        <w:t>Sri</w:t>
      </w:r>
      <w:proofErr w:type="spellEnd"/>
      <w:r w:rsidRPr="00FB740D">
        <w:rPr>
          <w:rFonts w:ascii="Times New Roman" w:hAnsi="Times New Roman" w:cs="Times New Roman"/>
          <w:i/>
          <w:sz w:val="24"/>
          <w:szCs w:val="24"/>
        </w:rPr>
        <w:t xml:space="preserve"> Lanka, </w:t>
      </w:r>
      <w:proofErr w:type="spellStart"/>
      <w:r w:rsidRPr="00FB740D">
        <w:rPr>
          <w:rFonts w:ascii="Times New Roman" w:hAnsi="Times New Roman" w:cs="Times New Roman"/>
          <w:i/>
          <w:sz w:val="24"/>
          <w:szCs w:val="24"/>
        </w:rPr>
        <w:t>Kashmir</w:t>
      </w:r>
      <w:proofErr w:type="spellEnd"/>
      <w:r w:rsidRPr="00FB740D">
        <w:rPr>
          <w:rFonts w:ascii="Times New Roman" w:hAnsi="Times New Roman" w:cs="Times New Roman"/>
          <w:i/>
          <w:sz w:val="24"/>
          <w:szCs w:val="24"/>
        </w:rPr>
        <w:t xml:space="preserve">, </w:t>
      </w:r>
      <w:proofErr w:type="spellStart"/>
      <w:r w:rsidRPr="00FB740D">
        <w:rPr>
          <w:rFonts w:ascii="Times New Roman" w:hAnsi="Times New Roman" w:cs="Times New Roman"/>
          <w:i/>
          <w:sz w:val="24"/>
          <w:szCs w:val="24"/>
        </w:rPr>
        <w:t>and</w:t>
      </w:r>
      <w:proofErr w:type="spellEnd"/>
      <w:r w:rsidRPr="00FB740D">
        <w:rPr>
          <w:rFonts w:ascii="Times New Roman" w:hAnsi="Times New Roman" w:cs="Times New Roman"/>
          <w:i/>
          <w:sz w:val="24"/>
          <w:szCs w:val="24"/>
        </w:rPr>
        <w:t xml:space="preserve"> </w:t>
      </w:r>
      <w:proofErr w:type="spellStart"/>
      <w:r w:rsidRPr="00FB740D">
        <w:rPr>
          <w:rFonts w:ascii="Times New Roman" w:hAnsi="Times New Roman" w:cs="Times New Roman"/>
          <w:i/>
          <w:sz w:val="24"/>
          <w:szCs w:val="24"/>
        </w:rPr>
        <w:t>Punjab</w:t>
      </w:r>
      <w:proofErr w:type="spellEnd"/>
      <w:r w:rsidRPr="00FB740D">
        <w:rPr>
          <w:rFonts w:ascii="Times New Roman" w:hAnsi="Times New Roman" w:cs="Times New Roman"/>
          <w:i/>
          <w:sz w:val="24"/>
          <w:szCs w:val="24"/>
        </w:rPr>
        <w:t>.</w:t>
      </w:r>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Westport</w:t>
      </w:r>
      <w:proofErr w:type="spellEnd"/>
      <w:r w:rsidRPr="00FB740D">
        <w:rPr>
          <w:rFonts w:ascii="Times New Roman" w:hAnsi="Times New Roman" w:cs="Times New Roman"/>
          <w:sz w:val="24"/>
          <w:szCs w:val="24"/>
        </w:rPr>
        <w:t xml:space="preserve">, London: </w:t>
      </w:r>
      <w:proofErr w:type="spellStart"/>
      <w:r w:rsidRPr="00FB740D">
        <w:rPr>
          <w:rFonts w:ascii="Times New Roman" w:hAnsi="Times New Roman" w:cs="Times New Roman"/>
          <w:sz w:val="24"/>
          <w:szCs w:val="24"/>
        </w:rPr>
        <w:t>Praeger</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Security</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International</w:t>
      </w:r>
      <w:proofErr w:type="spellEnd"/>
      <w:r w:rsidRPr="00FB740D">
        <w:rPr>
          <w:rFonts w:ascii="Times New Roman" w:hAnsi="Times New Roman" w:cs="Times New Roman"/>
          <w:sz w:val="24"/>
          <w:szCs w:val="24"/>
        </w:rPr>
        <w:t>.</w:t>
      </w:r>
    </w:p>
    <w:p w:rsidR="007555D0" w:rsidRPr="00FB740D" w:rsidRDefault="007555D0" w:rsidP="005D0E79">
      <w:pPr>
        <w:spacing w:after="0" w:line="360" w:lineRule="auto"/>
        <w:contextualSpacing/>
        <w:jc w:val="both"/>
        <w:rPr>
          <w:rFonts w:ascii="Times New Roman" w:hAnsi="Times New Roman" w:cs="Times New Roman"/>
          <w:sz w:val="24"/>
          <w:szCs w:val="24"/>
        </w:rPr>
      </w:pPr>
      <w:proofErr w:type="spellStart"/>
      <w:r w:rsidRPr="00FB740D">
        <w:rPr>
          <w:rFonts w:ascii="Times New Roman" w:hAnsi="Times New Roman" w:cs="Times New Roman"/>
          <w:sz w:val="24"/>
          <w:szCs w:val="24"/>
        </w:rPr>
        <w:t>Drulák</w:t>
      </w:r>
      <w:proofErr w:type="spellEnd"/>
      <w:r w:rsidRPr="00FB740D">
        <w:rPr>
          <w:rFonts w:ascii="Times New Roman" w:hAnsi="Times New Roman" w:cs="Times New Roman"/>
          <w:sz w:val="24"/>
          <w:szCs w:val="24"/>
        </w:rPr>
        <w:t xml:space="preserve">, Petr </w:t>
      </w:r>
      <w:proofErr w:type="spellStart"/>
      <w:r w:rsidRPr="00FB740D">
        <w:rPr>
          <w:rFonts w:ascii="Times New Roman" w:hAnsi="Times New Roman" w:cs="Times New Roman"/>
          <w:sz w:val="24"/>
          <w:szCs w:val="24"/>
        </w:rPr>
        <w:t>et</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al</w:t>
      </w:r>
      <w:proofErr w:type="spellEnd"/>
      <w:r w:rsidRPr="00FB740D">
        <w:rPr>
          <w:rFonts w:ascii="Times New Roman" w:hAnsi="Times New Roman" w:cs="Times New Roman"/>
          <w:sz w:val="24"/>
          <w:szCs w:val="24"/>
        </w:rPr>
        <w:t xml:space="preserve">. 2008. </w:t>
      </w:r>
      <w:r w:rsidRPr="00FB740D">
        <w:rPr>
          <w:rFonts w:ascii="Times New Roman" w:hAnsi="Times New Roman" w:cs="Times New Roman"/>
          <w:i/>
          <w:sz w:val="24"/>
          <w:szCs w:val="24"/>
        </w:rPr>
        <w:t>Jak zkoumat politiku.</w:t>
      </w:r>
      <w:r w:rsidRPr="00FB740D">
        <w:rPr>
          <w:rFonts w:ascii="Times New Roman" w:hAnsi="Times New Roman" w:cs="Times New Roman"/>
          <w:sz w:val="24"/>
          <w:szCs w:val="24"/>
        </w:rPr>
        <w:t xml:space="preserve"> Praha: Portál.</w:t>
      </w:r>
    </w:p>
    <w:p w:rsidR="006764F0" w:rsidRPr="00FB740D" w:rsidRDefault="006764F0" w:rsidP="005D0E79">
      <w:pPr>
        <w:spacing w:after="0" w:line="360" w:lineRule="auto"/>
        <w:contextualSpacing/>
        <w:jc w:val="both"/>
        <w:rPr>
          <w:rFonts w:ascii="Times New Roman" w:hAnsi="Times New Roman" w:cs="Times New Roman"/>
          <w:sz w:val="24"/>
          <w:szCs w:val="24"/>
        </w:rPr>
      </w:pPr>
      <w:r w:rsidRPr="00FB740D">
        <w:rPr>
          <w:rFonts w:ascii="Times New Roman" w:hAnsi="Times New Roman" w:cs="Times New Roman"/>
          <w:sz w:val="24"/>
          <w:szCs w:val="24"/>
        </w:rPr>
        <w:t xml:space="preserve">Eichler, Jan. 2010. </w:t>
      </w:r>
      <w:r w:rsidRPr="00FB740D">
        <w:rPr>
          <w:rFonts w:ascii="Times New Roman" w:hAnsi="Times New Roman" w:cs="Times New Roman"/>
          <w:i/>
          <w:sz w:val="24"/>
          <w:szCs w:val="24"/>
        </w:rPr>
        <w:t>Terorismus a války v době globalizace.</w:t>
      </w:r>
      <w:r w:rsidRPr="00FB740D">
        <w:rPr>
          <w:rFonts w:ascii="Times New Roman" w:hAnsi="Times New Roman" w:cs="Times New Roman"/>
          <w:sz w:val="24"/>
          <w:szCs w:val="24"/>
        </w:rPr>
        <w:t xml:space="preserve"> Praha: Karolinum.</w:t>
      </w:r>
    </w:p>
    <w:p w:rsidR="00CB3E9F" w:rsidRPr="00FB740D" w:rsidRDefault="00CB3E9F" w:rsidP="005D0E79">
      <w:pPr>
        <w:spacing w:after="0" w:line="360" w:lineRule="auto"/>
        <w:contextualSpacing/>
        <w:jc w:val="both"/>
        <w:rPr>
          <w:rFonts w:ascii="Times New Roman" w:hAnsi="Times New Roman" w:cs="Times New Roman"/>
          <w:sz w:val="24"/>
          <w:szCs w:val="24"/>
        </w:rPr>
      </w:pPr>
      <w:proofErr w:type="spellStart"/>
      <w:r w:rsidRPr="00FB740D">
        <w:rPr>
          <w:rFonts w:ascii="Times New Roman" w:hAnsi="Times New Roman" w:cs="Times New Roman"/>
          <w:sz w:val="24"/>
          <w:szCs w:val="24"/>
        </w:rPr>
        <w:t>Engelken</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Stephen</w:t>
      </w:r>
      <w:proofErr w:type="spellEnd"/>
      <w:r w:rsidRPr="00FB740D">
        <w:rPr>
          <w:rFonts w:ascii="Times New Roman" w:hAnsi="Times New Roman" w:cs="Times New Roman"/>
          <w:sz w:val="24"/>
          <w:szCs w:val="24"/>
        </w:rPr>
        <w:t>. 2013. „India-</w:t>
      </w:r>
      <w:proofErr w:type="spellStart"/>
      <w:r w:rsidRPr="00FB740D">
        <w:rPr>
          <w:rFonts w:ascii="Times New Roman" w:hAnsi="Times New Roman" w:cs="Times New Roman"/>
          <w:sz w:val="24"/>
          <w:szCs w:val="24"/>
        </w:rPr>
        <w:t>Pakistan</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Is</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Trade</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Key</w:t>
      </w:r>
      <w:proofErr w:type="spellEnd"/>
      <w:r w:rsidRPr="00FB740D">
        <w:rPr>
          <w:rFonts w:ascii="Times New Roman" w:hAnsi="Times New Roman" w:cs="Times New Roman"/>
          <w:sz w:val="24"/>
          <w:szCs w:val="24"/>
        </w:rPr>
        <w:t xml:space="preserve"> to </w:t>
      </w:r>
      <w:proofErr w:type="spellStart"/>
      <w:r w:rsidRPr="00FB740D">
        <w:rPr>
          <w:rFonts w:ascii="Times New Roman" w:hAnsi="Times New Roman" w:cs="Times New Roman"/>
          <w:sz w:val="24"/>
          <w:szCs w:val="24"/>
        </w:rPr>
        <w:t>Everything</w:t>
      </w:r>
      <w:proofErr w:type="spellEnd"/>
      <w:r w:rsidRPr="00FB740D">
        <w:rPr>
          <w:rFonts w:ascii="Times New Roman" w:hAnsi="Times New Roman" w:cs="Times New Roman"/>
          <w:sz w:val="24"/>
          <w:szCs w:val="24"/>
        </w:rPr>
        <w:t xml:space="preserve">?“ </w:t>
      </w:r>
      <w:r w:rsidRPr="00FB740D">
        <w:rPr>
          <w:rFonts w:ascii="Times New Roman" w:hAnsi="Times New Roman" w:cs="Times New Roman"/>
          <w:i/>
          <w:sz w:val="24"/>
          <w:szCs w:val="24"/>
        </w:rPr>
        <w:t xml:space="preserve">CSIS </w:t>
      </w:r>
      <w:r w:rsidRPr="00FB740D">
        <w:rPr>
          <w:rFonts w:ascii="Times New Roman" w:hAnsi="Times New Roman" w:cs="Times New Roman"/>
          <w:sz w:val="24"/>
          <w:szCs w:val="24"/>
        </w:rPr>
        <w:t>3(1): 1–3.</w:t>
      </w:r>
    </w:p>
    <w:p w:rsidR="00CB3E9F" w:rsidRPr="00FB740D" w:rsidRDefault="00CB3E9F" w:rsidP="005D0E79">
      <w:pPr>
        <w:spacing w:after="0" w:line="360" w:lineRule="auto"/>
        <w:contextualSpacing/>
        <w:jc w:val="both"/>
        <w:rPr>
          <w:rFonts w:ascii="Times New Roman" w:hAnsi="Times New Roman" w:cs="Times New Roman"/>
          <w:sz w:val="24"/>
          <w:szCs w:val="24"/>
        </w:rPr>
      </w:pPr>
      <w:proofErr w:type="spellStart"/>
      <w:r w:rsidRPr="00FB740D">
        <w:rPr>
          <w:rFonts w:ascii="Times New Roman" w:hAnsi="Times New Roman" w:cs="Times New Roman"/>
          <w:sz w:val="24"/>
          <w:szCs w:val="24"/>
        </w:rPr>
        <w:t>Ganguly</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Šumit</w:t>
      </w:r>
      <w:proofErr w:type="spellEnd"/>
      <w:r w:rsidRPr="00FB740D">
        <w:rPr>
          <w:rFonts w:ascii="Times New Roman" w:hAnsi="Times New Roman" w:cs="Times New Roman"/>
          <w:sz w:val="24"/>
          <w:szCs w:val="24"/>
        </w:rPr>
        <w:t>. 1996. „</w:t>
      </w:r>
      <w:proofErr w:type="spellStart"/>
      <w:r w:rsidRPr="00FB740D">
        <w:rPr>
          <w:rFonts w:ascii="Times New Roman" w:hAnsi="Times New Roman" w:cs="Times New Roman"/>
          <w:sz w:val="24"/>
          <w:szCs w:val="24"/>
        </w:rPr>
        <w:t>Explaining</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the</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Kashmir</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Insurgency</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i/>
          <w:sz w:val="24"/>
          <w:szCs w:val="24"/>
        </w:rPr>
        <w:t>International</w:t>
      </w:r>
      <w:proofErr w:type="spellEnd"/>
      <w:r w:rsidRPr="00FB740D">
        <w:rPr>
          <w:rFonts w:ascii="Times New Roman" w:hAnsi="Times New Roman" w:cs="Times New Roman"/>
          <w:i/>
          <w:sz w:val="24"/>
          <w:szCs w:val="24"/>
        </w:rPr>
        <w:t xml:space="preserve"> </w:t>
      </w:r>
      <w:proofErr w:type="spellStart"/>
      <w:r w:rsidRPr="00FB740D">
        <w:rPr>
          <w:rFonts w:ascii="Times New Roman" w:hAnsi="Times New Roman" w:cs="Times New Roman"/>
          <w:i/>
          <w:sz w:val="24"/>
          <w:szCs w:val="24"/>
        </w:rPr>
        <w:t>Security</w:t>
      </w:r>
      <w:proofErr w:type="spellEnd"/>
      <w:r w:rsidRPr="00FB740D">
        <w:rPr>
          <w:rFonts w:ascii="Times New Roman" w:hAnsi="Times New Roman" w:cs="Times New Roman"/>
          <w:sz w:val="24"/>
          <w:szCs w:val="24"/>
        </w:rPr>
        <w:t xml:space="preserve"> 21(2): 76–107.</w:t>
      </w:r>
    </w:p>
    <w:p w:rsidR="00CB3E9F" w:rsidRPr="00FB740D" w:rsidRDefault="00CB3E9F" w:rsidP="005D0E79">
      <w:pPr>
        <w:spacing w:after="0" w:line="360" w:lineRule="auto"/>
        <w:contextualSpacing/>
        <w:jc w:val="both"/>
        <w:rPr>
          <w:rFonts w:ascii="Times New Roman" w:hAnsi="Times New Roman" w:cs="Times New Roman"/>
          <w:sz w:val="24"/>
          <w:szCs w:val="24"/>
        </w:rPr>
      </w:pPr>
      <w:proofErr w:type="spellStart"/>
      <w:r w:rsidRPr="00FB740D">
        <w:rPr>
          <w:rFonts w:ascii="Times New Roman" w:hAnsi="Times New Roman" w:cs="Times New Roman"/>
          <w:sz w:val="24"/>
          <w:szCs w:val="24"/>
        </w:rPr>
        <w:t>Ganguly</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Šumit</w:t>
      </w:r>
      <w:proofErr w:type="spellEnd"/>
      <w:r w:rsidRPr="00FB740D">
        <w:rPr>
          <w:rFonts w:ascii="Times New Roman" w:hAnsi="Times New Roman" w:cs="Times New Roman"/>
          <w:sz w:val="24"/>
          <w:szCs w:val="24"/>
        </w:rPr>
        <w:t>. 2008. „</w:t>
      </w:r>
      <w:proofErr w:type="spellStart"/>
      <w:r w:rsidRPr="00FB740D">
        <w:rPr>
          <w:rFonts w:ascii="Times New Roman" w:hAnsi="Times New Roman" w:cs="Times New Roman"/>
          <w:sz w:val="24"/>
          <w:szCs w:val="24"/>
        </w:rPr>
        <w:t>War</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Nuclear</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Weapons</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and</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Crisis</w:t>
      </w:r>
      <w:proofErr w:type="spellEnd"/>
      <w:r w:rsidRPr="00FB740D">
        <w:rPr>
          <w:rFonts w:ascii="Times New Roman" w:hAnsi="Times New Roman" w:cs="Times New Roman"/>
          <w:sz w:val="24"/>
          <w:szCs w:val="24"/>
        </w:rPr>
        <w:t xml:space="preserve"> Stability in </w:t>
      </w:r>
      <w:proofErr w:type="spellStart"/>
      <w:r w:rsidRPr="00FB740D">
        <w:rPr>
          <w:rFonts w:ascii="Times New Roman" w:hAnsi="Times New Roman" w:cs="Times New Roman"/>
          <w:sz w:val="24"/>
          <w:szCs w:val="24"/>
        </w:rPr>
        <w:t>South</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Asia</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i/>
          <w:sz w:val="24"/>
          <w:szCs w:val="24"/>
        </w:rPr>
        <w:t>Security</w:t>
      </w:r>
      <w:proofErr w:type="spellEnd"/>
      <w:r w:rsidRPr="00FB740D">
        <w:rPr>
          <w:rFonts w:ascii="Times New Roman" w:hAnsi="Times New Roman" w:cs="Times New Roman"/>
          <w:i/>
          <w:sz w:val="24"/>
          <w:szCs w:val="24"/>
        </w:rPr>
        <w:t xml:space="preserve"> </w:t>
      </w:r>
      <w:proofErr w:type="spellStart"/>
      <w:r w:rsidRPr="00FB740D">
        <w:rPr>
          <w:rFonts w:ascii="Times New Roman" w:hAnsi="Times New Roman" w:cs="Times New Roman"/>
          <w:i/>
          <w:sz w:val="24"/>
          <w:szCs w:val="24"/>
        </w:rPr>
        <w:t>Studies</w:t>
      </w:r>
      <w:proofErr w:type="spellEnd"/>
      <w:r w:rsidRPr="00FB740D">
        <w:rPr>
          <w:rFonts w:ascii="Times New Roman" w:hAnsi="Times New Roman" w:cs="Times New Roman"/>
          <w:sz w:val="24"/>
          <w:szCs w:val="24"/>
        </w:rPr>
        <w:t xml:space="preserve"> 17</w:t>
      </w:r>
      <w:r w:rsidR="00AE5492" w:rsidRPr="00FB740D">
        <w:rPr>
          <w:rFonts w:ascii="Times New Roman" w:hAnsi="Times New Roman" w:cs="Times New Roman"/>
          <w:sz w:val="24"/>
          <w:szCs w:val="24"/>
        </w:rPr>
        <w:t>(1)</w:t>
      </w:r>
      <w:r w:rsidRPr="00FB740D">
        <w:rPr>
          <w:rFonts w:ascii="Times New Roman" w:hAnsi="Times New Roman" w:cs="Times New Roman"/>
          <w:sz w:val="24"/>
          <w:szCs w:val="24"/>
        </w:rPr>
        <w:t>: 164–184.</w:t>
      </w:r>
    </w:p>
    <w:p w:rsidR="00AE5492" w:rsidRPr="00FB740D" w:rsidRDefault="00AE5492" w:rsidP="005D0E79">
      <w:pPr>
        <w:spacing w:after="0" w:line="360" w:lineRule="auto"/>
        <w:contextualSpacing/>
        <w:jc w:val="both"/>
        <w:rPr>
          <w:rFonts w:ascii="Times New Roman" w:hAnsi="Times New Roman" w:cs="Times New Roman"/>
          <w:sz w:val="24"/>
          <w:szCs w:val="24"/>
        </w:rPr>
      </w:pPr>
      <w:proofErr w:type="spellStart"/>
      <w:r w:rsidRPr="00FB740D">
        <w:rPr>
          <w:rFonts w:ascii="Times New Roman" w:hAnsi="Times New Roman" w:cs="Times New Roman"/>
          <w:sz w:val="24"/>
          <w:szCs w:val="24"/>
        </w:rPr>
        <w:t>Ganguly</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Šumit</w:t>
      </w:r>
      <w:proofErr w:type="spellEnd"/>
      <w:r w:rsidRPr="00FB740D">
        <w:rPr>
          <w:rFonts w:ascii="Times New Roman" w:hAnsi="Times New Roman" w:cs="Times New Roman"/>
          <w:sz w:val="24"/>
          <w:szCs w:val="24"/>
        </w:rPr>
        <w:t xml:space="preserve">, S. Paul </w:t>
      </w:r>
      <w:proofErr w:type="spellStart"/>
      <w:r w:rsidRPr="00FB740D">
        <w:rPr>
          <w:rFonts w:ascii="Times New Roman" w:hAnsi="Times New Roman" w:cs="Times New Roman"/>
          <w:sz w:val="24"/>
          <w:szCs w:val="24"/>
        </w:rPr>
        <w:t>Kapur</w:t>
      </w:r>
      <w:proofErr w:type="spellEnd"/>
      <w:r w:rsidRPr="00FB740D">
        <w:rPr>
          <w:rFonts w:ascii="Times New Roman" w:hAnsi="Times New Roman" w:cs="Times New Roman"/>
          <w:sz w:val="24"/>
          <w:szCs w:val="24"/>
        </w:rPr>
        <w:t>. 2010. „</w:t>
      </w:r>
      <w:proofErr w:type="spellStart"/>
      <w:r w:rsidRPr="00FB740D">
        <w:rPr>
          <w:rFonts w:ascii="Times New Roman" w:hAnsi="Times New Roman" w:cs="Times New Roman"/>
          <w:sz w:val="24"/>
          <w:szCs w:val="24"/>
        </w:rPr>
        <w:t>The</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Sorcerer’s</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Apprentice</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Islamist</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Militancy</w:t>
      </w:r>
      <w:proofErr w:type="spellEnd"/>
      <w:r w:rsidRPr="00FB740D">
        <w:rPr>
          <w:rFonts w:ascii="Times New Roman" w:hAnsi="Times New Roman" w:cs="Times New Roman"/>
          <w:sz w:val="24"/>
          <w:szCs w:val="24"/>
        </w:rPr>
        <w:t xml:space="preserve"> in </w:t>
      </w:r>
      <w:proofErr w:type="spellStart"/>
      <w:r w:rsidRPr="00FB740D">
        <w:rPr>
          <w:rFonts w:ascii="Times New Roman" w:hAnsi="Times New Roman" w:cs="Times New Roman"/>
          <w:sz w:val="24"/>
          <w:szCs w:val="24"/>
        </w:rPr>
        <w:t>South</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Asia</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i/>
          <w:sz w:val="24"/>
          <w:szCs w:val="24"/>
        </w:rPr>
        <w:t>The</w:t>
      </w:r>
      <w:proofErr w:type="spellEnd"/>
      <w:r w:rsidRPr="00FB740D">
        <w:rPr>
          <w:rFonts w:ascii="Times New Roman" w:hAnsi="Times New Roman" w:cs="Times New Roman"/>
          <w:i/>
          <w:sz w:val="24"/>
          <w:szCs w:val="24"/>
        </w:rPr>
        <w:t xml:space="preserve"> Washington </w:t>
      </w:r>
      <w:proofErr w:type="spellStart"/>
      <w:r w:rsidRPr="00FB740D">
        <w:rPr>
          <w:rFonts w:ascii="Times New Roman" w:hAnsi="Times New Roman" w:cs="Times New Roman"/>
          <w:i/>
          <w:sz w:val="24"/>
          <w:szCs w:val="24"/>
        </w:rPr>
        <w:t>Quarterly</w:t>
      </w:r>
      <w:proofErr w:type="spellEnd"/>
      <w:r w:rsidRPr="00FB740D">
        <w:rPr>
          <w:rFonts w:ascii="Times New Roman" w:hAnsi="Times New Roman" w:cs="Times New Roman"/>
          <w:sz w:val="24"/>
          <w:szCs w:val="24"/>
        </w:rPr>
        <w:t xml:space="preserve"> 33(1): 47–59.</w:t>
      </w:r>
    </w:p>
    <w:p w:rsidR="00691AEE" w:rsidRPr="00FB740D" w:rsidRDefault="00691AEE" w:rsidP="005D0E79">
      <w:pPr>
        <w:spacing w:after="0" w:line="360" w:lineRule="auto"/>
        <w:contextualSpacing/>
        <w:jc w:val="both"/>
        <w:rPr>
          <w:rFonts w:ascii="Times New Roman" w:hAnsi="Times New Roman" w:cs="Times New Roman"/>
          <w:sz w:val="24"/>
          <w:szCs w:val="24"/>
        </w:rPr>
      </w:pPr>
      <w:proofErr w:type="spellStart"/>
      <w:r w:rsidRPr="00FB740D">
        <w:rPr>
          <w:rFonts w:ascii="Times New Roman" w:hAnsi="Times New Roman" w:cs="Times New Roman"/>
          <w:sz w:val="24"/>
          <w:szCs w:val="24"/>
        </w:rPr>
        <w:t>Ganguly</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Šumit</w:t>
      </w:r>
      <w:proofErr w:type="spellEnd"/>
      <w:r w:rsidRPr="00FB740D">
        <w:rPr>
          <w:rFonts w:ascii="Times New Roman" w:hAnsi="Times New Roman" w:cs="Times New Roman"/>
          <w:sz w:val="24"/>
          <w:szCs w:val="24"/>
        </w:rPr>
        <w:t>. 2011. „</w:t>
      </w:r>
      <w:proofErr w:type="spellStart"/>
      <w:r w:rsidRPr="00FB740D">
        <w:rPr>
          <w:rFonts w:ascii="Times New Roman" w:hAnsi="Times New Roman" w:cs="Times New Roman"/>
          <w:sz w:val="24"/>
          <w:szCs w:val="24"/>
        </w:rPr>
        <w:t>Negotiations</w:t>
      </w:r>
      <w:proofErr w:type="spellEnd"/>
      <w:r w:rsidRPr="00FB740D">
        <w:rPr>
          <w:rFonts w:ascii="Times New Roman" w:hAnsi="Times New Roman" w:cs="Times New Roman"/>
          <w:sz w:val="24"/>
          <w:szCs w:val="24"/>
        </w:rPr>
        <w:t xml:space="preserve"> to </w:t>
      </w:r>
      <w:proofErr w:type="spellStart"/>
      <w:r w:rsidRPr="00FB740D">
        <w:rPr>
          <w:rFonts w:ascii="Times New Roman" w:hAnsi="Times New Roman" w:cs="Times New Roman"/>
          <w:sz w:val="24"/>
          <w:szCs w:val="24"/>
        </w:rPr>
        <w:t>Nowhere</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i/>
          <w:sz w:val="24"/>
          <w:szCs w:val="24"/>
        </w:rPr>
        <w:t>The</w:t>
      </w:r>
      <w:proofErr w:type="spellEnd"/>
      <w:r w:rsidRPr="00FB740D">
        <w:rPr>
          <w:rFonts w:ascii="Times New Roman" w:hAnsi="Times New Roman" w:cs="Times New Roman"/>
          <w:i/>
          <w:sz w:val="24"/>
          <w:szCs w:val="24"/>
        </w:rPr>
        <w:t xml:space="preserve"> Diplomat</w:t>
      </w:r>
      <w:r w:rsidRPr="00FB740D">
        <w:rPr>
          <w:rFonts w:ascii="Times New Roman" w:hAnsi="Times New Roman" w:cs="Times New Roman"/>
          <w:sz w:val="24"/>
          <w:szCs w:val="24"/>
        </w:rPr>
        <w:t>, 15. 6. 2011 (online). Dostupné z: &lt;http://thediplomat.com/2011/06/negotiations-to-nowhere/&gt; (25. 6. 2014)</w:t>
      </w:r>
    </w:p>
    <w:p w:rsidR="006A2E8B" w:rsidRPr="00FB740D" w:rsidRDefault="006A2E8B" w:rsidP="005D0E79">
      <w:pPr>
        <w:spacing w:after="0" w:line="360" w:lineRule="auto"/>
        <w:contextualSpacing/>
        <w:jc w:val="both"/>
        <w:rPr>
          <w:rFonts w:ascii="Times New Roman" w:hAnsi="Times New Roman" w:cs="Times New Roman"/>
          <w:sz w:val="24"/>
          <w:szCs w:val="24"/>
        </w:rPr>
      </w:pPr>
      <w:proofErr w:type="spellStart"/>
      <w:r w:rsidRPr="00FB740D">
        <w:rPr>
          <w:rFonts w:ascii="Times New Roman" w:hAnsi="Times New Roman" w:cs="Times New Roman"/>
          <w:sz w:val="24"/>
          <w:szCs w:val="24"/>
        </w:rPr>
        <w:t>Ganguly</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Šumit</w:t>
      </w:r>
      <w:proofErr w:type="spellEnd"/>
      <w:r w:rsidRPr="00FB740D">
        <w:rPr>
          <w:rFonts w:ascii="Times New Roman" w:hAnsi="Times New Roman" w:cs="Times New Roman"/>
          <w:sz w:val="24"/>
          <w:szCs w:val="24"/>
        </w:rPr>
        <w:t xml:space="preserve">. 2012. „No </w:t>
      </w:r>
      <w:proofErr w:type="spellStart"/>
      <w:r w:rsidRPr="00FB740D">
        <w:rPr>
          <w:rFonts w:ascii="Times New Roman" w:hAnsi="Times New Roman" w:cs="Times New Roman"/>
          <w:sz w:val="24"/>
          <w:szCs w:val="24"/>
        </w:rPr>
        <w:t>Quick</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Solutions</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for</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Kashmir</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i/>
          <w:sz w:val="24"/>
          <w:szCs w:val="24"/>
        </w:rPr>
        <w:t>The</w:t>
      </w:r>
      <w:proofErr w:type="spellEnd"/>
      <w:r w:rsidRPr="00FB740D">
        <w:rPr>
          <w:rFonts w:ascii="Times New Roman" w:hAnsi="Times New Roman" w:cs="Times New Roman"/>
          <w:i/>
          <w:sz w:val="24"/>
          <w:szCs w:val="24"/>
        </w:rPr>
        <w:t xml:space="preserve"> Diplomat</w:t>
      </w:r>
      <w:r w:rsidRPr="00FB740D">
        <w:rPr>
          <w:rFonts w:ascii="Times New Roman" w:hAnsi="Times New Roman" w:cs="Times New Roman"/>
          <w:sz w:val="24"/>
          <w:szCs w:val="24"/>
        </w:rPr>
        <w:t>, 26. 9. 2012 (online). Dostupné z: &lt;http://thediplomat.com/2012/09/no-quick-solution-to-kashmir/&gt; (25. 6. 2014)</w:t>
      </w:r>
    </w:p>
    <w:p w:rsidR="00D641E1" w:rsidRPr="00FB740D" w:rsidRDefault="00D641E1" w:rsidP="005D0E79">
      <w:pPr>
        <w:spacing w:after="0" w:line="360" w:lineRule="auto"/>
        <w:contextualSpacing/>
        <w:jc w:val="both"/>
        <w:rPr>
          <w:rFonts w:ascii="Times New Roman" w:hAnsi="Times New Roman" w:cs="Times New Roman"/>
          <w:sz w:val="24"/>
          <w:szCs w:val="24"/>
        </w:rPr>
      </w:pPr>
      <w:r w:rsidRPr="00FB740D">
        <w:rPr>
          <w:rFonts w:ascii="Times New Roman" w:hAnsi="Times New Roman" w:cs="Times New Roman"/>
          <w:sz w:val="24"/>
          <w:szCs w:val="24"/>
        </w:rPr>
        <w:t xml:space="preserve">Institute </w:t>
      </w:r>
      <w:proofErr w:type="spellStart"/>
      <w:r w:rsidRPr="00FB740D">
        <w:rPr>
          <w:rFonts w:ascii="Times New Roman" w:hAnsi="Times New Roman" w:cs="Times New Roman"/>
          <w:sz w:val="24"/>
          <w:szCs w:val="24"/>
        </w:rPr>
        <w:t>of</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Policy</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Studies</w:t>
      </w:r>
      <w:proofErr w:type="spellEnd"/>
      <w:r w:rsidRPr="00FB740D">
        <w:rPr>
          <w:rFonts w:ascii="Times New Roman" w:hAnsi="Times New Roman" w:cs="Times New Roman"/>
          <w:sz w:val="24"/>
          <w:szCs w:val="24"/>
        </w:rPr>
        <w:t xml:space="preserve">. „Pak-India </w:t>
      </w:r>
      <w:proofErr w:type="spellStart"/>
      <w:r w:rsidRPr="00FB740D">
        <w:rPr>
          <w:rFonts w:ascii="Times New Roman" w:hAnsi="Times New Roman" w:cs="Times New Roman"/>
          <w:sz w:val="24"/>
          <w:szCs w:val="24"/>
        </w:rPr>
        <w:t>Peace</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Process</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An</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Appraisal</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i/>
          <w:sz w:val="24"/>
          <w:szCs w:val="24"/>
        </w:rPr>
        <w:t>Policy</w:t>
      </w:r>
      <w:proofErr w:type="spellEnd"/>
      <w:r w:rsidRPr="00FB740D">
        <w:rPr>
          <w:rFonts w:ascii="Times New Roman" w:hAnsi="Times New Roman" w:cs="Times New Roman"/>
          <w:i/>
          <w:sz w:val="24"/>
          <w:szCs w:val="24"/>
        </w:rPr>
        <w:t xml:space="preserve"> </w:t>
      </w:r>
      <w:proofErr w:type="spellStart"/>
      <w:r w:rsidRPr="00FB740D">
        <w:rPr>
          <w:rFonts w:ascii="Times New Roman" w:hAnsi="Times New Roman" w:cs="Times New Roman"/>
          <w:i/>
          <w:sz w:val="24"/>
          <w:szCs w:val="24"/>
        </w:rPr>
        <w:t>Perspectives</w:t>
      </w:r>
      <w:proofErr w:type="spellEnd"/>
      <w:r w:rsidRPr="00FB740D">
        <w:rPr>
          <w:rFonts w:ascii="Times New Roman" w:hAnsi="Times New Roman" w:cs="Times New Roman"/>
          <w:sz w:val="24"/>
          <w:szCs w:val="24"/>
        </w:rPr>
        <w:t xml:space="preserve"> 4(2). Dostupné z: &lt;http://www.ips.org.pk/pakistan-and-its-neighbours/1013-pak-india-peace-process-an-appraisal-&gt; (25. 6. 2014)</w:t>
      </w:r>
    </w:p>
    <w:p w:rsidR="00C420B0" w:rsidRPr="00FB740D" w:rsidRDefault="00AE5492" w:rsidP="00C420B0">
      <w:pPr>
        <w:spacing w:after="0" w:line="360" w:lineRule="auto"/>
        <w:contextualSpacing/>
        <w:jc w:val="both"/>
        <w:rPr>
          <w:rFonts w:ascii="Times New Roman" w:hAnsi="Times New Roman" w:cs="Times New Roman"/>
          <w:sz w:val="24"/>
          <w:szCs w:val="24"/>
        </w:rPr>
      </w:pPr>
      <w:proofErr w:type="spellStart"/>
      <w:r w:rsidRPr="00FB740D">
        <w:rPr>
          <w:rFonts w:ascii="Times New Roman" w:hAnsi="Times New Roman" w:cs="Times New Roman"/>
          <w:sz w:val="24"/>
          <w:szCs w:val="24"/>
        </w:rPr>
        <w:lastRenderedPageBreak/>
        <w:t>Kapur</w:t>
      </w:r>
      <w:proofErr w:type="spellEnd"/>
      <w:r w:rsidRPr="00FB740D">
        <w:rPr>
          <w:rFonts w:ascii="Times New Roman" w:hAnsi="Times New Roman" w:cs="Times New Roman"/>
          <w:sz w:val="24"/>
          <w:szCs w:val="24"/>
        </w:rPr>
        <w:t xml:space="preserve">, S. Paul. 2005. „India </w:t>
      </w:r>
      <w:proofErr w:type="spellStart"/>
      <w:r w:rsidRPr="00FB740D">
        <w:rPr>
          <w:rFonts w:ascii="Times New Roman" w:hAnsi="Times New Roman" w:cs="Times New Roman"/>
          <w:sz w:val="24"/>
          <w:szCs w:val="24"/>
        </w:rPr>
        <w:t>and</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Pakistan’s</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Unstable</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Peace</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i/>
          <w:sz w:val="24"/>
          <w:szCs w:val="24"/>
        </w:rPr>
        <w:t>International</w:t>
      </w:r>
      <w:proofErr w:type="spellEnd"/>
      <w:r w:rsidRPr="00FB740D">
        <w:rPr>
          <w:rFonts w:ascii="Times New Roman" w:hAnsi="Times New Roman" w:cs="Times New Roman"/>
          <w:i/>
          <w:sz w:val="24"/>
          <w:szCs w:val="24"/>
        </w:rPr>
        <w:t xml:space="preserve"> </w:t>
      </w:r>
      <w:proofErr w:type="spellStart"/>
      <w:r w:rsidRPr="00FB740D">
        <w:rPr>
          <w:rFonts w:ascii="Times New Roman" w:hAnsi="Times New Roman" w:cs="Times New Roman"/>
          <w:i/>
          <w:sz w:val="24"/>
          <w:szCs w:val="24"/>
        </w:rPr>
        <w:t>Security</w:t>
      </w:r>
      <w:proofErr w:type="spellEnd"/>
      <w:r w:rsidRPr="00FB740D">
        <w:rPr>
          <w:rFonts w:ascii="Times New Roman" w:hAnsi="Times New Roman" w:cs="Times New Roman"/>
          <w:sz w:val="24"/>
          <w:szCs w:val="24"/>
        </w:rPr>
        <w:t xml:space="preserve"> 30(2): 127–152.</w:t>
      </w:r>
      <w:r w:rsidR="00C420B0" w:rsidRPr="00FB740D">
        <w:rPr>
          <w:rFonts w:ascii="Times New Roman" w:hAnsi="Times New Roman" w:cs="Times New Roman"/>
          <w:sz w:val="24"/>
          <w:szCs w:val="24"/>
        </w:rPr>
        <w:t xml:space="preserve"> </w:t>
      </w:r>
    </w:p>
    <w:p w:rsidR="00A55494" w:rsidRDefault="00A55494" w:rsidP="00C420B0">
      <w:pPr>
        <w:spacing w:after="0" w:line="360" w:lineRule="auto"/>
        <w:contextualSpacing/>
        <w:jc w:val="both"/>
        <w:rPr>
          <w:rFonts w:ascii="Times New Roman" w:hAnsi="Times New Roman" w:cs="Times New Roman"/>
          <w:sz w:val="24"/>
          <w:szCs w:val="24"/>
        </w:rPr>
      </w:pPr>
      <w:r w:rsidRPr="00FB740D">
        <w:rPr>
          <w:rFonts w:ascii="Times New Roman" w:hAnsi="Times New Roman" w:cs="Times New Roman"/>
          <w:sz w:val="24"/>
          <w:szCs w:val="24"/>
        </w:rPr>
        <w:t>„</w:t>
      </w:r>
      <w:proofErr w:type="spellStart"/>
      <w:r w:rsidRPr="00FB740D">
        <w:rPr>
          <w:rFonts w:ascii="Times New Roman" w:hAnsi="Times New Roman" w:cs="Times New Roman"/>
          <w:sz w:val="24"/>
          <w:szCs w:val="24"/>
        </w:rPr>
        <w:t>Lack</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of</w:t>
      </w:r>
      <w:proofErr w:type="spellEnd"/>
      <w:r w:rsidRPr="00FB740D">
        <w:rPr>
          <w:rFonts w:ascii="Times New Roman" w:hAnsi="Times New Roman" w:cs="Times New Roman"/>
          <w:sz w:val="24"/>
          <w:szCs w:val="24"/>
        </w:rPr>
        <w:t xml:space="preserve"> Trust </w:t>
      </w:r>
      <w:proofErr w:type="spellStart"/>
      <w:r w:rsidRPr="00FB740D">
        <w:rPr>
          <w:rFonts w:ascii="Times New Roman" w:hAnsi="Times New Roman" w:cs="Times New Roman"/>
          <w:sz w:val="24"/>
          <w:szCs w:val="24"/>
        </w:rPr>
        <w:t>between</w:t>
      </w:r>
      <w:proofErr w:type="spellEnd"/>
      <w:r w:rsidRPr="00FB740D">
        <w:rPr>
          <w:rFonts w:ascii="Times New Roman" w:hAnsi="Times New Roman" w:cs="Times New Roman"/>
          <w:sz w:val="24"/>
          <w:szCs w:val="24"/>
        </w:rPr>
        <w:t xml:space="preserve"> India, Pak </w:t>
      </w:r>
      <w:proofErr w:type="spellStart"/>
      <w:r w:rsidRPr="00FB740D">
        <w:rPr>
          <w:rFonts w:ascii="Times New Roman" w:hAnsi="Times New Roman" w:cs="Times New Roman"/>
          <w:sz w:val="24"/>
          <w:szCs w:val="24"/>
        </w:rPr>
        <w:t>during</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negotiations</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Ansari</w:t>
      </w:r>
      <w:proofErr w:type="spellEnd"/>
      <w:r w:rsidRPr="00FB740D">
        <w:rPr>
          <w:rFonts w:ascii="Times New Roman" w:hAnsi="Times New Roman" w:cs="Times New Roman"/>
          <w:sz w:val="24"/>
          <w:szCs w:val="24"/>
        </w:rPr>
        <w:t xml:space="preserve">“ </w:t>
      </w:r>
      <w:r w:rsidRPr="00FB740D">
        <w:rPr>
          <w:rFonts w:ascii="Times New Roman" w:hAnsi="Times New Roman" w:cs="Times New Roman"/>
          <w:i/>
          <w:sz w:val="24"/>
          <w:szCs w:val="24"/>
        </w:rPr>
        <w:t>zeenews.india.com,</w:t>
      </w:r>
      <w:r w:rsidRPr="00FB740D">
        <w:rPr>
          <w:rFonts w:ascii="Times New Roman" w:hAnsi="Times New Roman" w:cs="Times New Roman"/>
          <w:sz w:val="24"/>
          <w:szCs w:val="24"/>
        </w:rPr>
        <w:t xml:space="preserve"> 29. 9. 2010 (online). Dostupné z: &lt;http://zeenews.india.com/news/nation/lack-of-trust-between-india-pak-during-negotiations-ansari_658560.html&gt; (25. 6. 2014)</w:t>
      </w:r>
    </w:p>
    <w:p w:rsidR="00FB740D" w:rsidRPr="007C1C83" w:rsidRDefault="00FB740D" w:rsidP="00C420B0">
      <w:pPr>
        <w:spacing w:after="0" w:line="360" w:lineRule="auto"/>
        <w:contextualSpacing/>
        <w:jc w:val="both"/>
        <w:rPr>
          <w:rFonts w:ascii="Times New Roman" w:hAnsi="Times New Roman" w:cs="Times New Roman"/>
          <w:sz w:val="24"/>
          <w:szCs w:val="24"/>
        </w:rPr>
      </w:pPr>
      <w:proofErr w:type="spellStart"/>
      <w:r>
        <w:rPr>
          <w:rFonts w:ascii="Times New Roman" w:hAnsi="Times New Roman" w:cs="Times New Roman"/>
          <w:sz w:val="24"/>
          <w:szCs w:val="24"/>
        </w:rPr>
        <w:t>Lake</w:t>
      </w:r>
      <w:proofErr w:type="spellEnd"/>
      <w:r>
        <w:rPr>
          <w:rFonts w:ascii="Times New Roman" w:hAnsi="Times New Roman" w:cs="Times New Roman"/>
          <w:sz w:val="24"/>
          <w:szCs w:val="24"/>
        </w:rPr>
        <w:t>, David A.</w:t>
      </w:r>
      <w:r w:rsidR="007C1C83">
        <w:rPr>
          <w:rFonts w:ascii="Times New Roman" w:hAnsi="Times New Roman" w:cs="Times New Roman"/>
          <w:sz w:val="24"/>
          <w:szCs w:val="24"/>
        </w:rPr>
        <w:t xml:space="preserve">, Donald </w:t>
      </w:r>
      <w:proofErr w:type="spellStart"/>
      <w:r w:rsidR="007C1C83">
        <w:rPr>
          <w:rFonts w:ascii="Times New Roman" w:hAnsi="Times New Roman" w:cs="Times New Roman"/>
          <w:sz w:val="24"/>
          <w:szCs w:val="24"/>
        </w:rPr>
        <w:t>Rothchild</w:t>
      </w:r>
      <w:proofErr w:type="spellEnd"/>
      <w:r w:rsidR="007C1C83">
        <w:rPr>
          <w:rFonts w:ascii="Times New Roman" w:hAnsi="Times New Roman" w:cs="Times New Roman"/>
          <w:sz w:val="24"/>
          <w:szCs w:val="24"/>
        </w:rPr>
        <w:t>. 1996. „</w:t>
      </w:r>
      <w:proofErr w:type="spellStart"/>
      <w:r w:rsidR="007C1C83">
        <w:rPr>
          <w:rFonts w:ascii="Times New Roman" w:hAnsi="Times New Roman" w:cs="Times New Roman"/>
          <w:sz w:val="24"/>
          <w:szCs w:val="24"/>
        </w:rPr>
        <w:t>Containing</w:t>
      </w:r>
      <w:proofErr w:type="spellEnd"/>
      <w:r w:rsidR="007C1C83">
        <w:rPr>
          <w:rFonts w:ascii="Times New Roman" w:hAnsi="Times New Roman" w:cs="Times New Roman"/>
          <w:sz w:val="24"/>
          <w:szCs w:val="24"/>
        </w:rPr>
        <w:t xml:space="preserve"> </w:t>
      </w:r>
      <w:proofErr w:type="spellStart"/>
      <w:r w:rsidR="007C1C83">
        <w:rPr>
          <w:rFonts w:ascii="Times New Roman" w:hAnsi="Times New Roman" w:cs="Times New Roman"/>
          <w:sz w:val="24"/>
          <w:szCs w:val="24"/>
        </w:rPr>
        <w:t>Fear</w:t>
      </w:r>
      <w:proofErr w:type="spellEnd"/>
      <w:r w:rsidR="007C1C83">
        <w:rPr>
          <w:rFonts w:ascii="Times New Roman" w:hAnsi="Times New Roman" w:cs="Times New Roman"/>
          <w:sz w:val="24"/>
          <w:szCs w:val="24"/>
        </w:rPr>
        <w:t xml:space="preserve">. </w:t>
      </w:r>
      <w:proofErr w:type="spellStart"/>
      <w:r w:rsidR="007C1C83">
        <w:rPr>
          <w:rFonts w:ascii="Times New Roman" w:hAnsi="Times New Roman" w:cs="Times New Roman"/>
          <w:sz w:val="24"/>
          <w:szCs w:val="24"/>
        </w:rPr>
        <w:t>The</w:t>
      </w:r>
      <w:proofErr w:type="spellEnd"/>
      <w:r w:rsidR="007C1C83">
        <w:rPr>
          <w:rFonts w:ascii="Times New Roman" w:hAnsi="Times New Roman" w:cs="Times New Roman"/>
          <w:sz w:val="24"/>
          <w:szCs w:val="24"/>
        </w:rPr>
        <w:t xml:space="preserve"> </w:t>
      </w:r>
      <w:proofErr w:type="spellStart"/>
      <w:r w:rsidR="007C1C83">
        <w:rPr>
          <w:rFonts w:ascii="Times New Roman" w:hAnsi="Times New Roman" w:cs="Times New Roman"/>
          <w:sz w:val="24"/>
          <w:szCs w:val="24"/>
        </w:rPr>
        <w:t>Origins</w:t>
      </w:r>
      <w:proofErr w:type="spellEnd"/>
      <w:r w:rsidR="007C1C83">
        <w:rPr>
          <w:rFonts w:ascii="Times New Roman" w:hAnsi="Times New Roman" w:cs="Times New Roman"/>
          <w:sz w:val="24"/>
          <w:szCs w:val="24"/>
        </w:rPr>
        <w:t xml:space="preserve"> </w:t>
      </w:r>
      <w:proofErr w:type="spellStart"/>
      <w:r w:rsidR="007C1C83">
        <w:rPr>
          <w:rFonts w:ascii="Times New Roman" w:hAnsi="Times New Roman" w:cs="Times New Roman"/>
          <w:sz w:val="24"/>
          <w:szCs w:val="24"/>
        </w:rPr>
        <w:t>and</w:t>
      </w:r>
      <w:proofErr w:type="spellEnd"/>
      <w:r w:rsidR="007C1C83">
        <w:rPr>
          <w:rFonts w:ascii="Times New Roman" w:hAnsi="Times New Roman" w:cs="Times New Roman"/>
          <w:sz w:val="24"/>
          <w:szCs w:val="24"/>
        </w:rPr>
        <w:t xml:space="preserve"> Management </w:t>
      </w:r>
      <w:proofErr w:type="spellStart"/>
      <w:r w:rsidR="007C1C83">
        <w:rPr>
          <w:rFonts w:ascii="Times New Roman" w:hAnsi="Times New Roman" w:cs="Times New Roman"/>
          <w:sz w:val="24"/>
          <w:szCs w:val="24"/>
        </w:rPr>
        <w:t>of</w:t>
      </w:r>
      <w:proofErr w:type="spellEnd"/>
      <w:r w:rsidR="007C1C83">
        <w:rPr>
          <w:rFonts w:ascii="Times New Roman" w:hAnsi="Times New Roman" w:cs="Times New Roman"/>
          <w:sz w:val="24"/>
          <w:szCs w:val="24"/>
        </w:rPr>
        <w:t xml:space="preserve"> </w:t>
      </w:r>
      <w:proofErr w:type="spellStart"/>
      <w:r w:rsidR="007C1C83">
        <w:rPr>
          <w:rFonts w:ascii="Times New Roman" w:hAnsi="Times New Roman" w:cs="Times New Roman"/>
          <w:sz w:val="24"/>
          <w:szCs w:val="24"/>
        </w:rPr>
        <w:t>Ethnic</w:t>
      </w:r>
      <w:proofErr w:type="spellEnd"/>
      <w:r w:rsidR="007C1C83">
        <w:rPr>
          <w:rFonts w:ascii="Times New Roman" w:hAnsi="Times New Roman" w:cs="Times New Roman"/>
          <w:sz w:val="24"/>
          <w:szCs w:val="24"/>
        </w:rPr>
        <w:t xml:space="preserve"> </w:t>
      </w:r>
      <w:proofErr w:type="spellStart"/>
      <w:r w:rsidR="007C1C83">
        <w:rPr>
          <w:rFonts w:ascii="Times New Roman" w:hAnsi="Times New Roman" w:cs="Times New Roman"/>
          <w:sz w:val="24"/>
          <w:szCs w:val="24"/>
        </w:rPr>
        <w:t>Conflict</w:t>
      </w:r>
      <w:proofErr w:type="spellEnd"/>
      <w:r w:rsidR="007C1C83">
        <w:rPr>
          <w:rFonts w:ascii="Times New Roman" w:hAnsi="Times New Roman" w:cs="Times New Roman"/>
          <w:sz w:val="24"/>
          <w:szCs w:val="24"/>
        </w:rPr>
        <w:t xml:space="preserve">.“ </w:t>
      </w:r>
      <w:proofErr w:type="spellStart"/>
      <w:r w:rsidR="007C1C83">
        <w:rPr>
          <w:rFonts w:ascii="Times New Roman" w:hAnsi="Times New Roman" w:cs="Times New Roman"/>
          <w:i/>
          <w:sz w:val="24"/>
          <w:szCs w:val="24"/>
        </w:rPr>
        <w:t>International</w:t>
      </w:r>
      <w:proofErr w:type="spellEnd"/>
      <w:r w:rsidR="007C1C83">
        <w:rPr>
          <w:rFonts w:ascii="Times New Roman" w:hAnsi="Times New Roman" w:cs="Times New Roman"/>
          <w:i/>
          <w:sz w:val="24"/>
          <w:szCs w:val="24"/>
        </w:rPr>
        <w:t xml:space="preserve"> </w:t>
      </w:r>
      <w:proofErr w:type="spellStart"/>
      <w:r w:rsidR="007C1C83">
        <w:rPr>
          <w:rFonts w:ascii="Times New Roman" w:hAnsi="Times New Roman" w:cs="Times New Roman"/>
          <w:i/>
          <w:sz w:val="24"/>
          <w:szCs w:val="24"/>
        </w:rPr>
        <w:t>Security</w:t>
      </w:r>
      <w:proofErr w:type="spellEnd"/>
      <w:r w:rsidR="007C1C83">
        <w:rPr>
          <w:rFonts w:ascii="Times New Roman" w:hAnsi="Times New Roman" w:cs="Times New Roman"/>
          <w:sz w:val="24"/>
          <w:szCs w:val="24"/>
        </w:rPr>
        <w:t xml:space="preserve"> 21(2): 41–75.</w:t>
      </w:r>
    </w:p>
    <w:p w:rsidR="00AE5492" w:rsidRPr="00FB740D" w:rsidRDefault="00C420B0" w:rsidP="007C1C83">
      <w:pPr>
        <w:spacing w:after="0" w:line="360" w:lineRule="auto"/>
        <w:contextualSpacing/>
        <w:rPr>
          <w:rFonts w:ascii="Times New Roman" w:hAnsi="Times New Roman" w:cs="Times New Roman"/>
          <w:sz w:val="24"/>
          <w:szCs w:val="24"/>
        </w:rPr>
      </w:pPr>
      <w:proofErr w:type="spellStart"/>
      <w:r w:rsidRPr="00FB740D">
        <w:rPr>
          <w:rFonts w:ascii="Times New Roman" w:hAnsi="Times New Roman" w:cs="Times New Roman"/>
          <w:sz w:val="24"/>
          <w:szCs w:val="24"/>
        </w:rPr>
        <w:t>Laskar</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Rezaul</w:t>
      </w:r>
      <w:proofErr w:type="spellEnd"/>
      <w:r w:rsidRPr="00FB740D">
        <w:rPr>
          <w:rFonts w:ascii="Times New Roman" w:hAnsi="Times New Roman" w:cs="Times New Roman"/>
          <w:sz w:val="24"/>
          <w:szCs w:val="24"/>
        </w:rPr>
        <w:t xml:space="preserve"> H. 2008. „Don’t </w:t>
      </w:r>
      <w:proofErr w:type="spellStart"/>
      <w:r w:rsidRPr="00FB740D">
        <w:rPr>
          <w:rFonts w:ascii="Times New Roman" w:hAnsi="Times New Roman" w:cs="Times New Roman"/>
          <w:sz w:val="24"/>
          <w:szCs w:val="24"/>
        </w:rPr>
        <w:t>misread</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Musharraf’s</w:t>
      </w:r>
      <w:proofErr w:type="spellEnd"/>
      <w:r w:rsidRPr="00FB740D">
        <w:rPr>
          <w:rFonts w:ascii="Times New Roman" w:hAnsi="Times New Roman" w:cs="Times New Roman"/>
          <w:sz w:val="24"/>
          <w:szCs w:val="24"/>
        </w:rPr>
        <w:t xml:space="preserve"> J&amp;K </w:t>
      </w:r>
      <w:proofErr w:type="spellStart"/>
      <w:r w:rsidRPr="00FB740D">
        <w:rPr>
          <w:rFonts w:ascii="Times New Roman" w:hAnsi="Times New Roman" w:cs="Times New Roman"/>
          <w:sz w:val="24"/>
          <w:szCs w:val="24"/>
        </w:rPr>
        <w:t>Proposal</w:t>
      </w:r>
      <w:proofErr w:type="spellEnd"/>
      <w:r w:rsidRPr="00FB740D">
        <w:rPr>
          <w:rFonts w:ascii="Times New Roman" w:hAnsi="Times New Roman" w:cs="Times New Roman"/>
          <w:sz w:val="24"/>
          <w:szCs w:val="24"/>
        </w:rPr>
        <w:t xml:space="preserve">: Pak.“ </w:t>
      </w:r>
      <w:proofErr w:type="spellStart"/>
      <w:r w:rsidRPr="00FB740D">
        <w:rPr>
          <w:rFonts w:ascii="Times New Roman" w:hAnsi="Times New Roman" w:cs="Times New Roman"/>
          <w:i/>
          <w:sz w:val="24"/>
          <w:szCs w:val="24"/>
        </w:rPr>
        <w:t>Rediff</w:t>
      </w:r>
      <w:proofErr w:type="spellEnd"/>
      <w:r w:rsidRPr="00FB740D">
        <w:rPr>
          <w:rFonts w:ascii="Times New Roman" w:hAnsi="Times New Roman" w:cs="Times New Roman"/>
          <w:i/>
          <w:sz w:val="24"/>
          <w:szCs w:val="24"/>
        </w:rPr>
        <w:t xml:space="preserve"> India </w:t>
      </w:r>
      <w:proofErr w:type="spellStart"/>
      <w:r w:rsidRPr="00FB740D">
        <w:rPr>
          <w:rFonts w:ascii="Times New Roman" w:hAnsi="Times New Roman" w:cs="Times New Roman"/>
          <w:i/>
          <w:sz w:val="24"/>
          <w:szCs w:val="24"/>
        </w:rPr>
        <w:t>Abroad</w:t>
      </w:r>
      <w:proofErr w:type="spellEnd"/>
      <w:r w:rsidRPr="00FB740D">
        <w:rPr>
          <w:rFonts w:ascii="Times New Roman" w:hAnsi="Times New Roman" w:cs="Times New Roman"/>
          <w:sz w:val="24"/>
          <w:szCs w:val="24"/>
        </w:rPr>
        <w:t>, 23. 1. 2008 (online). Dostupné z: &lt;http://www.rediff.com/news/2008/jan/23indpak.htm&gt; (25. 6. 2014)</w:t>
      </w:r>
    </w:p>
    <w:p w:rsidR="00E346FA" w:rsidRPr="00FB740D" w:rsidRDefault="00E346FA" w:rsidP="005D0E79">
      <w:pPr>
        <w:spacing w:after="0" w:line="360" w:lineRule="auto"/>
        <w:contextualSpacing/>
        <w:jc w:val="both"/>
        <w:rPr>
          <w:rFonts w:ascii="Times New Roman" w:hAnsi="Times New Roman" w:cs="Times New Roman"/>
          <w:sz w:val="24"/>
          <w:szCs w:val="24"/>
        </w:rPr>
      </w:pPr>
      <w:proofErr w:type="spellStart"/>
      <w:r w:rsidRPr="00FB740D">
        <w:rPr>
          <w:rFonts w:ascii="Times New Roman" w:hAnsi="Times New Roman" w:cs="Times New Roman"/>
          <w:sz w:val="24"/>
          <w:szCs w:val="24"/>
        </w:rPr>
        <w:t>Misra</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Ashutosh</w:t>
      </w:r>
      <w:proofErr w:type="spellEnd"/>
      <w:r w:rsidR="00E407EF" w:rsidRPr="00FB740D">
        <w:rPr>
          <w:rFonts w:ascii="Times New Roman" w:hAnsi="Times New Roman" w:cs="Times New Roman"/>
          <w:sz w:val="24"/>
          <w:szCs w:val="24"/>
        </w:rPr>
        <w:t xml:space="preserve">. 2010. </w:t>
      </w:r>
      <w:r w:rsidR="00E407EF" w:rsidRPr="00FB740D">
        <w:rPr>
          <w:rFonts w:ascii="Times New Roman" w:hAnsi="Times New Roman" w:cs="Times New Roman"/>
          <w:i/>
          <w:sz w:val="24"/>
          <w:szCs w:val="24"/>
        </w:rPr>
        <w:t>India-</w:t>
      </w:r>
      <w:proofErr w:type="spellStart"/>
      <w:r w:rsidR="00E407EF" w:rsidRPr="00FB740D">
        <w:rPr>
          <w:rFonts w:ascii="Times New Roman" w:hAnsi="Times New Roman" w:cs="Times New Roman"/>
          <w:i/>
          <w:sz w:val="24"/>
          <w:szCs w:val="24"/>
        </w:rPr>
        <w:t>Pakistan</w:t>
      </w:r>
      <w:proofErr w:type="spellEnd"/>
      <w:r w:rsidR="00E407EF" w:rsidRPr="00FB740D">
        <w:rPr>
          <w:rFonts w:ascii="Times New Roman" w:hAnsi="Times New Roman" w:cs="Times New Roman"/>
          <w:i/>
          <w:sz w:val="24"/>
          <w:szCs w:val="24"/>
        </w:rPr>
        <w:t xml:space="preserve"> </w:t>
      </w:r>
      <w:proofErr w:type="spellStart"/>
      <w:r w:rsidR="00E407EF" w:rsidRPr="00FB740D">
        <w:rPr>
          <w:rFonts w:ascii="Times New Roman" w:hAnsi="Times New Roman" w:cs="Times New Roman"/>
          <w:i/>
          <w:sz w:val="24"/>
          <w:szCs w:val="24"/>
        </w:rPr>
        <w:t>Coming</w:t>
      </w:r>
      <w:proofErr w:type="spellEnd"/>
      <w:r w:rsidR="00E407EF" w:rsidRPr="00FB740D">
        <w:rPr>
          <w:rFonts w:ascii="Times New Roman" w:hAnsi="Times New Roman" w:cs="Times New Roman"/>
          <w:i/>
          <w:sz w:val="24"/>
          <w:szCs w:val="24"/>
        </w:rPr>
        <w:t xml:space="preserve"> to </w:t>
      </w:r>
      <w:proofErr w:type="spellStart"/>
      <w:r w:rsidR="00E407EF" w:rsidRPr="00FB740D">
        <w:rPr>
          <w:rFonts w:ascii="Times New Roman" w:hAnsi="Times New Roman" w:cs="Times New Roman"/>
          <w:i/>
          <w:sz w:val="24"/>
          <w:szCs w:val="24"/>
        </w:rPr>
        <w:t>Terms</w:t>
      </w:r>
      <w:proofErr w:type="spellEnd"/>
      <w:r w:rsidR="00E407EF" w:rsidRPr="00FB740D">
        <w:rPr>
          <w:rFonts w:ascii="Times New Roman" w:hAnsi="Times New Roman" w:cs="Times New Roman"/>
          <w:i/>
          <w:sz w:val="24"/>
          <w:szCs w:val="24"/>
        </w:rPr>
        <w:t>.</w:t>
      </w:r>
      <w:r w:rsidR="00E407EF" w:rsidRPr="00FB740D">
        <w:rPr>
          <w:rFonts w:ascii="Times New Roman" w:hAnsi="Times New Roman" w:cs="Times New Roman"/>
          <w:sz w:val="24"/>
          <w:szCs w:val="24"/>
        </w:rPr>
        <w:t xml:space="preserve"> New York: </w:t>
      </w:r>
      <w:proofErr w:type="spellStart"/>
      <w:r w:rsidR="00E407EF" w:rsidRPr="00FB740D">
        <w:rPr>
          <w:rFonts w:ascii="Times New Roman" w:hAnsi="Times New Roman" w:cs="Times New Roman"/>
          <w:sz w:val="24"/>
          <w:szCs w:val="24"/>
        </w:rPr>
        <w:t>Palgrave</w:t>
      </w:r>
      <w:proofErr w:type="spellEnd"/>
      <w:r w:rsidR="00E407EF" w:rsidRPr="00FB740D">
        <w:rPr>
          <w:rFonts w:ascii="Times New Roman" w:hAnsi="Times New Roman" w:cs="Times New Roman"/>
          <w:sz w:val="24"/>
          <w:szCs w:val="24"/>
        </w:rPr>
        <w:t xml:space="preserve"> </w:t>
      </w:r>
      <w:proofErr w:type="spellStart"/>
      <w:r w:rsidR="00E407EF" w:rsidRPr="00FB740D">
        <w:rPr>
          <w:rFonts w:ascii="Times New Roman" w:hAnsi="Times New Roman" w:cs="Times New Roman"/>
          <w:sz w:val="24"/>
          <w:szCs w:val="24"/>
        </w:rPr>
        <w:t>Macmillan</w:t>
      </w:r>
      <w:proofErr w:type="spellEnd"/>
      <w:r w:rsidR="00E407EF" w:rsidRPr="00FB740D">
        <w:rPr>
          <w:rFonts w:ascii="Times New Roman" w:hAnsi="Times New Roman" w:cs="Times New Roman"/>
          <w:sz w:val="24"/>
          <w:szCs w:val="24"/>
        </w:rPr>
        <w:t>.</w:t>
      </w:r>
    </w:p>
    <w:p w:rsidR="007555D0" w:rsidRPr="00FB740D" w:rsidRDefault="007555D0" w:rsidP="005D0E79">
      <w:pPr>
        <w:spacing w:after="0" w:line="360" w:lineRule="auto"/>
        <w:contextualSpacing/>
        <w:jc w:val="both"/>
        <w:rPr>
          <w:rFonts w:ascii="Times New Roman" w:hAnsi="Times New Roman" w:cs="Times New Roman"/>
          <w:i/>
          <w:sz w:val="24"/>
          <w:szCs w:val="24"/>
        </w:rPr>
      </w:pPr>
      <w:proofErr w:type="spellStart"/>
      <w:r w:rsidRPr="00FB740D">
        <w:rPr>
          <w:rFonts w:ascii="Times New Roman" w:hAnsi="Times New Roman" w:cs="Times New Roman"/>
          <w:sz w:val="24"/>
          <w:szCs w:val="24"/>
        </w:rPr>
        <w:t>Padder</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Sajjad</w:t>
      </w:r>
      <w:proofErr w:type="spellEnd"/>
      <w:r w:rsidRPr="00FB740D">
        <w:rPr>
          <w:rFonts w:ascii="Times New Roman" w:hAnsi="Times New Roman" w:cs="Times New Roman"/>
          <w:sz w:val="24"/>
          <w:szCs w:val="24"/>
        </w:rPr>
        <w:t xml:space="preserve">. 2012. </w:t>
      </w:r>
      <w:r w:rsidR="00F43252" w:rsidRPr="00FB740D">
        <w:rPr>
          <w:rFonts w:ascii="Times New Roman" w:hAnsi="Times New Roman" w:cs="Times New Roman"/>
          <w:sz w:val="24"/>
          <w:szCs w:val="24"/>
        </w:rPr>
        <w:t>„</w:t>
      </w:r>
      <w:proofErr w:type="spellStart"/>
      <w:r w:rsidR="00F43252" w:rsidRPr="00FB740D">
        <w:rPr>
          <w:rFonts w:ascii="Times New Roman" w:hAnsi="Times New Roman" w:cs="Times New Roman"/>
          <w:sz w:val="24"/>
          <w:szCs w:val="24"/>
        </w:rPr>
        <w:t>The</w:t>
      </w:r>
      <w:proofErr w:type="spellEnd"/>
      <w:r w:rsidR="00F43252" w:rsidRPr="00FB740D">
        <w:rPr>
          <w:rFonts w:ascii="Times New Roman" w:hAnsi="Times New Roman" w:cs="Times New Roman"/>
          <w:sz w:val="24"/>
          <w:szCs w:val="24"/>
        </w:rPr>
        <w:t xml:space="preserve"> </w:t>
      </w:r>
      <w:proofErr w:type="spellStart"/>
      <w:r w:rsidR="00F43252" w:rsidRPr="00FB740D">
        <w:rPr>
          <w:rFonts w:ascii="Times New Roman" w:hAnsi="Times New Roman" w:cs="Times New Roman"/>
          <w:sz w:val="24"/>
          <w:szCs w:val="24"/>
        </w:rPr>
        <w:t>Composite</w:t>
      </w:r>
      <w:proofErr w:type="spellEnd"/>
      <w:r w:rsidR="00F43252" w:rsidRPr="00FB740D">
        <w:rPr>
          <w:rFonts w:ascii="Times New Roman" w:hAnsi="Times New Roman" w:cs="Times New Roman"/>
          <w:sz w:val="24"/>
          <w:szCs w:val="24"/>
        </w:rPr>
        <w:t xml:space="preserve"> </w:t>
      </w:r>
      <w:proofErr w:type="spellStart"/>
      <w:r w:rsidR="00F43252" w:rsidRPr="00FB740D">
        <w:rPr>
          <w:rFonts w:ascii="Times New Roman" w:hAnsi="Times New Roman" w:cs="Times New Roman"/>
          <w:sz w:val="24"/>
          <w:szCs w:val="24"/>
        </w:rPr>
        <w:t>Dialogue</w:t>
      </w:r>
      <w:proofErr w:type="spellEnd"/>
      <w:r w:rsidR="00F43252" w:rsidRPr="00FB740D">
        <w:rPr>
          <w:rFonts w:ascii="Times New Roman" w:hAnsi="Times New Roman" w:cs="Times New Roman"/>
          <w:sz w:val="24"/>
          <w:szCs w:val="24"/>
        </w:rPr>
        <w:t xml:space="preserve"> </w:t>
      </w:r>
      <w:proofErr w:type="spellStart"/>
      <w:r w:rsidR="00F43252" w:rsidRPr="00FB740D">
        <w:rPr>
          <w:rFonts w:ascii="Times New Roman" w:hAnsi="Times New Roman" w:cs="Times New Roman"/>
          <w:sz w:val="24"/>
          <w:szCs w:val="24"/>
        </w:rPr>
        <w:t>between</w:t>
      </w:r>
      <w:proofErr w:type="spellEnd"/>
      <w:r w:rsidR="00F43252" w:rsidRPr="00FB740D">
        <w:rPr>
          <w:rFonts w:ascii="Times New Roman" w:hAnsi="Times New Roman" w:cs="Times New Roman"/>
          <w:sz w:val="24"/>
          <w:szCs w:val="24"/>
        </w:rPr>
        <w:t xml:space="preserve"> India </w:t>
      </w:r>
      <w:proofErr w:type="spellStart"/>
      <w:r w:rsidR="00F43252" w:rsidRPr="00FB740D">
        <w:rPr>
          <w:rFonts w:ascii="Times New Roman" w:hAnsi="Times New Roman" w:cs="Times New Roman"/>
          <w:sz w:val="24"/>
          <w:szCs w:val="24"/>
        </w:rPr>
        <w:t>and</w:t>
      </w:r>
      <w:proofErr w:type="spellEnd"/>
      <w:r w:rsidR="00F43252" w:rsidRPr="00FB740D">
        <w:rPr>
          <w:rFonts w:ascii="Times New Roman" w:hAnsi="Times New Roman" w:cs="Times New Roman"/>
          <w:sz w:val="24"/>
          <w:szCs w:val="24"/>
        </w:rPr>
        <w:t xml:space="preserve"> </w:t>
      </w:r>
      <w:proofErr w:type="spellStart"/>
      <w:r w:rsidR="00F43252" w:rsidRPr="00FB740D">
        <w:rPr>
          <w:rFonts w:ascii="Times New Roman" w:hAnsi="Times New Roman" w:cs="Times New Roman"/>
          <w:sz w:val="24"/>
          <w:szCs w:val="24"/>
        </w:rPr>
        <w:t>Pakistan</w:t>
      </w:r>
      <w:proofErr w:type="spellEnd"/>
      <w:r w:rsidR="00F43252" w:rsidRPr="00FB740D">
        <w:rPr>
          <w:rFonts w:ascii="Times New Roman" w:hAnsi="Times New Roman" w:cs="Times New Roman"/>
          <w:sz w:val="24"/>
          <w:szCs w:val="24"/>
        </w:rPr>
        <w:t xml:space="preserve">: </w:t>
      </w:r>
      <w:proofErr w:type="spellStart"/>
      <w:r w:rsidR="00F43252" w:rsidRPr="00FB740D">
        <w:rPr>
          <w:rFonts w:ascii="Times New Roman" w:hAnsi="Times New Roman" w:cs="Times New Roman"/>
          <w:sz w:val="24"/>
          <w:szCs w:val="24"/>
        </w:rPr>
        <w:t>Structure</w:t>
      </w:r>
      <w:proofErr w:type="spellEnd"/>
      <w:r w:rsidR="00F43252" w:rsidRPr="00FB740D">
        <w:rPr>
          <w:rFonts w:ascii="Times New Roman" w:hAnsi="Times New Roman" w:cs="Times New Roman"/>
          <w:sz w:val="24"/>
          <w:szCs w:val="24"/>
        </w:rPr>
        <w:t xml:space="preserve">, </w:t>
      </w:r>
      <w:proofErr w:type="spellStart"/>
      <w:r w:rsidR="00F43252" w:rsidRPr="00FB740D">
        <w:rPr>
          <w:rFonts w:ascii="Times New Roman" w:hAnsi="Times New Roman" w:cs="Times New Roman"/>
          <w:sz w:val="24"/>
          <w:szCs w:val="24"/>
        </w:rPr>
        <w:t>Process</w:t>
      </w:r>
      <w:proofErr w:type="spellEnd"/>
      <w:r w:rsidR="00F43252" w:rsidRPr="00FB740D">
        <w:rPr>
          <w:rFonts w:ascii="Times New Roman" w:hAnsi="Times New Roman" w:cs="Times New Roman"/>
          <w:sz w:val="24"/>
          <w:szCs w:val="24"/>
        </w:rPr>
        <w:t xml:space="preserve"> </w:t>
      </w:r>
      <w:proofErr w:type="spellStart"/>
      <w:r w:rsidR="00F43252" w:rsidRPr="00FB740D">
        <w:rPr>
          <w:rFonts w:ascii="Times New Roman" w:hAnsi="Times New Roman" w:cs="Times New Roman"/>
          <w:sz w:val="24"/>
          <w:szCs w:val="24"/>
        </w:rPr>
        <w:t>and</w:t>
      </w:r>
      <w:proofErr w:type="spellEnd"/>
      <w:r w:rsidR="00F43252" w:rsidRPr="00FB740D">
        <w:rPr>
          <w:rFonts w:ascii="Times New Roman" w:hAnsi="Times New Roman" w:cs="Times New Roman"/>
          <w:sz w:val="24"/>
          <w:szCs w:val="24"/>
        </w:rPr>
        <w:t xml:space="preserve"> </w:t>
      </w:r>
      <w:proofErr w:type="spellStart"/>
      <w:r w:rsidR="00F43252" w:rsidRPr="00FB740D">
        <w:rPr>
          <w:rFonts w:ascii="Times New Roman" w:hAnsi="Times New Roman" w:cs="Times New Roman"/>
          <w:sz w:val="24"/>
          <w:szCs w:val="24"/>
        </w:rPr>
        <w:t>Agency</w:t>
      </w:r>
      <w:proofErr w:type="spellEnd"/>
      <w:r w:rsidR="00F43252" w:rsidRPr="00FB740D">
        <w:rPr>
          <w:rFonts w:ascii="Times New Roman" w:hAnsi="Times New Roman" w:cs="Times New Roman"/>
          <w:sz w:val="24"/>
          <w:szCs w:val="24"/>
        </w:rPr>
        <w:t xml:space="preserve">.“ </w:t>
      </w:r>
      <w:r w:rsidR="00F43252" w:rsidRPr="00FB740D">
        <w:rPr>
          <w:rFonts w:ascii="Times New Roman" w:hAnsi="Times New Roman" w:cs="Times New Roman"/>
          <w:i/>
          <w:sz w:val="24"/>
          <w:szCs w:val="24"/>
        </w:rPr>
        <w:t xml:space="preserve">Heidelberg </w:t>
      </w:r>
      <w:proofErr w:type="spellStart"/>
      <w:r w:rsidR="00F43252" w:rsidRPr="00FB740D">
        <w:rPr>
          <w:rFonts w:ascii="Times New Roman" w:hAnsi="Times New Roman" w:cs="Times New Roman"/>
          <w:i/>
          <w:sz w:val="24"/>
          <w:szCs w:val="24"/>
        </w:rPr>
        <w:t>Papers</w:t>
      </w:r>
      <w:proofErr w:type="spellEnd"/>
      <w:r w:rsidR="00F43252" w:rsidRPr="00FB740D">
        <w:rPr>
          <w:rFonts w:ascii="Times New Roman" w:hAnsi="Times New Roman" w:cs="Times New Roman"/>
          <w:i/>
          <w:sz w:val="24"/>
          <w:szCs w:val="24"/>
        </w:rPr>
        <w:t xml:space="preserve"> in </w:t>
      </w:r>
      <w:proofErr w:type="spellStart"/>
      <w:r w:rsidR="00F43252" w:rsidRPr="00FB740D">
        <w:rPr>
          <w:rFonts w:ascii="Times New Roman" w:hAnsi="Times New Roman" w:cs="Times New Roman"/>
          <w:i/>
          <w:sz w:val="24"/>
          <w:szCs w:val="24"/>
        </w:rPr>
        <w:t>South</w:t>
      </w:r>
      <w:proofErr w:type="spellEnd"/>
      <w:r w:rsidR="00F43252" w:rsidRPr="00FB740D">
        <w:rPr>
          <w:rFonts w:ascii="Times New Roman" w:hAnsi="Times New Roman" w:cs="Times New Roman"/>
          <w:i/>
          <w:sz w:val="24"/>
          <w:szCs w:val="24"/>
        </w:rPr>
        <w:t xml:space="preserve"> </w:t>
      </w:r>
      <w:proofErr w:type="spellStart"/>
      <w:r w:rsidR="00F43252" w:rsidRPr="00FB740D">
        <w:rPr>
          <w:rFonts w:ascii="Times New Roman" w:hAnsi="Times New Roman" w:cs="Times New Roman"/>
          <w:i/>
          <w:sz w:val="24"/>
          <w:szCs w:val="24"/>
        </w:rPr>
        <w:t>Asian</w:t>
      </w:r>
      <w:proofErr w:type="spellEnd"/>
      <w:r w:rsidR="00F43252" w:rsidRPr="00FB740D">
        <w:rPr>
          <w:rFonts w:ascii="Times New Roman" w:hAnsi="Times New Roman" w:cs="Times New Roman"/>
          <w:i/>
          <w:sz w:val="24"/>
          <w:szCs w:val="24"/>
        </w:rPr>
        <w:t xml:space="preserve"> </w:t>
      </w:r>
      <w:proofErr w:type="spellStart"/>
      <w:r w:rsidR="00F43252" w:rsidRPr="00FB740D">
        <w:rPr>
          <w:rFonts w:ascii="Times New Roman" w:hAnsi="Times New Roman" w:cs="Times New Roman"/>
          <w:i/>
          <w:sz w:val="24"/>
          <w:szCs w:val="24"/>
        </w:rPr>
        <w:t>and</w:t>
      </w:r>
      <w:proofErr w:type="spellEnd"/>
      <w:r w:rsidR="00F43252" w:rsidRPr="00FB740D">
        <w:rPr>
          <w:rFonts w:ascii="Times New Roman" w:hAnsi="Times New Roman" w:cs="Times New Roman"/>
          <w:i/>
          <w:sz w:val="24"/>
          <w:szCs w:val="24"/>
        </w:rPr>
        <w:t xml:space="preserve"> </w:t>
      </w:r>
      <w:proofErr w:type="spellStart"/>
      <w:r w:rsidR="00F43252" w:rsidRPr="00FB740D">
        <w:rPr>
          <w:rFonts w:ascii="Times New Roman" w:hAnsi="Times New Roman" w:cs="Times New Roman"/>
          <w:i/>
          <w:sz w:val="24"/>
          <w:szCs w:val="24"/>
        </w:rPr>
        <w:t>Comparative</w:t>
      </w:r>
      <w:proofErr w:type="spellEnd"/>
      <w:r w:rsidR="00F43252" w:rsidRPr="00FB740D">
        <w:rPr>
          <w:rFonts w:ascii="Times New Roman" w:hAnsi="Times New Roman" w:cs="Times New Roman"/>
          <w:i/>
          <w:sz w:val="24"/>
          <w:szCs w:val="24"/>
        </w:rPr>
        <w:t xml:space="preserve"> </w:t>
      </w:r>
      <w:proofErr w:type="spellStart"/>
      <w:r w:rsidR="00F43252" w:rsidRPr="00FB740D">
        <w:rPr>
          <w:rFonts w:ascii="Times New Roman" w:hAnsi="Times New Roman" w:cs="Times New Roman"/>
          <w:i/>
          <w:sz w:val="24"/>
          <w:szCs w:val="24"/>
        </w:rPr>
        <w:t>Politics</w:t>
      </w:r>
      <w:proofErr w:type="spellEnd"/>
      <w:r w:rsidR="00F43252" w:rsidRPr="00FB740D">
        <w:rPr>
          <w:rFonts w:ascii="Times New Roman" w:hAnsi="Times New Roman" w:cs="Times New Roman"/>
          <w:i/>
          <w:sz w:val="24"/>
          <w:szCs w:val="24"/>
        </w:rPr>
        <w:t>.</w:t>
      </w:r>
    </w:p>
    <w:p w:rsidR="00F53899" w:rsidRPr="00FB740D" w:rsidRDefault="00F53899" w:rsidP="007C1C83">
      <w:pPr>
        <w:spacing w:after="0" w:line="360" w:lineRule="auto"/>
        <w:contextualSpacing/>
        <w:rPr>
          <w:rFonts w:ascii="Times New Roman" w:hAnsi="Times New Roman" w:cs="Times New Roman"/>
          <w:sz w:val="24"/>
          <w:szCs w:val="24"/>
        </w:rPr>
      </w:pPr>
      <w:proofErr w:type="spellStart"/>
      <w:r w:rsidRPr="00FB740D">
        <w:rPr>
          <w:rFonts w:ascii="Times New Roman" w:hAnsi="Times New Roman" w:cs="Times New Roman"/>
          <w:sz w:val="24"/>
          <w:szCs w:val="24"/>
        </w:rPr>
        <w:t>Radio</w:t>
      </w:r>
      <w:proofErr w:type="spellEnd"/>
      <w:r w:rsidRPr="00FB740D">
        <w:rPr>
          <w:rFonts w:ascii="Times New Roman" w:hAnsi="Times New Roman" w:cs="Times New Roman"/>
          <w:sz w:val="24"/>
          <w:szCs w:val="24"/>
        </w:rPr>
        <w:t xml:space="preserve"> Free </w:t>
      </w:r>
      <w:proofErr w:type="spellStart"/>
      <w:r w:rsidRPr="00FB740D">
        <w:rPr>
          <w:rFonts w:ascii="Times New Roman" w:hAnsi="Times New Roman" w:cs="Times New Roman"/>
          <w:sz w:val="24"/>
          <w:szCs w:val="24"/>
        </w:rPr>
        <w:t>Europe</w:t>
      </w:r>
      <w:proofErr w:type="spellEnd"/>
      <w:r w:rsidRPr="00FB740D">
        <w:rPr>
          <w:rFonts w:ascii="Times New Roman" w:hAnsi="Times New Roman" w:cs="Times New Roman"/>
          <w:sz w:val="24"/>
          <w:szCs w:val="24"/>
        </w:rPr>
        <w:t>/</w:t>
      </w:r>
      <w:proofErr w:type="spellStart"/>
      <w:r w:rsidRPr="00FB740D">
        <w:rPr>
          <w:rFonts w:ascii="Times New Roman" w:hAnsi="Times New Roman" w:cs="Times New Roman"/>
          <w:sz w:val="24"/>
          <w:szCs w:val="24"/>
        </w:rPr>
        <w:t>Radio</w:t>
      </w:r>
      <w:proofErr w:type="spellEnd"/>
      <w:r w:rsidRPr="00FB740D">
        <w:rPr>
          <w:rFonts w:ascii="Times New Roman" w:hAnsi="Times New Roman" w:cs="Times New Roman"/>
          <w:sz w:val="24"/>
          <w:szCs w:val="24"/>
        </w:rPr>
        <w:t xml:space="preserve"> Liberty. 2004. „</w:t>
      </w:r>
      <w:proofErr w:type="spellStart"/>
      <w:r w:rsidRPr="00FB740D">
        <w:rPr>
          <w:rFonts w:ascii="Times New Roman" w:hAnsi="Times New Roman" w:cs="Times New Roman"/>
          <w:sz w:val="24"/>
          <w:szCs w:val="24"/>
        </w:rPr>
        <w:t>Musharraf</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calls</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for</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national</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debate</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i/>
          <w:sz w:val="24"/>
          <w:szCs w:val="24"/>
        </w:rPr>
        <w:t>Global</w:t>
      </w:r>
      <w:proofErr w:type="spellEnd"/>
      <w:r w:rsidRPr="00FB740D">
        <w:rPr>
          <w:rFonts w:ascii="Times New Roman" w:hAnsi="Times New Roman" w:cs="Times New Roman"/>
          <w:i/>
          <w:sz w:val="24"/>
          <w:szCs w:val="24"/>
        </w:rPr>
        <w:t xml:space="preserve"> </w:t>
      </w:r>
      <w:proofErr w:type="spellStart"/>
      <w:r w:rsidRPr="00FB740D">
        <w:rPr>
          <w:rFonts w:ascii="Times New Roman" w:hAnsi="Times New Roman" w:cs="Times New Roman"/>
          <w:i/>
          <w:sz w:val="24"/>
          <w:szCs w:val="24"/>
        </w:rPr>
        <w:t>Policy</w:t>
      </w:r>
      <w:proofErr w:type="spellEnd"/>
      <w:r w:rsidRPr="00FB740D">
        <w:rPr>
          <w:rFonts w:ascii="Times New Roman" w:hAnsi="Times New Roman" w:cs="Times New Roman"/>
          <w:i/>
          <w:sz w:val="24"/>
          <w:szCs w:val="24"/>
        </w:rPr>
        <w:t xml:space="preserve"> </w:t>
      </w:r>
      <w:proofErr w:type="spellStart"/>
      <w:r w:rsidRPr="00FB740D">
        <w:rPr>
          <w:rFonts w:ascii="Times New Roman" w:hAnsi="Times New Roman" w:cs="Times New Roman"/>
          <w:i/>
          <w:sz w:val="24"/>
          <w:szCs w:val="24"/>
        </w:rPr>
        <w:t>Forum</w:t>
      </w:r>
      <w:proofErr w:type="spellEnd"/>
      <w:r w:rsidRPr="00FB740D">
        <w:rPr>
          <w:rFonts w:ascii="Times New Roman" w:hAnsi="Times New Roman" w:cs="Times New Roman"/>
          <w:sz w:val="24"/>
          <w:szCs w:val="24"/>
        </w:rPr>
        <w:t xml:space="preserve"> 26. 10. 2004 (online). Dostupné z: &lt;http://www.globalpolicy.org/component/content/article/187/34564.html&gt; (25. 6. 2014)</w:t>
      </w:r>
    </w:p>
    <w:p w:rsidR="00AE5492" w:rsidRPr="00FB740D" w:rsidRDefault="00AE5492" w:rsidP="005D0E79">
      <w:pPr>
        <w:spacing w:after="0" w:line="360" w:lineRule="auto"/>
        <w:contextualSpacing/>
        <w:jc w:val="both"/>
        <w:rPr>
          <w:rFonts w:ascii="Times New Roman" w:hAnsi="Times New Roman" w:cs="Times New Roman"/>
          <w:sz w:val="24"/>
          <w:szCs w:val="24"/>
        </w:rPr>
      </w:pPr>
      <w:proofErr w:type="spellStart"/>
      <w:r w:rsidRPr="00FB740D">
        <w:rPr>
          <w:rFonts w:ascii="Times New Roman" w:hAnsi="Times New Roman" w:cs="Times New Roman"/>
          <w:sz w:val="24"/>
          <w:szCs w:val="24"/>
        </w:rPr>
        <w:t>Sankaran</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Vivek</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Ramit</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Sethi</w:t>
      </w:r>
      <w:proofErr w:type="spellEnd"/>
      <w:r w:rsidRPr="00FB740D">
        <w:rPr>
          <w:rFonts w:ascii="Times New Roman" w:hAnsi="Times New Roman" w:cs="Times New Roman"/>
          <w:sz w:val="24"/>
          <w:szCs w:val="24"/>
        </w:rPr>
        <w:t xml:space="preserve">. 2003. „India, </w:t>
      </w:r>
      <w:proofErr w:type="spellStart"/>
      <w:r w:rsidRPr="00FB740D">
        <w:rPr>
          <w:rFonts w:ascii="Times New Roman" w:hAnsi="Times New Roman" w:cs="Times New Roman"/>
          <w:sz w:val="24"/>
          <w:szCs w:val="24"/>
        </w:rPr>
        <w:t>Pakistan</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and</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the</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Kashmir</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Conflict</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Towards</w:t>
      </w:r>
      <w:proofErr w:type="spellEnd"/>
      <w:r w:rsidRPr="00FB740D">
        <w:rPr>
          <w:rFonts w:ascii="Times New Roman" w:hAnsi="Times New Roman" w:cs="Times New Roman"/>
          <w:sz w:val="24"/>
          <w:szCs w:val="24"/>
        </w:rPr>
        <w:t xml:space="preserve"> a </w:t>
      </w:r>
      <w:proofErr w:type="spellStart"/>
      <w:r w:rsidRPr="00FB740D">
        <w:rPr>
          <w:rFonts w:ascii="Times New Roman" w:hAnsi="Times New Roman" w:cs="Times New Roman"/>
          <w:sz w:val="24"/>
          <w:szCs w:val="24"/>
        </w:rPr>
        <w:t>Lasting</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Solution</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i/>
          <w:sz w:val="24"/>
          <w:szCs w:val="24"/>
        </w:rPr>
        <w:t>Ethics</w:t>
      </w:r>
      <w:proofErr w:type="spellEnd"/>
      <w:r w:rsidRPr="00FB740D">
        <w:rPr>
          <w:rFonts w:ascii="Times New Roman" w:hAnsi="Times New Roman" w:cs="Times New Roman"/>
          <w:i/>
          <w:sz w:val="24"/>
          <w:szCs w:val="24"/>
        </w:rPr>
        <w:t xml:space="preserve"> </w:t>
      </w:r>
      <w:proofErr w:type="spellStart"/>
      <w:r w:rsidRPr="00FB740D">
        <w:rPr>
          <w:rFonts w:ascii="Times New Roman" w:hAnsi="Times New Roman" w:cs="Times New Roman"/>
          <w:i/>
          <w:sz w:val="24"/>
          <w:szCs w:val="24"/>
        </w:rPr>
        <w:t>of</w:t>
      </w:r>
      <w:proofErr w:type="spellEnd"/>
      <w:r w:rsidRPr="00FB740D">
        <w:rPr>
          <w:rFonts w:ascii="Times New Roman" w:hAnsi="Times New Roman" w:cs="Times New Roman"/>
          <w:i/>
          <w:sz w:val="24"/>
          <w:szCs w:val="24"/>
        </w:rPr>
        <w:t xml:space="preserve"> </w:t>
      </w:r>
      <w:proofErr w:type="spellStart"/>
      <w:r w:rsidRPr="00FB740D">
        <w:rPr>
          <w:rFonts w:ascii="Times New Roman" w:hAnsi="Times New Roman" w:cs="Times New Roman"/>
          <w:i/>
          <w:sz w:val="24"/>
          <w:szCs w:val="24"/>
        </w:rPr>
        <w:t>Development</w:t>
      </w:r>
      <w:proofErr w:type="spellEnd"/>
      <w:r w:rsidRPr="00FB740D">
        <w:rPr>
          <w:rFonts w:ascii="Times New Roman" w:hAnsi="Times New Roman" w:cs="Times New Roman"/>
          <w:i/>
          <w:sz w:val="24"/>
          <w:szCs w:val="24"/>
        </w:rPr>
        <w:t xml:space="preserve"> in a </w:t>
      </w:r>
      <w:proofErr w:type="spellStart"/>
      <w:r w:rsidRPr="00FB740D">
        <w:rPr>
          <w:rFonts w:ascii="Times New Roman" w:hAnsi="Times New Roman" w:cs="Times New Roman"/>
          <w:i/>
          <w:sz w:val="24"/>
          <w:szCs w:val="24"/>
        </w:rPr>
        <w:t>Global</w:t>
      </w:r>
      <w:proofErr w:type="spellEnd"/>
      <w:r w:rsidRPr="00FB740D">
        <w:rPr>
          <w:rFonts w:ascii="Times New Roman" w:hAnsi="Times New Roman" w:cs="Times New Roman"/>
          <w:i/>
          <w:sz w:val="24"/>
          <w:szCs w:val="24"/>
        </w:rPr>
        <w:t xml:space="preserve"> </w:t>
      </w:r>
      <w:proofErr w:type="spellStart"/>
      <w:r w:rsidRPr="00FB740D">
        <w:rPr>
          <w:rFonts w:ascii="Times New Roman" w:hAnsi="Times New Roman" w:cs="Times New Roman"/>
          <w:i/>
          <w:sz w:val="24"/>
          <w:szCs w:val="24"/>
        </w:rPr>
        <w:t>Environment</w:t>
      </w:r>
      <w:proofErr w:type="spellEnd"/>
      <w:r w:rsidRPr="00FB740D">
        <w:rPr>
          <w:rFonts w:ascii="Times New Roman" w:hAnsi="Times New Roman" w:cs="Times New Roman"/>
          <w:i/>
          <w:sz w:val="24"/>
          <w:szCs w:val="24"/>
        </w:rPr>
        <w:t xml:space="preserve"> Term </w:t>
      </w:r>
      <w:proofErr w:type="spellStart"/>
      <w:r w:rsidRPr="00FB740D">
        <w:rPr>
          <w:rFonts w:ascii="Times New Roman" w:hAnsi="Times New Roman" w:cs="Times New Roman"/>
          <w:i/>
          <w:sz w:val="24"/>
          <w:szCs w:val="24"/>
        </w:rPr>
        <w:t>Paper</w:t>
      </w:r>
      <w:proofErr w:type="spellEnd"/>
      <w:r w:rsidRPr="00FB740D">
        <w:rPr>
          <w:rFonts w:ascii="Times New Roman" w:hAnsi="Times New Roman" w:cs="Times New Roman"/>
          <w:i/>
          <w:sz w:val="24"/>
          <w:szCs w:val="24"/>
        </w:rPr>
        <w:t>.</w:t>
      </w:r>
    </w:p>
    <w:p w:rsidR="00AE5492" w:rsidRPr="00FB740D" w:rsidRDefault="00AE5492" w:rsidP="005D0E79">
      <w:pPr>
        <w:spacing w:after="0" w:line="360" w:lineRule="auto"/>
        <w:contextualSpacing/>
        <w:jc w:val="both"/>
        <w:rPr>
          <w:rFonts w:ascii="Times New Roman" w:hAnsi="Times New Roman" w:cs="Times New Roman"/>
          <w:sz w:val="24"/>
          <w:szCs w:val="24"/>
        </w:rPr>
      </w:pPr>
      <w:proofErr w:type="spellStart"/>
      <w:r w:rsidRPr="00FB740D">
        <w:rPr>
          <w:rFonts w:ascii="Times New Roman" w:hAnsi="Times New Roman" w:cs="Times New Roman"/>
          <w:sz w:val="24"/>
          <w:szCs w:val="24"/>
        </w:rPr>
        <w:t>Schofield</w:t>
      </w:r>
      <w:proofErr w:type="spellEnd"/>
      <w:r w:rsidRPr="00FB740D">
        <w:rPr>
          <w:rFonts w:ascii="Times New Roman" w:hAnsi="Times New Roman" w:cs="Times New Roman"/>
          <w:sz w:val="24"/>
          <w:szCs w:val="24"/>
        </w:rPr>
        <w:t xml:space="preserve">, Victoria. 2003. </w:t>
      </w:r>
      <w:proofErr w:type="spellStart"/>
      <w:r w:rsidRPr="00FB740D">
        <w:rPr>
          <w:rFonts w:ascii="Times New Roman" w:hAnsi="Times New Roman" w:cs="Times New Roman"/>
          <w:i/>
          <w:sz w:val="24"/>
          <w:szCs w:val="24"/>
        </w:rPr>
        <w:t>Kashmir</w:t>
      </w:r>
      <w:proofErr w:type="spellEnd"/>
      <w:r w:rsidRPr="00FB740D">
        <w:rPr>
          <w:rFonts w:ascii="Times New Roman" w:hAnsi="Times New Roman" w:cs="Times New Roman"/>
          <w:i/>
          <w:sz w:val="24"/>
          <w:szCs w:val="24"/>
        </w:rPr>
        <w:t xml:space="preserve"> in </w:t>
      </w:r>
      <w:proofErr w:type="spellStart"/>
      <w:r w:rsidRPr="00FB740D">
        <w:rPr>
          <w:rFonts w:ascii="Times New Roman" w:hAnsi="Times New Roman" w:cs="Times New Roman"/>
          <w:i/>
          <w:sz w:val="24"/>
          <w:szCs w:val="24"/>
        </w:rPr>
        <w:t>Conflict</w:t>
      </w:r>
      <w:proofErr w:type="spellEnd"/>
      <w:r w:rsidRPr="00FB740D">
        <w:rPr>
          <w:rFonts w:ascii="Times New Roman" w:hAnsi="Times New Roman" w:cs="Times New Roman"/>
          <w:i/>
          <w:sz w:val="24"/>
          <w:szCs w:val="24"/>
        </w:rPr>
        <w:t xml:space="preserve">. India, </w:t>
      </w:r>
      <w:proofErr w:type="spellStart"/>
      <w:r w:rsidRPr="00FB740D">
        <w:rPr>
          <w:rFonts w:ascii="Times New Roman" w:hAnsi="Times New Roman" w:cs="Times New Roman"/>
          <w:i/>
          <w:sz w:val="24"/>
          <w:szCs w:val="24"/>
        </w:rPr>
        <w:t>Pakistan</w:t>
      </w:r>
      <w:proofErr w:type="spellEnd"/>
      <w:r w:rsidRPr="00FB740D">
        <w:rPr>
          <w:rFonts w:ascii="Times New Roman" w:hAnsi="Times New Roman" w:cs="Times New Roman"/>
          <w:i/>
          <w:sz w:val="24"/>
          <w:szCs w:val="24"/>
        </w:rPr>
        <w:t xml:space="preserve"> </w:t>
      </w:r>
      <w:proofErr w:type="spellStart"/>
      <w:r w:rsidRPr="00FB740D">
        <w:rPr>
          <w:rFonts w:ascii="Times New Roman" w:hAnsi="Times New Roman" w:cs="Times New Roman"/>
          <w:i/>
          <w:sz w:val="24"/>
          <w:szCs w:val="24"/>
        </w:rPr>
        <w:t>and</w:t>
      </w:r>
      <w:proofErr w:type="spellEnd"/>
      <w:r w:rsidRPr="00FB740D">
        <w:rPr>
          <w:rFonts w:ascii="Times New Roman" w:hAnsi="Times New Roman" w:cs="Times New Roman"/>
          <w:i/>
          <w:sz w:val="24"/>
          <w:szCs w:val="24"/>
        </w:rPr>
        <w:t xml:space="preserve"> </w:t>
      </w:r>
      <w:proofErr w:type="spellStart"/>
      <w:r w:rsidRPr="00FB740D">
        <w:rPr>
          <w:rFonts w:ascii="Times New Roman" w:hAnsi="Times New Roman" w:cs="Times New Roman"/>
          <w:i/>
          <w:sz w:val="24"/>
          <w:szCs w:val="24"/>
        </w:rPr>
        <w:t>the</w:t>
      </w:r>
      <w:proofErr w:type="spellEnd"/>
      <w:r w:rsidRPr="00FB740D">
        <w:rPr>
          <w:rFonts w:ascii="Times New Roman" w:hAnsi="Times New Roman" w:cs="Times New Roman"/>
          <w:i/>
          <w:sz w:val="24"/>
          <w:szCs w:val="24"/>
        </w:rPr>
        <w:t xml:space="preserve"> </w:t>
      </w:r>
      <w:proofErr w:type="spellStart"/>
      <w:r w:rsidRPr="00FB740D">
        <w:rPr>
          <w:rFonts w:ascii="Times New Roman" w:hAnsi="Times New Roman" w:cs="Times New Roman"/>
          <w:i/>
          <w:sz w:val="24"/>
          <w:szCs w:val="24"/>
        </w:rPr>
        <w:t>Unending</w:t>
      </w:r>
      <w:proofErr w:type="spellEnd"/>
      <w:r w:rsidRPr="00FB740D">
        <w:rPr>
          <w:rFonts w:ascii="Times New Roman" w:hAnsi="Times New Roman" w:cs="Times New Roman"/>
          <w:i/>
          <w:sz w:val="24"/>
          <w:szCs w:val="24"/>
        </w:rPr>
        <w:t xml:space="preserve"> </w:t>
      </w:r>
      <w:proofErr w:type="spellStart"/>
      <w:r w:rsidRPr="00FB740D">
        <w:rPr>
          <w:rFonts w:ascii="Times New Roman" w:hAnsi="Times New Roman" w:cs="Times New Roman"/>
          <w:i/>
          <w:sz w:val="24"/>
          <w:szCs w:val="24"/>
        </w:rPr>
        <w:t>War</w:t>
      </w:r>
      <w:proofErr w:type="spellEnd"/>
      <w:r w:rsidRPr="00FB740D">
        <w:rPr>
          <w:rFonts w:ascii="Times New Roman" w:hAnsi="Times New Roman" w:cs="Times New Roman"/>
          <w:i/>
          <w:sz w:val="24"/>
          <w:szCs w:val="24"/>
        </w:rPr>
        <w:t>.</w:t>
      </w:r>
      <w:r w:rsidRPr="00FB740D">
        <w:rPr>
          <w:rFonts w:ascii="Times New Roman" w:hAnsi="Times New Roman" w:cs="Times New Roman"/>
          <w:sz w:val="24"/>
          <w:szCs w:val="24"/>
        </w:rPr>
        <w:t xml:space="preserve"> London, New York: I. B. </w:t>
      </w:r>
      <w:proofErr w:type="spellStart"/>
      <w:r w:rsidRPr="00FB740D">
        <w:rPr>
          <w:rFonts w:ascii="Times New Roman" w:hAnsi="Times New Roman" w:cs="Times New Roman"/>
          <w:sz w:val="24"/>
          <w:szCs w:val="24"/>
        </w:rPr>
        <w:t>Tauris</w:t>
      </w:r>
      <w:proofErr w:type="spellEnd"/>
      <w:r w:rsidRPr="00FB740D">
        <w:rPr>
          <w:rFonts w:ascii="Times New Roman" w:hAnsi="Times New Roman" w:cs="Times New Roman"/>
          <w:sz w:val="24"/>
          <w:szCs w:val="24"/>
        </w:rPr>
        <w:t>.</w:t>
      </w:r>
    </w:p>
    <w:p w:rsidR="00A55494" w:rsidRPr="00FB740D" w:rsidRDefault="00A55494" w:rsidP="005D0E79">
      <w:pPr>
        <w:spacing w:after="0" w:line="360" w:lineRule="auto"/>
        <w:contextualSpacing/>
        <w:jc w:val="both"/>
        <w:rPr>
          <w:rFonts w:ascii="Times New Roman" w:hAnsi="Times New Roman" w:cs="Times New Roman"/>
          <w:sz w:val="24"/>
          <w:szCs w:val="24"/>
        </w:rPr>
      </w:pPr>
      <w:proofErr w:type="spellStart"/>
      <w:r w:rsidRPr="00FB740D">
        <w:rPr>
          <w:rFonts w:ascii="Times New Roman" w:hAnsi="Times New Roman" w:cs="Times New Roman"/>
          <w:i/>
          <w:sz w:val="24"/>
          <w:szCs w:val="24"/>
        </w:rPr>
        <w:t>Simla</w:t>
      </w:r>
      <w:proofErr w:type="spellEnd"/>
      <w:r w:rsidRPr="00FB740D">
        <w:rPr>
          <w:rFonts w:ascii="Times New Roman" w:hAnsi="Times New Roman" w:cs="Times New Roman"/>
          <w:i/>
          <w:sz w:val="24"/>
          <w:szCs w:val="24"/>
        </w:rPr>
        <w:t xml:space="preserve"> </w:t>
      </w:r>
      <w:proofErr w:type="spellStart"/>
      <w:r w:rsidRPr="00FB740D">
        <w:rPr>
          <w:rFonts w:ascii="Times New Roman" w:hAnsi="Times New Roman" w:cs="Times New Roman"/>
          <w:i/>
          <w:sz w:val="24"/>
          <w:szCs w:val="24"/>
        </w:rPr>
        <w:t>Agreement</w:t>
      </w:r>
      <w:proofErr w:type="spellEnd"/>
      <w:r w:rsidRPr="00FB740D">
        <w:rPr>
          <w:rFonts w:ascii="Times New Roman" w:hAnsi="Times New Roman" w:cs="Times New Roman"/>
          <w:i/>
          <w:sz w:val="24"/>
          <w:szCs w:val="24"/>
        </w:rPr>
        <w:t xml:space="preserve">. </w:t>
      </w:r>
      <w:r w:rsidRPr="00FB740D">
        <w:rPr>
          <w:rFonts w:ascii="Times New Roman" w:hAnsi="Times New Roman" w:cs="Times New Roman"/>
          <w:sz w:val="24"/>
          <w:szCs w:val="24"/>
        </w:rPr>
        <w:t xml:space="preserve">Ministry </w:t>
      </w:r>
      <w:proofErr w:type="spellStart"/>
      <w:r w:rsidRPr="00FB740D">
        <w:rPr>
          <w:rFonts w:ascii="Times New Roman" w:hAnsi="Times New Roman" w:cs="Times New Roman"/>
          <w:sz w:val="24"/>
          <w:szCs w:val="24"/>
        </w:rPr>
        <w:t>of</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External</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Affairs</w:t>
      </w:r>
      <w:proofErr w:type="spellEnd"/>
      <w:r w:rsidRPr="00FB740D">
        <w:rPr>
          <w:rFonts w:ascii="Times New Roman" w:hAnsi="Times New Roman" w:cs="Times New Roman"/>
          <w:sz w:val="24"/>
          <w:szCs w:val="24"/>
        </w:rPr>
        <w:t>, 2. 7. 1972 (online). Dostupné z: &lt;http://www.mea.gov.in/bilateral-documents.htm?dtl/5541/Simla+Agreement&gt; (25. 6. 2014)</w:t>
      </w:r>
    </w:p>
    <w:p w:rsidR="00AE5492" w:rsidRPr="00FB740D" w:rsidRDefault="00AE5492" w:rsidP="005D0E79">
      <w:pPr>
        <w:spacing w:after="0" w:line="360" w:lineRule="auto"/>
        <w:contextualSpacing/>
        <w:jc w:val="both"/>
        <w:rPr>
          <w:rFonts w:ascii="Times New Roman" w:hAnsi="Times New Roman" w:cs="Times New Roman"/>
          <w:sz w:val="24"/>
          <w:szCs w:val="24"/>
        </w:rPr>
      </w:pPr>
      <w:proofErr w:type="spellStart"/>
      <w:r w:rsidRPr="00FB740D">
        <w:rPr>
          <w:rFonts w:ascii="Times New Roman" w:hAnsi="Times New Roman" w:cs="Times New Roman"/>
          <w:sz w:val="24"/>
          <w:szCs w:val="24"/>
        </w:rPr>
        <w:t>Swami</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Praveen</w:t>
      </w:r>
      <w:proofErr w:type="spellEnd"/>
      <w:r w:rsidRPr="00FB740D">
        <w:rPr>
          <w:rFonts w:ascii="Times New Roman" w:hAnsi="Times New Roman" w:cs="Times New Roman"/>
          <w:sz w:val="24"/>
          <w:szCs w:val="24"/>
        </w:rPr>
        <w:t xml:space="preserve">. 2007. </w:t>
      </w:r>
      <w:r w:rsidRPr="00FB740D">
        <w:rPr>
          <w:rFonts w:ascii="Times New Roman" w:hAnsi="Times New Roman" w:cs="Times New Roman"/>
          <w:i/>
          <w:sz w:val="24"/>
          <w:szCs w:val="24"/>
        </w:rPr>
        <w:t xml:space="preserve">India, </w:t>
      </w:r>
      <w:proofErr w:type="spellStart"/>
      <w:r w:rsidRPr="00FB740D">
        <w:rPr>
          <w:rFonts w:ascii="Times New Roman" w:hAnsi="Times New Roman" w:cs="Times New Roman"/>
          <w:i/>
          <w:sz w:val="24"/>
          <w:szCs w:val="24"/>
        </w:rPr>
        <w:t>Pakistan</w:t>
      </w:r>
      <w:proofErr w:type="spellEnd"/>
      <w:r w:rsidRPr="00FB740D">
        <w:rPr>
          <w:rFonts w:ascii="Times New Roman" w:hAnsi="Times New Roman" w:cs="Times New Roman"/>
          <w:i/>
          <w:sz w:val="24"/>
          <w:szCs w:val="24"/>
        </w:rPr>
        <w:t xml:space="preserve"> </w:t>
      </w:r>
      <w:proofErr w:type="spellStart"/>
      <w:r w:rsidRPr="00FB740D">
        <w:rPr>
          <w:rFonts w:ascii="Times New Roman" w:hAnsi="Times New Roman" w:cs="Times New Roman"/>
          <w:i/>
          <w:sz w:val="24"/>
          <w:szCs w:val="24"/>
        </w:rPr>
        <w:t>and</w:t>
      </w:r>
      <w:proofErr w:type="spellEnd"/>
      <w:r w:rsidRPr="00FB740D">
        <w:rPr>
          <w:rFonts w:ascii="Times New Roman" w:hAnsi="Times New Roman" w:cs="Times New Roman"/>
          <w:i/>
          <w:sz w:val="24"/>
          <w:szCs w:val="24"/>
        </w:rPr>
        <w:t xml:space="preserve"> </w:t>
      </w:r>
      <w:proofErr w:type="spellStart"/>
      <w:r w:rsidRPr="00FB740D">
        <w:rPr>
          <w:rFonts w:ascii="Times New Roman" w:hAnsi="Times New Roman" w:cs="Times New Roman"/>
          <w:i/>
          <w:sz w:val="24"/>
          <w:szCs w:val="24"/>
        </w:rPr>
        <w:t>the</w:t>
      </w:r>
      <w:proofErr w:type="spellEnd"/>
      <w:r w:rsidRPr="00FB740D">
        <w:rPr>
          <w:rFonts w:ascii="Times New Roman" w:hAnsi="Times New Roman" w:cs="Times New Roman"/>
          <w:i/>
          <w:sz w:val="24"/>
          <w:szCs w:val="24"/>
        </w:rPr>
        <w:t xml:space="preserve"> </w:t>
      </w:r>
      <w:proofErr w:type="spellStart"/>
      <w:r w:rsidRPr="00FB740D">
        <w:rPr>
          <w:rFonts w:ascii="Times New Roman" w:hAnsi="Times New Roman" w:cs="Times New Roman"/>
          <w:i/>
          <w:sz w:val="24"/>
          <w:szCs w:val="24"/>
        </w:rPr>
        <w:t>Secret</w:t>
      </w:r>
      <w:proofErr w:type="spellEnd"/>
      <w:r w:rsidRPr="00FB740D">
        <w:rPr>
          <w:rFonts w:ascii="Times New Roman" w:hAnsi="Times New Roman" w:cs="Times New Roman"/>
          <w:i/>
          <w:sz w:val="24"/>
          <w:szCs w:val="24"/>
        </w:rPr>
        <w:t xml:space="preserve"> </w:t>
      </w:r>
      <w:proofErr w:type="spellStart"/>
      <w:r w:rsidRPr="00FB740D">
        <w:rPr>
          <w:rFonts w:ascii="Times New Roman" w:hAnsi="Times New Roman" w:cs="Times New Roman"/>
          <w:i/>
          <w:sz w:val="24"/>
          <w:szCs w:val="24"/>
        </w:rPr>
        <w:t>Jihad</w:t>
      </w:r>
      <w:proofErr w:type="spellEnd"/>
      <w:r w:rsidRPr="00FB740D">
        <w:rPr>
          <w:rFonts w:ascii="Times New Roman" w:hAnsi="Times New Roman" w:cs="Times New Roman"/>
          <w:i/>
          <w:sz w:val="24"/>
          <w:szCs w:val="24"/>
        </w:rPr>
        <w:t xml:space="preserve">. </w:t>
      </w:r>
      <w:proofErr w:type="spellStart"/>
      <w:r w:rsidRPr="00FB740D">
        <w:rPr>
          <w:rFonts w:ascii="Times New Roman" w:hAnsi="Times New Roman" w:cs="Times New Roman"/>
          <w:i/>
          <w:sz w:val="24"/>
          <w:szCs w:val="24"/>
        </w:rPr>
        <w:t>The</w:t>
      </w:r>
      <w:proofErr w:type="spellEnd"/>
      <w:r w:rsidRPr="00FB740D">
        <w:rPr>
          <w:rFonts w:ascii="Times New Roman" w:hAnsi="Times New Roman" w:cs="Times New Roman"/>
          <w:i/>
          <w:sz w:val="24"/>
          <w:szCs w:val="24"/>
        </w:rPr>
        <w:t xml:space="preserve"> </w:t>
      </w:r>
      <w:proofErr w:type="spellStart"/>
      <w:r w:rsidRPr="00FB740D">
        <w:rPr>
          <w:rFonts w:ascii="Times New Roman" w:hAnsi="Times New Roman" w:cs="Times New Roman"/>
          <w:i/>
          <w:sz w:val="24"/>
          <w:szCs w:val="24"/>
        </w:rPr>
        <w:t>Covert</w:t>
      </w:r>
      <w:proofErr w:type="spellEnd"/>
      <w:r w:rsidRPr="00FB740D">
        <w:rPr>
          <w:rFonts w:ascii="Times New Roman" w:hAnsi="Times New Roman" w:cs="Times New Roman"/>
          <w:i/>
          <w:sz w:val="24"/>
          <w:szCs w:val="24"/>
        </w:rPr>
        <w:t xml:space="preserve"> </w:t>
      </w:r>
      <w:proofErr w:type="spellStart"/>
      <w:r w:rsidRPr="00FB740D">
        <w:rPr>
          <w:rFonts w:ascii="Times New Roman" w:hAnsi="Times New Roman" w:cs="Times New Roman"/>
          <w:i/>
          <w:sz w:val="24"/>
          <w:szCs w:val="24"/>
        </w:rPr>
        <w:t>War</w:t>
      </w:r>
      <w:proofErr w:type="spellEnd"/>
      <w:r w:rsidRPr="00FB740D">
        <w:rPr>
          <w:rFonts w:ascii="Times New Roman" w:hAnsi="Times New Roman" w:cs="Times New Roman"/>
          <w:i/>
          <w:sz w:val="24"/>
          <w:szCs w:val="24"/>
        </w:rPr>
        <w:t xml:space="preserve"> in </w:t>
      </w:r>
      <w:proofErr w:type="spellStart"/>
      <w:r w:rsidRPr="00FB740D">
        <w:rPr>
          <w:rFonts w:ascii="Times New Roman" w:hAnsi="Times New Roman" w:cs="Times New Roman"/>
          <w:i/>
          <w:sz w:val="24"/>
          <w:szCs w:val="24"/>
        </w:rPr>
        <w:t>Kashmir</w:t>
      </w:r>
      <w:proofErr w:type="spellEnd"/>
      <w:r w:rsidRPr="00FB740D">
        <w:rPr>
          <w:rFonts w:ascii="Times New Roman" w:hAnsi="Times New Roman" w:cs="Times New Roman"/>
          <w:i/>
          <w:sz w:val="24"/>
          <w:szCs w:val="24"/>
        </w:rPr>
        <w:t xml:space="preserve">, 1947–2004. </w:t>
      </w:r>
      <w:r w:rsidRPr="00FB740D">
        <w:rPr>
          <w:rFonts w:ascii="Times New Roman" w:hAnsi="Times New Roman" w:cs="Times New Roman"/>
          <w:sz w:val="24"/>
          <w:szCs w:val="24"/>
        </w:rPr>
        <w:t xml:space="preserve">London, New York: </w:t>
      </w:r>
      <w:proofErr w:type="spellStart"/>
      <w:r w:rsidR="00E346FA" w:rsidRPr="00FB740D">
        <w:rPr>
          <w:rFonts w:ascii="Times New Roman" w:hAnsi="Times New Roman" w:cs="Times New Roman"/>
          <w:sz w:val="24"/>
          <w:szCs w:val="24"/>
        </w:rPr>
        <w:t>Routledge</w:t>
      </w:r>
      <w:proofErr w:type="spellEnd"/>
      <w:r w:rsidR="00E346FA" w:rsidRPr="00FB740D">
        <w:rPr>
          <w:rFonts w:ascii="Times New Roman" w:hAnsi="Times New Roman" w:cs="Times New Roman"/>
          <w:sz w:val="24"/>
          <w:szCs w:val="24"/>
        </w:rPr>
        <w:t>.</w:t>
      </w:r>
    </w:p>
    <w:p w:rsidR="00F43252" w:rsidRPr="00FB740D" w:rsidRDefault="00F43252" w:rsidP="005D0E79">
      <w:pPr>
        <w:spacing w:after="0" w:line="360" w:lineRule="auto"/>
        <w:contextualSpacing/>
        <w:jc w:val="both"/>
        <w:rPr>
          <w:rFonts w:ascii="Times New Roman" w:hAnsi="Times New Roman" w:cs="Times New Roman"/>
          <w:sz w:val="24"/>
          <w:szCs w:val="24"/>
        </w:rPr>
      </w:pPr>
      <w:proofErr w:type="spellStart"/>
      <w:r w:rsidRPr="00FB740D">
        <w:rPr>
          <w:rFonts w:ascii="Times New Roman" w:hAnsi="Times New Roman" w:cs="Times New Roman"/>
          <w:sz w:val="24"/>
          <w:szCs w:val="24"/>
        </w:rPr>
        <w:t>Taneja</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Nisha</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et</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al</w:t>
      </w:r>
      <w:proofErr w:type="spellEnd"/>
      <w:r w:rsidRPr="00FB740D">
        <w:rPr>
          <w:rFonts w:ascii="Times New Roman" w:hAnsi="Times New Roman" w:cs="Times New Roman"/>
          <w:sz w:val="24"/>
          <w:szCs w:val="24"/>
        </w:rPr>
        <w:t xml:space="preserve">. 2013. </w:t>
      </w:r>
      <w:proofErr w:type="spellStart"/>
      <w:r w:rsidR="00CB3E9F" w:rsidRPr="00FB740D">
        <w:rPr>
          <w:rFonts w:ascii="Times New Roman" w:hAnsi="Times New Roman" w:cs="Times New Roman"/>
          <w:i/>
          <w:sz w:val="24"/>
          <w:szCs w:val="24"/>
        </w:rPr>
        <w:t>Normalizing</w:t>
      </w:r>
      <w:proofErr w:type="spellEnd"/>
      <w:r w:rsidR="00CB3E9F" w:rsidRPr="00FB740D">
        <w:rPr>
          <w:rFonts w:ascii="Times New Roman" w:hAnsi="Times New Roman" w:cs="Times New Roman"/>
          <w:i/>
          <w:sz w:val="24"/>
          <w:szCs w:val="24"/>
        </w:rPr>
        <w:t xml:space="preserve"> India </w:t>
      </w:r>
      <w:proofErr w:type="spellStart"/>
      <w:r w:rsidR="00CB3E9F" w:rsidRPr="00FB740D">
        <w:rPr>
          <w:rFonts w:ascii="Times New Roman" w:hAnsi="Times New Roman" w:cs="Times New Roman"/>
          <w:i/>
          <w:sz w:val="24"/>
          <w:szCs w:val="24"/>
        </w:rPr>
        <w:t>Pakistan</w:t>
      </w:r>
      <w:proofErr w:type="spellEnd"/>
      <w:r w:rsidR="00CB3E9F" w:rsidRPr="00FB740D">
        <w:rPr>
          <w:rFonts w:ascii="Times New Roman" w:hAnsi="Times New Roman" w:cs="Times New Roman"/>
          <w:i/>
          <w:sz w:val="24"/>
          <w:szCs w:val="24"/>
        </w:rPr>
        <w:t xml:space="preserve"> </w:t>
      </w:r>
      <w:proofErr w:type="spellStart"/>
      <w:r w:rsidR="00CB3E9F" w:rsidRPr="00FB740D">
        <w:rPr>
          <w:rFonts w:ascii="Times New Roman" w:hAnsi="Times New Roman" w:cs="Times New Roman"/>
          <w:i/>
          <w:sz w:val="24"/>
          <w:szCs w:val="24"/>
        </w:rPr>
        <w:t>Trade</w:t>
      </w:r>
      <w:proofErr w:type="spellEnd"/>
      <w:r w:rsidR="00CB3E9F" w:rsidRPr="00FB740D">
        <w:rPr>
          <w:rFonts w:ascii="Times New Roman" w:hAnsi="Times New Roman" w:cs="Times New Roman"/>
          <w:i/>
          <w:sz w:val="24"/>
          <w:szCs w:val="24"/>
        </w:rPr>
        <w:t>.</w:t>
      </w:r>
      <w:r w:rsidR="00CB3E9F" w:rsidRPr="00FB740D">
        <w:rPr>
          <w:rFonts w:ascii="Times New Roman" w:hAnsi="Times New Roman" w:cs="Times New Roman"/>
          <w:sz w:val="24"/>
          <w:szCs w:val="24"/>
        </w:rPr>
        <w:t xml:space="preserve"> Indian </w:t>
      </w:r>
      <w:proofErr w:type="spellStart"/>
      <w:r w:rsidR="00CB3E9F" w:rsidRPr="00FB740D">
        <w:rPr>
          <w:rFonts w:ascii="Times New Roman" w:hAnsi="Times New Roman" w:cs="Times New Roman"/>
          <w:sz w:val="24"/>
          <w:szCs w:val="24"/>
        </w:rPr>
        <w:t>Council</w:t>
      </w:r>
      <w:proofErr w:type="spellEnd"/>
      <w:r w:rsidR="00CB3E9F" w:rsidRPr="00FB740D">
        <w:rPr>
          <w:rFonts w:ascii="Times New Roman" w:hAnsi="Times New Roman" w:cs="Times New Roman"/>
          <w:sz w:val="24"/>
          <w:szCs w:val="24"/>
        </w:rPr>
        <w:t xml:space="preserve"> </w:t>
      </w:r>
      <w:proofErr w:type="spellStart"/>
      <w:r w:rsidR="00CB3E9F" w:rsidRPr="00FB740D">
        <w:rPr>
          <w:rFonts w:ascii="Times New Roman" w:hAnsi="Times New Roman" w:cs="Times New Roman"/>
          <w:sz w:val="24"/>
          <w:szCs w:val="24"/>
        </w:rPr>
        <w:t>for</w:t>
      </w:r>
      <w:proofErr w:type="spellEnd"/>
      <w:r w:rsidR="00CB3E9F" w:rsidRPr="00FB740D">
        <w:rPr>
          <w:rFonts w:ascii="Times New Roman" w:hAnsi="Times New Roman" w:cs="Times New Roman"/>
          <w:sz w:val="24"/>
          <w:szCs w:val="24"/>
        </w:rPr>
        <w:t xml:space="preserve"> </w:t>
      </w:r>
      <w:proofErr w:type="spellStart"/>
      <w:r w:rsidR="00CB3E9F" w:rsidRPr="00FB740D">
        <w:rPr>
          <w:rFonts w:ascii="Times New Roman" w:hAnsi="Times New Roman" w:cs="Times New Roman"/>
          <w:sz w:val="24"/>
          <w:szCs w:val="24"/>
        </w:rPr>
        <w:t>Research</w:t>
      </w:r>
      <w:proofErr w:type="spellEnd"/>
      <w:r w:rsidR="00CB3E9F" w:rsidRPr="00FB740D">
        <w:rPr>
          <w:rFonts w:ascii="Times New Roman" w:hAnsi="Times New Roman" w:cs="Times New Roman"/>
          <w:sz w:val="24"/>
          <w:szCs w:val="24"/>
        </w:rPr>
        <w:t xml:space="preserve"> on </w:t>
      </w:r>
      <w:proofErr w:type="spellStart"/>
      <w:r w:rsidR="00CB3E9F" w:rsidRPr="00FB740D">
        <w:rPr>
          <w:rFonts w:ascii="Times New Roman" w:hAnsi="Times New Roman" w:cs="Times New Roman"/>
          <w:sz w:val="24"/>
          <w:szCs w:val="24"/>
        </w:rPr>
        <w:t>International</w:t>
      </w:r>
      <w:proofErr w:type="spellEnd"/>
      <w:r w:rsidR="00CB3E9F" w:rsidRPr="00FB740D">
        <w:rPr>
          <w:rFonts w:ascii="Times New Roman" w:hAnsi="Times New Roman" w:cs="Times New Roman"/>
          <w:sz w:val="24"/>
          <w:szCs w:val="24"/>
        </w:rPr>
        <w:t xml:space="preserve"> </w:t>
      </w:r>
      <w:proofErr w:type="spellStart"/>
      <w:r w:rsidR="00CB3E9F" w:rsidRPr="00FB740D">
        <w:rPr>
          <w:rFonts w:ascii="Times New Roman" w:hAnsi="Times New Roman" w:cs="Times New Roman"/>
          <w:sz w:val="24"/>
          <w:szCs w:val="24"/>
        </w:rPr>
        <w:t>Economic</w:t>
      </w:r>
      <w:proofErr w:type="spellEnd"/>
      <w:r w:rsidR="00CB3E9F" w:rsidRPr="00FB740D">
        <w:rPr>
          <w:rFonts w:ascii="Times New Roman" w:hAnsi="Times New Roman" w:cs="Times New Roman"/>
          <w:sz w:val="24"/>
          <w:szCs w:val="24"/>
        </w:rPr>
        <w:t xml:space="preserve"> Relations.</w:t>
      </w:r>
    </w:p>
    <w:p w:rsidR="00E346FA" w:rsidRPr="00FB740D" w:rsidRDefault="00E346FA" w:rsidP="005D0E79">
      <w:pPr>
        <w:spacing w:after="0" w:line="360" w:lineRule="auto"/>
        <w:contextualSpacing/>
        <w:jc w:val="both"/>
        <w:rPr>
          <w:rFonts w:ascii="Times New Roman" w:hAnsi="Times New Roman" w:cs="Times New Roman"/>
          <w:sz w:val="24"/>
          <w:szCs w:val="24"/>
        </w:rPr>
      </w:pPr>
      <w:proofErr w:type="spellStart"/>
      <w:r w:rsidRPr="00FB740D">
        <w:rPr>
          <w:rFonts w:ascii="Times New Roman" w:hAnsi="Times New Roman" w:cs="Times New Roman"/>
          <w:sz w:val="24"/>
          <w:szCs w:val="24"/>
        </w:rPr>
        <w:t>Vaish</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Varun</w:t>
      </w:r>
      <w:proofErr w:type="spellEnd"/>
      <w:r w:rsidRPr="00FB740D">
        <w:rPr>
          <w:rFonts w:ascii="Times New Roman" w:hAnsi="Times New Roman" w:cs="Times New Roman"/>
          <w:sz w:val="24"/>
          <w:szCs w:val="24"/>
        </w:rPr>
        <w:t>. 2011. „</w:t>
      </w:r>
      <w:proofErr w:type="spellStart"/>
      <w:r w:rsidRPr="00FB740D">
        <w:rPr>
          <w:rFonts w:ascii="Times New Roman" w:hAnsi="Times New Roman" w:cs="Times New Roman"/>
          <w:sz w:val="24"/>
          <w:szCs w:val="24"/>
        </w:rPr>
        <w:t>Negotiating</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the</w:t>
      </w:r>
      <w:proofErr w:type="spellEnd"/>
      <w:r w:rsidRPr="00FB740D">
        <w:rPr>
          <w:rFonts w:ascii="Times New Roman" w:hAnsi="Times New Roman" w:cs="Times New Roman"/>
          <w:sz w:val="24"/>
          <w:szCs w:val="24"/>
        </w:rPr>
        <w:t xml:space="preserve"> India-</w:t>
      </w:r>
      <w:proofErr w:type="spellStart"/>
      <w:r w:rsidRPr="00FB740D">
        <w:rPr>
          <w:rFonts w:ascii="Times New Roman" w:hAnsi="Times New Roman" w:cs="Times New Roman"/>
          <w:sz w:val="24"/>
          <w:szCs w:val="24"/>
        </w:rPr>
        <w:t>Pakistan</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Conflict</w:t>
      </w:r>
      <w:proofErr w:type="spellEnd"/>
      <w:r w:rsidRPr="00FB740D">
        <w:rPr>
          <w:rFonts w:ascii="Times New Roman" w:hAnsi="Times New Roman" w:cs="Times New Roman"/>
          <w:sz w:val="24"/>
          <w:szCs w:val="24"/>
        </w:rPr>
        <w:t xml:space="preserve"> in </w:t>
      </w:r>
      <w:proofErr w:type="spellStart"/>
      <w:r w:rsidRPr="00FB740D">
        <w:rPr>
          <w:rFonts w:ascii="Times New Roman" w:hAnsi="Times New Roman" w:cs="Times New Roman"/>
          <w:sz w:val="24"/>
          <w:szCs w:val="24"/>
        </w:rPr>
        <w:t>Relation</w:t>
      </w:r>
      <w:proofErr w:type="spellEnd"/>
      <w:r w:rsidRPr="00FB740D">
        <w:rPr>
          <w:rFonts w:ascii="Times New Roman" w:hAnsi="Times New Roman" w:cs="Times New Roman"/>
          <w:sz w:val="24"/>
          <w:szCs w:val="24"/>
        </w:rPr>
        <w:t xml:space="preserve"> to </w:t>
      </w:r>
      <w:proofErr w:type="spellStart"/>
      <w:r w:rsidRPr="00FB740D">
        <w:rPr>
          <w:rFonts w:ascii="Times New Roman" w:hAnsi="Times New Roman" w:cs="Times New Roman"/>
          <w:sz w:val="24"/>
          <w:szCs w:val="24"/>
        </w:rPr>
        <w:t>Kashmir</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i/>
          <w:sz w:val="24"/>
          <w:szCs w:val="24"/>
        </w:rPr>
        <w:t>International</w:t>
      </w:r>
      <w:proofErr w:type="spellEnd"/>
      <w:r w:rsidRPr="00FB740D">
        <w:rPr>
          <w:rFonts w:ascii="Times New Roman" w:hAnsi="Times New Roman" w:cs="Times New Roman"/>
          <w:i/>
          <w:sz w:val="24"/>
          <w:szCs w:val="24"/>
        </w:rPr>
        <w:t xml:space="preserve"> </w:t>
      </w:r>
      <w:proofErr w:type="spellStart"/>
      <w:r w:rsidRPr="00FB740D">
        <w:rPr>
          <w:rFonts w:ascii="Times New Roman" w:hAnsi="Times New Roman" w:cs="Times New Roman"/>
          <w:i/>
          <w:sz w:val="24"/>
          <w:szCs w:val="24"/>
        </w:rPr>
        <w:t>Journal</w:t>
      </w:r>
      <w:proofErr w:type="spellEnd"/>
      <w:r w:rsidRPr="00FB740D">
        <w:rPr>
          <w:rFonts w:ascii="Times New Roman" w:hAnsi="Times New Roman" w:cs="Times New Roman"/>
          <w:i/>
          <w:sz w:val="24"/>
          <w:szCs w:val="24"/>
        </w:rPr>
        <w:t xml:space="preserve"> </w:t>
      </w:r>
      <w:proofErr w:type="spellStart"/>
      <w:r w:rsidRPr="00FB740D">
        <w:rPr>
          <w:rFonts w:ascii="Times New Roman" w:hAnsi="Times New Roman" w:cs="Times New Roman"/>
          <w:i/>
          <w:sz w:val="24"/>
          <w:szCs w:val="24"/>
        </w:rPr>
        <w:t>of</w:t>
      </w:r>
      <w:proofErr w:type="spellEnd"/>
      <w:r w:rsidRPr="00FB740D">
        <w:rPr>
          <w:rFonts w:ascii="Times New Roman" w:hAnsi="Times New Roman" w:cs="Times New Roman"/>
          <w:i/>
          <w:sz w:val="24"/>
          <w:szCs w:val="24"/>
        </w:rPr>
        <w:t xml:space="preserve"> </w:t>
      </w:r>
      <w:proofErr w:type="spellStart"/>
      <w:r w:rsidRPr="00FB740D">
        <w:rPr>
          <w:rFonts w:ascii="Times New Roman" w:hAnsi="Times New Roman" w:cs="Times New Roman"/>
          <w:i/>
          <w:sz w:val="24"/>
          <w:szCs w:val="24"/>
        </w:rPr>
        <w:t>World</w:t>
      </w:r>
      <w:proofErr w:type="spellEnd"/>
      <w:r w:rsidRPr="00FB740D">
        <w:rPr>
          <w:rFonts w:ascii="Times New Roman" w:hAnsi="Times New Roman" w:cs="Times New Roman"/>
          <w:i/>
          <w:sz w:val="24"/>
          <w:szCs w:val="24"/>
        </w:rPr>
        <w:t xml:space="preserve"> </w:t>
      </w:r>
      <w:proofErr w:type="spellStart"/>
      <w:r w:rsidRPr="00FB740D">
        <w:rPr>
          <w:rFonts w:ascii="Times New Roman" w:hAnsi="Times New Roman" w:cs="Times New Roman"/>
          <w:i/>
          <w:sz w:val="24"/>
          <w:szCs w:val="24"/>
        </w:rPr>
        <w:t>Peace</w:t>
      </w:r>
      <w:proofErr w:type="spellEnd"/>
      <w:r w:rsidRPr="00FB740D">
        <w:rPr>
          <w:rFonts w:ascii="Times New Roman" w:hAnsi="Times New Roman" w:cs="Times New Roman"/>
          <w:i/>
          <w:sz w:val="24"/>
          <w:szCs w:val="24"/>
        </w:rPr>
        <w:t xml:space="preserve"> </w:t>
      </w:r>
      <w:r w:rsidRPr="00FB740D">
        <w:rPr>
          <w:rFonts w:ascii="Times New Roman" w:hAnsi="Times New Roman" w:cs="Times New Roman"/>
          <w:sz w:val="24"/>
          <w:szCs w:val="24"/>
        </w:rPr>
        <w:t>28(3): 53–79.</w:t>
      </w:r>
    </w:p>
    <w:p w:rsidR="00674E88" w:rsidRPr="00FB740D" w:rsidRDefault="00694E71" w:rsidP="005D0E79">
      <w:pPr>
        <w:spacing w:after="0" w:line="360" w:lineRule="auto"/>
        <w:contextualSpacing/>
        <w:jc w:val="both"/>
        <w:rPr>
          <w:rFonts w:ascii="Times New Roman" w:hAnsi="Times New Roman" w:cs="Times New Roman"/>
          <w:sz w:val="24"/>
          <w:szCs w:val="24"/>
        </w:rPr>
      </w:pPr>
      <w:r w:rsidRPr="00FB740D">
        <w:rPr>
          <w:rFonts w:ascii="Times New Roman" w:hAnsi="Times New Roman" w:cs="Times New Roman"/>
          <w:sz w:val="24"/>
          <w:szCs w:val="24"/>
        </w:rPr>
        <w:t>„</w:t>
      </w:r>
      <w:proofErr w:type="spellStart"/>
      <w:r w:rsidRPr="00FB740D">
        <w:rPr>
          <w:rFonts w:ascii="Times New Roman" w:hAnsi="Times New Roman" w:cs="Times New Roman"/>
          <w:sz w:val="24"/>
          <w:szCs w:val="24"/>
        </w:rPr>
        <w:t>Musharraf’s</w:t>
      </w:r>
      <w:proofErr w:type="spellEnd"/>
      <w:r w:rsidRPr="00FB740D">
        <w:rPr>
          <w:rFonts w:ascii="Times New Roman" w:hAnsi="Times New Roman" w:cs="Times New Roman"/>
          <w:sz w:val="24"/>
          <w:szCs w:val="24"/>
        </w:rPr>
        <w:t xml:space="preserve">  J&amp;K </w:t>
      </w:r>
      <w:proofErr w:type="spellStart"/>
      <w:r w:rsidRPr="00FB740D">
        <w:rPr>
          <w:rFonts w:ascii="Times New Roman" w:hAnsi="Times New Roman" w:cs="Times New Roman"/>
          <w:sz w:val="24"/>
          <w:szCs w:val="24"/>
        </w:rPr>
        <w:t>p</w:t>
      </w:r>
      <w:r w:rsidR="00A55494" w:rsidRPr="00FB740D">
        <w:rPr>
          <w:rFonts w:ascii="Times New Roman" w:hAnsi="Times New Roman" w:cs="Times New Roman"/>
          <w:sz w:val="24"/>
          <w:szCs w:val="24"/>
        </w:rPr>
        <w:t>roposals</w:t>
      </w:r>
      <w:proofErr w:type="spellEnd"/>
      <w:r w:rsidR="00A55494" w:rsidRPr="00FB740D">
        <w:rPr>
          <w:rFonts w:ascii="Times New Roman" w:hAnsi="Times New Roman" w:cs="Times New Roman"/>
          <w:sz w:val="24"/>
          <w:szCs w:val="24"/>
        </w:rPr>
        <w:t xml:space="preserve"> </w:t>
      </w:r>
      <w:proofErr w:type="spellStart"/>
      <w:r w:rsidR="00A55494" w:rsidRPr="00FB740D">
        <w:rPr>
          <w:rFonts w:ascii="Times New Roman" w:hAnsi="Times New Roman" w:cs="Times New Roman"/>
          <w:sz w:val="24"/>
          <w:szCs w:val="24"/>
        </w:rPr>
        <w:t>have</w:t>
      </w:r>
      <w:proofErr w:type="spellEnd"/>
      <w:r w:rsidR="00A55494" w:rsidRPr="00FB740D">
        <w:rPr>
          <w:rFonts w:ascii="Times New Roman" w:hAnsi="Times New Roman" w:cs="Times New Roman"/>
          <w:sz w:val="24"/>
          <w:szCs w:val="24"/>
        </w:rPr>
        <w:t xml:space="preserve"> </w:t>
      </w:r>
      <w:proofErr w:type="spellStart"/>
      <w:r w:rsidR="00A55494" w:rsidRPr="00FB740D">
        <w:rPr>
          <w:rFonts w:ascii="Times New Roman" w:hAnsi="Times New Roman" w:cs="Times New Roman"/>
          <w:sz w:val="24"/>
          <w:szCs w:val="24"/>
        </w:rPr>
        <w:t>brought</w:t>
      </w:r>
      <w:proofErr w:type="spellEnd"/>
      <w:r w:rsidR="00A55494" w:rsidRPr="00FB740D">
        <w:rPr>
          <w:rFonts w:ascii="Times New Roman" w:hAnsi="Times New Roman" w:cs="Times New Roman"/>
          <w:sz w:val="24"/>
          <w:szCs w:val="24"/>
        </w:rPr>
        <w:t xml:space="preserve"> </w:t>
      </w:r>
      <w:proofErr w:type="spellStart"/>
      <w:r w:rsidR="00A55494" w:rsidRPr="00FB740D">
        <w:rPr>
          <w:rFonts w:ascii="Times New Roman" w:hAnsi="Times New Roman" w:cs="Times New Roman"/>
          <w:sz w:val="24"/>
          <w:szCs w:val="24"/>
        </w:rPr>
        <w:t>hope</w:t>
      </w:r>
      <w:proofErr w:type="spellEnd"/>
      <w:r w:rsidRPr="00FB740D">
        <w:rPr>
          <w:rFonts w:ascii="Times New Roman" w:hAnsi="Times New Roman" w:cs="Times New Roman"/>
          <w:sz w:val="24"/>
          <w:szCs w:val="24"/>
        </w:rPr>
        <w:t>“</w:t>
      </w:r>
      <w:r w:rsidRPr="00FB740D">
        <w:rPr>
          <w:rFonts w:ascii="Times New Roman" w:hAnsi="Times New Roman" w:cs="Times New Roman"/>
          <w:i/>
          <w:sz w:val="24"/>
          <w:szCs w:val="24"/>
        </w:rPr>
        <w:t xml:space="preserve"> </w:t>
      </w:r>
      <w:proofErr w:type="spellStart"/>
      <w:r w:rsidRPr="00FB740D">
        <w:rPr>
          <w:rFonts w:ascii="Times New Roman" w:hAnsi="Times New Roman" w:cs="Times New Roman"/>
          <w:i/>
          <w:sz w:val="24"/>
          <w:szCs w:val="24"/>
        </w:rPr>
        <w:t>Rediff</w:t>
      </w:r>
      <w:proofErr w:type="spellEnd"/>
      <w:r w:rsidRPr="00FB740D">
        <w:rPr>
          <w:rFonts w:ascii="Times New Roman" w:hAnsi="Times New Roman" w:cs="Times New Roman"/>
          <w:i/>
          <w:sz w:val="24"/>
          <w:szCs w:val="24"/>
        </w:rPr>
        <w:t xml:space="preserve"> India </w:t>
      </w:r>
      <w:proofErr w:type="spellStart"/>
      <w:r w:rsidRPr="00FB740D">
        <w:rPr>
          <w:rFonts w:ascii="Times New Roman" w:hAnsi="Times New Roman" w:cs="Times New Roman"/>
          <w:i/>
          <w:sz w:val="24"/>
          <w:szCs w:val="24"/>
        </w:rPr>
        <w:t>Abroad</w:t>
      </w:r>
      <w:proofErr w:type="spellEnd"/>
      <w:r w:rsidRPr="00FB740D">
        <w:rPr>
          <w:rFonts w:ascii="Times New Roman" w:hAnsi="Times New Roman" w:cs="Times New Roman"/>
          <w:i/>
          <w:sz w:val="24"/>
          <w:szCs w:val="24"/>
        </w:rPr>
        <w:t>,</w:t>
      </w:r>
      <w:r w:rsidRPr="00FB740D">
        <w:rPr>
          <w:rFonts w:ascii="Times New Roman" w:hAnsi="Times New Roman" w:cs="Times New Roman"/>
          <w:sz w:val="24"/>
          <w:szCs w:val="24"/>
        </w:rPr>
        <w:t xml:space="preserve"> 27. 3. 2007 (online)</w:t>
      </w:r>
      <w:r w:rsidR="00A55494" w:rsidRPr="00FB740D">
        <w:rPr>
          <w:rFonts w:ascii="Times New Roman" w:hAnsi="Times New Roman" w:cs="Times New Roman"/>
          <w:sz w:val="24"/>
          <w:szCs w:val="24"/>
        </w:rPr>
        <w:t>.</w:t>
      </w:r>
      <w:r w:rsidR="00C420B0" w:rsidRPr="00FB740D">
        <w:rPr>
          <w:rFonts w:ascii="Times New Roman" w:hAnsi="Times New Roman" w:cs="Times New Roman"/>
          <w:sz w:val="24"/>
          <w:szCs w:val="24"/>
        </w:rPr>
        <w:t xml:space="preserve"> Dostupné z:&lt; http://www.rediff.com/news/2007/mar/27indpak.htm&gt; (25. 6. 2014)</w:t>
      </w:r>
    </w:p>
    <w:p w:rsidR="00674E88" w:rsidRPr="00FB740D" w:rsidRDefault="00C420B0" w:rsidP="005D0E79">
      <w:pPr>
        <w:spacing w:after="0" w:line="360" w:lineRule="auto"/>
        <w:contextualSpacing/>
        <w:jc w:val="both"/>
        <w:rPr>
          <w:rFonts w:ascii="Times New Roman" w:hAnsi="Times New Roman" w:cs="Times New Roman"/>
          <w:sz w:val="24"/>
          <w:szCs w:val="24"/>
        </w:rPr>
      </w:pPr>
      <w:r w:rsidRPr="00FB740D">
        <w:rPr>
          <w:rFonts w:ascii="Times New Roman" w:hAnsi="Times New Roman" w:cs="Times New Roman"/>
          <w:sz w:val="24"/>
          <w:szCs w:val="24"/>
        </w:rPr>
        <w:t xml:space="preserve"> „</w:t>
      </w:r>
      <w:r w:rsidR="00A655F0" w:rsidRPr="00FB740D">
        <w:rPr>
          <w:rFonts w:ascii="Times New Roman" w:hAnsi="Times New Roman" w:cs="Times New Roman"/>
          <w:sz w:val="24"/>
          <w:szCs w:val="24"/>
        </w:rPr>
        <w:t xml:space="preserve">Pak </w:t>
      </w:r>
      <w:proofErr w:type="spellStart"/>
      <w:r w:rsidR="00A655F0" w:rsidRPr="00FB740D">
        <w:rPr>
          <w:rFonts w:ascii="Times New Roman" w:hAnsi="Times New Roman" w:cs="Times New Roman"/>
          <w:sz w:val="24"/>
          <w:szCs w:val="24"/>
        </w:rPr>
        <w:t>trashes</w:t>
      </w:r>
      <w:proofErr w:type="spellEnd"/>
      <w:r w:rsidR="00A655F0" w:rsidRPr="00FB740D">
        <w:rPr>
          <w:rFonts w:ascii="Times New Roman" w:hAnsi="Times New Roman" w:cs="Times New Roman"/>
          <w:sz w:val="24"/>
          <w:szCs w:val="24"/>
        </w:rPr>
        <w:t xml:space="preserve"> </w:t>
      </w:r>
      <w:proofErr w:type="spellStart"/>
      <w:r w:rsidR="00A655F0" w:rsidRPr="00FB740D">
        <w:rPr>
          <w:rFonts w:ascii="Times New Roman" w:hAnsi="Times New Roman" w:cs="Times New Roman"/>
          <w:sz w:val="24"/>
          <w:szCs w:val="24"/>
        </w:rPr>
        <w:t>Mush</w:t>
      </w:r>
      <w:r w:rsidR="00A55494" w:rsidRPr="00FB740D">
        <w:rPr>
          <w:rFonts w:ascii="Times New Roman" w:hAnsi="Times New Roman" w:cs="Times New Roman"/>
          <w:sz w:val="24"/>
          <w:szCs w:val="24"/>
        </w:rPr>
        <w:t>arraf’s</w:t>
      </w:r>
      <w:proofErr w:type="spellEnd"/>
      <w:r w:rsidR="00A55494" w:rsidRPr="00FB740D">
        <w:rPr>
          <w:rFonts w:ascii="Times New Roman" w:hAnsi="Times New Roman" w:cs="Times New Roman"/>
          <w:sz w:val="24"/>
          <w:szCs w:val="24"/>
        </w:rPr>
        <w:t xml:space="preserve"> 4-point </w:t>
      </w:r>
      <w:proofErr w:type="spellStart"/>
      <w:r w:rsidR="00A55494" w:rsidRPr="00FB740D">
        <w:rPr>
          <w:rFonts w:ascii="Times New Roman" w:hAnsi="Times New Roman" w:cs="Times New Roman"/>
          <w:sz w:val="24"/>
          <w:szCs w:val="24"/>
        </w:rPr>
        <w:t>Kashmir</w:t>
      </w:r>
      <w:proofErr w:type="spellEnd"/>
      <w:r w:rsidR="00A55494" w:rsidRPr="00FB740D">
        <w:rPr>
          <w:rFonts w:ascii="Times New Roman" w:hAnsi="Times New Roman" w:cs="Times New Roman"/>
          <w:sz w:val="24"/>
          <w:szCs w:val="24"/>
        </w:rPr>
        <w:t xml:space="preserve"> </w:t>
      </w:r>
      <w:proofErr w:type="spellStart"/>
      <w:r w:rsidR="00A55494" w:rsidRPr="00FB740D">
        <w:rPr>
          <w:rFonts w:ascii="Times New Roman" w:hAnsi="Times New Roman" w:cs="Times New Roman"/>
          <w:sz w:val="24"/>
          <w:szCs w:val="24"/>
        </w:rPr>
        <w:t>formula</w:t>
      </w:r>
      <w:proofErr w:type="spellEnd"/>
      <w:r w:rsidRPr="00FB740D">
        <w:rPr>
          <w:rFonts w:ascii="Times New Roman" w:hAnsi="Times New Roman" w:cs="Times New Roman"/>
          <w:sz w:val="24"/>
          <w:szCs w:val="24"/>
        </w:rPr>
        <w:t>“</w:t>
      </w:r>
      <w:r w:rsidR="00A655F0" w:rsidRPr="00FB740D">
        <w:rPr>
          <w:rFonts w:ascii="Times New Roman" w:hAnsi="Times New Roman" w:cs="Times New Roman"/>
          <w:sz w:val="24"/>
          <w:szCs w:val="24"/>
        </w:rPr>
        <w:t xml:space="preserve"> </w:t>
      </w:r>
      <w:proofErr w:type="spellStart"/>
      <w:r w:rsidR="00A655F0" w:rsidRPr="00FB740D">
        <w:rPr>
          <w:rFonts w:ascii="Times New Roman" w:hAnsi="Times New Roman" w:cs="Times New Roman"/>
          <w:i/>
          <w:sz w:val="24"/>
          <w:szCs w:val="24"/>
        </w:rPr>
        <w:t>Times</w:t>
      </w:r>
      <w:proofErr w:type="spellEnd"/>
      <w:r w:rsidR="00A655F0" w:rsidRPr="00FB740D">
        <w:rPr>
          <w:rFonts w:ascii="Times New Roman" w:hAnsi="Times New Roman" w:cs="Times New Roman"/>
          <w:i/>
          <w:sz w:val="24"/>
          <w:szCs w:val="24"/>
        </w:rPr>
        <w:t xml:space="preserve"> </w:t>
      </w:r>
      <w:proofErr w:type="spellStart"/>
      <w:r w:rsidR="00A655F0" w:rsidRPr="00FB740D">
        <w:rPr>
          <w:rFonts w:ascii="Times New Roman" w:hAnsi="Times New Roman" w:cs="Times New Roman"/>
          <w:i/>
          <w:sz w:val="24"/>
          <w:szCs w:val="24"/>
        </w:rPr>
        <w:t>of</w:t>
      </w:r>
      <w:proofErr w:type="spellEnd"/>
      <w:r w:rsidR="00A655F0" w:rsidRPr="00FB740D">
        <w:rPr>
          <w:rFonts w:ascii="Times New Roman" w:hAnsi="Times New Roman" w:cs="Times New Roman"/>
          <w:i/>
          <w:sz w:val="24"/>
          <w:szCs w:val="24"/>
        </w:rPr>
        <w:t xml:space="preserve"> India</w:t>
      </w:r>
      <w:r w:rsidR="00A655F0" w:rsidRPr="00FB740D">
        <w:rPr>
          <w:rFonts w:ascii="Times New Roman" w:hAnsi="Times New Roman" w:cs="Times New Roman"/>
          <w:sz w:val="24"/>
          <w:szCs w:val="24"/>
        </w:rPr>
        <w:t>, 30.</w:t>
      </w:r>
      <w:r w:rsidRPr="00FB740D">
        <w:rPr>
          <w:rFonts w:ascii="Times New Roman" w:hAnsi="Times New Roman" w:cs="Times New Roman"/>
          <w:sz w:val="24"/>
          <w:szCs w:val="24"/>
        </w:rPr>
        <w:t xml:space="preserve"> </w:t>
      </w:r>
      <w:r w:rsidR="00A655F0" w:rsidRPr="00FB740D">
        <w:rPr>
          <w:rFonts w:ascii="Times New Roman" w:hAnsi="Times New Roman" w:cs="Times New Roman"/>
          <w:sz w:val="24"/>
          <w:szCs w:val="24"/>
        </w:rPr>
        <w:t>6.</w:t>
      </w:r>
      <w:r w:rsidRPr="00FB740D">
        <w:rPr>
          <w:rFonts w:ascii="Times New Roman" w:hAnsi="Times New Roman" w:cs="Times New Roman"/>
          <w:sz w:val="24"/>
          <w:szCs w:val="24"/>
        </w:rPr>
        <w:t xml:space="preserve"> </w:t>
      </w:r>
      <w:r w:rsidR="00A655F0" w:rsidRPr="00FB740D">
        <w:rPr>
          <w:rFonts w:ascii="Times New Roman" w:hAnsi="Times New Roman" w:cs="Times New Roman"/>
          <w:sz w:val="24"/>
          <w:szCs w:val="24"/>
        </w:rPr>
        <w:t>2010</w:t>
      </w:r>
      <w:r w:rsidRPr="00FB740D">
        <w:rPr>
          <w:rFonts w:ascii="Times New Roman" w:hAnsi="Times New Roman" w:cs="Times New Roman"/>
          <w:sz w:val="24"/>
          <w:szCs w:val="24"/>
        </w:rPr>
        <w:t xml:space="preserve"> (online). Dostupné z: &lt;</w:t>
      </w:r>
      <w:r w:rsidR="00674E88" w:rsidRPr="00FB740D">
        <w:rPr>
          <w:rFonts w:ascii="Times New Roman" w:hAnsi="Times New Roman" w:cs="Times New Roman"/>
          <w:sz w:val="24"/>
          <w:szCs w:val="24"/>
        </w:rPr>
        <w:t>http://timesofindia.indiatimes.com/world/pakistan/Pak-trashes-Musharrafs-4-point-Kashmir-formula/articleshow/6109996.cms</w:t>
      </w:r>
      <w:r w:rsidRPr="00FB740D">
        <w:rPr>
          <w:rFonts w:ascii="Times New Roman" w:hAnsi="Times New Roman" w:cs="Times New Roman"/>
          <w:sz w:val="24"/>
          <w:szCs w:val="24"/>
        </w:rPr>
        <w:t>&gt; (25. 6. 2014)</w:t>
      </w:r>
    </w:p>
    <w:p w:rsidR="007C1C83" w:rsidRDefault="00A55494" w:rsidP="005D0E79">
      <w:pPr>
        <w:spacing w:after="0" w:line="360" w:lineRule="auto"/>
        <w:contextualSpacing/>
        <w:jc w:val="both"/>
        <w:rPr>
          <w:rFonts w:ascii="Times New Roman" w:hAnsi="Times New Roman" w:cs="Times New Roman"/>
          <w:sz w:val="24"/>
          <w:szCs w:val="24"/>
        </w:rPr>
      </w:pPr>
      <w:r w:rsidRPr="00FB740D">
        <w:rPr>
          <w:rFonts w:ascii="Times New Roman" w:hAnsi="Times New Roman" w:cs="Times New Roman"/>
          <w:sz w:val="24"/>
          <w:szCs w:val="24"/>
        </w:rPr>
        <w:lastRenderedPageBreak/>
        <w:t>„</w:t>
      </w:r>
      <w:r w:rsidR="00A655F0" w:rsidRPr="00FB740D">
        <w:rPr>
          <w:rFonts w:ascii="Times New Roman" w:hAnsi="Times New Roman" w:cs="Times New Roman"/>
          <w:sz w:val="24"/>
          <w:szCs w:val="24"/>
        </w:rPr>
        <w:t xml:space="preserve">PM </w:t>
      </w:r>
      <w:proofErr w:type="spellStart"/>
      <w:r w:rsidR="00A655F0" w:rsidRPr="00FB740D">
        <w:rPr>
          <w:rFonts w:ascii="Times New Roman" w:hAnsi="Times New Roman" w:cs="Times New Roman"/>
          <w:sz w:val="24"/>
          <w:szCs w:val="24"/>
        </w:rPr>
        <w:t>may</w:t>
      </w:r>
      <w:proofErr w:type="spellEnd"/>
      <w:r w:rsidR="00A655F0" w:rsidRPr="00FB740D">
        <w:rPr>
          <w:rFonts w:ascii="Times New Roman" w:hAnsi="Times New Roman" w:cs="Times New Roman"/>
          <w:sz w:val="24"/>
          <w:szCs w:val="24"/>
        </w:rPr>
        <w:t xml:space="preserve"> </w:t>
      </w:r>
      <w:proofErr w:type="spellStart"/>
      <w:r w:rsidR="00A655F0" w:rsidRPr="00FB740D">
        <w:rPr>
          <w:rFonts w:ascii="Times New Roman" w:hAnsi="Times New Roman" w:cs="Times New Roman"/>
          <w:sz w:val="24"/>
          <w:szCs w:val="24"/>
        </w:rPr>
        <w:t>have</w:t>
      </w:r>
      <w:proofErr w:type="spellEnd"/>
      <w:r w:rsidR="00A655F0" w:rsidRPr="00FB740D">
        <w:rPr>
          <w:rFonts w:ascii="Times New Roman" w:hAnsi="Times New Roman" w:cs="Times New Roman"/>
          <w:sz w:val="24"/>
          <w:szCs w:val="24"/>
        </w:rPr>
        <w:t xml:space="preserve"> </w:t>
      </w:r>
      <w:proofErr w:type="spellStart"/>
      <w:r w:rsidR="00A655F0" w:rsidRPr="00FB740D">
        <w:rPr>
          <w:rFonts w:ascii="Times New Roman" w:hAnsi="Times New Roman" w:cs="Times New Roman"/>
          <w:sz w:val="24"/>
          <w:szCs w:val="24"/>
        </w:rPr>
        <w:t>alluded</w:t>
      </w:r>
      <w:proofErr w:type="spellEnd"/>
      <w:r w:rsidR="00A655F0" w:rsidRPr="00FB740D">
        <w:rPr>
          <w:rFonts w:ascii="Times New Roman" w:hAnsi="Times New Roman" w:cs="Times New Roman"/>
          <w:sz w:val="24"/>
          <w:szCs w:val="24"/>
        </w:rPr>
        <w:t xml:space="preserve"> to</w:t>
      </w:r>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Musharraf’s</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Kashmir</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Plan</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i/>
          <w:sz w:val="24"/>
          <w:szCs w:val="24"/>
        </w:rPr>
        <w:t>The</w:t>
      </w:r>
      <w:proofErr w:type="spellEnd"/>
      <w:r w:rsidRPr="00FB740D">
        <w:rPr>
          <w:rFonts w:ascii="Times New Roman" w:hAnsi="Times New Roman" w:cs="Times New Roman"/>
          <w:i/>
          <w:sz w:val="24"/>
          <w:szCs w:val="24"/>
        </w:rPr>
        <w:t xml:space="preserve"> N</w:t>
      </w:r>
      <w:r w:rsidR="00A655F0" w:rsidRPr="00FB740D">
        <w:rPr>
          <w:rFonts w:ascii="Times New Roman" w:hAnsi="Times New Roman" w:cs="Times New Roman"/>
          <w:i/>
          <w:sz w:val="24"/>
          <w:szCs w:val="24"/>
        </w:rPr>
        <w:t>ew Indian Express</w:t>
      </w:r>
      <w:r w:rsidRPr="00FB740D">
        <w:rPr>
          <w:rFonts w:ascii="Times New Roman" w:hAnsi="Times New Roman" w:cs="Times New Roman"/>
          <w:i/>
          <w:sz w:val="24"/>
          <w:szCs w:val="24"/>
        </w:rPr>
        <w:t>,</w:t>
      </w:r>
      <w:r w:rsidR="00A655F0" w:rsidRPr="00FB740D">
        <w:rPr>
          <w:rFonts w:ascii="Times New Roman" w:hAnsi="Times New Roman" w:cs="Times New Roman"/>
          <w:sz w:val="24"/>
          <w:szCs w:val="24"/>
        </w:rPr>
        <w:t xml:space="preserve"> 10.1.2014</w:t>
      </w:r>
      <w:r w:rsidRPr="00FB740D">
        <w:rPr>
          <w:rFonts w:ascii="Times New Roman" w:hAnsi="Times New Roman" w:cs="Times New Roman"/>
          <w:sz w:val="24"/>
          <w:szCs w:val="24"/>
        </w:rPr>
        <w:t xml:space="preserve"> (online).</w:t>
      </w:r>
      <w:r w:rsidR="00A655F0" w:rsidRPr="00FB740D">
        <w:rPr>
          <w:rFonts w:ascii="Times New Roman" w:hAnsi="Times New Roman" w:cs="Times New Roman"/>
          <w:sz w:val="24"/>
          <w:szCs w:val="24"/>
        </w:rPr>
        <w:t xml:space="preserve"> </w:t>
      </w:r>
      <w:r w:rsidRPr="00FB740D">
        <w:rPr>
          <w:rFonts w:ascii="Times New Roman" w:hAnsi="Times New Roman" w:cs="Times New Roman"/>
          <w:sz w:val="24"/>
          <w:szCs w:val="24"/>
        </w:rPr>
        <w:t>Dostupné z: &lt;</w:t>
      </w:r>
      <w:r w:rsidR="00674E88" w:rsidRPr="00FB740D">
        <w:rPr>
          <w:rFonts w:ascii="Times New Roman" w:hAnsi="Times New Roman" w:cs="Times New Roman"/>
          <w:sz w:val="24"/>
          <w:szCs w:val="24"/>
        </w:rPr>
        <w:t>http://www.newindianexpress.com/nation/PM-may-Have-Alluded-to-Musharrafs-Kashmir-Plan/2014/01/10/article1992068.ece</w:t>
      </w:r>
      <w:r w:rsidRPr="00FB740D">
        <w:rPr>
          <w:rFonts w:ascii="Times New Roman" w:hAnsi="Times New Roman" w:cs="Times New Roman"/>
          <w:sz w:val="24"/>
          <w:szCs w:val="24"/>
        </w:rPr>
        <w:t>&gt; (25. 6. 2014)</w:t>
      </w:r>
    </w:p>
    <w:p w:rsidR="007C1C83" w:rsidRDefault="007C1C83">
      <w:pPr>
        <w:rPr>
          <w:rFonts w:ascii="Times New Roman" w:hAnsi="Times New Roman" w:cs="Times New Roman"/>
          <w:sz w:val="24"/>
          <w:szCs w:val="24"/>
        </w:rPr>
      </w:pPr>
      <w:r>
        <w:rPr>
          <w:rFonts w:ascii="Times New Roman" w:hAnsi="Times New Roman" w:cs="Times New Roman"/>
          <w:sz w:val="24"/>
          <w:szCs w:val="24"/>
        </w:rPr>
        <w:br w:type="page"/>
      </w:r>
    </w:p>
    <w:p w:rsidR="00674E88" w:rsidRPr="00FB740D" w:rsidRDefault="00A81E34" w:rsidP="008E618A">
      <w:pPr>
        <w:pStyle w:val="Nadpis1"/>
        <w:rPr>
          <w:rFonts w:ascii="Times New Roman" w:hAnsi="Times New Roman" w:cs="Times New Roman"/>
          <w:b w:val="0"/>
          <w:color w:val="auto"/>
          <w:sz w:val="24"/>
          <w:szCs w:val="24"/>
          <w:u w:val="single"/>
        </w:rPr>
      </w:pPr>
      <w:bookmarkStart w:id="16" w:name="_Toc391535720"/>
      <w:r w:rsidRPr="00FB740D">
        <w:rPr>
          <w:rFonts w:ascii="Times New Roman" w:hAnsi="Times New Roman" w:cs="Times New Roman"/>
          <w:color w:val="auto"/>
          <w:sz w:val="24"/>
          <w:szCs w:val="24"/>
          <w:u w:val="single"/>
        </w:rPr>
        <w:lastRenderedPageBreak/>
        <w:t>Abstrakt</w:t>
      </w:r>
      <w:bookmarkEnd w:id="16"/>
    </w:p>
    <w:p w:rsidR="00A81E34" w:rsidRPr="00FB740D" w:rsidRDefault="00A81E34" w:rsidP="005D0E79">
      <w:pPr>
        <w:spacing w:after="0" w:line="360" w:lineRule="auto"/>
        <w:contextualSpacing/>
        <w:jc w:val="both"/>
        <w:rPr>
          <w:rFonts w:ascii="Times New Roman" w:hAnsi="Times New Roman" w:cs="Times New Roman"/>
          <w:sz w:val="24"/>
          <w:szCs w:val="24"/>
        </w:rPr>
      </w:pPr>
      <w:r w:rsidRPr="00FB740D">
        <w:rPr>
          <w:rFonts w:ascii="Times New Roman" w:hAnsi="Times New Roman" w:cs="Times New Roman"/>
          <w:sz w:val="24"/>
          <w:szCs w:val="24"/>
        </w:rPr>
        <w:t>Cílem práce Mírová jednání mezi Indií a Pákistánem o kašmírském konfliktu je popsat historii jednání z hlediska teorie principiálního jednání. V práci se snažím dokázat, že jednání selhávala kvůli různým konkrétním důvodům, jež jsou v rámci teorie považovány ze příčiny selhání jednání. Zároveň v práci ukazuji, že v jednáních probíhajících od přelomu tisíciletí se obě země snaží postupovat dopředu a vymýšlet různé alternativy pro budování důvěry mezi sebou.</w:t>
      </w:r>
    </w:p>
    <w:p w:rsidR="00A81E34" w:rsidRPr="00FB740D" w:rsidRDefault="001007D4" w:rsidP="005D0E79">
      <w:pPr>
        <w:spacing w:after="0" w:line="360" w:lineRule="auto"/>
        <w:contextualSpacing/>
        <w:jc w:val="both"/>
        <w:rPr>
          <w:rFonts w:ascii="Times New Roman" w:hAnsi="Times New Roman" w:cs="Times New Roman"/>
          <w:sz w:val="24"/>
          <w:szCs w:val="24"/>
        </w:rPr>
      </w:pPr>
      <w:r w:rsidRPr="00FB740D">
        <w:rPr>
          <w:rFonts w:ascii="Times New Roman" w:hAnsi="Times New Roman" w:cs="Times New Roman"/>
          <w:sz w:val="24"/>
          <w:szCs w:val="24"/>
        </w:rPr>
        <w:t>Pro větší názornost změny v postojích zemí byla deskripce historie jednání rozdělena do dvou kapitol. První kapitola k historii jednání se zaměřuje obdobím od roku 1947 do roku 1986 a je v ní také zahrnuta podkapitola vyjednávání o sdílení řeky Indus. Toto jednání je zde zahrnuto z toho důvodu, že jsem jím chtěla poukázat na to, že pokud jsou jednání vedena v souladu s teorií principiálního vyjednávání, mohou dosáhnout úspěšného řešení i u natolik znesvářených zemí, jako jsou Indie a Pákistán.</w:t>
      </w:r>
    </w:p>
    <w:p w:rsidR="008E618A" w:rsidRPr="00FB740D" w:rsidRDefault="00BA5194" w:rsidP="005D0E79">
      <w:pPr>
        <w:spacing w:after="0" w:line="360" w:lineRule="auto"/>
        <w:contextualSpacing/>
        <w:jc w:val="both"/>
        <w:rPr>
          <w:rFonts w:ascii="Times New Roman" w:hAnsi="Times New Roman" w:cs="Times New Roman"/>
          <w:sz w:val="24"/>
          <w:szCs w:val="24"/>
        </w:rPr>
      </w:pPr>
      <w:r w:rsidRPr="00FB740D">
        <w:rPr>
          <w:rFonts w:ascii="Times New Roman" w:hAnsi="Times New Roman" w:cs="Times New Roman"/>
          <w:sz w:val="24"/>
          <w:szCs w:val="24"/>
        </w:rPr>
        <w:t>Druhá kapitola k jednáním se už zaměřuje na změnu v jednáních, která jsou poznamenaná snahou vybudovat partnerství mezi zeměmi. Tyto snahy jsou ovšem pravidelně narušovány ozbrojenými konflikty v Indii, které mají kořeny v Pákistánu a s tím souvisejícím problémem, že skutečným držitelem moci v Pákistánu není vláda, ale armáda a tajná služba ISI.</w:t>
      </w:r>
    </w:p>
    <w:p w:rsidR="008E618A" w:rsidRPr="00FB740D" w:rsidRDefault="008E618A">
      <w:pPr>
        <w:rPr>
          <w:rFonts w:ascii="Times New Roman" w:hAnsi="Times New Roman" w:cs="Times New Roman"/>
          <w:sz w:val="24"/>
          <w:szCs w:val="24"/>
        </w:rPr>
      </w:pPr>
      <w:r w:rsidRPr="00FB740D">
        <w:rPr>
          <w:rFonts w:ascii="Times New Roman" w:hAnsi="Times New Roman" w:cs="Times New Roman"/>
          <w:sz w:val="24"/>
          <w:szCs w:val="24"/>
        </w:rPr>
        <w:br w:type="page"/>
      </w:r>
    </w:p>
    <w:p w:rsidR="001007D4" w:rsidRPr="00FB740D" w:rsidRDefault="001007D4" w:rsidP="008E618A">
      <w:pPr>
        <w:pStyle w:val="Nadpis1"/>
        <w:rPr>
          <w:rFonts w:ascii="Times New Roman" w:hAnsi="Times New Roman" w:cs="Times New Roman"/>
          <w:color w:val="auto"/>
          <w:sz w:val="24"/>
          <w:szCs w:val="24"/>
        </w:rPr>
      </w:pPr>
      <w:bookmarkStart w:id="17" w:name="_Toc391535721"/>
      <w:proofErr w:type="spellStart"/>
      <w:r w:rsidRPr="00FB740D">
        <w:rPr>
          <w:rFonts w:ascii="Times New Roman" w:hAnsi="Times New Roman" w:cs="Times New Roman"/>
          <w:color w:val="auto"/>
          <w:sz w:val="24"/>
          <w:szCs w:val="24"/>
          <w:u w:val="single"/>
        </w:rPr>
        <w:lastRenderedPageBreak/>
        <w:t>Abstract</w:t>
      </w:r>
      <w:bookmarkEnd w:id="17"/>
      <w:proofErr w:type="spellEnd"/>
    </w:p>
    <w:p w:rsidR="00BA5194" w:rsidRPr="00FB740D" w:rsidRDefault="001007D4" w:rsidP="005D0E79">
      <w:pPr>
        <w:spacing w:after="0" w:line="360" w:lineRule="auto"/>
        <w:contextualSpacing/>
        <w:jc w:val="both"/>
        <w:rPr>
          <w:rFonts w:ascii="Times New Roman" w:hAnsi="Times New Roman" w:cs="Times New Roman"/>
          <w:sz w:val="24"/>
          <w:szCs w:val="24"/>
        </w:rPr>
      </w:pPr>
      <w:proofErr w:type="spellStart"/>
      <w:r w:rsidRPr="00FB740D">
        <w:rPr>
          <w:rFonts w:ascii="Times New Roman" w:hAnsi="Times New Roman" w:cs="Times New Roman"/>
          <w:sz w:val="24"/>
          <w:szCs w:val="24"/>
        </w:rPr>
        <w:t>The</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aim</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of</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work</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Peace</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Negotiations</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between</w:t>
      </w:r>
      <w:proofErr w:type="spellEnd"/>
      <w:r w:rsidRPr="00FB740D">
        <w:rPr>
          <w:rFonts w:ascii="Times New Roman" w:hAnsi="Times New Roman" w:cs="Times New Roman"/>
          <w:sz w:val="24"/>
          <w:szCs w:val="24"/>
        </w:rPr>
        <w:t xml:space="preserve"> India </w:t>
      </w:r>
      <w:proofErr w:type="spellStart"/>
      <w:r w:rsidRPr="00FB740D">
        <w:rPr>
          <w:rFonts w:ascii="Times New Roman" w:hAnsi="Times New Roman" w:cs="Times New Roman"/>
          <w:sz w:val="24"/>
          <w:szCs w:val="24"/>
        </w:rPr>
        <w:t>and</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Pakistan</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over</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Kashmir</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Conflict</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is</w:t>
      </w:r>
      <w:proofErr w:type="spellEnd"/>
      <w:r w:rsidRPr="00FB740D">
        <w:rPr>
          <w:rFonts w:ascii="Times New Roman" w:hAnsi="Times New Roman" w:cs="Times New Roman"/>
          <w:sz w:val="24"/>
          <w:szCs w:val="24"/>
        </w:rPr>
        <w:t xml:space="preserve"> to </w:t>
      </w:r>
      <w:proofErr w:type="spellStart"/>
      <w:r w:rsidRPr="00FB740D">
        <w:rPr>
          <w:rFonts w:ascii="Times New Roman" w:hAnsi="Times New Roman" w:cs="Times New Roman"/>
          <w:sz w:val="24"/>
          <w:szCs w:val="24"/>
        </w:rPr>
        <w:t>describe</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the</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history</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of</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negotiations</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from</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the</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perpective</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of</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principled</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negotiation</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theory</w:t>
      </w:r>
      <w:proofErr w:type="spellEnd"/>
      <w:r w:rsidRPr="00FB740D">
        <w:rPr>
          <w:rFonts w:ascii="Times New Roman" w:hAnsi="Times New Roman" w:cs="Times New Roman"/>
          <w:sz w:val="24"/>
          <w:szCs w:val="24"/>
        </w:rPr>
        <w:t xml:space="preserve">. In </w:t>
      </w:r>
      <w:proofErr w:type="spellStart"/>
      <w:r w:rsidRPr="00FB740D">
        <w:rPr>
          <w:rFonts w:ascii="Times New Roman" w:hAnsi="Times New Roman" w:cs="Times New Roman"/>
          <w:sz w:val="24"/>
          <w:szCs w:val="24"/>
        </w:rPr>
        <w:t>this</w:t>
      </w:r>
      <w:proofErr w:type="spellEnd"/>
      <w:r w:rsidRPr="00FB740D">
        <w:rPr>
          <w:rFonts w:ascii="Times New Roman" w:hAnsi="Times New Roman" w:cs="Times New Roman"/>
          <w:sz w:val="24"/>
          <w:szCs w:val="24"/>
        </w:rPr>
        <w:t xml:space="preserve"> thesis, I </w:t>
      </w:r>
      <w:proofErr w:type="spellStart"/>
      <w:r w:rsidRPr="00FB740D">
        <w:rPr>
          <w:rFonts w:ascii="Times New Roman" w:hAnsi="Times New Roman" w:cs="Times New Roman"/>
          <w:sz w:val="24"/>
          <w:szCs w:val="24"/>
        </w:rPr>
        <w:t>try</w:t>
      </w:r>
      <w:proofErr w:type="spellEnd"/>
      <w:r w:rsidRPr="00FB740D">
        <w:rPr>
          <w:rFonts w:ascii="Times New Roman" w:hAnsi="Times New Roman" w:cs="Times New Roman"/>
          <w:sz w:val="24"/>
          <w:szCs w:val="24"/>
        </w:rPr>
        <w:t xml:space="preserve"> to </w:t>
      </w:r>
      <w:proofErr w:type="spellStart"/>
      <w:r w:rsidRPr="00FB740D">
        <w:rPr>
          <w:rFonts w:ascii="Times New Roman" w:hAnsi="Times New Roman" w:cs="Times New Roman"/>
          <w:sz w:val="24"/>
          <w:szCs w:val="24"/>
        </w:rPr>
        <w:t>prove</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that</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negotiations</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used</w:t>
      </w:r>
      <w:proofErr w:type="spellEnd"/>
      <w:r w:rsidRPr="00FB740D">
        <w:rPr>
          <w:rFonts w:ascii="Times New Roman" w:hAnsi="Times New Roman" w:cs="Times New Roman"/>
          <w:sz w:val="24"/>
          <w:szCs w:val="24"/>
        </w:rPr>
        <w:t xml:space="preserve"> to </w:t>
      </w:r>
      <w:proofErr w:type="spellStart"/>
      <w:r w:rsidRPr="00FB740D">
        <w:rPr>
          <w:rFonts w:ascii="Times New Roman" w:hAnsi="Times New Roman" w:cs="Times New Roman"/>
          <w:sz w:val="24"/>
          <w:szCs w:val="24"/>
        </w:rPr>
        <w:t>fail</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due</w:t>
      </w:r>
      <w:proofErr w:type="spellEnd"/>
      <w:r w:rsidRPr="00FB740D">
        <w:rPr>
          <w:rFonts w:ascii="Times New Roman" w:hAnsi="Times New Roman" w:cs="Times New Roman"/>
          <w:sz w:val="24"/>
          <w:szCs w:val="24"/>
        </w:rPr>
        <w:t xml:space="preserve"> to </w:t>
      </w:r>
      <w:proofErr w:type="spellStart"/>
      <w:r w:rsidRPr="00FB740D">
        <w:rPr>
          <w:rFonts w:ascii="Times New Roman" w:hAnsi="Times New Roman" w:cs="Times New Roman"/>
          <w:sz w:val="24"/>
          <w:szCs w:val="24"/>
        </w:rPr>
        <w:t>various</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particular</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reasons</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which</w:t>
      </w:r>
      <w:proofErr w:type="spellEnd"/>
      <w:r w:rsidRPr="00FB740D">
        <w:rPr>
          <w:rFonts w:ascii="Times New Roman" w:hAnsi="Times New Roman" w:cs="Times New Roman"/>
          <w:sz w:val="24"/>
          <w:szCs w:val="24"/>
        </w:rPr>
        <w:t xml:space="preserve"> are </w:t>
      </w:r>
      <w:proofErr w:type="spellStart"/>
      <w:r w:rsidRPr="00FB740D">
        <w:rPr>
          <w:rFonts w:ascii="Times New Roman" w:hAnsi="Times New Roman" w:cs="Times New Roman"/>
          <w:sz w:val="24"/>
          <w:szCs w:val="24"/>
        </w:rPr>
        <w:t>present</w:t>
      </w:r>
      <w:proofErr w:type="spellEnd"/>
      <w:r w:rsidRPr="00FB740D">
        <w:rPr>
          <w:rFonts w:ascii="Times New Roman" w:hAnsi="Times New Roman" w:cs="Times New Roman"/>
          <w:sz w:val="24"/>
          <w:szCs w:val="24"/>
        </w:rPr>
        <w:t xml:space="preserve"> in </w:t>
      </w:r>
      <w:proofErr w:type="spellStart"/>
      <w:r w:rsidRPr="00FB740D">
        <w:rPr>
          <w:rFonts w:ascii="Times New Roman" w:hAnsi="Times New Roman" w:cs="Times New Roman"/>
          <w:sz w:val="24"/>
          <w:szCs w:val="24"/>
        </w:rPr>
        <w:t>the</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theory</w:t>
      </w:r>
      <w:proofErr w:type="spellEnd"/>
      <w:r w:rsidRPr="00FB740D">
        <w:rPr>
          <w:rFonts w:ascii="Times New Roman" w:hAnsi="Times New Roman" w:cs="Times New Roman"/>
          <w:sz w:val="24"/>
          <w:szCs w:val="24"/>
        </w:rPr>
        <w:t xml:space="preserve"> as </w:t>
      </w:r>
      <w:proofErr w:type="spellStart"/>
      <w:r w:rsidRPr="00FB740D">
        <w:rPr>
          <w:rFonts w:ascii="Times New Roman" w:hAnsi="Times New Roman" w:cs="Times New Roman"/>
          <w:sz w:val="24"/>
          <w:szCs w:val="24"/>
        </w:rPr>
        <w:t>factors</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leading</w:t>
      </w:r>
      <w:proofErr w:type="spellEnd"/>
      <w:r w:rsidRPr="00FB740D">
        <w:rPr>
          <w:rFonts w:ascii="Times New Roman" w:hAnsi="Times New Roman" w:cs="Times New Roman"/>
          <w:sz w:val="24"/>
          <w:szCs w:val="24"/>
        </w:rPr>
        <w:t xml:space="preserve"> to </w:t>
      </w:r>
      <w:proofErr w:type="spellStart"/>
      <w:r w:rsidRPr="00FB740D">
        <w:rPr>
          <w:rFonts w:ascii="Times New Roman" w:hAnsi="Times New Roman" w:cs="Times New Roman"/>
          <w:sz w:val="24"/>
          <w:szCs w:val="24"/>
        </w:rPr>
        <w:t>the</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failure</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of</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negotiations</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Further</w:t>
      </w:r>
      <w:proofErr w:type="spellEnd"/>
      <w:r w:rsidRPr="00FB740D">
        <w:rPr>
          <w:rFonts w:ascii="Times New Roman" w:hAnsi="Times New Roman" w:cs="Times New Roman"/>
          <w:sz w:val="24"/>
          <w:szCs w:val="24"/>
        </w:rPr>
        <w:t xml:space="preserve">, I point to </w:t>
      </w:r>
      <w:proofErr w:type="spellStart"/>
      <w:r w:rsidRPr="00FB740D">
        <w:rPr>
          <w:rFonts w:ascii="Times New Roman" w:hAnsi="Times New Roman" w:cs="Times New Roman"/>
          <w:sz w:val="24"/>
          <w:szCs w:val="24"/>
        </w:rPr>
        <w:t>the</w:t>
      </w:r>
      <w:proofErr w:type="spellEnd"/>
      <w:r w:rsidRPr="00FB740D">
        <w:rPr>
          <w:rFonts w:ascii="Times New Roman" w:hAnsi="Times New Roman" w:cs="Times New Roman"/>
          <w:sz w:val="24"/>
          <w:szCs w:val="24"/>
        </w:rPr>
        <w:t xml:space="preserve"> </w:t>
      </w:r>
      <w:proofErr w:type="spellStart"/>
      <w:r w:rsidR="00BA5194" w:rsidRPr="00FB740D">
        <w:rPr>
          <w:rFonts w:ascii="Times New Roman" w:hAnsi="Times New Roman" w:cs="Times New Roman"/>
          <w:sz w:val="24"/>
          <w:szCs w:val="24"/>
        </w:rPr>
        <w:t>fact</w:t>
      </w:r>
      <w:proofErr w:type="spellEnd"/>
      <w:r w:rsidRPr="00FB740D">
        <w:rPr>
          <w:rFonts w:ascii="Times New Roman" w:hAnsi="Times New Roman" w:cs="Times New Roman"/>
          <w:sz w:val="24"/>
          <w:szCs w:val="24"/>
        </w:rPr>
        <w:t xml:space="preserve"> </w:t>
      </w:r>
      <w:proofErr w:type="spellStart"/>
      <w:r w:rsidR="00BA5194" w:rsidRPr="00FB740D">
        <w:rPr>
          <w:rFonts w:ascii="Times New Roman" w:hAnsi="Times New Roman" w:cs="Times New Roman"/>
          <w:sz w:val="24"/>
          <w:szCs w:val="24"/>
        </w:rPr>
        <w:t>o</w:t>
      </w:r>
      <w:r w:rsidRPr="00FB740D">
        <w:rPr>
          <w:rFonts w:ascii="Times New Roman" w:hAnsi="Times New Roman" w:cs="Times New Roman"/>
          <w:sz w:val="24"/>
          <w:szCs w:val="24"/>
        </w:rPr>
        <w:t>f</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progress</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being</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held</w:t>
      </w:r>
      <w:proofErr w:type="spellEnd"/>
      <w:r w:rsidR="00BA5194" w:rsidRPr="00FB740D">
        <w:rPr>
          <w:rFonts w:ascii="Times New Roman" w:hAnsi="Times New Roman" w:cs="Times New Roman"/>
          <w:sz w:val="24"/>
          <w:szCs w:val="24"/>
        </w:rPr>
        <w:t xml:space="preserve"> in </w:t>
      </w:r>
      <w:proofErr w:type="spellStart"/>
      <w:r w:rsidR="00BA5194" w:rsidRPr="00FB740D">
        <w:rPr>
          <w:rFonts w:ascii="Times New Roman" w:hAnsi="Times New Roman" w:cs="Times New Roman"/>
          <w:sz w:val="24"/>
          <w:szCs w:val="24"/>
        </w:rPr>
        <w:t>negotiations</w:t>
      </w:r>
      <w:proofErr w:type="spellEnd"/>
      <w:r w:rsidR="00BA5194" w:rsidRPr="00FB740D">
        <w:rPr>
          <w:rFonts w:ascii="Times New Roman" w:hAnsi="Times New Roman" w:cs="Times New Roman"/>
          <w:sz w:val="24"/>
          <w:szCs w:val="24"/>
        </w:rPr>
        <w:t xml:space="preserve"> </w:t>
      </w:r>
      <w:proofErr w:type="spellStart"/>
      <w:r w:rsidR="00BA5194" w:rsidRPr="00FB740D">
        <w:rPr>
          <w:rFonts w:ascii="Times New Roman" w:hAnsi="Times New Roman" w:cs="Times New Roman"/>
          <w:sz w:val="24"/>
          <w:szCs w:val="24"/>
        </w:rPr>
        <w:t>since</w:t>
      </w:r>
      <w:proofErr w:type="spellEnd"/>
      <w:r w:rsidR="00BA5194" w:rsidRPr="00FB740D">
        <w:rPr>
          <w:rFonts w:ascii="Times New Roman" w:hAnsi="Times New Roman" w:cs="Times New Roman"/>
          <w:sz w:val="24"/>
          <w:szCs w:val="24"/>
        </w:rPr>
        <w:t xml:space="preserve"> </w:t>
      </w:r>
      <w:proofErr w:type="spellStart"/>
      <w:r w:rsidR="00BA5194" w:rsidRPr="00FB740D">
        <w:rPr>
          <w:rFonts w:ascii="Times New Roman" w:hAnsi="Times New Roman" w:cs="Times New Roman"/>
          <w:sz w:val="24"/>
          <w:szCs w:val="24"/>
        </w:rPr>
        <w:t>the</w:t>
      </w:r>
      <w:proofErr w:type="spellEnd"/>
      <w:r w:rsidR="00BA5194" w:rsidRPr="00FB740D">
        <w:rPr>
          <w:rFonts w:ascii="Times New Roman" w:hAnsi="Times New Roman" w:cs="Times New Roman"/>
          <w:sz w:val="24"/>
          <w:szCs w:val="24"/>
        </w:rPr>
        <w:t xml:space="preserve"> </w:t>
      </w:r>
      <w:proofErr w:type="spellStart"/>
      <w:r w:rsidR="00BA5194" w:rsidRPr="00FB740D">
        <w:rPr>
          <w:rFonts w:ascii="Times New Roman" w:hAnsi="Times New Roman" w:cs="Times New Roman"/>
          <w:sz w:val="24"/>
          <w:szCs w:val="24"/>
        </w:rPr>
        <w:t>turn</w:t>
      </w:r>
      <w:proofErr w:type="spellEnd"/>
      <w:r w:rsidR="00BA5194" w:rsidRPr="00FB740D">
        <w:rPr>
          <w:rFonts w:ascii="Times New Roman" w:hAnsi="Times New Roman" w:cs="Times New Roman"/>
          <w:sz w:val="24"/>
          <w:szCs w:val="24"/>
        </w:rPr>
        <w:t xml:space="preserve"> </w:t>
      </w:r>
      <w:proofErr w:type="spellStart"/>
      <w:r w:rsidR="00BA5194" w:rsidRPr="00FB740D">
        <w:rPr>
          <w:rFonts w:ascii="Times New Roman" w:hAnsi="Times New Roman" w:cs="Times New Roman"/>
          <w:sz w:val="24"/>
          <w:szCs w:val="24"/>
        </w:rPr>
        <w:t>of</w:t>
      </w:r>
      <w:proofErr w:type="spellEnd"/>
      <w:r w:rsidR="00BA5194" w:rsidRPr="00FB740D">
        <w:rPr>
          <w:rFonts w:ascii="Times New Roman" w:hAnsi="Times New Roman" w:cs="Times New Roman"/>
          <w:sz w:val="24"/>
          <w:szCs w:val="24"/>
        </w:rPr>
        <w:t xml:space="preserve"> </w:t>
      </w:r>
      <w:proofErr w:type="spellStart"/>
      <w:r w:rsidR="00BA5194" w:rsidRPr="00FB740D">
        <w:rPr>
          <w:rFonts w:ascii="Times New Roman" w:hAnsi="Times New Roman" w:cs="Times New Roman"/>
          <w:sz w:val="24"/>
          <w:szCs w:val="24"/>
        </w:rPr>
        <w:t>century</w:t>
      </w:r>
      <w:proofErr w:type="spellEnd"/>
      <w:r w:rsidR="00BA5194" w:rsidRPr="00FB740D">
        <w:rPr>
          <w:rFonts w:ascii="Times New Roman" w:hAnsi="Times New Roman" w:cs="Times New Roman"/>
          <w:sz w:val="24"/>
          <w:szCs w:val="24"/>
        </w:rPr>
        <w:t xml:space="preserve">, </w:t>
      </w:r>
      <w:proofErr w:type="spellStart"/>
      <w:r w:rsidR="00BA5194" w:rsidRPr="00FB740D">
        <w:rPr>
          <w:rFonts w:ascii="Times New Roman" w:hAnsi="Times New Roman" w:cs="Times New Roman"/>
          <w:sz w:val="24"/>
          <w:szCs w:val="24"/>
        </w:rPr>
        <w:t>concerning</w:t>
      </w:r>
      <w:proofErr w:type="spellEnd"/>
      <w:r w:rsidR="00BA5194" w:rsidRPr="00FB740D">
        <w:rPr>
          <w:rFonts w:ascii="Times New Roman" w:hAnsi="Times New Roman" w:cs="Times New Roman"/>
          <w:sz w:val="24"/>
          <w:szCs w:val="24"/>
        </w:rPr>
        <w:t xml:space="preserve"> </w:t>
      </w:r>
      <w:proofErr w:type="spellStart"/>
      <w:r w:rsidR="00BA5194" w:rsidRPr="00FB740D">
        <w:rPr>
          <w:rFonts w:ascii="Times New Roman" w:hAnsi="Times New Roman" w:cs="Times New Roman"/>
          <w:sz w:val="24"/>
          <w:szCs w:val="24"/>
        </w:rPr>
        <w:t>mutual</w:t>
      </w:r>
      <w:proofErr w:type="spellEnd"/>
      <w:r w:rsidR="00BA5194" w:rsidRPr="00FB740D">
        <w:rPr>
          <w:rFonts w:ascii="Times New Roman" w:hAnsi="Times New Roman" w:cs="Times New Roman"/>
          <w:sz w:val="24"/>
          <w:szCs w:val="24"/>
        </w:rPr>
        <w:t xml:space="preserve"> </w:t>
      </w:r>
      <w:proofErr w:type="spellStart"/>
      <w:r w:rsidR="00BA5194" w:rsidRPr="00FB740D">
        <w:rPr>
          <w:rFonts w:ascii="Times New Roman" w:hAnsi="Times New Roman" w:cs="Times New Roman"/>
          <w:sz w:val="24"/>
          <w:szCs w:val="24"/>
        </w:rPr>
        <w:t>effort</w:t>
      </w:r>
      <w:proofErr w:type="spellEnd"/>
      <w:r w:rsidR="00BA5194" w:rsidRPr="00FB740D">
        <w:rPr>
          <w:rFonts w:ascii="Times New Roman" w:hAnsi="Times New Roman" w:cs="Times New Roman"/>
          <w:sz w:val="24"/>
          <w:szCs w:val="24"/>
        </w:rPr>
        <w:t xml:space="preserve"> to </w:t>
      </w:r>
      <w:proofErr w:type="spellStart"/>
      <w:r w:rsidR="00BA5194" w:rsidRPr="00FB740D">
        <w:rPr>
          <w:rFonts w:ascii="Times New Roman" w:hAnsi="Times New Roman" w:cs="Times New Roman"/>
          <w:sz w:val="24"/>
          <w:szCs w:val="24"/>
        </w:rPr>
        <w:t>create</w:t>
      </w:r>
      <w:proofErr w:type="spellEnd"/>
      <w:r w:rsidR="00BA5194" w:rsidRPr="00FB740D">
        <w:rPr>
          <w:rFonts w:ascii="Times New Roman" w:hAnsi="Times New Roman" w:cs="Times New Roman"/>
          <w:sz w:val="24"/>
          <w:szCs w:val="24"/>
        </w:rPr>
        <w:t xml:space="preserve"> </w:t>
      </w:r>
      <w:proofErr w:type="spellStart"/>
      <w:r w:rsidR="00BA5194" w:rsidRPr="00FB740D">
        <w:rPr>
          <w:rFonts w:ascii="Times New Roman" w:hAnsi="Times New Roman" w:cs="Times New Roman"/>
          <w:sz w:val="24"/>
          <w:szCs w:val="24"/>
        </w:rPr>
        <w:t>various</w:t>
      </w:r>
      <w:proofErr w:type="spellEnd"/>
      <w:r w:rsidR="00BA5194" w:rsidRPr="00FB740D">
        <w:rPr>
          <w:rFonts w:ascii="Times New Roman" w:hAnsi="Times New Roman" w:cs="Times New Roman"/>
          <w:sz w:val="24"/>
          <w:szCs w:val="24"/>
        </w:rPr>
        <w:t xml:space="preserve"> </w:t>
      </w:r>
      <w:proofErr w:type="spellStart"/>
      <w:r w:rsidR="00BA5194" w:rsidRPr="00FB740D">
        <w:rPr>
          <w:rFonts w:ascii="Times New Roman" w:hAnsi="Times New Roman" w:cs="Times New Roman"/>
          <w:sz w:val="24"/>
          <w:szCs w:val="24"/>
        </w:rPr>
        <w:t>alternatives</w:t>
      </w:r>
      <w:proofErr w:type="spellEnd"/>
      <w:r w:rsidR="00BA5194" w:rsidRPr="00FB740D">
        <w:rPr>
          <w:rFonts w:ascii="Times New Roman" w:hAnsi="Times New Roman" w:cs="Times New Roman"/>
          <w:sz w:val="24"/>
          <w:szCs w:val="24"/>
        </w:rPr>
        <w:t xml:space="preserve"> </w:t>
      </w:r>
      <w:proofErr w:type="spellStart"/>
      <w:r w:rsidR="00BA5194" w:rsidRPr="00FB740D">
        <w:rPr>
          <w:rFonts w:ascii="Times New Roman" w:hAnsi="Times New Roman" w:cs="Times New Roman"/>
          <w:sz w:val="24"/>
          <w:szCs w:val="24"/>
        </w:rPr>
        <w:t>for</w:t>
      </w:r>
      <w:proofErr w:type="spellEnd"/>
      <w:r w:rsidR="00BA5194" w:rsidRPr="00FB740D">
        <w:rPr>
          <w:rFonts w:ascii="Times New Roman" w:hAnsi="Times New Roman" w:cs="Times New Roman"/>
          <w:sz w:val="24"/>
          <w:szCs w:val="24"/>
        </w:rPr>
        <w:t xml:space="preserve"> </w:t>
      </w:r>
      <w:proofErr w:type="spellStart"/>
      <w:r w:rsidR="00BA5194" w:rsidRPr="00FB740D">
        <w:rPr>
          <w:rFonts w:ascii="Times New Roman" w:hAnsi="Times New Roman" w:cs="Times New Roman"/>
          <w:sz w:val="24"/>
          <w:szCs w:val="24"/>
        </w:rPr>
        <w:t>building</w:t>
      </w:r>
      <w:proofErr w:type="spellEnd"/>
      <w:r w:rsidR="00BA5194" w:rsidRPr="00FB740D">
        <w:rPr>
          <w:rFonts w:ascii="Times New Roman" w:hAnsi="Times New Roman" w:cs="Times New Roman"/>
          <w:sz w:val="24"/>
          <w:szCs w:val="24"/>
        </w:rPr>
        <w:t xml:space="preserve"> trust </w:t>
      </w:r>
      <w:proofErr w:type="spellStart"/>
      <w:r w:rsidR="00BA5194" w:rsidRPr="00FB740D">
        <w:rPr>
          <w:rFonts w:ascii="Times New Roman" w:hAnsi="Times New Roman" w:cs="Times New Roman"/>
          <w:sz w:val="24"/>
          <w:szCs w:val="24"/>
        </w:rPr>
        <w:t>between</w:t>
      </w:r>
      <w:proofErr w:type="spellEnd"/>
      <w:r w:rsidR="00BA5194" w:rsidRPr="00FB740D">
        <w:rPr>
          <w:rFonts w:ascii="Times New Roman" w:hAnsi="Times New Roman" w:cs="Times New Roman"/>
          <w:sz w:val="24"/>
          <w:szCs w:val="24"/>
        </w:rPr>
        <w:t xml:space="preserve"> </w:t>
      </w:r>
      <w:proofErr w:type="spellStart"/>
      <w:r w:rsidR="00BA5194" w:rsidRPr="00FB740D">
        <w:rPr>
          <w:rFonts w:ascii="Times New Roman" w:hAnsi="Times New Roman" w:cs="Times New Roman"/>
          <w:sz w:val="24"/>
          <w:szCs w:val="24"/>
        </w:rPr>
        <w:t>each</w:t>
      </w:r>
      <w:proofErr w:type="spellEnd"/>
      <w:r w:rsidR="00BA5194" w:rsidRPr="00FB740D">
        <w:rPr>
          <w:rFonts w:ascii="Times New Roman" w:hAnsi="Times New Roman" w:cs="Times New Roman"/>
          <w:sz w:val="24"/>
          <w:szCs w:val="24"/>
        </w:rPr>
        <w:t xml:space="preserve"> </w:t>
      </w:r>
      <w:proofErr w:type="spellStart"/>
      <w:r w:rsidR="00BA5194" w:rsidRPr="00FB740D">
        <w:rPr>
          <w:rFonts w:ascii="Times New Roman" w:hAnsi="Times New Roman" w:cs="Times New Roman"/>
          <w:sz w:val="24"/>
          <w:szCs w:val="24"/>
        </w:rPr>
        <w:t>other</w:t>
      </w:r>
      <w:proofErr w:type="spellEnd"/>
      <w:r w:rsidR="00BA5194" w:rsidRPr="00FB740D">
        <w:rPr>
          <w:rFonts w:ascii="Times New Roman" w:hAnsi="Times New Roman" w:cs="Times New Roman"/>
          <w:sz w:val="24"/>
          <w:szCs w:val="24"/>
        </w:rPr>
        <w:t>.</w:t>
      </w:r>
    </w:p>
    <w:p w:rsidR="00AE279C" w:rsidRPr="00FB740D" w:rsidRDefault="00BA5194" w:rsidP="005D0E79">
      <w:pPr>
        <w:spacing w:after="0" w:line="360" w:lineRule="auto"/>
        <w:contextualSpacing/>
        <w:jc w:val="both"/>
        <w:rPr>
          <w:rFonts w:ascii="Times New Roman" w:hAnsi="Times New Roman" w:cs="Times New Roman"/>
          <w:sz w:val="24"/>
          <w:szCs w:val="24"/>
        </w:rPr>
      </w:pPr>
      <w:proofErr w:type="spellStart"/>
      <w:r w:rsidRPr="00FB740D">
        <w:rPr>
          <w:rFonts w:ascii="Times New Roman" w:hAnsi="Times New Roman" w:cs="Times New Roman"/>
          <w:sz w:val="24"/>
          <w:szCs w:val="24"/>
        </w:rPr>
        <w:t>The</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narration</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of</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negotiation</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history</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between</w:t>
      </w:r>
      <w:proofErr w:type="spellEnd"/>
      <w:r w:rsidRPr="00FB740D">
        <w:rPr>
          <w:rFonts w:ascii="Times New Roman" w:hAnsi="Times New Roman" w:cs="Times New Roman"/>
          <w:sz w:val="24"/>
          <w:szCs w:val="24"/>
        </w:rPr>
        <w:t xml:space="preserve"> India </w:t>
      </w:r>
      <w:proofErr w:type="spellStart"/>
      <w:r w:rsidRPr="00FB740D">
        <w:rPr>
          <w:rFonts w:ascii="Times New Roman" w:hAnsi="Times New Roman" w:cs="Times New Roman"/>
          <w:sz w:val="24"/>
          <w:szCs w:val="24"/>
        </w:rPr>
        <w:t>and</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Pakistan</w:t>
      </w:r>
      <w:proofErr w:type="spellEnd"/>
      <w:r w:rsidRPr="00FB740D">
        <w:rPr>
          <w:rFonts w:ascii="Times New Roman" w:hAnsi="Times New Roman" w:cs="Times New Roman"/>
          <w:sz w:val="24"/>
          <w:szCs w:val="24"/>
        </w:rPr>
        <w:t xml:space="preserve"> has </w:t>
      </w:r>
      <w:proofErr w:type="spellStart"/>
      <w:r w:rsidRPr="00FB740D">
        <w:rPr>
          <w:rFonts w:ascii="Times New Roman" w:hAnsi="Times New Roman" w:cs="Times New Roman"/>
          <w:sz w:val="24"/>
          <w:szCs w:val="24"/>
        </w:rPr>
        <w:t>been</w:t>
      </w:r>
      <w:proofErr w:type="spellEnd"/>
      <w:r w:rsidRPr="00FB740D">
        <w:rPr>
          <w:rFonts w:ascii="Times New Roman" w:hAnsi="Times New Roman" w:cs="Times New Roman"/>
          <w:sz w:val="24"/>
          <w:szCs w:val="24"/>
        </w:rPr>
        <w:t xml:space="preserve"> dividend </w:t>
      </w:r>
      <w:proofErr w:type="spellStart"/>
      <w:r w:rsidRPr="00FB740D">
        <w:rPr>
          <w:rFonts w:ascii="Times New Roman" w:hAnsi="Times New Roman" w:cs="Times New Roman"/>
          <w:sz w:val="24"/>
          <w:szCs w:val="24"/>
        </w:rPr>
        <w:t>into</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two</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chapters</w:t>
      </w:r>
      <w:proofErr w:type="spellEnd"/>
      <w:r w:rsidRPr="00FB740D">
        <w:rPr>
          <w:rFonts w:ascii="Times New Roman" w:hAnsi="Times New Roman" w:cs="Times New Roman"/>
          <w:sz w:val="24"/>
          <w:szCs w:val="24"/>
        </w:rPr>
        <w:t xml:space="preserve"> in </w:t>
      </w:r>
      <w:proofErr w:type="spellStart"/>
      <w:r w:rsidRPr="00FB740D">
        <w:rPr>
          <w:rFonts w:ascii="Times New Roman" w:hAnsi="Times New Roman" w:cs="Times New Roman"/>
          <w:sz w:val="24"/>
          <w:szCs w:val="24"/>
        </w:rPr>
        <w:t>order</w:t>
      </w:r>
      <w:proofErr w:type="spellEnd"/>
      <w:r w:rsidRPr="00FB740D">
        <w:rPr>
          <w:rFonts w:ascii="Times New Roman" w:hAnsi="Times New Roman" w:cs="Times New Roman"/>
          <w:sz w:val="24"/>
          <w:szCs w:val="24"/>
        </w:rPr>
        <w:t xml:space="preserve"> to </w:t>
      </w:r>
      <w:proofErr w:type="spellStart"/>
      <w:r w:rsidRPr="00FB740D">
        <w:rPr>
          <w:rFonts w:ascii="Times New Roman" w:hAnsi="Times New Roman" w:cs="Times New Roman"/>
          <w:sz w:val="24"/>
          <w:szCs w:val="24"/>
        </w:rPr>
        <w:t>attain</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better</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picture</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of</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the</w:t>
      </w:r>
      <w:proofErr w:type="spellEnd"/>
      <w:r w:rsidRPr="00FB740D">
        <w:rPr>
          <w:rFonts w:ascii="Times New Roman" w:hAnsi="Times New Roman" w:cs="Times New Roman"/>
          <w:sz w:val="24"/>
          <w:szCs w:val="24"/>
        </w:rPr>
        <w:t xml:space="preserve"> chase </w:t>
      </w:r>
      <w:proofErr w:type="spellStart"/>
      <w:r w:rsidRPr="00FB740D">
        <w:rPr>
          <w:rFonts w:ascii="Times New Roman" w:hAnsi="Times New Roman" w:cs="Times New Roman"/>
          <w:sz w:val="24"/>
          <w:szCs w:val="24"/>
        </w:rPr>
        <w:t>of</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attitude</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of</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both</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countries</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First</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chapter</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of</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negotiation</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history</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is</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focused</w:t>
      </w:r>
      <w:proofErr w:type="spellEnd"/>
      <w:r w:rsidRPr="00FB740D">
        <w:rPr>
          <w:rFonts w:ascii="Times New Roman" w:hAnsi="Times New Roman" w:cs="Times New Roman"/>
          <w:sz w:val="24"/>
          <w:szCs w:val="24"/>
        </w:rPr>
        <w:t xml:space="preserve"> on </w:t>
      </w:r>
      <w:proofErr w:type="spellStart"/>
      <w:r w:rsidRPr="00FB740D">
        <w:rPr>
          <w:rFonts w:ascii="Times New Roman" w:hAnsi="Times New Roman" w:cs="Times New Roman"/>
          <w:sz w:val="24"/>
          <w:szCs w:val="24"/>
        </w:rPr>
        <w:t>the</w:t>
      </w:r>
      <w:proofErr w:type="spellEnd"/>
      <w:r w:rsidRPr="00FB740D">
        <w:rPr>
          <w:rFonts w:ascii="Times New Roman" w:hAnsi="Times New Roman" w:cs="Times New Roman"/>
          <w:sz w:val="24"/>
          <w:szCs w:val="24"/>
        </w:rPr>
        <w:t xml:space="preserve"> period </w:t>
      </w:r>
      <w:proofErr w:type="spellStart"/>
      <w:r w:rsidRPr="00FB740D">
        <w:rPr>
          <w:rFonts w:ascii="Times New Roman" w:hAnsi="Times New Roman" w:cs="Times New Roman"/>
          <w:sz w:val="24"/>
          <w:szCs w:val="24"/>
        </w:rPr>
        <w:t>of</w:t>
      </w:r>
      <w:proofErr w:type="spellEnd"/>
      <w:r w:rsidRPr="00FB740D">
        <w:rPr>
          <w:rFonts w:ascii="Times New Roman" w:hAnsi="Times New Roman" w:cs="Times New Roman"/>
          <w:sz w:val="24"/>
          <w:szCs w:val="24"/>
        </w:rPr>
        <w:t xml:space="preserve"> 1947 to 1986. </w:t>
      </w:r>
      <w:proofErr w:type="spellStart"/>
      <w:r w:rsidRPr="00FB740D">
        <w:rPr>
          <w:rFonts w:ascii="Times New Roman" w:hAnsi="Times New Roman" w:cs="Times New Roman"/>
          <w:sz w:val="24"/>
          <w:szCs w:val="24"/>
        </w:rPr>
        <w:t>There</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is</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also</w:t>
      </w:r>
      <w:proofErr w:type="spellEnd"/>
      <w:r w:rsidRPr="00FB740D">
        <w:rPr>
          <w:rFonts w:ascii="Times New Roman" w:hAnsi="Times New Roman" w:cs="Times New Roman"/>
          <w:sz w:val="24"/>
          <w:szCs w:val="24"/>
        </w:rPr>
        <w:t xml:space="preserve"> Indus </w:t>
      </w:r>
      <w:proofErr w:type="spellStart"/>
      <w:r w:rsidRPr="00FB740D">
        <w:rPr>
          <w:rFonts w:ascii="Times New Roman" w:hAnsi="Times New Roman" w:cs="Times New Roman"/>
          <w:sz w:val="24"/>
          <w:szCs w:val="24"/>
        </w:rPr>
        <w:t>water</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negotiations</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included</w:t>
      </w:r>
      <w:proofErr w:type="spellEnd"/>
      <w:r w:rsidRPr="00FB740D">
        <w:rPr>
          <w:rFonts w:ascii="Times New Roman" w:hAnsi="Times New Roman" w:cs="Times New Roman"/>
          <w:sz w:val="24"/>
          <w:szCs w:val="24"/>
        </w:rPr>
        <w:t xml:space="preserve"> in </w:t>
      </w:r>
      <w:proofErr w:type="spellStart"/>
      <w:r w:rsidRPr="00FB740D">
        <w:rPr>
          <w:rFonts w:ascii="Times New Roman" w:hAnsi="Times New Roman" w:cs="Times New Roman"/>
          <w:sz w:val="24"/>
          <w:szCs w:val="24"/>
        </w:rPr>
        <w:t>this</w:t>
      </w:r>
      <w:proofErr w:type="spellEnd"/>
      <w:r w:rsidRPr="00FB740D">
        <w:rPr>
          <w:rFonts w:ascii="Times New Roman" w:hAnsi="Times New Roman" w:cs="Times New Roman"/>
          <w:sz w:val="24"/>
          <w:szCs w:val="24"/>
        </w:rPr>
        <w:t xml:space="preserve"> charter. </w:t>
      </w:r>
      <w:proofErr w:type="spellStart"/>
      <w:r w:rsidRPr="00FB740D">
        <w:rPr>
          <w:rFonts w:ascii="Times New Roman" w:hAnsi="Times New Roman" w:cs="Times New Roman"/>
          <w:sz w:val="24"/>
          <w:szCs w:val="24"/>
        </w:rPr>
        <w:t>That</w:t>
      </w:r>
      <w:proofErr w:type="spellEnd"/>
      <w:r w:rsidRPr="00FB740D">
        <w:rPr>
          <w:rFonts w:ascii="Times New Roman" w:hAnsi="Times New Roman" w:cs="Times New Roman"/>
          <w:sz w:val="24"/>
          <w:szCs w:val="24"/>
        </w:rPr>
        <w:t xml:space="preserve"> has </w:t>
      </w:r>
      <w:proofErr w:type="spellStart"/>
      <w:r w:rsidRPr="00FB740D">
        <w:rPr>
          <w:rFonts w:ascii="Times New Roman" w:hAnsi="Times New Roman" w:cs="Times New Roman"/>
          <w:sz w:val="24"/>
          <w:szCs w:val="24"/>
        </w:rPr>
        <w:t>been</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done</w:t>
      </w:r>
      <w:proofErr w:type="spellEnd"/>
      <w:r w:rsidRPr="00FB740D">
        <w:rPr>
          <w:rFonts w:ascii="Times New Roman" w:hAnsi="Times New Roman" w:cs="Times New Roman"/>
          <w:sz w:val="24"/>
          <w:szCs w:val="24"/>
        </w:rPr>
        <w:t xml:space="preserve">  in </w:t>
      </w:r>
      <w:proofErr w:type="spellStart"/>
      <w:r w:rsidRPr="00FB740D">
        <w:rPr>
          <w:rFonts w:ascii="Times New Roman" w:hAnsi="Times New Roman" w:cs="Times New Roman"/>
          <w:sz w:val="24"/>
          <w:szCs w:val="24"/>
        </w:rPr>
        <w:t>order</w:t>
      </w:r>
      <w:proofErr w:type="spellEnd"/>
      <w:r w:rsidRPr="00FB740D">
        <w:rPr>
          <w:rFonts w:ascii="Times New Roman" w:hAnsi="Times New Roman" w:cs="Times New Roman"/>
          <w:sz w:val="24"/>
          <w:szCs w:val="24"/>
        </w:rPr>
        <w:t xml:space="preserve"> to point to </w:t>
      </w:r>
      <w:proofErr w:type="spellStart"/>
      <w:r w:rsidRPr="00FB740D">
        <w:rPr>
          <w:rFonts w:ascii="Times New Roman" w:hAnsi="Times New Roman" w:cs="Times New Roman"/>
          <w:sz w:val="24"/>
          <w:szCs w:val="24"/>
        </w:rPr>
        <w:t>that</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if</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the</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negotiations</w:t>
      </w:r>
      <w:proofErr w:type="spellEnd"/>
      <w:r w:rsidRPr="00FB740D">
        <w:rPr>
          <w:rFonts w:ascii="Times New Roman" w:hAnsi="Times New Roman" w:cs="Times New Roman"/>
          <w:sz w:val="24"/>
          <w:szCs w:val="24"/>
        </w:rPr>
        <w:t xml:space="preserve"> are </w:t>
      </w:r>
      <w:proofErr w:type="spellStart"/>
      <w:r w:rsidR="00AE279C" w:rsidRPr="00FB740D">
        <w:rPr>
          <w:rFonts w:ascii="Times New Roman" w:hAnsi="Times New Roman" w:cs="Times New Roman"/>
          <w:sz w:val="24"/>
          <w:szCs w:val="24"/>
        </w:rPr>
        <w:t>being</w:t>
      </w:r>
      <w:proofErr w:type="spellEnd"/>
      <w:r w:rsidR="00AE279C" w:rsidRPr="00FB740D">
        <w:rPr>
          <w:rFonts w:ascii="Times New Roman" w:hAnsi="Times New Roman" w:cs="Times New Roman"/>
          <w:sz w:val="24"/>
          <w:szCs w:val="24"/>
        </w:rPr>
        <w:t xml:space="preserve"> </w:t>
      </w:r>
      <w:r w:rsidRPr="00FB740D">
        <w:rPr>
          <w:rFonts w:ascii="Times New Roman" w:hAnsi="Times New Roman" w:cs="Times New Roman"/>
          <w:sz w:val="24"/>
          <w:szCs w:val="24"/>
        </w:rPr>
        <w:t xml:space="preserve">led </w:t>
      </w:r>
      <w:r w:rsidR="00AE279C" w:rsidRPr="00FB740D">
        <w:rPr>
          <w:rFonts w:ascii="Times New Roman" w:hAnsi="Times New Roman" w:cs="Times New Roman"/>
          <w:sz w:val="24"/>
          <w:szCs w:val="24"/>
        </w:rPr>
        <w:t xml:space="preserve">in </w:t>
      </w:r>
      <w:proofErr w:type="spellStart"/>
      <w:r w:rsidR="00AE279C" w:rsidRPr="00FB740D">
        <w:rPr>
          <w:rFonts w:ascii="Times New Roman" w:hAnsi="Times New Roman" w:cs="Times New Roman"/>
          <w:sz w:val="24"/>
          <w:szCs w:val="24"/>
        </w:rPr>
        <w:t>accordance</w:t>
      </w:r>
      <w:proofErr w:type="spellEnd"/>
      <w:r w:rsidR="00AE279C" w:rsidRPr="00FB740D">
        <w:rPr>
          <w:rFonts w:ascii="Times New Roman" w:hAnsi="Times New Roman" w:cs="Times New Roman"/>
          <w:sz w:val="24"/>
          <w:szCs w:val="24"/>
        </w:rPr>
        <w:t xml:space="preserve"> </w:t>
      </w:r>
      <w:proofErr w:type="spellStart"/>
      <w:r w:rsidR="00AE279C" w:rsidRPr="00FB740D">
        <w:rPr>
          <w:rFonts w:ascii="Times New Roman" w:hAnsi="Times New Roman" w:cs="Times New Roman"/>
          <w:sz w:val="24"/>
          <w:szCs w:val="24"/>
        </w:rPr>
        <w:t>with</w:t>
      </w:r>
      <w:proofErr w:type="spellEnd"/>
      <w:r w:rsidR="00AE279C" w:rsidRPr="00FB740D">
        <w:rPr>
          <w:rFonts w:ascii="Times New Roman" w:hAnsi="Times New Roman" w:cs="Times New Roman"/>
          <w:sz w:val="24"/>
          <w:szCs w:val="24"/>
        </w:rPr>
        <w:t xml:space="preserve"> </w:t>
      </w:r>
      <w:proofErr w:type="spellStart"/>
      <w:r w:rsidR="00AE279C" w:rsidRPr="00FB740D">
        <w:rPr>
          <w:rFonts w:ascii="Times New Roman" w:hAnsi="Times New Roman" w:cs="Times New Roman"/>
          <w:sz w:val="24"/>
          <w:szCs w:val="24"/>
        </w:rPr>
        <w:t>principled</w:t>
      </w:r>
      <w:proofErr w:type="spellEnd"/>
      <w:r w:rsidR="00AE279C" w:rsidRPr="00FB740D">
        <w:rPr>
          <w:rFonts w:ascii="Times New Roman" w:hAnsi="Times New Roman" w:cs="Times New Roman"/>
          <w:sz w:val="24"/>
          <w:szCs w:val="24"/>
        </w:rPr>
        <w:t xml:space="preserve"> </w:t>
      </w:r>
      <w:proofErr w:type="spellStart"/>
      <w:r w:rsidR="00AE279C" w:rsidRPr="00FB740D">
        <w:rPr>
          <w:rFonts w:ascii="Times New Roman" w:hAnsi="Times New Roman" w:cs="Times New Roman"/>
          <w:sz w:val="24"/>
          <w:szCs w:val="24"/>
        </w:rPr>
        <w:t>negotiation</w:t>
      </w:r>
      <w:proofErr w:type="spellEnd"/>
      <w:r w:rsidR="00AE279C" w:rsidRPr="00FB740D">
        <w:rPr>
          <w:rFonts w:ascii="Times New Roman" w:hAnsi="Times New Roman" w:cs="Times New Roman"/>
          <w:sz w:val="24"/>
          <w:szCs w:val="24"/>
        </w:rPr>
        <w:t xml:space="preserve"> </w:t>
      </w:r>
      <w:proofErr w:type="spellStart"/>
      <w:r w:rsidR="00AE279C" w:rsidRPr="00FB740D">
        <w:rPr>
          <w:rFonts w:ascii="Times New Roman" w:hAnsi="Times New Roman" w:cs="Times New Roman"/>
          <w:sz w:val="24"/>
          <w:szCs w:val="24"/>
        </w:rPr>
        <w:t>theory</w:t>
      </w:r>
      <w:proofErr w:type="spellEnd"/>
      <w:r w:rsidR="00AE279C" w:rsidRPr="00FB740D">
        <w:rPr>
          <w:rFonts w:ascii="Times New Roman" w:hAnsi="Times New Roman" w:cs="Times New Roman"/>
          <w:sz w:val="24"/>
          <w:szCs w:val="24"/>
        </w:rPr>
        <w:t xml:space="preserve">, </w:t>
      </w:r>
      <w:proofErr w:type="spellStart"/>
      <w:r w:rsidR="00AE279C" w:rsidRPr="00FB740D">
        <w:rPr>
          <w:rFonts w:ascii="Times New Roman" w:hAnsi="Times New Roman" w:cs="Times New Roman"/>
          <w:sz w:val="24"/>
          <w:szCs w:val="24"/>
        </w:rPr>
        <w:t>then</w:t>
      </w:r>
      <w:proofErr w:type="spellEnd"/>
      <w:r w:rsidR="00AE279C" w:rsidRPr="00FB740D">
        <w:rPr>
          <w:rFonts w:ascii="Times New Roman" w:hAnsi="Times New Roman" w:cs="Times New Roman"/>
          <w:sz w:val="24"/>
          <w:szCs w:val="24"/>
        </w:rPr>
        <w:t xml:space="preserve"> </w:t>
      </w:r>
      <w:proofErr w:type="spellStart"/>
      <w:r w:rsidR="00AE279C" w:rsidRPr="00FB740D">
        <w:rPr>
          <w:rFonts w:ascii="Times New Roman" w:hAnsi="Times New Roman" w:cs="Times New Roman"/>
          <w:sz w:val="24"/>
          <w:szCs w:val="24"/>
        </w:rPr>
        <w:t>the</w:t>
      </w:r>
      <w:proofErr w:type="spellEnd"/>
      <w:r w:rsidR="00AE279C" w:rsidRPr="00FB740D">
        <w:rPr>
          <w:rFonts w:ascii="Times New Roman" w:hAnsi="Times New Roman" w:cs="Times New Roman"/>
          <w:sz w:val="24"/>
          <w:szCs w:val="24"/>
        </w:rPr>
        <w:t xml:space="preserve"> </w:t>
      </w:r>
      <w:proofErr w:type="spellStart"/>
      <w:r w:rsidR="00AE279C" w:rsidRPr="00FB740D">
        <w:rPr>
          <w:rFonts w:ascii="Times New Roman" w:hAnsi="Times New Roman" w:cs="Times New Roman"/>
          <w:sz w:val="24"/>
          <w:szCs w:val="24"/>
        </w:rPr>
        <w:t>efective</w:t>
      </w:r>
      <w:proofErr w:type="spellEnd"/>
      <w:r w:rsidR="00AE279C" w:rsidRPr="00FB740D">
        <w:rPr>
          <w:rFonts w:ascii="Times New Roman" w:hAnsi="Times New Roman" w:cs="Times New Roman"/>
          <w:sz w:val="24"/>
          <w:szCs w:val="24"/>
        </w:rPr>
        <w:t xml:space="preserve"> agrément </w:t>
      </w:r>
      <w:proofErr w:type="spellStart"/>
      <w:r w:rsidR="00AE279C" w:rsidRPr="00FB740D">
        <w:rPr>
          <w:rFonts w:ascii="Times New Roman" w:hAnsi="Times New Roman" w:cs="Times New Roman"/>
          <w:sz w:val="24"/>
          <w:szCs w:val="24"/>
        </w:rPr>
        <w:t>can</w:t>
      </w:r>
      <w:proofErr w:type="spellEnd"/>
      <w:r w:rsidR="00AE279C" w:rsidRPr="00FB740D">
        <w:rPr>
          <w:rFonts w:ascii="Times New Roman" w:hAnsi="Times New Roman" w:cs="Times New Roman"/>
          <w:sz w:val="24"/>
          <w:szCs w:val="24"/>
        </w:rPr>
        <w:t xml:space="preserve"> </w:t>
      </w:r>
      <w:proofErr w:type="spellStart"/>
      <w:r w:rsidR="00AE279C" w:rsidRPr="00FB740D">
        <w:rPr>
          <w:rFonts w:ascii="Times New Roman" w:hAnsi="Times New Roman" w:cs="Times New Roman"/>
          <w:sz w:val="24"/>
          <w:szCs w:val="24"/>
        </w:rPr>
        <w:t>be</w:t>
      </w:r>
      <w:proofErr w:type="spellEnd"/>
      <w:r w:rsidR="00AE279C" w:rsidRPr="00FB740D">
        <w:rPr>
          <w:rFonts w:ascii="Times New Roman" w:hAnsi="Times New Roman" w:cs="Times New Roman"/>
          <w:sz w:val="24"/>
          <w:szCs w:val="24"/>
        </w:rPr>
        <w:t xml:space="preserve"> </w:t>
      </w:r>
      <w:proofErr w:type="spellStart"/>
      <w:r w:rsidR="00AE279C" w:rsidRPr="00FB740D">
        <w:rPr>
          <w:rFonts w:ascii="Times New Roman" w:hAnsi="Times New Roman" w:cs="Times New Roman"/>
          <w:sz w:val="24"/>
          <w:szCs w:val="24"/>
        </w:rPr>
        <w:t>reached</w:t>
      </w:r>
      <w:proofErr w:type="spellEnd"/>
      <w:r w:rsidR="00AE279C" w:rsidRPr="00FB740D">
        <w:rPr>
          <w:rFonts w:ascii="Times New Roman" w:hAnsi="Times New Roman" w:cs="Times New Roman"/>
          <w:sz w:val="24"/>
          <w:szCs w:val="24"/>
        </w:rPr>
        <w:t xml:space="preserve"> </w:t>
      </w:r>
      <w:proofErr w:type="spellStart"/>
      <w:r w:rsidR="00AE279C" w:rsidRPr="00FB740D">
        <w:rPr>
          <w:rFonts w:ascii="Times New Roman" w:hAnsi="Times New Roman" w:cs="Times New Roman"/>
          <w:sz w:val="24"/>
          <w:szCs w:val="24"/>
        </w:rPr>
        <w:t>even</w:t>
      </w:r>
      <w:proofErr w:type="spellEnd"/>
      <w:r w:rsidR="00AE279C" w:rsidRPr="00FB740D">
        <w:rPr>
          <w:rFonts w:ascii="Times New Roman" w:hAnsi="Times New Roman" w:cs="Times New Roman"/>
          <w:sz w:val="24"/>
          <w:szCs w:val="24"/>
        </w:rPr>
        <w:t xml:space="preserve"> in </w:t>
      </w:r>
      <w:proofErr w:type="spellStart"/>
      <w:r w:rsidR="00AE279C" w:rsidRPr="00FB740D">
        <w:rPr>
          <w:rFonts w:ascii="Times New Roman" w:hAnsi="Times New Roman" w:cs="Times New Roman"/>
          <w:sz w:val="24"/>
          <w:szCs w:val="24"/>
        </w:rPr>
        <w:t>the</w:t>
      </w:r>
      <w:proofErr w:type="spellEnd"/>
      <w:r w:rsidR="00AE279C" w:rsidRPr="00FB740D">
        <w:rPr>
          <w:rFonts w:ascii="Times New Roman" w:hAnsi="Times New Roman" w:cs="Times New Roman"/>
          <w:sz w:val="24"/>
          <w:szCs w:val="24"/>
        </w:rPr>
        <w:t xml:space="preserve"> case </w:t>
      </w:r>
      <w:proofErr w:type="spellStart"/>
      <w:r w:rsidR="00AE279C" w:rsidRPr="00FB740D">
        <w:rPr>
          <w:rFonts w:ascii="Times New Roman" w:hAnsi="Times New Roman" w:cs="Times New Roman"/>
          <w:sz w:val="24"/>
          <w:szCs w:val="24"/>
        </w:rPr>
        <w:t>of</w:t>
      </w:r>
      <w:proofErr w:type="spellEnd"/>
      <w:r w:rsidR="00AE279C" w:rsidRPr="00FB740D">
        <w:rPr>
          <w:rFonts w:ascii="Times New Roman" w:hAnsi="Times New Roman" w:cs="Times New Roman"/>
          <w:sz w:val="24"/>
          <w:szCs w:val="24"/>
        </w:rPr>
        <w:t xml:space="preserve"> </w:t>
      </w:r>
      <w:proofErr w:type="spellStart"/>
      <w:r w:rsidR="00AE279C" w:rsidRPr="00FB740D">
        <w:rPr>
          <w:rFonts w:ascii="Times New Roman" w:hAnsi="Times New Roman" w:cs="Times New Roman"/>
          <w:sz w:val="24"/>
          <w:szCs w:val="24"/>
        </w:rPr>
        <w:t>two</w:t>
      </w:r>
      <w:proofErr w:type="spellEnd"/>
      <w:r w:rsidR="00AE279C" w:rsidRPr="00FB740D">
        <w:rPr>
          <w:rFonts w:ascii="Times New Roman" w:hAnsi="Times New Roman" w:cs="Times New Roman"/>
          <w:sz w:val="24"/>
          <w:szCs w:val="24"/>
        </w:rPr>
        <w:t xml:space="preserve"> </w:t>
      </w:r>
      <w:proofErr w:type="spellStart"/>
      <w:r w:rsidR="00AE279C" w:rsidRPr="00FB740D">
        <w:rPr>
          <w:rFonts w:ascii="Times New Roman" w:hAnsi="Times New Roman" w:cs="Times New Roman"/>
          <w:sz w:val="24"/>
          <w:szCs w:val="24"/>
        </w:rPr>
        <w:t>very</w:t>
      </w:r>
      <w:proofErr w:type="spellEnd"/>
      <w:r w:rsidR="00AE279C" w:rsidRPr="00FB740D">
        <w:rPr>
          <w:rFonts w:ascii="Times New Roman" w:hAnsi="Times New Roman" w:cs="Times New Roman"/>
          <w:sz w:val="24"/>
          <w:szCs w:val="24"/>
        </w:rPr>
        <w:t xml:space="preserve"> </w:t>
      </w:r>
      <w:proofErr w:type="spellStart"/>
      <w:r w:rsidR="00AE279C" w:rsidRPr="00FB740D">
        <w:rPr>
          <w:rFonts w:ascii="Times New Roman" w:hAnsi="Times New Roman" w:cs="Times New Roman"/>
          <w:sz w:val="24"/>
          <w:szCs w:val="24"/>
        </w:rPr>
        <w:t>competing</w:t>
      </w:r>
      <w:proofErr w:type="spellEnd"/>
      <w:r w:rsidR="00AE279C" w:rsidRPr="00FB740D">
        <w:rPr>
          <w:rFonts w:ascii="Times New Roman" w:hAnsi="Times New Roman" w:cs="Times New Roman"/>
          <w:sz w:val="24"/>
          <w:szCs w:val="24"/>
        </w:rPr>
        <w:t xml:space="preserve"> </w:t>
      </w:r>
      <w:proofErr w:type="spellStart"/>
      <w:r w:rsidR="00AE279C" w:rsidRPr="00FB740D">
        <w:rPr>
          <w:rFonts w:ascii="Times New Roman" w:hAnsi="Times New Roman" w:cs="Times New Roman"/>
          <w:sz w:val="24"/>
          <w:szCs w:val="24"/>
        </w:rPr>
        <w:t>nations</w:t>
      </w:r>
      <w:proofErr w:type="spellEnd"/>
      <w:r w:rsidR="00AE279C" w:rsidRPr="00FB740D">
        <w:rPr>
          <w:rFonts w:ascii="Times New Roman" w:hAnsi="Times New Roman" w:cs="Times New Roman"/>
          <w:sz w:val="24"/>
          <w:szCs w:val="24"/>
        </w:rPr>
        <w:t xml:space="preserve"> such as India </w:t>
      </w:r>
      <w:proofErr w:type="spellStart"/>
      <w:r w:rsidR="00AE279C" w:rsidRPr="00FB740D">
        <w:rPr>
          <w:rFonts w:ascii="Times New Roman" w:hAnsi="Times New Roman" w:cs="Times New Roman"/>
          <w:sz w:val="24"/>
          <w:szCs w:val="24"/>
        </w:rPr>
        <w:t>and</w:t>
      </w:r>
      <w:proofErr w:type="spellEnd"/>
      <w:r w:rsidR="00AE279C" w:rsidRPr="00FB740D">
        <w:rPr>
          <w:rFonts w:ascii="Times New Roman" w:hAnsi="Times New Roman" w:cs="Times New Roman"/>
          <w:sz w:val="24"/>
          <w:szCs w:val="24"/>
        </w:rPr>
        <w:t xml:space="preserve"> </w:t>
      </w:r>
      <w:proofErr w:type="spellStart"/>
      <w:r w:rsidR="00AE279C" w:rsidRPr="00FB740D">
        <w:rPr>
          <w:rFonts w:ascii="Times New Roman" w:hAnsi="Times New Roman" w:cs="Times New Roman"/>
          <w:sz w:val="24"/>
          <w:szCs w:val="24"/>
        </w:rPr>
        <w:t>Pakistan</w:t>
      </w:r>
      <w:proofErr w:type="spellEnd"/>
      <w:r w:rsidR="00AE279C" w:rsidRPr="00FB740D">
        <w:rPr>
          <w:rFonts w:ascii="Times New Roman" w:hAnsi="Times New Roman" w:cs="Times New Roman"/>
          <w:sz w:val="24"/>
          <w:szCs w:val="24"/>
        </w:rPr>
        <w:t>.</w:t>
      </w:r>
    </w:p>
    <w:p w:rsidR="001007D4" w:rsidRPr="00FB740D" w:rsidRDefault="00AE279C" w:rsidP="005D0E79">
      <w:pPr>
        <w:spacing w:after="0" w:line="360" w:lineRule="auto"/>
        <w:contextualSpacing/>
        <w:jc w:val="both"/>
        <w:rPr>
          <w:rFonts w:ascii="Times New Roman" w:hAnsi="Times New Roman" w:cs="Times New Roman"/>
          <w:sz w:val="24"/>
          <w:szCs w:val="24"/>
        </w:rPr>
      </w:pPr>
      <w:proofErr w:type="spellStart"/>
      <w:r w:rsidRPr="00FB740D">
        <w:rPr>
          <w:rFonts w:ascii="Times New Roman" w:hAnsi="Times New Roman" w:cs="Times New Roman"/>
          <w:sz w:val="24"/>
          <w:szCs w:val="24"/>
        </w:rPr>
        <w:t>Second</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chapter</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focused</w:t>
      </w:r>
      <w:proofErr w:type="spellEnd"/>
      <w:r w:rsidRPr="00FB740D">
        <w:rPr>
          <w:rFonts w:ascii="Times New Roman" w:hAnsi="Times New Roman" w:cs="Times New Roman"/>
          <w:sz w:val="24"/>
          <w:szCs w:val="24"/>
        </w:rPr>
        <w:t xml:space="preserve"> on </w:t>
      </w:r>
      <w:proofErr w:type="spellStart"/>
      <w:r w:rsidRPr="00FB740D">
        <w:rPr>
          <w:rFonts w:ascii="Times New Roman" w:hAnsi="Times New Roman" w:cs="Times New Roman"/>
          <w:sz w:val="24"/>
          <w:szCs w:val="24"/>
        </w:rPr>
        <w:t>negotiations</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is</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aimed</w:t>
      </w:r>
      <w:proofErr w:type="spellEnd"/>
      <w:r w:rsidRPr="00FB740D">
        <w:rPr>
          <w:rFonts w:ascii="Times New Roman" w:hAnsi="Times New Roman" w:cs="Times New Roman"/>
          <w:sz w:val="24"/>
          <w:szCs w:val="24"/>
        </w:rPr>
        <w:t xml:space="preserve"> on </w:t>
      </w:r>
      <w:proofErr w:type="spellStart"/>
      <w:r w:rsidRPr="00FB740D">
        <w:rPr>
          <w:rFonts w:ascii="Times New Roman" w:hAnsi="Times New Roman" w:cs="Times New Roman"/>
          <w:sz w:val="24"/>
          <w:szCs w:val="24"/>
        </w:rPr>
        <w:t>the</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shift</w:t>
      </w:r>
      <w:proofErr w:type="spellEnd"/>
      <w:r w:rsidRPr="00FB740D">
        <w:rPr>
          <w:rFonts w:ascii="Times New Roman" w:hAnsi="Times New Roman" w:cs="Times New Roman"/>
          <w:sz w:val="24"/>
          <w:szCs w:val="24"/>
        </w:rPr>
        <w:t xml:space="preserve"> in </w:t>
      </w:r>
      <w:proofErr w:type="spellStart"/>
      <w:r w:rsidRPr="00FB740D">
        <w:rPr>
          <w:rFonts w:ascii="Times New Roman" w:hAnsi="Times New Roman" w:cs="Times New Roman"/>
          <w:sz w:val="24"/>
          <w:szCs w:val="24"/>
        </w:rPr>
        <w:t>mutual</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postures</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which</w:t>
      </w:r>
      <w:proofErr w:type="spellEnd"/>
      <w:r w:rsidRPr="00FB740D">
        <w:rPr>
          <w:rFonts w:ascii="Times New Roman" w:hAnsi="Times New Roman" w:cs="Times New Roman"/>
          <w:sz w:val="24"/>
          <w:szCs w:val="24"/>
        </w:rPr>
        <w:t xml:space="preserve"> are </w:t>
      </w:r>
      <w:proofErr w:type="spellStart"/>
      <w:r w:rsidRPr="00FB740D">
        <w:rPr>
          <w:rFonts w:ascii="Times New Roman" w:hAnsi="Times New Roman" w:cs="Times New Roman"/>
          <w:sz w:val="24"/>
          <w:szCs w:val="24"/>
        </w:rPr>
        <w:t>marked</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with</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an</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effort</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of</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building</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longlasting</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partenship</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However</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this</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efforts</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have</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been</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regularly</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spoiled</w:t>
      </w:r>
      <w:proofErr w:type="spellEnd"/>
      <w:r w:rsidRPr="00FB740D">
        <w:rPr>
          <w:rFonts w:ascii="Times New Roman" w:hAnsi="Times New Roman" w:cs="Times New Roman"/>
          <w:sz w:val="24"/>
          <w:szCs w:val="24"/>
        </w:rPr>
        <w:t xml:space="preserve"> by </w:t>
      </w:r>
      <w:proofErr w:type="spellStart"/>
      <w:r w:rsidRPr="00FB740D">
        <w:rPr>
          <w:rFonts w:ascii="Times New Roman" w:hAnsi="Times New Roman" w:cs="Times New Roman"/>
          <w:sz w:val="24"/>
          <w:szCs w:val="24"/>
        </w:rPr>
        <w:t>armed</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conflicts</w:t>
      </w:r>
      <w:proofErr w:type="spellEnd"/>
      <w:r w:rsidRPr="00FB740D">
        <w:rPr>
          <w:rFonts w:ascii="Times New Roman" w:hAnsi="Times New Roman" w:cs="Times New Roman"/>
          <w:sz w:val="24"/>
          <w:szCs w:val="24"/>
        </w:rPr>
        <w:t xml:space="preserve"> in India, </w:t>
      </w:r>
      <w:proofErr w:type="spellStart"/>
      <w:r w:rsidRPr="00FB740D">
        <w:rPr>
          <w:rFonts w:ascii="Times New Roman" w:hAnsi="Times New Roman" w:cs="Times New Roman"/>
          <w:sz w:val="24"/>
          <w:szCs w:val="24"/>
        </w:rPr>
        <w:t>rooting</w:t>
      </w:r>
      <w:proofErr w:type="spellEnd"/>
      <w:r w:rsidRPr="00FB740D">
        <w:rPr>
          <w:rFonts w:ascii="Times New Roman" w:hAnsi="Times New Roman" w:cs="Times New Roman"/>
          <w:sz w:val="24"/>
          <w:szCs w:val="24"/>
        </w:rPr>
        <w:t xml:space="preserve"> in </w:t>
      </w:r>
      <w:proofErr w:type="spellStart"/>
      <w:r w:rsidRPr="00FB740D">
        <w:rPr>
          <w:rFonts w:ascii="Times New Roman" w:hAnsi="Times New Roman" w:cs="Times New Roman"/>
          <w:sz w:val="24"/>
          <w:szCs w:val="24"/>
        </w:rPr>
        <w:t>Pakistan</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and</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with</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that</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connected</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fact</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that</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the</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real</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holder</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of</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power</w:t>
      </w:r>
      <w:proofErr w:type="spellEnd"/>
      <w:r w:rsidRPr="00FB740D">
        <w:rPr>
          <w:rFonts w:ascii="Times New Roman" w:hAnsi="Times New Roman" w:cs="Times New Roman"/>
          <w:sz w:val="24"/>
          <w:szCs w:val="24"/>
        </w:rPr>
        <w:t xml:space="preserve"> in </w:t>
      </w:r>
      <w:proofErr w:type="spellStart"/>
      <w:r w:rsidRPr="00FB740D">
        <w:rPr>
          <w:rFonts w:ascii="Times New Roman" w:hAnsi="Times New Roman" w:cs="Times New Roman"/>
          <w:sz w:val="24"/>
          <w:szCs w:val="24"/>
        </w:rPr>
        <w:t>Pakistan</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is</w:t>
      </w:r>
      <w:proofErr w:type="spellEnd"/>
      <w:r w:rsidRPr="00FB740D">
        <w:rPr>
          <w:rFonts w:ascii="Times New Roman" w:hAnsi="Times New Roman" w:cs="Times New Roman"/>
          <w:sz w:val="24"/>
          <w:szCs w:val="24"/>
        </w:rPr>
        <w:t xml:space="preserve"> not </w:t>
      </w:r>
      <w:proofErr w:type="spellStart"/>
      <w:r w:rsidRPr="00FB740D">
        <w:rPr>
          <w:rFonts w:ascii="Times New Roman" w:hAnsi="Times New Roman" w:cs="Times New Roman"/>
          <w:sz w:val="24"/>
          <w:szCs w:val="24"/>
        </w:rPr>
        <w:t>pakistani</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government</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but</w:t>
      </w:r>
      <w:proofErr w:type="spellEnd"/>
      <w:r w:rsidRPr="00FB740D">
        <w:rPr>
          <w:rFonts w:ascii="Times New Roman" w:hAnsi="Times New Roman" w:cs="Times New Roman"/>
          <w:sz w:val="24"/>
          <w:szCs w:val="24"/>
        </w:rPr>
        <w:t xml:space="preserve"> thein </w:t>
      </w:r>
      <w:proofErr w:type="spellStart"/>
      <w:r w:rsidRPr="00FB740D">
        <w:rPr>
          <w:rFonts w:ascii="Times New Roman" w:hAnsi="Times New Roman" w:cs="Times New Roman"/>
          <w:sz w:val="24"/>
          <w:szCs w:val="24"/>
        </w:rPr>
        <w:t>army</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and</w:t>
      </w:r>
      <w:proofErr w:type="spellEnd"/>
      <w:r w:rsidRPr="00FB740D">
        <w:rPr>
          <w:rFonts w:ascii="Times New Roman" w:hAnsi="Times New Roman" w:cs="Times New Roman"/>
          <w:sz w:val="24"/>
          <w:szCs w:val="24"/>
        </w:rPr>
        <w:t xml:space="preserve"> </w:t>
      </w:r>
      <w:proofErr w:type="spellStart"/>
      <w:r w:rsidRPr="00FB740D">
        <w:rPr>
          <w:rFonts w:ascii="Times New Roman" w:hAnsi="Times New Roman" w:cs="Times New Roman"/>
          <w:sz w:val="24"/>
          <w:szCs w:val="24"/>
        </w:rPr>
        <w:t>secret</w:t>
      </w:r>
      <w:proofErr w:type="spellEnd"/>
      <w:r w:rsidRPr="00FB740D">
        <w:rPr>
          <w:rFonts w:ascii="Times New Roman" w:hAnsi="Times New Roman" w:cs="Times New Roman"/>
          <w:sz w:val="24"/>
          <w:szCs w:val="24"/>
        </w:rPr>
        <w:t xml:space="preserve"> inteligence </w:t>
      </w:r>
      <w:proofErr w:type="spellStart"/>
      <w:r w:rsidRPr="00FB740D">
        <w:rPr>
          <w:rFonts w:ascii="Times New Roman" w:hAnsi="Times New Roman" w:cs="Times New Roman"/>
          <w:sz w:val="24"/>
          <w:szCs w:val="24"/>
        </w:rPr>
        <w:t>agency</w:t>
      </w:r>
      <w:proofErr w:type="spellEnd"/>
      <w:r w:rsidRPr="00FB740D">
        <w:rPr>
          <w:rFonts w:ascii="Times New Roman" w:hAnsi="Times New Roman" w:cs="Times New Roman"/>
          <w:sz w:val="24"/>
          <w:szCs w:val="24"/>
        </w:rPr>
        <w:t xml:space="preserve"> ISI.</w:t>
      </w:r>
    </w:p>
    <w:sectPr w:rsidR="001007D4" w:rsidRPr="00FB740D" w:rsidSect="00DA7D42">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44E" w:rsidRDefault="0074344E" w:rsidP="004A6B87">
      <w:pPr>
        <w:spacing w:after="0" w:line="240" w:lineRule="auto"/>
      </w:pPr>
      <w:r>
        <w:separator/>
      </w:r>
    </w:p>
  </w:endnote>
  <w:endnote w:type="continuationSeparator" w:id="0">
    <w:p w:rsidR="0074344E" w:rsidRDefault="0074344E" w:rsidP="004A6B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8293157"/>
      <w:docPartObj>
        <w:docPartGallery w:val="Page Numbers (Bottom of Page)"/>
        <w:docPartUnique/>
      </w:docPartObj>
    </w:sdtPr>
    <w:sdtContent>
      <w:p w:rsidR="00C30B3A" w:rsidRDefault="00C30B3A">
        <w:pPr>
          <w:pStyle w:val="Zpat"/>
          <w:jc w:val="right"/>
        </w:pPr>
        <w:fldSimple w:instr=" PAGE   \* MERGEFORMAT ">
          <w:r w:rsidR="00AD6481">
            <w:rPr>
              <w:noProof/>
            </w:rPr>
            <w:t>34</w:t>
          </w:r>
        </w:fldSimple>
      </w:p>
    </w:sdtContent>
  </w:sdt>
  <w:p w:rsidR="00C30B3A" w:rsidRDefault="00C30B3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44E" w:rsidRDefault="0074344E" w:rsidP="004A6B87">
      <w:pPr>
        <w:spacing w:after="0" w:line="240" w:lineRule="auto"/>
      </w:pPr>
      <w:r>
        <w:separator/>
      </w:r>
    </w:p>
  </w:footnote>
  <w:footnote w:type="continuationSeparator" w:id="0">
    <w:p w:rsidR="0074344E" w:rsidRDefault="0074344E" w:rsidP="004A6B87">
      <w:pPr>
        <w:spacing w:after="0" w:line="240" w:lineRule="auto"/>
      </w:pPr>
      <w:r>
        <w:continuationSeparator/>
      </w:r>
    </w:p>
  </w:footnote>
  <w:footnote w:id="1">
    <w:p w:rsidR="00C30B3A" w:rsidRDefault="00C30B3A">
      <w:pPr>
        <w:pStyle w:val="Textpoznpodarou"/>
      </w:pPr>
      <w:r>
        <w:rPr>
          <w:rStyle w:val="Znakapoznpodarou"/>
        </w:rPr>
        <w:footnoteRef/>
      </w:r>
      <w:r>
        <w:t xml:space="preserve"> SEATO byla mezinárodní organizace pro kolektivní bezpečnost, jejímž cílem bylo zamezit rozpínavosti komunismu. Bagdádský pakt, později CENTO byla další bezpečnostní organizace, zaměřená primárně proti komunismu. </w:t>
      </w:r>
    </w:p>
  </w:footnote>
  <w:footnote w:id="2">
    <w:p w:rsidR="00C30B3A" w:rsidRDefault="00C30B3A">
      <w:pPr>
        <w:pStyle w:val="Textpoznpodarou"/>
      </w:pPr>
      <w:r>
        <w:rPr>
          <w:rStyle w:val="Znakapoznpodarou"/>
        </w:rPr>
        <w:footnoteRef/>
      </w:r>
      <w:r>
        <w:t xml:space="preserve"> David A. </w:t>
      </w:r>
      <w:proofErr w:type="spellStart"/>
      <w:r>
        <w:t>Lake</w:t>
      </w:r>
      <w:proofErr w:type="spellEnd"/>
      <w:r>
        <w:t xml:space="preserve"> a Donald </w:t>
      </w:r>
      <w:proofErr w:type="spellStart"/>
      <w:r>
        <w:t>Rothchild</w:t>
      </w:r>
      <w:proofErr w:type="spellEnd"/>
      <w:r>
        <w:t xml:space="preserve"> ve své práci hovoří o tom, že původem každého etnického konfliktu je strach (</w:t>
      </w:r>
      <w:proofErr w:type="spellStart"/>
      <w:r>
        <w:t>Lake</w:t>
      </w:r>
      <w:proofErr w:type="spellEnd"/>
      <w:r>
        <w:t xml:space="preserve">, </w:t>
      </w:r>
      <w:proofErr w:type="spellStart"/>
      <w:r>
        <w:t>Rothchild</w:t>
      </w:r>
      <w:proofErr w:type="spellEnd"/>
      <w:r>
        <w:t xml:space="preserve"> 1996). Ačkoliv se jejich práce zabývá vnitrostátními etnickými konflikty, některé části z jejich teorie lze vztáhnout na etnické konflikty obecně.</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8498A"/>
    <w:multiLevelType w:val="hybridMultilevel"/>
    <w:tmpl w:val="46DE25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D0F21BB"/>
    <w:multiLevelType w:val="hybridMultilevel"/>
    <w:tmpl w:val="EA5695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0C0569E"/>
    <w:multiLevelType w:val="hybridMultilevel"/>
    <w:tmpl w:val="8208EDD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CD347BF"/>
    <w:multiLevelType w:val="multilevel"/>
    <w:tmpl w:val="6D00F7F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D315C4F"/>
    <w:multiLevelType w:val="hybridMultilevel"/>
    <w:tmpl w:val="15C475B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0695520"/>
    <w:multiLevelType w:val="hybridMultilevel"/>
    <w:tmpl w:val="D858540E"/>
    <w:lvl w:ilvl="0" w:tplc="3B348DA0">
      <w:start w:val="1"/>
      <w:numFmt w:val="decimal"/>
      <w:lvlText w:val="%1."/>
      <w:lvlJc w:val="left"/>
      <w:pPr>
        <w:ind w:left="720" w:hanging="36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C6D643E"/>
    <w:multiLevelType w:val="hybridMultilevel"/>
    <w:tmpl w:val="E6284A86"/>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6"/>
  </w:num>
  <w:num w:numId="5">
    <w:abstractNumId w:val="5"/>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FF2B14"/>
    <w:rsid w:val="00015B3D"/>
    <w:rsid w:val="000267C6"/>
    <w:rsid w:val="000270B2"/>
    <w:rsid w:val="00034435"/>
    <w:rsid w:val="00042B1E"/>
    <w:rsid w:val="00045D5A"/>
    <w:rsid w:val="00051F31"/>
    <w:rsid w:val="00053B81"/>
    <w:rsid w:val="00060C65"/>
    <w:rsid w:val="00063F01"/>
    <w:rsid w:val="0006783E"/>
    <w:rsid w:val="00071E8A"/>
    <w:rsid w:val="00072A3D"/>
    <w:rsid w:val="0007476E"/>
    <w:rsid w:val="00074CA6"/>
    <w:rsid w:val="000751A2"/>
    <w:rsid w:val="00080099"/>
    <w:rsid w:val="000A75B6"/>
    <w:rsid w:val="000B66F5"/>
    <w:rsid w:val="000D1A7A"/>
    <w:rsid w:val="000D33DC"/>
    <w:rsid w:val="000D48D9"/>
    <w:rsid w:val="000E0213"/>
    <w:rsid w:val="000E1FC5"/>
    <w:rsid w:val="000E67C4"/>
    <w:rsid w:val="000E6FBB"/>
    <w:rsid w:val="000F203F"/>
    <w:rsid w:val="000F25A0"/>
    <w:rsid w:val="001007D4"/>
    <w:rsid w:val="001062CD"/>
    <w:rsid w:val="00111470"/>
    <w:rsid w:val="001220CD"/>
    <w:rsid w:val="00125560"/>
    <w:rsid w:val="0014276F"/>
    <w:rsid w:val="00144EED"/>
    <w:rsid w:val="00163633"/>
    <w:rsid w:val="00165ACE"/>
    <w:rsid w:val="001743A4"/>
    <w:rsid w:val="00180B0D"/>
    <w:rsid w:val="00184E26"/>
    <w:rsid w:val="00194564"/>
    <w:rsid w:val="001963D1"/>
    <w:rsid w:val="00197E07"/>
    <w:rsid w:val="001B310E"/>
    <w:rsid w:val="001B486E"/>
    <w:rsid w:val="001B4FED"/>
    <w:rsid w:val="001C12B2"/>
    <w:rsid w:val="001C2A0C"/>
    <w:rsid w:val="001C578F"/>
    <w:rsid w:val="001C6125"/>
    <w:rsid w:val="001D040A"/>
    <w:rsid w:val="001E4332"/>
    <w:rsid w:val="001E7BE1"/>
    <w:rsid w:val="001F0B32"/>
    <w:rsid w:val="001F7C24"/>
    <w:rsid w:val="00211E81"/>
    <w:rsid w:val="00217165"/>
    <w:rsid w:val="00217582"/>
    <w:rsid w:val="00224552"/>
    <w:rsid w:val="002336D8"/>
    <w:rsid w:val="00235EF6"/>
    <w:rsid w:val="002368B7"/>
    <w:rsid w:val="00244617"/>
    <w:rsid w:val="0025472D"/>
    <w:rsid w:val="002556AD"/>
    <w:rsid w:val="00284F72"/>
    <w:rsid w:val="00285007"/>
    <w:rsid w:val="0029388A"/>
    <w:rsid w:val="00294170"/>
    <w:rsid w:val="00295933"/>
    <w:rsid w:val="00296D80"/>
    <w:rsid w:val="002A05D0"/>
    <w:rsid w:val="002A14F1"/>
    <w:rsid w:val="002A24A3"/>
    <w:rsid w:val="002A7BA4"/>
    <w:rsid w:val="002C4CCF"/>
    <w:rsid w:val="002C642B"/>
    <w:rsid w:val="002E5910"/>
    <w:rsid w:val="002E7A3F"/>
    <w:rsid w:val="00301DDC"/>
    <w:rsid w:val="00305F99"/>
    <w:rsid w:val="003136D0"/>
    <w:rsid w:val="00315D2D"/>
    <w:rsid w:val="00316D08"/>
    <w:rsid w:val="0032127F"/>
    <w:rsid w:val="00324E66"/>
    <w:rsid w:val="00325410"/>
    <w:rsid w:val="00330139"/>
    <w:rsid w:val="00335323"/>
    <w:rsid w:val="00341FAA"/>
    <w:rsid w:val="00342310"/>
    <w:rsid w:val="003517D0"/>
    <w:rsid w:val="00354162"/>
    <w:rsid w:val="00380C8A"/>
    <w:rsid w:val="0038326F"/>
    <w:rsid w:val="00391B35"/>
    <w:rsid w:val="003956C9"/>
    <w:rsid w:val="003A1C86"/>
    <w:rsid w:val="003A4F1D"/>
    <w:rsid w:val="003C2183"/>
    <w:rsid w:val="003C24ED"/>
    <w:rsid w:val="003D16FC"/>
    <w:rsid w:val="003D226B"/>
    <w:rsid w:val="003D5DC3"/>
    <w:rsid w:val="003E4C78"/>
    <w:rsid w:val="003E56B6"/>
    <w:rsid w:val="003F4784"/>
    <w:rsid w:val="003F652F"/>
    <w:rsid w:val="003F69EE"/>
    <w:rsid w:val="004170DD"/>
    <w:rsid w:val="00423048"/>
    <w:rsid w:val="00424805"/>
    <w:rsid w:val="00434277"/>
    <w:rsid w:val="004424A8"/>
    <w:rsid w:val="00450D90"/>
    <w:rsid w:val="00464BE5"/>
    <w:rsid w:val="00467892"/>
    <w:rsid w:val="00474AC9"/>
    <w:rsid w:val="00482AFE"/>
    <w:rsid w:val="00486274"/>
    <w:rsid w:val="00487128"/>
    <w:rsid w:val="004911E8"/>
    <w:rsid w:val="004A2E25"/>
    <w:rsid w:val="004A6B87"/>
    <w:rsid w:val="004B0EC4"/>
    <w:rsid w:val="004B7488"/>
    <w:rsid w:val="004C1558"/>
    <w:rsid w:val="004D152C"/>
    <w:rsid w:val="004D27CC"/>
    <w:rsid w:val="004E5CDA"/>
    <w:rsid w:val="004E7680"/>
    <w:rsid w:val="004F3AF0"/>
    <w:rsid w:val="00500D1A"/>
    <w:rsid w:val="00513628"/>
    <w:rsid w:val="0051588C"/>
    <w:rsid w:val="00515E7E"/>
    <w:rsid w:val="00517B83"/>
    <w:rsid w:val="00530237"/>
    <w:rsid w:val="00534529"/>
    <w:rsid w:val="00541D22"/>
    <w:rsid w:val="0054338D"/>
    <w:rsid w:val="005466C5"/>
    <w:rsid w:val="00546882"/>
    <w:rsid w:val="00546BCD"/>
    <w:rsid w:val="00553CE0"/>
    <w:rsid w:val="00554F24"/>
    <w:rsid w:val="00557958"/>
    <w:rsid w:val="00563CAF"/>
    <w:rsid w:val="00565F01"/>
    <w:rsid w:val="005730CA"/>
    <w:rsid w:val="005731BB"/>
    <w:rsid w:val="00573514"/>
    <w:rsid w:val="00574F99"/>
    <w:rsid w:val="0058018C"/>
    <w:rsid w:val="005937DC"/>
    <w:rsid w:val="00594502"/>
    <w:rsid w:val="005A14C6"/>
    <w:rsid w:val="005A402A"/>
    <w:rsid w:val="005B13D8"/>
    <w:rsid w:val="005D0E79"/>
    <w:rsid w:val="005D3067"/>
    <w:rsid w:val="005E173E"/>
    <w:rsid w:val="00602F02"/>
    <w:rsid w:val="00606E3A"/>
    <w:rsid w:val="00611C22"/>
    <w:rsid w:val="00621233"/>
    <w:rsid w:val="0062507C"/>
    <w:rsid w:val="006372DC"/>
    <w:rsid w:val="00637334"/>
    <w:rsid w:val="006401B5"/>
    <w:rsid w:val="006410D1"/>
    <w:rsid w:val="0064264C"/>
    <w:rsid w:val="006467DD"/>
    <w:rsid w:val="006514DC"/>
    <w:rsid w:val="0066785F"/>
    <w:rsid w:val="006714A2"/>
    <w:rsid w:val="00674927"/>
    <w:rsid w:val="00674E88"/>
    <w:rsid w:val="006764F0"/>
    <w:rsid w:val="0067681A"/>
    <w:rsid w:val="00681014"/>
    <w:rsid w:val="006868A7"/>
    <w:rsid w:val="00686B9B"/>
    <w:rsid w:val="00691AEE"/>
    <w:rsid w:val="00694E71"/>
    <w:rsid w:val="006A2E8B"/>
    <w:rsid w:val="006A7E34"/>
    <w:rsid w:val="006B7855"/>
    <w:rsid w:val="006C6B86"/>
    <w:rsid w:val="006D6BAD"/>
    <w:rsid w:val="006E3C0A"/>
    <w:rsid w:val="006E62F8"/>
    <w:rsid w:val="006E7C44"/>
    <w:rsid w:val="006F6CD4"/>
    <w:rsid w:val="00715D2D"/>
    <w:rsid w:val="0072527B"/>
    <w:rsid w:val="0073090F"/>
    <w:rsid w:val="00732548"/>
    <w:rsid w:val="007344F8"/>
    <w:rsid w:val="007360FE"/>
    <w:rsid w:val="00742695"/>
    <w:rsid w:val="0074344E"/>
    <w:rsid w:val="0075322E"/>
    <w:rsid w:val="007555D0"/>
    <w:rsid w:val="007558F5"/>
    <w:rsid w:val="00756F45"/>
    <w:rsid w:val="00767145"/>
    <w:rsid w:val="0076717F"/>
    <w:rsid w:val="007679F2"/>
    <w:rsid w:val="00772262"/>
    <w:rsid w:val="00781A24"/>
    <w:rsid w:val="00781BC0"/>
    <w:rsid w:val="00781FA0"/>
    <w:rsid w:val="00782C8C"/>
    <w:rsid w:val="00795D2C"/>
    <w:rsid w:val="007A1F9C"/>
    <w:rsid w:val="007A3B9A"/>
    <w:rsid w:val="007A3C62"/>
    <w:rsid w:val="007C1C83"/>
    <w:rsid w:val="007E6CA1"/>
    <w:rsid w:val="007F0316"/>
    <w:rsid w:val="007F32FD"/>
    <w:rsid w:val="00802C2F"/>
    <w:rsid w:val="008128CA"/>
    <w:rsid w:val="008128E9"/>
    <w:rsid w:val="00825DC9"/>
    <w:rsid w:val="00827601"/>
    <w:rsid w:val="00827E42"/>
    <w:rsid w:val="008321C1"/>
    <w:rsid w:val="008512D8"/>
    <w:rsid w:val="00857E20"/>
    <w:rsid w:val="008652B9"/>
    <w:rsid w:val="00865BA1"/>
    <w:rsid w:val="008843FB"/>
    <w:rsid w:val="008875F5"/>
    <w:rsid w:val="008A2D28"/>
    <w:rsid w:val="008A4F9B"/>
    <w:rsid w:val="008B1A42"/>
    <w:rsid w:val="008C5E38"/>
    <w:rsid w:val="008E618A"/>
    <w:rsid w:val="008F5218"/>
    <w:rsid w:val="00901B29"/>
    <w:rsid w:val="00902C0F"/>
    <w:rsid w:val="009076FB"/>
    <w:rsid w:val="009139D7"/>
    <w:rsid w:val="00917060"/>
    <w:rsid w:val="00924954"/>
    <w:rsid w:val="00935692"/>
    <w:rsid w:val="00935DA5"/>
    <w:rsid w:val="00970B9F"/>
    <w:rsid w:val="00973BA1"/>
    <w:rsid w:val="00985E56"/>
    <w:rsid w:val="00993941"/>
    <w:rsid w:val="00995787"/>
    <w:rsid w:val="009A0F00"/>
    <w:rsid w:val="009A46DB"/>
    <w:rsid w:val="009B247B"/>
    <w:rsid w:val="009B3E07"/>
    <w:rsid w:val="009C287F"/>
    <w:rsid w:val="009C2A6A"/>
    <w:rsid w:val="009C6136"/>
    <w:rsid w:val="009C772D"/>
    <w:rsid w:val="009D6971"/>
    <w:rsid w:val="009F1E03"/>
    <w:rsid w:val="00A175A9"/>
    <w:rsid w:val="00A3366E"/>
    <w:rsid w:val="00A46776"/>
    <w:rsid w:val="00A50453"/>
    <w:rsid w:val="00A51F36"/>
    <w:rsid w:val="00A55494"/>
    <w:rsid w:val="00A655F0"/>
    <w:rsid w:val="00A70DE3"/>
    <w:rsid w:val="00A75FCC"/>
    <w:rsid w:val="00A81E34"/>
    <w:rsid w:val="00A84EDA"/>
    <w:rsid w:val="00A920F4"/>
    <w:rsid w:val="00AB49EE"/>
    <w:rsid w:val="00AC2CF9"/>
    <w:rsid w:val="00AC35B1"/>
    <w:rsid w:val="00AD1CB7"/>
    <w:rsid w:val="00AD4D5C"/>
    <w:rsid w:val="00AD6481"/>
    <w:rsid w:val="00AE279C"/>
    <w:rsid w:val="00AE5492"/>
    <w:rsid w:val="00AF1483"/>
    <w:rsid w:val="00B07984"/>
    <w:rsid w:val="00B23F1C"/>
    <w:rsid w:val="00B35BAD"/>
    <w:rsid w:val="00B5773B"/>
    <w:rsid w:val="00B60D11"/>
    <w:rsid w:val="00B718EA"/>
    <w:rsid w:val="00B724E0"/>
    <w:rsid w:val="00B820DD"/>
    <w:rsid w:val="00B83A43"/>
    <w:rsid w:val="00B87422"/>
    <w:rsid w:val="00BA0F9B"/>
    <w:rsid w:val="00BA5194"/>
    <w:rsid w:val="00BB39D4"/>
    <w:rsid w:val="00BB5B28"/>
    <w:rsid w:val="00BC7729"/>
    <w:rsid w:val="00BE331F"/>
    <w:rsid w:val="00C01F9A"/>
    <w:rsid w:val="00C246B6"/>
    <w:rsid w:val="00C30B3A"/>
    <w:rsid w:val="00C341F3"/>
    <w:rsid w:val="00C366F4"/>
    <w:rsid w:val="00C420B0"/>
    <w:rsid w:val="00C428B0"/>
    <w:rsid w:val="00C445F8"/>
    <w:rsid w:val="00C52452"/>
    <w:rsid w:val="00C55D34"/>
    <w:rsid w:val="00C670A5"/>
    <w:rsid w:val="00C67814"/>
    <w:rsid w:val="00C77D93"/>
    <w:rsid w:val="00C84DA9"/>
    <w:rsid w:val="00CA01E6"/>
    <w:rsid w:val="00CA20E0"/>
    <w:rsid w:val="00CA27F1"/>
    <w:rsid w:val="00CB1AF2"/>
    <w:rsid w:val="00CB3168"/>
    <w:rsid w:val="00CB3E9F"/>
    <w:rsid w:val="00CC3DD5"/>
    <w:rsid w:val="00CC624C"/>
    <w:rsid w:val="00CD49D4"/>
    <w:rsid w:val="00CD7DE8"/>
    <w:rsid w:val="00CE07C8"/>
    <w:rsid w:val="00CE3527"/>
    <w:rsid w:val="00CE3E4E"/>
    <w:rsid w:val="00CF6F59"/>
    <w:rsid w:val="00D02C4E"/>
    <w:rsid w:val="00D23011"/>
    <w:rsid w:val="00D26EE3"/>
    <w:rsid w:val="00D31A82"/>
    <w:rsid w:val="00D36371"/>
    <w:rsid w:val="00D45DF2"/>
    <w:rsid w:val="00D63B4B"/>
    <w:rsid w:val="00D641E1"/>
    <w:rsid w:val="00D65D08"/>
    <w:rsid w:val="00D661C6"/>
    <w:rsid w:val="00DA7D42"/>
    <w:rsid w:val="00DB1B5D"/>
    <w:rsid w:val="00DB71BE"/>
    <w:rsid w:val="00DC3520"/>
    <w:rsid w:val="00DF1696"/>
    <w:rsid w:val="00DF4FAA"/>
    <w:rsid w:val="00E052C4"/>
    <w:rsid w:val="00E27EA1"/>
    <w:rsid w:val="00E306AE"/>
    <w:rsid w:val="00E346FA"/>
    <w:rsid w:val="00E360F9"/>
    <w:rsid w:val="00E407EF"/>
    <w:rsid w:val="00E51F68"/>
    <w:rsid w:val="00E54FB8"/>
    <w:rsid w:val="00E601EF"/>
    <w:rsid w:val="00E63608"/>
    <w:rsid w:val="00E70AFB"/>
    <w:rsid w:val="00E771BA"/>
    <w:rsid w:val="00E81755"/>
    <w:rsid w:val="00E8518D"/>
    <w:rsid w:val="00EB0DCD"/>
    <w:rsid w:val="00EB424B"/>
    <w:rsid w:val="00EC2C82"/>
    <w:rsid w:val="00EC5A8D"/>
    <w:rsid w:val="00ED36BE"/>
    <w:rsid w:val="00ED6AA6"/>
    <w:rsid w:val="00EE0E2F"/>
    <w:rsid w:val="00EE1205"/>
    <w:rsid w:val="00EE47AD"/>
    <w:rsid w:val="00EE6049"/>
    <w:rsid w:val="00EF036F"/>
    <w:rsid w:val="00F01452"/>
    <w:rsid w:val="00F05254"/>
    <w:rsid w:val="00F06FD9"/>
    <w:rsid w:val="00F07828"/>
    <w:rsid w:val="00F43252"/>
    <w:rsid w:val="00F47710"/>
    <w:rsid w:val="00F47801"/>
    <w:rsid w:val="00F51644"/>
    <w:rsid w:val="00F52072"/>
    <w:rsid w:val="00F53899"/>
    <w:rsid w:val="00F5513B"/>
    <w:rsid w:val="00F56196"/>
    <w:rsid w:val="00F63F40"/>
    <w:rsid w:val="00F67C93"/>
    <w:rsid w:val="00F67F99"/>
    <w:rsid w:val="00F84B85"/>
    <w:rsid w:val="00F86486"/>
    <w:rsid w:val="00F9556E"/>
    <w:rsid w:val="00FA59FC"/>
    <w:rsid w:val="00FB2710"/>
    <w:rsid w:val="00FB2FF0"/>
    <w:rsid w:val="00FB6701"/>
    <w:rsid w:val="00FB6800"/>
    <w:rsid w:val="00FB740D"/>
    <w:rsid w:val="00FC7301"/>
    <w:rsid w:val="00FD3038"/>
    <w:rsid w:val="00FE1C75"/>
    <w:rsid w:val="00FE505A"/>
    <w:rsid w:val="00FE5C72"/>
    <w:rsid w:val="00FF2B14"/>
    <w:rsid w:val="00FF43E7"/>
    <w:rsid w:val="00FF6D3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E5910"/>
  </w:style>
  <w:style w:type="paragraph" w:styleId="Nadpis1">
    <w:name w:val="heading 1"/>
    <w:basedOn w:val="Normln"/>
    <w:next w:val="Normln"/>
    <w:link w:val="Nadpis1Char"/>
    <w:uiPriority w:val="9"/>
    <w:qFormat/>
    <w:rsid w:val="00DA7D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DA7D4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E0E2F"/>
    <w:pPr>
      <w:ind w:left="720"/>
      <w:contextualSpacing/>
    </w:pPr>
  </w:style>
  <w:style w:type="paragraph" w:styleId="Textpoznpodarou">
    <w:name w:val="footnote text"/>
    <w:basedOn w:val="Normln"/>
    <w:link w:val="TextpoznpodarouChar"/>
    <w:uiPriority w:val="99"/>
    <w:semiHidden/>
    <w:unhideWhenUsed/>
    <w:rsid w:val="004A6B8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A6B87"/>
    <w:rPr>
      <w:sz w:val="20"/>
      <w:szCs w:val="20"/>
    </w:rPr>
  </w:style>
  <w:style w:type="character" w:styleId="Znakapoznpodarou">
    <w:name w:val="footnote reference"/>
    <w:basedOn w:val="Standardnpsmoodstavce"/>
    <w:uiPriority w:val="99"/>
    <w:semiHidden/>
    <w:unhideWhenUsed/>
    <w:rsid w:val="004A6B87"/>
    <w:rPr>
      <w:vertAlign w:val="superscript"/>
    </w:rPr>
  </w:style>
  <w:style w:type="character" w:styleId="Hypertextovodkaz">
    <w:name w:val="Hyperlink"/>
    <w:basedOn w:val="Standardnpsmoodstavce"/>
    <w:uiPriority w:val="99"/>
    <w:unhideWhenUsed/>
    <w:rsid w:val="00674E88"/>
    <w:rPr>
      <w:color w:val="0000FF" w:themeColor="hyperlink"/>
      <w:u w:val="single"/>
    </w:rPr>
  </w:style>
  <w:style w:type="character" w:styleId="Odkaznakoment">
    <w:name w:val="annotation reference"/>
    <w:basedOn w:val="Standardnpsmoodstavce"/>
    <w:uiPriority w:val="99"/>
    <w:semiHidden/>
    <w:unhideWhenUsed/>
    <w:rsid w:val="00C420B0"/>
    <w:rPr>
      <w:sz w:val="16"/>
      <w:szCs w:val="16"/>
    </w:rPr>
  </w:style>
  <w:style w:type="paragraph" w:styleId="Textkomente">
    <w:name w:val="annotation text"/>
    <w:basedOn w:val="Normln"/>
    <w:link w:val="TextkomenteChar"/>
    <w:uiPriority w:val="99"/>
    <w:semiHidden/>
    <w:unhideWhenUsed/>
    <w:rsid w:val="00C420B0"/>
    <w:pPr>
      <w:spacing w:line="240" w:lineRule="auto"/>
    </w:pPr>
    <w:rPr>
      <w:sz w:val="20"/>
      <w:szCs w:val="20"/>
    </w:rPr>
  </w:style>
  <w:style w:type="character" w:customStyle="1" w:styleId="TextkomenteChar">
    <w:name w:val="Text komentáře Char"/>
    <w:basedOn w:val="Standardnpsmoodstavce"/>
    <w:link w:val="Textkomente"/>
    <w:uiPriority w:val="99"/>
    <w:semiHidden/>
    <w:rsid w:val="00C420B0"/>
    <w:rPr>
      <w:sz w:val="20"/>
      <w:szCs w:val="20"/>
    </w:rPr>
  </w:style>
  <w:style w:type="paragraph" w:styleId="Pedmtkomente">
    <w:name w:val="annotation subject"/>
    <w:basedOn w:val="Textkomente"/>
    <w:next w:val="Textkomente"/>
    <w:link w:val="PedmtkomenteChar"/>
    <w:uiPriority w:val="99"/>
    <w:semiHidden/>
    <w:unhideWhenUsed/>
    <w:rsid w:val="00C420B0"/>
    <w:rPr>
      <w:b/>
      <w:bCs/>
    </w:rPr>
  </w:style>
  <w:style w:type="character" w:customStyle="1" w:styleId="PedmtkomenteChar">
    <w:name w:val="Předmět komentáře Char"/>
    <w:basedOn w:val="TextkomenteChar"/>
    <w:link w:val="Pedmtkomente"/>
    <w:uiPriority w:val="99"/>
    <w:semiHidden/>
    <w:rsid w:val="00C420B0"/>
    <w:rPr>
      <w:b/>
      <w:bCs/>
    </w:rPr>
  </w:style>
  <w:style w:type="paragraph" w:styleId="Textbubliny">
    <w:name w:val="Balloon Text"/>
    <w:basedOn w:val="Normln"/>
    <w:link w:val="TextbublinyChar"/>
    <w:uiPriority w:val="99"/>
    <w:semiHidden/>
    <w:unhideWhenUsed/>
    <w:rsid w:val="00C420B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420B0"/>
    <w:rPr>
      <w:rFonts w:ascii="Tahoma" w:hAnsi="Tahoma" w:cs="Tahoma"/>
      <w:sz w:val="16"/>
      <w:szCs w:val="16"/>
    </w:rPr>
  </w:style>
  <w:style w:type="paragraph" w:styleId="Zhlav">
    <w:name w:val="header"/>
    <w:basedOn w:val="Normln"/>
    <w:link w:val="ZhlavChar"/>
    <w:uiPriority w:val="99"/>
    <w:semiHidden/>
    <w:unhideWhenUsed/>
    <w:rsid w:val="00DA7D42"/>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A7D42"/>
  </w:style>
  <w:style w:type="paragraph" w:styleId="Zpat">
    <w:name w:val="footer"/>
    <w:basedOn w:val="Normln"/>
    <w:link w:val="ZpatChar"/>
    <w:uiPriority w:val="99"/>
    <w:unhideWhenUsed/>
    <w:rsid w:val="00DA7D42"/>
    <w:pPr>
      <w:tabs>
        <w:tab w:val="center" w:pos="4536"/>
        <w:tab w:val="right" w:pos="9072"/>
      </w:tabs>
      <w:spacing w:after="0" w:line="240" w:lineRule="auto"/>
    </w:pPr>
  </w:style>
  <w:style w:type="character" w:customStyle="1" w:styleId="ZpatChar">
    <w:name w:val="Zápatí Char"/>
    <w:basedOn w:val="Standardnpsmoodstavce"/>
    <w:link w:val="Zpat"/>
    <w:uiPriority w:val="99"/>
    <w:rsid w:val="00DA7D42"/>
  </w:style>
  <w:style w:type="character" w:customStyle="1" w:styleId="Nadpis1Char">
    <w:name w:val="Nadpis 1 Char"/>
    <w:basedOn w:val="Standardnpsmoodstavce"/>
    <w:link w:val="Nadpis1"/>
    <w:uiPriority w:val="9"/>
    <w:rsid w:val="00DA7D42"/>
    <w:rPr>
      <w:rFonts w:asciiTheme="majorHAnsi" w:eastAsiaTheme="majorEastAsia" w:hAnsiTheme="majorHAnsi" w:cstheme="majorBidi"/>
      <w:b/>
      <w:bCs/>
      <w:color w:val="365F91" w:themeColor="accent1" w:themeShade="BF"/>
      <w:sz w:val="28"/>
      <w:szCs w:val="28"/>
    </w:rPr>
  </w:style>
  <w:style w:type="paragraph" w:styleId="Nadpisobsahu">
    <w:name w:val="TOC Heading"/>
    <w:basedOn w:val="Nadpis1"/>
    <w:next w:val="Normln"/>
    <w:uiPriority w:val="39"/>
    <w:semiHidden/>
    <w:unhideWhenUsed/>
    <w:qFormat/>
    <w:rsid w:val="00DA7D42"/>
    <w:pPr>
      <w:outlineLvl w:val="9"/>
    </w:pPr>
  </w:style>
  <w:style w:type="character" w:customStyle="1" w:styleId="Nadpis2Char">
    <w:name w:val="Nadpis 2 Char"/>
    <w:basedOn w:val="Standardnpsmoodstavce"/>
    <w:link w:val="Nadpis2"/>
    <w:uiPriority w:val="9"/>
    <w:semiHidden/>
    <w:rsid w:val="00DA7D42"/>
    <w:rPr>
      <w:rFonts w:asciiTheme="majorHAnsi" w:eastAsiaTheme="majorEastAsia" w:hAnsiTheme="majorHAnsi" w:cstheme="majorBidi"/>
      <w:b/>
      <w:bCs/>
      <w:color w:val="4F81BD" w:themeColor="accent1"/>
      <w:sz w:val="26"/>
      <w:szCs w:val="26"/>
    </w:rPr>
  </w:style>
  <w:style w:type="paragraph" w:styleId="Obsah1">
    <w:name w:val="toc 1"/>
    <w:basedOn w:val="Normln"/>
    <w:next w:val="Normln"/>
    <w:autoRedefine/>
    <w:uiPriority w:val="39"/>
    <w:unhideWhenUsed/>
    <w:rsid w:val="008E618A"/>
    <w:pPr>
      <w:spacing w:after="100"/>
    </w:pPr>
  </w:style>
  <w:style w:type="paragraph" w:styleId="Obsah2">
    <w:name w:val="toc 2"/>
    <w:basedOn w:val="Normln"/>
    <w:next w:val="Normln"/>
    <w:autoRedefine/>
    <w:uiPriority w:val="39"/>
    <w:unhideWhenUsed/>
    <w:rsid w:val="008E618A"/>
    <w:pPr>
      <w:spacing w:after="100"/>
      <w:ind w:left="2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9C6501-992D-4786-8245-C4C3F9493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16113</TotalTime>
  <Pages>41</Pages>
  <Words>13614</Words>
  <Characters>80328</Characters>
  <Application>Microsoft Office Word</Application>
  <DocSecurity>0</DocSecurity>
  <Lines>669</Lines>
  <Paragraphs>187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Tramtarara</dc:creator>
  <cp:lastModifiedBy>Tramtarara</cp:lastModifiedBy>
  <cp:revision>35</cp:revision>
  <dcterms:created xsi:type="dcterms:W3CDTF">2014-05-05T08:26:00Z</dcterms:created>
  <dcterms:modified xsi:type="dcterms:W3CDTF">2014-06-26T07:10:00Z</dcterms:modified>
</cp:coreProperties>
</file>