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22" w:rsidRDefault="00BF3522" w:rsidP="00BF3522">
      <w:pPr>
        <w:spacing w:line="100" w:lineRule="atLeast"/>
        <w:jc w:val="center"/>
        <w:rPr>
          <w:caps/>
          <w:sz w:val="28"/>
          <w:szCs w:val="28"/>
        </w:rPr>
      </w:pPr>
      <w:bookmarkStart w:id="0" w:name="_Toc2107660"/>
    </w:p>
    <w:p w:rsidR="00BF3522" w:rsidRDefault="00BF3522" w:rsidP="00BF3522">
      <w:pPr>
        <w:spacing w:line="100" w:lineRule="atLeast"/>
        <w:jc w:val="center"/>
        <w:rPr>
          <w:caps/>
          <w:sz w:val="28"/>
          <w:szCs w:val="28"/>
        </w:rPr>
      </w:pPr>
      <w:r>
        <w:rPr>
          <w:caps/>
          <w:sz w:val="28"/>
          <w:szCs w:val="28"/>
        </w:rPr>
        <w:t>Vysoká škola obchodní a hotelová</w:t>
      </w:r>
    </w:p>
    <w:p w:rsidR="00BF3522" w:rsidRDefault="00BF3522" w:rsidP="00BF3522">
      <w:pPr>
        <w:spacing w:line="100" w:lineRule="atLeast"/>
        <w:jc w:val="center"/>
        <w:rPr>
          <w:sz w:val="28"/>
          <w:szCs w:val="28"/>
        </w:rPr>
      </w:pPr>
    </w:p>
    <w:p w:rsidR="00BF3522" w:rsidRDefault="00BF3522" w:rsidP="00BF3522">
      <w:pPr>
        <w:tabs>
          <w:tab w:val="left" w:pos="1276"/>
        </w:tabs>
        <w:spacing w:line="100" w:lineRule="atLeast"/>
        <w:jc w:val="center"/>
        <w:rPr>
          <w:sz w:val="28"/>
          <w:szCs w:val="28"/>
        </w:rPr>
      </w:pPr>
      <w:r>
        <w:rPr>
          <w:sz w:val="28"/>
          <w:szCs w:val="28"/>
        </w:rPr>
        <w:t>Studijní obor: Management hotelnictví a cestovního ruchu</w:t>
      </w: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rPr>
          <w:sz w:val="32"/>
          <w:szCs w:val="32"/>
        </w:rPr>
      </w:pPr>
      <w:r>
        <w:rPr>
          <w:sz w:val="32"/>
          <w:szCs w:val="32"/>
        </w:rPr>
        <w:t>Natálie KORKEŠOVÁ</w:t>
      </w: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spacing w:line="100" w:lineRule="atLeast"/>
        <w:jc w:val="center"/>
      </w:pPr>
    </w:p>
    <w:p w:rsidR="00BF3522" w:rsidRDefault="00BF3522" w:rsidP="00BF3522">
      <w:pPr>
        <w:tabs>
          <w:tab w:val="left" w:pos="284"/>
        </w:tabs>
        <w:spacing w:line="100" w:lineRule="atLeast"/>
        <w:jc w:val="center"/>
        <w:rPr>
          <w:sz w:val="36"/>
          <w:szCs w:val="36"/>
        </w:rPr>
      </w:pPr>
      <w:r>
        <w:rPr>
          <w:sz w:val="36"/>
          <w:szCs w:val="36"/>
        </w:rPr>
        <w:t>VÁNOČNÍ KUCHYNĚ V OBLASTECH CESTOVNÍHO RUCHU</w:t>
      </w:r>
    </w:p>
    <w:p w:rsidR="00BF3522" w:rsidRDefault="00BF3522" w:rsidP="00BF3522">
      <w:pPr>
        <w:spacing w:line="100" w:lineRule="atLeast"/>
        <w:jc w:val="center"/>
        <w:rPr>
          <w:i/>
          <w:iCs/>
        </w:rPr>
      </w:pPr>
      <w:proofErr w:type="spellStart"/>
      <w:r>
        <w:rPr>
          <w:sz w:val="28"/>
          <w:szCs w:val="28"/>
        </w:rPr>
        <w:t>Christmas</w:t>
      </w:r>
      <w:proofErr w:type="spellEnd"/>
      <w:r>
        <w:rPr>
          <w:sz w:val="28"/>
          <w:szCs w:val="28"/>
        </w:rPr>
        <w:t xml:space="preserve"> </w:t>
      </w:r>
      <w:proofErr w:type="spellStart"/>
      <w:r>
        <w:rPr>
          <w:sz w:val="28"/>
          <w:szCs w:val="28"/>
        </w:rPr>
        <w:t>Cuisine</w:t>
      </w:r>
      <w:proofErr w:type="spellEnd"/>
      <w:r>
        <w:rPr>
          <w:sz w:val="28"/>
          <w:szCs w:val="28"/>
        </w:rPr>
        <w:t xml:space="preserve"> in </w:t>
      </w:r>
      <w:proofErr w:type="spellStart"/>
      <w:r>
        <w:rPr>
          <w:sz w:val="28"/>
          <w:szCs w:val="28"/>
        </w:rPr>
        <w:t>the</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Industry</w:t>
      </w:r>
      <w:proofErr w:type="spellEnd"/>
    </w:p>
    <w:p w:rsidR="00BF3522" w:rsidRDefault="00BF3522" w:rsidP="00BF3522">
      <w:pPr>
        <w:spacing w:line="100" w:lineRule="atLeast"/>
        <w:jc w:val="center"/>
      </w:pPr>
    </w:p>
    <w:p w:rsidR="00BF3522" w:rsidRDefault="00BF3522" w:rsidP="00BF3522">
      <w:pPr>
        <w:pStyle w:val="Tlotextu"/>
        <w:ind w:left="363"/>
        <w:jc w:val="center"/>
      </w:pPr>
      <w:r>
        <w:t>BAKALÁŘSKÁ PRÁCE</w:t>
      </w:r>
    </w:p>
    <w:p w:rsidR="00BF3522" w:rsidRDefault="00BF3522" w:rsidP="00BF3522">
      <w:pPr>
        <w:spacing w:line="100" w:lineRule="atLeast"/>
        <w:jc w:val="center"/>
        <w:rPr>
          <w:i/>
          <w:iCs/>
        </w:rPr>
      </w:pPr>
    </w:p>
    <w:p w:rsidR="00BF3522" w:rsidRDefault="00BF3522" w:rsidP="00BF3522">
      <w:pPr>
        <w:spacing w:line="100" w:lineRule="atLeast"/>
        <w:jc w:val="center"/>
        <w:rPr>
          <w:i/>
          <w:iCs/>
        </w:rPr>
      </w:pPr>
    </w:p>
    <w:p w:rsidR="00BF3522" w:rsidRDefault="00BF3522" w:rsidP="00BF3522">
      <w:pPr>
        <w:spacing w:line="100" w:lineRule="atLeast"/>
        <w:jc w:val="center"/>
        <w:rPr>
          <w:i/>
          <w:iCs/>
        </w:rPr>
      </w:pPr>
    </w:p>
    <w:p w:rsidR="00BF3522" w:rsidRDefault="00BF3522" w:rsidP="00BF3522">
      <w:pPr>
        <w:spacing w:line="100" w:lineRule="atLeast"/>
        <w:jc w:val="center"/>
        <w:rPr>
          <w:i/>
          <w:iCs/>
        </w:rPr>
      </w:pPr>
    </w:p>
    <w:p w:rsidR="00BF3522" w:rsidRDefault="00BF3522" w:rsidP="00BF3522">
      <w:pPr>
        <w:spacing w:line="100" w:lineRule="atLeast"/>
        <w:jc w:val="center"/>
        <w:rPr>
          <w:i/>
          <w:iCs/>
        </w:rPr>
      </w:pPr>
    </w:p>
    <w:p w:rsidR="00BF3522" w:rsidRDefault="00BF3522" w:rsidP="00BF3522">
      <w:pPr>
        <w:spacing w:line="100" w:lineRule="atLeast"/>
        <w:jc w:val="center"/>
        <w:rPr>
          <w:i/>
          <w:iCs/>
        </w:rPr>
      </w:pPr>
    </w:p>
    <w:p w:rsidR="00BF3522" w:rsidRDefault="00BF3522" w:rsidP="00BF3522">
      <w:pPr>
        <w:tabs>
          <w:tab w:val="left" w:pos="1560"/>
        </w:tabs>
        <w:spacing w:line="100" w:lineRule="atLeast"/>
        <w:jc w:val="center"/>
      </w:pPr>
      <w:r>
        <w:t>Vedoucí bakalářské práce</w:t>
      </w:r>
      <w:r>
        <w:rPr>
          <w:lang w:val="it-IT"/>
        </w:rPr>
        <w:t>:</w:t>
      </w:r>
      <w:r>
        <w:t xml:space="preserve"> </w:t>
      </w:r>
      <w:r w:rsidRPr="00F767A2">
        <w:rPr>
          <w:szCs w:val="24"/>
        </w:rPr>
        <w:t xml:space="preserve">Ing. </w:t>
      </w:r>
      <w:r>
        <w:rPr>
          <w:szCs w:val="24"/>
        </w:rPr>
        <w:t>Pavla Burešová</w:t>
      </w:r>
      <w:r w:rsidRPr="00F767A2">
        <w:rPr>
          <w:szCs w:val="24"/>
        </w:rPr>
        <w:t xml:space="preserve">, </w:t>
      </w:r>
      <w:proofErr w:type="spellStart"/>
      <w:r>
        <w:rPr>
          <w:szCs w:val="24"/>
        </w:rPr>
        <w:t>Ph.D</w:t>
      </w:r>
      <w:proofErr w:type="spellEnd"/>
      <w:r>
        <w:rPr>
          <w:szCs w:val="24"/>
        </w:rPr>
        <w:t>.</w:t>
      </w:r>
    </w:p>
    <w:p w:rsidR="00BF3522" w:rsidRDefault="00BF3522" w:rsidP="00BF3522">
      <w:pPr>
        <w:spacing w:line="100" w:lineRule="atLeast"/>
      </w:pPr>
    </w:p>
    <w:p w:rsidR="00BF3522" w:rsidRDefault="00BF3522" w:rsidP="00BF3522">
      <w:pPr>
        <w:spacing w:line="100" w:lineRule="atLeast"/>
      </w:pPr>
    </w:p>
    <w:p w:rsidR="007A3377" w:rsidRPr="00BF3522" w:rsidRDefault="00BF3522" w:rsidP="005261F3">
      <w:pPr>
        <w:jc w:val="center"/>
        <w:sectPr w:rsidR="007A3377" w:rsidRPr="00BF3522" w:rsidSect="008779E9">
          <w:footerReference w:type="default" r:id="rId8"/>
          <w:pgSz w:w="11906" w:h="16838"/>
          <w:pgMar w:top="1417" w:right="851" w:bottom="1134" w:left="1985" w:header="709" w:footer="709" w:gutter="0"/>
          <w:cols w:space="708"/>
          <w:docGrid w:linePitch="360"/>
        </w:sectPr>
      </w:pPr>
      <w:r w:rsidRPr="00BF3522">
        <w:t>Brno, 2019</w:t>
      </w:r>
    </w:p>
    <w:p w:rsidR="008779E9" w:rsidRDefault="00DD4C9C" w:rsidP="00F767A2">
      <w:pPr>
        <w:pStyle w:val="Tlotextu"/>
        <w:pageBreakBefore/>
        <w:rPr>
          <w:sz w:val="24"/>
          <w:szCs w:val="24"/>
        </w:rPr>
      </w:pPr>
      <w:r>
        <w:rPr>
          <w:sz w:val="24"/>
          <w:szCs w:val="24"/>
        </w:rPr>
        <w:lastRenderedPageBreak/>
        <w:t>Jméno</w:t>
      </w:r>
      <w:r w:rsidR="008779E9">
        <w:rPr>
          <w:sz w:val="24"/>
          <w:szCs w:val="24"/>
          <w:lang w:val="it-IT"/>
        </w:rPr>
        <w:t xml:space="preserve"> a </w:t>
      </w:r>
      <w:r>
        <w:rPr>
          <w:sz w:val="24"/>
          <w:szCs w:val="24"/>
          <w:lang w:val="it-IT"/>
        </w:rPr>
        <w:t>příjmení</w:t>
      </w:r>
      <w:r w:rsidR="008779E9">
        <w:rPr>
          <w:sz w:val="24"/>
          <w:szCs w:val="24"/>
        </w:rPr>
        <w:t xml:space="preserve"> autora:</w:t>
      </w:r>
      <w:r w:rsidR="008779E9">
        <w:rPr>
          <w:sz w:val="24"/>
          <w:szCs w:val="24"/>
        </w:rPr>
        <w:tab/>
      </w:r>
      <w:r w:rsidR="008779E9">
        <w:rPr>
          <w:sz w:val="24"/>
          <w:szCs w:val="24"/>
        </w:rPr>
        <w:tab/>
      </w:r>
      <w:r w:rsidR="00F767A2">
        <w:rPr>
          <w:sz w:val="24"/>
          <w:szCs w:val="24"/>
        </w:rPr>
        <w:t xml:space="preserve">Natálie </w:t>
      </w:r>
      <w:proofErr w:type="spellStart"/>
      <w:r w:rsidR="00F767A2">
        <w:rPr>
          <w:sz w:val="24"/>
          <w:szCs w:val="24"/>
        </w:rPr>
        <w:t>Korkešová</w:t>
      </w:r>
      <w:proofErr w:type="spellEnd"/>
    </w:p>
    <w:p w:rsidR="008779E9" w:rsidRPr="00F767A2" w:rsidRDefault="008779E9" w:rsidP="00F767A2">
      <w:pPr>
        <w:tabs>
          <w:tab w:val="left" w:pos="284"/>
        </w:tabs>
        <w:spacing w:line="360" w:lineRule="auto"/>
        <w:jc w:val="both"/>
        <w:rPr>
          <w:sz w:val="36"/>
          <w:szCs w:val="36"/>
        </w:rPr>
      </w:pPr>
      <w:r>
        <w:rPr>
          <w:szCs w:val="24"/>
        </w:rPr>
        <w:t xml:space="preserve">Název </w:t>
      </w:r>
      <w:r w:rsidR="00DD4C9C">
        <w:rPr>
          <w:szCs w:val="24"/>
        </w:rPr>
        <w:t>bakalářské práce</w:t>
      </w:r>
      <w:r w:rsidR="00F767A2">
        <w:rPr>
          <w:szCs w:val="24"/>
          <w:lang w:val="it-IT"/>
        </w:rPr>
        <w:t xml:space="preserve">: </w:t>
      </w:r>
      <w:r w:rsidR="00F767A2">
        <w:rPr>
          <w:szCs w:val="24"/>
          <w:lang w:val="it-IT"/>
        </w:rPr>
        <w:tab/>
      </w:r>
      <w:r w:rsidR="00F767A2">
        <w:rPr>
          <w:szCs w:val="24"/>
          <w:lang w:val="it-IT"/>
        </w:rPr>
        <w:tab/>
      </w:r>
      <w:r w:rsidR="00F767A2">
        <w:rPr>
          <w:szCs w:val="24"/>
        </w:rPr>
        <w:t>Vánoční kuchyně v oblastech cestovního ruchu</w:t>
      </w:r>
    </w:p>
    <w:p w:rsidR="008779E9" w:rsidRPr="00F767A2" w:rsidRDefault="008779E9" w:rsidP="00F767A2">
      <w:pPr>
        <w:spacing w:line="360" w:lineRule="auto"/>
        <w:jc w:val="both"/>
        <w:rPr>
          <w:i/>
          <w:iCs/>
        </w:rPr>
      </w:pPr>
      <w:r>
        <w:rPr>
          <w:szCs w:val="24"/>
        </w:rPr>
        <w:t xml:space="preserve">Název </w:t>
      </w:r>
      <w:r w:rsidR="00DD4C9C">
        <w:rPr>
          <w:szCs w:val="24"/>
        </w:rPr>
        <w:t>bakalářské</w:t>
      </w:r>
      <w:r>
        <w:rPr>
          <w:szCs w:val="24"/>
          <w:lang w:val="fr-FR"/>
        </w:rPr>
        <w:t xml:space="preserve"> </w:t>
      </w:r>
      <w:proofErr w:type="gramStart"/>
      <w:r w:rsidR="000A019B">
        <w:rPr>
          <w:szCs w:val="24"/>
        </w:rPr>
        <w:t xml:space="preserve">práce </w:t>
      </w:r>
      <w:r w:rsidR="00EF6816">
        <w:rPr>
          <w:szCs w:val="24"/>
        </w:rPr>
        <w:t>v AJ</w:t>
      </w:r>
      <w:proofErr w:type="gramEnd"/>
      <w:r>
        <w:rPr>
          <w:szCs w:val="24"/>
        </w:rPr>
        <w:t>:</w:t>
      </w:r>
      <w:r w:rsidR="00F767A2">
        <w:rPr>
          <w:szCs w:val="24"/>
        </w:rPr>
        <w:t xml:space="preserve"> </w:t>
      </w:r>
      <w:r w:rsidR="00F767A2">
        <w:rPr>
          <w:szCs w:val="24"/>
        </w:rPr>
        <w:tab/>
      </w:r>
      <w:proofErr w:type="spellStart"/>
      <w:r w:rsidR="00F767A2" w:rsidRPr="00F767A2">
        <w:rPr>
          <w:szCs w:val="24"/>
        </w:rPr>
        <w:t>Christmas</w:t>
      </w:r>
      <w:proofErr w:type="spellEnd"/>
      <w:r w:rsidR="00F767A2" w:rsidRPr="00F767A2">
        <w:rPr>
          <w:szCs w:val="24"/>
        </w:rPr>
        <w:t xml:space="preserve"> </w:t>
      </w:r>
      <w:proofErr w:type="spellStart"/>
      <w:r w:rsidR="00F767A2" w:rsidRPr="00F767A2">
        <w:rPr>
          <w:szCs w:val="24"/>
        </w:rPr>
        <w:t>Cuisine</w:t>
      </w:r>
      <w:proofErr w:type="spellEnd"/>
      <w:r w:rsidR="00F767A2" w:rsidRPr="00F767A2">
        <w:rPr>
          <w:szCs w:val="24"/>
        </w:rPr>
        <w:t xml:space="preserve"> in </w:t>
      </w:r>
      <w:proofErr w:type="spellStart"/>
      <w:r w:rsidR="00F767A2" w:rsidRPr="00F767A2">
        <w:rPr>
          <w:szCs w:val="24"/>
        </w:rPr>
        <w:t>the</w:t>
      </w:r>
      <w:proofErr w:type="spellEnd"/>
      <w:r w:rsidR="00F767A2" w:rsidRPr="00F767A2">
        <w:rPr>
          <w:szCs w:val="24"/>
        </w:rPr>
        <w:t xml:space="preserve"> </w:t>
      </w:r>
      <w:proofErr w:type="spellStart"/>
      <w:r w:rsidR="00F767A2" w:rsidRPr="00F767A2">
        <w:rPr>
          <w:szCs w:val="24"/>
        </w:rPr>
        <w:t>Tourism</w:t>
      </w:r>
      <w:proofErr w:type="spellEnd"/>
      <w:r w:rsidR="00F767A2" w:rsidRPr="00F767A2">
        <w:rPr>
          <w:szCs w:val="24"/>
        </w:rPr>
        <w:t xml:space="preserve"> </w:t>
      </w:r>
      <w:proofErr w:type="spellStart"/>
      <w:r w:rsidR="00F767A2" w:rsidRPr="00F767A2">
        <w:rPr>
          <w:szCs w:val="24"/>
        </w:rPr>
        <w:t>Industry</w:t>
      </w:r>
      <w:proofErr w:type="spellEnd"/>
      <w:r w:rsidRPr="00F767A2">
        <w:rPr>
          <w:szCs w:val="24"/>
        </w:rPr>
        <w:tab/>
      </w:r>
    </w:p>
    <w:p w:rsidR="00F767A2" w:rsidRDefault="008779E9" w:rsidP="00F767A2">
      <w:pPr>
        <w:pStyle w:val="Tlotextu"/>
        <w:rPr>
          <w:sz w:val="24"/>
          <w:szCs w:val="24"/>
        </w:rPr>
      </w:pPr>
      <w:r>
        <w:rPr>
          <w:sz w:val="24"/>
          <w:szCs w:val="24"/>
        </w:rPr>
        <w:t>Studijní obor:</w:t>
      </w:r>
      <w:r>
        <w:rPr>
          <w:sz w:val="24"/>
          <w:szCs w:val="24"/>
        </w:rPr>
        <w:tab/>
      </w:r>
      <w:r>
        <w:rPr>
          <w:sz w:val="24"/>
          <w:szCs w:val="24"/>
        </w:rPr>
        <w:tab/>
      </w:r>
      <w:r>
        <w:rPr>
          <w:sz w:val="24"/>
          <w:szCs w:val="24"/>
        </w:rPr>
        <w:tab/>
      </w:r>
      <w:r>
        <w:rPr>
          <w:sz w:val="24"/>
          <w:szCs w:val="24"/>
        </w:rPr>
        <w:tab/>
      </w:r>
      <w:r w:rsidR="00F767A2" w:rsidRPr="00F767A2">
        <w:rPr>
          <w:sz w:val="24"/>
          <w:szCs w:val="24"/>
        </w:rPr>
        <w:t>Management hotelnictví a cestovního ruchu</w:t>
      </w:r>
      <w:r w:rsidR="00F767A2">
        <w:rPr>
          <w:sz w:val="24"/>
          <w:szCs w:val="24"/>
        </w:rPr>
        <w:t xml:space="preserve"> </w:t>
      </w:r>
    </w:p>
    <w:p w:rsidR="008779E9" w:rsidRDefault="008779E9" w:rsidP="00F767A2">
      <w:pPr>
        <w:pStyle w:val="Tlotextu"/>
        <w:rPr>
          <w:sz w:val="24"/>
          <w:szCs w:val="24"/>
        </w:rPr>
      </w:pPr>
      <w:r>
        <w:rPr>
          <w:sz w:val="24"/>
          <w:szCs w:val="24"/>
        </w:rPr>
        <w:t xml:space="preserve">Vedoucí </w:t>
      </w:r>
      <w:r w:rsidR="00DD4C9C">
        <w:rPr>
          <w:sz w:val="24"/>
          <w:szCs w:val="24"/>
        </w:rPr>
        <w:t>bakalářské práce</w:t>
      </w:r>
      <w:r>
        <w:rPr>
          <w:sz w:val="24"/>
          <w:szCs w:val="24"/>
          <w:lang w:val="it-IT"/>
        </w:rPr>
        <w:t>:</w:t>
      </w:r>
      <w:r>
        <w:rPr>
          <w:sz w:val="24"/>
          <w:szCs w:val="24"/>
          <w:lang w:val="it-IT"/>
        </w:rPr>
        <w:tab/>
      </w:r>
      <w:r>
        <w:rPr>
          <w:sz w:val="24"/>
          <w:szCs w:val="24"/>
          <w:lang w:val="it-IT"/>
        </w:rPr>
        <w:tab/>
      </w:r>
      <w:r w:rsidR="00F767A2" w:rsidRPr="00F767A2">
        <w:rPr>
          <w:sz w:val="24"/>
          <w:szCs w:val="24"/>
        </w:rPr>
        <w:t xml:space="preserve">Ing. </w:t>
      </w:r>
      <w:r w:rsidR="00917990">
        <w:rPr>
          <w:sz w:val="24"/>
          <w:szCs w:val="24"/>
        </w:rPr>
        <w:t>Pavla Burešová</w:t>
      </w:r>
      <w:r w:rsidR="00F767A2" w:rsidRPr="00F767A2">
        <w:rPr>
          <w:sz w:val="24"/>
          <w:szCs w:val="24"/>
        </w:rPr>
        <w:t xml:space="preserve">, </w:t>
      </w:r>
      <w:proofErr w:type="spellStart"/>
      <w:r w:rsidR="00917990">
        <w:rPr>
          <w:sz w:val="24"/>
          <w:szCs w:val="24"/>
        </w:rPr>
        <w:t>Ph.D</w:t>
      </w:r>
      <w:proofErr w:type="spellEnd"/>
      <w:r w:rsidR="00F767A2" w:rsidRPr="00F767A2">
        <w:rPr>
          <w:sz w:val="24"/>
          <w:szCs w:val="24"/>
        </w:rPr>
        <w:t>.</w:t>
      </w:r>
    </w:p>
    <w:p w:rsidR="008779E9" w:rsidRDefault="008779E9" w:rsidP="00F767A2">
      <w:pPr>
        <w:pBdr>
          <w:left w:val="nil"/>
        </w:pBdr>
        <w:spacing w:after="120" w:line="360" w:lineRule="auto"/>
        <w:jc w:val="both"/>
      </w:pPr>
      <w:r>
        <w:t>Rok obhajoby:</w:t>
      </w:r>
      <w:r>
        <w:tab/>
      </w:r>
      <w:r>
        <w:tab/>
      </w:r>
      <w:r>
        <w:tab/>
      </w:r>
      <w:r w:rsidR="00F767A2">
        <w:t>2019</w:t>
      </w: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8779E9" w:rsidRDefault="008779E9" w:rsidP="008779E9">
      <w:pPr>
        <w:pBdr>
          <w:left w:val="nil"/>
        </w:pBdr>
        <w:spacing w:after="120"/>
      </w:pPr>
    </w:p>
    <w:p w:rsidR="007A3377" w:rsidRDefault="007A3377" w:rsidP="008779E9">
      <w:pPr>
        <w:sectPr w:rsidR="007A3377" w:rsidSect="008779E9">
          <w:footerReference w:type="default" r:id="rId9"/>
          <w:pgSz w:w="11906" w:h="16838"/>
          <w:pgMar w:top="1417" w:right="851" w:bottom="1134" w:left="1985" w:header="709" w:footer="709" w:gutter="0"/>
          <w:cols w:space="708"/>
          <w:docGrid w:linePitch="360"/>
        </w:sectPr>
      </w:pPr>
    </w:p>
    <w:p w:rsidR="00B728C9" w:rsidRPr="009E1C88" w:rsidRDefault="00B728C9" w:rsidP="008B4535">
      <w:pPr>
        <w:spacing w:after="120" w:line="360" w:lineRule="auto"/>
        <w:jc w:val="both"/>
        <w:rPr>
          <w:b/>
        </w:rPr>
      </w:pPr>
      <w:r w:rsidRPr="009E1C88">
        <w:rPr>
          <w:b/>
        </w:rPr>
        <w:t>Anotace:</w:t>
      </w:r>
    </w:p>
    <w:p w:rsidR="00B728C9" w:rsidRDefault="00085E8A" w:rsidP="008B4535">
      <w:pPr>
        <w:spacing w:after="120" w:line="360" w:lineRule="auto"/>
        <w:jc w:val="both"/>
      </w:pPr>
      <w:r>
        <w:t xml:space="preserve">Bakalářská práce na téma </w:t>
      </w:r>
      <w:r w:rsidRPr="00085E8A">
        <w:rPr>
          <w:i/>
          <w:szCs w:val="24"/>
        </w:rPr>
        <w:t>Vánoční kuchyně v oblastech cestovního ruchu</w:t>
      </w:r>
      <w:r>
        <w:t xml:space="preserve"> se zaměřuje </w:t>
      </w:r>
      <w:r>
        <w:br/>
        <w:t>na Vánoce a vánoční kuchyni ve světě. T</w:t>
      </w:r>
      <w:r w:rsidR="007D551C">
        <w:t>eoretická část je zaměřena</w:t>
      </w:r>
      <w:r>
        <w:t xml:space="preserve"> na státy a světadíly </w:t>
      </w:r>
      <w:r w:rsidR="007D551C">
        <w:br/>
      </w:r>
      <w:r>
        <w:t>a jejich vánoční kuchyni, v praktické části je podrobněji rozvinuta Čes</w:t>
      </w:r>
      <w:r w:rsidR="007D551C">
        <w:t>ká a Slovenská kuchyně. P</w:t>
      </w:r>
      <w:r>
        <w:t xml:space="preserve">raktická část (návrhová) </w:t>
      </w:r>
      <w:r w:rsidR="007D551C">
        <w:t xml:space="preserve">se </w:t>
      </w:r>
      <w:r>
        <w:t>zaměřuje na recepty a sestavení vánočního menu.</w:t>
      </w:r>
    </w:p>
    <w:p w:rsidR="00B728C9" w:rsidRDefault="00B728C9" w:rsidP="008B4535">
      <w:pPr>
        <w:spacing w:after="120" w:line="360" w:lineRule="auto"/>
        <w:jc w:val="both"/>
      </w:pPr>
    </w:p>
    <w:p w:rsidR="008B4535" w:rsidRDefault="008B4535" w:rsidP="008B4535">
      <w:pPr>
        <w:spacing w:after="120" w:line="360" w:lineRule="auto"/>
        <w:jc w:val="both"/>
      </w:pPr>
    </w:p>
    <w:p w:rsidR="00B728C9" w:rsidRPr="00085E8A" w:rsidRDefault="00B728C9" w:rsidP="008B4535">
      <w:pPr>
        <w:spacing w:after="120" w:line="360" w:lineRule="auto"/>
        <w:jc w:val="both"/>
        <w:rPr>
          <w:rFonts w:cs="Times New Roman"/>
          <w:b/>
          <w:szCs w:val="24"/>
        </w:rPr>
      </w:pPr>
      <w:r w:rsidRPr="00085E8A">
        <w:rPr>
          <w:rFonts w:cs="Times New Roman"/>
          <w:b/>
          <w:szCs w:val="24"/>
          <w:lang w:val="en-US"/>
        </w:rPr>
        <w:t>Annotation</w:t>
      </w:r>
      <w:proofErr w:type="gramStart"/>
      <w:r w:rsidRPr="00085E8A">
        <w:rPr>
          <w:rFonts w:cs="Times New Roman"/>
          <w:b/>
          <w:szCs w:val="24"/>
          <w:lang w:val="en-US"/>
        </w:rPr>
        <w:t>:</w:t>
      </w:r>
      <w:proofErr w:type="gramEnd"/>
      <w:r w:rsidR="00085E8A" w:rsidRPr="00085E8A">
        <w:rPr>
          <w:rFonts w:cs="Times New Roman"/>
          <w:szCs w:val="24"/>
        </w:rPr>
        <w:br/>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bachelor</w:t>
      </w:r>
      <w:proofErr w:type="spellEnd"/>
      <w:r w:rsidR="00085E8A" w:rsidRPr="00085E8A">
        <w:rPr>
          <w:rFonts w:cs="Times New Roman"/>
          <w:color w:val="212121"/>
          <w:szCs w:val="24"/>
          <w:shd w:val="clear" w:color="auto" w:fill="FFFFFF"/>
        </w:rPr>
        <w:t xml:space="preserve"> thesis </w:t>
      </w:r>
      <w:proofErr w:type="spellStart"/>
      <w:r w:rsidR="00085E8A" w:rsidRPr="00085E8A">
        <w:rPr>
          <w:rFonts w:cs="Times New Roman"/>
          <w:i/>
          <w:szCs w:val="24"/>
        </w:rPr>
        <w:t>Christmas</w:t>
      </w:r>
      <w:proofErr w:type="spellEnd"/>
      <w:r w:rsidR="00085E8A" w:rsidRPr="00085E8A">
        <w:rPr>
          <w:rFonts w:cs="Times New Roman"/>
          <w:i/>
          <w:szCs w:val="24"/>
        </w:rPr>
        <w:t xml:space="preserve"> </w:t>
      </w:r>
      <w:proofErr w:type="spellStart"/>
      <w:r w:rsidR="00085E8A" w:rsidRPr="00085E8A">
        <w:rPr>
          <w:rFonts w:cs="Times New Roman"/>
          <w:i/>
          <w:szCs w:val="24"/>
        </w:rPr>
        <w:t>Cuisine</w:t>
      </w:r>
      <w:proofErr w:type="spellEnd"/>
      <w:r w:rsidR="00085E8A" w:rsidRPr="00085E8A">
        <w:rPr>
          <w:rFonts w:cs="Times New Roman"/>
          <w:i/>
          <w:szCs w:val="24"/>
        </w:rPr>
        <w:t xml:space="preserve"> in </w:t>
      </w:r>
      <w:proofErr w:type="spellStart"/>
      <w:r w:rsidR="00085E8A" w:rsidRPr="00085E8A">
        <w:rPr>
          <w:rFonts w:cs="Times New Roman"/>
          <w:i/>
          <w:szCs w:val="24"/>
        </w:rPr>
        <w:t>the</w:t>
      </w:r>
      <w:proofErr w:type="spellEnd"/>
      <w:r w:rsidR="00085E8A" w:rsidRPr="00085E8A">
        <w:rPr>
          <w:rFonts w:cs="Times New Roman"/>
          <w:i/>
          <w:szCs w:val="24"/>
        </w:rPr>
        <w:t xml:space="preserve"> </w:t>
      </w:r>
      <w:proofErr w:type="spellStart"/>
      <w:r w:rsidR="00085E8A" w:rsidRPr="00085E8A">
        <w:rPr>
          <w:rFonts w:cs="Times New Roman"/>
          <w:i/>
          <w:szCs w:val="24"/>
        </w:rPr>
        <w:t>Tourism</w:t>
      </w:r>
      <w:proofErr w:type="spellEnd"/>
      <w:r w:rsidR="00085E8A" w:rsidRPr="00085E8A">
        <w:rPr>
          <w:rFonts w:cs="Times New Roman"/>
          <w:i/>
          <w:szCs w:val="24"/>
        </w:rPr>
        <w:t xml:space="preserve"> </w:t>
      </w:r>
      <w:proofErr w:type="spellStart"/>
      <w:r w:rsidR="00085E8A" w:rsidRPr="00085E8A">
        <w:rPr>
          <w:rFonts w:cs="Times New Roman"/>
          <w:i/>
          <w:szCs w:val="24"/>
        </w:rPr>
        <w:t>Industry</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is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focused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for</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Christmas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and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Christmas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cuisine</w:t>
      </w:r>
      <w:proofErr w:type="spellEnd"/>
      <w:r w:rsidR="00085E8A" w:rsidRPr="00085E8A">
        <w:rPr>
          <w:rFonts w:cs="Times New Roman"/>
          <w:color w:val="212121"/>
          <w:szCs w:val="24"/>
          <w:shd w:val="clear" w:color="auto" w:fill="FFFFFF"/>
        </w:rPr>
        <w:t xml:space="preserve"> in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world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theoretical</w:t>
      </w:r>
      <w:proofErr w:type="spellEnd"/>
      <w:r w:rsidR="00085E8A" w:rsidRPr="00085E8A">
        <w:rPr>
          <w:rFonts w:cs="Times New Roman"/>
          <w:color w:val="212121"/>
          <w:szCs w:val="24"/>
          <w:shd w:val="clear" w:color="auto" w:fill="FFFFFF"/>
        </w:rPr>
        <w:t xml:space="preserve"> part </w:t>
      </w:r>
      <w:proofErr w:type="spellStart"/>
      <w:r w:rsidR="00085E8A" w:rsidRPr="00085E8A">
        <w:rPr>
          <w:rFonts w:cs="Times New Roman"/>
          <w:color w:val="212121"/>
          <w:szCs w:val="24"/>
          <w:shd w:val="clear" w:color="auto" w:fill="FFFFFF"/>
        </w:rPr>
        <w:t>is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focused</w:t>
      </w:r>
      <w:proofErr w:type="spellEnd"/>
      <w:r w:rsidR="00085E8A" w:rsidRPr="00085E8A">
        <w:rPr>
          <w:rFonts w:cs="Times New Roman"/>
          <w:color w:val="212121"/>
          <w:szCs w:val="24"/>
          <w:shd w:val="clear" w:color="auto" w:fill="FFFFFF"/>
        </w:rPr>
        <w:t xml:space="preserve"> on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states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and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continen</w:t>
      </w:r>
      <w:r w:rsidR="007D551C">
        <w:rPr>
          <w:rFonts w:cs="Times New Roman"/>
          <w:color w:val="212121"/>
          <w:szCs w:val="24"/>
          <w:shd w:val="clear" w:color="auto" w:fill="FFFFFF"/>
        </w:rPr>
        <w:t>ts</w:t>
      </w:r>
      <w:proofErr w:type="spellEnd"/>
      <w:r w:rsidR="007D551C">
        <w:rPr>
          <w:rFonts w:cs="Times New Roman"/>
          <w:color w:val="212121"/>
          <w:szCs w:val="24"/>
          <w:shd w:val="clear" w:color="auto" w:fill="FFFFFF"/>
        </w:rPr>
        <w:t xml:space="preserve"> </w:t>
      </w:r>
      <w:proofErr w:type="spellStart"/>
      <w:r w:rsidR="007D551C">
        <w:rPr>
          <w:rFonts w:cs="Times New Roman"/>
          <w:color w:val="212121"/>
          <w:szCs w:val="24"/>
          <w:shd w:val="clear" w:color="auto" w:fill="FFFFFF"/>
        </w:rPr>
        <w:t>and</w:t>
      </w:r>
      <w:proofErr w:type="spellEnd"/>
      <w:r w:rsidR="007D551C">
        <w:rPr>
          <w:rFonts w:cs="Times New Roman"/>
          <w:color w:val="212121"/>
          <w:szCs w:val="24"/>
          <w:shd w:val="clear" w:color="auto" w:fill="FFFFFF"/>
        </w:rPr>
        <w:t xml:space="preserve"> </w:t>
      </w:r>
      <w:proofErr w:type="spellStart"/>
      <w:r w:rsidR="007D551C">
        <w:rPr>
          <w:rFonts w:cs="Times New Roman"/>
          <w:color w:val="212121"/>
          <w:szCs w:val="24"/>
          <w:shd w:val="clear" w:color="auto" w:fill="FFFFFF"/>
        </w:rPr>
        <w:t>their</w:t>
      </w:r>
      <w:proofErr w:type="spellEnd"/>
      <w:r w:rsidR="007D551C">
        <w:rPr>
          <w:rFonts w:cs="Times New Roman"/>
          <w:color w:val="212121"/>
          <w:szCs w:val="24"/>
          <w:shd w:val="clear" w:color="auto" w:fill="FFFFFF"/>
        </w:rPr>
        <w:t xml:space="preserve"> </w:t>
      </w:r>
      <w:proofErr w:type="spellStart"/>
      <w:r w:rsidR="007D551C">
        <w:rPr>
          <w:rFonts w:cs="Times New Roman"/>
          <w:color w:val="212121"/>
          <w:szCs w:val="24"/>
          <w:shd w:val="clear" w:color="auto" w:fill="FFFFFF"/>
        </w:rPr>
        <w:t>Christmas</w:t>
      </w:r>
      <w:proofErr w:type="spellEnd"/>
      <w:r w:rsidR="007D551C">
        <w:rPr>
          <w:rFonts w:cs="Times New Roman"/>
          <w:color w:val="212121"/>
          <w:szCs w:val="24"/>
          <w:shd w:val="clear" w:color="auto" w:fill="FFFFFF"/>
        </w:rPr>
        <w:t xml:space="preserve"> </w:t>
      </w:r>
      <w:proofErr w:type="spellStart"/>
      <w:r w:rsidR="007D551C">
        <w:rPr>
          <w:rFonts w:cs="Times New Roman"/>
          <w:color w:val="212121"/>
          <w:szCs w:val="24"/>
          <w:shd w:val="clear" w:color="auto" w:fill="FFFFFF"/>
        </w:rPr>
        <w:t>cuisine</w:t>
      </w:r>
      <w:proofErr w:type="spellEnd"/>
      <w:r w:rsidR="007D551C">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Czech</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and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Slovak</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cuisine</w:t>
      </w:r>
      <w:proofErr w:type="spellEnd"/>
      <w:r w:rsidR="00085E8A" w:rsidRPr="00085E8A">
        <w:rPr>
          <w:rFonts w:cs="Times New Roman"/>
          <w:color w:val="212121"/>
          <w:szCs w:val="24"/>
          <w:shd w:val="clear" w:color="auto" w:fill="FFFFFF"/>
        </w:rPr>
        <w:t xml:space="preserve"> are </w:t>
      </w:r>
      <w:proofErr w:type="spellStart"/>
      <w:r w:rsidR="00085E8A" w:rsidRPr="00085E8A">
        <w:rPr>
          <w:rFonts w:cs="Times New Roman"/>
          <w:color w:val="212121"/>
          <w:szCs w:val="24"/>
          <w:shd w:val="clear" w:color="auto" w:fill="FFFFFF"/>
        </w:rPr>
        <w:t>further</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developed</w:t>
      </w:r>
      <w:proofErr w:type="spellEnd"/>
      <w:r w:rsidR="00085E8A" w:rsidRPr="00085E8A">
        <w:rPr>
          <w:rFonts w:cs="Times New Roman"/>
          <w:color w:val="212121"/>
          <w:szCs w:val="24"/>
          <w:shd w:val="clear" w:color="auto" w:fill="FFFFFF"/>
        </w:rPr>
        <w:t xml:space="preserve"> </w:t>
      </w:r>
      <w:r w:rsidR="00085E8A">
        <w:rPr>
          <w:rFonts w:cs="Times New Roman"/>
          <w:color w:val="212121"/>
          <w:szCs w:val="24"/>
          <w:shd w:val="clear" w:color="auto" w:fill="FFFFFF"/>
        </w:rPr>
        <w:br/>
      </w:r>
      <w:r w:rsidR="00085E8A" w:rsidRPr="00085E8A">
        <w:rPr>
          <w:rFonts w:cs="Times New Roman"/>
          <w:color w:val="212121"/>
          <w:szCs w:val="24"/>
          <w:shd w:val="clear" w:color="auto" w:fill="FFFFFF"/>
        </w:rPr>
        <w:t xml:space="preserve">in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practical</w:t>
      </w:r>
      <w:proofErr w:type="spellEnd"/>
      <w:r w:rsidR="00085E8A" w:rsidRPr="00085E8A">
        <w:rPr>
          <w:rFonts w:cs="Times New Roman"/>
          <w:color w:val="212121"/>
          <w:szCs w:val="24"/>
          <w:shd w:val="clear" w:color="auto" w:fill="FFFFFF"/>
        </w:rPr>
        <w:t xml:space="preserve"> part. </w:t>
      </w:r>
      <w:proofErr w:type="spellStart"/>
      <w:r w:rsidR="007D551C">
        <w:rPr>
          <w:rFonts w:cs="Times New Roman"/>
          <w:color w:val="212121"/>
          <w:szCs w:val="24"/>
          <w:shd w:val="clear" w:color="auto" w:fill="FFFFFF"/>
        </w:rPr>
        <w:t>T</w:t>
      </w:r>
      <w:r w:rsidR="00085E8A">
        <w:rPr>
          <w:rFonts w:cs="Times New Roman"/>
          <w:color w:val="212121"/>
          <w:szCs w:val="24"/>
          <w:shd w:val="clear" w:color="auto" w:fill="FFFFFF"/>
        </w:rPr>
        <w:t>he</w:t>
      </w:r>
      <w:proofErr w:type="spellEnd"/>
      <w:r w:rsidR="00085E8A">
        <w:rPr>
          <w:rFonts w:cs="Times New Roman"/>
          <w:color w:val="212121"/>
          <w:szCs w:val="24"/>
          <w:shd w:val="clear" w:color="auto" w:fill="FFFFFF"/>
        </w:rPr>
        <w:t xml:space="preserve"> </w:t>
      </w:r>
      <w:proofErr w:type="spellStart"/>
      <w:r w:rsidR="00085E8A">
        <w:rPr>
          <w:rFonts w:cs="Times New Roman"/>
          <w:color w:val="212121"/>
          <w:szCs w:val="24"/>
          <w:shd w:val="clear" w:color="auto" w:fill="FFFFFF"/>
        </w:rPr>
        <w:t>practical</w:t>
      </w:r>
      <w:proofErr w:type="spellEnd"/>
      <w:r w:rsidR="00085E8A">
        <w:rPr>
          <w:rFonts w:cs="Times New Roman"/>
          <w:color w:val="212121"/>
          <w:szCs w:val="24"/>
          <w:shd w:val="clear" w:color="auto" w:fill="FFFFFF"/>
        </w:rPr>
        <w:t xml:space="preserve"> part</w:t>
      </w:r>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focuses</w:t>
      </w:r>
      <w:proofErr w:type="spellEnd"/>
      <w:r w:rsidR="00085E8A" w:rsidRPr="00085E8A">
        <w:rPr>
          <w:rFonts w:cs="Times New Roman"/>
          <w:color w:val="212121"/>
          <w:szCs w:val="24"/>
          <w:shd w:val="clear" w:color="auto" w:fill="FFFFFF"/>
        </w:rPr>
        <w:t xml:space="preserve"> on </w:t>
      </w:r>
      <w:proofErr w:type="spellStart"/>
      <w:r w:rsidR="00085E8A" w:rsidRPr="00085E8A">
        <w:rPr>
          <w:rFonts w:cs="Times New Roman"/>
          <w:color w:val="212121"/>
          <w:szCs w:val="24"/>
          <w:shd w:val="clear" w:color="auto" w:fill="FFFFFF"/>
        </w:rPr>
        <w:t>recipes</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and</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the</w:t>
      </w:r>
      <w:proofErr w:type="spellEnd"/>
      <w:r w:rsidR="00085E8A" w:rsidRPr="00085E8A">
        <w:rPr>
          <w:rFonts w:cs="Times New Roman"/>
          <w:color w:val="212121"/>
          <w:szCs w:val="24"/>
          <w:shd w:val="clear" w:color="auto" w:fill="FFFFFF"/>
        </w:rPr>
        <w:t xml:space="preserve"> </w:t>
      </w:r>
      <w:proofErr w:type="spellStart"/>
      <w:r w:rsidR="00085E8A" w:rsidRPr="00085E8A">
        <w:rPr>
          <w:rFonts w:cs="Times New Roman"/>
          <w:color w:val="212121"/>
          <w:szCs w:val="24"/>
          <w:shd w:val="clear" w:color="auto" w:fill="FFFFFF"/>
        </w:rPr>
        <w:t>creation</w:t>
      </w:r>
      <w:proofErr w:type="spellEnd"/>
      <w:r w:rsidR="00085E8A" w:rsidRPr="00085E8A">
        <w:rPr>
          <w:rFonts w:cs="Times New Roman"/>
          <w:color w:val="212121"/>
          <w:szCs w:val="24"/>
          <w:shd w:val="clear" w:color="auto" w:fill="FFFFFF"/>
        </w:rPr>
        <w:t xml:space="preserve"> </w:t>
      </w:r>
      <w:r w:rsidR="00085E8A">
        <w:rPr>
          <w:rFonts w:cs="Times New Roman"/>
          <w:color w:val="212121"/>
          <w:szCs w:val="24"/>
          <w:shd w:val="clear" w:color="auto" w:fill="FFFFFF"/>
        </w:rPr>
        <w:br/>
      </w:r>
      <w:proofErr w:type="spellStart"/>
      <w:r w:rsidR="00085E8A" w:rsidRPr="00085E8A">
        <w:rPr>
          <w:rFonts w:cs="Times New Roman"/>
          <w:color w:val="212121"/>
          <w:szCs w:val="24"/>
          <w:shd w:val="clear" w:color="auto" w:fill="FFFFFF"/>
        </w:rPr>
        <w:t>of</w:t>
      </w:r>
      <w:proofErr w:type="spellEnd"/>
      <w:r w:rsidR="00085E8A" w:rsidRPr="00085E8A">
        <w:rPr>
          <w:rFonts w:cs="Times New Roman"/>
          <w:color w:val="212121"/>
          <w:szCs w:val="24"/>
          <w:shd w:val="clear" w:color="auto" w:fill="FFFFFF"/>
        </w:rPr>
        <w:t xml:space="preserve"> a </w:t>
      </w:r>
      <w:proofErr w:type="spellStart"/>
      <w:r w:rsidR="00085E8A" w:rsidRPr="00085E8A">
        <w:rPr>
          <w:rFonts w:cs="Times New Roman"/>
          <w:color w:val="212121"/>
          <w:szCs w:val="24"/>
          <w:shd w:val="clear" w:color="auto" w:fill="FFFFFF"/>
        </w:rPr>
        <w:t>Christmas</w:t>
      </w:r>
      <w:proofErr w:type="spellEnd"/>
      <w:r w:rsidR="00085E8A" w:rsidRPr="00085E8A">
        <w:rPr>
          <w:rFonts w:cs="Times New Roman"/>
          <w:color w:val="212121"/>
          <w:szCs w:val="24"/>
          <w:shd w:val="clear" w:color="auto" w:fill="FFFFFF"/>
        </w:rPr>
        <w:t xml:space="preserve"> menu.</w:t>
      </w:r>
    </w:p>
    <w:p w:rsidR="00B728C9" w:rsidRDefault="00B728C9" w:rsidP="008B4535">
      <w:pPr>
        <w:spacing w:after="120" w:line="360" w:lineRule="auto"/>
        <w:jc w:val="both"/>
      </w:pPr>
    </w:p>
    <w:p w:rsidR="008B4535" w:rsidRDefault="008B4535" w:rsidP="008B4535">
      <w:pPr>
        <w:spacing w:after="120" w:line="360" w:lineRule="auto"/>
        <w:jc w:val="both"/>
      </w:pPr>
    </w:p>
    <w:p w:rsidR="009E1C88" w:rsidRPr="009E1C88" w:rsidRDefault="009E1C88" w:rsidP="008B4535">
      <w:pPr>
        <w:spacing w:after="120" w:line="360" w:lineRule="auto"/>
        <w:jc w:val="both"/>
        <w:rPr>
          <w:b/>
        </w:rPr>
      </w:pPr>
      <w:proofErr w:type="spellStart"/>
      <w:r w:rsidRPr="009E1C88">
        <w:rPr>
          <w:b/>
          <w:lang w:val="de-DE"/>
        </w:rPr>
        <w:t>Klíčová</w:t>
      </w:r>
      <w:proofErr w:type="spellEnd"/>
      <w:r w:rsidR="00B728C9" w:rsidRPr="009E1C88">
        <w:rPr>
          <w:b/>
        </w:rPr>
        <w:t xml:space="preserve"> slova:</w:t>
      </w:r>
      <w:r w:rsidRPr="009E1C88">
        <w:rPr>
          <w:b/>
        </w:rPr>
        <w:t xml:space="preserve"> </w:t>
      </w:r>
    </w:p>
    <w:p w:rsidR="00B728C9" w:rsidRDefault="007D551C" w:rsidP="008B4535">
      <w:pPr>
        <w:spacing w:after="120" w:line="360" w:lineRule="auto"/>
        <w:jc w:val="both"/>
      </w:pPr>
      <w:r>
        <w:t>Vánoce, c</w:t>
      </w:r>
      <w:r w:rsidR="009E1C88">
        <w:t>estovní ruch</w:t>
      </w:r>
      <w:r>
        <w:t>, gastronomie, světová kuchyně</w:t>
      </w:r>
    </w:p>
    <w:p w:rsidR="00B728C9" w:rsidRDefault="00B728C9" w:rsidP="008B4535">
      <w:pPr>
        <w:spacing w:after="120" w:line="360" w:lineRule="auto"/>
        <w:jc w:val="both"/>
      </w:pPr>
    </w:p>
    <w:p w:rsidR="00B728C9" w:rsidRDefault="00B728C9" w:rsidP="008B4535">
      <w:pPr>
        <w:spacing w:after="120" w:line="360" w:lineRule="auto"/>
        <w:jc w:val="both"/>
      </w:pPr>
    </w:p>
    <w:p w:rsidR="00B728C9" w:rsidRPr="009E1C88" w:rsidRDefault="00B728C9" w:rsidP="008B4535">
      <w:pPr>
        <w:spacing w:after="120" w:line="360" w:lineRule="auto"/>
        <w:jc w:val="both"/>
        <w:rPr>
          <w:b/>
        </w:rPr>
      </w:pPr>
      <w:proofErr w:type="spellStart"/>
      <w:r w:rsidRPr="009E1C88">
        <w:rPr>
          <w:b/>
        </w:rPr>
        <w:t>Key</w:t>
      </w:r>
      <w:proofErr w:type="spellEnd"/>
      <w:r w:rsidRPr="009E1C88">
        <w:rPr>
          <w:b/>
        </w:rPr>
        <w:t xml:space="preserve"> </w:t>
      </w:r>
      <w:proofErr w:type="spellStart"/>
      <w:r w:rsidRPr="009E1C88">
        <w:rPr>
          <w:b/>
        </w:rPr>
        <w:t>words</w:t>
      </w:r>
      <w:proofErr w:type="spellEnd"/>
      <w:r w:rsidRPr="009E1C88">
        <w:rPr>
          <w:b/>
        </w:rPr>
        <w:t>:</w:t>
      </w:r>
    </w:p>
    <w:p w:rsidR="009E1C88" w:rsidRPr="009E1C88" w:rsidRDefault="007D551C" w:rsidP="008B4535">
      <w:pPr>
        <w:spacing w:line="360" w:lineRule="auto"/>
        <w:jc w:val="both"/>
        <w:rPr>
          <w:lang w:eastAsia="cs-CZ"/>
        </w:rPr>
      </w:pPr>
      <w:proofErr w:type="spellStart"/>
      <w:r w:rsidRPr="009E1C88">
        <w:rPr>
          <w:lang w:eastAsia="cs-CZ"/>
        </w:rPr>
        <w:t>Christmas</w:t>
      </w:r>
      <w:proofErr w:type="spellEnd"/>
      <w:r>
        <w:rPr>
          <w:lang w:eastAsia="cs-CZ"/>
        </w:rPr>
        <w:t xml:space="preserve">, </w:t>
      </w:r>
      <w:proofErr w:type="spellStart"/>
      <w:r>
        <w:rPr>
          <w:lang w:eastAsia="cs-CZ"/>
        </w:rPr>
        <w:t>t</w:t>
      </w:r>
      <w:r w:rsidR="009E1C88" w:rsidRPr="009E1C88">
        <w:rPr>
          <w:lang w:eastAsia="cs-CZ"/>
        </w:rPr>
        <w:t>our</w:t>
      </w:r>
      <w:r>
        <w:rPr>
          <w:lang w:eastAsia="cs-CZ"/>
        </w:rPr>
        <w:t>ism</w:t>
      </w:r>
      <w:proofErr w:type="spellEnd"/>
      <w:r>
        <w:rPr>
          <w:lang w:eastAsia="cs-CZ"/>
        </w:rPr>
        <w:t xml:space="preserve">, gastronomy, </w:t>
      </w:r>
      <w:proofErr w:type="spellStart"/>
      <w:r>
        <w:rPr>
          <w:lang w:eastAsia="cs-CZ"/>
        </w:rPr>
        <w:t>world</w:t>
      </w:r>
      <w:proofErr w:type="spellEnd"/>
      <w:r>
        <w:rPr>
          <w:lang w:eastAsia="cs-CZ"/>
        </w:rPr>
        <w:t xml:space="preserve"> </w:t>
      </w:r>
      <w:proofErr w:type="spellStart"/>
      <w:r>
        <w:rPr>
          <w:lang w:eastAsia="cs-CZ"/>
        </w:rPr>
        <w:t>cuisine</w:t>
      </w:r>
      <w:proofErr w:type="spellEnd"/>
    </w:p>
    <w:p w:rsidR="009E1C88" w:rsidRPr="009E1C88" w:rsidRDefault="009E1C88" w:rsidP="009E1C88">
      <w:pPr>
        <w:sectPr w:rsidR="009E1C88" w:rsidRPr="009E1C88" w:rsidSect="008779E9">
          <w:footerReference w:type="default" r:id="rId10"/>
          <w:pgSz w:w="11906" w:h="16838"/>
          <w:pgMar w:top="1417" w:right="851" w:bottom="1134" w:left="1985" w:header="709" w:footer="709" w:gutter="0"/>
          <w:cols w:space="708"/>
          <w:docGrid w:linePitch="360"/>
        </w:sectPr>
      </w:pPr>
    </w:p>
    <w:p w:rsidR="00B728C9" w:rsidRDefault="00B728C9" w:rsidP="00B728C9">
      <w:pPr>
        <w:pageBreakBefore/>
        <w:spacing w:line="100" w:lineRule="atLeast"/>
      </w:pPr>
    </w:p>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Pr="009078F9" w:rsidRDefault="00FC118E" w:rsidP="00FC118E">
      <w:pPr>
        <w:spacing w:line="360" w:lineRule="auto"/>
        <w:jc w:val="both"/>
        <w:rPr>
          <w:color w:val="000000" w:themeColor="text1"/>
        </w:rPr>
      </w:pPr>
      <w:r>
        <w:rPr>
          <w:color w:val="000000" w:themeColor="text1"/>
        </w:rPr>
        <w:t xml:space="preserve">Prohlašuji, že jsem bakalářskou </w:t>
      </w:r>
      <w:r w:rsidR="00201721">
        <w:rPr>
          <w:color w:val="000000" w:themeColor="text1"/>
        </w:rPr>
        <w:t>práci</w:t>
      </w:r>
      <w:r w:rsidR="00B728C9" w:rsidRPr="009078F9">
        <w:rPr>
          <w:color w:val="000000" w:themeColor="text1"/>
          <w:lang w:val="it-IT"/>
        </w:rPr>
        <w:t xml:space="preserve"> </w:t>
      </w:r>
      <w:r w:rsidR="009078F9" w:rsidRPr="009078F9">
        <w:rPr>
          <w:i/>
          <w:iCs/>
          <w:color w:val="000000" w:themeColor="text1"/>
        </w:rPr>
        <w:t>Vánoční kuchyně v oblastech cestovního ruchu</w:t>
      </w:r>
      <w:r w:rsidR="00B728C9" w:rsidRPr="009078F9">
        <w:rPr>
          <w:color w:val="000000" w:themeColor="text1"/>
        </w:rPr>
        <w:t xml:space="preserve"> vypracoval</w:t>
      </w:r>
      <w:r w:rsidR="009078F9" w:rsidRPr="009078F9">
        <w:rPr>
          <w:color w:val="000000" w:themeColor="text1"/>
        </w:rPr>
        <w:t>a</w:t>
      </w:r>
      <w:r w:rsidR="00B728C9" w:rsidRPr="009078F9">
        <w:rPr>
          <w:color w:val="000000" w:themeColor="text1"/>
        </w:rPr>
        <w:t xml:space="preserve"> samostatně pod vedením</w:t>
      </w:r>
      <w:r w:rsidR="00917990">
        <w:rPr>
          <w:color w:val="000000" w:themeColor="text1"/>
        </w:rPr>
        <w:t xml:space="preserve"> </w:t>
      </w:r>
      <w:r w:rsidR="00917990" w:rsidRPr="00917990">
        <w:rPr>
          <w:i/>
          <w:szCs w:val="24"/>
        </w:rPr>
        <w:t xml:space="preserve">Ing. </w:t>
      </w:r>
      <w:r w:rsidR="00917990">
        <w:rPr>
          <w:i/>
          <w:szCs w:val="24"/>
        </w:rPr>
        <w:t>Pavly</w:t>
      </w:r>
      <w:r w:rsidR="00917990" w:rsidRPr="00917990">
        <w:rPr>
          <w:i/>
          <w:szCs w:val="24"/>
        </w:rPr>
        <w:t xml:space="preserve"> Burešov</w:t>
      </w:r>
      <w:r w:rsidR="00917990">
        <w:rPr>
          <w:i/>
          <w:szCs w:val="24"/>
        </w:rPr>
        <w:t>é</w:t>
      </w:r>
      <w:r w:rsidR="00917990" w:rsidRPr="00F767A2">
        <w:rPr>
          <w:szCs w:val="24"/>
        </w:rPr>
        <w:t xml:space="preserve">, </w:t>
      </w:r>
      <w:proofErr w:type="spellStart"/>
      <w:r w:rsidR="00917990" w:rsidRPr="00917990">
        <w:rPr>
          <w:i/>
          <w:szCs w:val="24"/>
        </w:rPr>
        <w:t>Ph.D</w:t>
      </w:r>
      <w:proofErr w:type="spellEnd"/>
      <w:r w:rsidR="00917990" w:rsidRPr="00917990">
        <w:rPr>
          <w:i/>
          <w:szCs w:val="24"/>
        </w:rPr>
        <w:t>.</w:t>
      </w:r>
      <w:r w:rsidR="00917990">
        <w:rPr>
          <w:szCs w:val="24"/>
        </w:rPr>
        <w:t xml:space="preserve"> </w:t>
      </w:r>
      <w:r w:rsidR="00B728C9" w:rsidRPr="009078F9">
        <w:rPr>
          <w:color w:val="000000" w:themeColor="text1"/>
        </w:rPr>
        <w:t>a uvedl</w:t>
      </w:r>
      <w:r w:rsidR="009078F9" w:rsidRPr="009078F9">
        <w:rPr>
          <w:color w:val="000000" w:themeColor="text1"/>
        </w:rPr>
        <w:t>a</w:t>
      </w:r>
      <w:r w:rsidR="00B728C9" w:rsidRPr="009078F9">
        <w:rPr>
          <w:color w:val="000000" w:themeColor="text1"/>
        </w:rPr>
        <w:t xml:space="preserve"> v ní všechny použit</w:t>
      </w:r>
      <w:r w:rsidR="00B728C9" w:rsidRPr="009078F9">
        <w:rPr>
          <w:color w:val="000000" w:themeColor="text1"/>
          <w:lang w:val="fr-FR"/>
        </w:rPr>
        <w:t>é</w:t>
      </w:r>
      <w:r w:rsidR="00201721">
        <w:rPr>
          <w:color w:val="000000" w:themeColor="text1"/>
          <w:lang w:val="fr-FR"/>
        </w:rPr>
        <w:t xml:space="preserve"> literární</w:t>
      </w:r>
      <w:r w:rsidR="00B728C9" w:rsidRPr="009078F9">
        <w:rPr>
          <w:color w:val="000000" w:themeColor="text1"/>
        </w:rPr>
        <w:t xml:space="preserve"> a jin</w:t>
      </w:r>
      <w:r w:rsidR="00B728C9" w:rsidRPr="009078F9">
        <w:rPr>
          <w:color w:val="000000" w:themeColor="text1"/>
          <w:lang w:val="fr-FR"/>
        </w:rPr>
        <w:t xml:space="preserve">é </w:t>
      </w:r>
      <w:r w:rsidR="00201721">
        <w:rPr>
          <w:color w:val="000000" w:themeColor="text1"/>
        </w:rPr>
        <w:t>odborné</w:t>
      </w:r>
      <w:r w:rsidR="00B728C9" w:rsidRPr="009078F9">
        <w:rPr>
          <w:color w:val="000000" w:themeColor="text1"/>
          <w:lang w:val="fr-FR"/>
        </w:rPr>
        <w:t xml:space="preserve"> </w:t>
      </w:r>
      <w:r w:rsidR="00B728C9" w:rsidRPr="009078F9">
        <w:rPr>
          <w:color w:val="000000" w:themeColor="text1"/>
        </w:rPr>
        <w:t>zdroje v souladu s aktuálně platnými právní</w:t>
      </w:r>
      <w:r w:rsidR="00201721">
        <w:rPr>
          <w:color w:val="000000" w:themeColor="text1"/>
          <w:lang w:val="it-IT"/>
        </w:rPr>
        <w:t>mi předpisy</w:t>
      </w:r>
      <w:r w:rsidR="00201721">
        <w:rPr>
          <w:color w:val="000000" w:themeColor="text1"/>
        </w:rPr>
        <w:t xml:space="preserve"> </w:t>
      </w:r>
      <w:r w:rsidR="00ED6E4E">
        <w:rPr>
          <w:color w:val="000000" w:themeColor="text1"/>
        </w:rPr>
        <w:br/>
      </w:r>
      <w:r w:rsidR="00B728C9" w:rsidRPr="009078F9">
        <w:rPr>
          <w:color w:val="000000" w:themeColor="text1"/>
        </w:rPr>
        <w:t>a vnitřní</w:t>
      </w:r>
      <w:r w:rsidR="00B728C9" w:rsidRPr="009078F9">
        <w:rPr>
          <w:color w:val="000000" w:themeColor="text1"/>
          <w:lang w:val="it-IT"/>
        </w:rPr>
        <w:t xml:space="preserve">mi </w:t>
      </w:r>
      <w:r w:rsidR="00201721">
        <w:rPr>
          <w:color w:val="000000" w:themeColor="text1"/>
          <w:lang w:val="it-IT"/>
        </w:rPr>
        <w:t>předpisy</w:t>
      </w:r>
      <w:r w:rsidR="00B728C9" w:rsidRPr="009078F9">
        <w:rPr>
          <w:color w:val="000000" w:themeColor="text1"/>
        </w:rPr>
        <w:t xml:space="preserve"> Vysoké školy obchodní a </w:t>
      </w:r>
      <w:r w:rsidR="00201721">
        <w:rPr>
          <w:color w:val="000000" w:themeColor="text1"/>
        </w:rPr>
        <w:t>hotelové.</w:t>
      </w:r>
    </w:p>
    <w:p w:rsidR="00B728C9" w:rsidRDefault="00B728C9" w:rsidP="00FC118E">
      <w:pPr>
        <w:spacing w:line="360" w:lineRule="auto"/>
      </w:pPr>
    </w:p>
    <w:p w:rsidR="00B728C9" w:rsidRDefault="009078F9" w:rsidP="00FC118E">
      <w:pPr>
        <w:spacing w:line="360" w:lineRule="auto"/>
      </w:pPr>
      <w:r>
        <w:t>V Brně dne</w:t>
      </w:r>
      <w:r w:rsidR="00ED6E4E">
        <w:t xml:space="preserve"> 10. dubna 2019</w:t>
      </w:r>
    </w:p>
    <w:p w:rsidR="007A3377" w:rsidRDefault="00B728C9" w:rsidP="00FC118E">
      <w:pPr>
        <w:spacing w:line="360" w:lineRule="auto"/>
        <w:sectPr w:rsidR="007A3377" w:rsidSect="008779E9">
          <w:footerReference w:type="default" r:id="rId11"/>
          <w:pgSz w:w="11906" w:h="16838"/>
          <w:pgMar w:top="1417" w:right="851" w:bottom="1134" w:left="1985" w:header="709" w:footer="709" w:gutter="0"/>
          <w:cols w:space="708"/>
          <w:docGrid w:linePitch="360"/>
        </w:sectPr>
      </w:pPr>
      <w:r>
        <w:tab/>
      </w:r>
      <w:r>
        <w:tab/>
      </w:r>
      <w:r>
        <w:tab/>
      </w:r>
      <w:r>
        <w:tab/>
      </w:r>
      <w:r>
        <w:tab/>
      </w:r>
      <w:r>
        <w:tab/>
      </w:r>
      <w:r>
        <w:tab/>
      </w:r>
      <w:r>
        <w:tab/>
        <w:t>vlastnoruční podpis autora</w:t>
      </w:r>
    </w:p>
    <w:p w:rsidR="00B728C9" w:rsidRDefault="00B728C9" w:rsidP="00B728C9">
      <w:pPr>
        <w:pageBreakBefore/>
      </w:pPr>
    </w:p>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B728C9" w:rsidRDefault="00B728C9" w:rsidP="00B728C9"/>
    <w:p w:rsidR="004A7904" w:rsidRDefault="004A7904" w:rsidP="00B728C9">
      <w:pPr>
        <w:pStyle w:val="Zkladntext2"/>
      </w:pPr>
    </w:p>
    <w:p w:rsidR="004A7904" w:rsidRDefault="004A7904" w:rsidP="00B728C9">
      <w:pPr>
        <w:pStyle w:val="Zkladntext2"/>
      </w:pPr>
    </w:p>
    <w:p w:rsidR="004A7904" w:rsidRDefault="004A7904" w:rsidP="00B728C9">
      <w:pPr>
        <w:pStyle w:val="Zkladntext2"/>
      </w:pPr>
    </w:p>
    <w:p w:rsidR="004A7904" w:rsidRDefault="004A7904" w:rsidP="00B728C9">
      <w:pPr>
        <w:pStyle w:val="Zkladntext2"/>
      </w:pPr>
    </w:p>
    <w:p w:rsidR="00062545" w:rsidRDefault="004A7904" w:rsidP="00062545">
      <w:pPr>
        <w:pStyle w:val="Zkladntext2"/>
        <w:spacing w:after="100" w:afterAutospacing="1"/>
      </w:pPr>
      <w:r>
        <w:t>Na t</w:t>
      </w:r>
      <w:r w:rsidR="00926F15">
        <w:t xml:space="preserve">omto místě bych ráda poděkovala </w:t>
      </w:r>
      <w:r w:rsidR="00917990">
        <w:t xml:space="preserve">paní </w:t>
      </w:r>
      <w:r w:rsidR="00917990" w:rsidRPr="00F767A2">
        <w:t xml:space="preserve">Ing. </w:t>
      </w:r>
      <w:r w:rsidR="00917990">
        <w:t>Pavle Burešové</w:t>
      </w:r>
      <w:r w:rsidR="00917990" w:rsidRPr="00F767A2">
        <w:t xml:space="preserve">, </w:t>
      </w:r>
      <w:proofErr w:type="spellStart"/>
      <w:r w:rsidR="00917990">
        <w:t>Ph.D</w:t>
      </w:r>
      <w:proofErr w:type="spellEnd"/>
      <w:r w:rsidR="00917990" w:rsidRPr="00F767A2">
        <w:t>.</w:t>
      </w:r>
      <w:r w:rsidR="00917990">
        <w:t xml:space="preserve"> a </w:t>
      </w:r>
      <w:r w:rsidR="00926F15">
        <w:t xml:space="preserve">panu </w:t>
      </w:r>
      <w:r w:rsidR="00926F15" w:rsidRPr="00926F15">
        <w:t>Ing. Zdeňk</w:t>
      </w:r>
      <w:r w:rsidR="00CB4D68">
        <w:t>u</w:t>
      </w:r>
      <w:r w:rsidR="00926F15" w:rsidRPr="00926F15">
        <w:t xml:space="preserve"> Málkovi</w:t>
      </w:r>
      <w:r w:rsidR="00CB4D68">
        <w:t xml:space="preserve">, </w:t>
      </w:r>
      <w:proofErr w:type="spellStart"/>
      <w:r w:rsidR="00926F15">
        <w:t>Ph.D</w:t>
      </w:r>
      <w:proofErr w:type="spellEnd"/>
      <w:r w:rsidR="00926F15">
        <w:t>.</w:t>
      </w:r>
      <w:r w:rsidR="00CB4D68">
        <w:t>,</w:t>
      </w:r>
      <w:r w:rsidR="00926F15">
        <w:t xml:space="preserve"> </w:t>
      </w:r>
      <w:r w:rsidR="00B728C9">
        <w:rPr>
          <w:lang w:val="it-IT"/>
        </w:rPr>
        <w:t xml:space="preserve">za </w:t>
      </w:r>
      <w:r w:rsidR="00062545">
        <w:rPr>
          <w:lang w:val="it-IT"/>
        </w:rPr>
        <w:t xml:space="preserve">pomoc, </w:t>
      </w:r>
      <w:r w:rsidR="00B728C9">
        <w:rPr>
          <w:lang w:val="it-IT"/>
        </w:rPr>
        <w:t>cenn</w:t>
      </w:r>
      <w:r w:rsidR="00B728C9">
        <w:rPr>
          <w:lang w:val="fr-FR"/>
        </w:rPr>
        <w:t xml:space="preserve">é </w:t>
      </w:r>
      <w:r w:rsidR="00062545">
        <w:rPr>
          <w:lang w:val="fr-FR"/>
        </w:rPr>
        <w:t xml:space="preserve">rady a </w:t>
      </w:r>
      <w:r>
        <w:t>informace, které</w:t>
      </w:r>
      <w:r w:rsidR="00B728C9">
        <w:rPr>
          <w:lang w:val="fr-FR"/>
        </w:rPr>
        <w:t xml:space="preserve"> </w:t>
      </w:r>
      <w:r w:rsidR="00B728C9">
        <w:t xml:space="preserve">mi dopomohly ke vzniku </w:t>
      </w:r>
      <w:r>
        <w:t>bakalářské</w:t>
      </w:r>
      <w:r w:rsidR="00B728C9">
        <w:rPr>
          <w:lang w:val="fr-FR"/>
        </w:rPr>
        <w:t xml:space="preserve"> </w:t>
      </w:r>
      <w:r w:rsidR="00B728C9">
        <w:t xml:space="preserve">práce. </w:t>
      </w:r>
      <w:r w:rsidR="00BF2D16">
        <w:t>Dále bych ráda poděkovala své</w:t>
      </w:r>
      <w:r w:rsidR="00062545">
        <w:t xml:space="preserve">mu kamarádovi Janu </w:t>
      </w:r>
      <w:proofErr w:type="spellStart"/>
      <w:r w:rsidR="00062545">
        <w:t>Mattušovi</w:t>
      </w:r>
      <w:proofErr w:type="spellEnd"/>
      <w:r w:rsidR="00636372">
        <w:t xml:space="preserve"> </w:t>
      </w:r>
      <w:r w:rsidR="00062545">
        <w:t>za pomoc při sestavování menu.</w:t>
      </w:r>
      <w:r w:rsidR="00062545" w:rsidRPr="00062545">
        <w:t xml:space="preserve"> </w:t>
      </w:r>
      <w:r w:rsidR="00062545">
        <w:t>V neposlední řadě chci poděkovat rodině za podporu.</w:t>
      </w:r>
    </w:p>
    <w:p w:rsidR="00062545" w:rsidRPr="00926F15" w:rsidRDefault="00062545" w:rsidP="00926F15">
      <w:pPr>
        <w:pStyle w:val="Zkladntext2"/>
        <w:sectPr w:rsidR="00062545" w:rsidRPr="00926F15" w:rsidSect="008779E9">
          <w:footerReference w:type="default" r:id="rId12"/>
          <w:pgSz w:w="11906" w:h="16838"/>
          <w:pgMar w:top="1417" w:right="851" w:bottom="1134" w:left="1985" w:header="709" w:footer="709" w:gutter="0"/>
          <w:cols w:space="708"/>
          <w:docGrid w:linePitch="360"/>
        </w:sectPr>
      </w:pPr>
    </w:p>
    <w:bookmarkStart w:id="1" w:name="_Toc1" w:displacedByCustomXml="next"/>
    <w:sdt>
      <w:sdtPr>
        <w:rPr>
          <w:rFonts w:eastAsiaTheme="minorHAnsi" w:cstheme="minorBidi"/>
          <w:b w:val="0"/>
          <w:bCs w:val="0"/>
          <w:color w:val="auto"/>
          <w:sz w:val="24"/>
          <w:szCs w:val="22"/>
        </w:rPr>
        <w:id w:val="-1938824537"/>
        <w:docPartObj>
          <w:docPartGallery w:val="Table of Contents"/>
          <w:docPartUnique/>
        </w:docPartObj>
      </w:sdtPr>
      <w:sdtEndPr>
        <w:rPr>
          <w:noProof/>
        </w:rPr>
      </w:sdtEndPr>
      <w:sdtContent>
        <w:p w:rsidR="000A1E7F" w:rsidRPr="000A1E7F" w:rsidRDefault="000A1E7F" w:rsidP="008441C2">
          <w:pPr>
            <w:pStyle w:val="Nadpisobsahu"/>
            <w:spacing w:line="360" w:lineRule="auto"/>
            <w:rPr>
              <w:color w:val="auto"/>
            </w:rPr>
          </w:pPr>
          <w:r w:rsidRPr="000A1E7F">
            <w:rPr>
              <w:color w:val="auto"/>
            </w:rPr>
            <w:t>Obsah</w:t>
          </w:r>
        </w:p>
        <w:bookmarkStart w:id="2" w:name="_GoBack"/>
        <w:bookmarkEnd w:id="2"/>
        <w:p w:rsidR="005261F3" w:rsidRDefault="00666779">
          <w:pPr>
            <w:pStyle w:val="Obsah1"/>
            <w:tabs>
              <w:tab w:val="right" w:leader="dot" w:pos="9060"/>
            </w:tabs>
            <w:rPr>
              <w:rFonts w:asciiTheme="minorHAnsi" w:eastAsiaTheme="minorEastAsia" w:hAnsiTheme="minorHAnsi"/>
              <w:noProof/>
              <w:sz w:val="22"/>
              <w:lang w:eastAsia="cs-CZ"/>
            </w:rPr>
          </w:pPr>
          <w:r w:rsidRPr="00666779">
            <w:fldChar w:fldCharType="begin"/>
          </w:r>
          <w:r w:rsidR="000A1E7F">
            <w:instrText xml:space="preserve"> TOC \o "1-3" \h \z \u </w:instrText>
          </w:r>
          <w:r w:rsidRPr="00666779">
            <w:fldChar w:fldCharType="separate"/>
          </w:r>
          <w:hyperlink w:anchor="_Toc6307553" w:history="1">
            <w:r w:rsidR="005261F3" w:rsidRPr="00103450">
              <w:rPr>
                <w:rStyle w:val="Hypertextovodkaz"/>
                <w:rFonts w:eastAsia="Arial Unicode MS" w:cs="Arial Unicode MS"/>
                <w:noProof/>
              </w:rPr>
              <w:t>Úvod</w:t>
            </w:r>
            <w:r w:rsidR="005261F3">
              <w:rPr>
                <w:noProof/>
                <w:webHidden/>
              </w:rPr>
              <w:tab/>
            </w:r>
            <w:r>
              <w:rPr>
                <w:noProof/>
                <w:webHidden/>
              </w:rPr>
              <w:fldChar w:fldCharType="begin"/>
            </w:r>
            <w:r w:rsidR="005261F3">
              <w:rPr>
                <w:noProof/>
                <w:webHidden/>
              </w:rPr>
              <w:instrText xml:space="preserve"> PAGEREF _Toc6307553 \h </w:instrText>
            </w:r>
            <w:r>
              <w:rPr>
                <w:noProof/>
                <w:webHidden/>
              </w:rPr>
            </w:r>
            <w:r>
              <w:rPr>
                <w:noProof/>
                <w:webHidden/>
              </w:rPr>
              <w:fldChar w:fldCharType="separate"/>
            </w:r>
            <w:r w:rsidR="005261F3">
              <w:rPr>
                <w:noProof/>
                <w:webHidden/>
              </w:rPr>
              <w:t>10</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54" w:history="1">
            <w:r w:rsidR="005261F3" w:rsidRPr="00103450">
              <w:rPr>
                <w:rStyle w:val="Hypertextovodkaz"/>
                <w:rFonts w:hAnsi="Arial Unicode MS"/>
                <w:noProof/>
              </w:rPr>
              <w:t>I.</w:t>
            </w:r>
            <w:r w:rsidR="005261F3">
              <w:rPr>
                <w:rFonts w:asciiTheme="minorHAnsi" w:eastAsiaTheme="minorEastAsia" w:hAnsiTheme="minorHAnsi"/>
                <w:noProof/>
                <w:sz w:val="22"/>
                <w:lang w:eastAsia="cs-CZ"/>
              </w:rPr>
              <w:tab/>
            </w:r>
            <w:r w:rsidR="005261F3" w:rsidRPr="00103450">
              <w:rPr>
                <w:rStyle w:val="Hypertextovodkaz"/>
                <w:noProof/>
              </w:rPr>
              <w:t>Teoretická část</w:t>
            </w:r>
            <w:r w:rsidR="005261F3">
              <w:rPr>
                <w:noProof/>
                <w:webHidden/>
              </w:rPr>
              <w:tab/>
            </w:r>
            <w:r>
              <w:rPr>
                <w:noProof/>
                <w:webHidden/>
              </w:rPr>
              <w:fldChar w:fldCharType="begin"/>
            </w:r>
            <w:r w:rsidR="005261F3">
              <w:rPr>
                <w:noProof/>
                <w:webHidden/>
              </w:rPr>
              <w:instrText xml:space="preserve"> PAGEREF _Toc6307554 \h </w:instrText>
            </w:r>
            <w:r>
              <w:rPr>
                <w:noProof/>
                <w:webHidden/>
              </w:rPr>
            </w:r>
            <w:r>
              <w:rPr>
                <w:noProof/>
                <w:webHidden/>
              </w:rPr>
              <w:fldChar w:fldCharType="separate"/>
            </w:r>
            <w:r w:rsidR="005261F3">
              <w:rPr>
                <w:noProof/>
                <w:webHidden/>
              </w:rPr>
              <w:t>11</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55" w:history="1">
            <w:r w:rsidR="005261F3" w:rsidRPr="00103450">
              <w:rPr>
                <w:rStyle w:val="Hypertextovodkaz"/>
                <w:noProof/>
              </w:rPr>
              <w:t>1</w:t>
            </w:r>
            <w:r w:rsidR="005261F3">
              <w:rPr>
                <w:rFonts w:asciiTheme="minorHAnsi" w:eastAsiaTheme="minorEastAsia" w:hAnsiTheme="minorHAnsi"/>
                <w:noProof/>
                <w:sz w:val="22"/>
                <w:lang w:eastAsia="cs-CZ"/>
              </w:rPr>
              <w:tab/>
            </w:r>
            <w:r w:rsidR="005261F3" w:rsidRPr="00103450">
              <w:rPr>
                <w:rStyle w:val="Hypertextovodkaz"/>
                <w:noProof/>
              </w:rPr>
              <w:t>Cestovní ruch</w:t>
            </w:r>
            <w:r w:rsidR="005261F3">
              <w:rPr>
                <w:noProof/>
                <w:webHidden/>
              </w:rPr>
              <w:tab/>
            </w:r>
            <w:r>
              <w:rPr>
                <w:noProof/>
                <w:webHidden/>
              </w:rPr>
              <w:fldChar w:fldCharType="begin"/>
            </w:r>
            <w:r w:rsidR="005261F3">
              <w:rPr>
                <w:noProof/>
                <w:webHidden/>
              </w:rPr>
              <w:instrText xml:space="preserve"> PAGEREF _Toc6307555 \h </w:instrText>
            </w:r>
            <w:r>
              <w:rPr>
                <w:noProof/>
                <w:webHidden/>
              </w:rPr>
            </w:r>
            <w:r>
              <w:rPr>
                <w:noProof/>
                <w:webHidden/>
              </w:rPr>
              <w:fldChar w:fldCharType="separate"/>
            </w:r>
            <w:r w:rsidR="005261F3">
              <w:rPr>
                <w:noProof/>
                <w:webHidden/>
              </w:rPr>
              <w:t>12</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56" w:history="1">
            <w:r w:rsidR="005261F3" w:rsidRPr="00103450">
              <w:rPr>
                <w:rStyle w:val="Hypertextovodkaz"/>
                <w:noProof/>
              </w:rPr>
              <w:t>1.1</w:t>
            </w:r>
            <w:r w:rsidR="005261F3">
              <w:rPr>
                <w:rFonts w:asciiTheme="minorHAnsi" w:eastAsiaTheme="minorEastAsia" w:hAnsiTheme="minorHAnsi"/>
                <w:noProof/>
                <w:sz w:val="22"/>
                <w:lang w:eastAsia="cs-CZ"/>
              </w:rPr>
              <w:tab/>
            </w:r>
            <w:r w:rsidR="005261F3" w:rsidRPr="00103450">
              <w:rPr>
                <w:rStyle w:val="Hypertextovodkaz"/>
                <w:noProof/>
                <w:shd w:val="clear" w:color="auto" w:fill="FFFFFF"/>
              </w:rPr>
              <w:t>Historie cestovního ruchu</w:t>
            </w:r>
            <w:r w:rsidR="005261F3">
              <w:rPr>
                <w:noProof/>
                <w:webHidden/>
              </w:rPr>
              <w:tab/>
            </w:r>
            <w:r>
              <w:rPr>
                <w:noProof/>
                <w:webHidden/>
              </w:rPr>
              <w:fldChar w:fldCharType="begin"/>
            </w:r>
            <w:r w:rsidR="005261F3">
              <w:rPr>
                <w:noProof/>
                <w:webHidden/>
              </w:rPr>
              <w:instrText xml:space="preserve"> PAGEREF _Toc6307556 \h </w:instrText>
            </w:r>
            <w:r>
              <w:rPr>
                <w:noProof/>
                <w:webHidden/>
              </w:rPr>
            </w:r>
            <w:r>
              <w:rPr>
                <w:noProof/>
                <w:webHidden/>
              </w:rPr>
              <w:fldChar w:fldCharType="separate"/>
            </w:r>
            <w:r w:rsidR="005261F3">
              <w:rPr>
                <w:noProof/>
                <w:webHidden/>
              </w:rPr>
              <w:t>12</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57" w:history="1">
            <w:r w:rsidR="005261F3" w:rsidRPr="00103450">
              <w:rPr>
                <w:rStyle w:val="Hypertextovodkaz"/>
                <w:noProof/>
              </w:rPr>
              <w:t>2</w:t>
            </w:r>
            <w:r w:rsidR="005261F3">
              <w:rPr>
                <w:rFonts w:asciiTheme="minorHAnsi" w:eastAsiaTheme="minorEastAsia" w:hAnsiTheme="minorHAnsi"/>
                <w:noProof/>
                <w:sz w:val="22"/>
                <w:lang w:eastAsia="cs-CZ"/>
              </w:rPr>
              <w:tab/>
            </w:r>
            <w:r w:rsidR="005261F3" w:rsidRPr="00103450">
              <w:rPr>
                <w:rStyle w:val="Hypertextovodkaz"/>
                <w:noProof/>
              </w:rPr>
              <w:t>Gastronomie</w:t>
            </w:r>
            <w:r w:rsidR="005261F3">
              <w:rPr>
                <w:noProof/>
                <w:webHidden/>
              </w:rPr>
              <w:tab/>
            </w:r>
            <w:r>
              <w:rPr>
                <w:noProof/>
                <w:webHidden/>
              </w:rPr>
              <w:fldChar w:fldCharType="begin"/>
            </w:r>
            <w:r w:rsidR="005261F3">
              <w:rPr>
                <w:noProof/>
                <w:webHidden/>
              </w:rPr>
              <w:instrText xml:space="preserve"> PAGEREF _Toc6307557 \h </w:instrText>
            </w:r>
            <w:r>
              <w:rPr>
                <w:noProof/>
                <w:webHidden/>
              </w:rPr>
            </w:r>
            <w:r>
              <w:rPr>
                <w:noProof/>
                <w:webHidden/>
              </w:rPr>
              <w:fldChar w:fldCharType="separate"/>
            </w:r>
            <w:r w:rsidR="005261F3">
              <w:rPr>
                <w:noProof/>
                <w:webHidden/>
              </w:rPr>
              <w:t>14</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58" w:history="1">
            <w:r w:rsidR="005261F3" w:rsidRPr="00103450">
              <w:rPr>
                <w:rStyle w:val="Hypertextovodkaz"/>
                <w:noProof/>
              </w:rPr>
              <w:t>2.1</w:t>
            </w:r>
            <w:r w:rsidR="005261F3">
              <w:rPr>
                <w:rFonts w:asciiTheme="minorHAnsi" w:eastAsiaTheme="minorEastAsia" w:hAnsiTheme="minorHAnsi"/>
                <w:noProof/>
                <w:sz w:val="22"/>
                <w:lang w:eastAsia="cs-CZ"/>
              </w:rPr>
              <w:tab/>
            </w:r>
            <w:r w:rsidR="005261F3" w:rsidRPr="00103450">
              <w:rPr>
                <w:rStyle w:val="Hypertextovodkaz"/>
                <w:noProof/>
              </w:rPr>
              <w:t>Historie gastronomie</w:t>
            </w:r>
            <w:r w:rsidR="005261F3">
              <w:rPr>
                <w:noProof/>
                <w:webHidden/>
              </w:rPr>
              <w:tab/>
            </w:r>
            <w:r>
              <w:rPr>
                <w:noProof/>
                <w:webHidden/>
              </w:rPr>
              <w:fldChar w:fldCharType="begin"/>
            </w:r>
            <w:r w:rsidR="005261F3">
              <w:rPr>
                <w:noProof/>
                <w:webHidden/>
              </w:rPr>
              <w:instrText xml:space="preserve"> PAGEREF _Toc6307558 \h </w:instrText>
            </w:r>
            <w:r>
              <w:rPr>
                <w:noProof/>
                <w:webHidden/>
              </w:rPr>
            </w:r>
            <w:r>
              <w:rPr>
                <w:noProof/>
                <w:webHidden/>
              </w:rPr>
              <w:fldChar w:fldCharType="separate"/>
            </w:r>
            <w:r w:rsidR="005261F3">
              <w:rPr>
                <w:noProof/>
                <w:webHidden/>
              </w:rPr>
              <w:t>14</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59" w:history="1">
            <w:r w:rsidR="005261F3" w:rsidRPr="00103450">
              <w:rPr>
                <w:rStyle w:val="Hypertextovodkaz"/>
                <w:noProof/>
              </w:rPr>
              <w:t>2.2</w:t>
            </w:r>
            <w:r w:rsidR="005261F3">
              <w:rPr>
                <w:rFonts w:asciiTheme="minorHAnsi" w:eastAsiaTheme="minorEastAsia" w:hAnsiTheme="minorHAnsi"/>
                <w:noProof/>
                <w:sz w:val="22"/>
                <w:lang w:eastAsia="cs-CZ"/>
              </w:rPr>
              <w:tab/>
            </w:r>
            <w:r w:rsidR="005261F3" w:rsidRPr="00103450">
              <w:rPr>
                <w:rStyle w:val="Hypertextovodkaz"/>
                <w:noProof/>
              </w:rPr>
              <w:t>Gastronomie a turismus</w:t>
            </w:r>
            <w:r w:rsidR="005261F3">
              <w:rPr>
                <w:noProof/>
                <w:webHidden/>
              </w:rPr>
              <w:tab/>
            </w:r>
            <w:r>
              <w:rPr>
                <w:noProof/>
                <w:webHidden/>
              </w:rPr>
              <w:fldChar w:fldCharType="begin"/>
            </w:r>
            <w:r w:rsidR="005261F3">
              <w:rPr>
                <w:noProof/>
                <w:webHidden/>
              </w:rPr>
              <w:instrText xml:space="preserve"> PAGEREF _Toc6307559 \h </w:instrText>
            </w:r>
            <w:r>
              <w:rPr>
                <w:noProof/>
                <w:webHidden/>
              </w:rPr>
            </w:r>
            <w:r>
              <w:rPr>
                <w:noProof/>
                <w:webHidden/>
              </w:rPr>
              <w:fldChar w:fldCharType="separate"/>
            </w:r>
            <w:r w:rsidR="005261F3">
              <w:rPr>
                <w:noProof/>
                <w:webHidden/>
              </w:rPr>
              <w:t>16</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60" w:history="1">
            <w:r w:rsidR="005261F3" w:rsidRPr="00103450">
              <w:rPr>
                <w:rStyle w:val="Hypertextovodkaz"/>
                <w:noProof/>
              </w:rPr>
              <w:t>3</w:t>
            </w:r>
            <w:r w:rsidR="005261F3">
              <w:rPr>
                <w:rFonts w:asciiTheme="minorHAnsi" w:eastAsiaTheme="minorEastAsia" w:hAnsiTheme="minorHAnsi"/>
                <w:noProof/>
                <w:sz w:val="22"/>
                <w:lang w:eastAsia="cs-CZ"/>
              </w:rPr>
              <w:tab/>
            </w:r>
            <w:r w:rsidR="005261F3" w:rsidRPr="00103450">
              <w:rPr>
                <w:rStyle w:val="Hypertextovodkaz"/>
                <w:noProof/>
              </w:rPr>
              <w:t>Gastronomie a vánoční kuchyně ve světě</w:t>
            </w:r>
            <w:r w:rsidR="005261F3">
              <w:rPr>
                <w:noProof/>
                <w:webHidden/>
              </w:rPr>
              <w:tab/>
            </w:r>
            <w:r>
              <w:rPr>
                <w:noProof/>
                <w:webHidden/>
              </w:rPr>
              <w:fldChar w:fldCharType="begin"/>
            </w:r>
            <w:r w:rsidR="005261F3">
              <w:rPr>
                <w:noProof/>
                <w:webHidden/>
              </w:rPr>
              <w:instrText xml:space="preserve"> PAGEREF _Toc6307560 \h </w:instrText>
            </w:r>
            <w:r>
              <w:rPr>
                <w:noProof/>
                <w:webHidden/>
              </w:rPr>
            </w:r>
            <w:r>
              <w:rPr>
                <w:noProof/>
                <w:webHidden/>
              </w:rPr>
              <w:fldChar w:fldCharType="separate"/>
            </w:r>
            <w:r w:rsidR="005261F3">
              <w:rPr>
                <w:noProof/>
                <w:webHidden/>
              </w:rPr>
              <w:t>17</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61" w:history="1">
            <w:r w:rsidR="005261F3" w:rsidRPr="00103450">
              <w:rPr>
                <w:rStyle w:val="Hypertextovodkaz"/>
                <w:noProof/>
              </w:rPr>
              <w:t>3.1</w:t>
            </w:r>
            <w:r w:rsidR="005261F3">
              <w:rPr>
                <w:rFonts w:asciiTheme="minorHAnsi" w:eastAsiaTheme="minorEastAsia" w:hAnsiTheme="minorHAnsi"/>
                <w:noProof/>
                <w:sz w:val="22"/>
                <w:lang w:eastAsia="cs-CZ"/>
              </w:rPr>
              <w:tab/>
            </w:r>
            <w:r w:rsidR="005261F3" w:rsidRPr="00103450">
              <w:rPr>
                <w:rStyle w:val="Hypertextovodkaz"/>
                <w:noProof/>
              </w:rPr>
              <w:t>Evropa</w:t>
            </w:r>
            <w:r w:rsidR="005261F3">
              <w:rPr>
                <w:noProof/>
                <w:webHidden/>
              </w:rPr>
              <w:tab/>
            </w:r>
            <w:r>
              <w:rPr>
                <w:noProof/>
                <w:webHidden/>
              </w:rPr>
              <w:fldChar w:fldCharType="begin"/>
            </w:r>
            <w:r w:rsidR="005261F3">
              <w:rPr>
                <w:noProof/>
                <w:webHidden/>
              </w:rPr>
              <w:instrText xml:space="preserve"> PAGEREF _Toc6307561 \h </w:instrText>
            </w:r>
            <w:r>
              <w:rPr>
                <w:noProof/>
                <w:webHidden/>
              </w:rPr>
            </w:r>
            <w:r>
              <w:rPr>
                <w:noProof/>
                <w:webHidden/>
              </w:rPr>
              <w:fldChar w:fldCharType="separate"/>
            </w:r>
            <w:r w:rsidR="005261F3">
              <w:rPr>
                <w:noProof/>
                <w:webHidden/>
              </w:rPr>
              <w:t>17</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2" w:history="1">
            <w:r w:rsidR="005261F3" w:rsidRPr="00103450">
              <w:rPr>
                <w:rStyle w:val="Hypertextovodkaz"/>
                <w:noProof/>
              </w:rPr>
              <w:t>3.1.1</w:t>
            </w:r>
            <w:r w:rsidR="005261F3">
              <w:rPr>
                <w:rFonts w:asciiTheme="minorHAnsi" w:eastAsiaTheme="minorEastAsia" w:hAnsiTheme="minorHAnsi"/>
                <w:noProof/>
                <w:sz w:val="22"/>
                <w:lang w:eastAsia="cs-CZ"/>
              </w:rPr>
              <w:tab/>
            </w:r>
            <w:r w:rsidR="005261F3" w:rsidRPr="00103450">
              <w:rPr>
                <w:rStyle w:val="Hypertextovodkaz"/>
                <w:noProof/>
              </w:rPr>
              <w:t>Česko</w:t>
            </w:r>
            <w:r w:rsidR="005261F3">
              <w:rPr>
                <w:noProof/>
                <w:webHidden/>
              </w:rPr>
              <w:tab/>
            </w:r>
            <w:r>
              <w:rPr>
                <w:noProof/>
                <w:webHidden/>
              </w:rPr>
              <w:fldChar w:fldCharType="begin"/>
            </w:r>
            <w:r w:rsidR="005261F3">
              <w:rPr>
                <w:noProof/>
                <w:webHidden/>
              </w:rPr>
              <w:instrText xml:space="preserve"> PAGEREF _Toc6307562 \h </w:instrText>
            </w:r>
            <w:r>
              <w:rPr>
                <w:noProof/>
                <w:webHidden/>
              </w:rPr>
            </w:r>
            <w:r>
              <w:rPr>
                <w:noProof/>
                <w:webHidden/>
              </w:rPr>
              <w:fldChar w:fldCharType="separate"/>
            </w:r>
            <w:r w:rsidR="005261F3">
              <w:rPr>
                <w:noProof/>
                <w:webHidden/>
              </w:rPr>
              <w:t>17</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3" w:history="1">
            <w:r w:rsidR="005261F3" w:rsidRPr="00103450">
              <w:rPr>
                <w:rStyle w:val="Hypertextovodkaz"/>
                <w:rFonts w:cs="Times New Roman"/>
                <w:noProof/>
              </w:rPr>
              <w:t>3.1.2</w:t>
            </w:r>
            <w:r w:rsidR="005261F3">
              <w:rPr>
                <w:rFonts w:asciiTheme="minorHAnsi" w:eastAsiaTheme="minorEastAsia" w:hAnsiTheme="minorHAnsi"/>
                <w:noProof/>
                <w:sz w:val="22"/>
                <w:lang w:eastAsia="cs-CZ"/>
              </w:rPr>
              <w:tab/>
            </w:r>
            <w:r w:rsidR="005261F3" w:rsidRPr="00103450">
              <w:rPr>
                <w:rStyle w:val="Hypertextovodkaz"/>
                <w:rFonts w:cs="Times New Roman"/>
                <w:noProof/>
              </w:rPr>
              <w:t>Německo</w:t>
            </w:r>
            <w:r w:rsidR="005261F3">
              <w:rPr>
                <w:noProof/>
                <w:webHidden/>
              </w:rPr>
              <w:tab/>
            </w:r>
            <w:r>
              <w:rPr>
                <w:noProof/>
                <w:webHidden/>
              </w:rPr>
              <w:fldChar w:fldCharType="begin"/>
            </w:r>
            <w:r w:rsidR="005261F3">
              <w:rPr>
                <w:noProof/>
                <w:webHidden/>
              </w:rPr>
              <w:instrText xml:space="preserve"> PAGEREF _Toc6307563 \h </w:instrText>
            </w:r>
            <w:r>
              <w:rPr>
                <w:noProof/>
                <w:webHidden/>
              </w:rPr>
            </w:r>
            <w:r>
              <w:rPr>
                <w:noProof/>
                <w:webHidden/>
              </w:rPr>
              <w:fldChar w:fldCharType="separate"/>
            </w:r>
            <w:r w:rsidR="005261F3">
              <w:rPr>
                <w:noProof/>
                <w:webHidden/>
              </w:rPr>
              <w:t>19</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4" w:history="1">
            <w:r w:rsidR="005261F3" w:rsidRPr="00103450">
              <w:rPr>
                <w:rStyle w:val="Hypertextovodkaz"/>
                <w:noProof/>
              </w:rPr>
              <w:t>3.1.3</w:t>
            </w:r>
            <w:r w:rsidR="005261F3">
              <w:rPr>
                <w:rFonts w:asciiTheme="minorHAnsi" w:eastAsiaTheme="minorEastAsia" w:hAnsiTheme="minorHAnsi"/>
                <w:noProof/>
                <w:sz w:val="22"/>
                <w:lang w:eastAsia="cs-CZ"/>
              </w:rPr>
              <w:tab/>
            </w:r>
            <w:r w:rsidR="005261F3" w:rsidRPr="00103450">
              <w:rPr>
                <w:rStyle w:val="Hypertextovodkaz"/>
                <w:noProof/>
              </w:rPr>
              <w:t>Polsko</w:t>
            </w:r>
            <w:r w:rsidR="005261F3">
              <w:rPr>
                <w:noProof/>
                <w:webHidden/>
              </w:rPr>
              <w:tab/>
            </w:r>
            <w:r>
              <w:rPr>
                <w:noProof/>
                <w:webHidden/>
              </w:rPr>
              <w:fldChar w:fldCharType="begin"/>
            </w:r>
            <w:r w:rsidR="005261F3">
              <w:rPr>
                <w:noProof/>
                <w:webHidden/>
              </w:rPr>
              <w:instrText xml:space="preserve"> PAGEREF _Toc6307564 \h </w:instrText>
            </w:r>
            <w:r>
              <w:rPr>
                <w:noProof/>
                <w:webHidden/>
              </w:rPr>
            </w:r>
            <w:r>
              <w:rPr>
                <w:noProof/>
                <w:webHidden/>
              </w:rPr>
              <w:fldChar w:fldCharType="separate"/>
            </w:r>
            <w:r w:rsidR="005261F3">
              <w:rPr>
                <w:noProof/>
                <w:webHidden/>
              </w:rPr>
              <w:t>19</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5" w:history="1">
            <w:r w:rsidR="005261F3" w:rsidRPr="00103450">
              <w:rPr>
                <w:rStyle w:val="Hypertextovodkaz"/>
                <w:rFonts w:cs="Times New Roman"/>
                <w:noProof/>
              </w:rPr>
              <w:t>3.1.4</w:t>
            </w:r>
            <w:r w:rsidR="005261F3">
              <w:rPr>
                <w:rFonts w:asciiTheme="minorHAnsi" w:eastAsiaTheme="minorEastAsia" w:hAnsiTheme="minorHAnsi"/>
                <w:noProof/>
                <w:sz w:val="22"/>
                <w:lang w:eastAsia="cs-CZ"/>
              </w:rPr>
              <w:tab/>
            </w:r>
            <w:r w:rsidR="005261F3" w:rsidRPr="00103450">
              <w:rPr>
                <w:rStyle w:val="Hypertextovodkaz"/>
                <w:rFonts w:cs="Times New Roman"/>
                <w:noProof/>
              </w:rPr>
              <w:t>Francie</w:t>
            </w:r>
            <w:r w:rsidR="005261F3">
              <w:rPr>
                <w:noProof/>
                <w:webHidden/>
              </w:rPr>
              <w:tab/>
            </w:r>
            <w:r>
              <w:rPr>
                <w:noProof/>
                <w:webHidden/>
              </w:rPr>
              <w:fldChar w:fldCharType="begin"/>
            </w:r>
            <w:r w:rsidR="005261F3">
              <w:rPr>
                <w:noProof/>
                <w:webHidden/>
              </w:rPr>
              <w:instrText xml:space="preserve"> PAGEREF _Toc6307565 \h </w:instrText>
            </w:r>
            <w:r>
              <w:rPr>
                <w:noProof/>
                <w:webHidden/>
              </w:rPr>
            </w:r>
            <w:r>
              <w:rPr>
                <w:noProof/>
                <w:webHidden/>
              </w:rPr>
              <w:fldChar w:fldCharType="separate"/>
            </w:r>
            <w:r w:rsidR="005261F3">
              <w:rPr>
                <w:noProof/>
                <w:webHidden/>
              </w:rPr>
              <w:t>20</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6" w:history="1">
            <w:r w:rsidR="005261F3" w:rsidRPr="00103450">
              <w:rPr>
                <w:rStyle w:val="Hypertextovodkaz"/>
                <w:rFonts w:cs="Times New Roman"/>
                <w:noProof/>
              </w:rPr>
              <w:t>3.1.5</w:t>
            </w:r>
            <w:r w:rsidR="005261F3">
              <w:rPr>
                <w:rFonts w:asciiTheme="minorHAnsi" w:eastAsiaTheme="minorEastAsia" w:hAnsiTheme="minorHAnsi"/>
                <w:noProof/>
                <w:sz w:val="22"/>
                <w:lang w:eastAsia="cs-CZ"/>
              </w:rPr>
              <w:tab/>
            </w:r>
            <w:r w:rsidR="005261F3" w:rsidRPr="00103450">
              <w:rPr>
                <w:rStyle w:val="Hypertextovodkaz"/>
                <w:rFonts w:cs="Times New Roman"/>
                <w:noProof/>
              </w:rPr>
              <w:t>Velká Británie</w:t>
            </w:r>
            <w:r w:rsidR="005261F3">
              <w:rPr>
                <w:noProof/>
                <w:webHidden/>
              </w:rPr>
              <w:tab/>
            </w:r>
            <w:r>
              <w:rPr>
                <w:noProof/>
                <w:webHidden/>
              </w:rPr>
              <w:fldChar w:fldCharType="begin"/>
            </w:r>
            <w:r w:rsidR="005261F3">
              <w:rPr>
                <w:noProof/>
                <w:webHidden/>
              </w:rPr>
              <w:instrText xml:space="preserve"> PAGEREF _Toc6307566 \h </w:instrText>
            </w:r>
            <w:r>
              <w:rPr>
                <w:noProof/>
                <w:webHidden/>
              </w:rPr>
            </w:r>
            <w:r>
              <w:rPr>
                <w:noProof/>
                <w:webHidden/>
              </w:rPr>
              <w:fldChar w:fldCharType="separate"/>
            </w:r>
            <w:r w:rsidR="005261F3">
              <w:rPr>
                <w:noProof/>
                <w:webHidden/>
              </w:rPr>
              <w:t>21</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7" w:history="1">
            <w:r w:rsidR="005261F3" w:rsidRPr="00103450">
              <w:rPr>
                <w:rStyle w:val="Hypertextovodkaz"/>
                <w:noProof/>
              </w:rPr>
              <w:t>3.1.6</w:t>
            </w:r>
            <w:r w:rsidR="005261F3">
              <w:rPr>
                <w:rFonts w:asciiTheme="minorHAnsi" w:eastAsiaTheme="minorEastAsia" w:hAnsiTheme="minorHAnsi"/>
                <w:noProof/>
                <w:sz w:val="22"/>
                <w:lang w:eastAsia="cs-CZ"/>
              </w:rPr>
              <w:tab/>
            </w:r>
            <w:r w:rsidR="005261F3" w:rsidRPr="00103450">
              <w:rPr>
                <w:rStyle w:val="Hypertextovodkaz"/>
                <w:noProof/>
              </w:rPr>
              <w:t>Švédsko</w:t>
            </w:r>
            <w:r w:rsidR="005261F3">
              <w:rPr>
                <w:noProof/>
                <w:webHidden/>
              </w:rPr>
              <w:tab/>
            </w:r>
            <w:r>
              <w:rPr>
                <w:noProof/>
                <w:webHidden/>
              </w:rPr>
              <w:fldChar w:fldCharType="begin"/>
            </w:r>
            <w:r w:rsidR="005261F3">
              <w:rPr>
                <w:noProof/>
                <w:webHidden/>
              </w:rPr>
              <w:instrText xml:space="preserve"> PAGEREF _Toc6307567 \h </w:instrText>
            </w:r>
            <w:r>
              <w:rPr>
                <w:noProof/>
                <w:webHidden/>
              </w:rPr>
            </w:r>
            <w:r>
              <w:rPr>
                <w:noProof/>
                <w:webHidden/>
              </w:rPr>
              <w:fldChar w:fldCharType="separate"/>
            </w:r>
            <w:r w:rsidR="005261F3">
              <w:rPr>
                <w:noProof/>
                <w:webHidden/>
              </w:rPr>
              <w:t>22</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8" w:history="1">
            <w:r w:rsidR="005261F3" w:rsidRPr="00103450">
              <w:rPr>
                <w:rStyle w:val="Hypertextovodkaz"/>
                <w:rFonts w:cs="Times New Roman"/>
                <w:noProof/>
              </w:rPr>
              <w:t>3.1.7</w:t>
            </w:r>
            <w:r w:rsidR="005261F3">
              <w:rPr>
                <w:rFonts w:asciiTheme="minorHAnsi" w:eastAsiaTheme="minorEastAsia" w:hAnsiTheme="minorHAnsi"/>
                <w:noProof/>
                <w:sz w:val="22"/>
                <w:lang w:eastAsia="cs-CZ"/>
              </w:rPr>
              <w:tab/>
            </w:r>
            <w:r w:rsidR="005261F3" w:rsidRPr="00103450">
              <w:rPr>
                <w:rStyle w:val="Hypertextovodkaz"/>
                <w:rFonts w:cs="Times New Roman"/>
                <w:noProof/>
              </w:rPr>
              <w:t>Itálie</w:t>
            </w:r>
            <w:r w:rsidR="005261F3">
              <w:rPr>
                <w:noProof/>
                <w:webHidden/>
              </w:rPr>
              <w:tab/>
            </w:r>
            <w:r>
              <w:rPr>
                <w:noProof/>
                <w:webHidden/>
              </w:rPr>
              <w:fldChar w:fldCharType="begin"/>
            </w:r>
            <w:r w:rsidR="005261F3">
              <w:rPr>
                <w:noProof/>
                <w:webHidden/>
              </w:rPr>
              <w:instrText xml:space="preserve"> PAGEREF _Toc6307568 \h </w:instrText>
            </w:r>
            <w:r>
              <w:rPr>
                <w:noProof/>
                <w:webHidden/>
              </w:rPr>
            </w:r>
            <w:r>
              <w:rPr>
                <w:noProof/>
                <w:webHidden/>
              </w:rPr>
              <w:fldChar w:fldCharType="separate"/>
            </w:r>
            <w:r w:rsidR="005261F3">
              <w:rPr>
                <w:noProof/>
                <w:webHidden/>
              </w:rPr>
              <w:t>23</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69" w:history="1">
            <w:r w:rsidR="005261F3" w:rsidRPr="00103450">
              <w:rPr>
                <w:rStyle w:val="Hypertextovodkaz"/>
                <w:rFonts w:cs="Times New Roman"/>
                <w:noProof/>
              </w:rPr>
              <w:t>3.1.8</w:t>
            </w:r>
            <w:r w:rsidR="005261F3">
              <w:rPr>
                <w:rFonts w:asciiTheme="minorHAnsi" w:eastAsiaTheme="minorEastAsia" w:hAnsiTheme="minorHAnsi"/>
                <w:noProof/>
                <w:sz w:val="22"/>
                <w:lang w:eastAsia="cs-CZ"/>
              </w:rPr>
              <w:tab/>
            </w:r>
            <w:r w:rsidR="005261F3" w:rsidRPr="00103450">
              <w:rPr>
                <w:rStyle w:val="Hypertextovodkaz"/>
                <w:rFonts w:cs="Times New Roman"/>
                <w:noProof/>
              </w:rPr>
              <w:t>Portugalsko</w:t>
            </w:r>
            <w:r w:rsidR="005261F3">
              <w:rPr>
                <w:noProof/>
                <w:webHidden/>
              </w:rPr>
              <w:tab/>
            </w:r>
            <w:r>
              <w:rPr>
                <w:noProof/>
                <w:webHidden/>
              </w:rPr>
              <w:fldChar w:fldCharType="begin"/>
            </w:r>
            <w:r w:rsidR="005261F3">
              <w:rPr>
                <w:noProof/>
                <w:webHidden/>
              </w:rPr>
              <w:instrText xml:space="preserve"> PAGEREF _Toc6307569 \h </w:instrText>
            </w:r>
            <w:r>
              <w:rPr>
                <w:noProof/>
                <w:webHidden/>
              </w:rPr>
            </w:r>
            <w:r>
              <w:rPr>
                <w:noProof/>
                <w:webHidden/>
              </w:rPr>
              <w:fldChar w:fldCharType="separate"/>
            </w:r>
            <w:r w:rsidR="005261F3">
              <w:rPr>
                <w:noProof/>
                <w:webHidden/>
              </w:rPr>
              <w:t>23</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0" w:history="1">
            <w:r w:rsidR="005261F3" w:rsidRPr="00103450">
              <w:rPr>
                <w:rStyle w:val="Hypertextovodkaz"/>
                <w:rFonts w:cs="Times New Roman"/>
                <w:noProof/>
              </w:rPr>
              <w:t>3.1.9</w:t>
            </w:r>
            <w:r w:rsidR="005261F3">
              <w:rPr>
                <w:rFonts w:asciiTheme="minorHAnsi" w:eastAsiaTheme="minorEastAsia" w:hAnsiTheme="minorHAnsi"/>
                <w:noProof/>
                <w:sz w:val="22"/>
                <w:lang w:eastAsia="cs-CZ"/>
              </w:rPr>
              <w:tab/>
            </w:r>
            <w:r w:rsidR="005261F3" w:rsidRPr="00103450">
              <w:rPr>
                <w:rStyle w:val="Hypertextovodkaz"/>
                <w:rFonts w:cs="Times New Roman"/>
                <w:noProof/>
              </w:rPr>
              <w:t>Španělsko</w:t>
            </w:r>
            <w:r w:rsidR="005261F3">
              <w:rPr>
                <w:noProof/>
                <w:webHidden/>
              </w:rPr>
              <w:tab/>
            </w:r>
            <w:r>
              <w:rPr>
                <w:noProof/>
                <w:webHidden/>
              </w:rPr>
              <w:fldChar w:fldCharType="begin"/>
            </w:r>
            <w:r w:rsidR="005261F3">
              <w:rPr>
                <w:noProof/>
                <w:webHidden/>
              </w:rPr>
              <w:instrText xml:space="preserve"> PAGEREF _Toc6307570 \h </w:instrText>
            </w:r>
            <w:r>
              <w:rPr>
                <w:noProof/>
                <w:webHidden/>
              </w:rPr>
            </w:r>
            <w:r>
              <w:rPr>
                <w:noProof/>
                <w:webHidden/>
              </w:rPr>
              <w:fldChar w:fldCharType="separate"/>
            </w:r>
            <w:r w:rsidR="005261F3">
              <w:rPr>
                <w:noProof/>
                <w:webHidden/>
              </w:rPr>
              <w:t>24</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1" w:history="1">
            <w:r w:rsidR="005261F3" w:rsidRPr="00103450">
              <w:rPr>
                <w:rStyle w:val="Hypertextovodkaz"/>
                <w:noProof/>
              </w:rPr>
              <w:t>3.1.10</w:t>
            </w:r>
            <w:r w:rsidR="005261F3">
              <w:rPr>
                <w:rFonts w:asciiTheme="minorHAnsi" w:eastAsiaTheme="minorEastAsia" w:hAnsiTheme="minorHAnsi"/>
                <w:noProof/>
                <w:sz w:val="22"/>
                <w:lang w:eastAsia="cs-CZ"/>
              </w:rPr>
              <w:tab/>
            </w:r>
            <w:r w:rsidR="005261F3" w:rsidRPr="00103450">
              <w:rPr>
                <w:rStyle w:val="Hypertextovodkaz"/>
                <w:noProof/>
              </w:rPr>
              <w:t>Rusko</w:t>
            </w:r>
            <w:r w:rsidR="005261F3">
              <w:rPr>
                <w:noProof/>
                <w:webHidden/>
              </w:rPr>
              <w:tab/>
            </w:r>
            <w:r>
              <w:rPr>
                <w:noProof/>
                <w:webHidden/>
              </w:rPr>
              <w:fldChar w:fldCharType="begin"/>
            </w:r>
            <w:r w:rsidR="005261F3">
              <w:rPr>
                <w:noProof/>
                <w:webHidden/>
              </w:rPr>
              <w:instrText xml:space="preserve"> PAGEREF _Toc6307571 \h </w:instrText>
            </w:r>
            <w:r>
              <w:rPr>
                <w:noProof/>
                <w:webHidden/>
              </w:rPr>
            </w:r>
            <w:r>
              <w:rPr>
                <w:noProof/>
                <w:webHidden/>
              </w:rPr>
              <w:fldChar w:fldCharType="separate"/>
            </w:r>
            <w:r w:rsidR="005261F3">
              <w:rPr>
                <w:noProof/>
                <w:webHidden/>
              </w:rPr>
              <w:t>24</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72" w:history="1">
            <w:r w:rsidR="005261F3" w:rsidRPr="00103450">
              <w:rPr>
                <w:rStyle w:val="Hypertextovodkaz"/>
                <w:noProof/>
              </w:rPr>
              <w:t>3.2</w:t>
            </w:r>
            <w:r w:rsidR="005261F3">
              <w:rPr>
                <w:rFonts w:asciiTheme="minorHAnsi" w:eastAsiaTheme="minorEastAsia" w:hAnsiTheme="minorHAnsi"/>
                <w:noProof/>
                <w:sz w:val="22"/>
                <w:lang w:eastAsia="cs-CZ"/>
              </w:rPr>
              <w:tab/>
            </w:r>
            <w:r w:rsidR="005261F3" w:rsidRPr="00103450">
              <w:rPr>
                <w:rStyle w:val="Hypertextovodkaz"/>
                <w:noProof/>
              </w:rPr>
              <w:t>Severní Amerika</w:t>
            </w:r>
            <w:r w:rsidR="005261F3">
              <w:rPr>
                <w:noProof/>
                <w:webHidden/>
              </w:rPr>
              <w:tab/>
            </w:r>
            <w:r>
              <w:rPr>
                <w:noProof/>
                <w:webHidden/>
              </w:rPr>
              <w:fldChar w:fldCharType="begin"/>
            </w:r>
            <w:r w:rsidR="005261F3">
              <w:rPr>
                <w:noProof/>
                <w:webHidden/>
              </w:rPr>
              <w:instrText xml:space="preserve"> PAGEREF _Toc6307572 \h </w:instrText>
            </w:r>
            <w:r>
              <w:rPr>
                <w:noProof/>
                <w:webHidden/>
              </w:rPr>
            </w:r>
            <w:r>
              <w:rPr>
                <w:noProof/>
                <w:webHidden/>
              </w:rPr>
              <w:fldChar w:fldCharType="separate"/>
            </w:r>
            <w:r w:rsidR="005261F3">
              <w:rPr>
                <w:noProof/>
                <w:webHidden/>
              </w:rPr>
              <w:t>25</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3" w:history="1">
            <w:r w:rsidR="005261F3" w:rsidRPr="00103450">
              <w:rPr>
                <w:rStyle w:val="Hypertextovodkaz"/>
                <w:noProof/>
              </w:rPr>
              <w:t>3.2.1</w:t>
            </w:r>
            <w:r w:rsidR="005261F3">
              <w:rPr>
                <w:rFonts w:asciiTheme="minorHAnsi" w:eastAsiaTheme="minorEastAsia" w:hAnsiTheme="minorHAnsi"/>
                <w:noProof/>
                <w:sz w:val="22"/>
                <w:lang w:eastAsia="cs-CZ"/>
              </w:rPr>
              <w:tab/>
            </w:r>
            <w:r w:rsidR="005261F3" w:rsidRPr="00103450">
              <w:rPr>
                <w:rStyle w:val="Hypertextovodkaz"/>
                <w:noProof/>
              </w:rPr>
              <w:t>Kanada</w:t>
            </w:r>
            <w:r w:rsidR="005261F3">
              <w:rPr>
                <w:noProof/>
                <w:webHidden/>
              </w:rPr>
              <w:tab/>
            </w:r>
            <w:r>
              <w:rPr>
                <w:noProof/>
                <w:webHidden/>
              </w:rPr>
              <w:fldChar w:fldCharType="begin"/>
            </w:r>
            <w:r w:rsidR="005261F3">
              <w:rPr>
                <w:noProof/>
                <w:webHidden/>
              </w:rPr>
              <w:instrText xml:space="preserve"> PAGEREF _Toc6307573 \h </w:instrText>
            </w:r>
            <w:r>
              <w:rPr>
                <w:noProof/>
                <w:webHidden/>
              </w:rPr>
            </w:r>
            <w:r>
              <w:rPr>
                <w:noProof/>
                <w:webHidden/>
              </w:rPr>
              <w:fldChar w:fldCharType="separate"/>
            </w:r>
            <w:r w:rsidR="005261F3">
              <w:rPr>
                <w:noProof/>
                <w:webHidden/>
              </w:rPr>
              <w:t>26</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4" w:history="1">
            <w:r w:rsidR="005261F3" w:rsidRPr="00103450">
              <w:rPr>
                <w:rStyle w:val="Hypertextovodkaz"/>
                <w:rFonts w:cs="Times New Roman"/>
                <w:noProof/>
              </w:rPr>
              <w:t>3.2.2</w:t>
            </w:r>
            <w:r w:rsidR="005261F3">
              <w:rPr>
                <w:rFonts w:asciiTheme="minorHAnsi" w:eastAsiaTheme="minorEastAsia" w:hAnsiTheme="minorHAnsi"/>
                <w:noProof/>
                <w:sz w:val="22"/>
                <w:lang w:eastAsia="cs-CZ"/>
              </w:rPr>
              <w:tab/>
            </w:r>
            <w:r w:rsidR="005261F3" w:rsidRPr="00103450">
              <w:rPr>
                <w:rStyle w:val="Hypertextovodkaz"/>
                <w:rFonts w:cs="Times New Roman"/>
                <w:noProof/>
              </w:rPr>
              <w:t>Spojené státy</w:t>
            </w:r>
            <w:r w:rsidR="005261F3">
              <w:rPr>
                <w:noProof/>
                <w:webHidden/>
              </w:rPr>
              <w:tab/>
            </w:r>
            <w:r>
              <w:rPr>
                <w:noProof/>
                <w:webHidden/>
              </w:rPr>
              <w:fldChar w:fldCharType="begin"/>
            </w:r>
            <w:r w:rsidR="005261F3">
              <w:rPr>
                <w:noProof/>
                <w:webHidden/>
              </w:rPr>
              <w:instrText xml:space="preserve"> PAGEREF _Toc6307574 \h </w:instrText>
            </w:r>
            <w:r>
              <w:rPr>
                <w:noProof/>
                <w:webHidden/>
              </w:rPr>
            </w:r>
            <w:r>
              <w:rPr>
                <w:noProof/>
                <w:webHidden/>
              </w:rPr>
              <w:fldChar w:fldCharType="separate"/>
            </w:r>
            <w:r w:rsidR="005261F3">
              <w:rPr>
                <w:noProof/>
                <w:webHidden/>
              </w:rPr>
              <w:t>26</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5" w:history="1">
            <w:r w:rsidR="005261F3" w:rsidRPr="00103450">
              <w:rPr>
                <w:rStyle w:val="Hypertextovodkaz"/>
                <w:rFonts w:cs="Times New Roman"/>
                <w:noProof/>
              </w:rPr>
              <w:t>3.2.3</w:t>
            </w:r>
            <w:r w:rsidR="005261F3">
              <w:rPr>
                <w:rFonts w:asciiTheme="minorHAnsi" w:eastAsiaTheme="minorEastAsia" w:hAnsiTheme="minorHAnsi"/>
                <w:noProof/>
                <w:sz w:val="22"/>
                <w:lang w:eastAsia="cs-CZ"/>
              </w:rPr>
              <w:tab/>
            </w:r>
            <w:r w:rsidR="005261F3" w:rsidRPr="00103450">
              <w:rPr>
                <w:rStyle w:val="Hypertextovodkaz"/>
                <w:rFonts w:cs="Times New Roman"/>
                <w:noProof/>
              </w:rPr>
              <w:t>Mexiko</w:t>
            </w:r>
            <w:r w:rsidR="005261F3">
              <w:rPr>
                <w:noProof/>
                <w:webHidden/>
              </w:rPr>
              <w:tab/>
            </w:r>
            <w:r>
              <w:rPr>
                <w:noProof/>
                <w:webHidden/>
              </w:rPr>
              <w:fldChar w:fldCharType="begin"/>
            </w:r>
            <w:r w:rsidR="005261F3">
              <w:rPr>
                <w:noProof/>
                <w:webHidden/>
              </w:rPr>
              <w:instrText xml:space="preserve"> PAGEREF _Toc6307575 \h </w:instrText>
            </w:r>
            <w:r>
              <w:rPr>
                <w:noProof/>
                <w:webHidden/>
              </w:rPr>
            </w:r>
            <w:r>
              <w:rPr>
                <w:noProof/>
                <w:webHidden/>
              </w:rPr>
              <w:fldChar w:fldCharType="separate"/>
            </w:r>
            <w:r w:rsidR="005261F3">
              <w:rPr>
                <w:noProof/>
                <w:webHidden/>
              </w:rPr>
              <w:t>26</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76" w:history="1">
            <w:r w:rsidR="005261F3" w:rsidRPr="00103450">
              <w:rPr>
                <w:rStyle w:val="Hypertextovodkaz"/>
                <w:noProof/>
              </w:rPr>
              <w:t>3.3</w:t>
            </w:r>
            <w:r w:rsidR="005261F3">
              <w:rPr>
                <w:rFonts w:asciiTheme="minorHAnsi" w:eastAsiaTheme="minorEastAsia" w:hAnsiTheme="minorHAnsi"/>
                <w:noProof/>
                <w:sz w:val="22"/>
                <w:lang w:eastAsia="cs-CZ"/>
              </w:rPr>
              <w:tab/>
            </w:r>
            <w:r w:rsidR="005261F3" w:rsidRPr="00103450">
              <w:rPr>
                <w:rStyle w:val="Hypertextovodkaz"/>
                <w:noProof/>
              </w:rPr>
              <w:t>Jižní Amerika</w:t>
            </w:r>
            <w:r w:rsidR="005261F3">
              <w:rPr>
                <w:noProof/>
                <w:webHidden/>
              </w:rPr>
              <w:tab/>
            </w:r>
            <w:r>
              <w:rPr>
                <w:noProof/>
                <w:webHidden/>
              </w:rPr>
              <w:fldChar w:fldCharType="begin"/>
            </w:r>
            <w:r w:rsidR="005261F3">
              <w:rPr>
                <w:noProof/>
                <w:webHidden/>
              </w:rPr>
              <w:instrText xml:space="preserve"> PAGEREF _Toc6307576 \h </w:instrText>
            </w:r>
            <w:r>
              <w:rPr>
                <w:noProof/>
                <w:webHidden/>
              </w:rPr>
            </w:r>
            <w:r>
              <w:rPr>
                <w:noProof/>
                <w:webHidden/>
              </w:rPr>
              <w:fldChar w:fldCharType="separate"/>
            </w:r>
            <w:r w:rsidR="005261F3">
              <w:rPr>
                <w:noProof/>
                <w:webHidden/>
              </w:rPr>
              <w:t>26</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7" w:history="1">
            <w:r w:rsidR="005261F3" w:rsidRPr="00103450">
              <w:rPr>
                <w:rStyle w:val="Hypertextovodkaz"/>
                <w:rFonts w:cs="Times New Roman"/>
                <w:noProof/>
              </w:rPr>
              <w:t>3.3.1</w:t>
            </w:r>
            <w:r w:rsidR="005261F3">
              <w:rPr>
                <w:rFonts w:asciiTheme="minorHAnsi" w:eastAsiaTheme="minorEastAsia" w:hAnsiTheme="minorHAnsi"/>
                <w:noProof/>
                <w:sz w:val="22"/>
                <w:lang w:eastAsia="cs-CZ"/>
              </w:rPr>
              <w:tab/>
            </w:r>
            <w:r w:rsidR="005261F3" w:rsidRPr="00103450">
              <w:rPr>
                <w:rStyle w:val="Hypertextovodkaz"/>
                <w:rFonts w:cs="Times New Roman"/>
                <w:noProof/>
              </w:rPr>
              <w:t>Argentina</w:t>
            </w:r>
            <w:r w:rsidR="005261F3">
              <w:rPr>
                <w:noProof/>
                <w:webHidden/>
              </w:rPr>
              <w:tab/>
            </w:r>
            <w:r>
              <w:rPr>
                <w:noProof/>
                <w:webHidden/>
              </w:rPr>
              <w:fldChar w:fldCharType="begin"/>
            </w:r>
            <w:r w:rsidR="005261F3">
              <w:rPr>
                <w:noProof/>
                <w:webHidden/>
              </w:rPr>
              <w:instrText xml:space="preserve"> PAGEREF _Toc6307577 \h </w:instrText>
            </w:r>
            <w:r>
              <w:rPr>
                <w:noProof/>
                <w:webHidden/>
              </w:rPr>
            </w:r>
            <w:r>
              <w:rPr>
                <w:noProof/>
                <w:webHidden/>
              </w:rPr>
              <w:fldChar w:fldCharType="separate"/>
            </w:r>
            <w:r w:rsidR="005261F3">
              <w:rPr>
                <w:noProof/>
                <w:webHidden/>
              </w:rPr>
              <w:t>27</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8" w:history="1">
            <w:r w:rsidR="005261F3" w:rsidRPr="00103450">
              <w:rPr>
                <w:rStyle w:val="Hypertextovodkaz"/>
                <w:noProof/>
              </w:rPr>
              <w:t>3.3.2</w:t>
            </w:r>
            <w:r w:rsidR="005261F3">
              <w:rPr>
                <w:rFonts w:asciiTheme="minorHAnsi" w:eastAsiaTheme="minorEastAsia" w:hAnsiTheme="minorHAnsi"/>
                <w:noProof/>
                <w:sz w:val="22"/>
                <w:lang w:eastAsia="cs-CZ"/>
              </w:rPr>
              <w:tab/>
            </w:r>
            <w:r w:rsidR="005261F3" w:rsidRPr="00103450">
              <w:rPr>
                <w:rStyle w:val="Hypertextovodkaz"/>
                <w:noProof/>
              </w:rPr>
              <w:t>Brazílie</w:t>
            </w:r>
            <w:r w:rsidR="005261F3">
              <w:rPr>
                <w:noProof/>
                <w:webHidden/>
              </w:rPr>
              <w:tab/>
            </w:r>
            <w:r>
              <w:rPr>
                <w:noProof/>
                <w:webHidden/>
              </w:rPr>
              <w:fldChar w:fldCharType="begin"/>
            </w:r>
            <w:r w:rsidR="005261F3">
              <w:rPr>
                <w:noProof/>
                <w:webHidden/>
              </w:rPr>
              <w:instrText xml:space="preserve"> PAGEREF _Toc6307578 \h </w:instrText>
            </w:r>
            <w:r>
              <w:rPr>
                <w:noProof/>
                <w:webHidden/>
              </w:rPr>
            </w:r>
            <w:r>
              <w:rPr>
                <w:noProof/>
                <w:webHidden/>
              </w:rPr>
              <w:fldChar w:fldCharType="separate"/>
            </w:r>
            <w:r w:rsidR="005261F3">
              <w:rPr>
                <w:noProof/>
                <w:webHidden/>
              </w:rPr>
              <w:t>27</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79" w:history="1">
            <w:r w:rsidR="005261F3" w:rsidRPr="00103450">
              <w:rPr>
                <w:rStyle w:val="Hypertextovodkaz"/>
                <w:rFonts w:cs="Times New Roman"/>
                <w:noProof/>
              </w:rPr>
              <w:t>3.3.3</w:t>
            </w:r>
            <w:r w:rsidR="005261F3">
              <w:rPr>
                <w:rFonts w:asciiTheme="minorHAnsi" w:eastAsiaTheme="minorEastAsia" w:hAnsiTheme="minorHAnsi"/>
                <w:noProof/>
                <w:sz w:val="22"/>
                <w:lang w:eastAsia="cs-CZ"/>
              </w:rPr>
              <w:tab/>
            </w:r>
            <w:r w:rsidR="005261F3" w:rsidRPr="00103450">
              <w:rPr>
                <w:rStyle w:val="Hypertextovodkaz"/>
                <w:rFonts w:cs="Times New Roman"/>
                <w:noProof/>
              </w:rPr>
              <w:t>Peru</w:t>
            </w:r>
            <w:r w:rsidR="005261F3">
              <w:rPr>
                <w:noProof/>
                <w:webHidden/>
              </w:rPr>
              <w:tab/>
            </w:r>
            <w:r>
              <w:rPr>
                <w:noProof/>
                <w:webHidden/>
              </w:rPr>
              <w:fldChar w:fldCharType="begin"/>
            </w:r>
            <w:r w:rsidR="005261F3">
              <w:rPr>
                <w:noProof/>
                <w:webHidden/>
              </w:rPr>
              <w:instrText xml:space="preserve"> PAGEREF _Toc6307579 \h </w:instrText>
            </w:r>
            <w:r>
              <w:rPr>
                <w:noProof/>
                <w:webHidden/>
              </w:rPr>
            </w:r>
            <w:r>
              <w:rPr>
                <w:noProof/>
                <w:webHidden/>
              </w:rPr>
              <w:fldChar w:fldCharType="separate"/>
            </w:r>
            <w:r w:rsidR="005261F3">
              <w:rPr>
                <w:noProof/>
                <w:webHidden/>
              </w:rPr>
              <w:t>27</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80" w:history="1">
            <w:r w:rsidR="005261F3" w:rsidRPr="00103450">
              <w:rPr>
                <w:rStyle w:val="Hypertextovodkaz"/>
                <w:noProof/>
              </w:rPr>
              <w:t>3.4</w:t>
            </w:r>
            <w:r w:rsidR="005261F3">
              <w:rPr>
                <w:rFonts w:asciiTheme="minorHAnsi" w:eastAsiaTheme="minorEastAsia" w:hAnsiTheme="minorHAnsi"/>
                <w:noProof/>
                <w:sz w:val="22"/>
                <w:lang w:eastAsia="cs-CZ"/>
              </w:rPr>
              <w:tab/>
            </w:r>
            <w:r w:rsidR="005261F3" w:rsidRPr="00103450">
              <w:rPr>
                <w:rStyle w:val="Hypertextovodkaz"/>
                <w:noProof/>
              </w:rPr>
              <w:t>Asie</w:t>
            </w:r>
            <w:r w:rsidR="005261F3">
              <w:rPr>
                <w:noProof/>
                <w:webHidden/>
              </w:rPr>
              <w:tab/>
            </w:r>
            <w:r>
              <w:rPr>
                <w:noProof/>
                <w:webHidden/>
              </w:rPr>
              <w:fldChar w:fldCharType="begin"/>
            </w:r>
            <w:r w:rsidR="005261F3">
              <w:rPr>
                <w:noProof/>
                <w:webHidden/>
              </w:rPr>
              <w:instrText xml:space="preserve"> PAGEREF _Toc6307580 \h </w:instrText>
            </w:r>
            <w:r>
              <w:rPr>
                <w:noProof/>
                <w:webHidden/>
              </w:rPr>
            </w:r>
            <w:r>
              <w:rPr>
                <w:noProof/>
                <w:webHidden/>
              </w:rPr>
              <w:fldChar w:fldCharType="separate"/>
            </w:r>
            <w:r w:rsidR="005261F3">
              <w:rPr>
                <w:noProof/>
                <w:webHidden/>
              </w:rPr>
              <w:t>28</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81" w:history="1">
            <w:r w:rsidR="005261F3" w:rsidRPr="00103450">
              <w:rPr>
                <w:rStyle w:val="Hypertextovodkaz"/>
                <w:rFonts w:cs="Times New Roman"/>
                <w:noProof/>
              </w:rPr>
              <w:t>3.5</w:t>
            </w:r>
            <w:r w:rsidR="005261F3">
              <w:rPr>
                <w:rFonts w:asciiTheme="minorHAnsi" w:eastAsiaTheme="minorEastAsia" w:hAnsiTheme="minorHAnsi"/>
                <w:noProof/>
                <w:sz w:val="22"/>
                <w:lang w:eastAsia="cs-CZ"/>
              </w:rPr>
              <w:tab/>
            </w:r>
            <w:r w:rsidR="005261F3" w:rsidRPr="00103450">
              <w:rPr>
                <w:rStyle w:val="Hypertextovodkaz"/>
                <w:noProof/>
              </w:rPr>
              <w:t>Austrá</w:t>
            </w:r>
            <w:r w:rsidR="005261F3" w:rsidRPr="00103450">
              <w:rPr>
                <w:rStyle w:val="Hypertextovodkaz"/>
                <w:rFonts w:cs="Times New Roman"/>
                <w:noProof/>
              </w:rPr>
              <w:t>lie</w:t>
            </w:r>
            <w:r w:rsidR="005261F3">
              <w:rPr>
                <w:noProof/>
                <w:webHidden/>
              </w:rPr>
              <w:tab/>
            </w:r>
            <w:r>
              <w:rPr>
                <w:noProof/>
                <w:webHidden/>
              </w:rPr>
              <w:fldChar w:fldCharType="begin"/>
            </w:r>
            <w:r w:rsidR="005261F3">
              <w:rPr>
                <w:noProof/>
                <w:webHidden/>
              </w:rPr>
              <w:instrText xml:space="preserve"> PAGEREF _Toc6307581 \h </w:instrText>
            </w:r>
            <w:r>
              <w:rPr>
                <w:noProof/>
                <w:webHidden/>
              </w:rPr>
            </w:r>
            <w:r>
              <w:rPr>
                <w:noProof/>
                <w:webHidden/>
              </w:rPr>
              <w:fldChar w:fldCharType="separate"/>
            </w:r>
            <w:r w:rsidR="005261F3">
              <w:rPr>
                <w:noProof/>
                <w:webHidden/>
              </w:rPr>
              <w:t>28</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82" w:history="1">
            <w:r w:rsidR="005261F3" w:rsidRPr="00103450">
              <w:rPr>
                <w:rStyle w:val="Hypertextovodkaz"/>
                <w:noProof/>
              </w:rPr>
              <w:t>3.6</w:t>
            </w:r>
            <w:r w:rsidR="005261F3">
              <w:rPr>
                <w:rFonts w:asciiTheme="minorHAnsi" w:eastAsiaTheme="minorEastAsia" w:hAnsiTheme="minorHAnsi"/>
                <w:noProof/>
                <w:sz w:val="22"/>
                <w:lang w:eastAsia="cs-CZ"/>
              </w:rPr>
              <w:tab/>
            </w:r>
            <w:r w:rsidR="005261F3" w:rsidRPr="00103450">
              <w:rPr>
                <w:rStyle w:val="Hypertextovodkaz"/>
                <w:noProof/>
                <w:shd w:val="clear" w:color="auto" w:fill="FFFFFF"/>
              </w:rPr>
              <w:t>Afrika</w:t>
            </w:r>
            <w:r w:rsidR="005261F3">
              <w:rPr>
                <w:noProof/>
                <w:webHidden/>
              </w:rPr>
              <w:tab/>
            </w:r>
            <w:r>
              <w:rPr>
                <w:noProof/>
                <w:webHidden/>
              </w:rPr>
              <w:fldChar w:fldCharType="begin"/>
            </w:r>
            <w:r w:rsidR="005261F3">
              <w:rPr>
                <w:noProof/>
                <w:webHidden/>
              </w:rPr>
              <w:instrText xml:space="preserve"> PAGEREF _Toc6307582 \h </w:instrText>
            </w:r>
            <w:r>
              <w:rPr>
                <w:noProof/>
                <w:webHidden/>
              </w:rPr>
            </w:r>
            <w:r>
              <w:rPr>
                <w:noProof/>
                <w:webHidden/>
              </w:rPr>
              <w:fldChar w:fldCharType="separate"/>
            </w:r>
            <w:r w:rsidR="005261F3">
              <w:rPr>
                <w:noProof/>
                <w:webHidden/>
              </w:rPr>
              <w:t>29</w:t>
            </w:r>
            <w:r>
              <w:rPr>
                <w:noProof/>
                <w:webHidden/>
              </w:rPr>
              <w:fldChar w:fldCharType="end"/>
            </w:r>
          </w:hyperlink>
        </w:p>
        <w:p w:rsidR="005261F3" w:rsidRDefault="00666779">
          <w:pPr>
            <w:pStyle w:val="Obsah1"/>
            <w:tabs>
              <w:tab w:val="left" w:pos="660"/>
              <w:tab w:val="right" w:leader="dot" w:pos="9060"/>
            </w:tabs>
            <w:rPr>
              <w:rFonts w:asciiTheme="minorHAnsi" w:eastAsiaTheme="minorEastAsia" w:hAnsiTheme="minorHAnsi"/>
              <w:noProof/>
              <w:sz w:val="22"/>
              <w:lang w:eastAsia="cs-CZ"/>
            </w:rPr>
          </w:pPr>
          <w:hyperlink w:anchor="_Toc6307583" w:history="1">
            <w:r w:rsidR="005261F3" w:rsidRPr="00103450">
              <w:rPr>
                <w:rStyle w:val="Hypertextovodkaz"/>
                <w:rFonts w:hAnsi="Arial Unicode MS"/>
                <w:noProof/>
              </w:rPr>
              <w:t>II.</w:t>
            </w:r>
            <w:r w:rsidR="005261F3">
              <w:rPr>
                <w:rFonts w:asciiTheme="minorHAnsi" w:eastAsiaTheme="minorEastAsia" w:hAnsiTheme="minorHAnsi"/>
                <w:noProof/>
                <w:sz w:val="22"/>
                <w:lang w:eastAsia="cs-CZ"/>
              </w:rPr>
              <w:tab/>
            </w:r>
            <w:r w:rsidR="005261F3" w:rsidRPr="00103450">
              <w:rPr>
                <w:rStyle w:val="Hypertextovodkaz"/>
                <w:noProof/>
              </w:rPr>
              <w:t>Praktická část</w:t>
            </w:r>
            <w:r w:rsidR="005261F3">
              <w:rPr>
                <w:noProof/>
                <w:webHidden/>
              </w:rPr>
              <w:tab/>
            </w:r>
            <w:r>
              <w:rPr>
                <w:noProof/>
                <w:webHidden/>
              </w:rPr>
              <w:fldChar w:fldCharType="begin"/>
            </w:r>
            <w:r w:rsidR="005261F3">
              <w:rPr>
                <w:noProof/>
                <w:webHidden/>
              </w:rPr>
              <w:instrText xml:space="preserve"> PAGEREF _Toc6307583 \h </w:instrText>
            </w:r>
            <w:r>
              <w:rPr>
                <w:noProof/>
                <w:webHidden/>
              </w:rPr>
            </w:r>
            <w:r>
              <w:rPr>
                <w:noProof/>
                <w:webHidden/>
              </w:rPr>
              <w:fldChar w:fldCharType="separate"/>
            </w:r>
            <w:r w:rsidR="005261F3">
              <w:rPr>
                <w:noProof/>
                <w:webHidden/>
              </w:rPr>
              <w:t>31</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84" w:history="1">
            <w:r w:rsidR="005261F3" w:rsidRPr="00103450">
              <w:rPr>
                <w:rStyle w:val="Hypertextovodkaz"/>
                <w:noProof/>
              </w:rPr>
              <w:t>4</w:t>
            </w:r>
            <w:r w:rsidR="005261F3">
              <w:rPr>
                <w:rFonts w:asciiTheme="minorHAnsi" w:eastAsiaTheme="minorEastAsia" w:hAnsiTheme="minorHAnsi"/>
                <w:noProof/>
                <w:sz w:val="22"/>
                <w:lang w:eastAsia="cs-CZ"/>
              </w:rPr>
              <w:tab/>
            </w:r>
            <w:r w:rsidR="005261F3" w:rsidRPr="00103450">
              <w:rPr>
                <w:rStyle w:val="Hypertextovodkaz"/>
                <w:noProof/>
              </w:rPr>
              <w:t>Analytická část</w:t>
            </w:r>
            <w:r w:rsidR="005261F3">
              <w:rPr>
                <w:noProof/>
                <w:webHidden/>
              </w:rPr>
              <w:tab/>
            </w:r>
            <w:r>
              <w:rPr>
                <w:noProof/>
                <w:webHidden/>
              </w:rPr>
              <w:fldChar w:fldCharType="begin"/>
            </w:r>
            <w:r w:rsidR="005261F3">
              <w:rPr>
                <w:noProof/>
                <w:webHidden/>
              </w:rPr>
              <w:instrText xml:space="preserve"> PAGEREF _Toc6307584 \h </w:instrText>
            </w:r>
            <w:r>
              <w:rPr>
                <w:noProof/>
                <w:webHidden/>
              </w:rPr>
            </w:r>
            <w:r>
              <w:rPr>
                <w:noProof/>
                <w:webHidden/>
              </w:rPr>
              <w:fldChar w:fldCharType="separate"/>
            </w:r>
            <w:r w:rsidR="005261F3">
              <w:rPr>
                <w:noProof/>
                <w:webHidden/>
              </w:rPr>
              <w:t>32</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85" w:history="1">
            <w:r w:rsidR="005261F3" w:rsidRPr="00103450">
              <w:rPr>
                <w:rStyle w:val="Hypertextovodkaz"/>
                <w:noProof/>
              </w:rPr>
              <w:t>4.1</w:t>
            </w:r>
            <w:r w:rsidR="005261F3">
              <w:rPr>
                <w:rFonts w:asciiTheme="minorHAnsi" w:eastAsiaTheme="minorEastAsia" w:hAnsiTheme="minorHAnsi"/>
                <w:noProof/>
                <w:sz w:val="22"/>
                <w:lang w:eastAsia="cs-CZ"/>
              </w:rPr>
              <w:tab/>
            </w:r>
            <w:r w:rsidR="005261F3" w:rsidRPr="00103450">
              <w:rPr>
                <w:rStyle w:val="Hypertextovodkaz"/>
                <w:noProof/>
              </w:rPr>
              <w:t>Česká republika</w:t>
            </w:r>
            <w:r w:rsidR="005261F3">
              <w:rPr>
                <w:noProof/>
                <w:webHidden/>
              </w:rPr>
              <w:tab/>
            </w:r>
            <w:r>
              <w:rPr>
                <w:noProof/>
                <w:webHidden/>
              </w:rPr>
              <w:fldChar w:fldCharType="begin"/>
            </w:r>
            <w:r w:rsidR="005261F3">
              <w:rPr>
                <w:noProof/>
                <w:webHidden/>
              </w:rPr>
              <w:instrText xml:space="preserve"> PAGEREF _Toc6307585 \h </w:instrText>
            </w:r>
            <w:r>
              <w:rPr>
                <w:noProof/>
                <w:webHidden/>
              </w:rPr>
            </w:r>
            <w:r>
              <w:rPr>
                <w:noProof/>
                <w:webHidden/>
              </w:rPr>
              <w:fldChar w:fldCharType="separate"/>
            </w:r>
            <w:r w:rsidR="005261F3">
              <w:rPr>
                <w:noProof/>
                <w:webHidden/>
              </w:rPr>
              <w:t>32</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86" w:history="1">
            <w:r w:rsidR="005261F3" w:rsidRPr="00103450">
              <w:rPr>
                <w:rStyle w:val="Hypertextovodkaz"/>
                <w:noProof/>
              </w:rPr>
              <w:t>4.1.1</w:t>
            </w:r>
            <w:r w:rsidR="005261F3">
              <w:rPr>
                <w:rFonts w:asciiTheme="minorHAnsi" w:eastAsiaTheme="minorEastAsia" w:hAnsiTheme="minorHAnsi"/>
                <w:noProof/>
                <w:sz w:val="22"/>
                <w:lang w:eastAsia="cs-CZ"/>
              </w:rPr>
              <w:tab/>
            </w:r>
            <w:r w:rsidR="005261F3" w:rsidRPr="00103450">
              <w:rPr>
                <w:rStyle w:val="Hypertextovodkaz"/>
                <w:noProof/>
              </w:rPr>
              <w:t>Česká kuchyně</w:t>
            </w:r>
            <w:r w:rsidR="005261F3">
              <w:rPr>
                <w:noProof/>
                <w:webHidden/>
              </w:rPr>
              <w:tab/>
            </w:r>
            <w:r>
              <w:rPr>
                <w:noProof/>
                <w:webHidden/>
              </w:rPr>
              <w:fldChar w:fldCharType="begin"/>
            </w:r>
            <w:r w:rsidR="005261F3">
              <w:rPr>
                <w:noProof/>
                <w:webHidden/>
              </w:rPr>
              <w:instrText xml:space="preserve"> PAGEREF _Toc6307586 \h </w:instrText>
            </w:r>
            <w:r>
              <w:rPr>
                <w:noProof/>
                <w:webHidden/>
              </w:rPr>
            </w:r>
            <w:r>
              <w:rPr>
                <w:noProof/>
                <w:webHidden/>
              </w:rPr>
              <w:fldChar w:fldCharType="separate"/>
            </w:r>
            <w:r w:rsidR="005261F3">
              <w:rPr>
                <w:noProof/>
                <w:webHidden/>
              </w:rPr>
              <w:t>32</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87" w:history="1">
            <w:r w:rsidR="005261F3" w:rsidRPr="00103450">
              <w:rPr>
                <w:rStyle w:val="Hypertextovodkaz"/>
                <w:noProof/>
              </w:rPr>
              <w:t>4.1.2</w:t>
            </w:r>
            <w:r w:rsidR="005261F3">
              <w:rPr>
                <w:rFonts w:asciiTheme="minorHAnsi" w:eastAsiaTheme="minorEastAsia" w:hAnsiTheme="minorHAnsi"/>
                <w:noProof/>
                <w:sz w:val="22"/>
                <w:lang w:eastAsia="cs-CZ"/>
              </w:rPr>
              <w:tab/>
            </w:r>
            <w:r w:rsidR="005261F3" w:rsidRPr="00103450">
              <w:rPr>
                <w:rStyle w:val="Hypertextovodkaz"/>
                <w:noProof/>
              </w:rPr>
              <w:t>Krkonošská kuchyně</w:t>
            </w:r>
            <w:r w:rsidR="005261F3">
              <w:rPr>
                <w:noProof/>
                <w:webHidden/>
              </w:rPr>
              <w:tab/>
            </w:r>
            <w:r>
              <w:rPr>
                <w:noProof/>
                <w:webHidden/>
              </w:rPr>
              <w:fldChar w:fldCharType="begin"/>
            </w:r>
            <w:r w:rsidR="005261F3">
              <w:rPr>
                <w:noProof/>
                <w:webHidden/>
              </w:rPr>
              <w:instrText xml:space="preserve"> PAGEREF _Toc6307587 \h </w:instrText>
            </w:r>
            <w:r>
              <w:rPr>
                <w:noProof/>
                <w:webHidden/>
              </w:rPr>
            </w:r>
            <w:r>
              <w:rPr>
                <w:noProof/>
                <w:webHidden/>
              </w:rPr>
              <w:fldChar w:fldCharType="separate"/>
            </w:r>
            <w:r w:rsidR="005261F3">
              <w:rPr>
                <w:noProof/>
                <w:webHidden/>
              </w:rPr>
              <w:t>32</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88" w:history="1">
            <w:r w:rsidR="005261F3" w:rsidRPr="00103450">
              <w:rPr>
                <w:rStyle w:val="Hypertextovodkaz"/>
                <w:noProof/>
              </w:rPr>
              <w:t>4.1.3</w:t>
            </w:r>
            <w:r w:rsidR="005261F3">
              <w:rPr>
                <w:rFonts w:asciiTheme="minorHAnsi" w:eastAsiaTheme="minorEastAsia" w:hAnsiTheme="minorHAnsi"/>
                <w:noProof/>
                <w:sz w:val="22"/>
                <w:lang w:eastAsia="cs-CZ"/>
              </w:rPr>
              <w:tab/>
            </w:r>
            <w:r w:rsidR="005261F3" w:rsidRPr="00103450">
              <w:rPr>
                <w:rStyle w:val="Hypertextovodkaz"/>
                <w:noProof/>
              </w:rPr>
              <w:t>Jihočeská kuchyně</w:t>
            </w:r>
            <w:r w:rsidR="005261F3">
              <w:rPr>
                <w:noProof/>
                <w:webHidden/>
              </w:rPr>
              <w:tab/>
            </w:r>
            <w:r>
              <w:rPr>
                <w:noProof/>
                <w:webHidden/>
              </w:rPr>
              <w:fldChar w:fldCharType="begin"/>
            </w:r>
            <w:r w:rsidR="005261F3">
              <w:rPr>
                <w:noProof/>
                <w:webHidden/>
              </w:rPr>
              <w:instrText xml:space="preserve"> PAGEREF _Toc6307588 \h </w:instrText>
            </w:r>
            <w:r>
              <w:rPr>
                <w:noProof/>
                <w:webHidden/>
              </w:rPr>
            </w:r>
            <w:r>
              <w:rPr>
                <w:noProof/>
                <w:webHidden/>
              </w:rPr>
              <w:fldChar w:fldCharType="separate"/>
            </w:r>
            <w:r w:rsidR="005261F3">
              <w:rPr>
                <w:noProof/>
                <w:webHidden/>
              </w:rPr>
              <w:t>34</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89" w:history="1">
            <w:r w:rsidR="005261F3" w:rsidRPr="00103450">
              <w:rPr>
                <w:rStyle w:val="Hypertextovodkaz"/>
                <w:noProof/>
              </w:rPr>
              <w:t>4.1.4</w:t>
            </w:r>
            <w:r w:rsidR="005261F3">
              <w:rPr>
                <w:rFonts w:asciiTheme="minorHAnsi" w:eastAsiaTheme="minorEastAsia" w:hAnsiTheme="minorHAnsi"/>
                <w:noProof/>
                <w:sz w:val="22"/>
                <w:lang w:eastAsia="cs-CZ"/>
              </w:rPr>
              <w:tab/>
            </w:r>
            <w:r w:rsidR="005261F3" w:rsidRPr="00103450">
              <w:rPr>
                <w:rStyle w:val="Hypertextovodkaz"/>
                <w:noProof/>
              </w:rPr>
              <w:t>Hanácká kuchyně</w:t>
            </w:r>
            <w:r w:rsidR="005261F3">
              <w:rPr>
                <w:noProof/>
                <w:webHidden/>
              </w:rPr>
              <w:tab/>
            </w:r>
            <w:r>
              <w:rPr>
                <w:noProof/>
                <w:webHidden/>
              </w:rPr>
              <w:fldChar w:fldCharType="begin"/>
            </w:r>
            <w:r w:rsidR="005261F3">
              <w:rPr>
                <w:noProof/>
                <w:webHidden/>
              </w:rPr>
              <w:instrText xml:space="preserve"> PAGEREF _Toc6307589 \h </w:instrText>
            </w:r>
            <w:r>
              <w:rPr>
                <w:noProof/>
                <w:webHidden/>
              </w:rPr>
            </w:r>
            <w:r>
              <w:rPr>
                <w:noProof/>
                <w:webHidden/>
              </w:rPr>
              <w:fldChar w:fldCharType="separate"/>
            </w:r>
            <w:r w:rsidR="005261F3">
              <w:rPr>
                <w:noProof/>
                <w:webHidden/>
              </w:rPr>
              <w:t>35</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90" w:history="1">
            <w:r w:rsidR="005261F3" w:rsidRPr="00103450">
              <w:rPr>
                <w:rStyle w:val="Hypertextovodkaz"/>
                <w:noProof/>
              </w:rPr>
              <w:t>4.1.5</w:t>
            </w:r>
            <w:r w:rsidR="005261F3">
              <w:rPr>
                <w:rFonts w:asciiTheme="minorHAnsi" w:eastAsiaTheme="minorEastAsia" w:hAnsiTheme="minorHAnsi"/>
                <w:noProof/>
                <w:sz w:val="22"/>
                <w:lang w:eastAsia="cs-CZ"/>
              </w:rPr>
              <w:tab/>
            </w:r>
            <w:r w:rsidR="005261F3" w:rsidRPr="00103450">
              <w:rPr>
                <w:rStyle w:val="Hypertextovodkaz"/>
                <w:noProof/>
              </w:rPr>
              <w:t>Valašská kuchyně</w:t>
            </w:r>
            <w:r w:rsidR="005261F3">
              <w:rPr>
                <w:noProof/>
                <w:webHidden/>
              </w:rPr>
              <w:tab/>
            </w:r>
            <w:r>
              <w:rPr>
                <w:noProof/>
                <w:webHidden/>
              </w:rPr>
              <w:fldChar w:fldCharType="begin"/>
            </w:r>
            <w:r w:rsidR="005261F3">
              <w:rPr>
                <w:noProof/>
                <w:webHidden/>
              </w:rPr>
              <w:instrText xml:space="preserve"> PAGEREF _Toc6307590 \h </w:instrText>
            </w:r>
            <w:r>
              <w:rPr>
                <w:noProof/>
                <w:webHidden/>
              </w:rPr>
            </w:r>
            <w:r>
              <w:rPr>
                <w:noProof/>
                <w:webHidden/>
              </w:rPr>
              <w:fldChar w:fldCharType="separate"/>
            </w:r>
            <w:r w:rsidR="005261F3">
              <w:rPr>
                <w:noProof/>
                <w:webHidden/>
              </w:rPr>
              <w:t>36</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91" w:history="1">
            <w:r w:rsidR="005261F3" w:rsidRPr="00103450">
              <w:rPr>
                <w:rStyle w:val="Hypertextovodkaz"/>
                <w:noProof/>
              </w:rPr>
              <w:t>4.1.6</w:t>
            </w:r>
            <w:r w:rsidR="005261F3">
              <w:rPr>
                <w:rFonts w:asciiTheme="minorHAnsi" w:eastAsiaTheme="minorEastAsia" w:hAnsiTheme="minorHAnsi"/>
                <w:noProof/>
                <w:sz w:val="22"/>
                <w:lang w:eastAsia="cs-CZ"/>
              </w:rPr>
              <w:tab/>
            </w:r>
            <w:r w:rsidR="005261F3" w:rsidRPr="00103450">
              <w:rPr>
                <w:rStyle w:val="Hypertextovodkaz"/>
                <w:noProof/>
              </w:rPr>
              <w:t>Slezská kuchyně</w:t>
            </w:r>
            <w:r w:rsidR="005261F3">
              <w:rPr>
                <w:noProof/>
                <w:webHidden/>
              </w:rPr>
              <w:tab/>
            </w:r>
            <w:r>
              <w:rPr>
                <w:noProof/>
                <w:webHidden/>
              </w:rPr>
              <w:fldChar w:fldCharType="begin"/>
            </w:r>
            <w:r w:rsidR="005261F3">
              <w:rPr>
                <w:noProof/>
                <w:webHidden/>
              </w:rPr>
              <w:instrText xml:space="preserve"> PAGEREF _Toc6307591 \h </w:instrText>
            </w:r>
            <w:r>
              <w:rPr>
                <w:noProof/>
                <w:webHidden/>
              </w:rPr>
            </w:r>
            <w:r>
              <w:rPr>
                <w:noProof/>
                <w:webHidden/>
              </w:rPr>
              <w:fldChar w:fldCharType="separate"/>
            </w:r>
            <w:r w:rsidR="005261F3">
              <w:rPr>
                <w:noProof/>
                <w:webHidden/>
              </w:rPr>
              <w:t>38</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92" w:history="1">
            <w:r w:rsidR="005261F3" w:rsidRPr="00103450">
              <w:rPr>
                <w:rStyle w:val="Hypertextovodkaz"/>
                <w:noProof/>
              </w:rPr>
              <w:t>4.2</w:t>
            </w:r>
            <w:r w:rsidR="005261F3">
              <w:rPr>
                <w:rFonts w:asciiTheme="minorHAnsi" w:eastAsiaTheme="minorEastAsia" w:hAnsiTheme="minorHAnsi"/>
                <w:noProof/>
                <w:sz w:val="22"/>
                <w:lang w:eastAsia="cs-CZ"/>
              </w:rPr>
              <w:tab/>
            </w:r>
            <w:r w:rsidR="005261F3" w:rsidRPr="00103450">
              <w:rPr>
                <w:rStyle w:val="Hypertextovodkaz"/>
                <w:noProof/>
              </w:rPr>
              <w:t>Slovenská republika</w:t>
            </w:r>
            <w:r w:rsidR="005261F3">
              <w:rPr>
                <w:noProof/>
                <w:webHidden/>
              </w:rPr>
              <w:tab/>
            </w:r>
            <w:r>
              <w:rPr>
                <w:noProof/>
                <w:webHidden/>
              </w:rPr>
              <w:fldChar w:fldCharType="begin"/>
            </w:r>
            <w:r w:rsidR="005261F3">
              <w:rPr>
                <w:noProof/>
                <w:webHidden/>
              </w:rPr>
              <w:instrText xml:space="preserve"> PAGEREF _Toc6307592 \h </w:instrText>
            </w:r>
            <w:r>
              <w:rPr>
                <w:noProof/>
                <w:webHidden/>
              </w:rPr>
            </w:r>
            <w:r>
              <w:rPr>
                <w:noProof/>
                <w:webHidden/>
              </w:rPr>
              <w:fldChar w:fldCharType="separate"/>
            </w:r>
            <w:r w:rsidR="005261F3">
              <w:rPr>
                <w:noProof/>
                <w:webHidden/>
              </w:rPr>
              <w:t>40</w:t>
            </w:r>
            <w:r>
              <w:rPr>
                <w:noProof/>
                <w:webHidden/>
              </w:rPr>
              <w:fldChar w:fldCharType="end"/>
            </w:r>
          </w:hyperlink>
        </w:p>
        <w:p w:rsidR="005261F3" w:rsidRDefault="00666779">
          <w:pPr>
            <w:pStyle w:val="Obsah3"/>
            <w:tabs>
              <w:tab w:val="left" w:pos="1320"/>
              <w:tab w:val="right" w:leader="dot" w:pos="9060"/>
            </w:tabs>
            <w:rPr>
              <w:rFonts w:asciiTheme="minorHAnsi" w:eastAsiaTheme="minorEastAsia" w:hAnsiTheme="minorHAnsi"/>
              <w:noProof/>
              <w:sz w:val="22"/>
              <w:lang w:eastAsia="cs-CZ"/>
            </w:rPr>
          </w:pPr>
          <w:hyperlink w:anchor="_Toc6307593" w:history="1">
            <w:r w:rsidR="005261F3" w:rsidRPr="00103450">
              <w:rPr>
                <w:rStyle w:val="Hypertextovodkaz"/>
                <w:noProof/>
              </w:rPr>
              <w:t>4.2.1</w:t>
            </w:r>
            <w:r w:rsidR="005261F3">
              <w:rPr>
                <w:rFonts w:asciiTheme="minorHAnsi" w:eastAsiaTheme="minorEastAsia" w:hAnsiTheme="minorHAnsi"/>
                <w:noProof/>
                <w:sz w:val="22"/>
                <w:lang w:eastAsia="cs-CZ"/>
              </w:rPr>
              <w:tab/>
            </w:r>
            <w:r w:rsidR="005261F3" w:rsidRPr="00103450">
              <w:rPr>
                <w:rStyle w:val="Hypertextovodkaz"/>
                <w:noProof/>
              </w:rPr>
              <w:t>Slovenská kuchyně</w:t>
            </w:r>
            <w:r w:rsidR="005261F3">
              <w:rPr>
                <w:noProof/>
                <w:webHidden/>
              </w:rPr>
              <w:tab/>
            </w:r>
            <w:r>
              <w:rPr>
                <w:noProof/>
                <w:webHidden/>
              </w:rPr>
              <w:fldChar w:fldCharType="begin"/>
            </w:r>
            <w:r w:rsidR="005261F3">
              <w:rPr>
                <w:noProof/>
                <w:webHidden/>
              </w:rPr>
              <w:instrText xml:space="preserve"> PAGEREF _Toc6307593 \h </w:instrText>
            </w:r>
            <w:r>
              <w:rPr>
                <w:noProof/>
                <w:webHidden/>
              </w:rPr>
            </w:r>
            <w:r>
              <w:rPr>
                <w:noProof/>
                <w:webHidden/>
              </w:rPr>
              <w:fldChar w:fldCharType="separate"/>
            </w:r>
            <w:r w:rsidR="005261F3">
              <w:rPr>
                <w:noProof/>
                <w:webHidden/>
              </w:rPr>
              <w:t>40</w:t>
            </w:r>
            <w:r>
              <w:rPr>
                <w:noProof/>
                <w:webHidden/>
              </w:rPr>
              <w:fldChar w:fldCharType="end"/>
            </w:r>
          </w:hyperlink>
        </w:p>
        <w:p w:rsidR="005261F3" w:rsidRDefault="00666779">
          <w:pPr>
            <w:pStyle w:val="Obsah1"/>
            <w:tabs>
              <w:tab w:val="left" w:pos="440"/>
              <w:tab w:val="right" w:leader="dot" w:pos="9060"/>
            </w:tabs>
            <w:rPr>
              <w:rFonts w:asciiTheme="minorHAnsi" w:eastAsiaTheme="minorEastAsia" w:hAnsiTheme="minorHAnsi"/>
              <w:noProof/>
              <w:sz w:val="22"/>
              <w:lang w:eastAsia="cs-CZ"/>
            </w:rPr>
          </w:pPr>
          <w:hyperlink w:anchor="_Toc6307594" w:history="1">
            <w:r w:rsidR="005261F3" w:rsidRPr="00103450">
              <w:rPr>
                <w:rStyle w:val="Hypertextovodkaz"/>
                <w:noProof/>
              </w:rPr>
              <w:t>5</w:t>
            </w:r>
            <w:r w:rsidR="005261F3">
              <w:rPr>
                <w:rFonts w:asciiTheme="minorHAnsi" w:eastAsiaTheme="minorEastAsia" w:hAnsiTheme="minorHAnsi"/>
                <w:noProof/>
                <w:sz w:val="22"/>
                <w:lang w:eastAsia="cs-CZ"/>
              </w:rPr>
              <w:tab/>
            </w:r>
            <w:r w:rsidR="005261F3" w:rsidRPr="00103450">
              <w:rPr>
                <w:rStyle w:val="Hypertextovodkaz"/>
                <w:noProof/>
              </w:rPr>
              <w:t>Návrhová část</w:t>
            </w:r>
            <w:r w:rsidR="005261F3">
              <w:rPr>
                <w:noProof/>
                <w:webHidden/>
              </w:rPr>
              <w:tab/>
            </w:r>
            <w:r>
              <w:rPr>
                <w:noProof/>
                <w:webHidden/>
              </w:rPr>
              <w:fldChar w:fldCharType="begin"/>
            </w:r>
            <w:r w:rsidR="005261F3">
              <w:rPr>
                <w:noProof/>
                <w:webHidden/>
              </w:rPr>
              <w:instrText xml:space="preserve"> PAGEREF _Toc6307594 \h </w:instrText>
            </w:r>
            <w:r>
              <w:rPr>
                <w:noProof/>
                <w:webHidden/>
              </w:rPr>
            </w:r>
            <w:r>
              <w:rPr>
                <w:noProof/>
                <w:webHidden/>
              </w:rPr>
              <w:fldChar w:fldCharType="separate"/>
            </w:r>
            <w:r w:rsidR="005261F3">
              <w:rPr>
                <w:noProof/>
                <w:webHidden/>
              </w:rPr>
              <w:t>43</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95" w:history="1">
            <w:r w:rsidR="005261F3" w:rsidRPr="00103450">
              <w:rPr>
                <w:rStyle w:val="Hypertextovodkaz"/>
                <w:noProof/>
              </w:rPr>
              <w:t>5.1</w:t>
            </w:r>
            <w:r w:rsidR="005261F3">
              <w:rPr>
                <w:rFonts w:asciiTheme="minorHAnsi" w:eastAsiaTheme="minorEastAsia" w:hAnsiTheme="minorHAnsi"/>
                <w:noProof/>
                <w:sz w:val="22"/>
                <w:lang w:eastAsia="cs-CZ"/>
              </w:rPr>
              <w:tab/>
            </w:r>
            <w:r w:rsidR="005261F3" w:rsidRPr="00103450">
              <w:rPr>
                <w:rStyle w:val="Hypertextovodkaz"/>
                <w:noProof/>
              </w:rPr>
              <w:t>České štědrovečerní menu</w:t>
            </w:r>
            <w:r w:rsidR="005261F3">
              <w:rPr>
                <w:noProof/>
                <w:webHidden/>
              </w:rPr>
              <w:tab/>
            </w:r>
            <w:r>
              <w:rPr>
                <w:noProof/>
                <w:webHidden/>
              </w:rPr>
              <w:fldChar w:fldCharType="begin"/>
            </w:r>
            <w:r w:rsidR="005261F3">
              <w:rPr>
                <w:noProof/>
                <w:webHidden/>
              </w:rPr>
              <w:instrText xml:space="preserve"> PAGEREF _Toc6307595 \h </w:instrText>
            </w:r>
            <w:r>
              <w:rPr>
                <w:noProof/>
                <w:webHidden/>
              </w:rPr>
            </w:r>
            <w:r>
              <w:rPr>
                <w:noProof/>
                <w:webHidden/>
              </w:rPr>
              <w:fldChar w:fldCharType="separate"/>
            </w:r>
            <w:r w:rsidR="005261F3">
              <w:rPr>
                <w:noProof/>
                <w:webHidden/>
              </w:rPr>
              <w:t>43</w:t>
            </w:r>
            <w:r>
              <w:rPr>
                <w:noProof/>
                <w:webHidden/>
              </w:rPr>
              <w:fldChar w:fldCharType="end"/>
            </w:r>
          </w:hyperlink>
        </w:p>
        <w:p w:rsidR="005261F3" w:rsidRDefault="00666779">
          <w:pPr>
            <w:pStyle w:val="Obsah2"/>
            <w:tabs>
              <w:tab w:val="left" w:pos="880"/>
              <w:tab w:val="right" w:leader="dot" w:pos="9060"/>
            </w:tabs>
            <w:rPr>
              <w:rFonts w:asciiTheme="minorHAnsi" w:eastAsiaTheme="minorEastAsia" w:hAnsiTheme="minorHAnsi"/>
              <w:noProof/>
              <w:sz w:val="22"/>
              <w:lang w:eastAsia="cs-CZ"/>
            </w:rPr>
          </w:pPr>
          <w:hyperlink w:anchor="_Toc6307596" w:history="1">
            <w:r w:rsidR="005261F3" w:rsidRPr="00103450">
              <w:rPr>
                <w:rStyle w:val="Hypertextovodkaz"/>
                <w:noProof/>
              </w:rPr>
              <w:t>5.2</w:t>
            </w:r>
            <w:r w:rsidR="005261F3">
              <w:rPr>
                <w:rFonts w:asciiTheme="minorHAnsi" w:eastAsiaTheme="minorEastAsia" w:hAnsiTheme="minorHAnsi"/>
                <w:noProof/>
                <w:sz w:val="22"/>
                <w:lang w:eastAsia="cs-CZ"/>
              </w:rPr>
              <w:tab/>
            </w:r>
            <w:r w:rsidR="005261F3" w:rsidRPr="00103450">
              <w:rPr>
                <w:rStyle w:val="Hypertextovodkaz"/>
                <w:noProof/>
              </w:rPr>
              <w:t>Slovenské štědrovečerní menu</w:t>
            </w:r>
            <w:r w:rsidR="005261F3">
              <w:rPr>
                <w:noProof/>
                <w:webHidden/>
              </w:rPr>
              <w:tab/>
            </w:r>
            <w:r>
              <w:rPr>
                <w:noProof/>
                <w:webHidden/>
              </w:rPr>
              <w:fldChar w:fldCharType="begin"/>
            </w:r>
            <w:r w:rsidR="005261F3">
              <w:rPr>
                <w:noProof/>
                <w:webHidden/>
              </w:rPr>
              <w:instrText xml:space="preserve"> PAGEREF _Toc6307596 \h </w:instrText>
            </w:r>
            <w:r>
              <w:rPr>
                <w:noProof/>
                <w:webHidden/>
              </w:rPr>
            </w:r>
            <w:r>
              <w:rPr>
                <w:noProof/>
                <w:webHidden/>
              </w:rPr>
              <w:fldChar w:fldCharType="separate"/>
            </w:r>
            <w:r w:rsidR="005261F3">
              <w:rPr>
                <w:noProof/>
                <w:webHidden/>
              </w:rPr>
              <w:t>48</w:t>
            </w:r>
            <w:r>
              <w:rPr>
                <w:noProof/>
                <w:webHidden/>
              </w:rPr>
              <w:fldChar w:fldCharType="end"/>
            </w:r>
          </w:hyperlink>
        </w:p>
        <w:p w:rsidR="005261F3" w:rsidRDefault="00666779">
          <w:pPr>
            <w:pStyle w:val="Obsah1"/>
            <w:tabs>
              <w:tab w:val="right" w:leader="dot" w:pos="9060"/>
            </w:tabs>
            <w:rPr>
              <w:rFonts w:asciiTheme="minorHAnsi" w:eastAsiaTheme="minorEastAsia" w:hAnsiTheme="minorHAnsi"/>
              <w:noProof/>
              <w:sz w:val="22"/>
              <w:lang w:eastAsia="cs-CZ"/>
            </w:rPr>
          </w:pPr>
          <w:hyperlink w:anchor="_Toc6307597" w:history="1">
            <w:r w:rsidR="005261F3" w:rsidRPr="00103450">
              <w:rPr>
                <w:rStyle w:val="Hypertextovodkaz"/>
                <w:noProof/>
              </w:rPr>
              <w:t>Závěr</w:t>
            </w:r>
            <w:r w:rsidR="005261F3">
              <w:rPr>
                <w:noProof/>
                <w:webHidden/>
              </w:rPr>
              <w:tab/>
            </w:r>
            <w:r>
              <w:rPr>
                <w:noProof/>
                <w:webHidden/>
              </w:rPr>
              <w:fldChar w:fldCharType="begin"/>
            </w:r>
            <w:r w:rsidR="005261F3">
              <w:rPr>
                <w:noProof/>
                <w:webHidden/>
              </w:rPr>
              <w:instrText xml:space="preserve"> PAGEREF _Toc6307597 \h </w:instrText>
            </w:r>
            <w:r>
              <w:rPr>
                <w:noProof/>
                <w:webHidden/>
              </w:rPr>
            </w:r>
            <w:r>
              <w:rPr>
                <w:noProof/>
                <w:webHidden/>
              </w:rPr>
              <w:fldChar w:fldCharType="separate"/>
            </w:r>
            <w:r w:rsidR="005261F3">
              <w:rPr>
                <w:noProof/>
                <w:webHidden/>
              </w:rPr>
              <w:t>50</w:t>
            </w:r>
            <w:r>
              <w:rPr>
                <w:noProof/>
                <w:webHidden/>
              </w:rPr>
              <w:fldChar w:fldCharType="end"/>
            </w:r>
          </w:hyperlink>
        </w:p>
        <w:p w:rsidR="005261F3" w:rsidRDefault="00666779">
          <w:pPr>
            <w:pStyle w:val="Obsah1"/>
            <w:tabs>
              <w:tab w:val="right" w:leader="dot" w:pos="9060"/>
            </w:tabs>
            <w:rPr>
              <w:rFonts w:asciiTheme="minorHAnsi" w:eastAsiaTheme="minorEastAsia" w:hAnsiTheme="minorHAnsi"/>
              <w:noProof/>
              <w:sz w:val="22"/>
              <w:lang w:eastAsia="cs-CZ"/>
            </w:rPr>
          </w:pPr>
          <w:hyperlink w:anchor="_Toc6307598" w:history="1">
            <w:r w:rsidR="005261F3" w:rsidRPr="00103450">
              <w:rPr>
                <w:rStyle w:val="Hypertextovodkaz"/>
                <w:rFonts w:cs="Times New Roman"/>
                <w:noProof/>
              </w:rPr>
              <w:t>Použit</w:t>
            </w:r>
            <w:r w:rsidR="005261F3" w:rsidRPr="00103450">
              <w:rPr>
                <w:rStyle w:val="Hypertextovodkaz"/>
                <w:rFonts w:cs="Times New Roman"/>
                <w:noProof/>
                <w:lang w:val="fr-FR"/>
              </w:rPr>
              <w:t xml:space="preserve">é </w:t>
            </w:r>
            <w:r w:rsidR="005261F3" w:rsidRPr="00103450">
              <w:rPr>
                <w:rStyle w:val="Hypertextovodkaz"/>
                <w:rFonts w:cs="Times New Roman"/>
                <w:noProof/>
              </w:rPr>
              <w:t>zdroje</w:t>
            </w:r>
            <w:r w:rsidR="005261F3">
              <w:rPr>
                <w:noProof/>
                <w:webHidden/>
              </w:rPr>
              <w:tab/>
            </w:r>
            <w:r>
              <w:rPr>
                <w:noProof/>
                <w:webHidden/>
              </w:rPr>
              <w:fldChar w:fldCharType="begin"/>
            </w:r>
            <w:r w:rsidR="005261F3">
              <w:rPr>
                <w:noProof/>
                <w:webHidden/>
              </w:rPr>
              <w:instrText xml:space="preserve"> PAGEREF _Toc6307598 \h </w:instrText>
            </w:r>
            <w:r>
              <w:rPr>
                <w:noProof/>
                <w:webHidden/>
              </w:rPr>
            </w:r>
            <w:r>
              <w:rPr>
                <w:noProof/>
                <w:webHidden/>
              </w:rPr>
              <w:fldChar w:fldCharType="separate"/>
            </w:r>
            <w:r w:rsidR="005261F3">
              <w:rPr>
                <w:noProof/>
                <w:webHidden/>
              </w:rPr>
              <w:t>51</w:t>
            </w:r>
            <w:r>
              <w:rPr>
                <w:noProof/>
                <w:webHidden/>
              </w:rPr>
              <w:fldChar w:fldCharType="end"/>
            </w:r>
          </w:hyperlink>
        </w:p>
        <w:p w:rsidR="005261F3" w:rsidRDefault="00666779">
          <w:pPr>
            <w:pStyle w:val="Obsah1"/>
            <w:tabs>
              <w:tab w:val="right" w:leader="dot" w:pos="9060"/>
            </w:tabs>
            <w:rPr>
              <w:rFonts w:asciiTheme="minorHAnsi" w:eastAsiaTheme="minorEastAsia" w:hAnsiTheme="minorHAnsi"/>
              <w:noProof/>
              <w:sz w:val="22"/>
              <w:lang w:eastAsia="cs-CZ"/>
            </w:rPr>
          </w:pPr>
          <w:hyperlink w:anchor="_Toc6307599" w:history="1">
            <w:r w:rsidR="005261F3" w:rsidRPr="00103450">
              <w:rPr>
                <w:rStyle w:val="Hypertextovodkaz"/>
                <w:noProof/>
              </w:rPr>
              <w:t>Seznam obrázků, grafů a tabulek</w:t>
            </w:r>
            <w:r w:rsidR="005261F3">
              <w:rPr>
                <w:noProof/>
                <w:webHidden/>
              </w:rPr>
              <w:tab/>
            </w:r>
            <w:r>
              <w:rPr>
                <w:noProof/>
                <w:webHidden/>
              </w:rPr>
              <w:fldChar w:fldCharType="begin"/>
            </w:r>
            <w:r w:rsidR="005261F3">
              <w:rPr>
                <w:noProof/>
                <w:webHidden/>
              </w:rPr>
              <w:instrText xml:space="preserve"> PAGEREF _Toc6307599 \h </w:instrText>
            </w:r>
            <w:r>
              <w:rPr>
                <w:noProof/>
                <w:webHidden/>
              </w:rPr>
            </w:r>
            <w:r>
              <w:rPr>
                <w:noProof/>
                <w:webHidden/>
              </w:rPr>
              <w:fldChar w:fldCharType="separate"/>
            </w:r>
            <w:r w:rsidR="005261F3">
              <w:rPr>
                <w:noProof/>
                <w:webHidden/>
              </w:rPr>
              <w:t>54</w:t>
            </w:r>
            <w:r>
              <w:rPr>
                <w:noProof/>
                <w:webHidden/>
              </w:rPr>
              <w:fldChar w:fldCharType="end"/>
            </w:r>
          </w:hyperlink>
        </w:p>
        <w:p w:rsidR="000A1E7F" w:rsidRDefault="00666779" w:rsidP="008441C2">
          <w:pPr>
            <w:spacing w:line="360" w:lineRule="auto"/>
          </w:pPr>
          <w:r>
            <w:rPr>
              <w:b/>
              <w:bCs/>
              <w:noProof/>
            </w:rPr>
            <w:fldChar w:fldCharType="end"/>
          </w:r>
        </w:p>
      </w:sdtContent>
    </w:sdt>
    <w:p w:rsidR="000A1E7F" w:rsidRDefault="000A1E7F" w:rsidP="007A3377">
      <w:pPr>
        <w:rPr>
          <w:rFonts w:eastAsia="Arial Unicode MS" w:cs="Arial Unicode MS"/>
        </w:rPr>
      </w:pPr>
    </w:p>
    <w:p w:rsidR="007A3377" w:rsidRDefault="007A3377" w:rsidP="007A3377">
      <w:pPr>
        <w:rPr>
          <w:rFonts w:eastAsia="Arial Unicode MS" w:cs="Arial Unicode MS"/>
        </w:rPr>
        <w:sectPr w:rsidR="007A3377" w:rsidSect="008779E9">
          <w:footerReference w:type="default" r:id="rId13"/>
          <w:pgSz w:w="11906" w:h="16838"/>
          <w:pgMar w:top="1417" w:right="851" w:bottom="1134" w:left="1985" w:header="709" w:footer="709" w:gutter="0"/>
          <w:cols w:space="708"/>
          <w:docGrid w:linePitch="360"/>
        </w:sectPr>
      </w:pPr>
    </w:p>
    <w:p w:rsidR="00B728C9" w:rsidRDefault="00B728C9" w:rsidP="0052047C">
      <w:pPr>
        <w:pStyle w:val="Nadpis1"/>
        <w:numPr>
          <w:ilvl w:val="0"/>
          <w:numId w:val="0"/>
        </w:numPr>
        <w:spacing w:line="360" w:lineRule="auto"/>
        <w:ind w:left="432" w:hanging="432"/>
        <w:rPr>
          <w:rFonts w:eastAsia="Arial Unicode MS" w:cs="Arial Unicode MS"/>
        </w:rPr>
      </w:pPr>
      <w:bookmarkStart w:id="3" w:name="_Toc6307553"/>
      <w:r>
        <w:rPr>
          <w:rFonts w:eastAsia="Arial Unicode MS" w:cs="Arial Unicode MS"/>
        </w:rPr>
        <w:t>Úvod</w:t>
      </w:r>
      <w:bookmarkEnd w:id="1"/>
      <w:bookmarkEnd w:id="3"/>
    </w:p>
    <w:p w:rsidR="00A75599" w:rsidRDefault="009C5D2F" w:rsidP="0052047C">
      <w:pPr>
        <w:spacing w:line="360" w:lineRule="auto"/>
        <w:jc w:val="both"/>
      </w:pPr>
      <w:r>
        <w:t xml:space="preserve">Gastronomie je nedílnou součástí cestovního ruchu. V dnešní době je velmi oblíbená </w:t>
      </w:r>
      <w:proofErr w:type="spellStart"/>
      <w:r>
        <w:t>gastroturistika</w:t>
      </w:r>
      <w:proofErr w:type="spellEnd"/>
      <w:r>
        <w:t xml:space="preserve">, což je cestování s kulinářskými zážitky. Turisté jezdí nejen za poznáním památek a destinací, ale také za poznáním nových pokrmů. </w:t>
      </w:r>
      <w:r w:rsidR="0052047C">
        <w:t>Ingredience a pokrmy jsou v každé zemi odlišné, stejně tak jako Vánoce a vánoční kuchyně, na kterou je tato bakalářská práce primárně zaměřena.</w:t>
      </w:r>
    </w:p>
    <w:p w:rsidR="0011073F" w:rsidRDefault="0011073F" w:rsidP="0052047C">
      <w:pPr>
        <w:spacing w:line="360" w:lineRule="auto"/>
        <w:jc w:val="both"/>
      </w:pPr>
      <w:r>
        <w:t xml:space="preserve">Cílem práce je zpracovat </w:t>
      </w:r>
      <w:r w:rsidR="003C3807">
        <w:t>literární rešerši zaměřenou</w:t>
      </w:r>
      <w:r>
        <w:t xml:space="preserve"> na </w:t>
      </w:r>
      <w:r w:rsidR="000A019B">
        <w:t xml:space="preserve">vybrané </w:t>
      </w:r>
      <w:r>
        <w:t xml:space="preserve">státy a jejich vánoční kuchyni, dále </w:t>
      </w:r>
      <w:r w:rsidR="003C3807">
        <w:t xml:space="preserve">v praktické části </w:t>
      </w:r>
      <w:r>
        <w:t xml:space="preserve">provést šetření lokalit (Česká a Slovenská republika) </w:t>
      </w:r>
      <w:r w:rsidR="000A019B">
        <w:br/>
      </w:r>
      <w:r>
        <w:t>a v poslední části práce</w:t>
      </w:r>
      <w:r w:rsidR="003C3807">
        <w:t xml:space="preserve"> ze získaných šetření</w:t>
      </w:r>
      <w:r>
        <w:t xml:space="preserve"> navrhnout menu pro gastronomické zařízení.</w:t>
      </w:r>
    </w:p>
    <w:p w:rsidR="00B728C9" w:rsidRDefault="00F43ADA" w:rsidP="00A004FC">
      <w:pPr>
        <w:spacing w:line="360" w:lineRule="auto"/>
        <w:jc w:val="both"/>
      </w:pPr>
      <w:r>
        <w:t xml:space="preserve">V teoretické části </w:t>
      </w:r>
      <w:r w:rsidR="008718B3">
        <w:t>je</w:t>
      </w:r>
      <w:r w:rsidR="007D551C">
        <w:t xml:space="preserve"> podrobněji</w:t>
      </w:r>
      <w:r w:rsidR="008718B3">
        <w:t xml:space="preserve"> popsána</w:t>
      </w:r>
      <w:r>
        <w:t xml:space="preserve"> oblast gastronomie, cestovního ruchu </w:t>
      </w:r>
      <w:r w:rsidR="00980AA1">
        <w:t>a vánoční kuchyně</w:t>
      </w:r>
      <w:r>
        <w:t xml:space="preserve"> v Evropě, Jižní a Severní Americe, Africe a Austrálii. </w:t>
      </w:r>
      <w:r w:rsidR="00A004FC">
        <w:t xml:space="preserve"> </w:t>
      </w:r>
      <w:r>
        <w:t xml:space="preserve">Praktická část je věnována podrobnějšímu rozboru </w:t>
      </w:r>
      <w:r w:rsidR="00A75599">
        <w:t xml:space="preserve">tradiční </w:t>
      </w:r>
      <w:r>
        <w:t>české kuchyně, ta je rozdělena na regiony, a kuchyně slovenské</w:t>
      </w:r>
      <w:r w:rsidR="00A75599">
        <w:t>, ve které jsou také vypsány místní tradiční pokrmy</w:t>
      </w:r>
      <w:r>
        <w:t>.</w:t>
      </w:r>
      <w:r w:rsidR="00440246">
        <w:t xml:space="preserve"> K</w:t>
      </w:r>
      <w:r w:rsidR="009C5D2F">
        <w:t xml:space="preserve"> </w:t>
      </w:r>
      <w:r w:rsidR="00440246">
        <w:t>zemím a regionům jsou uvedeny recepty lokální kuchyně.</w:t>
      </w:r>
      <w:r w:rsidR="009C5D2F">
        <w:t xml:space="preserve"> V návrhové </w:t>
      </w:r>
      <w:r w:rsidR="00440246">
        <w:t>části jsou sestavěny štědrovečerní menu (typicky české a slovenské), které by se mohly</w:t>
      </w:r>
      <w:r w:rsidR="00980AA1">
        <w:t xml:space="preserve"> zrealizovat a</w:t>
      </w:r>
      <w:r>
        <w:t xml:space="preserve"> podávat na Štědrý večer v restauracích.</w:t>
      </w:r>
      <w:r w:rsidR="00440246">
        <w:t xml:space="preserve"> </w:t>
      </w:r>
      <w:r w:rsidR="009C5D2F">
        <w:t>Součástí českého menu jsou tradiční recepty.</w:t>
      </w:r>
      <w:r w:rsidR="00A004FC">
        <w:t xml:space="preserve"> V obou částech práce se objevuje metoda analýzy</w:t>
      </w:r>
      <w:r w:rsidR="00D3043E">
        <w:t>, kompilace, komparace a dedukce.</w:t>
      </w:r>
      <w:r w:rsidR="00B728C9">
        <w:br w:type="page"/>
      </w:r>
    </w:p>
    <w:p w:rsidR="008779E9" w:rsidRDefault="008779E9" w:rsidP="008779E9">
      <w:pPr>
        <w:pStyle w:val="Nadpis1"/>
        <w:numPr>
          <w:ilvl w:val="0"/>
          <w:numId w:val="0"/>
        </w:numPr>
        <w:ind w:left="432" w:hanging="432"/>
      </w:pPr>
      <w:bookmarkStart w:id="4" w:name="_Toc2"/>
    </w:p>
    <w:p w:rsidR="008779E9" w:rsidRDefault="008779E9" w:rsidP="008779E9">
      <w:pPr>
        <w:pStyle w:val="Nadpis1"/>
        <w:numPr>
          <w:ilvl w:val="0"/>
          <w:numId w:val="0"/>
        </w:numPr>
      </w:pPr>
    </w:p>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B728C9" w:rsidP="00F43F0C">
      <w:pPr>
        <w:pStyle w:val="Nadpis1"/>
        <w:keepLines w:val="0"/>
        <w:numPr>
          <w:ilvl w:val="0"/>
          <w:numId w:val="3"/>
        </w:numPr>
        <w:pBdr>
          <w:top w:val="nil"/>
          <w:left w:val="nil"/>
          <w:bottom w:val="nil"/>
          <w:right w:val="nil"/>
          <w:between w:val="nil"/>
          <w:bar w:val="nil"/>
        </w:pBdr>
        <w:tabs>
          <w:tab w:val="left" w:pos="432"/>
        </w:tabs>
        <w:suppressAutoHyphens/>
        <w:spacing w:before="240" w:after="60" w:line="360" w:lineRule="auto"/>
        <w:jc w:val="center"/>
      </w:pPr>
      <w:bookmarkStart w:id="5" w:name="_Toc6307554"/>
      <w:r>
        <w:t>Teoretická část</w:t>
      </w:r>
      <w:bookmarkEnd w:id="4"/>
      <w:bookmarkEnd w:id="5"/>
    </w:p>
    <w:p w:rsidR="008779E9" w:rsidRDefault="008779E9" w:rsidP="008779E9">
      <w:r>
        <w:br w:type="page"/>
      </w:r>
    </w:p>
    <w:p w:rsidR="00FE665F" w:rsidRPr="00E5620E" w:rsidRDefault="00FE665F" w:rsidP="00AB7666">
      <w:pPr>
        <w:pStyle w:val="Nadpis1"/>
        <w:spacing w:line="360" w:lineRule="auto"/>
        <w:jc w:val="both"/>
        <w:rPr>
          <w:color w:val="auto"/>
        </w:rPr>
      </w:pPr>
      <w:bookmarkStart w:id="6" w:name="_Toc2110941"/>
      <w:bookmarkStart w:id="7" w:name="_Toc6307555"/>
      <w:r w:rsidRPr="00E5620E">
        <w:rPr>
          <w:color w:val="auto"/>
        </w:rPr>
        <w:t>Cestovní ruch</w:t>
      </w:r>
      <w:bookmarkEnd w:id="0"/>
      <w:bookmarkEnd w:id="6"/>
      <w:bookmarkEnd w:id="7"/>
    </w:p>
    <w:p w:rsidR="00F94F21" w:rsidRPr="00F94F21" w:rsidRDefault="000D3CBA" w:rsidP="00AB7666">
      <w:pPr>
        <w:spacing w:line="360" w:lineRule="auto"/>
        <w:jc w:val="both"/>
      </w:pPr>
      <w:r w:rsidRPr="00E5620E">
        <w:rPr>
          <w:rFonts w:cs="Times New Roman"/>
          <w:szCs w:val="24"/>
        </w:rPr>
        <w:t xml:space="preserve">Pojem cestovní ruch má mnoho definic. </w:t>
      </w:r>
      <w:r w:rsidR="005719EC" w:rsidRPr="00E5620E">
        <w:rPr>
          <w:rFonts w:cs="Times New Roman"/>
          <w:szCs w:val="24"/>
        </w:rPr>
        <w:t xml:space="preserve">Obecně se cestovní ruch definuje jako </w:t>
      </w:r>
      <w:r w:rsidR="00196E6F" w:rsidRPr="00E5620E">
        <w:rPr>
          <w:rFonts w:cs="Times New Roman"/>
          <w:szCs w:val="24"/>
        </w:rPr>
        <w:t xml:space="preserve">pohyb </w:t>
      </w:r>
      <w:r w:rsidR="00AB7666">
        <w:rPr>
          <w:rFonts w:cs="Times New Roman"/>
          <w:szCs w:val="24"/>
        </w:rPr>
        <w:br/>
      </w:r>
      <w:r w:rsidR="00196E6F" w:rsidRPr="00E5620E">
        <w:rPr>
          <w:rFonts w:cs="Times New Roman"/>
          <w:szCs w:val="24"/>
        </w:rPr>
        <w:t>a přebývání osob mimo místo trvalého bydliště a to za dobu delší jak je</w:t>
      </w:r>
      <w:r w:rsidR="007D551C">
        <w:rPr>
          <w:rFonts w:cs="Times New Roman"/>
          <w:szCs w:val="24"/>
        </w:rPr>
        <w:t xml:space="preserve">den den a kratší jak jeden rok </w:t>
      </w:r>
      <w:r w:rsidR="00F94F21" w:rsidRPr="00F94F21">
        <w:t>[1]</w:t>
      </w:r>
      <w:r w:rsidR="007D551C">
        <w:t>.</w:t>
      </w:r>
      <w:r w:rsidR="00AB7666">
        <w:t xml:space="preserve"> </w:t>
      </w:r>
      <w:r w:rsidR="003D3650" w:rsidRPr="00E5620E">
        <w:rPr>
          <w:rFonts w:cs="Times New Roman"/>
          <w:szCs w:val="24"/>
          <w:shd w:val="clear" w:color="auto" w:fill="FFFFFF"/>
        </w:rPr>
        <w:t>Podle Světové organizace cestovního ruchu (WTO) je cestovní ruch definován jako činnost osoby, cestující ve volném čase na přechodnou dobu do místa mimo její trvalé bydliště, a to za jiným účelem, než je vykonávání výdělečné činnosti v navštíveném místě</w:t>
      </w:r>
      <w:r w:rsidR="007D551C">
        <w:rPr>
          <w:rFonts w:cs="Times New Roman"/>
          <w:szCs w:val="24"/>
          <w:shd w:val="clear" w:color="auto" w:fill="FFFFFF"/>
        </w:rPr>
        <w:t xml:space="preserve"> </w:t>
      </w:r>
      <w:r w:rsidR="00F94F21">
        <w:t>[2</w:t>
      </w:r>
      <w:r w:rsidR="00F94F21" w:rsidRPr="00F94F21">
        <w:t>]</w:t>
      </w:r>
      <w:r w:rsidR="007D551C">
        <w:t>.</w:t>
      </w:r>
    </w:p>
    <w:p w:rsidR="007E6F07" w:rsidRPr="00AB7666" w:rsidRDefault="00C17012" w:rsidP="00AB7666">
      <w:pPr>
        <w:spacing w:line="360" w:lineRule="auto"/>
        <w:jc w:val="both"/>
        <w:rPr>
          <w:rFonts w:cs="Times New Roman"/>
          <w:sz w:val="16"/>
          <w:szCs w:val="16"/>
          <w:shd w:val="clear" w:color="auto" w:fill="FFFFFF"/>
        </w:rPr>
      </w:pPr>
      <w:r w:rsidRPr="00E5620E">
        <w:rPr>
          <w:rFonts w:cs="Times New Roman"/>
          <w:szCs w:val="24"/>
          <w:shd w:val="clear" w:color="auto" w:fill="FFFFFF"/>
        </w:rPr>
        <w:t>Cestovní ruc</w:t>
      </w:r>
      <w:r w:rsidR="004D447A" w:rsidRPr="00E5620E">
        <w:rPr>
          <w:rFonts w:cs="Times New Roman"/>
          <w:szCs w:val="24"/>
          <w:shd w:val="clear" w:color="auto" w:fill="FFFFFF"/>
        </w:rPr>
        <w:t>h nespadá jen do oblasti potřeb</w:t>
      </w:r>
      <w:r w:rsidRPr="00E5620E">
        <w:rPr>
          <w:rFonts w:cs="Times New Roman"/>
          <w:szCs w:val="24"/>
          <w:shd w:val="clear" w:color="auto" w:fill="FFFFFF"/>
        </w:rPr>
        <w:t xml:space="preserve">, při které jsou uspokojovány lidské potřeby, jako je např. potřeba odpočinku, poznávání, potřeba sportovního a kulturního vyžití, ale jedná </w:t>
      </w:r>
      <w:r w:rsidR="00AB7666">
        <w:rPr>
          <w:rFonts w:cs="Times New Roman"/>
          <w:szCs w:val="24"/>
          <w:shd w:val="clear" w:color="auto" w:fill="FFFFFF"/>
        </w:rPr>
        <w:br/>
      </w:r>
      <w:r w:rsidRPr="00E5620E">
        <w:rPr>
          <w:rFonts w:cs="Times New Roman"/>
          <w:szCs w:val="24"/>
          <w:shd w:val="clear" w:color="auto" w:fill="FFFFFF"/>
        </w:rPr>
        <w:t>se i o významnou součást národní ekonomiky. Tu tvoří řada podnikatelských aktivit v</w:t>
      </w:r>
      <w:r w:rsidR="004D447A" w:rsidRPr="00E5620E">
        <w:rPr>
          <w:rFonts w:cs="Times New Roman"/>
          <w:szCs w:val="24"/>
          <w:shd w:val="clear" w:color="auto" w:fill="FFFFFF"/>
        </w:rPr>
        <w:t> </w:t>
      </w:r>
      <w:r w:rsidRPr="00E5620E">
        <w:rPr>
          <w:rFonts w:cs="Times New Roman"/>
          <w:szCs w:val="24"/>
          <w:shd w:val="clear" w:color="auto" w:fill="FFFFFF"/>
        </w:rPr>
        <w:t>rámci</w:t>
      </w:r>
      <w:r w:rsidR="004D447A" w:rsidRPr="00E5620E">
        <w:rPr>
          <w:rFonts w:cs="Times New Roman"/>
          <w:szCs w:val="24"/>
          <w:shd w:val="clear" w:color="auto" w:fill="FFFFFF"/>
        </w:rPr>
        <w:t xml:space="preserve"> turismu (doprava, ubytovací a stravovací služby nebo služby průvodce a cestovních kanceláří). </w:t>
      </w:r>
      <w:r w:rsidR="004C6790" w:rsidRPr="00E5620E">
        <w:rPr>
          <w:rFonts w:cs="Times New Roman"/>
          <w:szCs w:val="24"/>
          <w:shd w:val="clear" w:color="auto" w:fill="FFFFFF"/>
        </w:rPr>
        <w:t xml:space="preserve">Cestovní ruch působí nejen v ekonomice, kde nese přínos pro oblastní, národní </w:t>
      </w:r>
      <w:r w:rsidR="00AB7666">
        <w:rPr>
          <w:rFonts w:cs="Times New Roman"/>
          <w:szCs w:val="24"/>
          <w:shd w:val="clear" w:color="auto" w:fill="FFFFFF"/>
        </w:rPr>
        <w:br/>
      </w:r>
      <w:r w:rsidR="004C6790" w:rsidRPr="00E5620E">
        <w:rPr>
          <w:rFonts w:cs="Times New Roman"/>
          <w:szCs w:val="24"/>
          <w:shd w:val="clear" w:color="auto" w:fill="FFFFFF"/>
        </w:rPr>
        <w:t>i světové hospodářství, ale také ekologii a životní úrovni obyvatel</w:t>
      </w:r>
      <w:r w:rsidR="007D551C">
        <w:rPr>
          <w:rFonts w:cs="Times New Roman"/>
          <w:szCs w:val="24"/>
          <w:shd w:val="clear" w:color="auto" w:fill="FFFFFF"/>
        </w:rPr>
        <w:t xml:space="preserve"> </w:t>
      </w:r>
      <w:r w:rsidR="00F94F21">
        <w:t>[2</w:t>
      </w:r>
      <w:r w:rsidR="00F94F21" w:rsidRPr="00F94F21">
        <w:t>]</w:t>
      </w:r>
      <w:r w:rsidR="007D551C">
        <w:t>.</w:t>
      </w:r>
      <w:r w:rsidR="00AB7666">
        <w:t xml:space="preserve"> </w:t>
      </w:r>
      <w:r w:rsidR="00645FE8" w:rsidRPr="00E5620E">
        <w:rPr>
          <w:rFonts w:cs="Times New Roman"/>
          <w:szCs w:val="24"/>
          <w:shd w:val="clear" w:color="auto" w:fill="FFFFFF"/>
        </w:rPr>
        <w:t>V širším slova smyslu je odvětví cestovního ruchu souhrn</w:t>
      </w:r>
      <w:r w:rsidR="00B45981" w:rsidRPr="00E5620E">
        <w:rPr>
          <w:rFonts w:cs="Times New Roman"/>
          <w:szCs w:val="24"/>
          <w:shd w:val="clear" w:color="auto" w:fill="FFFFFF"/>
        </w:rPr>
        <w:t>em</w:t>
      </w:r>
      <w:r w:rsidR="00ED547D" w:rsidRPr="00E5620E">
        <w:rPr>
          <w:rFonts w:cs="Times New Roman"/>
          <w:szCs w:val="24"/>
          <w:shd w:val="clear" w:color="auto" w:fill="FFFFFF"/>
        </w:rPr>
        <w:t xml:space="preserve"> </w:t>
      </w:r>
      <w:r w:rsidR="00645FE8" w:rsidRPr="00E5620E">
        <w:rPr>
          <w:rFonts w:cs="Times New Roman"/>
          <w:szCs w:val="24"/>
          <w:shd w:val="clear" w:color="auto" w:fill="FFFFFF"/>
        </w:rPr>
        <w:t xml:space="preserve">aktivit charakteru služeb stravovacích, dopravních, ubytovacích, informačních, směnárenských, kulturně-rekreačních, rekreačně-zábavných </w:t>
      </w:r>
      <w:r w:rsidR="00AB7666">
        <w:rPr>
          <w:rFonts w:cs="Times New Roman"/>
          <w:szCs w:val="24"/>
          <w:shd w:val="clear" w:color="auto" w:fill="FFFFFF"/>
        </w:rPr>
        <w:br/>
      </w:r>
      <w:r w:rsidR="00645FE8" w:rsidRPr="00E5620E">
        <w:rPr>
          <w:rFonts w:cs="Times New Roman"/>
          <w:szCs w:val="24"/>
          <w:shd w:val="clear" w:color="auto" w:fill="FFFFFF"/>
        </w:rPr>
        <w:t xml:space="preserve">i služeb, které nabízí cestovní kanceláře, a dále </w:t>
      </w:r>
      <w:r w:rsidR="007E6F07" w:rsidRPr="00E5620E">
        <w:rPr>
          <w:rFonts w:cs="Times New Roman"/>
          <w:szCs w:val="24"/>
          <w:shd w:val="clear" w:color="auto" w:fill="FFFFFF"/>
        </w:rPr>
        <w:t xml:space="preserve">také </w:t>
      </w:r>
      <w:r w:rsidR="00645FE8" w:rsidRPr="00E5620E">
        <w:rPr>
          <w:rFonts w:cs="Times New Roman"/>
          <w:szCs w:val="24"/>
          <w:shd w:val="clear" w:color="auto" w:fill="FFFFFF"/>
        </w:rPr>
        <w:t>aktivit souvislých s těmito službami. Cestovní ruch členíme podle různých hledisek, přičemž rozlišujeme základní formy a druhy cestovního ruchu. Druhy dělíme na základě technických krit</w:t>
      </w:r>
      <w:r w:rsidR="007E6F07" w:rsidRPr="00E5620E">
        <w:rPr>
          <w:rFonts w:cs="Times New Roman"/>
          <w:szCs w:val="24"/>
          <w:shd w:val="clear" w:color="auto" w:fill="FFFFFF"/>
        </w:rPr>
        <w:t>érií (způsobu jejich realizace)</w:t>
      </w:r>
      <w:r w:rsidR="00645FE8" w:rsidRPr="00E5620E">
        <w:rPr>
          <w:rFonts w:cs="Times New Roman"/>
          <w:szCs w:val="24"/>
          <w:shd w:val="clear" w:color="auto" w:fill="FFFFFF"/>
        </w:rPr>
        <w:t xml:space="preserve"> </w:t>
      </w:r>
      <w:r w:rsidR="00AB7666">
        <w:rPr>
          <w:rFonts w:cs="Times New Roman"/>
          <w:szCs w:val="24"/>
          <w:shd w:val="clear" w:color="auto" w:fill="FFFFFF"/>
        </w:rPr>
        <w:br/>
      </w:r>
      <w:r w:rsidR="00645FE8" w:rsidRPr="00E5620E">
        <w:rPr>
          <w:rFonts w:cs="Times New Roman"/>
          <w:szCs w:val="24"/>
          <w:shd w:val="clear" w:color="auto" w:fill="FFFFFF"/>
        </w:rPr>
        <w:t>a formy dělíme podle charakteru příslušné služby, neboť se zde berou v potaz moti</w:t>
      </w:r>
      <w:r w:rsidR="007D551C">
        <w:rPr>
          <w:rFonts w:cs="Times New Roman"/>
          <w:szCs w:val="24"/>
          <w:shd w:val="clear" w:color="auto" w:fill="FFFFFF"/>
        </w:rPr>
        <w:t>vy účastníků na cestovním ruchu</w:t>
      </w:r>
      <w:r w:rsidR="00F94F21">
        <w:rPr>
          <w:rFonts w:cs="Times New Roman"/>
          <w:szCs w:val="24"/>
          <w:shd w:val="clear" w:color="auto" w:fill="FFFFFF"/>
        </w:rPr>
        <w:t xml:space="preserve"> </w:t>
      </w:r>
      <w:r w:rsidR="00F94F21">
        <w:t>[3</w:t>
      </w:r>
      <w:r w:rsidR="00F94F21" w:rsidRPr="00F94F21">
        <w:t>]</w:t>
      </w:r>
      <w:r w:rsidR="007D551C">
        <w:t>.</w:t>
      </w:r>
    </w:p>
    <w:p w:rsidR="005E5E24" w:rsidRPr="00C032D7" w:rsidRDefault="005E5E24" w:rsidP="008441C2">
      <w:pPr>
        <w:pStyle w:val="Nadpis2"/>
        <w:spacing w:line="360" w:lineRule="auto"/>
        <w:rPr>
          <w:shd w:val="clear" w:color="auto" w:fill="FFFFFF"/>
        </w:rPr>
      </w:pPr>
      <w:bookmarkStart w:id="8" w:name="_Toc2107661"/>
      <w:bookmarkStart w:id="9" w:name="_Toc2110942"/>
      <w:bookmarkStart w:id="10" w:name="_Toc4522302"/>
      <w:bookmarkStart w:id="11" w:name="_Toc6307556"/>
      <w:r w:rsidRPr="00C032D7">
        <w:rPr>
          <w:shd w:val="clear" w:color="auto" w:fill="FFFFFF"/>
        </w:rPr>
        <w:t>Historie cestovního ruchu</w:t>
      </w:r>
      <w:bookmarkEnd w:id="8"/>
      <w:bookmarkEnd w:id="9"/>
      <w:bookmarkEnd w:id="10"/>
      <w:bookmarkEnd w:id="11"/>
    </w:p>
    <w:p w:rsidR="00C032D7" w:rsidRPr="00C032D7" w:rsidRDefault="00C032D7" w:rsidP="008441C2">
      <w:pPr>
        <w:spacing w:line="360" w:lineRule="auto"/>
        <w:jc w:val="both"/>
        <w:rPr>
          <w:rFonts w:cs="Times New Roman"/>
          <w:szCs w:val="24"/>
          <w:shd w:val="clear" w:color="auto" w:fill="FFFFFF"/>
        </w:rPr>
      </w:pPr>
      <w:r w:rsidRPr="00C032D7">
        <w:rPr>
          <w:rFonts w:cs="Times New Roman"/>
          <w:szCs w:val="24"/>
          <w:shd w:val="clear" w:color="auto" w:fill="FFFFFF"/>
        </w:rPr>
        <w:t xml:space="preserve">První písemné zmínky o cestování za odpočinkem a zábavou najdeme již ve starověkém Řecku a Římě. Římané měli dokonce i svá sídla zábavy a rekreační centra. Začaly vznikat první mapy, které zachycovaly tehdejší poznávání zemí a světa. K rozvoji tehdejšího cestovního ruchu přispěly také první římské cesty a silnice. Ve středověku cestovali pouze panovníci, šlechta a bohatí občané. Cestovalo se také za vzděláním nebo přípravou </w:t>
      </w:r>
      <w:r w:rsidR="00AB7666">
        <w:rPr>
          <w:rFonts w:cs="Times New Roman"/>
          <w:szCs w:val="24"/>
          <w:shd w:val="clear" w:color="auto" w:fill="FFFFFF"/>
        </w:rPr>
        <w:br/>
      </w:r>
      <w:r w:rsidRPr="00C032D7">
        <w:rPr>
          <w:rFonts w:cs="Times New Roman"/>
          <w:szCs w:val="24"/>
          <w:shd w:val="clear" w:color="auto" w:fill="FFFFFF"/>
        </w:rPr>
        <w:t xml:space="preserve">na budoucí povolání. Díky námořním objevům se přišlo s teorií, že je Země kulatá. Rozšiřovaly se kvalitnější mapy tehdejšího světa a vznikaly cestopisy. Ve 13. století začíná počátek objevitelských cest do zámoří (Čína, Indie, Indonésie). Nejznámější cestou byla cesta benátského kupce </w:t>
      </w:r>
      <w:proofErr w:type="spellStart"/>
      <w:r w:rsidRPr="00C032D7">
        <w:rPr>
          <w:rFonts w:cs="Times New Roman"/>
          <w:szCs w:val="24"/>
          <w:shd w:val="clear" w:color="auto" w:fill="FFFFFF"/>
        </w:rPr>
        <w:t>Marca</w:t>
      </w:r>
      <w:proofErr w:type="spellEnd"/>
      <w:r w:rsidRPr="00C032D7">
        <w:rPr>
          <w:rFonts w:cs="Times New Roman"/>
          <w:szCs w:val="24"/>
          <w:shd w:val="clear" w:color="auto" w:fill="FFFFFF"/>
        </w:rPr>
        <w:t xml:space="preserve"> </w:t>
      </w:r>
      <w:proofErr w:type="spellStart"/>
      <w:r w:rsidRPr="00C032D7">
        <w:rPr>
          <w:rFonts w:cs="Times New Roman"/>
          <w:szCs w:val="24"/>
          <w:shd w:val="clear" w:color="auto" w:fill="FFFFFF"/>
        </w:rPr>
        <w:t>Pola</w:t>
      </w:r>
      <w:proofErr w:type="spellEnd"/>
      <w:r w:rsidRPr="00C032D7">
        <w:rPr>
          <w:rFonts w:cs="Times New Roman"/>
          <w:szCs w:val="24"/>
          <w:shd w:val="clear" w:color="auto" w:fill="FFFFFF"/>
        </w:rPr>
        <w:t xml:space="preserve">. V 15. století výprava Portugalců překročila rovník, obeplula Mys dobré naděje a podnikla cestu do Indie. Do historie se zapsalo také Španělsko a objevení Ameriky Krištofem Kolumbem (i když víme, že první k břehům Ameriky připluli Vikingové). V 16. století se uskutečnila první cesta kolem světa. Na zámořské cesty se používal kompas, který byl převzat z Číny. V tomto století vznikl i knihtisk, díky kterému se začaly vyrábět první tištěné průvodce. </w:t>
      </w:r>
    </w:p>
    <w:p w:rsidR="00C032D7" w:rsidRPr="00F94F21" w:rsidRDefault="00C032D7" w:rsidP="00AB7666">
      <w:pPr>
        <w:spacing w:line="360" w:lineRule="auto"/>
        <w:jc w:val="both"/>
      </w:pPr>
      <w:r w:rsidRPr="00C032D7">
        <w:rPr>
          <w:rFonts w:cs="Times New Roman"/>
          <w:szCs w:val="24"/>
          <w:shd w:val="clear" w:color="auto" w:fill="FFFFFF"/>
        </w:rPr>
        <w:t xml:space="preserve">Počátky moderního cestovního ruchu je třeba hledat už v novověku. Šlechticové a tovaryši jezdili na cesty za účelem získání zkušeností. Docházelo k oplocování pozemků a polí, vyspělé státy začaly vymezovat hranice svého území. Od 17. století se objevovaly zmínky </w:t>
      </w:r>
      <w:r w:rsidR="00AB7666">
        <w:rPr>
          <w:rFonts w:cs="Times New Roman"/>
          <w:szCs w:val="24"/>
          <w:shd w:val="clear" w:color="auto" w:fill="FFFFFF"/>
        </w:rPr>
        <w:br/>
      </w:r>
      <w:r w:rsidRPr="00C032D7">
        <w:rPr>
          <w:rFonts w:cs="Times New Roman"/>
          <w:szCs w:val="24"/>
          <w:shd w:val="clear" w:color="auto" w:fill="FFFFFF"/>
        </w:rPr>
        <w:t xml:space="preserve">o průvodcích, kteří měli za úkol chránit poutníky před okradením a pomoci jim při cestě. Skrze rozrůstající se průmyslová odvětví byla zapotřebí nová pracovní síla, která přicházela z venkova. Trend, kdy sloužilo cestování obchodním nebo vojenským zájmům, trval </w:t>
      </w:r>
      <w:r w:rsidR="00AB7666">
        <w:rPr>
          <w:rFonts w:cs="Times New Roman"/>
          <w:szCs w:val="24"/>
          <w:shd w:val="clear" w:color="auto" w:fill="FFFFFF"/>
        </w:rPr>
        <w:br/>
      </w:r>
      <w:r w:rsidRPr="00C032D7">
        <w:rPr>
          <w:rFonts w:cs="Times New Roman"/>
          <w:szCs w:val="24"/>
          <w:shd w:val="clear" w:color="auto" w:fill="FFFFFF"/>
        </w:rPr>
        <w:t xml:space="preserve">až do 19. století. Rozvoj cestovního ruchu byl úzce spjat se společenským rozvojem, rozvojem průmyslu a hlavně s rozvojem dopravy. Na počátku 19. století se začala využívat pára a na konci století vznikl i benzínový motor. Rozvoj silniční sítě a železniční dopravy přinesl dostupné cestování pro širokou klientelu. Díky rozvoji dopravy se rozrostly také ubytovací a stravovací služby. Na přelomu 18. a 19. století se původní hostince ve Francii, Německu, Švýcarsku a Velké Británii začaly měnit na první hotely. Objev páry se neprojevil jen v železniční dopravě, ale také v dopravě námořní a říční. Významné bylo také zavedení lodního šroubu, celokovové konstrukce lodi a rádiové spojení. Cestovalo se nejen </w:t>
      </w:r>
      <w:r w:rsidR="00AB7666">
        <w:rPr>
          <w:rFonts w:cs="Times New Roman"/>
          <w:szCs w:val="24"/>
          <w:shd w:val="clear" w:color="auto" w:fill="FFFFFF"/>
        </w:rPr>
        <w:br/>
      </w:r>
      <w:r w:rsidRPr="00C032D7">
        <w:rPr>
          <w:rFonts w:cs="Times New Roman"/>
          <w:szCs w:val="24"/>
          <w:shd w:val="clear" w:color="auto" w:fill="FFFFFF"/>
        </w:rPr>
        <w:t xml:space="preserve">za zkušenostmi, ale také i do lázní, které měly spíše prestižní a společenský důvod než péči </w:t>
      </w:r>
      <w:r w:rsidR="00AB7666">
        <w:rPr>
          <w:rFonts w:cs="Times New Roman"/>
          <w:szCs w:val="24"/>
          <w:shd w:val="clear" w:color="auto" w:fill="FFFFFF"/>
        </w:rPr>
        <w:br/>
      </w:r>
      <w:r w:rsidRPr="00C032D7">
        <w:rPr>
          <w:rFonts w:cs="Times New Roman"/>
          <w:szCs w:val="24"/>
          <w:shd w:val="clear" w:color="auto" w:fill="FFFFFF"/>
        </w:rPr>
        <w:t xml:space="preserve">o zdraví. Za nejznámějšího průkopníka cestovního ruchu a zakladatele moderního cestování můžeme považovat Angličana Thomase </w:t>
      </w:r>
      <w:proofErr w:type="spellStart"/>
      <w:r w:rsidRPr="00C032D7">
        <w:rPr>
          <w:rFonts w:cs="Times New Roman"/>
          <w:szCs w:val="24"/>
          <w:shd w:val="clear" w:color="auto" w:fill="FFFFFF"/>
        </w:rPr>
        <w:t>Cooka</w:t>
      </w:r>
      <w:proofErr w:type="spellEnd"/>
      <w:r w:rsidRPr="00C032D7">
        <w:rPr>
          <w:rFonts w:cs="Times New Roman"/>
          <w:szCs w:val="24"/>
          <w:shd w:val="clear" w:color="auto" w:fill="FFFFFF"/>
        </w:rPr>
        <w:t xml:space="preserve">, který jako první zrealizoval zájezd. V roce 1941 podnikl první výlet osobním vlakem pro 570 cestujících na vzdálenost 11 mil anglickým venkovem. Tato událost je taky označována jako zrod první cestovní kanceláře. </w:t>
      </w:r>
      <w:proofErr w:type="spellStart"/>
      <w:r w:rsidRPr="00C032D7">
        <w:rPr>
          <w:rFonts w:cs="Times New Roman"/>
          <w:szCs w:val="24"/>
          <w:shd w:val="clear" w:color="auto" w:fill="FFFFFF"/>
        </w:rPr>
        <w:t>Cookovi</w:t>
      </w:r>
      <w:proofErr w:type="spellEnd"/>
      <w:r w:rsidRPr="00C032D7">
        <w:rPr>
          <w:rFonts w:cs="Times New Roman"/>
          <w:szCs w:val="24"/>
          <w:shd w:val="clear" w:color="auto" w:fill="FFFFFF"/>
        </w:rPr>
        <w:t xml:space="preserve"> metody jsou v cestovním ruchu využívány dodnes. Další známou osobností cestovního ruchu se stal Němec Karl </w:t>
      </w:r>
      <w:proofErr w:type="spellStart"/>
      <w:r w:rsidRPr="00C032D7">
        <w:rPr>
          <w:rFonts w:cs="Times New Roman"/>
          <w:szCs w:val="24"/>
          <w:shd w:val="clear" w:color="auto" w:fill="FFFFFF"/>
        </w:rPr>
        <w:t>Baedecker</w:t>
      </w:r>
      <w:proofErr w:type="spellEnd"/>
      <w:r w:rsidRPr="00C032D7">
        <w:rPr>
          <w:rFonts w:cs="Times New Roman"/>
          <w:szCs w:val="24"/>
          <w:shd w:val="clear" w:color="auto" w:fill="FFFFFF"/>
        </w:rPr>
        <w:t>, který dal současnou podobu tištěným průvodcům. Jeho průvodce obsahovaly kromě mapek, plánů, tras, údajů o památkách, ubytování a dopravních spojení i řadu užitečných rad pro cestování. Na konci 19. století vznikl v </w:t>
      </w:r>
      <w:proofErr w:type="spellStart"/>
      <w:r w:rsidRPr="00C032D7">
        <w:rPr>
          <w:rFonts w:cs="Times New Roman"/>
          <w:szCs w:val="24"/>
          <w:shd w:val="clear" w:color="auto" w:fill="FFFFFF"/>
        </w:rPr>
        <w:t>Rakousku</w:t>
      </w:r>
      <w:proofErr w:type="spellEnd"/>
      <w:r w:rsidRPr="00C032D7">
        <w:rPr>
          <w:rFonts w:cs="Times New Roman"/>
          <w:szCs w:val="24"/>
          <w:shd w:val="clear" w:color="auto" w:fill="FFFFFF"/>
        </w:rPr>
        <w:t xml:space="preserve">-Uhersku první sociálně demokratický spolek </w:t>
      </w:r>
      <w:proofErr w:type="spellStart"/>
      <w:r w:rsidRPr="00C032D7">
        <w:rPr>
          <w:rFonts w:cs="Times New Roman"/>
          <w:szCs w:val="24"/>
          <w:shd w:val="clear" w:color="auto" w:fill="FFFFFF"/>
        </w:rPr>
        <w:t>Naturfreude</w:t>
      </w:r>
      <w:proofErr w:type="spellEnd"/>
      <w:r w:rsidRPr="00C032D7">
        <w:rPr>
          <w:rFonts w:cs="Times New Roman"/>
          <w:szCs w:val="24"/>
          <w:shd w:val="clear" w:color="auto" w:fill="FFFFFF"/>
        </w:rPr>
        <w:t xml:space="preserve">, který pořádal výlety do přírody. Na začátku 20. století byl rozmach cestovního ruchu podnikatelských vrstev, živnostníků a lépe placených úředníků. Jednalo se o krátké pobyty u známých či příbuzných, později šlo </w:t>
      </w:r>
      <w:r w:rsidR="00AB7666">
        <w:rPr>
          <w:rFonts w:cs="Times New Roman"/>
          <w:szCs w:val="24"/>
          <w:shd w:val="clear" w:color="auto" w:fill="FFFFFF"/>
        </w:rPr>
        <w:br/>
      </w:r>
      <w:r w:rsidRPr="00C032D7">
        <w:rPr>
          <w:rFonts w:cs="Times New Roman"/>
          <w:szCs w:val="24"/>
          <w:shd w:val="clear" w:color="auto" w:fill="FFFFFF"/>
        </w:rPr>
        <w:t>o pobyty na venkově (letní byty) a výjimečně i pobyty v zahraničí. V tehdejším Sovětském svazu se do cestování zapojily i široké masy za odměnu od odborářských a podnikových zařízení. Podobně tomu bylo ve 30. létech také v Itálii a Německu. Postupně se naplňovaly dva předpoklady pro rozvoj cestovního ruchu a to svoboda pobytu a fond volného času. K výše uvedeným předpokladům patří také třetí, a to je dostatek volných finančních prostředků</w:t>
      </w:r>
      <w:r w:rsidR="007D551C">
        <w:rPr>
          <w:rFonts w:cs="Times New Roman"/>
          <w:szCs w:val="24"/>
          <w:shd w:val="clear" w:color="auto" w:fill="FFFFFF"/>
        </w:rPr>
        <w:t xml:space="preserve"> </w:t>
      </w:r>
      <w:r w:rsidR="00F94F21">
        <w:t>[4</w:t>
      </w:r>
      <w:r w:rsidR="00F94F21" w:rsidRPr="00F94F21">
        <w:t>]</w:t>
      </w:r>
      <w:r w:rsidR="007D551C">
        <w:t>.</w:t>
      </w:r>
    </w:p>
    <w:p w:rsidR="004965AA" w:rsidRPr="00E5620E" w:rsidRDefault="000D3CBA" w:rsidP="009111B5">
      <w:pPr>
        <w:pStyle w:val="Nadpis1"/>
        <w:spacing w:line="360" w:lineRule="auto"/>
        <w:rPr>
          <w:color w:val="auto"/>
        </w:rPr>
      </w:pPr>
      <w:bookmarkStart w:id="12" w:name="_Toc2107662"/>
      <w:bookmarkStart w:id="13" w:name="_Toc2110943"/>
      <w:bookmarkStart w:id="14" w:name="_Toc6307557"/>
      <w:r w:rsidRPr="00E5620E">
        <w:rPr>
          <w:color w:val="auto"/>
        </w:rPr>
        <w:t>Gastronomie</w:t>
      </w:r>
      <w:bookmarkEnd w:id="12"/>
      <w:bookmarkEnd w:id="13"/>
      <w:bookmarkEnd w:id="14"/>
    </w:p>
    <w:p w:rsidR="00414E52" w:rsidRPr="00E5620E" w:rsidRDefault="009111B5" w:rsidP="00AB7666">
      <w:pPr>
        <w:spacing w:line="360" w:lineRule="auto"/>
        <w:jc w:val="both"/>
        <w:rPr>
          <w:rFonts w:cs="Times New Roman"/>
          <w:szCs w:val="24"/>
        </w:rPr>
      </w:pPr>
      <w:r w:rsidRPr="00E5620E">
        <w:rPr>
          <w:rFonts w:cs="Times New Roman"/>
          <w:szCs w:val="24"/>
        </w:rPr>
        <w:t xml:space="preserve">Slovo gastronomie je původem </w:t>
      </w:r>
      <w:r w:rsidRPr="007908A6">
        <w:rPr>
          <w:rFonts w:cs="Times New Roman"/>
          <w:szCs w:val="24"/>
        </w:rPr>
        <w:t xml:space="preserve">ze </w:t>
      </w:r>
      <w:proofErr w:type="spellStart"/>
      <w:r w:rsidRPr="007908A6">
        <w:rPr>
          <w:rFonts w:cs="Times New Roman"/>
          <w:szCs w:val="24"/>
        </w:rPr>
        <w:t>starořečtiny</w:t>
      </w:r>
      <w:proofErr w:type="spellEnd"/>
      <w:r w:rsidRPr="007908A6">
        <w:rPr>
          <w:rFonts w:cs="Times New Roman"/>
          <w:szCs w:val="24"/>
        </w:rPr>
        <w:t xml:space="preserve"> a skládá se ze slov </w:t>
      </w:r>
      <w:proofErr w:type="spellStart"/>
      <w:r w:rsidRPr="007908A6">
        <w:rPr>
          <w:rFonts w:cs="Times New Roman"/>
          <w:szCs w:val="24"/>
        </w:rPr>
        <w:t>gaster</w:t>
      </w:r>
      <w:proofErr w:type="spellEnd"/>
      <w:r w:rsidRPr="007908A6">
        <w:rPr>
          <w:rFonts w:cs="Times New Roman"/>
          <w:szCs w:val="24"/>
        </w:rPr>
        <w:t xml:space="preserve"> (žaludek) a nomos (zvyk, mrav). Toto slovo j</w:t>
      </w:r>
      <w:r w:rsidR="00676D16" w:rsidRPr="007908A6">
        <w:rPr>
          <w:rFonts w:cs="Times New Roman"/>
          <w:szCs w:val="24"/>
        </w:rPr>
        <w:t xml:space="preserve">e nadřazené slovu </w:t>
      </w:r>
      <w:proofErr w:type="spellStart"/>
      <w:r w:rsidR="00676D16" w:rsidRPr="007908A6">
        <w:rPr>
          <w:rFonts w:cs="Times New Roman"/>
          <w:szCs w:val="24"/>
        </w:rPr>
        <w:t>culinaria</w:t>
      </w:r>
      <w:proofErr w:type="spellEnd"/>
      <w:r w:rsidR="00676D16" w:rsidRPr="007908A6">
        <w:rPr>
          <w:rFonts w:cs="Times New Roman"/>
          <w:szCs w:val="24"/>
        </w:rPr>
        <w:t>, které je</w:t>
      </w:r>
      <w:r w:rsidRPr="007908A6">
        <w:rPr>
          <w:rFonts w:cs="Times New Roman"/>
          <w:szCs w:val="24"/>
        </w:rPr>
        <w:t xml:space="preserve"> latinského původu</w:t>
      </w:r>
      <w:r w:rsidR="00676D16" w:rsidRPr="007908A6">
        <w:rPr>
          <w:rFonts w:cs="Times New Roman"/>
          <w:szCs w:val="24"/>
        </w:rPr>
        <w:t xml:space="preserve"> a znamená</w:t>
      </w:r>
      <w:r w:rsidRPr="007908A6">
        <w:rPr>
          <w:rFonts w:cs="Times New Roman"/>
          <w:szCs w:val="24"/>
        </w:rPr>
        <w:t xml:space="preserve"> kuchařství. Poprvé bylo použito v roce 1801 francouzským básníkem </w:t>
      </w:r>
      <w:proofErr w:type="spellStart"/>
      <w:r w:rsidRPr="007908A6">
        <w:rPr>
          <w:rFonts w:cs="Times New Roman"/>
          <w:szCs w:val="24"/>
        </w:rPr>
        <w:t>Josephem</w:t>
      </w:r>
      <w:proofErr w:type="spellEnd"/>
      <w:r w:rsidRPr="007908A6">
        <w:rPr>
          <w:rFonts w:cs="Times New Roman"/>
          <w:szCs w:val="24"/>
        </w:rPr>
        <w:t xml:space="preserve"> </w:t>
      </w:r>
      <w:proofErr w:type="spellStart"/>
      <w:r w:rsidRPr="007908A6">
        <w:rPr>
          <w:rFonts w:cs="Times New Roman"/>
          <w:szCs w:val="24"/>
        </w:rPr>
        <w:t>Berchouxem</w:t>
      </w:r>
      <w:proofErr w:type="spellEnd"/>
      <w:r w:rsidRPr="007908A6">
        <w:rPr>
          <w:rFonts w:cs="Times New Roman"/>
          <w:szCs w:val="24"/>
        </w:rPr>
        <w:t xml:space="preserve"> a významově jej použil se požitky ze stolování, nikoliv s vařením. Od této chvíle se slovo nadále používalo a významově se tak i rozvíjelo.</w:t>
      </w:r>
    </w:p>
    <w:p w:rsidR="00F36D16" w:rsidRPr="00F36D16" w:rsidRDefault="00AB7666" w:rsidP="00AB7666">
      <w:pPr>
        <w:spacing w:line="360" w:lineRule="auto"/>
        <w:jc w:val="both"/>
      </w:pPr>
      <w:r>
        <w:rPr>
          <w:rFonts w:cs="Times New Roman"/>
          <w:szCs w:val="24"/>
        </w:rPr>
        <w:t>Gastronomie není</w:t>
      </w:r>
      <w:r w:rsidR="005144A2" w:rsidRPr="00E5620E">
        <w:rPr>
          <w:rFonts w:cs="Times New Roman"/>
          <w:szCs w:val="24"/>
        </w:rPr>
        <w:t xml:space="preserve"> jen sa</w:t>
      </w:r>
      <w:r>
        <w:rPr>
          <w:rFonts w:cs="Times New Roman"/>
          <w:szCs w:val="24"/>
        </w:rPr>
        <w:t>motná příprava</w:t>
      </w:r>
      <w:r w:rsidR="00B3188F" w:rsidRPr="00E5620E">
        <w:rPr>
          <w:rFonts w:cs="Times New Roman"/>
          <w:szCs w:val="24"/>
        </w:rPr>
        <w:t xml:space="preserve"> pokrmů, ale</w:t>
      </w:r>
      <w:r w:rsidR="005144A2" w:rsidRPr="00E5620E">
        <w:rPr>
          <w:rFonts w:cs="Times New Roman"/>
          <w:szCs w:val="24"/>
        </w:rPr>
        <w:t xml:space="preserve"> je to </w:t>
      </w:r>
      <w:r w:rsidR="00B3188F" w:rsidRPr="00E5620E">
        <w:rPr>
          <w:rFonts w:cs="Times New Roman"/>
          <w:szCs w:val="24"/>
        </w:rPr>
        <w:t xml:space="preserve">také </w:t>
      </w:r>
      <w:r w:rsidR="005144A2" w:rsidRPr="00E5620E">
        <w:rPr>
          <w:rFonts w:cs="Times New Roman"/>
          <w:szCs w:val="24"/>
        </w:rPr>
        <w:t>kultura stolování a všechny společenské a kulturní návyky, které s touto oblas</w:t>
      </w:r>
      <w:r w:rsidR="007D551C">
        <w:rPr>
          <w:rFonts w:cs="Times New Roman"/>
          <w:szCs w:val="24"/>
        </w:rPr>
        <w:t xml:space="preserve">tí vývoje společnosti souvisejí </w:t>
      </w:r>
      <w:r w:rsidR="00F36D16">
        <w:t>[5</w:t>
      </w:r>
      <w:r w:rsidR="00F36D16" w:rsidRPr="00F94F21">
        <w:t>]</w:t>
      </w:r>
      <w:r w:rsidR="007D551C">
        <w:t>.</w:t>
      </w:r>
    </w:p>
    <w:p w:rsidR="00B3188F" w:rsidRPr="00E5620E" w:rsidRDefault="005144A2" w:rsidP="00663363">
      <w:pPr>
        <w:pStyle w:val="Nadpis2"/>
        <w:spacing w:line="360" w:lineRule="auto"/>
        <w:rPr>
          <w:color w:val="auto"/>
        </w:rPr>
      </w:pPr>
      <w:bookmarkStart w:id="15" w:name="_Toc2107663"/>
      <w:bookmarkStart w:id="16" w:name="_Toc2110944"/>
      <w:bookmarkStart w:id="17" w:name="_Toc6307558"/>
      <w:r w:rsidRPr="00E5620E">
        <w:rPr>
          <w:color w:val="auto"/>
        </w:rPr>
        <w:t>Historie gastronomie</w:t>
      </w:r>
      <w:bookmarkEnd w:id="15"/>
      <w:bookmarkEnd w:id="16"/>
      <w:bookmarkEnd w:id="17"/>
    </w:p>
    <w:p w:rsidR="00F40EBA" w:rsidRPr="00E5620E" w:rsidRDefault="0064757B" w:rsidP="008D10CD">
      <w:pPr>
        <w:spacing w:line="360" w:lineRule="auto"/>
        <w:jc w:val="both"/>
        <w:rPr>
          <w:rFonts w:cs="Times New Roman"/>
          <w:szCs w:val="24"/>
        </w:rPr>
      </w:pPr>
      <w:r w:rsidRPr="00E5620E">
        <w:rPr>
          <w:rFonts w:cs="Times New Roman"/>
          <w:szCs w:val="24"/>
        </w:rPr>
        <w:t>V historii bylo stravování spojováno s životní úrovní člověka a tím pádem i do vrstvy, do jaké spadal. Podobně je tomu i dodnes. Všechny potraviny nestojí stejně, a tedy i ekonomický</w:t>
      </w:r>
      <w:r w:rsidR="00DC3726" w:rsidRPr="00E5620E">
        <w:rPr>
          <w:rFonts w:cs="Times New Roman"/>
          <w:szCs w:val="24"/>
        </w:rPr>
        <w:t xml:space="preserve"> pohled zde sehrává svou úlohu. Střední vrstva se stravovala běžnými pokrmy z obilovin (kaše), snadno dostupného masa a dalších tuzemských surovin, jako třeba domácího ovoce </w:t>
      </w:r>
      <w:r w:rsidR="00AB7666">
        <w:rPr>
          <w:rFonts w:cs="Times New Roman"/>
          <w:szCs w:val="24"/>
        </w:rPr>
        <w:br/>
      </w:r>
      <w:r w:rsidR="00DC3726" w:rsidRPr="00E5620E">
        <w:rPr>
          <w:rFonts w:cs="Times New Roman"/>
          <w:szCs w:val="24"/>
        </w:rPr>
        <w:t>a zeleniny.</w:t>
      </w:r>
      <w:r w:rsidR="00AC4D65" w:rsidRPr="00E5620E">
        <w:rPr>
          <w:rFonts w:cs="Times New Roman"/>
          <w:szCs w:val="24"/>
        </w:rPr>
        <w:t xml:space="preserve"> Ve 13. sto</w:t>
      </w:r>
      <w:r w:rsidR="009E5853" w:rsidRPr="00E5620E">
        <w:rPr>
          <w:rFonts w:cs="Times New Roman"/>
          <w:szCs w:val="24"/>
        </w:rPr>
        <w:t>letí</w:t>
      </w:r>
      <w:r w:rsidR="00AC4D65" w:rsidRPr="00E5620E">
        <w:rPr>
          <w:rFonts w:cs="Times New Roman"/>
          <w:szCs w:val="24"/>
        </w:rPr>
        <w:t xml:space="preserve"> se</w:t>
      </w:r>
      <w:r w:rsidR="009E5853" w:rsidRPr="00E5620E">
        <w:rPr>
          <w:rFonts w:cs="Times New Roman"/>
          <w:szCs w:val="24"/>
        </w:rPr>
        <w:t xml:space="preserve"> </w:t>
      </w:r>
      <w:r w:rsidR="00AC4D65" w:rsidRPr="00E5620E">
        <w:rPr>
          <w:rFonts w:cs="Times New Roman"/>
          <w:szCs w:val="24"/>
        </w:rPr>
        <w:t xml:space="preserve">začaly dělit i tepelné úpravy pokrmů na vaření, pečení a rožnění. Toto rozdělení mělo návaznost na obecné odlišování druhů </w:t>
      </w:r>
      <w:r w:rsidR="00BA30BE" w:rsidRPr="00E5620E">
        <w:rPr>
          <w:rFonts w:cs="Times New Roman"/>
          <w:szCs w:val="24"/>
        </w:rPr>
        <w:t xml:space="preserve">pokrmů charakteristických pro společenské třídy. Střední a nižší vrstva byla charakteristická především vaření kaší, noků, masa nebo vydatných přesnídávkových polévek. Pečení bylo pouze o svátcích, kdy </w:t>
      </w:r>
      <w:r w:rsidR="00AB7666">
        <w:rPr>
          <w:rFonts w:cs="Times New Roman"/>
          <w:szCs w:val="24"/>
        </w:rPr>
        <w:br/>
      </w:r>
      <w:r w:rsidR="00BA30BE" w:rsidRPr="00E5620E">
        <w:rPr>
          <w:rFonts w:cs="Times New Roman"/>
          <w:szCs w:val="24"/>
        </w:rPr>
        <w:t>se připravovalo slavnostní pečivo. To královské nebo šlechtické stravování vypadalo zcela odlišně. Pokrmy se upravovaly tepelně především pečením nebo rožněním. Kromě domácích produktů a plodin si vyšší vrstvy dopřávaly pokrmy ze zvěře, ryb, nejkvalitnějších částí jatečního masa, exotického ovoce, koření a ji</w:t>
      </w:r>
      <w:r w:rsidR="00DF5D26" w:rsidRPr="00E5620E">
        <w:rPr>
          <w:rFonts w:cs="Times New Roman"/>
          <w:szCs w:val="24"/>
        </w:rPr>
        <w:t>né vzácné lahůdky</w:t>
      </w:r>
      <w:r w:rsidR="00BA30BE" w:rsidRPr="00E5620E">
        <w:rPr>
          <w:rFonts w:cs="Times New Roman"/>
          <w:szCs w:val="24"/>
        </w:rPr>
        <w:t xml:space="preserve">. </w:t>
      </w:r>
      <w:r w:rsidR="00505124" w:rsidRPr="00E5620E">
        <w:rPr>
          <w:rFonts w:cs="Times New Roman"/>
          <w:szCs w:val="24"/>
        </w:rPr>
        <w:t xml:space="preserve">Vedle masitých a moučných pokrmů se hojně konzumovala mléčná strava, ve které byly zastoupeny sýry, kyselé mléko </w:t>
      </w:r>
      <w:r w:rsidR="00AB7666">
        <w:rPr>
          <w:rFonts w:cs="Times New Roman"/>
          <w:szCs w:val="24"/>
        </w:rPr>
        <w:br/>
      </w:r>
      <w:r w:rsidR="00505124" w:rsidRPr="00E5620E">
        <w:rPr>
          <w:rFonts w:cs="Times New Roman"/>
          <w:szCs w:val="24"/>
        </w:rPr>
        <w:t>a tvaroh. Díky celoročnímu chovu dobytka poskytovaly na venkově zásoby potravin a byly tak dostupné pro všechny vrstvy lidí.</w:t>
      </w:r>
    </w:p>
    <w:p w:rsidR="00AD609A" w:rsidRPr="00E5620E" w:rsidRDefault="00AD609A" w:rsidP="008D10CD">
      <w:pPr>
        <w:spacing w:line="360" w:lineRule="auto"/>
        <w:jc w:val="both"/>
        <w:rPr>
          <w:rFonts w:cs="Times New Roman"/>
          <w:szCs w:val="24"/>
        </w:rPr>
      </w:pPr>
      <w:r w:rsidRPr="00E5620E">
        <w:rPr>
          <w:rFonts w:cs="Times New Roman"/>
          <w:szCs w:val="24"/>
        </w:rPr>
        <w:t xml:space="preserve">Konzumace masitých pokrmů se rozdělovala nejen podle sezony, ale také podle geografické polohy. Zimní období bylo charakteristické pro zabijačky, o svátcích a významných hostinách byla masa největší hojnost. Z geografického hlediska tomu bylo obdobně. Stáda skotu </w:t>
      </w:r>
      <w:r w:rsidR="00AB7666">
        <w:rPr>
          <w:rFonts w:cs="Times New Roman"/>
          <w:szCs w:val="24"/>
        </w:rPr>
        <w:br/>
      </w:r>
      <w:r w:rsidRPr="00E5620E">
        <w:rPr>
          <w:rFonts w:cs="Times New Roman"/>
          <w:szCs w:val="24"/>
        </w:rPr>
        <w:t xml:space="preserve">se musela v zimě redukovat a v létě se maso na venkově moc nejedlo. Ve městech se začaly objevovat masné krámy, takže obyvatelé města byli těmito produkty zásobeni. Církev do roku 1491 zakazovala </w:t>
      </w:r>
      <w:r w:rsidR="00A325BF" w:rsidRPr="00E5620E">
        <w:rPr>
          <w:rFonts w:cs="Times New Roman"/>
          <w:szCs w:val="24"/>
        </w:rPr>
        <w:t>konzumaci jatečního masa</w:t>
      </w:r>
      <w:r w:rsidR="00850FD0" w:rsidRPr="00E5620E">
        <w:rPr>
          <w:rFonts w:cs="Times New Roman"/>
          <w:szCs w:val="24"/>
        </w:rPr>
        <w:t xml:space="preserve">, a to vedlo ke konzumaci masa rybího. Proto </w:t>
      </w:r>
      <w:r w:rsidR="00AB7666">
        <w:rPr>
          <w:rFonts w:cs="Times New Roman"/>
          <w:szCs w:val="24"/>
        </w:rPr>
        <w:br/>
      </w:r>
      <w:r w:rsidR="00850FD0" w:rsidRPr="00E5620E">
        <w:rPr>
          <w:rFonts w:cs="Times New Roman"/>
          <w:szCs w:val="24"/>
        </w:rPr>
        <w:t>se od 13. do 15. stol</w:t>
      </w:r>
      <w:r w:rsidR="009E5853" w:rsidRPr="00E5620E">
        <w:rPr>
          <w:rFonts w:cs="Times New Roman"/>
          <w:szCs w:val="24"/>
        </w:rPr>
        <w:t>etí</w:t>
      </w:r>
      <w:r w:rsidR="00850FD0" w:rsidRPr="00E5620E">
        <w:rPr>
          <w:rFonts w:cs="Times New Roman"/>
          <w:szCs w:val="24"/>
        </w:rPr>
        <w:t xml:space="preserve"> v hojném počtu stavěly na českém území rybníky, které sloužily jako zdroj sladkovodních ryb. S rozvojem zahraničního obchodu se rozšiřoval výběr domácího ovoce, koření a bylinek i o exotické druhy prodávané na městských trzích. </w:t>
      </w:r>
      <w:r w:rsidR="008D10CD" w:rsidRPr="00E5620E">
        <w:rPr>
          <w:rFonts w:cs="Times New Roman"/>
          <w:szCs w:val="24"/>
        </w:rPr>
        <w:t xml:space="preserve">Mezi nápoji patřilo pivo k těm nejrozšířenějším ve středověku. Společnost se nerozdělovala jenom podle kvality jídla, ale také podle kvality nápojů. Církev a vyšší společenské vrstvy měly rozmanitou </w:t>
      </w:r>
      <w:r w:rsidR="00AB7666">
        <w:rPr>
          <w:rFonts w:cs="Times New Roman"/>
          <w:szCs w:val="24"/>
        </w:rPr>
        <w:br/>
      </w:r>
      <w:r w:rsidR="008D10CD" w:rsidRPr="00E5620E">
        <w:rPr>
          <w:rFonts w:cs="Times New Roman"/>
          <w:szCs w:val="24"/>
        </w:rPr>
        <w:t>a bohatší stravu, ale to mělo také za následek vznik různých onemocnění.</w:t>
      </w:r>
    </w:p>
    <w:p w:rsidR="00C33358" w:rsidRPr="00E5620E" w:rsidRDefault="00C33358" w:rsidP="008D10CD">
      <w:pPr>
        <w:spacing w:line="360" w:lineRule="auto"/>
        <w:jc w:val="both"/>
        <w:rPr>
          <w:rFonts w:cs="Times New Roman"/>
          <w:szCs w:val="24"/>
        </w:rPr>
      </w:pPr>
      <w:r w:rsidRPr="00E5620E">
        <w:rPr>
          <w:rFonts w:cs="Times New Roman"/>
          <w:szCs w:val="24"/>
        </w:rPr>
        <w:t xml:space="preserve">Díky poznání Ameriky, Asie a Afriky se do střední Evropy začaly dovážet doposud neznámé suroviny jako např. káva, čaj, kakao a cukrová třtina. V 16. století se díky etnickému rozvoji </w:t>
      </w:r>
      <w:r w:rsidR="00AB7666">
        <w:rPr>
          <w:rFonts w:cs="Times New Roman"/>
          <w:szCs w:val="24"/>
        </w:rPr>
        <w:br/>
      </w:r>
      <w:r w:rsidRPr="00E5620E">
        <w:rPr>
          <w:rFonts w:cs="Times New Roman"/>
          <w:szCs w:val="24"/>
        </w:rPr>
        <w:t>a vynalezení knihtisku začala tvořit první literatura vědních oborů. Začaly také vznikat první kuchařky a knihy o gastronomii.</w:t>
      </w:r>
      <w:r w:rsidR="00766CE2" w:rsidRPr="00E5620E">
        <w:rPr>
          <w:rFonts w:cs="Times New Roman"/>
          <w:szCs w:val="24"/>
        </w:rPr>
        <w:t xml:space="preserve"> V tomto století už byl kompletní i příbor. Vyráběly se celé sady masových, rybích, dezertních a moučníkových příborů, dokonce i kleště na šneky. V této době tak vznikla většina inventáře, která se i dnes používá pro vyšší formu složité obsluhy. Příbory byly vyráběny z drahých kovů (zlato, stříbro, platina) a byly zdobeny drahými kameny. Hostiny byly vždy společenskými událostmi, na kterých nesměla chybět živá hudba. Renesance byla mimořádně příznivým obdobím gastronomie.</w:t>
      </w:r>
    </w:p>
    <w:p w:rsidR="00BC61FF" w:rsidRPr="00E5620E" w:rsidRDefault="00EB302B" w:rsidP="008D10CD">
      <w:pPr>
        <w:spacing w:line="360" w:lineRule="auto"/>
        <w:jc w:val="both"/>
        <w:rPr>
          <w:rFonts w:cs="Times New Roman"/>
          <w:szCs w:val="24"/>
        </w:rPr>
      </w:pPr>
      <w:r w:rsidRPr="00E5620E">
        <w:rPr>
          <w:rFonts w:cs="Times New Roman"/>
          <w:szCs w:val="24"/>
        </w:rPr>
        <w:t xml:space="preserve">Baroko bylo v </w:t>
      </w:r>
      <w:r w:rsidR="00663363" w:rsidRPr="00E5620E">
        <w:rPr>
          <w:rFonts w:cs="Times New Roman"/>
          <w:szCs w:val="24"/>
        </w:rPr>
        <w:t>17. a</w:t>
      </w:r>
      <w:r w:rsidRPr="00E5620E">
        <w:rPr>
          <w:rFonts w:cs="Times New Roman"/>
          <w:szCs w:val="24"/>
        </w:rPr>
        <w:t>ž</w:t>
      </w:r>
      <w:r w:rsidR="00663363" w:rsidRPr="00E5620E">
        <w:rPr>
          <w:rFonts w:cs="Times New Roman"/>
          <w:szCs w:val="24"/>
        </w:rPr>
        <w:t xml:space="preserve"> 18. </w:t>
      </w:r>
      <w:r w:rsidRPr="00E5620E">
        <w:rPr>
          <w:rFonts w:cs="Times New Roman"/>
          <w:szCs w:val="24"/>
        </w:rPr>
        <w:t>s</w:t>
      </w:r>
      <w:r w:rsidR="00663363" w:rsidRPr="00E5620E">
        <w:rPr>
          <w:rFonts w:cs="Times New Roman"/>
          <w:szCs w:val="24"/>
        </w:rPr>
        <w:t>toletí</w:t>
      </w:r>
      <w:r w:rsidRPr="00E5620E">
        <w:rPr>
          <w:rFonts w:cs="Times New Roman"/>
          <w:szCs w:val="24"/>
        </w:rPr>
        <w:t xml:space="preserve"> obdobím, které patřilo k rozvoji moderní techniky </w:t>
      </w:r>
      <w:r w:rsidR="00AB7666">
        <w:rPr>
          <w:rFonts w:cs="Times New Roman"/>
          <w:szCs w:val="24"/>
        </w:rPr>
        <w:br/>
      </w:r>
      <w:r w:rsidRPr="00E5620E">
        <w:rPr>
          <w:rFonts w:cs="Times New Roman"/>
          <w:szCs w:val="24"/>
        </w:rPr>
        <w:t>a technologie. Rozvíjelo se tak zemědělství a světový trh. Gastronomie se technicky zdokonalovala a byla chuťově zjednodušena díky používání různého koření a čerstvých bylinek. Z masitých pokrmů se kromě zvěřiny preferovalo také hovězí maso. Jako společenský nápoj se do popředí dostávala káva a začala se rozvíjet i et</w:t>
      </w:r>
      <w:r w:rsidR="00BC61FF" w:rsidRPr="00E5620E">
        <w:rPr>
          <w:rFonts w:cs="Times New Roman"/>
          <w:szCs w:val="24"/>
        </w:rPr>
        <w:t>iketa stolování.</w:t>
      </w:r>
    </w:p>
    <w:p w:rsidR="00663363" w:rsidRPr="00E5620E" w:rsidRDefault="00BC61FF" w:rsidP="008D10CD">
      <w:pPr>
        <w:spacing w:line="360" w:lineRule="auto"/>
        <w:jc w:val="both"/>
        <w:rPr>
          <w:rFonts w:cs="Times New Roman"/>
          <w:szCs w:val="24"/>
        </w:rPr>
      </w:pPr>
      <w:r w:rsidRPr="00E5620E">
        <w:rPr>
          <w:rFonts w:cs="Times New Roman"/>
          <w:szCs w:val="24"/>
        </w:rPr>
        <w:t>V 19. století usnadňoval</w:t>
      </w:r>
      <w:r w:rsidR="00EB302B" w:rsidRPr="00E5620E">
        <w:rPr>
          <w:rFonts w:cs="Times New Roman"/>
          <w:szCs w:val="24"/>
        </w:rPr>
        <w:t xml:space="preserve"> </w:t>
      </w:r>
      <w:r w:rsidRPr="00E5620E">
        <w:rPr>
          <w:rFonts w:cs="Times New Roman"/>
          <w:szCs w:val="24"/>
        </w:rPr>
        <w:t xml:space="preserve">technický vývoj a rozvoj práci v kuchyni. Charakteristická byla dobrá úroveň stolovaní ve všech společenských vrstvách. Světový věhlas měl v této době český porcelán. Druhá polovina tohoto století byla rozvojem železnice a cestování. Gastronomie získala velký společenský význam. Výrazně znát byl vysokou úrovni služeb </w:t>
      </w:r>
      <w:r w:rsidR="00AB7666">
        <w:rPr>
          <w:rFonts w:cs="Times New Roman"/>
          <w:szCs w:val="24"/>
        </w:rPr>
        <w:br/>
      </w:r>
      <w:r w:rsidRPr="00E5620E">
        <w:rPr>
          <w:rFonts w:cs="Times New Roman"/>
          <w:szCs w:val="24"/>
        </w:rPr>
        <w:t>a stravování v hotelích. Do konce 19. století se pokrmy nijak nekombinovaly. Konzumovaly se zvlášť pokrmy z masa, zeleniny, obilovin nebo luštěnin.</w:t>
      </w:r>
    </w:p>
    <w:p w:rsidR="00457694" w:rsidRPr="00E5620E" w:rsidRDefault="00D67022" w:rsidP="00AB7666">
      <w:pPr>
        <w:spacing w:line="360" w:lineRule="auto"/>
        <w:jc w:val="both"/>
        <w:rPr>
          <w:rFonts w:cs="Times New Roman"/>
          <w:szCs w:val="24"/>
        </w:rPr>
      </w:pPr>
      <w:r w:rsidRPr="00E5620E">
        <w:rPr>
          <w:rFonts w:cs="Times New Roman"/>
          <w:szCs w:val="24"/>
        </w:rPr>
        <w:t>Počát</w:t>
      </w:r>
      <w:r w:rsidR="00457694" w:rsidRPr="00E5620E">
        <w:rPr>
          <w:rFonts w:cs="Times New Roman"/>
          <w:szCs w:val="24"/>
        </w:rPr>
        <w:t>k</w:t>
      </w:r>
      <w:r w:rsidRPr="00E5620E">
        <w:rPr>
          <w:rFonts w:cs="Times New Roman"/>
          <w:szCs w:val="24"/>
        </w:rPr>
        <w:t>em</w:t>
      </w:r>
      <w:r w:rsidR="00457694" w:rsidRPr="00E5620E">
        <w:rPr>
          <w:rFonts w:cs="Times New Roman"/>
          <w:szCs w:val="24"/>
        </w:rPr>
        <w:t xml:space="preserve"> 20. století </w:t>
      </w:r>
      <w:r w:rsidRPr="00E5620E">
        <w:rPr>
          <w:rFonts w:cs="Times New Roman"/>
          <w:szCs w:val="24"/>
        </w:rPr>
        <w:t>nastalo v gastronomii několik změn, které měly pozitivní a současně negativní dopad. Prvním a zásadním faktorem byl nástup sporáků do kuchyní. Druhým faktorem byly konvenienční výrobky</w:t>
      </w:r>
      <w:r w:rsidR="001369DC">
        <w:rPr>
          <w:rFonts w:cs="Times New Roman"/>
          <w:szCs w:val="24"/>
        </w:rPr>
        <w:t xml:space="preserve"> (polotovary)</w:t>
      </w:r>
      <w:r w:rsidRPr="00E5620E">
        <w:rPr>
          <w:rFonts w:cs="Times New Roman"/>
          <w:szCs w:val="24"/>
        </w:rPr>
        <w:t xml:space="preserve">, které souvisely s oběma světovými válkami. Slovo konvenience znamená v anglickém překladu slovo pohodlí. Jednalo </w:t>
      </w:r>
      <w:r w:rsidR="00AB7666">
        <w:rPr>
          <w:rFonts w:cs="Times New Roman"/>
          <w:szCs w:val="24"/>
        </w:rPr>
        <w:br/>
      </w:r>
      <w:r w:rsidRPr="00E5620E">
        <w:rPr>
          <w:rFonts w:cs="Times New Roman"/>
          <w:szCs w:val="24"/>
        </w:rPr>
        <w:t xml:space="preserve">se o potraviny, které byly předpřipravené (nedokončená výroba, hotové zmrazené pokrmy). Pokrmy </w:t>
      </w:r>
      <w:r w:rsidR="008234E6" w:rsidRPr="00E5620E">
        <w:rPr>
          <w:rFonts w:cs="Times New Roman"/>
          <w:szCs w:val="24"/>
        </w:rPr>
        <w:t>byly vynalezeny pro zajištění stravy armády a kosmonautů</w:t>
      </w:r>
      <w:r w:rsidRPr="00E5620E">
        <w:rPr>
          <w:rFonts w:cs="Times New Roman"/>
          <w:szCs w:val="24"/>
        </w:rPr>
        <w:t>. Tento pokrok v gastronomii usnadňuje dodnes práci</w:t>
      </w:r>
      <w:r w:rsidR="008234E6" w:rsidRPr="00E5620E">
        <w:rPr>
          <w:rFonts w:cs="Times New Roman"/>
          <w:szCs w:val="24"/>
        </w:rPr>
        <w:t xml:space="preserve"> kuchařům. Technický vývoj přinesl do kuchyní různé nástroje pro mletí, šlehaní a zpracování potravin, které zjednodušovaly namáhavou práci. Stolování bylo na dobré úrovni a </w:t>
      </w:r>
      <w:r w:rsidR="005F0D78" w:rsidRPr="00E5620E">
        <w:rPr>
          <w:rFonts w:cs="Times New Roman"/>
          <w:szCs w:val="24"/>
        </w:rPr>
        <w:t xml:space="preserve">spolu </w:t>
      </w:r>
      <w:r w:rsidR="008234E6" w:rsidRPr="00E5620E">
        <w:rPr>
          <w:rFonts w:cs="Times New Roman"/>
          <w:szCs w:val="24"/>
        </w:rPr>
        <w:t xml:space="preserve">s kuchařstvím bylo předmětem výuky na školách </w:t>
      </w:r>
      <w:r w:rsidR="00AB7666">
        <w:rPr>
          <w:rFonts w:cs="Times New Roman"/>
          <w:szCs w:val="24"/>
        </w:rPr>
        <w:br/>
      </w:r>
      <w:r w:rsidR="008234E6" w:rsidRPr="00E5620E">
        <w:rPr>
          <w:rFonts w:cs="Times New Roman"/>
          <w:szCs w:val="24"/>
        </w:rPr>
        <w:t>a učilištích po celé Evropě.</w:t>
      </w:r>
      <w:r w:rsidR="005F0D78" w:rsidRPr="00E5620E">
        <w:rPr>
          <w:rFonts w:cs="Times New Roman"/>
          <w:szCs w:val="24"/>
        </w:rPr>
        <w:t xml:space="preserve"> Nejen obě války, ale </w:t>
      </w:r>
      <w:r w:rsidR="00623A99" w:rsidRPr="00E5620E">
        <w:rPr>
          <w:rFonts w:cs="Times New Roman"/>
          <w:szCs w:val="24"/>
        </w:rPr>
        <w:t>i nedemokratické</w:t>
      </w:r>
      <w:r w:rsidR="005F0D78" w:rsidRPr="00E5620E">
        <w:rPr>
          <w:rFonts w:cs="Times New Roman"/>
          <w:szCs w:val="24"/>
        </w:rPr>
        <w:t xml:space="preserve"> režimy gastronomii výrazně </w:t>
      </w:r>
      <w:r w:rsidR="00623A99" w:rsidRPr="00E5620E">
        <w:rPr>
          <w:rFonts w:cs="Times New Roman"/>
          <w:szCs w:val="24"/>
        </w:rPr>
        <w:t>uškodili.</w:t>
      </w:r>
      <w:r w:rsidR="00681E51" w:rsidRPr="00E5620E">
        <w:rPr>
          <w:rFonts w:cs="Times New Roman"/>
          <w:szCs w:val="24"/>
        </w:rPr>
        <w:t xml:space="preserve"> Podnikání bylo zrušeno a tím pádem i provoz řady hotelů, restaurací, kaváren, cukráren, barů a lázeňských domů. Důsledkem byl odchod většiny odborníků </w:t>
      </w:r>
      <w:r w:rsidR="00AB7666">
        <w:rPr>
          <w:rFonts w:cs="Times New Roman"/>
          <w:szCs w:val="24"/>
        </w:rPr>
        <w:br/>
      </w:r>
      <w:r w:rsidR="00681E51" w:rsidRPr="00E5620E">
        <w:rPr>
          <w:rFonts w:cs="Times New Roman"/>
          <w:szCs w:val="24"/>
        </w:rPr>
        <w:t>do zahraničí. V tomto století začaly také vznikat první rychlá občerstvení, která vedla k mnoha civilizačním onemocněním.</w:t>
      </w:r>
    </w:p>
    <w:p w:rsidR="005144A2" w:rsidRPr="00E5620E" w:rsidRDefault="00681E51" w:rsidP="00AB7666">
      <w:pPr>
        <w:spacing w:line="360" w:lineRule="auto"/>
        <w:jc w:val="both"/>
      </w:pPr>
      <w:r w:rsidRPr="00E5620E">
        <w:rPr>
          <w:rFonts w:cs="Times New Roman"/>
          <w:szCs w:val="24"/>
        </w:rPr>
        <w:t>V současné d</w:t>
      </w:r>
      <w:r w:rsidR="00152EBD" w:rsidRPr="00E5620E">
        <w:rPr>
          <w:rFonts w:cs="Times New Roman"/>
          <w:szCs w:val="24"/>
        </w:rPr>
        <w:t xml:space="preserve">obě je obezita velkým problémem, proto se dnes setkáváme s pozvolným návratem člověka k přírodě. Člověk se tak snaží konzumovat nutričně vyváženou stravu, preferuje biopotraviny nebo potraviny místní. </w:t>
      </w:r>
      <w:r w:rsidR="001B0DC1" w:rsidRPr="00E5620E">
        <w:rPr>
          <w:rFonts w:cs="Times New Roman"/>
          <w:szCs w:val="24"/>
        </w:rPr>
        <w:t>Gastronomie se v současnosti ubírá dvěma směry. Tím prvním je úpadek stolování a stravování, který je spojen s rychlým občerstvením. Naproti</w:t>
      </w:r>
      <w:r w:rsidR="00AB7666">
        <w:rPr>
          <w:rFonts w:cs="Times New Roman"/>
          <w:szCs w:val="24"/>
        </w:rPr>
        <w:t xml:space="preserve"> tomu najdeme na </w:t>
      </w:r>
      <w:r w:rsidR="001B0DC1" w:rsidRPr="00E5620E">
        <w:rPr>
          <w:rFonts w:cs="Times New Roman"/>
          <w:szCs w:val="24"/>
        </w:rPr>
        <w:t>v dobrých restauracích zážitkovou gastronomii. Někdy jsou nové trendy pouze návraty k tomu, co bylo lidem vždy vlastní a na druhé straně můžeme díky moderním technologiím připravovat pokrmy nov</w:t>
      </w:r>
      <w:r w:rsidR="007D551C">
        <w:rPr>
          <w:rFonts w:cs="Times New Roman"/>
          <w:szCs w:val="24"/>
        </w:rPr>
        <w:t xml:space="preserve">ě, chutněji a hlavně kvalitněji </w:t>
      </w:r>
      <w:r w:rsidR="00F36D16">
        <w:t>[5</w:t>
      </w:r>
      <w:r w:rsidR="00F36D16" w:rsidRPr="00F94F21">
        <w:t>]</w:t>
      </w:r>
      <w:r w:rsidR="007D551C">
        <w:t>.</w:t>
      </w:r>
    </w:p>
    <w:p w:rsidR="005144A2" w:rsidRPr="00E5620E" w:rsidRDefault="005144A2" w:rsidP="00472F89">
      <w:pPr>
        <w:pStyle w:val="Nadpis2"/>
        <w:spacing w:line="360" w:lineRule="auto"/>
        <w:jc w:val="both"/>
        <w:rPr>
          <w:color w:val="auto"/>
        </w:rPr>
      </w:pPr>
      <w:bookmarkStart w:id="18" w:name="_Toc2107664"/>
      <w:bookmarkStart w:id="19" w:name="_Toc2110945"/>
      <w:bookmarkStart w:id="20" w:name="_Toc6307559"/>
      <w:r w:rsidRPr="00E5620E">
        <w:rPr>
          <w:color w:val="auto"/>
        </w:rPr>
        <w:t>Gastronomie a turismus</w:t>
      </w:r>
      <w:bookmarkEnd w:id="18"/>
      <w:bookmarkEnd w:id="19"/>
      <w:bookmarkEnd w:id="20"/>
    </w:p>
    <w:p w:rsidR="00AF2F78" w:rsidRPr="00E5620E" w:rsidRDefault="00563AFB" w:rsidP="00AB7666">
      <w:pPr>
        <w:spacing w:line="360" w:lineRule="auto"/>
        <w:jc w:val="both"/>
        <w:rPr>
          <w:rFonts w:cs="Times New Roman"/>
          <w:szCs w:val="24"/>
        </w:rPr>
      </w:pPr>
      <w:r w:rsidRPr="00E5620E">
        <w:rPr>
          <w:rFonts w:cs="Times New Roman"/>
          <w:szCs w:val="24"/>
        </w:rPr>
        <w:t xml:space="preserve">Regiony s rozvinutými cateringovými službami jsou stále více motivovány k účasti </w:t>
      </w:r>
      <w:r w:rsidR="00AB7666">
        <w:rPr>
          <w:rFonts w:cs="Times New Roman"/>
          <w:szCs w:val="24"/>
        </w:rPr>
        <w:br/>
      </w:r>
      <w:r w:rsidRPr="00E5620E">
        <w:rPr>
          <w:rFonts w:cs="Times New Roman"/>
          <w:szCs w:val="24"/>
        </w:rPr>
        <w:t xml:space="preserve">na cestovním ruchu. Mnoho evropských zemí používá svoje typické pokrmy a kuchyni jako nástroj pro propagaci. Patří sem například země, jako je Itálie, Francie nebo Španělsko. </w:t>
      </w:r>
      <w:r w:rsidR="00AB7666">
        <w:rPr>
          <w:rFonts w:cs="Times New Roman"/>
          <w:szCs w:val="24"/>
        </w:rPr>
        <w:br/>
      </w:r>
      <w:r w:rsidRPr="00E5620E">
        <w:rPr>
          <w:rFonts w:cs="Times New Roman"/>
          <w:szCs w:val="24"/>
        </w:rPr>
        <w:t>V České republice je gastronomie stále druhotnou službou cestovního ruchu, ale turisté, kte</w:t>
      </w:r>
      <w:r w:rsidR="00D334EC" w:rsidRPr="00E5620E">
        <w:rPr>
          <w:rFonts w:cs="Times New Roman"/>
          <w:szCs w:val="24"/>
        </w:rPr>
        <w:t>ří Česko</w:t>
      </w:r>
      <w:r w:rsidRPr="00E5620E">
        <w:rPr>
          <w:rFonts w:cs="Times New Roman"/>
          <w:szCs w:val="24"/>
        </w:rPr>
        <w:t xml:space="preserve"> navštěvují, často hledají </w:t>
      </w:r>
      <w:r w:rsidR="00472F89" w:rsidRPr="00E5620E">
        <w:rPr>
          <w:rFonts w:cs="Times New Roman"/>
          <w:szCs w:val="24"/>
        </w:rPr>
        <w:t>místní</w:t>
      </w:r>
      <w:r w:rsidRPr="00E5620E">
        <w:rPr>
          <w:rFonts w:cs="Times New Roman"/>
          <w:szCs w:val="24"/>
        </w:rPr>
        <w:t xml:space="preserve"> suroviny a pokrmy</w:t>
      </w:r>
      <w:r w:rsidR="00D334EC" w:rsidRPr="00E5620E">
        <w:rPr>
          <w:rFonts w:cs="Times New Roman"/>
          <w:szCs w:val="24"/>
        </w:rPr>
        <w:t>. Současná česká gastronomie čelí silné konkurenci z různých světových kuchyní</w:t>
      </w:r>
      <w:r w:rsidR="00472F89" w:rsidRPr="00E5620E">
        <w:rPr>
          <w:rFonts w:cs="Times New Roman"/>
          <w:szCs w:val="24"/>
        </w:rPr>
        <w:t>, ale stále si zachovává svoje vlastní tradice. Tato konkurence však pomáhá a rozšiřuje stávající nabídky re</w:t>
      </w:r>
      <w:r w:rsidR="007D551C">
        <w:rPr>
          <w:rFonts w:cs="Times New Roman"/>
          <w:szCs w:val="24"/>
        </w:rPr>
        <w:t xml:space="preserve">staurací </w:t>
      </w:r>
      <w:r w:rsidR="00F36D16">
        <w:t>[6</w:t>
      </w:r>
      <w:r w:rsidR="00F36D16" w:rsidRPr="00F94F21">
        <w:t>]</w:t>
      </w:r>
      <w:r w:rsidR="007D551C">
        <w:t>.</w:t>
      </w:r>
    </w:p>
    <w:p w:rsidR="00A84F55" w:rsidRPr="00E5620E" w:rsidRDefault="000E7A29" w:rsidP="00472F89">
      <w:pPr>
        <w:spacing w:line="360" w:lineRule="auto"/>
        <w:jc w:val="both"/>
        <w:rPr>
          <w:rFonts w:cs="Times New Roman"/>
          <w:szCs w:val="24"/>
        </w:rPr>
      </w:pPr>
      <w:r w:rsidRPr="00E5620E">
        <w:rPr>
          <w:rFonts w:cs="Times New Roman"/>
          <w:szCs w:val="24"/>
        </w:rPr>
        <w:t>Charakter</w:t>
      </w:r>
      <w:r w:rsidR="004C32CF" w:rsidRPr="00E5620E">
        <w:rPr>
          <w:rFonts w:cs="Times New Roman"/>
          <w:szCs w:val="24"/>
        </w:rPr>
        <w:t xml:space="preserve"> i vývoj gastronomie jsou</w:t>
      </w:r>
      <w:r w:rsidR="00F96693" w:rsidRPr="00E5620E">
        <w:rPr>
          <w:rFonts w:cs="Times New Roman"/>
          <w:szCs w:val="24"/>
        </w:rPr>
        <w:t xml:space="preserve"> ovlivňován</w:t>
      </w:r>
      <w:r w:rsidR="004C32CF" w:rsidRPr="00E5620E">
        <w:rPr>
          <w:rFonts w:cs="Times New Roman"/>
          <w:szCs w:val="24"/>
        </w:rPr>
        <w:t>y</w:t>
      </w:r>
      <w:r w:rsidR="00F96693" w:rsidRPr="00E5620E">
        <w:rPr>
          <w:rFonts w:cs="Times New Roman"/>
          <w:szCs w:val="24"/>
        </w:rPr>
        <w:t xml:space="preserve"> mnoha přírodními a společenskými faktory, které způsobují rozdíly ve </w:t>
      </w:r>
      <w:r w:rsidR="007912B6" w:rsidRPr="00E5620E">
        <w:rPr>
          <w:rFonts w:cs="Times New Roman"/>
          <w:szCs w:val="24"/>
        </w:rPr>
        <w:t>složení stravy</w:t>
      </w:r>
      <w:r w:rsidR="00F96693" w:rsidRPr="00E5620E">
        <w:rPr>
          <w:rFonts w:cs="Times New Roman"/>
          <w:szCs w:val="24"/>
        </w:rPr>
        <w:t xml:space="preserve"> a metodách její přípravy různými národy. </w:t>
      </w:r>
      <w:r w:rsidR="007F5076" w:rsidRPr="00E5620E">
        <w:rPr>
          <w:rFonts w:cs="Times New Roman"/>
          <w:szCs w:val="24"/>
        </w:rPr>
        <w:t xml:space="preserve">Mezi omezující faktory můžeme zařadit dostupnost kvalitních surovin nebo cenu. </w:t>
      </w:r>
      <w:r w:rsidR="00FC56FF" w:rsidRPr="00E5620E">
        <w:rPr>
          <w:rFonts w:cs="Times New Roman"/>
          <w:szCs w:val="24"/>
        </w:rPr>
        <w:t xml:space="preserve">Vývoj </w:t>
      </w:r>
      <w:r w:rsidR="007912B6" w:rsidRPr="00E5620E">
        <w:rPr>
          <w:rFonts w:cs="Times New Roman"/>
          <w:szCs w:val="24"/>
        </w:rPr>
        <w:t>kuchařského umění</w:t>
      </w:r>
      <w:r w:rsidR="00A84F55" w:rsidRPr="00E5620E">
        <w:rPr>
          <w:rFonts w:cs="Times New Roman"/>
          <w:szCs w:val="24"/>
        </w:rPr>
        <w:t xml:space="preserve"> </w:t>
      </w:r>
      <w:r w:rsidR="00FC56FF" w:rsidRPr="00E5620E">
        <w:rPr>
          <w:rFonts w:cs="Times New Roman"/>
          <w:szCs w:val="24"/>
        </w:rPr>
        <w:t>ovlivňují klimatické podmínky, historie, náboženství a dále také dostupnost surovin.</w:t>
      </w:r>
      <w:r w:rsidR="00A84F55" w:rsidRPr="00E5620E">
        <w:rPr>
          <w:rFonts w:cs="Times New Roman"/>
          <w:szCs w:val="24"/>
        </w:rPr>
        <w:t xml:space="preserve"> V posledních dvou desetiletích byla gastronomie ovlivněna rozvojem cestovního ruchu</w:t>
      </w:r>
      <w:r w:rsidR="007912B6" w:rsidRPr="00E5620E">
        <w:rPr>
          <w:rFonts w:cs="Times New Roman"/>
          <w:szCs w:val="24"/>
        </w:rPr>
        <w:t>, politickými situacemi</w:t>
      </w:r>
      <w:r w:rsidR="00A84F55" w:rsidRPr="00E5620E">
        <w:rPr>
          <w:rFonts w:cs="Times New Roman"/>
          <w:szCs w:val="24"/>
        </w:rPr>
        <w:t xml:space="preserve"> a migrací obyvatel,</w:t>
      </w:r>
      <w:r w:rsidR="007F5076" w:rsidRPr="00E5620E">
        <w:rPr>
          <w:rFonts w:cs="Times New Roman"/>
          <w:szCs w:val="24"/>
        </w:rPr>
        <w:t xml:space="preserve"> a to vedlo </w:t>
      </w:r>
      <w:r w:rsidR="007D536F" w:rsidRPr="00E5620E">
        <w:rPr>
          <w:rFonts w:cs="Times New Roman"/>
          <w:szCs w:val="24"/>
        </w:rPr>
        <w:t xml:space="preserve">k </w:t>
      </w:r>
      <w:r w:rsidR="007912B6" w:rsidRPr="00E5620E">
        <w:rPr>
          <w:rFonts w:cs="Times New Roman"/>
          <w:szCs w:val="24"/>
        </w:rPr>
        <w:t>rozvoji</w:t>
      </w:r>
      <w:r w:rsidR="007F5076" w:rsidRPr="00E5620E">
        <w:rPr>
          <w:rFonts w:cs="Times New Roman"/>
          <w:szCs w:val="24"/>
        </w:rPr>
        <w:t xml:space="preserve"> restaurací</w:t>
      </w:r>
      <w:r w:rsidR="007912B6" w:rsidRPr="00E5620E">
        <w:rPr>
          <w:rFonts w:cs="Times New Roman"/>
          <w:szCs w:val="24"/>
        </w:rPr>
        <w:t>, které se zaměřují</w:t>
      </w:r>
      <w:r w:rsidR="007F5076" w:rsidRPr="00E5620E">
        <w:rPr>
          <w:rFonts w:cs="Times New Roman"/>
          <w:szCs w:val="24"/>
        </w:rPr>
        <w:t xml:space="preserve"> především na </w:t>
      </w:r>
      <w:r w:rsidR="007912B6" w:rsidRPr="00E5620E">
        <w:rPr>
          <w:rFonts w:cs="Times New Roman"/>
          <w:szCs w:val="24"/>
        </w:rPr>
        <w:t xml:space="preserve">zahraniční kuchyni. Lidé si rádi připomínají atmosféru </w:t>
      </w:r>
      <w:r w:rsidR="00AB7666">
        <w:rPr>
          <w:rFonts w:cs="Times New Roman"/>
          <w:szCs w:val="24"/>
        </w:rPr>
        <w:br/>
      </w:r>
      <w:r w:rsidR="007912B6" w:rsidRPr="00E5620E">
        <w:rPr>
          <w:rFonts w:cs="Times New Roman"/>
          <w:szCs w:val="24"/>
        </w:rPr>
        <w:t>a pokrmy, které okusili na cestách nebo</w:t>
      </w:r>
      <w:r w:rsidR="00DC6243" w:rsidRPr="00E5620E">
        <w:rPr>
          <w:rFonts w:cs="Times New Roman"/>
          <w:szCs w:val="24"/>
        </w:rPr>
        <w:t xml:space="preserve"> na</w:t>
      </w:r>
      <w:r w:rsidR="007912B6" w:rsidRPr="00E5620E">
        <w:rPr>
          <w:rFonts w:cs="Times New Roman"/>
          <w:szCs w:val="24"/>
        </w:rPr>
        <w:t xml:space="preserve"> dovolené. Tyto restaurace a bistra provozují většinou </w:t>
      </w:r>
      <w:r w:rsidR="005E3E68" w:rsidRPr="00E5620E">
        <w:rPr>
          <w:rFonts w:cs="Times New Roman"/>
          <w:szCs w:val="24"/>
        </w:rPr>
        <w:t>přímo cizinci a pokrmy tak připravují rodilí kuchaři (především etnické kuchyně). Provozovat je také můžou místní nadšenci či podnikatelé, kteří se snaží nabídnout zahraniční kuchyni v místních podmínkách.</w:t>
      </w:r>
      <w:r w:rsidR="00A80E5F" w:rsidRPr="00E5620E">
        <w:rPr>
          <w:rFonts w:cs="Times New Roman"/>
          <w:szCs w:val="24"/>
        </w:rPr>
        <w:t xml:space="preserve"> V současné době nelze opomenout vliv světových kuchyní, např. asijských nebo arabských restaurací a bister, které ovlivňují poptávku zákazníků </w:t>
      </w:r>
      <w:r w:rsidR="00AB7666">
        <w:rPr>
          <w:rFonts w:cs="Times New Roman"/>
          <w:szCs w:val="24"/>
        </w:rPr>
        <w:br/>
      </w:r>
      <w:r w:rsidR="00A80E5F" w:rsidRPr="00E5620E">
        <w:rPr>
          <w:rFonts w:cs="Times New Roman"/>
          <w:szCs w:val="24"/>
        </w:rPr>
        <w:t xml:space="preserve">na českém trhu. Tyto podniky slouží také jako inspirace </w:t>
      </w:r>
      <w:r w:rsidR="007D551C">
        <w:rPr>
          <w:rFonts w:cs="Times New Roman"/>
          <w:szCs w:val="24"/>
        </w:rPr>
        <w:t xml:space="preserve">pro zdravé a správné stravování </w:t>
      </w:r>
      <w:r w:rsidR="00F36D16">
        <w:t>[7</w:t>
      </w:r>
      <w:r w:rsidR="00F36D16" w:rsidRPr="00F94F21">
        <w:t>]</w:t>
      </w:r>
      <w:r w:rsidR="007D551C">
        <w:t>.</w:t>
      </w:r>
    </w:p>
    <w:p w:rsidR="00A1585C" w:rsidRDefault="00D40A15" w:rsidP="00845D19">
      <w:pPr>
        <w:pStyle w:val="Nadpis1"/>
        <w:spacing w:line="360" w:lineRule="auto"/>
        <w:jc w:val="both"/>
        <w:rPr>
          <w:color w:val="auto"/>
        </w:rPr>
      </w:pPr>
      <w:bookmarkStart w:id="21" w:name="_Toc2107665"/>
      <w:bookmarkStart w:id="22" w:name="_Toc2110946"/>
      <w:bookmarkStart w:id="23" w:name="_Toc6307560"/>
      <w:r>
        <w:rPr>
          <w:color w:val="auto"/>
        </w:rPr>
        <w:t>Gastronomie a vánoční kuchyně</w:t>
      </w:r>
      <w:r w:rsidR="00A1585C" w:rsidRPr="00E5620E">
        <w:rPr>
          <w:color w:val="auto"/>
        </w:rPr>
        <w:t xml:space="preserve"> ve světě</w:t>
      </w:r>
      <w:bookmarkEnd w:id="21"/>
      <w:bookmarkEnd w:id="22"/>
      <w:bookmarkEnd w:id="23"/>
    </w:p>
    <w:p w:rsidR="00845D19" w:rsidRPr="00845D19" w:rsidRDefault="00845D19" w:rsidP="00845D19">
      <w:pPr>
        <w:spacing w:line="360" w:lineRule="auto"/>
        <w:jc w:val="both"/>
      </w:pPr>
      <w:r>
        <w:t xml:space="preserve">Gastronomie, stejně tak jako Vánoce, se </w:t>
      </w:r>
      <w:r w:rsidR="005328EE">
        <w:t xml:space="preserve">jinak liší </w:t>
      </w:r>
      <w:r>
        <w:t>v každém koutě světa.</w:t>
      </w:r>
      <w:r w:rsidR="006A0172">
        <w:t xml:space="preserve"> Rozdíly jsou v době oslav, víře, tradicích a také obsahu vánoční tabule.</w:t>
      </w:r>
      <w:r>
        <w:t xml:space="preserve"> Vánoce byly původně svátkem zimního slunovratu, ale křesťané ho spojili s narozením Ježíše Krista. </w:t>
      </w:r>
    </w:p>
    <w:p w:rsidR="003C7F9C" w:rsidRDefault="001D7B02" w:rsidP="00C325EF">
      <w:pPr>
        <w:pStyle w:val="Nadpis2"/>
        <w:spacing w:line="360" w:lineRule="auto"/>
        <w:jc w:val="both"/>
        <w:rPr>
          <w:color w:val="auto"/>
        </w:rPr>
      </w:pPr>
      <w:bookmarkStart w:id="24" w:name="_Toc2107666"/>
      <w:bookmarkStart w:id="25" w:name="_Toc2110947"/>
      <w:bookmarkStart w:id="26" w:name="_Toc6307561"/>
      <w:r w:rsidRPr="00E5620E">
        <w:rPr>
          <w:color w:val="auto"/>
        </w:rPr>
        <w:t>Evropa</w:t>
      </w:r>
      <w:bookmarkEnd w:id="24"/>
      <w:bookmarkEnd w:id="25"/>
      <w:bookmarkEnd w:id="26"/>
    </w:p>
    <w:p w:rsidR="00C325EF" w:rsidRDefault="00C325EF" w:rsidP="00C325EF">
      <w:pPr>
        <w:pStyle w:val="Normlnweb"/>
        <w:shd w:val="clear" w:color="auto" w:fill="FFFFFF"/>
        <w:spacing w:after="360" w:afterAutospacing="0" w:line="360" w:lineRule="auto"/>
        <w:jc w:val="both"/>
        <w:rPr>
          <w:rFonts w:ascii="Open Sans" w:hAnsi="Open Sans"/>
          <w:color w:val="404040"/>
        </w:rPr>
      </w:pPr>
      <w:r>
        <w:rPr>
          <w:shd w:val="clear" w:color="auto" w:fill="FFFFFF"/>
        </w:rPr>
        <w:t xml:space="preserve">Evropská kuchyně má velmi bohatou historii. V jejích chutích se mísí lokální produkty </w:t>
      </w:r>
      <w:r w:rsidR="0047700E">
        <w:rPr>
          <w:shd w:val="clear" w:color="auto" w:fill="FFFFFF"/>
        </w:rPr>
        <w:br/>
      </w:r>
      <w:r>
        <w:rPr>
          <w:shd w:val="clear" w:color="auto" w:fill="FFFFFF"/>
        </w:rPr>
        <w:t xml:space="preserve">a ingredience, které se do Evropy dostaly po objevení Ameriky nebo při cestách do Asie </w:t>
      </w:r>
      <w:r w:rsidR="0047700E">
        <w:rPr>
          <w:shd w:val="clear" w:color="auto" w:fill="FFFFFF"/>
        </w:rPr>
        <w:br/>
      </w:r>
      <w:r>
        <w:rPr>
          <w:shd w:val="clear" w:color="auto" w:fill="FFFFFF"/>
        </w:rPr>
        <w:t>či Afriky. Většina důležitých plodin, jako např. brambory a kukuřice, byla přivezena právě z Ameriky. Z Asie se v evropské kuchyni ustálila rýže, ale i cukr, který byl přivezen z Indie.</w:t>
      </w:r>
      <w:r w:rsidR="00722A56">
        <w:rPr>
          <w:shd w:val="clear" w:color="auto" w:fill="FFFFFF"/>
        </w:rPr>
        <w:t xml:space="preserve"> Typickou</w:t>
      </w:r>
      <w:r>
        <w:rPr>
          <w:shd w:val="clear" w:color="auto" w:fill="FFFFFF"/>
        </w:rPr>
        <w:t xml:space="preserve"> </w:t>
      </w:r>
      <w:r w:rsidR="00722A56">
        <w:rPr>
          <w:shd w:val="clear" w:color="auto" w:fill="FFFFFF"/>
        </w:rPr>
        <w:t>ingrediencí</w:t>
      </w:r>
      <w:r>
        <w:rPr>
          <w:shd w:val="clear" w:color="auto" w:fill="FFFFFF"/>
        </w:rPr>
        <w:t xml:space="preserve"> střední Evropy je především kuřecí, vepřové a hovězí maso, lokální zelenina, brambory, různé druhy omáček a pečiva. Na severu je hojně konzumováno </w:t>
      </w:r>
      <w:r w:rsidRPr="001B3F8A">
        <w:t xml:space="preserve">hovězí </w:t>
      </w:r>
      <w:r w:rsidR="0047700E">
        <w:br/>
      </w:r>
      <w:r w:rsidRPr="001B3F8A">
        <w:t>a kuřecí maso, mořské plody a ryby</w:t>
      </w:r>
      <w:r>
        <w:t>, které mohou být smažené nebo nasolené. Jižní kuchyně je ovlivněna Středozemním mořem, které poskytuje zásoby ryb a mořských plodů, vhodné klima na pěstování oliv, ovoce a zeleniny. Pro západní Evropu</w:t>
      </w:r>
      <w:r>
        <w:rPr>
          <w:rStyle w:val="apple-converted-space"/>
          <w:rFonts w:ascii="Open Sans" w:eastAsiaTheme="majorEastAsia" w:hAnsi="Open Sans"/>
          <w:color w:val="404040"/>
        </w:rPr>
        <w:t> </w:t>
      </w:r>
      <w:r w:rsidRPr="00C325EF">
        <w:t>je charakteri</w:t>
      </w:r>
      <w:r>
        <w:t xml:space="preserve">stické maso, sýry, paštiky, mořské plody a </w:t>
      </w:r>
      <w:r w:rsidRPr="00C325EF">
        <w:t xml:space="preserve">houby. </w:t>
      </w:r>
      <w:r>
        <w:t>K</w:t>
      </w:r>
      <w:r w:rsidRPr="00C325EF">
        <w:t xml:space="preserve"> dochucení </w:t>
      </w:r>
      <w:r>
        <w:t>slouží především bylinky. A oblíbeným nápojem po celém kont</w:t>
      </w:r>
      <w:r w:rsidR="007D551C">
        <w:t xml:space="preserve">inentu je bezpochyby dobré víno </w:t>
      </w:r>
      <w:r w:rsidR="00F36D16">
        <w:t>[8</w:t>
      </w:r>
      <w:r w:rsidR="00F36D16" w:rsidRPr="00F94F21">
        <w:t>]</w:t>
      </w:r>
      <w:r w:rsidR="007D551C">
        <w:t>.</w:t>
      </w:r>
    </w:p>
    <w:p w:rsidR="006C6C5C" w:rsidRPr="00E5620E" w:rsidRDefault="006C6C5C" w:rsidP="006C6C5C">
      <w:pPr>
        <w:spacing w:line="360" w:lineRule="auto"/>
        <w:jc w:val="both"/>
        <w:rPr>
          <w:rFonts w:cs="Times New Roman"/>
          <w:szCs w:val="24"/>
          <w:shd w:val="clear" w:color="auto" w:fill="FFFFFF"/>
        </w:rPr>
      </w:pPr>
      <w:r w:rsidRPr="00E5620E">
        <w:rPr>
          <w:rFonts w:cs="Times New Roman"/>
          <w:szCs w:val="24"/>
          <w:shd w:val="clear" w:color="auto" w:fill="FFFFFF"/>
        </w:rPr>
        <w:t xml:space="preserve">V Evropě jsou vánoční svátky čistě křesťanské a v mnohém se podobají. Každá země má však svoje odlišné zvyky. Ne všude naděluje dárky Ježíšek a ne vždy jsou dárky nadělovány </w:t>
      </w:r>
      <w:r w:rsidRPr="00E5620E">
        <w:rPr>
          <w:rFonts w:cs="Times New Roman"/>
          <w:szCs w:val="24"/>
          <w:shd w:val="clear" w:color="auto" w:fill="FFFFFF"/>
        </w:rPr>
        <w:br/>
        <w:t xml:space="preserve">24. prosince. Duch Vánoc je však všude stejný. Lidé si uvědomují duchovní podstatu světa </w:t>
      </w:r>
      <w:r w:rsidRPr="00E5620E">
        <w:rPr>
          <w:rFonts w:cs="Times New Roman"/>
          <w:szCs w:val="24"/>
          <w:shd w:val="clear" w:color="auto" w:fill="FFFFFF"/>
        </w:rPr>
        <w:br/>
        <w:t>a sdíl</w:t>
      </w:r>
      <w:r w:rsidR="007F01C3">
        <w:rPr>
          <w:rFonts w:cs="Times New Roman"/>
          <w:szCs w:val="24"/>
          <w:shd w:val="clear" w:color="auto" w:fill="FFFFFF"/>
        </w:rPr>
        <w:t>ejí čas spolu se svými blízkými u rodinného stolu při dobrém jídle</w:t>
      </w:r>
      <w:r w:rsidR="007D551C">
        <w:rPr>
          <w:rFonts w:cs="Times New Roman"/>
          <w:szCs w:val="24"/>
          <w:shd w:val="clear" w:color="auto" w:fill="FFFFFF"/>
        </w:rPr>
        <w:t xml:space="preserve"> </w:t>
      </w:r>
      <w:r w:rsidR="00F36D16" w:rsidRPr="00F36D16">
        <w:rPr>
          <w:szCs w:val="24"/>
        </w:rPr>
        <w:t>[</w:t>
      </w:r>
      <w:r w:rsidR="00F36D16">
        <w:rPr>
          <w:szCs w:val="24"/>
        </w:rPr>
        <w:t>9</w:t>
      </w:r>
      <w:r w:rsidR="00F36D16" w:rsidRPr="00F36D16">
        <w:rPr>
          <w:szCs w:val="24"/>
        </w:rPr>
        <w:t>]</w:t>
      </w:r>
      <w:r w:rsidR="007D551C">
        <w:rPr>
          <w:szCs w:val="24"/>
        </w:rPr>
        <w:t>.</w:t>
      </w:r>
    </w:p>
    <w:p w:rsidR="00764557" w:rsidRDefault="00414E52" w:rsidP="00D214E8">
      <w:pPr>
        <w:pStyle w:val="Nadpis3"/>
        <w:spacing w:line="360" w:lineRule="auto"/>
        <w:jc w:val="both"/>
        <w:rPr>
          <w:color w:val="auto"/>
        </w:rPr>
      </w:pPr>
      <w:bookmarkStart w:id="27" w:name="_Toc2107667"/>
      <w:bookmarkStart w:id="28" w:name="_Toc2110948"/>
      <w:bookmarkStart w:id="29" w:name="_Toc6307562"/>
      <w:r w:rsidRPr="00E5620E">
        <w:rPr>
          <w:color w:val="auto"/>
        </w:rPr>
        <w:t>Česko</w:t>
      </w:r>
      <w:bookmarkEnd w:id="27"/>
      <w:bookmarkEnd w:id="28"/>
      <w:bookmarkEnd w:id="29"/>
    </w:p>
    <w:p w:rsidR="00D214E8" w:rsidRPr="00BD7EFF" w:rsidRDefault="00D214E8" w:rsidP="00D214E8">
      <w:pPr>
        <w:spacing w:line="360" w:lineRule="auto"/>
        <w:jc w:val="both"/>
        <w:rPr>
          <w:rFonts w:cs="Times New Roman"/>
          <w:szCs w:val="24"/>
          <w:shd w:val="clear" w:color="auto" w:fill="FFFFFF"/>
        </w:rPr>
      </w:pPr>
      <w:r>
        <w:rPr>
          <w:rFonts w:cs="Times New Roman"/>
          <w:shd w:val="clear" w:color="auto" w:fill="FFFFFF"/>
        </w:rPr>
        <w:t xml:space="preserve">Česká kuchyně byla ovlivněna </w:t>
      </w:r>
      <w:r>
        <w:rPr>
          <w:shd w:val="clear" w:color="auto" w:fill="FFFFFF"/>
        </w:rPr>
        <w:t>především kuchyní rakouskou a maďarskou. Tradiční české pokr</w:t>
      </w:r>
      <w:r w:rsidR="000E7D3C">
        <w:rPr>
          <w:shd w:val="clear" w:color="auto" w:fill="FFFFFF"/>
        </w:rPr>
        <w:t xml:space="preserve">my bývají </w:t>
      </w:r>
      <w:r w:rsidR="00DC44B5">
        <w:rPr>
          <w:shd w:val="clear" w:color="auto" w:fill="FFFFFF"/>
        </w:rPr>
        <w:t xml:space="preserve">označovány jako </w:t>
      </w:r>
      <w:r w:rsidR="000E7D3C">
        <w:rPr>
          <w:shd w:val="clear" w:color="auto" w:fill="FFFFFF"/>
        </w:rPr>
        <w:t xml:space="preserve">nezdravé a </w:t>
      </w:r>
      <w:r>
        <w:rPr>
          <w:shd w:val="clear" w:color="auto" w:fill="FFFFFF"/>
        </w:rPr>
        <w:t xml:space="preserve">špatně stravitelné. V kuchyni je hodně zastoupeno kuřecí, hovězí a vepřové maso, ale také ryby. K nejčastějším přílohám patří knedlík (houskový, bramborový, karlovarský, chlupatý a plněný), dále bramborová kaše a brambory (šťouchané, vařené, pečené) nebo i rýže. Česko je národem polévek, které se podávají před hlavním chodem. Typické jsou vývary, dršťková, čočková a hrachová polévka nebo kulajda. Nejznámější českou omáčkou je bezpochyby svíčková z hovězího masa. Mezi další známé pokrmy patří např. španělský ptáček, guláš na mnoho způsobů, kuře na paprice, pečené kuře, čočka na kyselo, vepřové maso s knedlíkem a zelím nebo hrachová kaše s uzeným masem. K sladkým chodům patří plněné ovocné knedlíky, šišky s mákem či krupicová kaše. Sladké pokrmy bývají často spojené s nějakými </w:t>
      </w:r>
      <w:r w:rsidRPr="00D214E8">
        <w:t>svátky nebo událostmi. Na Vánoce se pečou ván</w:t>
      </w:r>
      <w:r>
        <w:t>o</w:t>
      </w:r>
      <w:r w:rsidRPr="00D214E8">
        <w:t>čky a na Velikonoce zase beránek.</w:t>
      </w:r>
      <w:r>
        <w:t xml:space="preserve"> Na návštěvách nebo oslavách se na stole objevuje štrúdl, koláč, kremrole nebo mazanec. Díky léčivým pramenům je v Česku velké množství minerálních</w:t>
      </w:r>
      <w:r w:rsidR="00DB6C86">
        <w:t xml:space="preserve"> vod. A však nejznámějším</w:t>
      </w:r>
      <w:r>
        <w:t xml:space="preserve"> nápojem je česk</w:t>
      </w:r>
      <w:r w:rsidR="007D551C">
        <w:t xml:space="preserve">é pivo a kvalitní moravské víno </w:t>
      </w:r>
      <w:r w:rsidR="00BD7EFF" w:rsidRPr="00F36D16">
        <w:rPr>
          <w:szCs w:val="24"/>
        </w:rPr>
        <w:t>[</w:t>
      </w:r>
      <w:r w:rsidR="00BD7EFF">
        <w:rPr>
          <w:szCs w:val="24"/>
        </w:rPr>
        <w:t>10</w:t>
      </w:r>
      <w:r w:rsidR="00BD7EFF" w:rsidRPr="00F36D16">
        <w:rPr>
          <w:szCs w:val="24"/>
        </w:rPr>
        <w:t>]</w:t>
      </w:r>
      <w:r w:rsidR="007D551C">
        <w:rPr>
          <w:szCs w:val="24"/>
        </w:rPr>
        <w:t>.</w:t>
      </w:r>
    </w:p>
    <w:p w:rsidR="00D214E8" w:rsidRDefault="00D214E8" w:rsidP="00D214E8">
      <w:pPr>
        <w:spacing w:line="360" w:lineRule="auto"/>
        <w:jc w:val="both"/>
        <w:rPr>
          <w:rFonts w:cs="Times New Roman"/>
          <w:shd w:val="clear" w:color="auto" w:fill="FFFFFF"/>
        </w:rPr>
      </w:pPr>
      <w:r>
        <w:rPr>
          <w:rFonts w:cs="Times New Roman"/>
          <w:shd w:val="clear" w:color="auto" w:fill="FFFFFF"/>
        </w:rPr>
        <w:t>Tradiční gastronomické zvyky</w:t>
      </w:r>
      <w:r w:rsidRPr="00855464">
        <w:rPr>
          <w:rFonts w:cs="Times New Roman"/>
          <w:shd w:val="clear" w:color="auto" w:fill="FFFFFF"/>
        </w:rPr>
        <w:t xml:space="preserve"> v české kuchyni byly zachovány především </w:t>
      </w:r>
      <w:r>
        <w:rPr>
          <w:rFonts w:cs="Times New Roman"/>
          <w:shd w:val="clear" w:color="auto" w:fill="FFFFFF"/>
        </w:rPr>
        <w:t xml:space="preserve">díky </w:t>
      </w:r>
      <w:r w:rsidRPr="00855464">
        <w:rPr>
          <w:rFonts w:cs="Times New Roman"/>
          <w:shd w:val="clear" w:color="auto" w:fill="FFFFFF"/>
        </w:rPr>
        <w:t>sváteční</w:t>
      </w:r>
      <w:r>
        <w:rPr>
          <w:rFonts w:cs="Times New Roman"/>
          <w:shd w:val="clear" w:color="auto" w:fill="FFFFFF"/>
        </w:rPr>
        <w:t>m</w:t>
      </w:r>
      <w:r w:rsidRPr="00855464">
        <w:rPr>
          <w:rFonts w:cs="Times New Roman"/>
          <w:shd w:val="clear" w:color="auto" w:fill="FFFFFF"/>
        </w:rPr>
        <w:t xml:space="preserve"> </w:t>
      </w:r>
      <w:r w:rsidR="0047700E">
        <w:rPr>
          <w:rFonts w:cs="Times New Roman"/>
          <w:shd w:val="clear" w:color="auto" w:fill="FFFFFF"/>
        </w:rPr>
        <w:br/>
      </w:r>
      <w:r w:rsidRPr="00855464">
        <w:rPr>
          <w:rFonts w:cs="Times New Roman"/>
          <w:shd w:val="clear" w:color="auto" w:fill="FFFFFF"/>
        </w:rPr>
        <w:t xml:space="preserve">a </w:t>
      </w:r>
      <w:r>
        <w:rPr>
          <w:rFonts w:cs="Times New Roman"/>
          <w:shd w:val="clear" w:color="auto" w:fill="FFFFFF"/>
        </w:rPr>
        <w:t xml:space="preserve">slavnostním jídlům. </w:t>
      </w:r>
      <w:r w:rsidRPr="00223BE0">
        <w:rPr>
          <w:rFonts w:cs="Times New Roman"/>
          <w:shd w:val="clear" w:color="auto" w:fill="FFFFFF"/>
        </w:rPr>
        <w:t>Řada restaurací po</w:t>
      </w:r>
      <w:r w:rsidR="00902E5D">
        <w:rPr>
          <w:rFonts w:cs="Times New Roman"/>
          <w:shd w:val="clear" w:color="auto" w:fill="FFFFFF"/>
        </w:rPr>
        <w:t>kračuje</w:t>
      </w:r>
      <w:r>
        <w:rPr>
          <w:rFonts w:cs="Times New Roman"/>
          <w:shd w:val="clear" w:color="auto" w:fill="FFFFFF"/>
        </w:rPr>
        <w:t xml:space="preserve"> v kulinářské tradici a nabízí svým hostům pravé</w:t>
      </w:r>
      <w:r w:rsidRPr="00223BE0">
        <w:rPr>
          <w:rFonts w:cs="Times New Roman"/>
          <w:shd w:val="clear" w:color="auto" w:fill="FFFFFF"/>
        </w:rPr>
        <w:t xml:space="preserve"> domácí knedlíky</w:t>
      </w:r>
      <w:r>
        <w:rPr>
          <w:rFonts w:cs="Times New Roman"/>
          <w:shd w:val="clear" w:color="auto" w:fill="FFFFFF"/>
        </w:rPr>
        <w:t xml:space="preserve">, polévky s domácími nudlemi, vynikající čerstvé a uzené maso, houby a různé druhy omáček. Česká kuchyně se otevírá světu a přijímá nové podněty, postupy </w:t>
      </w:r>
      <w:r w:rsidR="0047700E">
        <w:rPr>
          <w:rFonts w:cs="Times New Roman"/>
          <w:shd w:val="clear" w:color="auto" w:fill="FFFFFF"/>
        </w:rPr>
        <w:br/>
      </w:r>
      <w:r>
        <w:rPr>
          <w:rFonts w:cs="Times New Roman"/>
          <w:shd w:val="clear" w:color="auto" w:fill="FFFFFF"/>
        </w:rPr>
        <w:t>a ingredience, kte</w:t>
      </w:r>
      <w:r w:rsidR="007D551C">
        <w:rPr>
          <w:rFonts w:cs="Times New Roman"/>
          <w:shd w:val="clear" w:color="auto" w:fill="FFFFFF"/>
        </w:rPr>
        <w:t>ré jsou často exotického původu</w:t>
      </w:r>
      <w:r w:rsidR="00BD7EFF">
        <w:rPr>
          <w:rFonts w:cs="Times New Roman"/>
          <w:shd w:val="clear" w:color="auto" w:fill="FFFFFF"/>
        </w:rPr>
        <w:t xml:space="preserve"> </w:t>
      </w:r>
      <w:r w:rsidR="00BD7EFF" w:rsidRPr="00BD7EFF">
        <w:rPr>
          <w:szCs w:val="24"/>
        </w:rPr>
        <w:t>[1</w:t>
      </w:r>
      <w:r w:rsidR="00BD7EFF">
        <w:rPr>
          <w:szCs w:val="24"/>
        </w:rPr>
        <w:t>1</w:t>
      </w:r>
      <w:r w:rsidR="00BD7EFF" w:rsidRPr="00BD7EFF">
        <w:rPr>
          <w:szCs w:val="24"/>
        </w:rPr>
        <w:t>]</w:t>
      </w:r>
      <w:r w:rsidR="007D551C">
        <w:rPr>
          <w:szCs w:val="24"/>
        </w:rPr>
        <w:t>.</w:t>
      </w:r>
    </w:p>
    <w:p w:rsidR="0066322E" w:rsidRPr="00E5620E" w:rsidRDefault="00467D00" w:rsidP="00C1507F">
      <w:pPr>
        <w:spacing w:line="360" w:lineRule="auto"/>
        <w:jc w:val="both"/>
        <w:rPr>
          <w:rFonts w:cs="Times New Roman"/>
          <w:szCs w:val="24"/>
        </w:rPr>
      </w:pPr>
      <w:r w:rsidRPr="00E5620E">
        <w:rPr>
          <w:rFonts w:cs="Times New Roman"/>
          <w:szCs w:val="24"/>
        </w:rPr>
        <w:t xml:space="preserve">Symbolem </w:t>
      </w:r>
      <w:r w:rsidR="00F0427C">
        <w:rPr>
          <w:rFonts w:cs="Times New Roman"/>
          <w:szCs w:val="24"/>
        </w:rPr>
        <w:t xml:space="preserve">českých </w:t>
      </w:r>
      <w:r w:rsidRPr="00E5620E">
        <w:rPr>
          <w:rFonts w:cs="Times New Roman"/>
          <w:szCs w:val="24"/>
        </w:rPr>
        <w:t xml:space="preserve">Vánoc je příběh o narození Ježíše Krista, syna Božího. V rámci příprav </w:t>
      </w:r>
      <w:r w:rsidR="0047700E">
        <w:rPr>
          <w:rFonts w:cs="Times New Roman"/>
          <w:szCs w:val="24"/>
        </w:rPr>
        <w:br/>
      </w:r>
      <w:r w:rsidRPr="00E5620E">
        <w:rPr>
          <w:rFonts w:cs="Times New Roman"/>
          <w:szCs w:val="24"/>
        </w:rPr>
        <w:t>na Štědrý den se peklo nejrůznější cukroví, vánočka</w:t>
      </w:r>
      <w:r w:rsidR="00434254" w:rsidRPr="00E5620E">
        <w:rPr>
          <w:rFonts w:cs="Times New Roman"/>
          <w:szCs w:val="24"/>
        </w:rPr>
        <w:t>, připomínající tvarem malého Ježíška,</w:t>
      </w:r>
      <w:r w:rsidRPr="00E5620E">
        <w:rPr>
          <w:rFonts w:cs="Times New Roman"/>
          <w:szCs w:val="24"/>
        </w:rPr>
        <w:t xml:space="preserve"> </w:t>
      </w:r>
      <w:r w:rsidR="0047700E">
        <w:rPr>
          <w:rFonts w:cs="Times New Roman"/>
          <w:szCs w:val="24"/>
        </w:rPr>
        <w:br/>
      </w:r>
      <w:r w:rsidRPr="00E5620E">
        <w:rPr>
          <w:rFonts w:cs="Times New Roman"/>
          <w:szCs w:val="24"/>
        </w:rPr>
        <w:t>a š</w:t>
      </w:r>
      <w:r w:rsidR="00434254" w:rsidRPr="00E5620E">
        <w:rPr>
          <w:rFonts w:cs="Times New Roman"/>
          <w:szCs w:val="24"/>
        </w:rPr>
        <w:t xml:space="preserve">tóla. Štóla měla tvar bochníku a byly v ní zapečené oříšky a ovoce. V minulosti se místo vánočky pekl domácí závin, nazývaný štrúdl. Typickými vůněmi vánoc byla vanilka, rum, hřebíček a skořice. </w:t>
      </w:r>
      <w:r w:rsidR="005F6C90">
        <w:rPr>
          <w:rFonts w:cs="Times New Roman"/>
          <w:szCs w:val="24"/>
        </w:rPr>
        <w:t>Mezi oblíbené nápoje se pak řadilo</w:t>
      </w:r>
      <w:r w:rsidR="00434254" w:rsidRPr="00E5620E">
        <w:rPr>
          <w:rFonts w:cs="Times New Roman"/>
          <w:szCs w:val="24"/>
        </w:rPr>
        <w:t xml:space="preserve"> svařené víno, vaječný koňak a punč. Tradiční hostina obsahovala pokrmy z ryb, nesměla chybět rybí polévka, kapr načerno, kapr, štika namodro nebo za studena v rosolu, </w:t>
      </w:r>
      <w:r w:rsidR="00C263D2" w:rsidRPr="00E5620E">
        <w:rPr>
          <w:rFonts w:cs="Times New Roman"/>
          <w:szCs w:val="24"/>
        </w:rPr>
        <w:t xml:space="preserve">popřípadě ryby pečené na másle. Nejvíce oblíbený byl kapr načerno, ke kterému patřila omáčka, do které se přidával strouhaný perník, mandle, ořechy, rozinky a sladké pivo, kterému se říkalo mladinka. Od druhé poloviny 19. století </w:t>
      </w:r>
      <w:r w:rsidR="0047700E">
        <w:rPr>
          <w:rFonts w:cs="Times New Roman"/>
          <w:szCs w:val="24"/>
        </w:rPr>
        <w:br/>
      </w:r>
      <w:r w:rsidR="00C263D2" w:rsidRPr="00E5620E">
        <w:rPr>
          <w:rFonts w:cs="Times New Roman"/>
          <w:szCs w:val="24"/>
        </w:rPr>
        <w:t xml:space="preserve">se na vánočním stole začíná objevovat smažený kapr, který byl z počátku obalován pouze v mouce. Podával se s bramborovým salátem. Tradiční a výživná polévka byla rybí </w:t>
      </w:r>
      <w:r w:rsidR="0047700E">
        <w:rPr>
          <w:rFonts w:cs="Times New Roman"/>
          <w:szCs w:val="24"/>
        </w:rPr>
        <w:br/>
      </w:r>
      <w:r w:rsidR="00C263D2" w:rsidRPr="00E5620E">
        <w:rPr>
          <w:rFonts w:cs="Times New Roman"/>
          <w:szCs w:val="24"/>
        </w:rPr>
        <w:t>a připravovala se z hlavy, jiker a mlíčí. V některých obla</w:t>
      </w:r>
      <w:r w:rsidR="00BE2B0E" w:rsidRPr="00E5620E">
        <w:rPr>
          <w:rFonts w:cs="Times New Roman"/>
          <w:szCs w:val="24"/>
        </w:rPr>
        <w:t>stech byla součástí večeře o</w:t>
      </w:r>
      <w:r w:rsidR="000111C9">
        <w:rPr>
          <w:rFonts w:cs="Times New Roman"/>
          <w:szCs w:val="24"/>
        </w:rPr>
        <w:t xml:space="preserve">pečená vinná klobása nebo řízky </w:t>
      </w:r>
      <w:r w:rsidR="00BE2B0E" w:rsidRPr="00E5620E">
        <w:rPr>
          <w:rFonts w:cs="Times New Roman"/>
          <w:szCs w:val="24"/>
        </w:rPr>
        <w:t>z kuřecího a vepřového masa. V místech, jako je Podkrkonoší, bylo na hostině vyžadováno alespoň sedmero jídel. Nejobl</w:t>
      </w:r>
      <w:r w:rsidR="00580B97" w:rsidRPr="00E5620E">
        <w:rPr>
          <w:rFonts w:cs="Times New Roman"/>
          <w:szCs w:val="24"/>
        </w:rPr>
        <w:t xml:space="preserve">íbenější byl staročeský jahelník, který </w:t>
      </w:r>
      <w:r w:rsidR="0047700E">
        <w:rPr>
          <w:rFonts w:cs="Times New Roman"/>
          <w:szCs w:val="24"/>
        </w:rPr>
        <w:br/>
      </w:r>
      <w:r w:rsidR="00580B97" w:rsidRPr="00E5620E">
        <w:rPr>
          <w:rFonts w:cs="Times New Roman"/>
          <w:szCs w:val="24"/>
        </w:rPr>
        <w:t>se připravoval ze sušených švestek a jáhel uvařených v osoleném mléce. Typickým byl také černý kuba z krup a sušených hřibů. Pekl</w:t>
      </w:r>
      <w:r w:rsidR="000111C9">
        <w:rPr>
          <w:rFonts w:cs="Times New Roman"/>
          <w:szCs w:val="24"/>
        </w:rPr>
        <w:t xml:space="preserve">y se i houskové řezy s mlékem, </w:t>
      </w:r>
      <w:r w:rsidR="00580B97" w:rsidRPr="00E5620E">
        <w:rPr>
          <w:rFonts w:cs="Times New Roman"/>
          <w:szCs w:val="24"/>
        </w:rPr>
        <w:t xml:space="preserve">vařila se krupice, hrách, čočka, zelí a řepa. Zvykem </w:t>
      </w:r>
      <w:r w:rsidR="00050098" w:rsidRPr="00E5620E">
        <w:rPr>
          <w:rFonts w:cs="Times New Roman"/>
          <w:szCs w:val="24"/>
        </w:rPr>
        <w:t xml:space="preserve">u stolování </w:t>
      </w:r>
      <w:r w:rsidR="00580B97" w:rsidRPr="00E5620E">
        <w:rPr>
          <w:rFonts w:cs="Times New Roman"/>
          <w:szCs w:val="24"/>
        </w:rPr>
        <w:t>bylo položit pod talíř minci či šupinu, aby bylo dost peněz a jedla se čočka, aby byla příští rok lepší úroda.</w:t>
      </w:r>
      <w:r w:rsidR="00050098" w:rsidRPr="00E5620E">
        <w:rPr>
          <w:rFonts w:cs="Times New Roman"/>
          <w:szCs w:val="24"/>
        </w:rPr>
        <w:t xml:space="preserve"> Mezi další zvyky patřilo např. lití olova, rozkrajování jablka, házení střevícem nebo pouštění lodiček ze skořápek ořechů. V následující den, Boží hod vánoční, nebyly podávány pokrmy postní, ale začalo se hodovat. Podával se pečený kapoun s kysaným zelím, telecí hrudí na žampionech, pečená krůta, paštika </w:t>
      </w:r>
      <w:r w:rsidR="007D551C">
        <w:rPr>
          <w:rFonts w:cs="Times New Roman"/>
          <w:szCs w:val="24"/>
        </w:rPr>
        <w:t>z holoubat a polévka z koroptví</w:t>
      </w:r>
      <w:r w:rsidR="00050098" w:rsidRPr="00E5620E">
        <w:rPr>
          <w:rFonts w:cs="Times New Roman"/>
          <w:szCs w:val="24"/>
        </w:rPr>
        <w:t xml:space="preserve"> </w:t>
      </w:r>
      <w:r w:rsidR="00BD7EFF" w:rsidRPr="00BD7EFF">
        <w:rPr>
          <w:szCs w:val="24"/>
        </w:rPr>
        <w:t>[1</w:t>
      </w:r>
      <w:r w:rsidR="00BD7EFF">
        <w:rPr>
          <w:szCs w:val="24"/>
        </w:rPr>
        <w:t>2</w:t>
      </w:r>
      <w:r w:rsidR="00BD7EFF" w:rsidRPr="00BD7EFF">
        <w:rPr>
          <w:szCs w:val="24"/>
        </w:rPr>
        <w:t>]</w:t>
      </w:r>
      <w:r w:rsidR="007D551C">
        <w:rPr>
          <w:szCs w:val="24"/>
        </w:rPr>
        <w:t>.</w:t>
      </w:r>
    </w:p>
    <w:p w:rsidR="00C1507F" w:rsidRPr="00C1507F" w:rsidRDefault="00C1507F" w:rsidP="00C1507F">
      <w:pPr>
        <w:spacing w:line="360" w:lineRule="auto"/>
        <w:jc w:val="both"/>
        <w:rPr>
          <w:shd w:val="clear" w:color="auto" w:fill="FFFFFF"/>
        </w:rPr>
      </w:pPr>
      <w:r w:rsidRPr="00C1507F">
        <w:rPr>
          <w:shd w:val="clear" w:color="auto" w:fill="FFFFFF"/>
        </w:rPr>
        <w:t xml:space="preserve">V současnosti se na štědrovečerní tabuli </w:t>
      </w:r>
      <w:r>
        <w:rPr>
          <w:shd w:val="clear" w:color="auto" w:fill="FFFFFF"/>
        </w:rPr>
        <w:t>servíruje</w:t>
      </w:r>
      <w:r w:rsidRPr="00C1507F">
        <w:rPr>
          <w:shd w:val="clear" w:color="auto" w:fill="FFFFFF"/>
        </w:rPr>
        <w:t xml:space="preserve"> zelňačka nebo rybí a čočková polévka. Hlavním chodem je smažený kapr nebo jiná ryba a k němu </w:t>
      </w:r>
      <w:r w:rsidR="000111C9">
        <w:rPr>
          <w:shd w:val="clear" w:color="auto" w:fill="FFFFFF"/>
        </w:rPr>
        <w:t xml:space="preserve">podávaný </w:t>
      </w:r>
      <w:r w:rsidRPr="00C1507F">
        <w:rPr>
          <w:shd w:val="clear" w:color="auto" w:fill="FFFFFF"/>
        </w:rPr>
        <w:t xml:space="preserve">bramborový salát </w:t>
      </w:r>
      <w:r w:rsidR="0047700E">
        <w:rPr>
          <w:shd w:val="clear" w:color="auto" w:fill="FFFFFF"/>
        </w:rPr>
        <w:br/>
      </w:r>
      <w:r w:rsidRPr="00C1507F">
        <w:rPr>
          <w:shd w:val="clear" w:color="auto" w:fill="FFFFFF"/>
        </w:rPr>
        <w:t xml:space="preserve">či </w:t>
      </w:r>
      <w:r w:rsidR="000111C9">
        <w:rPr>
          <w:shd w:val="clear" w:color="auto" w:fill="FFFFFF"/>
        </w:rPr>
        <w:t xml:space="preserve">bramborová </w:t>
      </w:r>
      <w:r w:rsidRPr="00C1507F">
        <w:rPr>
          <w:shd w:val="clear" w:color="auto" w:fill="FFFFFF"/>
        </w:rPr>
        <w:t xml:space="preserve">kaše. V rodinách, kde se nejí ryby, nahradil kapra řízek z kuřecího nebo vepřového masa. Jinde se podávají třeba i husy, kachny a krocan. Mezi sladkostmi nesmíme opomenout tradiční cukroví, sušené </w:t>
      </w:r>
      <w:r w:rsidR="007D551C">
        <w:rPr>
          <w:shd w:val="clear" w:color="auto" w:fill="FFFFFF"/>
        </w:rPr>
        <w:t>ovoce a vánočky</w:t>
      </w:r>
      <w:r w:rsidR="00BD7EFF">
        <w:rPr>
          <w:shd w:val="clear" w:color="auto" w:fill="FFFFFF"/>
        </w:rPr>
        <w:t xml:space="preserve"> </w:t>
      </w:r>
      <w:r w:rsidR="00BD7EFF" w:rsidRPr="00BD7EFF">
        <w:rPr>
          <w:szCs w:val="24"/>
        </w:rPr>
        <w:t>[1</w:t>
      </w:r>
      <w:r w:rsidR="00BD7EFF">
        <w:rPr>
          <w:szCs w:val="24"/>
        </w:rPr>
        <w:t>3</w:t>
      </w:r>
      <w:r w:rsidR="00BD7EFF" w:rsidRPr="00BD7EFF">
        <w:rPr>
          <w:szCs w:val="24"/>
        </w:rPr>
        <w:t>]</w:t>
      </w:r>
      <w:r w:rsidR="007D551C">
        <w:rPr>
          <w:szCs w:val="24"/>
        </w:rPr>
        <w:t>.</w:t>
      </w:r>
    </w:p>
    <w:p w:rsidR="00C131A6" w:rsidRDefault="00C131A6" w:rsidP="00C1507F">
      <w:pPr>
        <w:pStyle w:val="Nadpis3"/>
        <w:spacing w:line="360" w:lineRule="auto"/>
        <w:jc w:val="both"/>
        <w:rPr>
          <w:rFonts w:cs="Times New Roman"/>
          <w:color w:val="auto"/>
          <w:szCs w:val="24"/>
        </w:rPr>
      </w:pPr>
      <w:bookmarkStart w:id="30" w:name="_Toc2107668"/>
      <w:bookmarkStart w:id="31" w:name="_Toc2110949"/>
      <w:bookmarkStart w:id="32" w:name="_Toc6307563"/>
      <w:r w:rsidRPr="00E5620E">
        <w:rPr>
          <w:rFonts w:cs="Times New Roman"/>
          <w:color w:val="auto"/>
          <w:szCs w:val="24"/>
        </w:rPr>
        <w:t>Německo</w:t>
      </w:r>
      <w:bookmarkEnd w:id="30"/>
      <w:bookmarkEnd w:id="31"/>
      <w:bookmarkEnd w:id="32"/>
    </w:p>
    <w:p w:rsidR="00CF4921" w:rsidRPr="00CF4921" w:rsidRDefault="00CF4921" w:rsidP="00CF4921">
      <w:pPr>
        <w:pStyle w:val="Normlnweb"/>
        <w:shd w:val="clear" w:color="auto" w:fill="FFFFFF"/>
        <w:spacing w:after="360" w:afterAutospacing="0" w:line="360" w:lineRule="auto"/>
        <w:jc w:val="both"/>
        <w:rPr>
          <w:b/>
        </w:rPr>
      </w:pPr>
      <w:r w:rsidRPr="00CF4921">
        <w:t>Německá kuchyně je považována za těžkou a tučnou</w:t>
      </w:r>
      <w:r>
        <w:t>, a to díky ingrediencím</w:t>
      </w:r>
      <w:r w:rsidRPr="00CF4921">
        <w:t xml:space="preserve">, které </w:t>
      </w:r>
      <w:r w:rsidR="0047700E">
        <w:br/>
      </w:r>
      <w:r w:rsidRPr="00CF4921">
        <w:t xml:space="preserve">se ve střední Evropě pěstovaly a používaly při vaření. Kuchyně byla také ovlivněna okolními státy, ze kterých přejala spoustu technik a způsobů dochucení. V Německu tak najdeme rozdíly mezi jihem, severem, východem i západem. Do tradičních německých receptů patří především maso (vepřové, hovězí nebo drůbeží), zelí, brambory, chřest a kořenová zelenina. K dochucení zde slouží také hořčice nebo křen. Němci rádi kombinují maso s ovocem </w:t>
      </w:r>
      <w:r w:rsidR="0047700E">
        <w:br/>
      </w:r>
      <w:r w:rsidRPr="00CF4921">
        <w:t xml:space="preserve">a vytváří spoustu lahodných sladkokyselých omáček. Pivo tu patří k nejoblíbenějším nápojům a je i oslavováno na </w:t>
      </w:r>
      <w:r w:rsidRPr="007908A6">
        <w:t xml:space="preserve">říjnovém </w:t>
      </w:r>
      <w:proofErr w:type="spellStart"/>
      <w:r w:rsidRPr="007908A6">
        <w:t>Oktoberfestu</w:t>
      </w:r>
      <w:proofErr w:type="spellEnd"/>
      <w:r w:rsidRPr="007908A6">
        <w:t xml:space="preserve">. K některým jídlům se hojně servíruje chléb </w:t>
      </w:r>
      <w:r w:rsidR="0047700E" w:rsidRPr="007908A6">
        <w:br/>
      </w:r>
      <w:r w:rsidRPr="007908A6">
        <w:t xml:space="preserve">a v oblibě jsou v Německu také </w:t>
      </w:r>
      <w:proofErr w:type="spellStart"/>
      <w:r w:rsidRPr="007908A6">
        <w:t>pretzels</w:t>
      </w:r>
      <w:proofErr w:type="spellEnd"/>
      <w:r w:rsidRPr="007908A6">
        <w:t xml:space="preserve"> (preclíky). Mezi národní pokrmy patří například </w:t>
      </w:r>
      <w:proofErr w:type="spellStart"/>
      <w:r w:rsidRPr="007908A6">
        <w:t>sauerbraten</w:t>
      </w:r>
      <w:proofErr w:type="spellEnd"/>
      <w:r w:rsidRPr="007908A6">
        <w:t xml:space="preserve"> (pečené maso marinované v octu), </w:t>
      </w:r>
      <w:proofErr w:type="spellStart"/>
      <w:r w:rsidRPr="007908A6">
        <w:t>bratwurst</w:t>
      </w:r>
      <w:proofErr w:type="spellEnd"/>
      <w:r w:rsidRPr="007908A6">
        <w:t xml:space="preserve"> (klobásky), </w:t>
      </w:r>
      <w:proofErr w:type="spellStart"/>
      <w:r w:rsidRPr="007908A6">
        <w:t>eintopf</w:t>
      </w:r>
      <w:proofErr w:type="spellEnd"/>
      <w:r w:rsidRPr="007908A6">
        <w:t xml:space="preserve"> (hustá polévka z jednoho hrnce), </w:t>
      </w:r>
      <w:proofErr w:type="spellStart"/>
      <w:r w:rsidRPr="007908A6">
        <w:t>knödel</w:t>
      </w:r>
      <w:proofErr w:type="spellEnd"/>
      <w:r w:rsidRPr="007908A6">
        <w:t xml:space="preserve"> (knedlíky servírované jako příloha, plněné) či </w:t>
      </w:r>
      <w:proofErr w:type="spellStart"/>
      <w:r w:rsidRPr="007908A6">
        <w:t>spätzle</w:t>
      </w:r>
      <w:proofErr w:type="spellEnd"/>
      <w:r w:rsidRPr="007908A6">
        <w:t xml:space="preserve"> (</w:t>
      </w:r>
      <w:proofErr w:type="spellStart"/>
      <w:r w:rsidRPr="007908A6">
        <w:t>špecle</w:t>
      </w:r>
      <w:proofErr w:type="spellEnd"/>
      <w:r w:rsidRPr="007908A6">
        <w:t xml:space="preserve">, neboli male německé noky). Z dezertů jsou v německé kuchyni vyhlášené různé dorty, jablkové koláče a </w:t>
      </w:r>
      <w:proofErr w:type="spellStart"/>
      <w:r w:rsidRPr="007908A6">
        <w:t>štrůdly</w:t>
      </w:r>
      <w:proofErr w:type="spellEnd"/>
      <w:r w:rsidRPr="007908A6">
        <w:t xml:space="preserve">, palačinky nebo například vánoční perníčky </w:t>
      </w:r>
      <w:proofErr w:type="spellStart"/>
      <w:r w:rsidR="007D551C" w:rsidRPr="007908A6">
        <w:t>lebkuchen</w:t>
      </w:r>
      <w:proofErr w:type="spellEnd"/>
      <w:r w:rsidR="00BD7EFF" w:rsidRPr="007908A6">
        <w:t xml:space="preserve"> </w:t>
      </w:r>
      <w:r w:rsidR="00F8768D" w:rsidRPr="007908A6">
        <w:t>[8</w:t>
      </w:r>
      <w:r w:rsidR="00BD7EFF" w:rsidRPr="007908A6">
        <w:t>]</w:t>
      </w:r>
      <w:r w:rsidR="007D551C" w:rsidRPr="007908A6">
        <w:t>.</w:t>
      </w:r>
    </w:p>
    <w:p w:rsidR="00C131A6" w:rsidRPr="0047700E" w:rsidRDefault="00C131A6" w:rsidP="0047700E">
      <w:pPr>
        <w:pStyle w:val="Normlnweb"/>
        <w:shd w:val="clear" w:color="auto" w:fill="FFFFFF"/>
        <w:spacing w:after="360" w:afterAutospacing="0" w:line="360" w:lineRule="auto"/>
        <w:jc w:val="both"/>
      </w:pPr>
      <w:r w:rsidRPr="00E5620E">
        <w:t xml:space="preserve">Nejoblíbenějším vánočním pokrmem v Německu je husa či kachna s červeným zelím, bramborovým knedlíkem s jablky a slaninou. Kuchyně je ale rozmanitá a nabízí také </w:t>
      </w:r>
      <w:r w:rsidRPr="00E5620E">
        <w:rPr>
          <w:shd w:val="clear" w:color="auto" w:fill="FFFFFF"/>
        </w:rPr>
        <w:t xml:space="preserve">mnoho pokrmů z ryb, jako je pečená štika, candát na roštu a kapr. V oblibě je také konšelská mísa, obsahující kousky vepřové pečeně, kachny, husy, krůty, uzeného masa a smetanové klobásy. Večeře je ukončena jablečným závinem s kompotovanými třešněmi nebo máslovou štolou s rozinkami, mandlemi a kandovaným ovocem. Němci mají zálibu ve vánočním pečivu, </w:t>
      </w:r>
      <w:r w:rsidR="0047700E">
        <w:rPr>
          <w:shd w:val="clear" w:color="auto" w:fill="FFFFFF"/>
        </w:rPr>
        <w:br/>
      </w:r>
      <w:r w:rsidRPr="00E5620E">
        <w:rPr>
          <w:shd w:val="clear" w:color="auto" w:fill="FFFFFF"/>
        </w:rPr>
        <w:t xml:space="preserve">ať už jsou to skořicové </w:t>
      </w:r>
      <w:r w:rsidR="0047700E">
        <w:rPr>
          <w:shd w:val="clear" w:color="auto" w:fill="FFFFFF"/>
        </w:rPr>
        <w:t>hvězdičky, máslové placičky či</w:t>
      </w:r>
      <w:r w:rsidR="007D551C">
        <w:rPr>
          <w:shd w:val="clear" w:color="auto" w:fill="FFFFFF"/>
        </w:rPr>
        <w:t xml:space="preserve"> v Bavorsku perníkové koláčky</w:t>
      </w:r>
      <w:r w:rsidRPr="00E5620E">
        <w:rPr>
          <w:shd w:val="clear" w:color="auto" w:fill="FFFFFF"/>
        </w:rPr>
        <w:t xml:space="preserve"> </w:t>
      </w:r>
      <w:r w:rsidR="00BD7EFF" w:rsidRPr="00BD7EFF">
        <w:t>[1</w:t>
      </w:r>
      <w:r w:rsidR="00F8768D">
        <w:t>4</w:t>
      </w:r>
      <w:r w:rsidR="00BD7EFF" w:rsidRPr="00BD7EFF">
        <w:t>]</w:t>
      </w:r>
      <w:r w:rsidR="007D551C">
        <w:t>.</w:t>
      </w:r>
    </w:p>
    <w:p w:rsidR="001D7B02" w:rsidRPr="00CD317F" w:rsidRDefault="001D7B02" w:rsidP="00CD317F">
      <w:pPr>
        <w:pStyle w:val="Nadpis3"/>
        <w:spacing w:line="360" w:lineRule="auto"/>
        <w:rPr>
          <w:color w:val="auto"/>
          <w:szCs w:val="24"/>
        </w:rPr>
      </w:pPr>
      <w:bookmarkStart w:id="33" w:name="_Toc2107669"/>
      <w:bookmarkStart w:id="34" w:name="_Toc2110950"/>
      <w:bookmarkStart w:id="35" w:name="_Toc6307564"/>
      <w:r w:rsidRPr="00CD317F">
        <w:rPr>
          <w:color w:val="auto"/>
          <w:szCs w:val="24"/>
        </w:rPr>
        <w:t>Polsko</w:t>
      </w:r>
      <w:bookmarkEnd w:id="33"/>
      <w:bookmarkEnd w:id="34"/>
      <w:bookmarkEnd w:id="35"/>
    </w:p>
    <w:p w:rsidR="00CD317F" w:rsidRPr="00CD317F" w:rsidRDefault="00CD317F" w:rsidP="00CD317F">
      <w:pPr>
        <w:spacing w:line="360" w:lineRule="auto"/>
        <w:jc w:val="both"/>
        <w:rPr>
          <w:rFonts w:cs="Times New Roman"/>
          <w:szCs w:val="24"/>
        </w:rPr>
      </w:pPr>
      <w:r w:rsidRPr="00CD317F">
        <w:rPr>
          <w:rFonts w:cs="Times New Roman"/>
          <w:szCs w:val="24"/>
          <w:shd w:val="clear" w:color="auto" w:fill="FFFFFF"/>
        </w:rPr>
        <w:t xml:space="preserve">Polská kuchyně je jako spousta dalších ovlivněna kuchyněmi okolních států. Základní surovinou je maso, brambory a zelenina. Poláci mají v oblibě aromatické uzeniny, sledě </w:t>
      </w:r>
      <w:r w:rsidR="0047700E">
        <w:rPr>
          <w:rFonts w:cs="Times New Roman"/>
          <w:szCs w:val="24"/>
          <w:shd w:val="clear" w:color="auto" w:fill="FFFFFF"/>
        </w:rPr>
        <w:br/>
      </w:r>
      <w:r w:rsidRPr="007908A6">
        <w:rPr>
          <w:rFonts w:cs="Times New Roman"/>
          <w:szCs w:val="24"/>
          <w:shd w:val="clear" w:color="auto" w:fill="FFFFFF"/>
        </w:rPr>
        <w:t xml:space="preserve">a drůbeží maso, které připravují na různé způsoby. Hlavní součást polské kuchyně tvoří polévky, které musí být husté a bohaté na zeleninu. Jedná se o polévky jako je boršč nebo </w:t>
      </w:r>
      <w:proofErr w:type="spellStart"/>
      <w:r w:rsidRPr="007908A6">
        <w:rPr>
          <w:rFonts w:cs="Times New Roman"/>
          <w:szCs w:val="24"/>
          <w:shd w:val="clear" w:color="auto" w:fill="FFFFFF"/>
        </w:rPr>
        <w:t>chlodnik</w:t>
      </w:r>
      <w:proofErr w:type="spellEnd"/>
      <w:r w:rsidRPr="007908A6">
        <w:rPr>
          <w:rFonts w:cs="Times New Roman"/>
          <w:szCs w:val="24"/>
          <w:shd w:val="clear" w:color="auto" w:fill="FFFFFF"/>
        </w:rPr>
        <w:t xml:space="preserve">. Typickým polským jídlem jsou pirožky, které jsou naplněny kyselým zelím, houbami, tvarohem či masem. </w:t>
      </w:r>
      <w:r w:rsidRPr="007908A6">
        <w:rPr>
          <w:rFonts w:cs="Times New Roman"/>
          <w:szCs w:val="24"/>
        </w:rPr>
        <w:t>Dále jsou to palačinky, ovocné knedlíky, plněné těstoviny (</w:t>
      </w:r>
      <w:proofErr w:type="spellStart"/>
      <w:r w:rsidRPr="007908A6">
        <w:rPr>
          <w:rFonts w:cs="Times New Roman"/>
          <w:szCs w:val="24"/>
        </w:rPr>
        <w:t>pyzy</w:t>
      </w:r>
      <w:proofErr w:type="spellEnd"/>
      <w:r w:rsidRPr="007908A6">
        <w:rPr>
          <w:rFonts w:cs="Times New Roman"/>
          <w:szCs w:val="24"/>
        </w:rPr>
        <w:t>) a varšavské dršťky (</w:t>
      </w:r>
      <w:proofErr w:type="spellStart"/>
      <w:r w:rsidRPr="007908A6">
        <w:rPr>
          <w:rFonts w:cs="Times New Roman"/>
          <w:szCs w:val="24"/>
        </w:rPr>
        <w:t>flaczki</w:t>
      </w:r>
      <w:proofErr w:type="spellEnd"/>
      <w:r w:rsidRPr="007908A6">
        <w:rPr>
          <w:rFonts w:cs="Times New Roman"/>
          <w:szCs w:val="24"/>
        </w:rPr>
        <w:t xml:space="preserve"> </w:t>
      </w:r>
      <w:proofErr w:type="spellStart"/>
      <w:r w:rsidRPr="007908A6">
        <w:rPr>
          <w:rFonts w:cs="Times New Roman"/>
          <w:szCs w:val="24"/>
        </w:rPr>
        <w:t>wolowe</w:t>
      </w:r>
      <w:proofErr w:type="spellEnd"/>
      <w:r w:rsidRPr="007908A6">
        <w:rPr>
          <w:rFonts w:cs="Times New Roman"/>
          <w:szCs w:val="24"/>
        </w:rPr>
        <w:t xml:space="preserve">). Národním jídlem je </w:t>
      </w:r>
      <w:proofErr w:type="spellStart"/>
      <w:r w:rsidRPr="007908A6">
        <w:rPr>
          <w:rFonts w:cs="Times New Roman"/>
          <w:szCs w:val="24"/>
        </w:rPr>
        <w:t>bigos</w:t>
      </w:r>
      <w:proofErr w:type="spellEnd"/>
      <w:r w:rsidRPr="007908A6">
        <w:rPr>
          <w:rFonts w:cs="Times New Roman"/>
          <w:szCs w:val="24"/>
        </w:rPr>
        <w:t xml:space="preserve">, který se připravuje </w:t>
      </w:r>
      <w:r w:rsidR="0047700E" w:rsidRPr="007908A6">
        <w:rPr>
          <w:rFonts w:cs="Times New Roman"/>
          <w:szCs w:val="24"/>
        </w:rPr>
        <w:br/>
      </w:r>
      <w:r w:rsidRPr="007908A6">
        <w:rPr>
          <w:rFonts w:cs="Times New Roman"/>
          <w:szCs w:val="24"/>
        </w:rPr>
        <w:t>z vařeného zelí, hub a různých druhů masa. Mezi další speciality patří gis, což je pečené telecí koleno obložené zeleninou a bramborami nebo bramborovými knedlíky (</w:t>
      </w:r>
      <w:proofErr w:type="spellStart"/>
      <w:r w:rsidRPr="007908A6">
        <w:rPr>
          <w:rFonts w:cs="Times New Roman"/>
          <w:szCs w:val="24"/>
        </w:rPr>
        <w:t>kluski</w:t>
      </w:r>
      <w:proofErr w:type="spellEnd"/>
      <w:r w:rsidRPr="007908A6">
        <w:rPr>
          <w:rFonts w:cs="Times New Roman"/>
          <w:szCs w:val="24"/>
        </w:rPr>
        <w:t>). Dezerty jsou velmi těžké a syté. Patří k nim oblíbené kynuté koláče nebo makové a ořechové</w:t>
      </w:r>
      <w:r w:rsidRPr="00CD317F">
        <w:rPr>
          <w:rFonts w:cs="Times New Roman"/>
          <w:szCs w:val="24"/>
        </w:rPr>
        <w:t xml:space="preserve"> záviny. Charakteristickým polským nápoje</w:t>
      </w:r>
      <w:r w:rsidR="007D551C">
        <w:rPr>
          <w:rFonts w:cs="Times New Roman"/>
          <w:szCs w:val="24"/>
        </w:rPr>
        <w:t>m je pak vodka, pivo a medovina</w:t>
      </w:r>
      <w:r w:rsidRPr="00CD317F">
        <w:rPr>
          <w:rFonts w:cs="Times New Roman"/>
          <w:szCs w:val="24"/>
        </w:rPr>
        <w:t xml:space="preserve"> </w:t>
      </w:r>
      <w:r w:rsidR="00BD7EFF" w:rsidRPr="00BD7EFF">
        <w:rPr>
          <w:szCs w:val="24"/>
        </w:rPr>
        <w:t>[1</w:t>
      </w:r>
      <w:r w:rsidR="00C77651">
        <w:rPr>
          <w:szCs w:val="24"/>
        </w:rPr>
        <w:t>5</w:t>
      </w:r>
      <w:r w:rsidR="00BD7EFF" w:rsidRPr="00BD7EFF">
        <w:rPr>
          <w:szCs w:val="24"/>
        </w:rPr>
        <w:t>]</w:t>
      </w:r>
      <w:r w:rsidR="007D551C">
        <w:rPr>
          <w:szCs w:val="24"/>
        </w:rPr>
        <w:t>.</w:t>
      </w:r>
    </w:p>
    <w:p w:rsidR="005B7266" w:rsidRPr="0047700E" w:rsidRDefault="001D7B02" w:rsidP="00015855">
      <w:pPr>
        <w:pStyle w:val="Normlnweb"/>
        <w:shd w:val="clear" w:color="auto" w:fill="FFFFFF"/>
        <w:spacing w:line="360" w:lineRule="auto"/>
        <w:jc w:val="both"/>
      </w:pPr>
      <w:r w:rsidRPr="00E5620E">
        <w:t>Vánoční svátky jsou pro polský národ těmi</w:t>
      </w:r>
      <w:r w:rsidR="001B4CD7" w:rsidRPr="00E5620E">
        <w:t xml:space="preserve"> nejdůležitějšími v roce.</w:t>
      </w:r>
      <w:r w:rsidRPr="00E5620E">
        <w:t xml:space="preserve"> Štědrovečerní več</w:t>
      </w:r>
      <w:r w:rsidR="00736F5A" w:rsidRPr="00E5620E">
        <w:t xml:space="preserve">eře </w:t>
      </w:r>
      <w:r w:rsidR="00555D10" w:rsidRPr="00E5620E">
        <w:t xml:space="preserve">začíná </w:t>
      </w:r>
      <w:r w:rsidR="00732138" w:rsidRPr="00E5620E">
        <w:t xml:space="preserve">rozlomením chleba a </w:t>
      </w:r>
      <w:r w:rsidR="00373952" w:rsidRPr="00E5620E">
        <w:t xml:space="preserve">je </w:t>
      </w:r>
      <w:r w:rsidR="001B4CD7" w:rsidRPr="00E5620E">
        <w:t>podává</w:t>
      </w:r>
      <w:r w:rsidR="00373952" w:rsidRPr="00E5620E">
        <w:t>na</w:t>
      </w:r>
      <w:r w:rsidR="0028794B" w:rsidRPr="00E5620E">
        <w:t xml:space="preserve"> </w:t>
      </w:r>
      <w:r w:rsidR="007D551C">
        <w:t xml:space="preserve">tradičně bez masa </w:t>
      </w:r>
      <w:r w:rsidR="00BD7EFF" w:rsidRPr="00BD7EFF">
        <w:t>[1</w:t>
      </w:r>
      <w:r w:rsidR="00C77651">
        <w:t>6</w:t>
      </w:r>
      <w:r w:rsidR="00BD7EFF" w:rsidRPr="00BD7EFF">
        <w:t>]</w:t>
      </w:r>
      <w:r w:rsidR="007D551C">
        <w:t>.</w:t>
      </w:r>
      <w:r w:rsidR="0047700E">
        <w:t xml:space="preserve"> </w:t>
      </w:r>
      <w:r w:rsidR="00015855" w:rsidRPr="00E5620E">
        <w:rPr>
          <w:shd w:val="clear" w:color="auto" w:fill="FFFFFF"/>
        </w:rPr>
        <w:t>Večeře</w:t>
      </w:r>
      <w:r w:rsidR="005B7266" w:rsidRPr="00E5620E">
        <w:rPr>
          <w:shd w:val="clear" w:color="auto" w:fill="FFFFFF"/>
        </w:rPr>
        <w:t xml:space="preserve"> </w:t>
      </w:r>
      <w:r w:rsidR="00D53150" w:rsidRPr="00E5620E">
        <w:rPr>
          <w:shd w:val="clear" w:color="auto" w:fill="FFFFFF"/>
        </w:rPr>
        <w:t>se servíruje</w:t>
      </w:r>
      <w:r w:rsidR="00015855" w:rsidRPr="00E5620E">
        <w:rPr>
          <w:shd w:val="clear" w:color="auto" w:fill="FFFFFF"/>
        </w:rPr>
        <w:t xml:space="preserve"> </w:t>
      </w:r>
      <w:r w:rsidR="0047700E">
        <w:rPr>
          <w:shd w:val="clear" w:color="auto" w:fill="FFFFFF"/>
        </w:rPr>
        <w:br/>
      </w:r>
      <w:r w:rsidR="00015855" w:rsidRPr="00E5620E">
        <w:rPr>
          <w:shd w:val="clear" w:color="auto" w:fill="FFFFFF"/>
        </w:rPr>
        <w:t xml:space="preserve">o dvanácti chodech, které symbolizují </w:t>
      </w:r>
      <w:r w:rsidR="005B7266" w:rsidRPr="00E5620E">
        <w:rPr>
          <w:shd w:val="clear" w:color="auto" w:fill="FFFFFF"/>
        </w:rPr>
        <w:t>počet měsíců v roce a počet apoštolů</w:t>
      </w:r>
      <w:r w:rsidR="00015855" w:rsidRPr="00E5620E">
        <w:rPr>
          <w:shd w:val="clear" w:color="auto" w:fill="FFFFFF"/>
        </w:rPr>
        <w:t xml:space="preserve">. </w:t>
      </w:r>
      <w:r w:rsidR="0047700E">
        <w:rPr>
          <w:shd w:val="clear" w:color="auto" w:fill="FFFFFF"/>
        </w:rPr>
        <w:br/>
      </w:r>
      <w:r w:rsidR="005B7266" w:rsidRPr="00E5620E">
        <w:rPr>
          <w:shd w:val="clear" w:color="auto" w:fill="FFFFFF"/>
        </w:rPr>
        <w:t xml:space="preserve">Na štědrovečerním stole nesmí chybět polévky jako boršč, zelňačka, houbová nebo rybí </w:t>
      </w:r>
      <w:r w:rsidR="0047700E">
        <w:rPr>
          <w:shd w:val="clear" w:color="auto" w:fill="FFFFFF"/>
        </w:rPr>
        <w:br/>
      </w:r>
      <w:r w:rsidR="005B7266" w:rsidRPr="00E5620E">
        <w:rPr>
          <w:shd w:val="clear" w:color="auto" w:fill="FFFFFF"/>
        </w:rPr>
        <w:t>a samozřejmě štědrovečerní ryba – kapr, sleď nebo jeseter. Večeře je ukončena mo</w:t>
      </w:r>
      <w:r w:rsidR="00015855" w:rsidRPr="00E5620E">
        <w:rPr>
          <w:shd w:val="clear" w:color="auto" w:fill="FFFFFF"/>
        </w:rPr>
        <w:t xml:space="preserve">učníkem. Charakteristické jsou </w:t>
      </w:r>
      <w:r w:rsidR="005B7266" w:rsidRPr="00E5620E">
        <w:rPr>
          <w:shd w:val="clear" w:color="auto" w:fill="FFFFFF"/>
        </w:rPr>
        <w:t xml:space="preserve">žemle máčené v mléce dochucené mákem </w:t>
      </w:r>
      <w:r w:rsidR="00970A0A">
        <w:rPr>
          <w:shd w:val="clear" w:color="auto" w:fill="FFFFFF"/>
        </w:rPr>
        <w:t xml:space="preserve">a rozinkami nebo makové koláče, </w:t>
      </w:r>
      <w:r w:rsidR="005B7266" w:rsidRPr="00E5620E">
        <w:rPr>
          <w:shd w:val="clear" w:color="auto" w:fill="FFFFFF"/>
        </w:rPr>
        <w:t xml:space="preserve">sušené ovoce a rozmanité </w:t>
      </w:r>
      <w:r w:rsidR="00970A0A">
        <w:rPr>
          <w:shd w:val="clear" w:color="auto" w:fill="FFFFFF"/>
        </w:rPr>
        <w:t xml:space="preserve">druhy </w:t>
      </w:r>
      <w:r w:rsidR="005B7266" w:rsidRPr="00E5620E">
        <w:rPr>
          <w:shd w:val="clear" w:color="auto" w:fill="FFFFFF"/>
        </w:rPr>
        <w:t xml:space="preserve">cukroví. </w:t>
      </w:r>
      <w:r w:rsidR="00015855" w:rsidRPr="00E5620E">
        <w:rPr>
          <w:shd w:val="clear" w:color="auto" w:fill="FFFFFF"/>
        </w:rPr>
        <w:t>Během dne a ani po večeři</w:t>
      </w:r>
      <w:r w:rsidR="005B7266" w:rsidRPr="00E5620E">
        <w:rPr>
          <w:shd w:val="clear" w:color="auto" w:fill="FFFFFF"/>
        </w:rPr>
        <w:t xml:space="preserve"> Poláci nepijí žádný alkohol, protože jsou z velké části věřící. </w:t>
      </w:r>
      <w:r w:rsidR="00015855" w:rsidRPr="00E5620E">
        <w:rPr>
          <w:shd w:val="clear" w:color="auto" w:fill="FFFFFF"/>
        </w:rPr>
        <w:t>Alkohol</w:t>
      </w:r>
      <w:r w:rsidR="005B7266" w:rsidRPr="00E5620E">
        <w:rPr>
          <w:shd w:val="clear" w:color="auto" w:fill="FFFFFF"/>
        </w:rPr>
        <w:t xml:space="preserve"> si mohou dop</w:t>
      </w:r>
      <w:r w:rsidR="007D551C">
        <w:rPr>
          <w:shd w:val="clear" w:color="auto" w:fill="FFFFFF"/>
        </w:rPr>
        <w:t>řát až po skončení půlnoční mše</w:t>
      </w:r>
      <w:r w:rsidR="00BD7EFF">
        <w:rPr>
          <w:shd w:val="clear" w:color="auto" w:fill="FFFFFF"/>
        </w:rPr>
        <w:t xml:space="preserve"> </w:t>
      </w:r>
      <w:r w:rsidR="00BD7EFF" w:rsidRPr="00BD7EFF">
        <w:t>[1</w:t>
      </w:r>
      <w:r w:rsidR="00C77651">
        <w:t>7</w:t>
      </w:r>
      <w:r w:rsidR="00BD7EFF" w:rsidRPr="00BD7EFF">
        <w:t>]</w:t>
      </w:r>
      <w:r w:rsidR="007D551C">
        <w:t>.</w:t>
      </w:r>
    </w:p>
    <w:p w:rsidR="00EA3736" w:rsidRDefault="001D7B02" w:rsidP="009A12EC">
      <w:pPr>
        <w:pStyle w:val="Nadpis3"/>
        <w:spacing w:line="360" w:lineRule="auto"/>
        <w:jc w:val="both"/>
        <w:rPr>
          <w:rFonts w:cs="Times New Roman"/>
          <w:color w:val="auto"/>
          <w:szCs w:val="24"/>
        </w:rPr>
      </w:pPr>
      <w:bookmarkStart w:id="36" w:name="_Toc2107670"/>
      <w:bookmarkStart w:id="37" w:name="_Toc2110951"/>
      <w:bookmarkStart w:id="38" w:name="_Toc6307565"/>
      <w:r w:rsidRPr="00E5620E">
        <w:rPr>
          <w:rFonts w:cs="Times New Roman"/>
          <w:color w:val="auto"/>
          <w:szCs w:val="24"/>
        </w:rPr>
        <w:t>Francie</w:t>
      </w:r>
      <w:bookmarkEnd w:id="36"/>
      <w:bookmarkEnd w:id="37"/>
      <w:bookmarkEnd w:id="38"/>
    </w:p>
    <w:p w:rsidR="00E5620E" w:rsidRDefault="00962DE6" w:rsidP="009A12EC">
      <w:pPr>
        <w:spacing w:line="360" w:lineRule="auto"/>
        <w:jc w:val="both"/>
        <w:rPr>
          <w:rFonts w:cs="Times New Roman"/>
          <w:szCs w:val="24"/>
        </w:rPr>
      </w:pPr>
      <w:r>
        <w:rPr>
          <w:rFonts w:cs="Times New Roman"/>
          <w:szCs w:val="24"/>
        </w:rPr>
        <w:t xml:space="preserve">Francouzská kuchyně je považována za jednu z předních kuchyní ve světě. V Evropě i mimo ni se setkáváme s jejími prvky a pokrmy. Velká péče je věnována přípravě jídel, vaření </w:t>
      </w:r>
      <w:r w:rsidR="0047700E">
        <w:rPr>
          <w:rFonts w:cs="Times New Roman"/>
          <w:szCs w:val="24"/>
        </w:rPr>
        <w:br/>
      </w:r>
      <w:r>
        <w:rPr>
          <w:rFonts w:cs="Times New Roman"/>
          <w:szCs w:val="24"/>
        </w:rPr>
        <w:t xml:space="preserve">a slavnostnímu hodování, které zde má velkou tradici. Vynikající gastronomie je jedním z hlavních pilířů francouzské kultury. Časem se ustupuje od složité a okázalé přípravy pokrmů a dává se přednost kvalitním a domácím potravinám. </w:t>
      </w:r>
      <w:r w:rsidR="00536251">
        <w:rPr>
          <w:rFonts w:cs="Times New Roman"/>
          <w:szCs w:val="24"/>
        </w:rPr>
        <w:t xml:space="preserve">Důraz se klade také na pestrost, rozmanitost a lehčí stravitelnost. Je ale velmi obtížné stručně popsat francouzskou kuchyni, protože je Francie velká země, která je rozdělena na oblasti (kantony) a ty se vyznačují odlišnými místními specialitami a surovinami. Kuchyně je ovšem velmi pestrá, bohatá </w:t>
      </w:r>
      <w:r w:rsidR="0047700E">
        <w:rPr>
          <w:rFonts w:cs="Times New Roman"/>
          <w:szCs w:val="24"/>
        </w:rPr>
        <w:br/>
      </w:r>
      <w:r w:rsidR="00536251">
        <w:rPr>
          <w:rFonts w:cs="Times New Roman"/>
          <w:szCs w:val="24"/>
        </w:rPr>
        <w:t>na mořské plody a ryby, maso a jeho výrobky, omáčky, víno, sýry, houby, bylinky a mnoho dalšího.</w:t>
      </w:r>
      <w:r w:rsidR="009A12EC">
        <w:rPr>
          <w:rFonts w:cs="Times New Roman"/>
          <w:szCs w:val="24"/>
        </w:rPr>
        <w:t xml:space="preserve"> Francouzi si také potrpí na</w:t>
      </w:r>
      <w:r w:rsidR="00536251">
        <w:rPr>
          <w:rFonts w:cs="Times New Roman"/>
          <w:szCs w:val="24"/>
        </w:rPr>
        <w:t xml:space="preserve"> </w:t>
      </w:r>
      <w:r w:rsidR="009A12EC">
        <w:rPr>
          <w:rFonts w:cs="Times New Roman"/>
          <w:szCs w:val="24"/>
        </w:rPr>
        <w:t>čerstvé</w:t>
      </w:r>
      <w:r w:rsidR="00536251">
        <w:rPr>
          <w:rFonts w:cs="Times New Roman"/>
          <w:szCs w:val="24"/>
        </w:rPr>
        <w:t xml:space="preserve"> zel</w:t>
      </w:r>
      <w:r w:rsidR="009A12EC">
        <w:rPr>
          <w:rFonts w:cs="Times New Roman"/>
          <w:szCs w:val="24"/>
        </w:rPr>
        <w:t>enině</w:t>
      </w:r>
      <w:r w:rsidR="00536251">
        <w:rPr>
          <w:rFonts w:cs="Times New Roman"/>
          <w:szCs w:val="24"/>
        </w:rPr>
        <w:t xml:space="preserve"> a </w:t>
      </w:r>
      <w:r w:rsidR="009A12EC">
        <w:rPr>
          <w:rFonts w:cs="Times New Roman"/>
          <w:szCs w:val="24"/>
        </w:rPr>
        <w:t>pečivu, ze kterých</w:t>
      </w:r>
      <w:r w:rsidR="00536251">
        <w:rPr>
          <w:rFonts w:cs="Times New Roman"/>
          <w:szCs w:val="24"/>
        </w:rPr>
        <w:t xml:space="preserve"> dělají známé francouzské bagety.</w:t>
      </w:r>
      <w:r w:rsidR="009A12EC">
        <w:rPr>
          <w:rFonts w:cs="Times New Roman"/>
          <w:szCs w:val="24"/>
        </w:rPr>
        <w:t xml:space="preserve"> Ve velké oblibě je zde maso ve všech možných úpravách, paštiky </w:t>
      </w:r>
      <w:r w:rsidR="0047700E">
        <w:rPr>
          <w:rFonts w:cs="Times New Roman"/>
          <w:szCs w:val="24"/>
        </w:rPr>
        <w:br/>
      </w:r>
      <w:r w:rsidR="009A12EC">
        <w:rPr>
          <w:rFonts w:cs="Times New Roman"/>
          <w:szCs w:val="24"/>
        </w:rPr>
        <w:t>a vnitřnosti (ledvinky, dršťky, žaludky, játra). V hojné míře se konzumují také mořské plody (ústřice, slávky, hřebenatky, raci, krabi, langusty, mušle). Ke zdejší specialitě patří žabí stehýnka a šneci. K životu ve Francii neodmyslitelně patří sýr, a proto je tato země nejv</w:t>
      </w:r>
      <w:r w:rsidR="007D551C">
        <w:rPr>
          <w:rFonts w:cs="Times New Roman"/>
          <w:szCs w:val="24"/>
        </w:rPr>
        <w:t>ětším producentem sýru na světě</w:t>
      </w:r>
      <w:r w:rsidR="00D25B98">
        <w:rPr>
          <w:rFonts w:cs="Times New Roman"/>
          <w:szCs w:val="24"/>
        </w:rPr>
        <w:t xml:space="preserve"> </w:t>
      </w:r>
      <w:r w:rsidR="00D25B98" w:rsidRPr="00BD7EFF">
        <w:rPr>
          <w:szCs w:val="24"/>
        </w:rPr>
        <w:t>[</w:t>
      </w:r>
      <w:r w:rsidR="00D25B98">
        <w:t>7</w:t>
      </w:r>
      <w:r w:rsidR="00D25B98" w:rsidRPr="00BD7EFF">
        <w:rPr>
          <w:szCs w:val="24"/>
        </w:rPr>
        <w:t>]</w:t>
      </w:r>
      <w:r w:rsidR="007D551C">
        <w:rPr>
          <w:szCs w:val="24"/>
        </w:rPr>
        <w:t>.</w:t>
      </w:r>
    </w:p>
    <w:p w:rsidR="003659EA" w:rsidRPr="00D25B98" w:rsidRDefault="00EA3736" w:rsidP="003659EA">
      <w:pPr>
        <w:pStyle w:val="Normlnweb"/>
        <w:shd w:val="clear" w:color="auto" w:fill="FFFFFF"/>
        <w:spacing w:line="360" w:lineRule="auto"/>
        <w:jc w:val="both"/>
      </w:pPr>
      <w:r w:rsidRPr="00E5620E">
        <w:t xml:space="preserve">Francouzi jsou považování za velké labužníky, a tomu také odpovídá jejich pestrý vánoční stůl, který se liší ve větších městech a na venkově. Hostina začíná podáváním předkrmů </w:t>
      </w:r>
      <w:r w:rsidRPr="00E5620E">
        <w:rPr>
          <w:rStyle w:val="Siln"/>
          <w:rFonts w:eastAsiaTheme="majorEastAsia"/>
          <w:b w:val="0"/>
          <w:bdr w:val="none" w:sz="0" w:space="0" w:color="auto" w:frame="1"/>
          <w:shd w:val="clear" w:color="auto" w:fill="FFFFFF"/>
        </w:rPr>
        <w:t xml:space="preserve">z uzeného lososa, humra nebo </w:t>
      </w:r>
      <w:r w:rsidRPr="007908A6">
        <w:rPr>
          <w:rStyle w:val="Siln"/>
          <w:rFonts w:eastAsiaTheme="majorEastAsia"/>
          <w:b w:val="0"/>
          <w:bdr w:val="none" w:sz="0" w:space="0" w:color="auto" w:frame="1"/>
          <w:shd w:val="clear" w:color="auto" w:fill="FFFFFF"/>
        </w:rPr>
        <w:t xml:space="preserve">ústřic. Na stole nechybí také různé druhy klobásek, šunek, salátů a sladkostí. </w:t>
      </w:r>
      <w:r w:rsidRPr="007908A6">
        <w:rPr>
          <w:shd w:val="clear" w:color="auto" w:fill="FFFFFF"/>
        </w:rPr>
        <w:t>Tradičním jídlem je i</w:t>
      </w:r>
      <w:r w:rsidRPr="007908A6">
        <w:rPr>
          <w:rStyle w:val="apple-converted-space"/>
          <w:b/>
          <w:bCs/>
          <w:bdr w:val="none" w:sz="0" w:space="0" w:color="auto" w:frame="1"/>
          <w:shd w:val="clear" w:color="auto" w:fill="FFFFFF"/>
        </w:rPr>
        <w:t> </w:t>
      </w:r>
      <w:proofErr w:type="spellStart"/>
      <w:r w:rsidRPr="007908A6">
        <w:rPr>
          <w:rStyle w:val="Siln"/>
          <w:rFonts w:eastAsiaTheme="majorEastAsia"/>
          <w:b w:val="0"/>
          <w:bdr w:val="none" w:sz="0" w:space="0" w:color="auto" w:frame="1"/>
          <w:shd w:val="clear" w:color="auto" w:fill="FFFFFF"/>
        </w:rPr>
        <w:t>foie</w:t>
      </w:r>
      <w:proofErr w:type="spellEnd"/>
      <w:r w:rsidRPr="007908A6">
        <w:rPr>
          <w:rStyle w:val="apple-converted-space"/>
          <w:b/>
          <w:shd w:val="clear" w:color="auto" w:fill="FFFFFF"/>
        </w:rPr>
        <w:t> </w:t>
      </w:r>
      <w:proofErr w:type="spellStart"/>
      <w:r w:rsidRPr="007908A6">
        <w:rPr>
          <w:rStyle w:val="Siln"/>
          <w:rFonts w:eastAsiaTheme="majorEastAsia"/>
          <w:b w:val="0"/>
          <w:bdr w:val="none" w:sz="0" w:space="0" w:color="auto" w:frame="1"/>
          <w:shd w:val="clear" w:color="auto" w:fill="FFFFFF"/>
        </w:rPr>
        <w:t>gras</w:t>
      </w:r>
      <w:proofErr w:type="spellEnd"/>
      <w:r w:rsidRPr="007908A6">
        <w:rPr>
          <w:rStyle w:val="Siln"/>
          <w:rFonts w:eastAsiaTheme="majorEastAsia"/>
          <w:b w:val="0"/>
          <w:bdr w:val="none" w:sz="0" w:space="0" w:color="auto" w:frame="1"/>
          <w:shd w:val="clear" w:color="auto" w:fill="FFFFFF"/>
        </w:rPr>
        <w:t>,</w:t>
      </w:r>
      <w:r w:rsidRPr="00E5620E">
        <w:rPr>
          <w:rStyle w:val="apple-converted-space"/>
          <w:shd w:val="clear" w:color="auto" w:fill="FFFFFF"/>
        </w:rPr>
        <w:t> </w:t>
      </w:r>
      <w:r w:rsidRPr="00E5620E">
        <w:rPr>
          <w:shd w:val="clear" w:color="auto" w:fill="FFFFFF"/>
        </w:rPr>
        <w:t>paštika z husích nebo kachních jater.</w:t>
      </w:r>
      <w:r w:rsidR="00D25B98">
        <w:rPr>
          <w:shd w:val="clear" w:color="auto" w:fill="FFFFFF"/>
        </w:rPr>
        <w:t xml:space="preserve"> </w:t>
      </w:r>
      <w:r w:rsidR="00D25B98">
        <w:t xml:space="preserve">Zlatým </w:t>
      </w:r>
      <w:r w:rsidR="003659EA" w:rsidRPr="00E5620E">
        <w:t>hřebem večera je pak rybí polévka a pečený krocan s nádivkou. Hostinu uzavírá dezert vánoční pěnová roláda, kterou Fra</w:t>
      </w:r>
      <w:r w:rsidR="007D551C">
        <w:t>ncouzi zapíjí pravým šampaňským</w:t>
      </w:r>
      <w:r w:rsidR="00C77651">
        <w:t xml:space="preserve"> [16</w:t>
      </w:r>
      <w:r w:rsidR="00D25B98" w:rsidRPr="00F94F21">
        <w:t>]</w:t>
      </w:r>
      <w:r w:rsidR="007D551C">
        <w:t>.</w:t>
      </w:r>
    </w:p>
    <w:p w:rsidR="001D7B02" w:rsidRDefault="001D7B02" w:rsidP="00F60BFF">
      <w:pPr>
        <w:pStyle w:val="Nadpis3"/>
        <w:spacing w:line="360" w:lineRule="auto"/>
        <w:jc w:val="both"/>
        <w:rPr>
          <w:rFonts w:cs="Times New Roman"/>
          <w:color w:val="auto"/>
          <w:szCs w:val="24"/>
        </w:rPr>
      </w:pPr>
      <w:bookmarkStart w:id="39" w:name="_Toc2107671"/>
      <w:bookmarkStart w:id="40" w:name="_Toc2110952"/>
      <w:bookmarkStart w:id="41" w:name="_Toc6307566"/>
      <w:r w:rsidRPr="00E5620E">
        <w:rPr>
          <w:rFonts w:cs="Times New Roman"/>
          <w:color w:val="auto"/>
          <w:szCs w:val="24"/>
        </w:rPr>
        <w:t>Velká Británie</w:t>
      </w:r>
      <w:bookmarkEnd w:id="39"/>
      <w:bookmarkEnd w:id="40"/>
      <w:bookmarkEnd w:id="41"/>
    </w:p>
    <w:p w:rsidR="00F60BFF" w:rsidRPr="00D25B98" w:rsidRDefault="00F60BFF" w:rsidP="00D25B98">
      <w:pPr>
        <w:pStyle w:val="Normlnweb"/>
        <w:shd w:val="clear" w:color="auto" w:fill="FFFFFF"/>
        <w:spacing w:line="360" w:lineRule="auto"/>
        <w:jc w:val="both"/>
        <w:rPr>
          <w:shd w:val="clear" w:color="auto" w:fill="FFFFFF"/>
        </w:rPr>
      </w:pPr>
      <w:r>
        <w:rPr>
          <w:shd w:val="clear" w:color="auto" w:fill="FFFFFF"/>
        </w:rPr>
        <w:t xml:space="preserve">Donedávna byla britská kuchyně označována jako fádní a těžko stravitelná. Dnes je díky globalizaci a britským kuchařům vylepšena o svěží postupy, nové prvky a ingredience. Mezi nejpoužívanější suroviny patří maso, vnitřnosti, ryby, obiloviny, luštěniny, zelenina a mléčné výrobky. Britové si potrpí hlavně na velkou snídani, která se skládá z vajec, fazolí, slaniny, párků, zeleniny a opečeného toastu. Tuto snídani nabízí většina britských restaurací. Dalším typickým jídlem je </w:t>
      </w:r>
      <w:r w:rsidRPr="007908A6">
        <w:rPr>
          <w:shd w:val="clear" w:color="auto" w:fill="FFFFFF"/>
        </w:rPr>
        <w:t xml:space="preserve">pak </w:t>
      </w:r>
      <w:proofErr w:type="spellStart"/>
      <w:r w:rsidRPr="007908A6">
        <w:rPr>
          <w:shd w:val="clear" w:color="auto" w:fill="FFFFFF"/>
        </w:rPr>
        <w:t>haggis</w:t>
      </w:r>
      <w:proofErr w:type="spellEnd"/>
      <w:r w:rsidRPr="007908A6">
        <w:rPr>
          <w:shd w:val="clear" w:color="auto" w:fill="FFFFFF"/>
        </w:rPr>
        <w:t xml:space="preserve"> </w:t>
      </w:r>
      <w:r w:rsidRPr="007908A6">
        <w:t>(ovčí vnitřností s krupicí vařené v ovčím žaludku),</w:t>
      </w:r>
      <w:r w:rsidRPr="007908A6">
        <w:rPr>
          <w:rFonts w:ascii="Open Sans" w:hAnsi="Open Sans"/>
          <w:color w:val="565656"/>
          <w:sz w:val="21"/>
          <w:szCs w:val="21"/>
          <w:shd w:val="clear" w:color="auto" w:fill="FFFFFF"/>
        </w:rPr>
        <w:t xml:space="preserve"> </w:t>
      </w:r>
      <w:proofErr w:type="spellStart"/>
      <w:r w:rsidRPr="007908A6">
        <w:t>jacket</w:t>
      </w:r>
      <w:proofErr w:type="spellEnd"/>
      <w:r w:rsidRPr="007908A6">
        <w:t xml:space="preserve"> </w:t>
      </w:r>
      <w:proofErr w:type="spellStart"/>
      <w:r w:rsidRPr="007908A6">
        <w:t>potato</w:t>
      </w:r>
      <w:proofErr w:type="spellEnd"/>
      <w:r w:rsidRPr="007908A6">
        <w:t> (plněné pečené brambory), </w:t>
      </w:r>
      <w:proofErr w:type="spellStart"/>
      <w:r w:rsidRPr="007908A6">
        <w:t>fish</w:t>
      </w:r>
      <w:proofErr w:type="spellEnd"/>
      <w:r w:rsidRPr="007908A6">
        <w:t xml:space="preserve"> </w:t>
      </w:r>
      <w:proofErr w:type="spellStart"/>
      <w:r w:rsidRPr="007908A6">
        <w:t>and</w:t>
      </w:r>
      <w:proofErr w:type="spellEnd"/>
      <w:r w:rsidRPr="007908A6">
        <w:t xml:space="preserve"> chips (smažená ryby a hranolky), masové koláče, </w:t>
      </w:r>
      <w:proofErr w:type="spellStart"/>
      <w:r w:rsidRPr="007908A6">
        <w:t>jugged</w:t>
      </w:r>
      <w:proofErr w:type="spellEnd"/>
      <w:r w:rsidRPr="007908A6">
        <w:t xml:space="preserve"> </w:t>
      </w:r>
      <w:proofErr w:type="spellStart"/>
      <w:r w:rsidRPr="007908A6">
        <w:t>hare</w:t>
      </w:r>
      <w:proofErr w:type="spellEnd"/>
      <w:r w:rsidRPr="007908A6">
        <w:t xml:space="preserve"> (dušený zajíc se zeleninou), </w:t>
      </w:r>
      <w:proofErr w:type="spellStart"/>
      <w:r w:rsidRPr="007908A6">
        <w:t>bangers</w:t>
      </w:r>
      <w:proofErr w:type="spellEnd"/>
      <w:r w:rsidRPr="007908A6">
        <w:t xml:space="preserve"> </w:t>
      </w:r>
      <w:proofErr w:type="spellStart"/>
      <w:r w:rsidRPr="007908A6">
        <w:t>and</w:t>
      </w:r>
      <w:proofErr w:type="spellEnd"/>
      <w:r w:rsidRPr="007908A6">
        <w:t xml:space="preserve"> </w:t>
      </w:r>
      <w:proofErr w:type="spellStart"/>
      <w:r w:rsidRPr="007908A6">
        <w:t>mash</w:t>
      </w:r>
      <w:proofErr w:type="spellEnd"/>
      <w:r w:rsidRPr="007908A6">
        <w:t xml:space="preserve"> (klobásy s bramborovou kaší) nebo sendvič či </w:t>
      </w:r>
      <w:proofErr w:type="spellStart"/>
      <w:r w:rsidRPr="007908A6">
        <w:t>roast</w:t>
      </w:r>
      <w:proofErr w:type="spellEnd"/>
      <w:r w:rsidRPr="007908A6">
        <w:t> </w:t>
      </w:r>
      <w:proofErr w:type="spellStart"/>
      <w:r w:rsidRPr="007908A6">
        <w:t>beef</w:t>
      </w:r>
      <w:proofErr w:type="spellEnd"/>
      <w:r w:rsidRPr="007908A6">
        <w:t xml:space="preserve"> (pečené hovězí maso podávané v tenkých plátcích). Anglie </w:t>
      </w:r>
      <w:r w:rsidR="0047700E" w:rsidRPr="007908A6">
        <w:br/>
      </w:r>
      <w:r w:rsidRPr="007908A6">
        <w:t xml:space="preserve">je známá také díky oblibě pití čaje. Mezi alkoholickými nápoji preferují Britové pivo, </w:t>
      </w:r>
      <w:proofErr w:type="spellStart"/>
      <w:r w:rsidRPr="007908A6">
        <w:t>cider</w:t>
      </w:r>
      <w:proofErr w:type="spellEnd"/>
      <w:r w:rsidRPr="007908A6">
        <w:t xml:space="preserve"> (kvašený náp</w:t>
      </w:r>
      <w:r w:rsidR="007D551C" w:rsidRPr="007908A6">
        <w:t>oj z jablek či hrušek) a whisky</w:t>
      </w:r>
      <w:r w:rsidR="00C77651" w:rsidRPr="007908A6">
        <w:t xml:space="preserve"> [18</w:t>
      </w:r>
      <w:r w:rsidR="00D25B98" w:rsidRPr="007908A6">
        <w:t>]</w:t>
      </w:r>
      <w:r w:rsidR="007D551C" w:rsidRPr="007908A6">
        <w:t>.</w:t>
      </w:r>
    </w:p>
    <w:p w:rsidR="004922BE" w:rsidRPr="00E5620E" w:rsidRDefault="004922BE" w:rsidP="00A10F6E">
      <w:pPr>
        <w:pStyle w:val="Normlnweb"/>
        <w:shd w:val="clear" w:color="auto" w:fill="FFFFFF"/>
        <w:spacing w:line="360" w:lineRule="auto"/>
        <w:jc w:val="both"/>
      </w:pPr>
      <w:r w:rsidRPr="00E5620E">
        <w:t xml:space="preserve">Ve Velké Británii na rozdíl od Ježíška naděluje dárky </w:t>
      </w:r>
      <w:proofErr w:type="spellStart"/>
      <w:r w:rsidR="001D7B02" w:rsidRPr="00E5620E">
        <w:t>Fa</w:t>
      </w:r>
      <w:r w:rsidRPr="00E5620E">
        <w:t>ther</w:t>
      </w:r>
      <w:proofErr w:type="spellEnd"/>
      <w:r w:rsidRPr="00E5620E">
        <w:t xml:space="preserve"> </w:t>
      </w:r>
      <w:proofErr w:type="spellStart"/>
      <w:r w:rsidRPr="00E5620E">
        <w:t>Christmas</w:t>
      </w:r>
      <w:proofErr w:type="spellEnd"/>
      <w:r w:rsidRPr="00E5620E">
        <w:t xml:space="preserve"> (Otec Vánoc). </w:t>
      </w:r>
      <w:r w:rsidR="0047700E">
        <w:br/>
      </w:r>
      <w:r w:rsidRPr="00E5620E">
        <w:t xml:space="preserve">Ty se ovšem </w:t>
      </w:r>
      <w:r w:rsidR="001D7B02" w:rsidRPr="00E5620E">
        <w:t>rozbalují až ráno 25. prosince. Přesně v poledne se koná hostina</w:t>
      </w:r>
      <w:r w:rsidRPr="00E5620E">
        <w:t xml:space="preserve">, která </w:t>
      </w:r>
      <w:r w:rsidR="0047700E">
        <w:br/>
      </w:r>
      <w:r w:rsidRPr="00E5620E">
        <w:t xml:space="preserve">se zahajuje přípitkem a </w:t>
      </w:r>
      <w:r w:rsidR="001D7B02" w:rsidRPr="00E5620E">
        <w:t xml:space="preserve">pak se symbolicky rozlomí papírová tuba, která skrývá malý dárek. </w:t>
      </w:r>
      <w:r w:rsidRPr="00E5620E">
        <w:t>Na oběd se podává krocan nadívaný kaštanovou</w:t>
      </w:r>
      <w:r w:rsidR="007D551C">
        <w:t xml:space="preserve"> nádivkou </w:t>
      </w:r>
      <w:r w:rsidR="00C77651">
        <w:t>[16</w:t>
      </w:r>
      <w:r w:rsidR="00D25B98" w:rsidRPr="00F94F21">
        <w:t>]</w:t>
      </w:r>
      <w:r w:rsidR="007D551C">
        <w:t>.</w:t>
      </w:r>
      <w:r w:rsidR="0047700E">
        <w:t xml:space="preserve"> </w:t>
      </w:r>
      <w:r w:rsidR="00BD0041" w:rsidRPr="00E5620E">
        <w:t xml:space="preserve">Krocan skutečně </w:t>
      </w:r>
      <w:r w:rsidRPr="00E5620E">
        <w:t xml:space="preserve">na žádné hostině </w:t>
      </w:r>
      <w:r w:rsidR="00BD0041" w:rsidRPr="00E5620E">
        <w:t>nesmí chybět</w:t>
      </w:r>
      <w:r w:rsidR="00DB3F88" w:rsidRPr="00E5620E">
        <w:t>, ale to ani</w:t>
      </w:r>
      <w:r w:rsidRPr="00E5620E">
        <w:t xml:space="preserve"> </w:t>
      </w:r>
      <w:r w:rsidR="00BD0041" w:rsidRPr="00E5620E">
        <w:t>přílohy, které se k němu servírují.</w:t>
      </w:r>
      <w:r w:rsidR="00DB3F88" w:rsidRPr="00E5620E">
        <w:t xml:space="preserve"> </w:t>
      </w:r>
      <w:r w:rsidR="00BD0041" w:rsidRPr="00E5620E">
        <w:t xml:space="preserve">Všem těmto </w:t>
      </w:r>
      <w:r w:rsidR="00DB3F88" w:rsidRPr="00E5620E">
        <w:t xml:space="preserve">přílohám </w:t>
      </w:r>
      <w:r w:rsidR="0047700E">
        <w:br/>
      </w:r>
      <w:r w:rsidR="00DB3F88" w:rsidRPr="00E5620E">
        <w:t>se</w:t>
      </w:r>
      <w:r w:rsidR="00BD0041" w:rsidRPr="00E5620E">
        <w:t xml:space="preserve"> </w:t>
      </w:r>
      <w:r w:rsidR="00BD0041" w:rsidRPr="007908A6">
        <w:t xml:space="preserve">říká </w:t>
      </w:r>
      <w:proofErr w:type="spellStart"/>
      <w:r w:rsidR="00BD0041" w:rsidRPr="007908A6">
        <w:t>trimmings</w:t>
      </w:r>
      <w:proofErr w:type="spellEnd"/>
      <w:r w:rsidR="00BD0041" w:rsidRPr="007908A6">
        <w:t xml:space="preserve">. Nejčastěji </w:t>
      </w:r>
      <w:r w:rsidR="00A10F6E" w:rsidRPr="007908A6">
        <w:t>mezi nimi najdeme pečené brambory, vařenou zeleninu</w:t>
      </w:r>
      <w:r w:rsidR="00BD0041" w:rsidRPr="007908A6">
        <w:t xml:space="preserve">, jako </w:t>
      </w:r>
      <w:r w:rsidR="0047700E" w:rsidRPr="007908A6">
        <w:br/>
      </w:r>
      <w:r w:rsidR="00BD0041" w:rsidRPr="007908A6">
        <w:t>je brokolice, hrášek nebo mrkev, a zapečený květák v sýrové omáčce.</w:t>
      </w:r>
      <w:r w:rsidR="009F1A07" w:rsidRPr="007908A6">
        <w:t xml:space="preserve"> </w:t>
      </w:r>
      <w:r w:rsidR="00BD0041" w:rsidRPr="007908A6">
        <w:t xml:space="preserve">Skutečně vánoční atmosféru tak přinášejí </w:t>
      </w:r>
      <w:r w:rsidR="00A10F6E" w:rsidRPr="007908A6">
        <w:t>až takové delikatesy, jako jsou</w:t>
      </w:r>
      <w:r w:rsidR="00BD0041" w:rsidRPr="007908A6">
        <w:t xml:space="preserve"> </w:t>
      </w:r>
      <w:proofErr w:type="spellStart"/>
      <w:r w:rsidR="00BD0041" w:rsidRPr="007908A6">
        <w:t>pig</w:t>
      </w:r>
      <w:r w:rsidR="00A10F6E" w:rsidRPr="007908A6">
        <w:t>s</w:t>
      </w:r>
      <w:proofErr w:type="spellEnd"/>
      <w:r w:rsidR="00BD0041" w:rsidRPr="007908A6">
        <w:t xml:space="preserve"> in </w:t>
      </w:r>
      <w:proofErr w:type="spellStart"/>
      <w:r w:rsidR="00BD0041" w:rsidRPr="007908A6">
        <w:t>blankets</w:t>
      </w:r>
      <w:proofErr w:type="spellEnd"/>
      <w:r w:rsidR="00BD0041" w:rsidRPr="007908A6">
        <w:t>.</w:t>
      </w:r>
      <w:r w:rsidR="00036EA6" w:rsidRPr="007908A6">
        <w:t>, p</w:t>
      </w:r>
      <w:r w:rsidR="00BD0041" w:rsidRPr="007908A6">
        <w:t xml:space="preserve">rasátka v peřince, jak je možné britský tradiční pokrm přeložit, jsou malé klobásky obalené ve slanině </w:t>
      </w:r>
      <w:r w:rsidR="0047700E" w:rsidRPr="007908A6">
        <w:br/>
      </w:r>
      <w:r w:rsidR="00BD0041" w:rsidRPr="007908A6">
        <w:t xml:space="preserve">a následně upečené. </w:t>
      </w:r>
      <w:r w:rsidR="00A10F6E" w:rsidRPr="007908A6">
        <w:t>Na přípravu se n</w:t>
      </w:r>
      <w:r w:rsidR="00BD0041" w:rsidRPr="007908A6">
        <w:t xml:space="preserve">ejčastěji využívají malé klobásky zvané </w:t>
      </w:r>
      <w:proofErr w:type="spellStart"/>
      <w:r w:rsidR="00BD0041" w:rsidRPr="007908A6">
        <w:t>chipolata</w:t>
      </w:r>
      <w:proofErr w:type="spellEnd"/>
      <w:r w:rsidR="00BD0041" w:rsidRPr="007908A6">
        <w:t>, které</w:t>
      </w:r>
      <w:r w:rsidR="00BD0041" w:rsidRPr="00E5620E">
        <w:t xml:space="preserve"> jsou v Anglii</w:t>
      </w:r>
      <w:r w:rsidR="00036EA6">
        <w:t xml:space="preserve"> velmi populární, i</w:t>
      </w:r>
      <w:r w:rsidR="00387BA3">
        <w:t> když původ</w:t>
      </w:r>
      <w:r w:rsidR="00036EA6">
        <w:t>em</w:t>
      </w:r>
      <w:r w:rsidR="00BD0041" w:rsidRPr="00E5620E">
        <w:t xml:space="preserve"> pocházejí z Francie.</w:t>
      </w:r>
      <w:r w:rsidR="009F1A07">
        <w:t xml:space="preserve"> </w:t>
      </w:r>
      <w:r w:rsidR="00DB3F88" w:rsidRPr="00E5620E">
        <w:t xml:space="preserve">Ke krocanovi bezpochybně patří nádivka, kterou </w:t>
      </w:r>
      <w:r w:rsidR="00BD0041" w:rsidRPr="00E5620E">
        <w:t xml:space="preserve">se krocan jak plní, tak se přebytečná nádivka peče samostatně bokem v pekáčku nebo také ve formě kuliček, válečků a bochánků. Anglická nádivka </w:t>
      </w:r>
      <w:r w:rsidR="00DB3F88" w:rsidRPr="00E5620E">
        <w:t xml:space="preserve">se skládá z mnohem více surovin, na rozdíl od </w:t>
      </w:r>
      <w:r w:rsidR="00110699" w:rsidRPr="00E5620E">
        <w:t xml:space="preserve">té </w:t>
      </w:r>
      <w:r w:rsidR="00DB3F88" w:rsidRPr="00E5620E">
        <w:t>české velikonoční.</w:t>
      </w:r>
      <w:r w:rsidR="00BD0041" w:rsidRPr="00E5620E">
        <w:t xml:space="preserve"> </w:t>
      </w:r>
      <w:r w:rsidR="00DB3F88" w:rsidRPr="00E5620E">
        <w:t>Nejoblíbenější</w:t>
      </w:r>
      <w:r w:rsidR="00BD0041" w:rsidRPr="00E5620E">
        <w:t xml:space="preserve"> kombinací </w:t>
      </w:r>
      <w:r w:rsidR="00DB3F88" w:rsidRPr="00E5620E">
        <w:t xml:space="preserve">v Anglii </w:t>
      </w:r>
      <w:r w:rsidR="00BD0041" w:rsidRPr="00E5620E">
        <w:t xml:space="preserve">jsou brusinky, šalvěj a vepřové maso. </w:t>
      </w:r>
      <w:r w:rsidR="00DB3F88" w:rsidRPr="00E5620E">
        <w:t>Britové ale č</w:t>
      </w:r>
      <w:r w:rsidR="00BD0041" w:rsidRPr="00E5620E">
        <w:t>asto přidávají</w:t>
      </w:r>
      <w:r w:rsidR="00DB3F88" w:rsidRPr="00E5620E">
        <w:t xml:space="preserve"> </w:t>
      </w:r>
      <w:r w:rsidR="0047700E">
        <w:br/>
      </w:r>
      <w:r w:rsidR="00DB3F88" w:rsidRPr="00E5620E">
        <w:t xml:space="preserve">do nádivek i různé druhy sušeného ovoce a </w:t>
      </w:r>
      <w:r w:rsidR="007D551C">
        <w:t xml:space="preserve">oříšky </w:t>
      </w:r>
      <w:r w:rsidR="00C77651">
        <w:t>[19</w:t>
      </w:r>
      <w:r w:rsidR="00D25B98" w:rsidRPr="00F94F21">
        <w:t>]</w:t>
      </w:r>
      <w:r w:rsidR="007D551C">
        <w:t>.</w:t>
      </w:r>
      <w:r w:rsidR="0047700E">
        <w:t xml:space="preserve"> </w:t>
      </w:r>
      <w:r w:rsidRPr="00E5620E">
        <w:t>Pomyslnou třešničkou na dortu je pak typický švestkový pudink</w:t>
      </w:r>
      <w:r w:rsidR="007D551C">
        <w:t>, flambovaný koňakem nebo rumem</w:t>
      </w:r>
      <w:r w:rsidR="00C77651">
        <w:t xml:space="preserve"> [16</w:t>
      </w:r>
      <w:r w:rsidR="00D142B8" w:rsidRPr="00D142B8">
        <w:t>]</w:t>
      </w:r>
      <w:r w:rsidR="007D551C">
        <w:t>.</w:t>
      </w:r>
    </w:p>
    <w:p w:rsidR="00871CEC" w:rsidRDefault="00871CEC" w:rsidP="00892718">
      <w:pPr>
        <w:pStyle w:val="Nadpis3"/>
        <w:spacing w:line="360" w:lineRule="auto"/>
        <w:rPr>
          <w:color w:val="auto"/>
        </w:rPr>
      </w:pPr>
      <w:bookmarkStart w:id="42" w:name="_Toc2107672"/>
      <w:bookmarkStart w:id="43" w:name="_Toc2110953"/>
      <w:bookmarkStart w:id="44" w:name="_Toc6307567"/>
      <w:r w:rsidRPr="00E5620E">
        <w:rPr>
          <w:color w:val="auto"/>
        </w:rPr>
        <w:t>Švédsko</w:t>
      </w:r>
      <w:bookmarkEnd w:id="42"/>
      <w:bookmarkEnd w:id="43"/>
      <w:bookmarkEnd w:id="44"/>
    </w:p>
    <w:p w:rsidR="00892718" w:rsidRDefault="00892718" w:rsidP="00892718">
      <w:pPr>
        <w:spacing w:line="360" w:lineRule="auto"/>
        <w:jc w:val="both"/>
        <w:rPr>
          <w:rFonts w:cs="Times New Roman"/>
          <w:szCs w:val="24"/>
        </w:rPr>
      </w:pPr>
      <w:r>
        <w:t>Při těžkých životních podmínkách v severských zemích bylo hlavním faktorem při konzumaci jídel se pořádně nasytit. Tradiční švédská kuchyně byla prostá a vydatná. Obyvatelé severu vařili</w:t>
      </w:r>
      <w:r w:rsidRPr="00253D06">
        <w:t xml:space="preserve"> hlavně </w:t>
      </w:r>
      <w:r>
        <w:t>ze svých</w:t>
      </w:r>
      <w:r w:rsidRPr="00253D06">
        <w:t xml:space="preserve"> vlastní</w:t>
      </w:r>
      <w:r>
        <w:t>ch surovin</w:t>
      </w:r>
      <w:r w:rsidRPr="00253D06">
        <w:t xml:space="preserve">. </w:t>
      </w:r>
      <w:r>
        <w:t>Zelenina se objevovala na</w:t>
      </w:r>
      <w:r w:rsidRPr="00253D06">
        <w:t xml:space="preserve"> jídelníčku </w:t>
      </w:r>
      <w:r>
        <w:t xml:space="preserve">zřídka a hlavní potravinou byla ryba. Později </w:t>
      </w:r>
      <w:r w:rsidRPr="00253D06">
        <w:t xml:space="preserve">si švédská kuchyně osvojila zvyky </w:t>
      </w:r>
      <w:r>
        <w:t>z jiných zemí</w:t>
      </w:r>
      <w:r w:rsidRPr="00253D06">
        <w:t xml:space="preserve">, ale i přesto </w:t>
      </w:r>
      <w:r w:rsidR="0047700E">
        <w:br/>
      </w:r>
      <w:r w:rsidRPr="00253D06">
        <w:t>si dodnes zachovává svoji autentičnost.</w:t>
      </w:r>
      <w:r>
        <w:t xml:space="preserve"> </w:t>
      </w:r>
      <w:r w:rsidRPr="00253D06">
        <w:t>Dnešní švédská kuchyně nabízí mnoho jídel z různých koutů světa</w:t>
      </w:r>
      <w:r>
        <w:t xml:space="preserve">. Mezi typická jídla patří </w:t>
      </w:r>
      <w:r w:rsidRPr="007908A6">
        <w:t xml:space="preserve">jednoznačně </w:t>
      </w:r>
      <w:proofErr w:type="spellStart"/>
      <w:r w:rsidRPr="007908A6">
        <w:t>köttbullar</w:t>
      </w:r>
      <w:proofErr w:type="spellEnd"/>
      <w:r w:rsidRPr="007908A6">
        <w:t xml:space="preserve"> (masové kuličky), </w:t>
      </w:r>
      <w:proofErr w:type="spellStart"/>
      <w:r w:rsidRPr="007908A6">
        <w:t>raggmunk</w:t>
      </w:r>
      <w:proofErr w:type="spellEnd"/>
      <w:r w:rsidRPr="007908A6">
        <w:t xml:space="preserve"> (bramborový lívanec), </w:t>
      </w:r>
      <w:proofErr w:type="spellStart"/>
      <w:r w:rsidRPr="007908A6">
        <w:t>älggryta</w:t>
      </w:r>
      <w:proofErr w:type="spellEnd"/>
      <w:r w:rsidRPr="007908A6">
        <w:rPr>
          <w:rStyle w:val="Siln"/>
          <w:rFonts w:ascii="Arial" w:hAnsi="Arial" w:cs="Arial"/>
          <w:color w:val="1A1A1A"/>
          <w:sz w:val="30"/>
          <w:szCs w:val="30"/>
          <w:shd w:val="clear" w:color="auto" w:fill="FFFFFF"/>
        </w:rPr>
        <w:t xml:space="preserve"> </w:t>
      </w:r>
      <w:r w:rsidRPr="007908A6">
        <w:t xml:space="preserve">(losí guláš), </w:t>
      </w:r>
      <w:proofErr w:type="spellStart"/>
      <w:r w:rsidRPr="007908A6">
        <w:t>gravad</w:t>
      </w:r>
      <w:proofErr w:type="spellEnd"/>
      <w:r w:rsidRPr="007908A6">
        <w:t xml:space="preserve"> </w:t>
      </w:r>
      <w:proofErr w:type="spellStart"/>
      <w:r w:rsidRPr="007908A6">
        <w:t>lax</w:t>
      </w:r>
      <w:proofErr w:type="spellEnd"/>
      <w:r w:rsidRPr="007908A6">
        <w:t xml:space="preserve"> (marinovaný losos) </w:t>
      </w:r>
      <w:r w:rsidR="0047700E" w:rsidRPr="007908A6">
        <w:br/>
      </w:r>
      <w:r w:rsidRPr="007908A6">
        <w:t xml:space="preserve">a </w:t>
      </w:r>
      <w:proofErr w:type="spellStart"/>
      <w:r w:rsidRPr="007908A6">
        <w:t>Janssons</w:t>
      </w:r>
      <w:proofErr w:type="spellEnd"/>
      <w:r w:rsidRPr="007908A6">
        <w:t xml:space="preserve"> </w:t>
      </w:r>
      <w:proofErr w:type="spellStart"/>
      <w:r w:rsidRPr="007908A6">
        <w:t>frestelse</w:t>
      </w:r>
      <w:proofErr w:type="spellEnd"/>
      <w:r w:rsidRPr="007908A6">
        <w:t xml:space="preserve">, což je bramborový nákyp se strouhankou, cibulí, smetanou </w:t>
      </w:r>
      <w:r w:rsidR="0047700E" w:rsidRPr="007908A6">
        <w:br/>
      </w:r>
      <w:r w:rsidRPr="007908A6">
        <w:t>a ančovičkami, který se podává hlavně na Vánoce nebo Velikonoce. Mezi sladké pokrmy patří</w:t>
      </w:r>
      <w:r w:rsidRPr="007908A6">
        <w:rPr>
          <w:rStyle w:val="Siln"/>
          <w:rFonts w:ascii="Arial" w:hAnsi="Arial" w:cs="Arial"/>
          <w:color w:val="1A1A1A"/>
          <w:sz w:val="30"/>
          <w:szCs w:val="30"/>
        </w:rPr>
        <w:t xml:space="preserve"> </w:t>
      </w:r>
      <w:proofErr w:type="spellStart"/>
      <w:r w:rsidRPr="000A019B">
        <w:rPr>
          <w:rStyle w:val="Siln"/>
          <w:rFonts w:cs="Times New Roman"/>
          <w:b w:val="0"/>
          <w:color w:val="1A1A1A"/>
          <w:szCs w:val="24"/>
        </w:rPr>
        <w:t>kanelbullar</w:t>
      </w:r>
      <w:proofErr w:type="spellEnd"/>
      <w:r w:rsidRPr="007908A6">
        <w:rPr>
          <w:rStyle w:val="Siln"/>
          <w:rFonts w:cs="Times New Roman"/>
          <w:color w:val="1A1A1A"/>
          <w:szCs w:val="24"/>
        </w:rPr>
        <w:t xml:space="preserve"> </w:t>
      </w:r>
      <w:r w:rsidRPr="007908A6">
        <w:t>(kynuté těsto se skořicí).</w:t>
      </w:r>
      <w:r w:rsidRPr="007908A6">
        <w:rPr>
          <w:rFonts w:cs="Times New Roman"/>
          <w:szCs w:val="24"/>
        </w:rPr>
        <w:t xml:space="preserve"> Tento dezert je neodmyslitelnou součástí Švédska, nechyběl nikdy na žádném stole. Oblíbené jsou palačinky podávané</w:t>
      </w:r>
      <w:r>
        <w:rPr>
          <w:rFonts w:cs="Times New Roman"/>
          <w:szCs w:val="24"/>
        </w:rPr>
        <w:t xml:space="preserve"> většinou se smetanou </w:t>
      </w:r>
      <w:r w:rsidR="0047700E">
        <w:rPr>
          <w:rFonts w:cs="Times New Roman"/>
          <w:szCs w:val="24"/>
        </w:rPr>
        <w:br/>
      </w:r>
      <w:r>
        <w:rPr>
          <w:rFonts w:cs="Times New Roman"/>
          <w:szCs w:val="24"/>
        </w:rPr>
        <w:t xml:space="preserve">a </w:t>
      </w:r>
      <w:r w:rsidR="007D551C">
        <w:rPr>
          <w:rFonts w:cs="Times New Roman"/>
          <w:szCs w:val="24"/>
        </w:rPr>
        <w:t>s brusinkami</w:t>
      </w:r>
      <w:r w:rsidR="00D142B8">
        <w:rPr>
          <w:rFonts w:cs="Times New Roman"/>
          <w:szCs w:val="24"/>
        </w:rPr>
        <w:t xml:space="preserve"> </w:t>
      </w:r>
      <w:r w:rsidR="00C77651">
        <w:t>[20</w:t>
      </w:r>
      <w:r w:rsidR="00D142B8" w:rsidRPr="00D142B8">
        <w:rPr>
          <w:szCs w:val="24"/>
        </w:rPr>
        <w:t>]</w:t>
      </w:r>
      <w:r w:rsidR="007D551C">
        <w:rPr>
          <w:szCs w:val="24"/>
        </w:rPr>
        <w:t>.</w:t>
      </w:r>
    </w:p>
    <w:p w:rsidR="00871CEC" w:rsidRPr="007908A6" w:rsidRDefault="00871CEC" w:rsidP="00EA4694">
      <w:pPr>
        <w:pStyle w:val="vchoz"/>
        <w:shd w:val="clear" w:color="auto" w:fill="FFFFFF"/>
        <w:spacing w:before="0" w:beforeAutospacing="0" w:after="192" w:afterAutospacing="0" w:line="360" w:lineRule="auto"/>
        <w:jc w:val="both"/>
      </w:pPr>
      <w:r w:rsidRPr="00E5620E">
        <w:t xml:space="preserve">Švédové si stejně jako Češi předávají dárky na Štědrý večer. Hostina začíná už v poledne obědem, který se skládá z nejrůznějších delikates. Ty jsou naráz vyloženy na slavnostním bufetovém stole. Tento vánoční bufet se </w:t>
      </w:r>
      <w:r w:rsidRPr="007908A6">
        <w:t xml:space="preserve">nazývá </w:t>
      </w:r>
      <w:proofErr w:type="spellStart"/>
      <w:r w:rsidRPr="007908A6">
        <w:t>julbord</w:t>
      </w:r>
      <w:proofErr w:type="spellEnd"/>
      <w:r w:rsidRPr="007908A6">
        <w:t xml:space="preserve"> a je hlavní příčinou toho, proč </w:t>
      </w:r>
      <w:r w:rsidR="0047700E" w:rsidRPr="007908A6">
        <w:br/>
      </w:r>
      <w:r w:rsidRPr="007908A6">
        <w:t>se tomuto stylu servírování říká švédský stůl.</w:t>
      </w:r>
      <w:r w:rsidR="00116354" w:rsidRPr="007908A6">
        <w:t xml:space="preserve"> </w:t>
      </w:r>
      <w:r w:rsidR="00B84A42" w:rsidRPr="007908A6">
        <w:t xml:space="preserve">Základem švédského </w:t>
      </w:r>
      <w:proofErr w:type="spellStart"/>
      <w:r w:rsidRPr="007908A6">
        <w:t>julbordu</w:t>
      </w:r>
      <w:proofErr w:type="spellEnd"/>
      <w:r w:rsidRPr="007908A6">
        <w:t xml:space="preserve"> je široký výběr rybích pochoutek. Nesmí zde chybět sleď, uzený losos a také losos naložený ve směsi soli, cukru a kopru, kterému se říká </w:t>
      </w:r>
      <w:proofErr w:type="spellStart"/>
      <w:r w:rsidRPr="007908A6">
        <w:t>gravlax</w:t>
      </w:r>
      <w:proofErr w:type="spellEnd"/>
      <w:r w:rsidRPr="007908A6">
        <w:t xml:space="preserve">. Kromě ryb se na stole objevuje pečené maso, vánoční šunka </w:t>
      </w:r>
      <w:proofErr w:type="spellStart"/>
      <w:r w:rsidRPr="007908A6">
        <w:t>julskinka</w:t>
      </w:r>
      <w:proofErr w:type="spellEnd"/>
      <w:r w:rsidRPr="007908A6">
        <w:t>, různé druhy sýrů, paštik, salátů, pečiva a dresinků. Vedle bohaté nabídky studených pokrmů se objevují i složitější pokrmy, jako jsou masové kuličky, klobásky, masové zelné závitky, pečená vepřová žebírka nebo sušená treska v husté bílé omáčce.</w:t>
      </w:r>
      <w:r w:rsidR="00116354" w:rsidRPr="007908A6">
        <w:t xml:space="preserve"> </w:t>
      </w:r>
      <w:r w:rsidR="0047700E" w:rsidRPr="007908A6">
        <w:br/>
      </w:r>
      <w:r w:rsidRPr="007908A6">
        <w:t xml:space="preserve">Na vánoční tabuli nesmí chybět ani sladká sekce, která zahrnuje švédské perníčky </w:t>
      </w:r>
      <w:proofErr w:type="spellStart"/>
      <w:r w:rsidRPr="007908A6">
        <w:t>pepparkakor</w:t>
      </w:r>
      <w:proofErr w:type="spellEnd"/>
      <w:r w:rsidR="007D551C" w:rsidRPr="007908A6">
        <w:t xml:space="preserve"> a další domácí sladkosti</w:t>
      </w:r>
      <w:r w:rsidR="00C77651" w:rsidRPr="007908A6">
        <w:t xml:space="preserve"> [19</w:t>
      </w:r>
      <w:r w:rsidR="00D142B8" w:rsidRPr="007908A6">
        <w:t>]</w:t>
      </w:r>
      <w:r w:rsidR="007D551C" w:rsidRPr="007908A6">
        <w:t>.</w:t>
      </w:r>
      <w:r w:rsidR="00EA4694" w:rsidRPr="007908A6">
        <w:t xml:space="preserve"> </w:t>
      </w:r>
      <w:r w:rsidRPr="007908A6">
        <w:rPr>
          <w:shd w:val="clear" w:color="auto" w:fill="FFFFFF"/>
        </w:rPr>
        <w:t xml:space="preserve">Sladkou tečku představuje také rýžová kaše </w:t>
      </w:r>
      <w:r w:rsidR="00EA4694" w:rsidRPr="007908A6">
        <w:rPr>
          <w:shd w:val="clear" w:color="auto" w:fill="FFFFFF"/>
        </w:rPr>
        <w:br/>
      </w:r>
      <w:r w:rsidRPr="007908A6">
        <w:rPr>
          <w:shd w:val="clear" w:color="auto" w:fill="FFFFFF"/>
        </w:rPr>
        <w:t xml:space="preserve">se šlehačkou a zavařeným ovocem. </w:t>
      </w:r>
    </w:p>
    <w:p w:rsidR="001D7B02" w:rsidRDefault="001D7B02" w:rsidP="001D6CA6">
      <w:pPr>
        <w:pStyle w:val="Nadpis3"/>
        <w:spacing w:line="360" w:lineRule="auto"/>
        <w:jc w:val="both"/>
        <w:rPr>
          <w:rFonts w:cs="Times New Roman"/>
          <w:color w:val="auto"/>
          <w:szCs w:val="24"/>
        </w:rPr>
      </w:pPr>
      <w:bookmarkStart w:id="45" w:name="_Toc2107673"/>
      <w:bookmarkStart w:id="46" w:name="_Toc2110954"/>
      <w:bookmarkStart w:id="47" w:name="_Toc6307568"/>
      <w:r w:rsidRPr="00E5620E">
        <w:rPr>
          <w:rFonts w:cs="Times New Roman"/>
          <w:color w:val="auto"/>
          <w:szCs w:val="24"/>
        </w:rPr>
        <w:t>Itálie</w:t>
      </w:r>
      <w:bookmarkEnd w:id="45"/>
      <w:bookmarkEnd w:id="46"/>
      <w:bookmarkEnd w:id="47"/>
    </w:p>
    <w:p w:rsidR="00D66B5B" w:rsidRDefault="00D66B5B" w:rsidP="001D6CA6">
      <w:pPr>
        <w:spacing w:line="360" w:lineRule="auto"/>
        <w:jc w:val="both"/>
      </w:pPr>
      <w:r>
        <w:t xml:space="preserve">Italská kuchyně patří bezpochyby k jedné z nejznámější a nejoblíbenější kuchyni ve světě. Vychází </w:t>
      </w:r>
      <w:r w:rsidR="00682DD2">
        <w:t xml:space="preserve">ze starověké římské gastronomie, která také ovlivnila francouzskou a další evropské kuchyně. Bývá považována za velmi zdravou, používá čerstvé suroviny a je většinou lehká </w:t>
      </w:r>
      <w:r w:rsidR="00EA4694">
        <w:br/>
      </w:r>
      <w:r w:rsidR="00682DD2">
        <w:t xml:space="preserve">na přípravu. Italové patří k velkým milovníkům jídla a umí také výborně upravovat zeleninu, houby, ryby a </w:t>
      </w:r>
      <w:r w:rsidR="00682DD2" w:rsidRPr="007908A6">
        <w:t xml:space="preserve">především těstoviny. </w:t>
      </w:r>
      <w:r w:rsidR="001D6CA6" w:rsidRPr="007908A6">
        <w:t>Jsou také známí díky šunkám (</w:t>
      </w:r>
      <w:proofErr w:type="spellStart"/>
      <w:r w:rsidR="001D6CA6" w:rsidRPr="007908A6">
        <w:t>prosciutto</w:t>
      </w:r>
      <w:proofErr w:type="spellEnd"/>
      <w:r w:rsidR="001D6CA6" w:rsidRPr="007908A6">
        <w:t xml:space="preserve">) nebo sýrům (mozarella, </w:t>
      </w:r>
      <w:proofErr w:type="spellStart"/>
      <w:r w:rsidR="001D6CA6" w:rsidRPr="007908A6">
        <w:t>parmiggiano</w:t>
      </w:r>
      <w:proofErr w:type="spellEnd"/>
      <w:r w:rsidR="001D6CA6" w:rsidRPr="007908A6">
        <w:t xml:space="preserve">, </w:t>
      </w:r>
      <w:proofErr w:type="spellStart"/>
      <w:r w:rsidR="001D6CA6" w:rsidRPr="007908A6">
        <w:t>mascarpone</w:t>
      </w:r>
      <w:proofErr w:type="spellEnd"/>
      <w:r w:rsidR="001D6CA6" w:rsidRPr="007908A6">
        <w:t xml:space="preserve">, </w:t>
      </w:r>
      <w:proofErr w:type="spellStart"/>
      <w:r w:rsidR="001D6CA6" w:rsidRPr="007908A6">
        <w:t>pecorino</w:t>
      </w:r>
      <w:proofErr w:type="spellEnd"/>
      <w:r w:rsidR="001D6CA6" w:rsidRPr="007908A6">
        <w:t xml:space="preserve">, gorgonzola), ale také vínům </w:t>
      </w:r>
      <w:r w:rsidR="00EA4694" w:rsidRPr="007908A6">
        <w:br/>
      </w:r>
      <w:r w:rsidR="001D6CA6" w:rsidRPr="007908A6">
        <w:t xml:space="preserve">a alkoholickým nápojům (vermut, campari, </w:t>
      </w:r>
      <w:proofErr w:type="spellStart"/>
      <w:r w:rsidR="001D6CA6" w:rsidRPr="007908A6">
        <w:t>grappa</w:t>
      </w:r>
      <w:proofErr w:type="spellEnd"/>
      <w:r w:rsidR="001D6CA6" w:rsidRPr="007908A6">
        <w:t>). V Itálii je stolování velmi důležitým prvkem. Je oslavou dobrého jídla a pití ve společnosti rodiny a blízkých nebo v restauraci. Mezi poslední trendy je návrat k jednoduchosti, tradici a k pravé, poctivé kuchyni za příznivé ceny. Italská kuchyně je slavná právě proto, že byla vždy individuáln</w:t>
      </w:r>
      <w:r w:rsidR="007D551C" w:rsidRPr="007908A6">
        <w:t>í a respektovala místní tradice</w:t>
      </w:r>
      <w:r w:rsidR="00D142B8" w:rsidRPr="007908A6">
        <w:t xml:space="preserve"> [7]</w:t>
      </w:r>
      <w:r w:rsidR="007D551C" w:rsidRPr="007908A6">
        <w:t>.</w:t>
      </w:r>
    </w:p>
    <w:p w:rsidR="001B5428" w:rsidRPr="007908A6" w:rsidRDefault="00981D69" w:rsidP="005F0687">
      <w:pPr>
        <w:pStyle w:val="Normlnweb"/>
        <w:shd w:val="clear" w:color="auto" w:fill="FFFFFF"/>
        <w:spacing w:line="360" w:lineRule="auto"/>
        <w:jc w:val="both"/>
      </w:pPr>
      <w:r w:rsidRPr="00E5620E">
        <w:t xml:space="preserve">Italové pojmenovali své štědrovečerní jídlo „hostina sedmi ryb“. Tato hostina obsahuje rozmanité druhy mořských plodů (uzeného lososa, salát s krevetami nebo chobotnice). Pečené nebo grilované ryby se objevují i v dalších chodech. </w:t>
      </w:r>
      <w:r w:rsidR="00D0697B" w:rsidRPr="00E5620E">
        <w:t>Z příloh</w:t>
      </w:r>
      <w:r w:rsidR="0039754F" w:rsidRPr="00E5620E">
        <w:t xml:space="preserve"> se </w:t>
      </w:r>
      <w:r w:rsidR="00D0697B" w:rsidRPr="00E5620E">
        <w:t>většinou</w:t>
      </w:r>
      <w:r w:rsidR="0039754F" w:rsidRPr="00E5620E">
        <w:t xml:space="preserve"> podávají pečené brambory a zelenina. Na jihu země se </w:t>
      </w:r>
      <w:r w:rsidR="00D0697B" w:rsidRPr="00E5620E">
        <w:t xml:space="preserve">na štědrovečerní tabuli vyskytuje </w:t>
      </w:r>
      <w:r w:rsidR="0039754F" w:rsidRPr="00E5620E">
        <w:t>v hojné míře jehněčí maso. Protože se jedná o Itálii, p</w:t>
      </w:r>
      <w:r w:rsidR="000D31AD" w:rsidRPr="00E5620E">
        <w:t>odávají se samozřejmě</w:t>
      </w:r>
      <w:r w:rsidR="0039754F" w:rsidRPr="00E5620E">
        <w:t xml:space="preserve"> i</w:t>
      </w:r>
      <w:r w:rsidR="000D31AD" w:rsidRPr="00E5620E">
        <w:t xml:space="preserve"> těstoviny, různé pečené a šumivá vína.  Na většinu hostin se připravuje jídlo o více než třech chodech. </w:t>
      </w:r>
      <w:r w:rsidR="00D0697B" w:rsidRPr="00E5620E">
        <w:t xml:space="preserve">Tradiční místo </w:t>
      </w:r>
      <w:r w:rsidR="00EA4694">
        <w:br/>
      </w:r>
      <w:r w:rsidR="00D0697B" w:rsidRPr="00E5620E">
        <w:t>na vánočním stole zaujímá</w:t>
      </w:r>
      <w:r w:rsidR="000D31AD" w:rsidRPr="00E5620E">
        <w:rPr>
          <w:rStyle w:val="apple-converted-space"/>
          <w:rFonts w:eastAsiaTheme="majorEastAsia"/>
        </w:rPr>
        <w:t> </w:t>
      </w:r>
      <w:proofErr w:type="spellStart"/>
      <w:r w:rsidR="000D31AD" w:rsidRPr="007908A6">
        <w:rPr>
          <w:rStyle w:val="Siln"/>
          <w:rFonts w:eastAsiaTheme="majorEastAsia"/>
          <w:b w:val="0"/>
          <w:bdr w:val="none" w:sz="0" w:space="0" w:color="auto" w:frame="1"/>
        </w:rPr>
        <w:t>panettone</w:t>
      </w:r>
      <w:proofErr w:type="spellEnd"/>
      <w:r w:rsidR="00D0697B" w:rsidRPr="007908A6">
        <w:t xml:space="preserve">, </w:t>
      </w:r>
      <w:r w:rsidR="002B40FB" w:rsidRPr="007908A6">
        <w:t xml:space="preserve">což je sladký chléb s rozinkami </w:t>
      </w:r>
      <w:r w:rsidR="000D31AD" w:rsidRPr="007908A6">
        <w:t>a kandovaným ovocem přelitý krémem z </w:t>
      </w:r>
      <w:proofErr w:type="spellStart"/>
      <w:r w:rsidR="007D551C" w:rsidRPr="007908A6">
        <w:t>mascarpone</w:t>
      </w:r>
      <w:proofErr w:type="spellEnd"/>
      <w:r w:rsidR="00D0697B" w:rsidRPr="007908A6">
        <w:t xml:space="preserve"> </w:t>
      </w:r>
      <w:r w:rsidR="00C77651" w:rsidRPr="007908A6">
        <w:t>[21</w:t>
      </w:r>
      <w:r w:rsidR="00D142B8" w:rsidRPr="007908A6">
        <w:t>]</w:t>
      </w:r>
      <w:r w:rsidR="007D551C" w:rsidRPr="007908A6">
        <w:t>.</w:t>
      </w:r>
      <w:r w:rsidR="00EA4694" w:rsidRPr="007908A6">
        <w:t xml:space="preserve"> </w:t>
      </w:r>
      <w:r w:rsidR="00D0697B" w:rsidRPr="007908A6">
        <w:t xml:space="preserve">Dále se můžeme setkat s </w:t>
      </w:r>
      <w:r w:rsidR="002B40FB" w:rsidRPr="007908A6">
        <w:t>dezertem</w:t>
      </w:r>
      <w:r w:rsidR="0039754F" w:rsidRPr="007908A6">
        <w:t xml:space="preserve"> </w:t>
      </w:r>
      <w:proofErr w:type="spellStart"/>
      <w:r w:rsidR="0039754F" w:rsidRPr="007908A6">
        <w:t>Panforte</w:t>
      </w:r>
      <w:proofErr w:type="spellEnd"/>
      <w:r w:rsidR="0039754F" w:rsidRPr="007908A6">
        <w:t xml:space="preserve"> </w:t>
      </w:r>
      <w:proofErr w:type="spellStart"/>
      <w:r w:rsidR="0039754F" w:rsidRPr="007908A6">
        <w:t>di</w:t>
      </w:r>
      <w:proofErr w:type="spellEnd"/>
      <w:r w:rsidR="0039754F" w:rsidRPr="007908A6">
        <w:t xml:space="preserve"> Siena</w:t>
      </w:r>
      <w:r w:rsidR="002B40FB" w:rsidRPr="007908A6">
        <w:t xml:space="preserve">, </w:t>
      </w:r>
      <w:r w:rsidR="002B40FB" w:rsidRPr="007908A6">
        <w:rPr>
          <w:rStyle w:val="apple-converted-space"/>
          <w:shd w:val="clear" w:color="auto" w:fill="FFFFFF"/>
        </w:rPr>
        <w:t> </w:t>
      </w:r>
      <w:r w:rsidR="002B40FB" w:rsidRPr="007908A6">
        <w:rPr>
          <w:shd w:val="clear" w:color="auto" w:fill="FFFFFF"/>
        </w:rPr>
        <w:t>který obsahuje ovoce</w:t>
      </w:r>
      <w:r w:rsidR="002B40FB" w:rsidRPr="007908A6">
        <w:rPr>
          <w:rStyle w:val="apple-converted-space"/>
          <w:shd w:val="clear" w:color="auto" w:fill="FFFFFF"/>
        </w:rPr>
        <w:t> </w:t>
      </w:r>
      <w:r w:rsidR="002B40FB" w:rsidRPr="007908A6">
        <w:rPr>
          <w:rStyle w:val="Zvraznn"/>
          <w:rFonts w:eastAsiaTheme="majorEastAsia"/>
          <w:bCs/>
          <w:i w:val="0"/>
          <w:iCs w:val="0"/>
          <w:shd w:val="clear" w:color="auto" w:fill="FFFFFF"/>
        </w:rPr>
        <w:t>a</w:t>
      </w:r>
      <w:r w:rsidR="002B40FB" w:rsidRPr="007908A6">
        <w:rPr>
          <w:rStyle w:val="apple-converted-space"/>
          <w:shd w:val="clear" w:color="auto" w:fill="FFFFFF"/>
        </w:rPr>
        <w:t> </w:t>
      </w:r>
      <w:r w:rsidR="00D12D80" w:rsidRPr="007908A6">
        <w:rPr>
          <w:shd w:val="clear" w:color="auto" w:fill="FFFFFF"/>
        </w:rPr>
        <w:t>ořechy. V</w:t>
      </w:r>
      <w:r w:rsidR="002B40FB" w:rsidRPr="007908A6">
        <w:rPr>
          <w:shd w:val="clear" w:color="auto" w:fill="FFFFFF"/>
        </w:rPr>
        <w:t>zdáleně se podobá našemu biskupskému chlebíčku.</w:t>
      </w:r>
    </w:p>
    <w:p w:rsidR="001B5428" w:rsidRPr="00ED27B6" w:rsidRDefault="001B5428" w:rsidP="00ED27B6">
      <w:pPr>
        <w:pStyle w:val="Nadpis3"/>
        <w:spacing w:line="360" w:lineRule="auto"/>
        <w:jc w:val="both"/>
        <w:rPr>
          <w:rFonts w:cs="Times New Roman"/>
          <w:color w:val="auto"/>
        </w:rPr>
      </w:pPr>
      <w:bookmarkStart w:id="48" w:name="_Toc2107674"/>
      <w:bookmarkStart w:id="49" w:name="_Toc2110955"/>
      <w:bookmarkStart w:id="50" w:name="_Toc6307569"/>
      <w:r w:rsidRPr="00ED27B6">
        <w:rPr>
          <w:rFonts w:cs="Times New Roman"/>
          <w:color w:val="auto"/>
        </w:rPr>
        <w:t>Portugalsko</w:t>
      </w:r>
      <w:bookmarkEnd w:id="48"/>
      <w:bookmarkEnd w:id="49"/>
      <w:bookmarkEnd w:id="50"/>
    </w:p>
    <w:p w:rsidR="00ED27B6" w:rsidRPr="00ED27B6" w:rsidRDefault="00ED27B6" w:rsidP="00D142B8">
      <w:pPr>
        <w:pStyle w:val="Normlnweb"/>
        <w:shd w:val="clear" w:color="auto" w:fill="FFFFFF"/>
        <w:spacing w:line="360" w:lineRule="auto"/>
        <w:jc w:val="both"/>
      </w:pPr>
      <w:r w:rsidRPr="00ED27B6">
        <w:t xml:space="preserve">Díky dlouhému pobřeží Atlantického oceánu je portugalská kuchyně bohatá na ryby a mořské plody. Světoznámým pokrmem je </w:t>
      </w:r>
      <w:r w:rsidRPr="007908A6">
        <w:t>portugalský</w:t>
      </w:r>
      <w:r w:rsidRPr="007908A6">
        <w:rPr>
          <w:rStyle w:val="apple-converted-space"/>
          <w:rFonts w:eastAsiaTheme="majorEastAsia"/>
        </w:rPr>
        <w:t> </w:t>
      </w:r>
      <w:proofErr w:type="spellStart"/>
      <w:r w:rsidRPr="007908A6">
        <w:rPr>
          <w:rStyle w:val="Siln"/>
          <w:rFonts w:eastAsiaTheme="majorEastAsia"/>
          <w:b w:val="0"/>
        </w:rPr>
        <w:t>bacalhau</w:t>
      </w:r>
      <w:proofErr w:type="spellEnd"/>
      <w:r w:rsidRPr="007908A6">
        <w:rPr>
          <w:rStyle w:val="Siln"/>
          <w:rFonts w:eastAsiaTheme="majorEastAsia"/>
          <w:b w:val="0"/>
        </w:rPr>
        <w:t xml:space="preserve"> (nasolená treska)</w:t>
      </w:r>
      <w:r w:rsidRPr="007908A6">
        <w:rPr>
          <w:b/>
        </w:rPr>
        <w:t>,</w:t>
      </w:r>
      <w:r w:rsidRPr="007908A6">
        <w:t xml:space="preserve"> která se před použitím namáčí ve vodě. Říká se, že v portugalské kuchyni najdeme 365 receptů na přípravu tresky – jeden na každý den. Portugalci nejčastěji upravují maso dušením, grilováním nebo smažením. Portugalská historie byla značně ovlivněna zámořskými cestami, které přivezly </w:t>
      </w:r>
      <w:r w:rsidR="00EA4694" w:rsidRPr="007908A6">
        <w:br/>
      </w:r>
      <w:r w:rsidRPr="007908A6">
        <w:t xml:space="preserve">do země </w:t>
      </w:r>
      <w:r w:rsidRPr="007908A6">
        <w:rPr>
          <w:rStyle w:val="Siln"/>
          <w:rFonts w:eastAsiaTheme="majorEastAsia"/>
          <w:b w:val="0"/>
        </w:rPr>
        <w:t xml:space="preserve">chilli </w:t>
      </w:r>
      <w:proofErr w:type="spellStart"/>
      <w:r w:rsidRPr="007908A6">
        <w:rPr>
          <w:rStyle w:val="Siln"/>
          <w:rFonts w:eastAsiaTheme="majorEastAsia"/>
          <w:b w:val="0"/>
        </w:rPr>
        <w:t>piri</w:t>
      </w:r>
      <w:proofErr w:type="spellEnd"/>
      <w:r w:rsidRPr="007908A6">
        <w:rPr>
          <w:rStyle w:val="Siln"/>
          <w:rFonts w:eastAsiaTheme="majorEastAsia"/>
          <w:b w:val="0"/>
        </w:rPr>
        <w:t>-</w:t>
      </w:r>
      <w:proofErr w:type="spellStart"/>
      <w:r w:rsidRPr="007908A6">
        <w:rPr>
          <w:rStyle w:val="Siln"/>
          <w:rFonts w:eastAsiaTheme="majorEastAsia"/>
          <w:b w:val="0"/>
        </w:rPr>
        <w:t>piri</w:t>
      </w:r>
      <w:proofErr w:type="spellEnd"/>
      <w:r w:rsidRPr="007908A6">
        <w:rPr>
          <w:rStyle w:val="Siln"/>
          <w:rFonts w:eastAsiaTheme="majorEastAsia"/>
          <w:b w:val="0"/>
        </w:rPr>
        <w:t>, šafrán, skořici nebo vanilku. V oblibě je zde také používání bylinek, olivového oleje a česneku.</w:t>
      </w:r>
      <w:r w:rsidRPr="007908A6">
        <w:rPr>
          <w:rStyle w:val="Siln"/>
          <w:rFonts w:eastAsiaTheme="majorEastAsia"/>
        </w:rPr>
        <w:t xml:space="preserve"> </w:t>
      </w:r>
      <w:r w:rsidRPr="007908A6">
        <w:t>Do tradičních pokrmů patří</w:t>
      </w:r>
      <w:r w:rsidRPr="007908A6">
        <w:rPr>
          <w:rStyle w:val="apple-converted-space"/>
          <w:rFonts w:eastAsiaTheme="majorEastAsia"/>
        </w:rPr>
        <w:t> </w:t>
      </w:r>
      <w:proofErr w:type="spellStart"/>
      <w:r w:rsidRPr="007908A6">
        <w:rPr>
          <w:rStyle w:val="Siln"/>
          <w:rFonts w:eastAsiaTheme="majorEastAsia"/>
          <w:b w:val="0"/>
        </w:rPr>
        <w:t>caldeirada</w:t>
      </w:r>
      <w:proofErr w:type="spellEnd"/>
      <w:r w:rsidRPr="007908A6">
        <w:rPr>
          <w:rStyle w:val="apple-converted-space"/>
          <w:rFonts w:eastAsiaTheme="majorEastAsia"/>
          <w:b/>
        </w:rPr>
        <w:t> </w:t>
      </w:r>
      <w:r w:rsidRPr="007908A6">
        <w:rPr>
          <w:b/>
        </w:rPr>
        <w:t>(</w:t>
      </w:r>
      <w:r w:rsidRPr="007908A6">
        <w:t>směs dušených mořských plodů, ryb a zeleniny),</w:t>
      </w:r>
      <w:r w:rsidRPr="007908A6">
        <w:rPr>
          <w:rStyle w:val="apple-converted-space"/>
          <w:rFonts w:eastAsiaTheme="majorEastAsia"/>
        </w:rPr>
        <w:t> </w:t>
      </w:r>
      <w:proofErr w:type="spellStart"/>
      <w:r w:rsidRPr="007908A6">
        <w:rPr>
          <w:rStyle w:val="apple-converted-space"/>
          <w:rFonts w:eastAsiaTheme="majorEastAsia"/>
        </w:rPr>
        <w:t>pasteis</w:t>
      </w:r>
      <w:proofErr w:type="spellEnd"/>
      <w:r w:rsidRPr="007908A6">
        <w:rPr>
          <w:rStyle w:val="apple-converted-space"/>
          <w:rFonts w:eastAsiaTheme="majorEastAsia"/>
        </w:rPr>
        <w:t xml:space="preserve"> de </w:t>
      </w:r>
      <w:proofErr w:type="spellStart"/>
      <w:r w:rsidRPr="007908A6">
        <w:rPr>
          <w:rStyle w:val="apple-converted-space"/>
          <w:rFonts w:eastAsiaTheme="majorEastAsia"/>
        </w:rPr>
        <w:t>bacalhau</w:t>
      </w:r>
      <w:proofErr w:type="spellEnd"/>
      <w:r w:rsidRPr="007908A6">
        <w:rPr>
          <w:rStyle w:val="apple-converted-space"/>
          <w:rFonts w:eastAsiaTheme="majorEastAsia"/>
        </w:rPr>
        <w:t> </w:t>
      </w:r>
      <w:r w:rsidRPr="007908A6">
        <w:t>(smažené krokety z tresky),</w:t>
      </w:r>
      <w:r w:rsidRPr="007908A6">
        <w:rPr>
          <w:rStyle w:val="apple-converted-space"/>
          <w:rFonts w:eastAsiaTheme="majorEastAsia"/>
        </w:rPr>
        <w:t> </w:t>
      </w:r>
      <w:proofErr w:type="spellStart"/>
      <w:r w:rsidR="007908A6">
        <w:rPr>
          <w:rStyle w:val="Siln"/>
          <w:rFonts w:eastAsiaTheme="majorEastAsia"/>
          <w:b w:val="0"/>
        </w:rPr>
        <w:t>cozido</w:t>
      </w:r>
      <w:proofErr w:type="spellEnd"/>
      <w:r w:rsidR="007908A6">
        <w:rPr>
          <w:rStyle w:val="Siln"/>
          <w:rFonts w:eastAsiaTheme="majorEastAsia"/>
          <w:b w:val="0"/>
        </w:rPr>
        <w:br/>
      </w:r>
      <w:r w:rsidR="00F64E88" w:rsidRPr="007908A6">
        <w:rPr>
          <w:rStyle w:val="Siln"/>
          <w:rFonts w:eastAsiaTheme="majorEastAsia"/>
          <w:b w:val="0"/>
        </w:rPr>
        <w:t xml:space="preserve">à </w:t>
      </w:r>
      <w:proofErr w:type="spellStart"/>
      <w:r w:rsidRPr="007908A6">
        <w:rPr>
          <w:rStyle w:val="Siln"/>
          <w:rFonts w:eastAsiaTheme="majorEastAsia"/>
          <w:b w:val="0"/>
        </w:rPr>
        <w:t>portuguesa</w:t>
      </w:r>
      <w:proofErr w:type="spellEnd"/>
      <w:r w:rsidRPr="007908A6">
        <w:rPr>
          <w:rStyle w:val="apple-converted-space"/>
          <w:rFonts w:eastAsiaTheme="majorEastAsia"/>
          <w:b/>
        </w:rPr>
        <w:t> </w:t>
      </w:r>
      <w:r w:rsidRPr="007908A6">
        <w:t>(kousky masa vařené ve vývaru),</w:t>
      </w:r>
      <w:r w:rsidRPr="007908A6">
        <w:rPr>
          <w:rStyle w:val="apple-converted-space"/>
          <w:rFonts w:eastAsiaTheme="majorEastAsia"/>
        </w:rPr>
        <w:t> </w:t>
      </w:r>
      <w:proofErr w:type="spellStart"/>
      <w:r w:rsidRPr="007908A6">
        <w:rPr>
          <w:rStyle w:val="Siln"/>
          <w:rFonts w:eastAsiaTheme="majorEastAsia"/>
          <w:b w:val="0"/>
        </w:rPr>
        <w:t>feijoada</w:t>
      </w:r>
      <w:proofErr w:type="spellEnd"/>
      <w:r w:rsidRPr="007908A6">
        <w:rPr>
          <w:rStyle w:val="apple-converted-space"/>
          <w:rFonts w:eastAsiaTheme="majorEastAsia"/>
        </w:rPr>
        <w:t> </w:t>
      </w:r>
      <w:r w:rsidRPr="007908A6">
        <w:t>(směs vepřového a hovězího masa</w:t>
      </w:r>
      <w:r w:rsidRPr="00ED27B6">
        <w:t xml:space="preserve"> </w:t>
      </w:r>
      <w:r w:rsidR="00EA4694">
        <w:br/>
      </w:r>
      <w:r w:rsidRPr="00ED27B6">
        <w:t xml:space="preserve">s fazolemi) </w:t>
      </w:r>
      <w:r w:rsidRPr="007908A6">
        <w:t>nebo</w:t>
      </w:r>
      <w:r w:rsidRPr="007908A6">
        <w:rPr>
          <w:rStyle w:val="apple-converted-space"/>
          <w:rFonts w:eastAsiaTheme="majorEastAsia"/>
        </w:rPr>
        <w:t> </w:t>
      </w:r>
      <w:proofErr w:type="spellStart"/>
      <w:r w:rsidRPr="007908A6">
        <w:rPr>
          <w:rStyle w:val="Siln"/>
          <w:rFonts w:eastAsiaTheme="majorEastAsia"/>
          <w:b w:val="0"/>
        </w:rPr>
        <w:t>cataplana</w:t>
      </w:r>
      <w:proofErr w:type="spellEnd"/>
      <w:r w:rsidRPr="007908A6">
        <w:rPr>
          <w:rStyle w:val="apple-converted-space"/>
          <w:rFonts w:eastAsiaTheme="majorEastAsia"/>
        </w:rPr>
        <w:t> </w:t>
      </w:r>
      <w:r w:rsidRPr="007908A6">
        <w:t xml:space="preserve">(směs škeblí, klobás a zeleniny v </w:t>
      </w:r>
      <w:r w:rsidR="00EA4694" w:rsidRPr="007908A6">
        <w:t xml:space="preserve">měděné pánvi). Mezi dezerty </w:t>
      </w:r>
      <w:r w:rsidRPr="007908A6">
        <w:t>najdeme</w:t>
      </w:r>
      <w:r w:rsidRPr="007908A6">
        <w:rPr>
          <w:rStyle w:val="apple-converted-space"/>
          <w:rFonts w:eastAsiaTheme="majorEastAsia"/>
        </w:rPr>
        <w:t> </w:t>
      </w:r>
      <w:proofErr w:type="spellStart"/>
      <w:r w:rsidRPr="007908A6">
        <w:rPr>
          <w:rStyle w:val="Siln"/>
          <w:rFonts w:eastAsiaTheme="majorEastAsia"/>
          <w:b w:val="0"/>
        </w:rPr>
        <w:t>arroz</w:t>
      </w:r>
      <w:proofErr w:type="spellEnd"/>
      <w:r w:rsidRPr="007908A6">
        <w:rPr>
          <w:rStyle w:val="Siln"/>
          <w:rFonts w:eastAsiaTheme="majorEastAsia"/>
          <w:b w:val="0"/>
        </w:rPr>
        <w:t xml:space="preserve"> </w:t>
      </w:r>
      <w:proofErr w:type="spellStart"/>
      <w:r w:rsidRPr="007908A6">
        <w:rPr>
          <w:rStyle w:val="Siln"/>
          <w:rFonts w:eastAsiaTheme="majorEastAsia"/>
          <w:b w:val="0"/>
        </w:rPr>
        <w:t>doce</w:t>
      </w:r>
      <w:proofErr w:type="spellEnd"/>
      <w:r w:rsidRPr="007908A6">
        <w:rPr>
          <w:rStyle w:val="apple-converted-space"/>
          <w:rFonts w:eastAsiaTheme="majorEastAsia"/>
        </w:rPr>
        <w:t> </w:t>
      </w:r>
      <w:r w:rsidRPr="007908A6">
        <w:t xml:space="preserve">(sladká rýže) nebo </w:t>
      </w:r>
      <w:proofErr w:type="spellStart"/>
      <w:r w:rsidRPr="007908A6">
        <w:t>pastéis</w:t>
      </w:r>
      <w:proofErr w:type="spellEnd"/>
      <w:r w:rsidRPr="007908A6">
        <w:t xml:space="preserve"> de </w:t>
      </w:r>
      <w:proofErr w:type="spellStart"/>
      <w:r w:rsidRPr="007908A6">
        <w:t>nata</w:t>
      </w:r>
      <w:proofErr w:type="spellEnd"/>
      <w:r w:rsidRPr="00ED27B6">
        <w:rPr>
          <w:rStyle w:val="apple-converted-space"/>
          <w:rFonts w:eastAsiaTheme="majorEastAsia"/>
        </w:rPr>
        <w:t> </w:t>
      </w:r>
      <w:r w:rsidR="007D551C">
        <w:t>(dortíky s cukrářským krémem)</w:t>
      </w:r>
      <w:r w:rsidR="00C77651">
        <w:t xml:space="preserve"> [8</w:t>
      </w:r>
      <w:r w:rsidR="00D142B8" w:rsidRPr="00F94F21">
        <w:t>]</w:t>
      </w:r>
      <w:r w:rsidR="007D551C">
        <w:t>.</w:t>
      </w:r>
    </w:p>
    <w:p w:rsidR="00992197" w:rsidRPr="00E5620E" w:rsidRDefault="00302BE6" w:rsidP="00EA4694">
      <w:pPr>
        <w:pStyle w:val="Normlnweb"/>
        <w:shd w:val="clear" w:color="auto" w:fill="FFFFFF"/>
        <w:spacing w:line="360" w:lineRule="auto"/>
        <w:jc w:val="both"/>
      </w:pPr>
      <w:r w:rsidRPr="00E5620E">
        <w:t xml:space="preserve">Přestože je Portugalsko poměrně vzdálené od České republiky, Vánoce se v mnoha směrech podobají. </w:t>
      </w:r>
      <w:r w:rsidR="00992197" w:rsidRPr="00E5620E">
        <w:t xml:space="preserve">V obou zemích naděluje dárky Ježíšek, a ani vánoční tabule se moc neliší. </w:t>
      </w:r>
      <w:r w:rsidR="00EA4694">
        <w:br/>
      </w:r>
      <w:r w:rsidR="00992197" w:rsidRPr="00E5620E">
        <w:t xml:space="preserve">Na štědrovečerním stole najdeme rybu a brambory. Obvykle to bývá sušená a nasolená treska, ze které se vaří polévka a jiné další pokrmy. Tradiční portugalský pokrm </w:t>
      </w:r>
      <w:proofErr w:type="spellStart"/>
      <w:r w:rsidR="00992197" w:rsidRPr="007908A6">
        <w:t>bacalhau</w:t>
      </w:r>
      <w:proofErr w:type="spellEnd"/>
      <w:r w:rsidR="00992197" w:rsidRPr="007908A6">
        <w:t xml:space="preserve"> </w:t>
      </w:r>
      <w:r w:rsidR="00EA4694" w:rsidRPr="007908A6">
        <w:br/>
      </w:r>
      <w:r w:rsidR="00992197" w:rsidRPr="007908A6">
        <w:t xml:space="preserve">de </w:t>
      </w:r>
      <w:proofErr w:type="spellStart"/>
      <w:r w:rsidR="00992197" w:rsidRPr="007908A6">
        <w:t>consoada</w:t>
      </w:r>
      <w:proofErr w:type="spellEnd"/>
      <w:r w:rsidR="00992197" w:rsidRPr="00E5620E">
        <w:t xml:space="preserve"> se skládá ze sušené tresky, vařených brambor, natvrdo uvařených vajíček, košťálové zeleniny a omáč</w:t>
      </w:r>
      <w:r w:rsidR="007D551C">
        <w:t>ky z olivového oleje s česnekem</w:t>
      </w:r>
      <w:r w:rsidR="00C77651">
        <w:t xml:space="preserve"> [19</w:t>
      </w:r>
      <w:r w:rsidR="00D142B8" w:rsidRPr="00F94F21">
        <w:t>]</w:t>
      </w:r>
      <w:r w:rsidR="007D551C">
        <w:t>.</w:t>
      </w:r>
      <w:r w:rsidR="00EA4694">
        <w:t xml:space="preserve"> </w:t>
      </w:r>
      <w:r w:rsidR="00E56A8A" w:rsidRPr="00E5620E">
        <w:t xml:space="preserve">Nedílnou součástí portugalských Vánoc je </w:t>
      </w:r>
      <w:r w:rsidR="000A019B">
        <w:rPr>
          <w:rStyle w:val="Siln"/>
          <w:rFonts w:eastAsiaTheme="majorEastAsia"/>
          <w:b w:val="0"/>
          <w:bdr w:val="none" w:sz="0" w:space="0" w:color="auto" w:frame="1"/>
          <w:shd w:val="clear" w:color="auto" w:fill="FFFFFF"/>
        </w:rPr>
        <w:t>b</w:t>
      </w:r>
      <w:r w:rsidR="00E56A8A" w:rsidRPr="007908A6">
        <w:rPr>
          <w:rStyle w:val="Siln"/>
          <w:rFonts w:eastAsiaTheme="majorEastAsia"/>
          <w:b w:val="0"/>
          <w:bdr w:val="none" w:sz="0" w:space="0" w:color="auto" w:frame="1"/>
          <w:shd w:val="clear" w:color="auto" w:fill="FFFFFF"/>
        </w:rPr>
        <w:t>olo-</w:t>
      </w:r>
      <w:proofErr w:type="spellStart"/>
      <w:r w:rsidR="00E56A8A" w:rsidRPr="007908A6">
        <w:rPr>
          <w:rStyle w:val="Siln"/>
          <w:rFonts w:eastAsiaTheme="majorEastAsia"/>
          <w:b w:val="0"/>
          <w:bdr w:val="none" w:sz="0" w:space="0" w:color="auto" w:frame="1"/>
          <w:shd w:val="clear" w:color="auto" w:fill="FFFFFF"/>
        </w:rPr>
        <w:t>rei</w:t>
      </w:r>
      <w:proofErr w:type="spellEnd"/>
      <w:r w:rsidR="00EB24D1" w:rsidRPr="007908A6">
        <w:rPr>
          <w:b/>
          <w:shd w:val="clear" w:color="auto" w:fill="FFFFFF"/>
        </w:rPr>
        <w:t>,</w:t>
      </w:r>
      <w:r w:rsidR="00EB24D1">
        <w:rPr>
          <w:shd w:val="clear" w:color="auto" w:fill="FFFFFF"/>
        </w:rPr>
        <w:t xml:space="preserve"> v českém překladu koláč krále, který se </w:t>
      </w:r>
      <w:r w:rsidR="00E56A8A" w:rsidRPr="00E5620E">
        <w:rPr>
          <w:shd w:val="clear" w:color="auto" w:fill="FFFFFF"/>
        </w:rPr>
        <w:t xml:space="preserve">velmi podobá českému mazanci s polevou a kandovaným ovocem. </w:t>
      </w:r>
    </w:p>
    <w:p w:rsidR="00566F48" w:rsidRPr="00D202F0" w:rsidRDefault="00BD0041" w:rsidP="00D202F0">
      <w:pPr>
        <w:pStyle w:val="Nadpis3"/>
        <w:spacing w:line="360" w:lineRule="auto"/>
        <w:jc w:val="both"/>
        <w:rPr>
          <w:rFonts w:cs="Times New Roman"/>
          <w:color w:val="auto"/>
        </w:rPr>
      </w:pPr>
      <w:bookmarkStart w:id="51" w:name="_Toc2107675"/>
      <w:bookmarkStart w:id="52" w:name="_Toc2110956"/>
      <w:bookmarkStart w:id="53" w:name="_Toc6307570"/>
      <w:r w:rsidRPr="00D202F0">
        <w:rPr>
          <w:rFonts w:cs="Times New Roman"/>
          <w:color w:val="auto"/>
        </w:rPr>
        <w:t>Španělsko</w:t>
      </w:r>
      <w:bookmarkEnd w:id="51"/>
      <w:bookmarkEnd w:id="52"/>
      <w:bookmarkEnd w:id="53"/>
    </w:p>
    <w:p w:rsidR="00D202F0" w:rsidRDefault="00D202F0" w:rsidP="00D142B8">
      <w:pPr>
        <w:pStyle w:val="Normlnweb"/>
        <w:shd w:val="clear" w:color="auto" w:fill="FFFFFF"/>
        <w:spacing w:line="360" w:lineRule="auto"/>
        <w:jc w:val="both"/>
      </w:pPr>
      <w:r w:rsidRPr="00D202F0">
        <w:t>Španělská kuchyně je velmi pestrá díky své poloze a klimatickými rozdíly země. Je také velmi rozmanitá a ch</w:t>
      </w:r>
      <w:r>
        <w:t>uťově výrazná. S</w:t>
      </w:r>
      <w:r w:rsidRPr="00D202F0">
        <w:t>peciality a styly úprav se liší podle regionů. V přímořských oblastech je kuchyně velmi lehká a dobře stravitelná. Používá se hodně mořských plodů a ryb, čerstvé zeleniny a citrusového ovoce. Ve vnitrozemí se konzumuje nejvíce maso. Značný vliv zde má africká (maurská) kuchyně a možnosti dovozu surovin</w:t>
      </w:r>
      <w:r w:rsidR="007D551C">
        <w:t xml:space="preserve"> z bývalých španělských kolonií</w:t>
      </w:r>
      <w:r w:rsidR="00D142B8">
        <w:t xml:space="preserve"> [7</w:t>
      </w:r>
      <w:r w:rsidR="00D142B8" w:rsidRPr="00F94F21">
        <w:t>]</w:t>
      </w:r>
      <w:r w:rsidR="007D551C">
        <w:t>.</w:t>
      </w:r>
    </w:p>
    <w:p w:rsidR="006A49A0" w:rsidRPr="00E413E0" w:rsidRDefault="00206349" w:rsidP="00E413E0">
      <w:pPr>
        <w:pStyle w:val="Normlnweb"/>
        <w:shd w:val="clear" w:color="auto" w:fill="FFFFFF"/>
        <w:spacing w:line="360" w:lineRule="auto"/>
        <w:jc w:val="both"/>
      </w:pPr>
      <w:r w:rsidRPr="00E5620E">
        <w:t xml:space="preserve">Ve Španělsku se slaví Vánoce 24. prosince pozdě večer, kdy se usedá k velkolepé hostině. S rozdílem, že dárky se rozbalují až na Tři krále. K večeři, která začíná kolem desáté hodiny večer, jsou podávány typické španělské předkrmy jako je šunka </w:t>
      </w:r>
      <w:proofErr w:type="spellStart"/>
      <w:r w:rsidRPr="007908A6">
        <w:t>jamón</w:t>
      </w:r>
      <w:proofErr w:type="spellEnd"/>
      <w:r w:rsidRPr="00E5620E">
        <w:t xml:space="preserve">, </w:t>
      </w:r>
      <w:r w:rsidRPr="007908A6">
        <w:t xml:space="preserve">salám </w:t>
      </w:r>
      <w:proofErr w:type="spellStart"/>
      <w:r w:rsidRPr="007908A6">
        <w:t>chorizo</w:t>
      </w:r>
      <w:proofErr w:type="spellEnd"/>
      <w:r w:rsidRPr="007908A6">
        <w:t>,</w:t>
      </w:r>
      <w:r w:rsidRPr="00E5620E">
        <w:t xml:space="preserve"> </w:t>
      </w:r>
      <w:r w:rsidRPr="007908A6">
        <w:t xml:space="preserve">klobásky </w:t>
      </w:r>
      <w:proofErr w:type="spellStart"/>
      <w:r w:rsidRPr="007908A6">
        <w:t>salchichon</w:t>
      </w:r>
      <w:proofErr w:type="spellEnd"/>
      <w:r w:rsidRPr="007908A6">
        <w:t xml:space="preserve"> a ovčí sýr </w:t>
      </w:r>
      <w:proofErr w:type="spellStart"/>
      <w:r w:rsidRPr="007908A6">
        <w:t>manchego</w:t>
      </w:r>
      <w:proofErr w:type="spellEnd"/>
      <w:r w:rsidRPr="00E5620E">
        <w:t>.</w:t>
      </w:r>
      <w:r w:rsidR="00876A32">
        <w:t xml:space="preserve"> </w:t>
      </w:r>
      <w:r w:rsidRPr="00E5620E">
        <w:t>Hlavní chod se liší podle regionu. V přímořských oblastech jsou to ryby (mořský vlk, pakambala, pražma královská a treska) a plo</w:t>
      </w:r>
      <w:r w:rsidR="00876A32">
        <w:t xml:space="preserve">dy moře (mušle, chobotnice, </w:t>
      </w:r>
      <w:r w:rsidRPr="00E5620E">
        <w:t>krabi a langusty), v jiných částech pečené jehně nebo selátko. Velkou oblib</w:t>
      </w:r>
      <w:r w:rsidR="007D551C">
        <w:t>u si získává také pečený krocan</w:t>
      </w:r>
      <w:r w:rsidR="00C77651">
        <w:t xml:space="preserve"> [19</w:t>
      </w:r>
      <w:r w:rsidR="00E413E0" w:rsidRPr="00F94F21">
        <w:t>]</w:t>
      </w:r>
      <w:r w:rsidR="007D551C">
        <w:t>.</w:t>
      </w:r>
      <w:r w:rsidR="00EA4694">
        <w:t xml:space="preserve"> </w:t>
      </w:r>
      <w:r w:rsidR="006B5F10">
        <w:rPr>
          <w:shd w:val="clear" w:color="auto" w:fill="FFFFFF"/>
        </w:rPr>
        <w:t xml:space="preserve">Mezi sladkostmi najdeme </w:t>
      </w:r>
      <w:r w:rsidR="006A49A0" w:rsidRPr="00E5620E">
        <w:rPr>
          <w:shd w:val="clear" w:color="auto" w:fill="FFFFFF"/>
        </w:rPr>
        <w:t xml:space="preserve">marcipánové sušenky </w:t>
      </w:r>
      <w:r w:rsidR="00EA4694">
        <w:rPr>
          <w:shd w:val="clear" w:color="auto" w:fill="FFFFFF"/>
        </w:rPr>
        <w:br/>
      </w:r>
      <w:r w:rsidR="006A49A0" w:rsidRPr="00E5620E">
        <w:rPr>
          <w:shd w:val="clear" w:color="auto" w:fill="FFFFFF"/>
        </w:rPr>
        <w:t xml:space="preserve">a hranolky obalené v cukru a skořici </w:t>
      </w:r>
      <w:r w:rsidR="006A49A0" w:rsidRPr="007908A6">
        <w:rPr>
          <w:shd w:val="clear" w:color="auto" w:fill="FFFFFF"/>
        </w:rPr>
        <w:t>(</w:t>
      </w:r>
      <w:proofErr w:type="spellStart"/>
      <w:r w:rsidR="006A49A0" w:rsidRPr="007908A6">
        <w:rPr>
          <w:shd w:val="clear" w:color="auto" w:fill="FFFFFF"/>
        </w:rPr>
        <w:t>churroz</w:t>
      </w:r>
      <w:proofErr w:type="spellEnd"/>
      <w:r w:rsidR="00EA708D" w:rsidRPr="007908A6">
        <w:rPr>
          <w:shd w:val="clear" w:color="auto" w:fill="FFFFFF"/>
        </w:rPr>
        <w:t>) a</w:t>
      </w:r>
      <w:r w:rsidR="006B6011" w:rsidRPr="007908A6">
        <w:rPr>
          <w:shd w:val="clear" w:color="auto" w:fill="FFFFFF"/>
        </w:rPr>
        <w:t xml:space="preserve"> také</w:t>
      </w:r>
      <w:r w:rsidR="006A49A0" w:rsidRPr="007908A6">
        <w:rPr>
          <w:rStyle w:val="apple-converted-space"/>
          <w:shd w:val="clear" w:color="auto" w:fill="FFFFFF"/>
        </w:rPr>
        <w:t> </w:t>
      </w:r>
      <w:proofErr w:type="spellStart"/>
      <w:r w:rsidR="006A49A0" w:rsidRPr="007908A6">
        <w:rPr>
          <w:rStyle w:val="Siln"/>
          <w:rFonts w:eastAsiaTheme="majorEastAsia"/>
          <w:b w:val="0"/>
          <w:bdr w:val="none" w:sz="0" w:space="0" w:color="auto" w:frame="1"/>
          <w:shd w:val="clear" w:color="auto" w:fill="FFFFFF"/>
        </w:rPr>
        <w:t>turrón</w:t>
      </w:r>
      <w:proofErr w:type="spellEnd"/>
      <w:r w:rsidR="00EA708D">
        <w:rPr>
          <w:shd w:val="clear" w:color="auto" w:fill="FFFFFF"/>
        </w:rPr>
        <w:t xml:space="preserve">, což je </w:t>
      </w:r>
      <w:r w:rsidR="006A49A0" w:rsidRPr="00E5620E">
        <w:rPr>
          <w:shd w:val="clear" w:color="auto" w:fill="FFFFFF"/>
        </w:rPr>
        <w:t xml:space="preserve">sladká směs medu, </w:t>
      </w:r>
      <w:r w:rsidR="007D551C">
        <w:rPr>
          <w:shd w:val="clear" w:color="auto" w:fill="FFFFFF"/>
        </w:rPr>
        <w:t>cukru, vaječných bílků a mandlí</w:t>
      </w:r>
      <w:r w:rsidR="00E413E0">
        <w:rPr>
          <w:shd w:val="clear" w:color="auto" w:fill="FFFFFF"/>
        </w:rPr>
        <w:t xml:space="preserve"> </w:t>
      </w:r>
      <w:r w:rsidR="00C77651">
        <w:t>[21</w:t>
      </w:r>
      <w:r w:rsidR="00E413E0" w:rsidRPr="00F94F21">
        <w:t>]</w:t>
      </w:r>
      <w:r w:rsidR="007D551C">
        <w:t>.</w:t>
      </w:r>
    </w:p>
    <w:p w:rsidR="003C1CBC" w:rsidRPr="009E5CBD" w:rsidRDefault="003C1CBC" w:rsidP="009E5CBD">
      <w:pPr>
        <w:pStyle w:val="Nadpis3"/>
        <w:spacing w:line="360" w:lineRule="auto"/>
      </w:pPr>
      <w:bookmarkStart w:id="54" w:name="_Toc2107676"/>
      <w:bookmarkStart w:id="55" w:name="_Toc2110957"/>
      <w:bookmarkStart w:id="56" w:name="_Toc6307571"/>
      <w:r w:rsidRPr="009E5CBD">
        <w:t>Rusko</w:t>
      </w:r>
      <w:bookmarkEnd w:id="54"/>
      <w:bookmarkEnd w:id="55"/>
      <w:bookmarkEnd w:id="56"/>
    </w:p>
    <w:p w:rsidR="009E5CBD" w:rsidRPr="00E413E0" w:rsidRDefault="009E5CBD" w:rsidP="00E413E0">
      <w:pPr>
        <w:pStyle w:val="Normlnweb"/>
        <w:shd w:val="clear" w:color="auto" w:fill="FFFFFF"/>
        <w:spacing w:line="360" w:lineRule="auto"/>
        <w:jc w:val="both"/>
        <w:rPr>
          <w:rStyle w:val="Siln"/>
          <w:b w:val="0"/>
          <w:bCs w:val="0"/>
        </w:rPr>
      </w:pPr>
      <w:r w:rsidRPr="007D551C">
        <w:rPr>
          <w:color w:val="000000" w:themeColor="text1"/>
        </w:rPr>
        <w:t>Tradiční ruské pokrmy jsou prosté a skromné. Základní surovinou je maso, převládá hovězí, telecí a vepřové. Důležité jsou také ryby, jako je candát nebo losos, ze kterých se vyrábí kaviár, a mořské plody. Při přípravě jídel se používají často</w:t>
      </w:r>
      <w:r w:rsidRPr="007D551C">
        <w:rPr>
          <w:rStyle w:val="Siln"/>
          <w:color w:val="000000" w:themeColor="text1"/>
        </w:rPr>
        <w:t xml:space="preserve"> </w:t>
      </w:r>
      <w:r w:rsidRPr="007D551C">
        <w:rPr>
          <w:rStyle w:val="Siln"/>
          <w:b w:val="0"/>
          <w:color w:val="000000" w:themeColor="text1"/>
        </w:rPr>
        <w:t xml:space="preserve">brambory, zelí, řepa, cibule </w:t>
      </w:r>
      <w:r w:rsidR="00EA4694" w:rsidRPr="007D551C">
        <w:rPr>
          <w:rStyle w:val="Siln"/>
          <w:b w:val="0"/>
          <w:color w:val="000000" w:themeColor="text1"/>
        </w:rPr>
        <w:br/>
      </w:r>
      <w:r w:rsidRPr="007D551C">
        <w:rPr>
          <w:rStyle w:val="Siln"/>
          <w:b w:val="0"/>
          <w:color w:val="000000" w:themeColor="text1"/>
        </w:rPr>
        <w:t>a okurky</w:t>
      </w:r>
      <w:r w:rsidRPr="007D551C">
        <w:rPr>
          <w:color w:val="000000" w:themeColor="text1"/>
        </w:rPr>
        <w:t>. Nedílnou součástí ruské kuchyně je smetana a častým dochucovadlem je kopr. Typickým pokrmem je</w:t>
      </w:r>
      <w:r w:rsidRPr="007D551C">
        <w:rPr>
          <w:rStyle w:val="apple-converted-space"/>
          <w:color w:val="000000" w:themeColor="text1"/>
        </w:rPr>
        <w:t> </w:t>
      </w:r>
      <w:r w:rsidRPr="007D551C">
        <w:rPr>
          <w:rStyle w:val="Siln"/>
          <w:b w:val="0"/>
          <w:color w:val="000000" w:themeColor="text1"/>
        </w:rPr>
        <w:t xml:space="preserve">kaše, která se vyrábí z pohanky, krupice, kukuřice, rýže, pšenice, ovsa či ječmene a vaří se nejen ve vodě, ale také v mléce nebo smetaně a servíruje </w:t>
      </w:r>
      <w:r w:rsidR="00EA4694" w:rsidRPr="007D551C">
        <w:rPr>
          <w:rStyle w:val="Siln"/>
          <w:b w:val="0"/>
          <w:color w:val="000000" w:themeColor="text1"/>
        </w:rPr>
        <w:br/>
      </w:r>
      <w:r w:rsidRPr="007D551C">
        <w:rPr>
          <w:rStyle w:val="Siln"/>
          <w:b w:val="0"/>
          <w:color w:val="000000" w:themeColor="text1"/>
        </w:rPr>
        <w:t xml:space="preserve">se s rozpuštěným máslem. V Rusku se nejčastěji setkáme s pokrmy, jako jsou </w:t>
      </w:r>
      <w:r w:rsidRPr="007908A6">
        <w:rPr>
          <w:color w:val="000000" w:themeColor="text1"/>
        </w:rPr>
        <w:t>pirožky</w:t>
      </w:r>
      <w:r w:rsidRPr="007D551C">
        <w:rPr>
          <w:color w:val="000000" w:themeColor="text1"/>
        </w:rPr>
        <w:t xml:space="preserve">, hustá zakysaná polévka </w:t>
      </w:r>
      <w:r w:rsidRPr="007908A6">
        <w:rPr>
          <w:color w:val="000000" w:themeColor="text1"/>
        </w:rPr>
        <w:t>boršč, šašliky</w:t>
      </w:r>
      <w:r w:rsidRPr="007D551C">
        <w:rPr>
          <w:b/>
          <w:color w:val="000000" w:themeColor="text1"/>
        </w:rPr>
        <w:t xml:space="preserve"> </w:t>
      </w:r>
      <w:r w:rsidRPr="007D551C">
        <w:rPr>
          <w:color w:val="000000" w:themeColor="text1"/>
        </w:rPr>
        <w:t>(marinované maso na špízu) a</w:t>
      </w:r>
      <w:r w:rsidRPr="007D551C">
        <w:rPr>
          <w:b/>
          <w:color w:val="000000" w:themeColor="text1"/>
        </w:rPr>
        <w:t xml:space="preserve"> </w:t>
      </w:r>
      <w:r w:rsidRPr="007908A6">
        <w:rPr>
          <w:color w:val="000000" w:themeColor="text1"/>
        </w:rPr>
        <w:t xml:space="preserve">pelmeně </w:t>
      </w:r>
      <w:r w:rsidRPr="007D551C">
        <w:rPr>
          <w:color w:val="000000" w:themeColor="text1"/>
        </w:rPr>
        <w:t xml:space="preserve">(těstové taštičky plněné masem). V průběhu všech chodů se podávají </w:t>
      </w:r>
      <w:proofErr w:type="spellStart"/>
      <w:r w:rsidRPr="007908A6">
        <w:rPr>
          <w:color w:val="000000" w:themeColor="text1"/>
        </w:rPr>
        <w:t>zakuski</w:t>
      </w:r>
      <w:proofErr w:type="spellEnd"/>
      <w:r w:rsidRPr="007908A6">
        <w:rPr>
          <w:color w:val="000000" w:themeColor="text1"/>
        </w:rPr>
        <w:t>.</w:t>
      </w:r>
      <w:r w:rsidRPr="007D551C">
        <w:rPr>
          <w:color w:val="000000" w:themeColor="text1"/>
        </w:rPr>
        <w:t xml:space="preserve"> Jedná se o předkrmy </w:t>
      </w:r>
      <w:r w:rsidR="00EA4694" w:rsidRPr="007D551C">
        <w:rPr>
          <w:color w:val="000000" w:themeColor="text1"/>
        </w:rPr>
        <w:br/>
      </w:r>
      <w:r w:rsidRPr="009E5CBD">
        <w:t>a všeobecně studenou kuchyni jako je např. kaviár, klobásy, studené rybí pokrmy, chléb nebo huby</w:t>
      </w:r>
      <w:r w:rsidRPr="007908A6">
        <w:t xml:space="preserve">. </w:t>
      </w:r>
      <w:proofErr w:type="spellStart"/>
      <w:r w:rsidRPr="007908A6">
        <w:t>Zakuski</w:t>
      </w:r>
      <w:proofErr w:type="spellEnd"/>
      <w:r w:rsidRPr="009E5CBD">
        <w:t xml:space="preserve"> bývá označován jakýkoliv pokrm, kterým se zajídá typicky ruský nápoj vodka. </w:t>
      </w:r>
      <w:r w:rsidRPr="009E5CBD">
        <w:rPr>
          <w:rStyle w:val="Siln"/>
          <w:b w:val="0"/>
          <w:color w:val="1A1A1A"/>
          <w:shd w:val="clear" w:color="auto" w:fill="FFFFFF"/>
        </w:rPr>
        <w:t>Nejrozšířenějším nealkoholickým nápojem je bezesporu černý čaj</w:t>
      </w:r>
      <w:r w:rsidRPr="009E5CBD">
        <w:rPr>
          <w:shd w:val="clear" w:color="auto" w:fill="FFFFFF"/>
        </w:rPr>
        <w:t>, který je dochucován cukrem nebo</w:t>
      </w:r>
      <w:r w:rsidRPr="009E5CBD">
        <w:rPr>
          <w:rStyle w:val="apple-converted-space"/>
          <w:b/>
          <w:bCs/>
          <w:color w:val="1A1A1A"/>
          <w:shd w:val="clear" w:color="auto" w:fill="FFFFFF"/>
        </w:rPr>
        <w:t> </w:t>
      </w:r>
      <w:proofErr w:type="spellStart"/>
      <w:r w:rsidRPr="007908A6">
        <w:rPr>
          <w:rStyle w:val="Siln"/>
          <w:b w:val="0"/>
          <w:color w:val="1A1A1A"/>
          <w:shd w:val="clear" w:color="auto" w:fill="FFFFFF"/>
        </w:rPr>
        <w:t>varjeniem</w:t>
      </w:r>
      <w:proofErr w:type="spellEnd"/>
      <w:r w:rsidRPr="007908A6">
        <w:rPr>
          <w:rStyle w:val="Siln"/>
          <w:b w:val="0"/>
          <w:color w:val="1A1A1A"/>
          <w:shd w:val="clear" w:color="auto" w:fill="FFFFFF"/>
        </w:rPr>
        <w:t>,</w:t>
      </w:r>
      <w:r w:rsidRPr="009E5CBD">
        <w:rPr>
          <w:rStyle w:val="Siln"/>
          <w:color w:val="1A1A1A"/>
          <w:shd w:val="clear" w:color="auto" w:fill="FFFFFF"/>
        </w:rPr>
        <w:t xml:space="preserve"> </w:t>
      </w:r>
      <w:r w:rsidRPr="009E5CBD">
        <w:rPr>
          <w:rStyle w:val="Siln"/>
          <w:b w:val="0"/>
          <w:color w:val="1A1A1A"/>
          <w:shd w:val="clear" w:color="auto" w:fill="FFFFFF"/>
        </w:rPr>
        <w:t>což je domácí hustá marmeláda s kousky ovoce</w:t>
      </w:r>
      <w:r w:rsidRPr="009E5CBD">
        <w:rPr>
          <w:b/>
          <w:shd w:val="clear" w:color="auto" w:fill="FFFFFF"/>
        </w:rPr>
        <w:t>.</w:t>
      </w:r>
      <w:r w:rsidRPr="009E5CBD">
        <w:rPr>
          <w:shd w:val="clear" w:color="auto" w:fill="FFFFFF"/>
        </w:rPr>
        <w:t> </w:t>
      </w:r>
      <w:r w:rsidRPr="009E5CBD">
        <w:t xml:space="preserve">Tento čaj </w:t>
      </w:r>
      <w:r w:rsidR="007908A6">
        <w:br/>
      </w:r>
      <w:r w:rsidRPr="009E5CBD">
        <w:t xml:space="preserve">se v </w:t>
      </w:r>
      <w:r w:rsidRPr="009E5CBD">
        <w:rPr>
          <w:shd w:val="clear" w:color="auto" w:fill="FFFFFF"/>
        </w:rPr>
        <w:t>minulosti vařil v ruském samovaru. Kvas, nápoj vyrobený ze z</w:t>
      </w:r>
      <w:r w:rsidRPr="009E5CBD">
        <w:rPr>
          <w:rStyle w:val="Siln"/>
          <w:b w:val="0"/>
          <w:color w:val="1A1A1A"/>
          <w:shd w:val="clear" w:color="auto" w:fill="FFFFFF"/>
        </w:rPr>
        <w:t>kvašené směsi obilnin, kvasnic, vody a ovoce či ovocné šťávy, je zde více oblíbený než pivo. Rusové, co se vín týče, nejraději pijí to šumivé, které je nazývané ja</w:t>
      </w:r>
      <w:r w:rsidR="007D551C">
        <w:rPr>
          <w:rStyle w:val="Siln"/>
          <w:b w:val="0"/>
          <w:color w:val="1A1A1A"/>
          <w:shd w:val="clear" w:color="auto" w:fill="FFFFFF"/>
        </w:rPr>
        <w:t>ko šampaňské</w:t>
      </w:r>
      <w:r w:rsidRPr="009E5CBD">
        <w:rPr>
          <w:rStyle w:val="Siln"/>
          <w:b w:val="0"/>
          <w:color w:val="1A1A1A"/>
          <w:shd w:val="clear" w:color="auto" w:fill="FFFFFF"/>
        </w:rPr>
        <w:t xml:space="preserve"> </w:t>
      </w:r>
      <w:r w:rsidR="00BC75B8">
        <w:t>[22</w:t>
      </w:r>
      <w:r w:rsidR="00E413E0" w:rsidRPr="00F94F21">
        <w:t>]</w:t>
      </w:r>
      <w:r w:rsidR="007D551C">
        <w:t>.</w:t>
      </w:r>
    </w:p>
    <w:p w:rsidR="00DE1887" w:rsidRPr="00E5620E" w:rsidRDefault="00AB15E4" w:rsidP="00EA4694">
      <w:pPr>
        <w:pStyle w:val="Normlnweb"/>
        <w:shd w:val="clear" w:color="auto" w:fill="FFFFFF"/>
        <w:spacing w:line="360" w:lineRule="auto"/>
        <w:jc w:val="both"/>
      </w:pPr>
      <w:r w:rsidRPr="00E5620E">
        <w:rPr>
          <w:shd w:val="clear" w:color="auto" w:fill="FFFFFF"/>
        </w:rPr>
        <w:t>V</w:t>
      </w:r>
      <w:r w:rsidR="00525832" w:rsidRPr="00E5620E">
        <w:rPr>
          <w:shd w:val="clear" w:color="auto" w:fill="FFFFFF"/>
        </w:rPr>
        <w:t xml:space="preserve"> Rusku, </w:t>
      </w:r>
      <w:r w:rsidRPr="00E5620E">
        <w:rPr>
          <w:shd w:val="clear" w:color="auto" w:fill="FFFFFF"/>
        </w:rPr>
        <w:t xml:space="preserve">stejně jako v jiných zemí, kde převládá pravoslavná církev, je </w:t>
      </w:r>
      <w:r w:rsidR="00525832" w:rsidRPr="00E5620E">
        <w:rPr>
          <w:shd w:val="clear" w:color="auto" w:fill="FFFFFF"/>
        </w:rPr>
        <w:t xml:space="preserve">hlavní </w:t>
      </w:r>
      <w:r w:rsidRPr="00E5620E">
        <w:rPr>
          <w:shd w:val="clear" w:color="auto" w:fill="FFFFFF"/>
        </w:rPr>
        <w:t>vánoční svátek</w:t>
      </w:r>
      <w:r w:rsidR="00525832" w:rsidRPr="00E5620E">
        <w:rPr>
          <w:shd w:val="clear" w:color="auto" w:fill="FFFFFF"/>
        </w:rPr>
        <w:t xml:space="preserve"> až 6. a 7. ledna, neboť církev používá Juliánský kalendář, který je proti Gregoriánskému kalendáři zpožděn o 13 dnů. Dárky</w:t>
      </w:r>
      <w:r w:rsidRPr="00E5620E">
        <w:rPr>
          <w:shd w:val="clear" w:color="auto" w:fill="FFFFFF"/>
        </w:rPr>
        <w:t xml:space="preserve"> se</w:t>
      </w:r>
      <w:r w:rsidR="00525832" w:rsidRPr="00E5620E">
        <w:rPr>
          <w:shd w:val="clear" w:color="auto" w:fill="FFFFFF"/>
        </w:rPr>
        <w:t xml:space="preserve"> nadělují</w:t>
      </w:r>
      <w:r w:rsidRPr="00E5620E">
        <w:rPr>
          <w:shd w:val="clear" w:color="auto" w:fill="FFFFFF"/>
        </w:rPr>
        <w:t xml:space="preserve"> 31. prosince pod jolku, což je </w:t>
      </w:r>
      <w:r w:rsidR="00525832" w:rsidRPr="00E5620E">
        <w:rPr>
          <w:rStyle w:val="Siln"/>
          <w:b w:val="0"/>
          <w:shd w:val="clear" w:color="auto" w:fill="FFFFFF"/>
        </w:rPr>
        <w:t>vánoční stromeček</w:t>
      </w:r>
      <w:r w:rsidRPr="00E5620E">
        <w:rPr>
          <w:b/>
          <w:shd w:val="clear" w:color="auto" w:fill="FFFFFF"/>
        </w:rPr>
        <w:t>.</w:t>
      </w:r>
      <w:r w:rsidR="00E413E0">
        <w:rPr>
          <w:b/>
          <w:shd w:val="clear" w:color="auto" w:fill="FFFFFF"/>
        </w:rPr>
        <w:t xml:space="preserve"> </w:t>
      </w:r>
      <w:r w:rsidR="00E413E0">
        <w:t>[9</w:t>
      </w:r>
      <w:r w:rsidR="00E413E0" w:rsidRPr="00F94F21">
        <w:t>]</w:t>
      </w:r>
      <w:r w:rsidR="00EA4694">
        <w:rPr>
          <w:rStyle w:val="apple-converted-space"/>
        </w:rPr>
        <w:t xml:space="preserve"> </w:t>
      </w:r>
      <w:r w:rsidR="00E56290" w:rsidRPr="00E5620E">
        <w:t xml:space="preserve">Pokrmy, které se podávají na svátky, </w:t>
      </w:r>
      <w:r w:rsidR="00DE1887" w:rsidRPr="00E5620E">
        <w:t>nelze považovat za typicky váno</w:t>
      </w:r>
      <w:r w:rsidR="00E56290" w:rsidRPr="00E5620E">
        <w:t xml:space="preserve">ční. </w:t>
      </w:r>
      <w:r w:rsidR="00EA4694">
        <w:br/>
      </w:r>
      <w:r w:rsidR="00E56290" w:rsidRPr="00E5620E">
        <w:t>Na stolech se objevují chody, které lze považovat za slavnostní. Patří mezi ně pečené sele, jeseter, kachna s jablky a další podobné lahůdky. Některé rodiny sestavují carské menu, obsahující dvanáct chodů. V něm nesmí chybět boršč, kaviár a pelmeně se skopovým masem. Tradičním přípitkem v</w:t>
      </w:r>
      <w:r w:rsidR="007D551C">
        <w:t> Rusku je pak šampaňské a vodka</w:t>
      </w:r>
      <w:r w:rsidR="00BC75B8">
        <w:t xml:space="preserve"> [23</w:t>
      </w:r>
      <w:r w:rsidR="00BC75B8" w:rsidRPr="00F94F21">
        <w:t>]</w:t>
      </w:r>
      <w:r w:rsidR="007D551C">
        <w:t>.</w:t>
      </w:r>
    </w:p>
    <w:p w:rsidR="001D7B02" w:rsidRDefault="001D7B02" w:rsidP="003624F0">
      <w:pPr>
        <w:pStyle w:val="Nadpis2"/>
        <w:spacing w:line="360" w:lineRule="auto"/>
        <w:jc w:val="both"/>
        <w:rPr>
          <w:color w:val="auto"/>
        </w:rPr>
      </w:pPr>
      <w:bookmarkStart w:id="57" w:name="_Toc2107677"/>
      <w:bookmarkStart w:id="58" w:name="_Toc2110958"/>
      <w:bookmarkStart w:id="59" w:name="_Toc6307572"/>
      <w:r w:rsidRPr="00E5620E">
        <w:rPr>
          <w:color w:val="auto"/>
        </w:rPr>
        <w:t>Severní Amerika</w:t>
      </w:r>
      <w:bookmarkEnd w:id="57"/>
      <w:bookmarkEnd w:id="58"/>
      <w:bookmarkEnd w:id="59"/>
    </w:p>
    <w:p w:rsidR="003624F0" w:rsidRPr="00BC75B8" w:rsidRDefault="003624F0" w:rsidP="00BC75B8">
      <w:pPr>
        <w:pStyle w:val="Normlnweb"/>
        <w:shd w:val="clear" w:color="auto" w:fill="FFFFFF"/>
        <w:spacing w:after="360" w:afterAutospacing="0" w:line="360" w:lineRule="auto"/>
        <w:jc w:val="both"/>
        <w:rPr>
          <w:rFonts w:ascii="Open Sans" w:hAnsi="Open Sans"/>
          <w:color w:val="404040"/>
        </w:rPr>
      </w:pPr>
      <w:r w:rsidRPr="003624F0">
        <w:t>Kontinent Severní Ameriky se skládá ze čtyř oblastí, kterými je</w:t>
      </w:r>
      <w:r w:rsidR="006E2E24">
        <w:t xml:space="preserve"> USA</w:t>
      </w:r>
      <w:r w:rsidRPr="003624F0">
        <w:t>,</w:t>
      </w:r>
      <w:r w:rsidRPr="003624F0">
        <w:rPr>
          <w:rStyle w:val="apple-converted-space"/>
          <w:rFonts w:eastAsiaTheme="majorEastAsia"/>
        </w:rPr>
        <w:t xml:space="preserve"> </w:t>
      </w:r>
      <w:r w:rsidRPr="003624F0">
        <w:t>Kanada,</w:t>
      </w:r>
      <w:r w:rsidRPr="003624F0">
        <w:rPr>
          <w:rStyle w:val="apple-converted-space"/>
          <w:rFonts w:eastAsiaTheme="majorEastAsia"/>
        </w:rPr>
        <w:t> </w:t>
      </w:r>
      <w:r w:rsidRPr="003624F0">
        <w:t>Mexiko </w:t>
      </w:r>
      <w:r w:rsidR="00EA4694">
        <w:br/>
      </w:r>
      <w:r w:rsidRPr="003624F0">
        <w:t xml:space="preserve">a Střední Amerika. Pro tyto oblasti je charakteristické, že se v jejich tradicích míchají původní vlivy a vliv dobyvatelů, kteří do tohoto regionu přivedli své zvyky, tradice a recepty. </w:t>
      </w:r>
      <w:r w:rsidRPr="004F13E6">
        <w:rPr>
          <w:rStyle w:val="Siln"/>
          <w:rFonts w:eastAsiaTheme="majorEastAsia"/>
          <w:b w:val="0"/>
        </w:rPr>
        <w:t>Kanadská kuchyně</w:t>
      </w:r>
      <w:r w:rsidRPr="003624F0">
        <w:rPr>
          <w:rStyle w:val="apple-converted-space"/>
          <w:rFonts w:eastAsiaTheme="majorEastAsia"/>
        </w:rPr>
        <w:t> </w:t>
      </w:r>
      <w:r w:rsidRPr="003624F0">
        <w:t xml:space="preserve">je značně ovlivněna francouzskou a anglickou kuchyní. K typickým kanadským jídlům patří javorový sirup, </w:t>
      </w:r>
      <w:proofErr w:type="spellStart"/>
      <w:r w:rsidRPr="007908A6">
        <w:t>poutine</w:t>
      </w:r>
      <w:proofErr w:type="spellEnd"/>
      <w:r w:rsidRPr="007908A6">
        <w:t xml:space="preserve"> (hranolky se sýrem a omáčkou) nebo máslový dezert </w:t>
      </w:r>
      <w:proofErr w:type="spellStart"/>
      <w:r w:rsidRPr="007908A6">
        <w:t>butter</w:t>
      </w:r>
      <w:proofErr w:type="spellEnd"/>
      <w:r w:rsidRPr="007908A6">
        <w:t xml:space="preserve"> </w:t>
      </w:r>
      <w:proofErr w:type="spellStart"/>
      <w:r w:rsidRPr="007908A6">
        <w:t>tart</w:t>
      </w:r>
      <w:proofErr w:type="spellEnd"/>
      <w:r w:rsidRPr="007908A6">
        <w:t xml:space="preserve">. </w:t>
      </w:r>
      <w:r w:rsidRPr="003624F0">
        <w:t xml:space="preserve">Ve </w:t>
      </w:r>
      <w:r w:rsidRPr="00EA4694">
        <w:t>S</w:t>
      </w:r>
      <w:r w:rsidRPr="004F13E6">
        <w:rPr>
          <w:rStyle w:val="Siln"/>
          <w:rFonts w:eastAsiaTheme="majorEastAsia"/>
          <w:b w:val="0"/>
        </w:rPr>
        <w:t>pojených státech</w:t>
      </w:r>
      <w:r w:rsidRPr="003624F0">
        <w:rPr>
          <w:rStyle w:val="apple-converted-space"/>
          <w:rFonts w:eastAsiaTheme="majorEastAsia"/>
        </w:rPr>
        <w:t> </w:t>
      </w:r>
      <w:r w:rsidRPr="003624F0">
        <w:t xml:space="preserve">nejsou známé jen </w:t>
      </w:r>
      <w:proofErr w:type="spellStart"/>
      <w:r w:rsidRPr="007908A6">
        <w:t>fast</w:t>
      </w:r>
      <w:proofErr w:type="spellEnd"/>
      <w:r w:rsidRPr="007908A6">
        <w:t xml:space="preserve"> </w:t>
      </w:r>
      <w:proofErr w:type="spellStart"/>
      <w:r w:rsidRPr="007908A6">
        <w:t>foody</w:t>
      </w:r>
      <w:proofErr w:type="spellEnd"/>
      <w:r w:rsidR="00EA4694">
        <w:rPr>
          <w:b/>
        </w:rPr>
        <w:t xml:space="preserve"> </w:t>
      </w:r>
      <w:r w:rsidR="00EA4694" w:rsidRPr="00EA4694">
        <w:t>(rychlá občerstvení)</w:t>
      </w:r>
      <w:r w:rsidRPr="00EA4694">
        <w:t>,</w:t>
      </w:r>
      <w:r w:rsidR="007908A6">
        <w:t xml:space="preserve"> </w:t>
      </w:r>
      <w:r w:rsidR="007908A6">
        <w:br/>
        <w:t xml:space="preserve">ale </w:t>
      </w:r>
      <w:r w:rsidRPr="003624F0">
        <w:t>patří sem také skvělé snídaně, jako jsou tradiční</w:t>
      </w:r>
      <w:r w:rsidRPr="003624F0">
        <w:rPr>
          <w:rStyle w:val="apple-converted-space"/>
          <w:rFonts w:eastAsiaTheme="majorEastAsia"/>
        </w:rPr>
        <w:t> </w:t>
      </w:r>
      <w:hyperlink r:id="rId14" w:history="1">
        <w:r w:rsidRPr="003624F0">
          <w:rPr>
            <w:rStyle w:val="Hypertextovodkaz"/>
            <w:rFonts w:eastAsiaTheme="majorEastAsia"/>
            <w:color w:val="auto"/>
            <w:u w:val="none"/>
          </w:rPr>
          <w:t>lívance</w:t>
        </w:r>
      </w:hyperlink>
      <w:r w:rsidRPr="003624F0">
        <w:t>, sendviče</w:t>
      </w:r>
      <w:r w:rsidR="006006B3">
        <w:t xml:space="preserve">, párky </w:t>
      </w:r>
      <w:r w:rsidRPr="003624F0">
        <w:t xml:space="preserve">v housce nebo obří </w:t>
      </w:r>
      <w:proofErr w:type="spellStart"/>
      <w:r w:rsidRPr="003624F0">
        <w:t>burgery</w:t>
      </w:r>
      <w:proofErr w:type="spellEnd"/>
      <w:r w:rsidRPr="003624F0">
        <w:t xml:space="preserve">. </w:t>
      </w:r>
      <w:r w:rsidRPr="004F13E6">
        <w:t>Mexickým</w:t>
      </w:r>
      <w:r w:rsidRPr="003624F0">
        <w:t xml:space="preserve"> úředním jazykem je španělština, a díky kulturní podobnosti tíhne Mexiko spíše k jihoamerické kuchyni. K oblíbeným mexickým jídlům patří </w:t>
      </w:r>
      <w:r w:rsidRPr="006006B3">
        <w:t>neodmyslitelně</w:t>
      </w:r>
      <w:r w:rsidR="004F13E6">
        <w:t xml:space="preserve"> </w:t>
      </w:r>
      <w:hyperlink r:id="rId15" w:history="1">
        <w:proofErr w:type="spellStart"/>
        <w:r w:rsidRPr="007908A6">
          <w:rPr>
            <w:rStyle w:val="Hypertextovodkaz"/>
            <w:rFonts w:eastAsiaTheme="majorEastAsia"/>
            <w:color w:val="auto"/>
            <w:u w:val="none"/>
          </w:rPr>
          <w:t>fajitas</w:t>
        </w:r>
        <w:proofErr w:type="spellEnd"/>
      </w:hyperlink>
      <w:r w:rsidRPr="007908A6">
        <w:t xml:space="preserve">, </w:t>
      </w:r>
      <w:proofErr w:type="spellStart"/>
      <w:r w:rsidRPr="007908A6">
        <w:t>tacos</w:t>
      </w:r>
      <w:proofErr w:type="spellEnd"/>
      <w:r w:rsidRPr="004F13E6">
        <w:rPr>
          <w:b/>
        </w:rPr>
        <w:t>, </w:t>
      </w:r>
      <w:proofErr w:type="spellStart"/>
      <w:r w:rsidR="00666779" w:rsidRPr="007908A6">
        <w:fldChar w:fldCharType="begin"/>
      </w:r>
      <w:r w:rsidR="00656B29" w:rsidRPr="007908A6">
        <w:instrText>HYPERLINK "https://ochutnejtesvet.cz/mexicke-guacamole/"</w:instrText>
      </w:r>
      <w:r w:rsidR="00666779" w:rsidRPr="007908A6">
        <w:fldChar w:fldCharType="separate"/>
      </w:r>
      <w:r w:rsidRPr="007908A6">
        <w:rPr>
          <w:rStyle w:val="Hypertextovodkaz"/>
          <w:rFonts w:eastAsiaTheme="majorEastAsia"/>
          <w:color w:val="auto"/>
          <w:u w:val="none"/>
        </w:rPr>
        <w:t>guacamole</w:t>
      </w:r>
      <w:proofErr w:type="spellEnd"/>
      <w:r w:rsidRPr="007908A6">
        <w:rPr>
          <w:rStyle w:val="Hypertextovodkaz"/>
          <w:rFonts w:eastAsiaTheme="majorEastAsia"/>
          <w:color w:val="auto"/>
          <w:u w:val="none"/>
        </w:rPr>
        <w:t> </w:t>
      </w:r>
      <w:r w:rsidR="00666779" w:rsidRPr="007908A6">
        <w:fldChar w:fldCharType="end"/>
      </w:r>
      <w:r w:rsidRPr="007908A6">
        <w:t>nebo </w:t>
      </w:r>
      <w:proofErr w:type="spellStart"/>
      <w:r w:rsidR="00666779" w:rsidRPr="007908A6">
        <w:fldChar w:fldCharType="begin"/>
      </w:r>
      <w:r w:rsidR="00656B29" w:rsidRPr="007908A6">
        <w:instrText>HYPERLINK "https://ochutnejtesvet.cz/mexicka-quesadilla/"</w:instrText>
      </w:r>
      <w:r w:rsidR="00666779" w:rsidRPr="007908A6">
        <w:fldChar w:fldCharType="separate"/>
      </w:r>
      <w:r w:rsidRPr="007908A6">
        <w:rPr>
          <w:rStyle w:val="Hypertextovodkaz"/>
          <w:rFonts w:eastAsiaTheme="majorEastAsia"/>
          <w:color w:val="auto"/>
          <w:u w:val="none"/>
        </w:rPr>
        <w:t>quesadillas</w:t>
      </w:r>
      <w:proofErr w:type="spellEnd"/>
      <w:r w:rsidR="00666779" w:rsidRPr="007908A6">
        <w:fldChar w:fldCharType="end"/>
      </w:r>
      <w:r w:rsidR="00BC75B8" w:rsidRPr="007908A6">
        <w:t xml:space="preserve"> [8]</w:t>
      </w:r>
      <w:r w:rsidR="007D551C" w:rsidRPr="007908A6">
        <w:t>.</w:t>
      </w:r>
    </w:p>
    <w:p w:rsidR="00C20D7A" w:rsidRPr="00E5620E" w:rsidRDefault="004C20AB" w:rsidP="003F1FE9">
      <w:pPr>
        <w:pStyle w:val="Nadpis3"/>
        <w:spacing w:line="360" w:lineRule="auto"/>
        <w:jc w:val="both"/>
        <w:rPr>
          <w:color w:val="auto"/>
        </w:rPr>
      </w:pPr>
      <w:bookmarkStart w:id="60" w:name="_Toc2107678"/>
      <w:bookmarkStart w:id="61" w:name="_Toc2110959"/>
      <w:bookmarkStart w:id="62" w:name="_Toc6307573"/>
      <w:r w:rsidRPr="00E5620E">
        <w:rPr>
          <w:color w:val="auto"/>
        </w:rPr>
        <w:t>Kanada</w:t>
      </w:r>
      <w:bookmarkEnd w:id="60"/>
      <w:bookmarkEnd w:id="61"/>
      <w:bookmarkEnd w:id="62"/>
    </w:p>
    <w:p w:rsidR="006E011B" w:rsidRPr="00BC75B8" w:rsidRDefault="00C20D7A" w:rsidP="00FA1A0C">
      <w:pPr>
        <w:spacing w:line="360" w:lineRule="auto"/>
        <w:jc w:val="both"/>
        <w:rPr>
          <w:rFonts w:cs="Times New Roman"/>
          <w:szCs w:val="24"/>
          <w:shd w:val="clear" w:color="auto" w:fill="FFFFFF"/>
        </w:rPr>
      </w:pPr>
      <w:r w:rsidRPr="00E5620E">
        <w:rPr>
          <w:rFonts w:cs="Times New Roman"/>
          <w:szCs w:val="24"/>
        </w:rPr>
        <w:t xml:space="preserve">Kanada je velmi rozlehlá země, ve které žije mnoho lidí z různých koutů světa, a proto se zde slaví Vánoce odlišně. </w:t>
      </w:r>
      <w:r w:rsidR="003F1FE9" w:rsidRPr="00E5620E">
        <w:rPr>
          <w:rFonts w:cs="Times New Roman"/>
          <w:szCs w:val="24"/>
        </w:rPr>
        <w:t xml:space="preserve">Slaví se buď v duchu anglofonních protestantských či frankofonních katolických tradic. </w:t>
      </w:r>
      <w:r w:rsidR="004C20AB" w:rsidRPr="00E5620E">
        <w:rPr>
          <w:rStyle w:val="Siln"/>
          <w:rFonts w:eastAsiaTheme="majorEastAsia" w:cs="Times New Roman"/>
          <w:b w:val="0"/>
          <w:szCs w:val="24"/>
        </w:rPr>
        <w:t>Vánoční zvyky</w:t>
      </w:r>
      <w:r w:rsidR="004C20AB" w:rsidRPr="00E5620E">
        <w:rPr>
          <w:rStyle w:val="apple-converted-space"/>
          <w:rFonts w:eastAsiaTheme="majorEastAsia" w:cs="Times New Roman"/>
          <w:szCs w:val="24"/>
        </w:rPr>
        <w:t> </w:t>
      </w:r>
      <w:r w:rsidR="004C20AB" w:rsidRPr="00E5620E">
        <w:rPr>
          <w:rFonts w:cs="Times New Roman"/>
          <w:szCs w:val="24"/>
        </w:rPr>
        <w:t>v Kanadě mají svůj původ ve Francii, Velké Británii, Irsku, Skotsku či Německu.</w:t>
      </w:r>
      <w:r w:rsidR="001C42AC">
        <w:t xml:space="preserve"> V</w:t>
      </w:r>
      <w:r w:rsidR="003F1FE9" w:rsidRPr="00E5620E">
        <w:t xml:space="preserve">e francouzské části </w:t>
      </w:r>
      <w:r w:rsidR="004C20AB" w:rsidRPr="00E5620E">
        <w:t xml:space="preserve">se rodina sejde 24. prosince, navštíví půlnoční mši a poté následuje večeře. </w:t>
      </w:r>
      <w:r w:rsidR="003F1FE9" w:rsidRPr="00E5620E">
        <w:t>Tak jako ve Velké Británii, v</w:t>
      </w:r>
      <w:r w:rsidR="004C20AB" w:rsidRPr="00E5620E">
        <w:t xml:space="preserve"> anglofonní Kanadě hlavní vánoční oslava probíhá až 25. </w:t>
      </w:r>
      <w:r w:rsidR="003F1FE9" w:rsidRPr="00E5620E">
        <w:t>p</w:t>
      </w:r>
      <w:r w:rsidR="004C20AB" w:rsidRPr="00E5620E">
        <w:t>rosince</w:t>
      </w:r>
      <w:r w:rsidR="003F1FE9" w:rsidRPr="00E5620E">
        <w:t xml:space="preserve">. Na </w:t>
      </w:r>
      <w:r w:rsidR="004C20AB" w:rsidRPr="00E5620E">
        <w:t xml:space="preserve">večeři se téměř všude podává krocan s nádivkou, pečou se ovocné </w:t>
      </w:r>
      <w:r w:rsidR="003F1FE9" w:rsidRPr="00E5620E">
        <w:t xml:space="preserve">koláče, dárky nosí </w:t>
      </w:r>
      <w:proofErr w:type="spellStart"/>
      <w:r w:rsidR="003F1FE9" w:rsidRPr="00E5620E">
        <w:t>Santa</w:t>
      </w:r>
      <w:proofErr w:type="spellEnd"/>
      <w:r w:rsidR="003F1FE9" w:rsidRPr="00E5620E">
        <w:t xml:space="preserve"> </w:t>
      </w:r>
      <w:proofErr w:type="spellStart"/>
      <w:r w:rsidR="003F1FE9" w:rsidRPr="00E5620E">
        <w:t>Claus</w:t>
      </w:r>
      <w:proofErr w:type="spellEnd"/>
      <w:r w:rsidR="003F1FE9" w:rsidRPr="00E5620E">
        <w:t>. V Kanadě</w:t>
      </w:r>
      <w:r w:rsidR="004C20AB" w:rsidRPr="00E5620E">
        <w:t xml:space="preserve"> se</w:t>
      </w:r>
      <w:r w:rsidR="004C20AB" w:rsidRPr="00E5620E">
        <w:rPr>
          <w:rStyle w:val="apple-converted-space"/>
          <w:rFonts w:eastAsiaTheme="majorEastAsia"/>
        </w:rPr>
        <w:t> </w:t>
      </w:r>
      <w:r w:rsidR="004C20AB" w:rsidRPr="00E5620E">
        <w:rPr>
          <w:rStyle w:val="Siln"/>
          <w:rFonts w:eastAsiaTheme="majorEastAsia"/>
          <w:b w:val="0"/>
        </w:rPr>
        <w:t>vánoční tradice</w:t>
      </w:r>
      <w:r w:rsidR="004C20AB" w:rsidRPr="00E5620E">
        <w:t xml:space="preserve"> </w:t>
      </w:r>
      <w:r w:rsidR="003F1FE9" w:rsidRPr="00E5620E">
        <w:t>podobají</w:t>
      </w:r>
      <w:r w:rsidR="004C20AB" w:rsidRPr="00E5620E">
        <w:t xml:space="preserve"> </w:t>
      </w:r>
      <w:r w:rsidR="003F1FE9" w:rsidRPr="00E5620E">
        <w:t>těm</w:t>
      </w:r>
      <w:r w:rsidR="004C20AB" w:rsidRPr="00E5620E">
        <w:t xml:space="preserve"> </w:t>
      </w:r>
      <w:r w:rsidR="008B47EC">
        <w:br/>
      </w:r>
      <w:r w:rsidR="00A01DA2">
        <w:t>v USA</w:t>
      </w:r>
      <w:r w:rsidR="00BC75B8">
        <w:t xml:space="preserve"> </w:t>
      </w:r>
      <w:r w:rsidR="00BC75B8" w:rsidRPr="00F36D16">
        <w:rPr>
          <w:szCs w:val="24"/>
        </w:rPr>
        <w:t>[</w:t>
      </w:r>
      <w:r w:rsidR="00BC75B8">
        <w:rPr>
          <w:szCs w:val="24"/>
        </w:rPr>
        <w:t>9</w:t>
      </w:r>
      <w:r w:rsidR="00BC75B8" w:rsidRPr="00F36D16">
        <w:rPr>
          <w:szCs w:val="24"/>
        </w:rPr>
        <w:t>]</w:t>
      </w:r>
      <w:r w:rsidR="00A01DA2">
        <w:rPr>
          <w:szCs w:val="24"/>
        </w:rPr>
        <w:t>.</w:t>
      </w:r>
    </w:p>
    <w:p w:rsidR="00833955" w:rsidRPr="00E5620E" w:rsidRDefault="001D7B02" w:rsidP="000A4BE2">
      <w:pPr>
        <w:pStyle w:val="Nadpis3"/>
        <w:spacing w:line="360" w:lineRule="auto"/>
        <w:jc w:val="both"/>
        <w:rPr>
          <w:rFonts w:cs="Times New Roman"/>
          <w:color w:val="auto"/>
          <w:szCs w:val="24"/>
        </w:rPr>
      </w:pPr>
      <w:bookmarkStart w:id="63" w:name="_Toc2107679"/>
      <w:bookmarkStart w:id="64" w:name="_Toc2110960"/>
      <w:bookmarkStart w:id="65" w:name="_Toc6307574"/>
      <w:r w:rsidRPr="00E5620E">
        <w:rPr>
          <w:rFonts w:cs="Times New Roman"/>
          <w:color w:val="auto"/>
          <w:szCs w:val="24"/>
        </w:rPr>
        <w:t>Spojené státy</w:t>
      </w:r>
      <w:bookmarkEnd w:id="63"/>
      <w:bookmarkEnd w:id="64"/>
      <w:bookmarkEnd w:id="65"/>
    </w:p>
    <w:p w:rsidR="00AF0FCB" w:rsidRPr="008B47EC" w:rsidRDefault="00833955" w:rsidP="008B47EC">
      <w:pPr>
        <w:pStyle w:val="Normlnweb"/>
        <w:shd w:val="clear" w:color="auto" w:fill="FFFFFF"/>
        <w:spacing w:line="360" w:lineRule="auto"/>
        <w:jc w:val="both"/>
      </w:pPr>
      <w:r w:rsidRPr="00E5620E">
        <w:t>Vánoční výzdoba se v amerických ulicích objevuje už od konce října. Lidé si bohatě zdobí domy a zahrady světélky a různými dekoracemi. Dárky</w:t>
      </w:r>
      <w:r w:rsidR="000A4BE2" w:rsidRPr="00E5620E">
        <w:t xml:space="preserve">, které si děti rozbalují ráno, na druhý svátek vánoční, </w:t>
      </w:r>
      <w:r w:rsidRPr="00E5620E">
        <w:t xml:space="preserve">zde nosí </w:t>
      </w:r>
      <w:proofErr w:type="spellStart"/>
      <w:r w:rsidRPr="00E5620E">
        <w:t>Santa</w:t>
      </w:r>
      <w:proofErr w:type="spellEnd"/>
      <w:r w:rsidRPr="00E5620E">
        <w:t xml:space="preserve"> </w:t>
      </w:r>
      <w:proofErr w:type="spellStart"/>
      <w:r w:rsidRPr="00E5620E">
        <w:t>Claus</w:t>
      </w:r>
      <w:proofErr w:type="spellEnd"/>
      <w:r w:rsidR="00BC75B8">
        <w:t xml:space="preserve"> </w:t>
      </w:r>
      <w:r w:rsidR="00BC75B8" w:rsidRPr="00BD7EFF">
        <w:t>[1</w:t>
      </w:r>
      <w:r w:rsidR="00BC75B8">
        <w:t>6</w:t>
      </w:r>
      <w:r w:rsidR="00BC75B8" w:rsidRPr="00BD7EFF">
        <w:t>]</w:t>
      </w:r>
      <w:r w:rsidR="00A01DA2">
        <w:t>.</w:t>
      </w:r>
      <w:r w:rsidR="008B47EC">
        <w:t xml:space="preserve"> </w:t>
      </w:r>
      <w:r w:rsidR="000A4BE2" w:rsidRPr="00E5620E">
        <w:t>Vánoční menu je velmi podobné tomu v Den díkuvzdání. Typickým vánočním jídlem je pečený krocan s nádivkou, bramborová kaše, brusinková omáčka a množství dušené zeleniny. Mezi sladkými pokrmy najdeme americký, dýňový koláč se zmrzlinou a šlehačkou nebo ovocný dort z másla, rumu a sušeného ovoce. Dalším symbolem</w:t>
      </w:r>
      <w:r w:rsidR="001E584D" w:rsidRPr="00E5620E">
        <w:t xml:space="preserve"> Vánoc </w:t>
      </w:r>
      <w:r w:rsidR="000A4BE2" w:rsidRPr="00E5620E">
        <w:t xml:space="preserve">jsou </w:t>
      </w:r>
      <w:r w:rsidR="001E584D" w:rsidRPr="00E5620E">
        <w:t xml:space="preserve">cukrové tyčinky s příchutí máty, které mají tvar zahnuté hole </w:t>
      </w:r>
      <w:r w:rsidR="008B47EC">
        <w:br/>
      </w:r>
      <w:r w:rsidR="001E584D" w:rsidRPr="00E5620E">
        <w:t>a než se snědí,</w:t>
      </w:r>
      <w:r w:rsidR="00A01DA2">
        <w:t xml:space="preserve"> tvoří dekoraci stromků a stolů</w:t>
      </w:r>
      <w:r w:rsidR="00BC75B8">
        <w:t xml:space="preserve"> [23</w:t>
      </w:r>
      <w:r w:rsidR="00BC75B8" w:rsidRPr="00F94F21">
        <w:t>]</w:t>
      </w:r>
      <w:r w:rsidR="00A01DA2">
        <w:t>.</w:t>
      </w:r>
    </w:p>
    <w:p w:rsidR="004C20AB" w:rsidRPr="00E5620E" w:rsidRDefault="00973699" w:rsidP="003C7CB3">
      <w:pPr>
        <w:pStyle w:val="Nadpis3"/>
        <w:spacing w:line="360" w:lineRule="auto"/>
        <w:jc w:val="both"/>
        <w:rPr>
          <w:rFonts w:cs="Times New Roman"/>
          <w:color w:val="auto"/>
          <w:szCs w:val="24"/>
        </w:rPr>
      </w:pPr>
      <w:bookmarkStart w:id="66" w:name="_Toc2107680"/>
      <w:bookmarkStart w:id="67" w:name="_Toc2110961"/>
      <w:bookmarkStart w:id="68" w:name="_Toc6307575"/>
      <w:r w:rsidRPr="00E5620E">
        <w:rPr>
          <w:rStyle w:val="Siln"/>
          <w:rFonts w:cs="Times New Roman"/>
          <w:b/>
          <w:bCs/>
          <w:color w:val="auto"/>
          <w:szCs w:val="24"/>
        </w:rPr>
        <w:t>Mexiko</w:t>
      </w:r>
      <w:bookmarkEnd w:id="66"/>
      <w:bookmarkEnd w:id="67"/>
      <w:bookmarkEnd w:id="68"/>
    </w:p>
    <w:p w:rsidR="003C7CB3" w:rsidRPr="008B47EC" w:rsidRDefault="00AF0FCB" w:rsidP="008B47EC">
      <w:pPr>
        <w:spacing w:line="360" w:lineRule="auto"/>
        <w:jc w:val="both"/>
        <w:rPr>
          <w:rFonts w:cs="Times New Roman"/>
          <w:szCs w:val="24"/>
          <w:shd w:val="clear" w:color="auto" w:fill="FFFFFF"/>
        </w:rPr>
      </w:pPr>
      <w:r w:rsidRPr="00E5620E">
        <w:rPr>
          <w:rFonts w:cs="Times New Roman"/>
          <w:szCs w:val="24"/>
        </w:rPr>
        <w:t xml:space="preserve">Mexiko je křesťanská země a Vánoce se zde slaví nejvíce v ulicích. </w:t>
      </w:r>
      <w:r w:rsidR="003C7CB3" w:rsidRPr="00E5620E">
        <w:rPr>
          <w:rFonts w:cs="Times New Roman"/>
          <w:szCs w:val="24"/>
        </w:rPr>
        <w:t xml:space="preserve">Vánoční veselí </w:t>
      </w:r>
      <w:r w:rsidR="003C7CB3" w:rsidRPr="00E5620E">
        <w:rPr>
          <w:rFonts w:cs="Times New Roman"/>
          <w:szCs w:val="24"/>
          <w:shd w:val="clear" w:color="auto" w:fill="FFFFFF"/>
        </w:rPr>
        <w:t xml:space="preserve">vrcholí </w:t>
      </w:r>
      <w:r w:rsidR="008B47EC">
        <w:rPr>
          <w:rFonts w:cs="Times New Roman"/>
          <w:szCs w:val="24"/>
          <w:shd w:val="clear" w:color="auto" w:fill="FFFFFF"/>
        </w:rPr>
        <w:br/>
      </w:r>
      <w:r w:rsidR="003C7CB3" w:rsidRPr="00E5620E">
        <w:rPr>
          <w:rFonts w:cs="Times New Roman"/>
          <w:szCs w:val="24"/>
          <w:shd w:val="clear" w:color="auto" w:fill="FFFFFF"/>
        </w:rPr>
        <w:t xml:space="preserve">na Štědrý večer </w:t>
      </w:r>
      <w:r w:rsidR="003C7CB3" w:rsidRPr="007908A6">
        <w:rPr>
          <w:rFonts w:cs="Times New Roman"/>
          <w:szCs w:val="24"/>
          <w:shd w:val="clear" w:color="auto" w:fill="FFFFFF"/>
        </w:rPr>
        <w:t xml:space="preserve">(La </w:t>
      </w:r>
      <w:proofErr w:type="spellStart"/>
      <w:r w:rsidR="003C7CB3" w:rsidRPr="007908A6">
        <w:rPr>
          <w:rFonts w:cs="Times New Roman"/>
          <w:szCs w:val="24"/>
          <w:shd w:val="clear" w:color="auto" w:fill="FFFFFF"/>
        </w:rPr>
        <w:t>Noche</w:t>
      </w:r>
      <w:proofErr w:type="spellEnd"/>
      <w:r w:rsidR="003C7CB3" w:rsidRPr="007908A6">
        <w:rPr>
          <w:rFonts w:cs="Times New Roman"/>
          <w:szCs w:val="24"/>
          <w:shd w:val="clear" w:color="auto" w:fill="FFFFFF"/>
        </w:rPr>
        <w:t xml:space="preserve"> </w:t>
      </w:r>
      <w:proofErr w:type="spellStart"/>
      <w:r w:rsidR="003C7CB3" w:rsidRPr="007908A6">
        <w:rPr>
          <w:rFonts w:cs="Times New Roman"/>
          <w:szCs w:val="24"/>
          <w:shd w:val="clear" w:color="auto" w:fill="FFFFFF"/>
        </w:rPr>
        <w:t>Buena</w:t>
      </w:r>
      <w:proofErr w:type="spellEnd"/>
      <w:r w:rsidR="003C7CB3" w:rsidRPr="007908A6">
        <w:rPr>
          <w:rFonts w:cs="Times New Roman"/>
          <w:szCs w:val="24"/>
          <w:shd w:val="clear" w:color="auto" w:fill="FFFFFF"/>
        </w:rPr>
        <w:t>).</w:t>
      </w:r>
      <w:r w:rsidR="003C7CB3" w:rsidRPr="00E5620E">
        <w:rPr>
          <w:rFonts w:cs="Times New Roman"/>
          <w:szCs w:val="24"/>
        </w:rPr>
        <w:t xml:space="preserve"> </w:t>
      </w:r>
      <w:r w:rsidR="004C20AB" w:rsidRPr="00E5620E">
        <w:rPr>
          <w:rFonts w:cs="Times New Roman"/>
          <w:szCs w:val="24"/>
          <w:shd w:val="clear" w:color="auto" w:fill="FFFFFF"/>
        </w:rPr>
        <w:t>Mexičané</w:t>
      </w:r>
      <w:r w:rsidR="004C20AB" w:rsidRPr="00E5620E">
        <w:rPr>
          <w:rStyle w:val="apple-converted-space"/>
          <w:rFonts w:cs="Times New Roman"/>
          <w:szCs w:val="24"/>
          <w:shd w:val="clear" w:color="auto" w:fill="FFFFFF"/>
        </w:rPr>
        <w:t> </w:t>
      </w:r>
      <w:r w:rsidR="004C20AB" w:rsidRPr="00E5620E">
        <w:rPr>
          <w:rStyle w:val="Siln"/>
          <w:rFonts w:cs="Times New Roman"/>
          <w:b w:val="0"/>
          <w:szCs w:val="24"/>
          <w:shd w:val="clear" w:color="auto" w:fill="FFFFFF"/>
        </w:rPr>
        <w:t>nemají vánoční stromečky</w:t>
      </w:r>
      <w:r w:rsidR="004C20AB" w:rsidRPr="00E5620E">
        <w:rPr>
          <w:rFonts w:cs="Times New Roman"/>
          <w:szCs w:val="24"/>
          <w:shd w:val="clear" w:color="auto" w:fill="FFFFFF"/>
        </w:rPr>
        <w:t xml:space="preserve">, </w:t>
      </w:r>
      <w:r w:rsidR="003C7CB3" w:rsidRPr="00E5620E">
        <w:rPr>
          <w:rFonts w:cs="Times New Roman"/>
          <w:szCs w:val="24"/>
          <w:shd w:val="clear" w:color="auto" w:fill="FFFFFF"/>
        </w:rPr>
        <w:t>jelikož jejich dovoz je velmi drahý.</w:t>
      </w:r>
      <w:r w:rsidR="005436BD">
        <w:rPr>
          <w:rFonts w:cs="Times New Roman"/>
          <w:szCs w:val="24"/>
        </w:rPr>
        <w:t xml:space="preserve"> </w:t>
      </w:r>
      <w:r w:rsidR="00E80DDB" w:rsidRPr="00E5620E">
        <w:rPr>
          <w:rFonts w:cs="Times New Roman"/>
          <w:szCs w:val="24"/>
          <w:shd w:val="clear" w:color="auto" w:fill="FFFFFF"/>
        </w:rPr>
        <w:t>Mezi</w:t>
      </w:r>
      <w:r w:rsidR="00E80DDB" w:rsidRPr="00E5620E">
        <w:rPr>
          <w:rStyle w:val="apple-converted-space"/>
          <w:rFonts w:cs="Times New Roman"/>
          <w:szCs w:val="24"/>
          <w:shd w:val="clear" w:color="auto" w:fill="FFFFFF"/>
        </w:rPr>
        <w:t> </w:t>
      </w:r>
      <w:r w:rsidR="00E80DDB" w:rsidRPr="00E5620E">
        <w:rPr>
          <w:rStyle w:val="Siln"/>
          <w:rFonts w:cs="Times New Roman"/>
          <w:b w:val="0"/>
          <w:szCs w:val="24"/>
          <w:shd w:val="clear" w:color="auto" w:fill="FFFFFF"/>
        </w:rPr>
        <w:t>tradiční pokrmy</w:t>
      </w:r>
      <w:r w:rsidR="00E80DDB" w:rsidRPr="00E5620E">
        <w:rPr>
          <w:rStyle w:val="apple-converted-space"/>
          <w:rFonts w:cs="Times New Roman"/>
          <w:szCs w:val="24"/>
          <w:shd w:val="clear" w:color="auto" w:fill="FFFFFF"/>
        </w:rPr>
        <w:t> </w:t>
      </w:r>
      <w:r w:rsidR="00E80DDB" w:rsidRPr="00E5620E">
        <w:rPr>
          <w:rFonts w:cs="Times New Roman"/>
          <w:szCs w:val="24"/>
          <w:shd w:val="clear" w:color="auto" w:fill="FFFFFF"/>
        </w:rPr>
        <w:t xml:space="preserve">v Mexiku patří kukuřičná polévka, taštičky </w:t>
      </w:r>
      <w:r w:rsidR="008B47EC">
        <w:rPr>
          <w:rFonts w:cs="Times New Roman"/>
          <w:szCs w:val="24"/>
          <w:shd w:val="clear" w:color="auto" w:fill="FFFFFF"/>
        </w:rPr>
        <w:br/>
      </w:r>
      <w:r w:rsidR="00E80DDB" w:rsidRPr="00E5620E">
        <w:rPr>
          <w:rFonts w:cs="Times New Roman"/>
          <w:szCs w:val="24"/>
          <w:shd w:val="clear" w:color="auto" w:fill="FFFFFF"/>
        </w:rPr>
        <w:t>z kukuřič</w:t>
      </w:r>
      <w:r w:rsidR="003C7CB3" w:rsidRPr="00E5620E">
        <w:rPr>
          <w:rFonts w:cs="Times New Roman"/>
          <w:szCs w:val="24"/>
          <w:shd w:val="clear" w:color="auto" w:fill="FFFFFF"/>
        </w:rPr>
        <w:t xml:space="preserve">ného těsta plněné masem, zvané </w:t>
      </w:r>
      <w:proofErr w:type="spellStart"/>
      <w:r w:rsidR="003C7CB3" w:rsidRPr="007908A6">
        <w:rPr>
          <w:rFonts w:cs="Times New Roman"/>
          <w:szCs w:val="24"/>
          <w:shd w:val="clear" w:color="auto" w:fill="FFFFFF"/>
        </w:rPr>
        <w:t>tamales</w:t>
      </w:r>
      <w:proofErr w:type="spellEnd"/>
      <w:r w:rsidR="00E80DDB" w:rsidRPr="007908A6">
        <w:rPr>
          <w:rFonts w:cs="Times New Roman"/>
          <w:szCs w:val="24"/>
          <w:shd w:val="clear" w:color="auto" w:fill="FFFFFF"/>
        </w:rPr>
        <w:t>,</w:t>
      </w:r>
      <w:r w:rsidR="00E80DDB" w:rsidRPr="00E5620E">
        <w:rPr>
          <w:rFonts w:cs="Times New Roman"/>
          <w:szCs w:val="24"/>
          <w:shd w:val="clear" w:color="auto" w:fill="FFFFFF"/>
        </w:rPr>
        <w:t xml:space="preserve"> a vždy najdeme na stole rýži, fazole </w:t>
      </w:r>
      <w:r w:rsidR="008B47EC">
        <w:rPr>
          <w:rFonts w:cs="Times New Roman"/>
          <w:szCs w:val="24"/>
          <w:shd w:val="clear" w:color="auto" w:fill="FFFFFF"/>
        </w:rPr>
        <w:br/>
      </w:r>
      <w:r w:rsidR="00A01DA2">
        <w:rPr>
          <w:rFonts w:cs="Times New Roman"/>
          <w:szCs w:val="24"/>
          <w:shd w:val="clear" w:color="auto" w:fill="FFFFFF"/>
        </w:rPr>
        <w:t>a tortillu s pálivou salsou</w:t>
      </w:r>
      <w:r w:rsidR="00BC75B8">
        <w:rPr>
          <w:rFonts w:cs="Times New Roman"/>
          <w:szCs w:val="24"/>
          <w:shd w:val="clear" w:color="auto" w:fill="FFFFFF"/>
        </w:rPr>
        <w:t xml:space="preserve"> </w:t>
      </w:r>
      <w:r w:rsidR="00BC75B8" w:rsidRPr="00F36D16">
        <w:rPr>
          <w:szCs w:val="24"/>
        </w:rPr>
        <w:t>[</w:t>
      </w:r>
      <w:r w:rsidR="00BC75B8">
        <w:rPr>
          <w:szCs w:val="24"/>
        </w:rPr>
        <w:t>9</w:t>
      </w:r>
      <w:r w:rsidR="00BC75B8" w:rsidRPr="00F36D16">
        <w:rPr>
          <w:szCs w:val="24"/>
        </w:rPr>
        <w:t>]</w:t>
      </w:r>
      <w:r w:rsidR="00A01DA2">
        <w:rPr>
          <w:szCs w:val="24"/>
        </w:rPr>
        <w:t>.</w:t>
      </w:r>
      <w:r w:rsidR="008B47EC">
        <w:rPr>
          <w:szCs w:val="24"/>
        </w:rPr>
        <w:t xml:space="preserve"> </w:t>
      </w:r>
      <w:r w:rsidR="003C7CB3" w:rsidRPr="00E5620E">
        <w:t>Na stole najdeme pečivo ve tvaru věnce, Tříkrálový chléb. Dále nechybí čokoláda a čerstv</w:t>
      </w:r>
      <w:r w:rsidR="001C42AC">
        <w:t xml:space="preserve">é ovoce, sladký kašovitý nápoj </w:t>
      </w:r>
      <w:r w:rsidR="001C42AC" w:rsidRPr="007908A6">
        <w:t>a</w:t>
      </w:r>
      <w:r w:rsidR="003C7CB3" w:rsidRPr="007908A6">
        <w:t>tole</w:t>
      </w:r>
      <w:r w:rsidR="001C42AC" w:rsidRPr="007908A6">
        <w:t xml:space="preserve"> nebo </w:t>
      </w:r>
      <w:proofErr w:type="spellStart"/>
      <w:r w:rsidR="001C42AC" w:rsidRPr="007908A6">
        <w:t>r</w:t>
      </w:r>
      <w:r w:rsidR="003C7CB3" w:rsidRPr="007908A6">
        <w:t>ompope</w:t>
      </w:r>
      <w:proofErr w:type="spellEnd"/>
      <w:r w:rsidR="003C7CB3" w:rsidRPr="00E5620E">
        <w:t>, pěnivý nápoj s příchutí rumu a skořice, kt</w:t>
      </w:r>
      <w:r w:rsidR="00A01DA2">
        <w:t>erý je podobný vaječnému likéru</w:t>
      </w:r>
      <w:r w:rsidR="00BC75B8">
        <w:t xml:space="preserve"> </w:t>
      </w:r>
      <w:r w:rsidR="00BC75B8" w:rsidRPr="00BD7EFF">
        <w:t>[1</w:t>
      </w:r>
      <w:r w:rsidR="00BC75B8">
        <w:t>6</w:t>
      </w:r>
      <w:r w:rsidR="00BC75B8" w:rsidRPr="00BD7EFF">
        <w:t>]</w:t>
      </w:r>
      <w:r w:rsidR="00A01DA2">
        <w:t>.</w:t>
      </w:r>
    </w:p>
    <w:p w:rsidR="001B5428" w:rsidRDefault="00973699" w:rsidP="00687510">
      <w:pPr>
        <w:pStyle w:val="Nadpis2"/>
        <w:spacing w:line="360" w:lineRule="auto"/>
        <w:rPr>
          <w:color w:val="auto"/>
        </w:rPr>
      </w:pPr>
      <w:bookmarkStart w:id="69" w:name="_Toc2107681"/>
      <w:bookmarkStart w:id="70" w:name="_Toc2110962"/>
      <w:bookmarkStart w:id="71" w:name="_Toc6307576"/>
      <w:r w:rsidRPr="00E5620E">
        <w:rPr>
          <w:color w:val="auto"/>
        </w:rPr>
        <w:t>Jižní Amerika</w:t>
      </w:r>
      <w:bookmarkEnd w:id="69"/>
      <w:bookmarkEnd w:id="70"/>
      <w:bookmarkEnd w:id="71"/>
    </w:p>
    <w:p w:rsidR="00687510" w:rsidRPr="007908A6" w:rsidRDefault="00687510" w:rsidP="00687510">
      <w:pPr>
        <w:pStyle w:val="Normlnweb"/>
        <w:shd w:val="clear" w:color="auto" w:fill="FFFFFF"/>
        <w:spacing w:after="360" w:afterAutospacing="0" w:line="360" w:lineRule="auto"/>
        <w:jc w:val="both"/>
        <w:rPr>
          <w:rFonts w:ascii="Open Sans" w:hAnsi="Open Sans"/>
          <w:color w:val="404040"/>
        </w:rPr>
      </w:pPr>
      <w:r w:rsidRPr="00687510">
        <w:t>Díky obsazení kontinentu kolonizátory se spojují místní tradiční kuchyně s kuchyněmi Severní Ameriky i Evropy. Protože se jedná o velmi rozsáhlý region, kuchyně jsou velmi odlišné a nabízí množství originálních pokrmů. V </w:t>
      </w:r>
      <w:r w:rsidRPr="009573C9">
        <w:rPr>
          <w:rStyle w:val="Siln"/>
          <w:rFonts w:eastAsiaTheme="majorEastAsia"/>
          <w:b w:val="0"/>
        </w:rPr>
        <w:t>horských oblastech And</w:t>
      </w:r>
      <w:r w:rsidRPr="00687510">
        <w:rPr>
          <w:rStyle w:val="apple-converted-space"/>
          <w:rFonts w:eastAsiaTheme="majorEastAsia"/>
        </w:rPr>
        <w:t> </w:t>
      </w:r>
      <w:r w:rsidRPr="00687510">
        <w:t xml:space="preserve"> se zachovala místí kuchyně, ve které jsou oblíbené brambory, kukuřice, lamí maso, nebo také třtinový cukr </w:t>
      </w:r>
      <w:r w:rsidR="008B47EC">
        <w:br/>
      </w:r>
      <w:r w:rsidRPr="00687510">
        <w:t xml:space="preserve">a různé druhy ovoce. Mezi zajímavá jídla můžeme zařadit </w:t>
      </w:r>
      <w:r w:rsidRPr="007908A6">
        <w:t xml:space="preserve">peruánské </w:t>
      </w:r>
      <w:proofErr w:type="spellStart"/>
      <w:r w:rsidRPr="007908A6">
        <w:t>pachamanca</w:t>
      </w:r>
      <w:proofErr w:type="spellEnd"/>
      <w:r w:rsidRPr="007908A6">
        <w:t xml:space="preserve"> (maso připravované mezi horkými kameny), venezuelské placky </w:t>
      </w:r>
      <w:proofErr w:type="spellStart"/>
      <w:r w:rsidRPr="007908A6">
        <w:t>arepas</w:t>
      </w:r>
      <w:proofErr w:type="spellEnd"/>
      <w:r w:rsidRPr="007908A6">
        <w:t xml:space="preserve"> nebo kukuřičné </w:t>
      </w:r>
      <w:proofErr w:type="spellStart"/>
      <w:r w:rsidRPr="007908A6">
        <w:t>humitas</w:t>
      </w:r>
      <w:proofErr w:type="spellEnd"/>
      <w:r w:rsidRPr="007908A6">
        <w:t>.</w:t>
      </w:r>
      <w:r w:rsidRPr="00687510">
        <w:t xml:space="preserve"> Díky počasí v </w:t>
      </w:r>
      <w:r w:rsidRPr="009573C9">
        <w:rPr>
          <w:rStyle w:val="Siln"/>
          <w:rFonts w:eastAsiaTheme="majorEastAsia"/>
          <w:b w:val="0"/>
        </w:rPr>
        <w:t>tropickém pásmu</w:t>
      </w:r>
      <w:r w:rsidRPr="00687510">
        <w:t xml:space="preserve"> (Amazonie) je velká úroda ovoce, ale daří se tu také sladkým bramborám i luštěninám. Ke známým pokrmům zde patří syrové ryby s citrusy </w:t>
      </w:r>
      <w:proofErr w:type="spellStart"/>
      <w:r w:rsidRPr="007908A6">
        <w:t>ceviche</w:t>
      </w:r>
      <w:proofErr w:type="spellEnd"/>
      <w:r w:rsidRPr="007908A6">
        <w:t xml:space="preserve">, paraguayské sýrové rolky </w:t>
      </w:r>
      <w:proofErr w:type="spellStart"/>
      <w:r w:rsidRPr="007908A6">
        <w:t>chipas</w:t>
      </w:r>
      <w:proofErr w:type="spellEnd"/>
      <w:r w:rsidRPr="007908A6">
        <w:t xml:space="preserve"> nebo tradiční polévka </w:t>
      </w:r>
      <w:proofErr w:type="spellStart"/>
      <w:r w:rsidRPr="007908A6">
        <w:t>sancocho</w:t>
      </w:r>
      <w:proofErr w:type="spellEnd"/>
      <w:r w:rsidRPr="007908A6">
        <w:t>. Třetím regionem jsou</w:t>
      </w:r>
      <w:r w:rsidRPr="007908A6">
        <w:rPr>
          <w:rStyle w:val="apple-converted-space"/>
          <w:rFonts w:eastAsiaTheme="majorEastAsia"/>
        </w:rPr>
        <w:t> </w:t>
      </w:r>
      <w:r w:rsidRPr="007908A6">
        <w:rPr>
          <w:rStyle w:val="Siln"/>
          <w:rFonts w:eastAsiaTheme="majorEastAsia"/>
          <w:b w:val="0"/>
        </w:rPr>
        <w:t>pampy</w:t>
      </w:r>
      <w:r w:rsidRPr="007908A6">
        <w:rPr>
          <w:rStyle w:val="apple-converted-space"/>
          <w:rFonts w:eastAsiaTheme="majorEastAsia"/>
        </w:rPr>
        <w:t> </w:t>
      </w:r>
      <w:r w:rsidRPr="007908A6">
        <w:t xml:space="preserve">(Argentina, Uruguay, jih Brazílie), kde měly výrazný vliv kuchyně Německa </w:t>
      </w:r>
      <w:r w:rsidR="008B47EC" w:rsidRPr="007908A6">
        <w:br/>
      </w:r>
      <w:r w:rsidRPr="007908A6">
        <w:t>a Itálie. Nejznám</w:t>
      </w:r>
      <w:r w:rsidR="003E6CB1" w:rsidRPr="007908A6">
        <w:t>ější z tamních jídel je</w:t>
      </w:r>
      <w:r w:rsidRPr="007908A6">
        <w:t xml:space="preserve"> </w:t>
      </w:r>
      <w:proofErr w:type="spellStart"/>
      <w:r w:rsidRPr="007908A6">
        <w:t>dulce</w:t>
      </w:r>
      <w:proofErr w:type="spellEnd"/>
      <w:r w:rsidRPr="007908A6">
        <w:t xml:space="preserve"> de </w:t>
      </w:r>
      <w:proofErr w:type="spellStart"/>
      <w:r w:rsidRPr="007908A6">
        <w:t>leche</w:t>
      </w:r>
      <w:proofErr w:type="spellEnd"/>
      <w:r w:rsidR="003E6CB1" w:rsidRPr="007908A6">
        <w:t xml:space="preserve"> (sladká hmota připomínající karamel), </w:t>
      </w:r>
      <w:r w:rsidRPr="007908A6">
        <w:t xml:space="preserve">pečené maso </w:t>
      </w:r>
      <w:proofErr w:type="spellStart"/>
      <w:r w:rsidRPr="007908A6">
        <w:t>asado</w:t>
      </w:r>
      <w:proofErr w:type="spellEnd"/>
      <w:r w:rsidRPr="007908A6">
        <w:t xml:space="preserve"> (v Brazílii </w:t>
      </w:r>
      <w:proofErr w:type="spellStart"/>
      <w:r w:rsidRPr="007908A6">
        <w:t>churrasco</w:t>
      </w:r>
      <w:proofErr w:type="spellEnd"/>
      <w:r w:rsidRPr="007908A6">
        <w:t xml:space="preserve">) nebo smažený řízek </w:t>
      </w:r>
      <w:proofErr w:type="spellStart"/>
      <w:r w:rsidRPr="007908A6">
        <w:t>milanesa</w:t>
      </w:r>
      <w:proofErr w:type="spellEnd"/>
      <w:r w:rsidR="00BC75B8" w:rsidRPr="007908A6">
        <w:t xml:space="preserve"> [8]</w:t>
      </w:r>
      <w:r w:rsidR="00A01DA2" w:rsidRPr="007908A6">
        <w:t>.</w:t>
      </w:r>
    </w:p>
    <w:p w:rsidR="00DC6CD9" w:rsidRPr="00E5620E" w:rsidRDefault="001D7B02" w:rsidP="00E83933">
      <w:pPr>
        <w:pStyle w:val="Nadpis3"/>
        <w:spacing w:line="360" w:lineRule="auto"/>
        <w:jc w:val="both"/>
        <w:rPr>
          <w:rFonts w:cs="Times New Roman"/>
          <w:color w:val="auto"/>
          <w:szCs w:val="24"/>
        </w:rPr>
      </w:pPr>
      <w:bookmarkStart w:id="72" w:name="_Toc2107682"/>
      <w:bookmarkStart w:id="73" w:name="_Toc2110963"/>
      <w:bookmarkStart w:id="74" w:name="_Toc6307577"/>
      <w:r w:rsidRPr="00E5620E">
        <w:rPr>
          <w:rFonts w:cs="Times New Roman"/>
          <w:color w:val="auto"/>
          <w:szCs w:val="24"/>
        </w:rPr>
        <w:t>Argentina</w:t>
      </w:r>
      <w:bookmarkEnd w:id="72"/>
      <w:bookmarkEnd w:id="73"/>
      <w:bookmarkEnd w:id="74"/>
    </w:p>
    <w:p w:rsidR="00DC6CD9" w:rsidRPr="00E5620E" w:rsidRDefault="00DC6CD9" w:rsidP="00BC75B8">
      <w:pPr>
        <w:pStyle w:val="Normlnweb"/>
        <w:shd w:val="clear" w:color="auto" w:fill="FFFFFF"/>
        <w:spacing w:line="360" w:lineRule="auto"/>
        <w:jc w:val="both"/>
      </w:pPr>
      <w:r w:rsidRPr="00E5620E">
        <w:t>Štědrovečerní večeře v Argentině se příliš neliší od tradiční vánoční hostiny v USA. Kromě nadívaného krocana se podává vepřová nebo hovězí pečeně. Argentinci se ale neobejdou bez slaných koláčků plněných masem. Náplně jsou různé. Nejo</w:t>
      </w:r>
      <w:r w:rsidR="00E83933" w:rsidRPr="00E5620E">
        <w:t>blí</w:t>
      </w:r>
      <w:r w:rsidRPr="00E5620E">
        <w:t xml:space="preserve">benější </w:t>
      </w:r>
      <w:r w:rsidR="00E83933" w:rsidRPr="00E5620E">
        <w:t xml:space="preserve">je hovězí steak nakrájený na kostky, společně s vařenými vejci, cibulí a kořením. Během večera se popíjí šampaňské, ke kterému se přikusují kousky čerstvého ovoce, jablečný </w:t>
      </w:r>
      <w:proofErr w:type="spellStart"/>
      <w:r w:rsidR="00E83933" w:rsidRPr="007908A6">
        <w:t>cider</w:t>
      </w:r>
      <w:proofErr w:type="spellEnd"/>
      <w:r w:rsidR="00F56373">
        <w:rPr>
          <w:b/>
        </w:rPr>
        <w:t xml:space="preserve"> </w:t>
      </w:r>
      <w:r w:rsidR="00F56373">
        <w:t>(kvašený nápoj</w:t>
      </w:r>
      <w:r w:rsidR="00F56373" w:rsidRPr="00F60BFF">
        <w:t>)</w:t>
      </w:r>
      <w:r w:rsidR="00E83933" w:rsidRPr="00E5620E">
        <w:t xml:space="preserve"> nebo různé ovocné šťávy. Zvláštností podávanou na Boží hod je pečený páv. Mezi dezert</w:t>
      </w:r>
      <w:r w:rsidR="00A01DA2">
        <w:t xml:space="preserve">y zde najdeme sladký puding </w:t>
      </w:r>
      <w:r w:rsidR="00BC75B8" w:rsidRPr="00BD7EFF">
        <w:t>[1</w:t>
      </w:r>
      <w:r w:rsidR="00BC75B8">
        <w:t>6</w:t>
      </w:r>
      <w:r w:rsidR="00BC75B8" w:rsidRPr="00BD7EFF">
        <w:t>]</w:t>
      </w:r>
      <w:r w:rsidR="00A01DA2">
        <w:t>.</w:t>
      </w:r>
    </w:p>
    <w:p w:rsidR="00E80DDB" w:rsidRPr="00E5620E" w:rsidRDefault="00973699" w:rsidP="00E80DDB">
      <w:pPr>
        <w:pStyle w:val="Nadpis3"/>
        <w:spacing w:line="360" w:lineRule="auto"/>
        <w:rPr>
          <w:color w:val="auto"/>
        </w:rPr>
      </w:pPr>
      <w:bookmarkStart w:id="75" w:name="_Toc2107683"/>
      <w:bookmarkStart w:id="76" w:name="_Toc2110964"/>
      <w:bookmarkStart w:id="77" w:name="_Toc6307578"/>
      <w:r w:rsidRPr="00E5620E">
        <w:rPr>
          <w:color w:val="auto"/>
        </w:rPr>
        <w:t>Brazílie</w:t>
      </w:r>
      <w:bookmarkEnd w:id="75"/>
      <w:bookmarkEnd w:id="76"/>
      <w:bookmarkEnd w:id="77"/>
    </w:p>
    <w:p w:rsidR="00973699" w:rsidRPr="00F56373" w:rsidRDefault="00E80DDB" w:rsidP="00F56373">
      <w:pPr>
        <w:spacing w:line="360" w:lineRule="auto"/>
        <w:jc w:val="both"/>
        <w:rPr>
          <w:rFonts w:cs="Times New Roman"/>
          <w:szCs w:val="24"/>
          <w:shd w:val="clear" w:color="auto" w:fill="FFFFFF"/>
        </w:rPr>
      </w:pPr>
      <w:r w:rsidRPr="00E5620E">
        <w:rPr>
          <w:rFonts w:cs="Times New Roman"/>
          <w:szCs w:val="24"/>
          <w:shd w:val="clear" w:color="auto" w:fill="FFFFFF"/>
        </w:rPr>
        <w:t xml:space="preserve">Oslavy narození Ježíše Krista probíhají v Brazílii naprosto velkolepě. </w:t>
      </w:r>
      <w:r w:rsidRPr="00E5620E">
        <w:rPr>
          <w:rStyle w:val="Siln"/>
          <w:rFonts w:cs="Times New Roman"/>
          <w:b w:val="0"/>
          <w:szCs w:val="24"/>
          <w:shd w:val="clear" w:color="auto" w:fill="FFFFFF"/>
        </w:rPr>
        <w:t xml:space="preserve">Dárky nosí </w:t>
      </w:r>
      <w:proofErr w:type="spellStart"/>
      <w:r w:rsidRPr="00E5620E">
        <w:rPr>
          <w:rStyle w:val="Siln"/>
          <w:rFonts w:cs="Times New Roman"/>
          <w:b w:val="0"/>
          <w:szCs w:val="24"/>
          <w:shd w:val="clear" w:color="auto" w:fill="FFFFFF"/>
        </w:rPr>
        <w:t>Papai</w:t>
      </w:r>
      <w:proofErr w:type="spellEnd"/>
      <w:r w:rsidRPr="00E5620E">
        <w:rPr>
          <w:rStyle w:val="Siln"/>
          <w:rFonts w:cs="Times New Roman"/>
          <w:b w:val="0"/>
          <w:szCs w:val="24"/>
          <w:shd w:val="clear" w:color="auto" w:fill="FFFFFF"/>
        </w:rPr>
        <w:t xml:space="preserve"> </w:t>
      </w:r>
      <w:proofErr w:type="spellStart"/>
      <w:r w:rsidRPr="00E5620E">
        <w:rPr>
          <w:rStyle w:val="Siln"/>
          <w:rFonts w:cs="Times New Roman"/>
          <w:b w:val="0"/>
          <w:szCs w:val="24"/>
          <w:shd w:val="clear" w:color="auto" w:fill="FFFFFF"/>
        </w:rPr>
        <w:t>Noel</w:t>
      </w:r>
      <w:proofErr w:type="spellEnd"/>
      <w:r w:rsidRPr="00E5620E">
        <w:rPr>
          <w:rFonts w:cs="Times New Roman"/>
          <w:szCs w:val="24"/>
          <w:shd w:val="clear" w:color="auto" w:fill="FFFFFF"/>
        </w:rPr>
        <w:t xml:space="preserve">, Otec Vánoc. Vánoční stromeček bývá umělý, ale dárky se pod něj nedávají. Bývá zvykem, </w:t>
      </w:r>
      <w:r w:rsidR="00F56373">
        <w:rPr>
          <w:rFonts w:cs="Times New Roman"/>
          <w:szCs w:val="24"/>
          <w:shd w:val="clear" w:color="auto" w:fill="FFFFFF"/>
        </w:rPr>
        <w:br/>
      </w:r>
      <w:r w:rsidRPr="00E5620E">
        <w:rPr>
          <w:rFonts w:cs="Times New Roman"/>
          <w:szCs w:val="24"/>
          <w:shd w:val="clear" w:color="auto" w:fill="FFFFFF"/>
        </w:rPr>
        <w:t>že rodiče</w:t>
      </w:r>
      <w:r w:rsidRPr="00E5620E">
        <w:rPr>
          <w:rStyle w:val="apple-converted-space"/>
          <w:rFonts w:cs="Times New Roman"/>
          <w:szCs w:val="24"/>
          <w:shd w:val="clear" w:color="auto" w:fill="FFFFFF"/>
        </w:rPr>
        <w:t> </w:t>
      </w:r>
      <w:r w:rsidRPr="00E5620E">
        <w:rPr>
          <w:rStyle w:val="Siln"/>
          <w:rFonts w:cs="Times New Roman"/>
          <w:b w:val="0"/>
          <w:szCs w:val="24"/>
          <w:shd w:val="clear" w:color="auto" w:fill="FFFFFF"/>
        </w:rPr>
        <w:t>dárky ukrývají na různých místech v domě</w:t>
      </w:r>
      <w:r w:rsidRPr="00E5620E">
        <w:rPr>
          <w:rStyle w:val="apple-converted-space"/>
          <w:rFonts w:cs="Times New Roman"/>
          <w:szCs w:val="24"/>
          <w:shd w:val="clear" w:color="auto" w:fill="FFFFFF"/>
        </w:rPr>
        <w:t> </w:t>
      </w:r>
      <w:r w:rsidRPr="00E5620E">
        <w:rPr>
          <w:rFonts w:cs="Times New Roman"/>
          <w:szCs w:val="24"/>
          <w:shd w:val="clear" w:color="auto" w:fill="FFFFFF"/>
        </w:rPr>
        <w:t>a děti je pak hledají.</w:t>
      </w:r>
      <w:r w:rsidRPr="00E5620E">
        <w:rPr>
          <w:rStyle w:val="apple-converted-space"/>
          <w:rFonts w:cs="Times New Roman"/>
          <w:szCs w:val="24"/>
          <w:shd w:val="clear" w:color="auto" w:fill="FFFFFF"/>
        </w:rPr>
        <w:t> </w:t>
      </w:r>
      <w:r w:rsidRPr="00E5620E">
        <w:rPr>
          <w:rFonts w:cs="Times New Roman"/>
          <w:szCs w:val="24"/>
          <w:shd w:val="clear" w:color="auto" w:fill="FFFFFF"/>
        </w:rPr>
        <w:t>Oslavy narození Ježíše Krista konč</w:t>
      </w:r>
      <w:r w:rsidR="00A01DA2">
        <w:rPr>
          <w:rFonts w:cs="Times New Roman"/>
          <w:szCs w:val="24"/>
          <w:shd w:val="clear" w:color="auto" w:fill="FFFFFF"/>
        </w:rPr>
        <w:t>í až svátkem Tří králů 6. ledna</w:t>
      </w:r>
      <w:r w:rsidR="00BC75B8">
        <w:rPr>
          <w:rFonts w:cs="Times New Roman"/>
          <w:szCs w:val="24"/>
          <w:shd w:val="clear" w:color="auto" w:fill="FFFFFF"/>
        </w:rPr>
        <w:t xml:space="preserve"> </w:t>
      </w:r>
      <w:r w:rsidR="00BC75B8" w:rsidRPr="00F36D16">
        <w:rPr>
          <w:szCs w:val="24"/>
        </w:rPr>
        <w:t>[</w:t>
      </w:r>
      <w:r w:rsidR="00BC75B8">
        <w:rPr>
          <w:szCs w:val="24"/>
        </w:rPr>
        <w:t>9</w:t>
      </w:r>
      <w:r w:rsidR="00BC75B8" w:rsidRPr="00F36D16">
        <w:rPr>
          <w:szCs w:val="24"/>
        </w:rPr>
        <w:t>]</w:t>
      </w:r>
      <w:r w:rsidR="00A01DA2">
        <w:rPr>
          <w:szCs w:val="24"/>
        </w:rPr>
        <w:t>.</w:t>
      </w:r>
      <w:r w:rsidR="00F56373">
        <w:rPr>
          <w:szCs w:val="24"/>
        </w:rPr>
        <w:t xml:space="preserve"> </w:t>
      </w:r>
      <w:r w:rsidR="0031551A" w:rsidRPr="00E5620E">
        <w:rPr>
          <w:shd w:val="clear" w:color="auto" w:fill="FFFFFF"/>
        </w:rPr>
        <w:t>Brazilský</w:t>
      </w:r>
      <w:r w:rsidR="00973699" w:rsidRPr="00E5620E">
        <w:rPr>
          <w:shd w:val="clear" w:color="auto" w:fill="FFFFFF"/>
        </w:rPr>
        <w:t xml:space="preserve"> </w:t>
      </w:r>
      <w:r w:rsidR="0031551A" w:rsidRPr="00E5620E">
        <w:rPr>
          <w:shd w:val="clear" w:color="auto" w:fill="FFFFFF"/>
        </w:rPr>
        <w:t>vánoční stůl je</w:t>
      </w:r>
      <w:r w:rsidR="00973699" w:rsidRPr="00E5620E">
        <w:rPr>
          <w:shd w:val="clear" w:color="auto" w:fill="FFFFFF"/>
        </w:rPr>
        <w:t xml:space="preserve"> opravdu pestrý. </w:t>
      </w:r>
      <w:r w:rsidR="009A64E8" w:rsidRPr="00E5620E">
        <w:rPr>
          <w:shd w:val="clear" w:color="auto" w:fill="FFFFFF"/>
        </w:rPr>
        <w:t>Na stole bývá servírována</w:t>
      </w:r>
      <w:r w:rsidR="00973699" w:rsidRPr="00E5620E">
        <w:rPr>
          <w:shd w:val="clear" w:color="auto" w:fill="FFFFFF"/>
        </w:rPr>
        <w:t xml:space="preserve"> šu</w:t>
      </w:r>
      <w:r w:rsidR="009A64E8" w:rsidRPr="00E5620E">
        <w:rPr>
          <w:shd w:val="clear" w:color="auto" w:fill="FFFFFF"/>
        </w:rPr>
        <w:t>nka, pečená krůta</w:t>
      </w:r>
      <w:r w:rsidR="00973699" w:rsidRPr="00E5620E">
        <w:rPr>
          <w:shd w:val="clear" w:color="auto" w:fill="FFFFFF"/>
        </w:rPr>
        <w:t xml:space="preserve">, pečené vepřové, rybí maso ochucené česnekem, rýži, čerstvý salát, bramborový salát a ovoce. Ze sladkého můžeme zmínit citronový nebo ořechový koláč, </w:t>
      </w:r>
      <w:proofErr w:type="spellStart"/>
      <w:r w:rsidR="00973699" w:rsidRPr="007908A6">
        <w:rPr>
          <w:shd w:val="clear" w:color="auto" w:fill="FFFFFF"/>
        </w:rPr>
        <w:t>panettone</w:t>
      </w:r>
      <w:proofErr w:type="spellEnd"/>
      <w:r w:rsidR="00973699" w:rsidRPr="00E5620E">
        <w:rPr>
          <w:shd w:val="clear" w:color="auto" w:fill="FFFFFF"/>
        </w:rPr>
        <w:t xml:space="preserve"> či čokoládový dort</w:t>
      </w:r>
      <w:r w:rsidR="00A01DA2">
        <w:rPr>
          <w:shd w:val="clear" w:color="auto" w:fill="FFFFFF"/>
        </w:rPr>
        <w:t xml:space="preserve"> </w:t>
      </w:r>
      <w:r w:rsidR="00BC75B8">
        <w:t>[21</w:t>
      </w:r>
      <w:r w:rsidR="00BC75B8" w:rsidRPr="00F94F21">
        <w:t>]</w:t>
      </w:r>
      <w:r w:rsidR="00A01DA2">
        <w:t>.</w:t>
      </w:r>
    </w:p>
    <w:p w:rsidR="001D7B02" w:rsidRPr="00E5620E" w:rsidRDefault="001D7B02" w:rsidP="001D7B02">
      <w:pPr>
        <w:pStyle w:val="Nadpis3"/>
        <w:jc w:val="both"/>
        <w:rPr>
          <w:rFonts w:cs="Times New Roman"/>
          <w:color w:val="auto"/>
          <w:szCs w:val="24"/>
        </w:rPr>
      </w:pPr>
      <w:bookmarkStart w:id="78" w:name="_Toc2107684"/>
      <w:bookmarkStart w:id="79" w:name="_Toc2110965"/>
      <w:bookmarkStart w:id="80" w:name="_Toc6307579"/>
      <w:r w:rsidRPr="00E5620E">
        <w:rPr>
          <w:rFonts w:cs="Times New Roman"/>
          <w:color w:val="auto"/>
          <w:szCs w:val="24"/>
        </w:rPr>
        <w:t>Peru</w:t>
      </w:r>
      <w:bookmarkEnd w:id="78"/>
      <w:bookmarkEnd w:id="79"/>
      <w:bookmarkEnd w:id="80"/>
    </w:p>
    <w:p w:rsidR="0092394D" w:rsidRPr="002B0542" w:rsidRDefault="0064713D" w:rsidP="0092394D">
      <w:pPr>
        <w:pStyle w:val="Normlnweb"/>
        <w:shd w:val="clear" w:color="auto" w:fill="FFFFFF"/>
        <w:spacing w:line="360" w:lineRule="auto"/>
        <w:jc w:val="both"/>
      </w:pPr>
      <w:r w:rsidRPr="00E5620E">
        <w:t xml:space="preserve">V Peru začínají vánoční svátky tradicí </w:t>
      </w:r>
      <w:proofErr w:type="spellStart"/>
      <w:r w:rsidRPr="00E5620E">
        <w:t>Chocolatadas</w:t>
      </w:r>
      <w:proofErr w:type="spellEnd"/>
      <w:r w:rsidRPr="00E5620E">
        <w:t xml:space="preserve">, kdy se myslí na chudé. </w:t>
      </w:r>
      <w:r w:rsidR="00737362" w:rsidRPr="00E5620E">
        <w:t xml:space="preserve">V kostelech </w:t>
      </w:r>
      <w:r w:rsidR="00F56373">
        <w:br/>
      </w:r>
      <w:r w:rsidR="00737362" w:rsidRPr="00E5620E">
        <w:t xml:space="preserve">se z darovaných peněz peče </w:t>
      </w:r>
      <w:proofErr w:type="spellStart"/>
      <w:r w:rsidR="00737362" w:rsidRPr="007908A6">
        <w:t>panettone</w:t>
      </w:r>
      <w:proofErr w:type="spellEnd"/>
      <w:r w:rsidR="00737362" w:rsidRPr="00E5620E">
        <w:t xml:space="preserve"> a ve velkých hrncích se vaří horká, kořeněná čokoláda pro chudé. </w:t>
      </w:r>
      <w:r w:rsidR="001D7B02" w:rsidRPr="00E5620E">
        <w:t>Peruánci slaví Vánoc</w:t>
      </w:r>
      <w:r w:rsidR="00A01DA2">
        <w:t xml:space="preserve">e na Štědrý den, kolem půlnoci </w:t>
      </w:r>
      <w:r w:rsidR="002B0542" w:rsidRPr="00BD7EFF">
        <w:t>[1</w:t>
      </w:r>
      <w:r w:rsidR="002B0542">
        <w:t>6</w:t>
      </w:r>
      <w:r w:rsidR="002B0542" w:rsidRPr="00BD7EFF">
        <w:t>]</w:t>
      </w:r>
      <w:r w:rsidR="00A01DA2">
        <w:t>.</w:t>
      </w:r>
      <w:r w:rsidR="00F56373">
        <w:t xml:space="preserve"> </w:t>
      </w:r>
      <w:r w:rsidR="0092394D" w:rsidRPr="00E5620E">
        <w:rPr>
          <w:shd w:val="clear" w:color="auto" w:fill="FFFFFF"/>
        </w:rPr>
        <w:t>Jako místní lahůdku mají Peruánci na svátečním stole</w:t>
      </w:r>
      <w:r w:rsidR="0092394D" w:rsidRPr="00E5620E">
        <w:rPr>
          <w:rStyle w:val="apple-converted-space"/>
          <w:shd w:val="clear" w:color="auto" w:fill="FFFFFF"/>
        </w:rPr>
        <w:t> </w:t>
      </w:r>
      <w:r w:rsidR="0092394D" w:rsidRPr="00E5620E">
        <w:rPr>
          <w:rStyle w:val="Siln"/>
          <w:rFonts w:eastAsiaTheme="majorEastAsia"/>
          <w:b w:val="0"/>
          <w:bdr w:val="none" w:sz="0" w:space="0" w:color="auto" w:frame="1"/>
          <w:shd w:val="clear" w:color="auto" w:fill="FFFFFF"/>
        </w:rPr>
        <w:t>krocana nadívaného čerstvým ovocem</w:t>
      </w:r>
      <w:r w:rsidR="0092394D" w:rsidRPr="00E5620E">
        <w:rPr>
          <w:b/>
          <w:shd w:val="clear" w:color="auto" w:fill="FFFFFF"/>
        </w:rPr>
        <w:t xml:space="preserve">. </w:t>
      </w:r>
      <w:r w:rsidR="0092394D" w:rsidRPr="00E5620E">
        <w:rPr>
          <w:shd w:val="clear" w:color="auto" w:fill="FFFFFF"/>
        </w:rPr>
        <w:t>K němu</w:t>
      </w:r>
      <w:r w:rsidR="0092394D" w:rsidRPr="00E5620E">
        <w:rPr>
          <w:b/>
          <w:shd w:val="clear" w:color="auto" w:fill="FFFFFF"/>
        </w:rPr>
        <w:t xml:space="preserve"> </w:t>
      </w:r>
      <w:r w:rsidR="0092394D" w:rsidRPr="00E5620E">
        <w:rPr>
          <w:shd w:val="clear" w:color="auto" w:fill="FFFFFF"/>
        </w:rPr>
        <w:t xml:space="preserve">servírují jablečnou omáčku, salát </w:t>
      </w:r>
      <w:r w:rsidR="0092394D" w:rsidRPr="007908A6">
        <w:rPr>
          <w:b/>
          <w:shd w:val="clear" w:color="auto" w:fill="FFFFFF"/>
        </w:rPr>
        <w:t>a</w:t>
      </w:r>
      <w:r w:rsidR="0092394D" w:rsidRPr="007908A6">
        <w:rPr>
          <w:rStyle w:val="apple-converted-space"/>
          <w:b/>
          <w:shd w:val="clear" w:color="auto" w:fill="FFFFFF"/>
        </w:rPr>
        <w:t> </w:t>
      </w:r>
      <w:proofErr w:type="spellStart"/>
      <w:r w:rsidR="0092394D" w:rsidRPr="007908A6">
        <w:rPr>
          <w:rStyle w:val="Siln"/>
          <w:rFonts w:eastAsiaTheme="majorEastAsia"/>
          <w:b w:val="0"/>
          <w:bdr w:val="none" w:sz="0" w:space="0" w:color="auto" w:frame="1"/>
          <w:shd w:val="clear" w:color="auto" w:fill="FFFFFF"/>
        </w:rPr>
        <w:t>tamales</w:t>
      </w:r>
      <w:proofErr w:type="spellEnd"/>
      <w:r w:rsidR="0092394D" w:rsidRPr="00E5620E">
        <w:rPr>
          <w:rStyle w:val="Siln"/>
          <w:rFonts w:eastAsiaTheme="majorEastAsia"/>
          <w:b w:val="0"/>
          <w:bdr w:val="none" w:sz="0" w:space="0" w:color="auto" w:frame="1"/>
          <w:shd w:val="clear" w:color="auto" w:fill="FFFFFF"/>
        </w:rPr>
        <w:t>. Jedná se o</w:t>
      </w:r>
      <w:r w:rsidR="0092394D" w:rsidRPr="00E5620E">
        <w:rPr>
          <w:rStyle w:val="Siln"/>
          <w:rFonts w:eastAsiaTheme="majorEastAsia"/>
          <w:bdr w:val="none" w:sz="0" w:space="0" w:color="auto" w:frame="1"/>
          <w:shd w:val="clear" w:color="auto" w:fill="FFFFFF"/>
        </w:rPr>
        <w:t xml:space="preserve"> </w:t>
      </w:r>
      <w:r w:rsidR="0092394D" w:rsidRPr="00E5620E">
        <w:rPr>
          <w:shd w:val="clear" w:color="auto" w:fill="FFFFFF"/>
        </w:rPr>
        <w:t>kukuřičné listy vařené v páře a plněné mletým masem nebo zeleninou. Jako dezert se podává ovocný koláč nebo marcipán</w:t>
      </w:r>
      <w:r w:rsidR="00A01DA2">
        <w:rPr>
          <w:shd w:val="clear" w:color="auto" w:fill="FFFFFF"/>
        </w:rPr>
        <w:t xml:space="preserve"> </w:t>
      </w:r>
      <w:r w:rsidR="002B0542">
        <w:t>[21</w:t>
      </w:r>
      <w:r w:rsidR="002B0542" w:rsidRPr="00F94F21">
        <w:t>]</w:t>
      </w:r>
      <w:r w:rsidR="00A01DA2">
        <w:t>.</w:t>
      </w:r>
    </w:p>
    <w:p w:rsidR="00A1585C" w:rsidRDefault="000D31AD" w:rsidP="00283F17">
      <w:pPr>
        <w:pStyle w:val="Nadpis2"/>
        <w:spacing w:line="360" w:lineRule="auto"/>
        <w:rPr>
          <w:color w:val="auto"/>
        </w:rPr>
      </w:pPr>
      <w:bookmarkStart w:id="81" w:name="_Toc2107685"/>
      <w:bookmarkStart w:id="82" w:name="_Toc2110966"/>
      <w:bookmarkStart w:id="83" w:name="_Toc6307580"/>
      <w:r w:rsidRPr="00E5620E">
        <w:rPr>
          <w:color w:val="auto"/>
        </w:rPr>
        <w:t>Asie</w:t>
      </w:r>
      <w:bookmarkEnd w:id="81"/>
      <w:bookmarkEnd w:id="82"/>
      <w:bookmarkEnd w:id="83"/>
    </w:p>
    <w:p w:rsidR="00283F17" w:rsidRPr="002B0542" w:rsidRDefault="00283F17" w:rsidP="00283F17">
      <w:pPr>
        <w:pStyle w:val="Normlnweb"/>
        <w:shd w:val="clear" w:color="auto" w:fill="FFFFFF"/>
        <w:spacing w:after="360" w:afterAutospacing="0" w:line="360" w:lineRule="auto"/>
        <w:jc w:val="both"/>
        <w:rPr>
          <w:rFonts w:ascii="Open Sans" w:hAnsi="Open Sans"/>
          <w:color w:val="404040"/>
        </w:rPr>
      </w:pPr>
      <w:r w:rsidRPr="00283F17">
        <w:t>Asie patří k největším a nejlidnatějším kontinentům s bohatou kulturou, která je velmi úzce spjata s gastronomií. Pro asijskou kuchyni je typická rýže, zázvor, česnek, sezam, chilli papričky, sója a tofu. K nejčastěji používaným úpravám jídel zde patří smažení nebo dušení. Pro</w:t>
      </w:r>
      <w:r w:rsidRPr="00283F17">
        <w:rPr>
          <w:rStyle w:val="apple-converted-space"/>
          <w:rFonts w:eastAsiaTheme="majorEastAsia"/>
        </w:rPr>
        <w:t> </w:t>
      </w:r>
      <w:r w:rsidRPr="00283F17">
        <w:rPr>
          <w:rStyle w:val="Siln"/>
          <w:rFonts w:eastAsiaTheme="majorEastAsia"/>
          <w:b w:val="0"/>
        </w:rPr>
        <w:t>východní kuchyni</w:t>
      </w:r>
      <w:r w:rsidRPr="00283F17">
        <w:rPr>
          <w:rStyle w:val="apple-converted-space"/>
          <w:rFonts w:eastAsiaTheme="majorEastAsia"/>
        </w:rPr>
        <w:t> </w:t>
      </w:r>
      <w:r w:rsidR="006C1D05">
        <w:t>Japonska, Číny, Koreje</w:t>
      </w:r>
      <w:r w:rsidRPr="00283F17">
        <w:t xml:space="preserve">, Taiwanu a Mongolska je charakteristická zejména rýže, nudle, sója, mořské plody, maso (např. skopové) mungo klíčky, čínské </w:t>
      </w:r>
      <w:r w:rsidRPr="007908A6">
        <w:t xml:space="preserve">zelí bok </w:t>
      </w:r>
      <w:proofErr w:type="spellStart"/>
      <w:r w:rsidRPr="007908A6">
        <w:t>choy</w:t>
      </w:r>
      <w:proofErr w:type="spellEnd"/>
      <w:r w:rsidRPr="007908A6">
        <w:t xml:space="preserve">, a to vše za doprovody tradičního čaje. Jihovýchodní kuchyně přidává k ingrediencím vůni máty, koriandru a bazalky, k dochucení se používá rybí omáčka, zázvor </w:t>
      </w:r>
      <w:proofErr w:type="spellStart"/>
      <w:r w:rsidRPr="007908A6">
        <w:t>galangal</w:t>
      </w:r>
      <w:proofErr w:type="spellEnd"/>
      <w:r w:rsidRPr="007908A6">
        <w:t xml:space="preserve">, tamarind a citronová tráva. V jižní části </w:t>
      </w:r>
      <w:r w:rsidRPr="007908A6">
        <w:rPr>
          <w:rStyle w:val="Siln"/>
          <w:rFonts w:eastAsiaTheme="majorEastAsia"/>
          <w:b w:val="0"/>
        </w:rPr>
        <w:t>Asie</w:t>
      </w:r>
      <w:r w:rsidRPr="007908A6">
        <w:rPr>
          <w:rStyle w:val="apple-converted-space"/>
          <w:rFonts w:eastAsiaTheme="majorEastAsia"/>
        </w:rPr>
        <w:t> </w:t>
      </w:r>
      <w:r w:rsidRPr="007908A6">
        <w:t xml:space="preserve">se jídlech objevuje především silné koření </w:t>
      </w:r>
      <w:r w:rsidR="00F56373" w:rsidRPr="007908A6">
        <w:br/>
      </w:r>
      <w:r w:rsidRPr="007908A6">
        <w:t xml:space="preserve">a bylinky (chilli, hřebíček, pepř, kurkuma, kmín a další) doprovázené s typickým přepuštěným máslem </w:t>
      </w:r>
      <w:proofErr w:type="spellStart"/>
      <w:r w:rsidRPr="007908A6">
        <w:t>ghee</w:t>
      </w:r>
      <w:proofErr w:type="spellEnd"/>
      <w:r w:rsidRPr="007908A6">
        <w:t>. Jehněčí, kozí, rybí a kuřecí maso patří v Asii k nejčas</w:t>
      </w:r>
      <w:r w:rsidRPr="00283F17">
        <w:t xml:space="preserve">těji konzumovaným. V muslimských státech se tradičně vynechává vepřové. Střední Asie přejímá okolní vlivy a známé je tu také jídlo nazývané </w:t>
      </w:r>
      <w:proofErr w:type="spellStart"/>
      <w:r w:rsidRPr="007908A6">
        <w:t>plov</w:t>
      </w:r>
      <w:proofErr w:type="spellEnd"/>
      <w:r w:rsidRPr="00283F17">
        <w:t xml:space="preserve"> (pokrm z rýže nebo pšenice). Pro tuto část kontinentu je charakteristické také koňské, skopové a hovězí maso.</w:t>
      </w:r>
      <w:r w:rsidRPr="00283F17">
        <w:rPr>
          <w:b/>
        </w:rPr>
        <w:t xml:space="preserve"> </w:t>
      </w:r>
      <w:r w:rsidRPr="00283F17">
        <w:rPr>
          <w:rStyle w:val="Siln"/>
          <w:rFonts w:eastAsiaTheme="majorEastAsia"/>
          <w:b w:val="0"/>
        </w:rPr>
        <w:t>Západní Asie</w:t>
      </w:r>
      <w:r w:rsidRPr="00283F17">
        <w:rPr>
          <w:rStyle w:val="apple-converted-space"/>
          <w:rFonts w:eastAsiaTheme="majorEastAsia"/>
        </w:rPr>
        <w:t xml:space="preserve">, </w:t>
      </w:r>
      <w:r w:rsidRPr="00283F17">
        <w:t xml:space="preserve">kuchyně Blízkého východu, se chuťové velmi podobá té evropské. Typickými ingrediencemi jsou olivy, pita, med, sezam, datle, cizrna, máta, petržel. Patrné jsou arabské vlivy a tím také pokrmy jako </w:t>
      </w:r>
      <w:proofErr w:type="spellStart"/>
      <w:r w:rsidRPr="007908A6">
        <w:t>kibbeh</w:t>
      </w:r>
      <w:proofErr w:type="spellEnd"/>
      <w:r w:rsidRPr="007908A6">
        <w:t xml:space="preserve"> (jídlo z drcené pšenice nebo rýže s nakrájeným skopovým masem) </w:t>
      </w:r>
      <w:r w:rsidR="00F56373" w:rsidRPr="007908A6">
        <w:br/>
      </w:r>
      <w:r w:rsidRPr="007908A6">
        <w:t xml:space="preserve">a </w:t>
      </w:r>
      <w:proofErr w:type="spellStart"/>
      <w:r w:rsidRPr="007908A6">
        <w:t>shawarma</w:t>
      </w:r>
      <w:proofErr w:type="spellEnd"/>
      <w:r w:rsidRPr="00283F17">
        <w:t xml:space="preserve"> (maso opečené na rotačním grilu). Kuchyně</w:t>
      </w:r>
      <w:r w:rsidRPr="00283F17">
        <w:rPr>
          <w:rStyle w:val="apple-converted-space"/>
          <w:rFonts w:eastAsiaTheme="majorEastAsia"/>
          <w:b/>
          <w:bCs/>
        </w:rPr>
        <w:t> </w:t>
      </w:r>
      <w:r w:rsidRPr="00283F17">
        <w:rPr>
          <w:rStyle w:val="Siln"/>
          <w:rFonts w:eastAsiaTheme="majorEastAsia"/>
          <w:b w:val="0"/>
        </w:rPr>
        <w:t>severní Asie</w:t>
      </w:r>
      <w:r w:rsidRPr="00283F17">
        <w:rPr>
          <w:rStyle w:val="apple-converted-space"/>
          <w:rFonts w:eastAsiaTheme="majorEastAsia"/>
        </w:rPr>
        <w:t> </w:t>
      </w:r>
      <w:r w:rsidR="00A01DA2">
        <w:t>má podobu ruské kuchyně</w:t>
      </w:r>
      <w:r w:rsidR="002B0542">
        <w:t xml:space="preserve"> [8</w:t>
      </w:r>
      <w:r w:rsidR="002B0542" w:rsidRPr="00F94F21">
        <w:t>]</w:t>
      </w:r>
      <w:r w:rsidR="00A01DA2">
        <w:t>.</w:t>
      </w:r>
    </w:p>
    <w:p w:rsidR="00A450C3" w:rsidRPr="002B0542" w:rsidRDefault="006C62E5" w:rsidP="002B0542">
      <w:pPr>
        <w:spacing w:line="360" w:lineRule="auto"/>
        <w:jc w:val="both"/>
        <w:rPr>
          <w:rFonts w:cs="Times New Roman"/>
          <w:szCs w:val="24"/>
          <w:shd w:val="clear" w:color="auto" w:fill="FFFFFF"/>
        </w:rPr>
      </w:pPr>
      <w:r w:rsidRPr="00E5620E">
        <w:t xml:space="preserve">V Asii nemají vánoční svátky žádnou </w:t>
      </w:r>
      <w:r w:rsidRPr="00E5620E">
        <w:rPr>
          <w:rStyle w:val="Siln"/>
          <w:rFonts w:eastAsiaTheme="majorEastAsia"/>
          <w:b w:val="0"/>
        </w:rPr>
        <w:t>historickou tradici</w:t>
      </w:r>
      <w:r w:rsidRPr="00E5620E">
        <w:t>, a však d</w:t>
      </w:r>
      <w:r w:rsidR="00A450C3" w:rsidRPr="00E5620E">
        <w:t xml:space="preserve">íky globalizaci se </w:t>
      </w:r>
      <w:r w:rsidRPr="00E5620E">
        <w:t xml:space="preserve">dostaly </w:t>
      </w:r>
      <w:r w:rsidR="00954DCA" w:rsidRPr="00E5620E">
        <w:br/>
      </w:r>
      <w:r w:rsidRPr="00E5620E">
        <w:t>i tam</w:t>
      </w:r>
      <w:r w:rsidR="00A450C3" w:rsidRPr="00E5620E">
        <w:rPr>
          <w:b/>
        </w:rPr>
        <w:t>.</w:t>
      </w:r>
      <w:r w:rsidR="00A450C3" w:rsidRPr="00E5620E">
        <w:t xml:space="preserve"> V Číně žije sice docela početná skupina křesťanů, kteří slaví Vánoce jako v Evropě </w:t>
      </w:r>
      <w:r w:rsidR="00954DCA" w:rsidRPr="00E5620E">
        <w:br/>
      </w:r>
      <w:r w:rsidR="00A450C3" w:rsidRPr="00E5620E">
        <w:t>a chodí na mše do kostelů, ale jinak</w:t>
      </w:r>
      <w:r w:rsidR="00A450C3" w:rsidRPr="00E5620E">
        <w:rPr>
          <w:rStyle w:val="apple-converted-space"/>
          <w:rFonts w:eastAsiaTheme="majorEastAsia"/>
        </w:rPr>
        <w:t> </w:t>
      </w:r>
      <w:r w:rsidR="00A450C3" w:rsidRPr="00E5620E">
        <w:rPr>
          <w:rStyle w:val="Siln"/>
          <w:rFonts w:eastAsiaTheme="majorEastAsia"/>
          <w:b w:val="0"/>
        </w:rPr>
        <w:t>Vánoce v Číně</w:t>
      </w:r>
      <w:r w:rsidR="00A450C3" w:rsidRPr="00E5620E">
        <w:rPr>
          <w:rStyle w:val="apple-converted-space"/>
          <w:rFonts w:eastAsiaTheme="majorEastAsia"/>
          <w:b/>
        </w:rPr>
        <w:t> </w:t>
      </w:r>
      <w:r w:rsidR="00A450C3" w:rsidRPr="00E5620E">
        <w:t>představují spíše</w:t>
      </w:r>
      <w:r w:rsidR="00A450C3" w:rsidRPr="00E5620E">
        <w:rPr>
          <w:rStyle w:val="apple-converted-space"/>
          <w:rFonts w:eastAsiaTheme="majorEastAsia"/>
          <w:b/>
        </w:rPr>
        <w:t> </w:t>
      </w:r>
      <w:r w:rsidR="00A450C3" w:rsidRPr="00E5620E">
        <w:rPr>
          <w:rStyle w:val="Siln"/>
          <w:rFonts w:eastAsiaTheme="majorEastAsia"/>
          <w:b w:val="0"/>
        </w:rPr>
        <w:t>komerční záležitost</w:t>
      </w:r>
      <w:r w:rsidR="00A450C3" w:rsidRPr="00E5620E">
        <w:t xml:space="preserve">. </w:t>
      </w:r>
      <w:r w:rsidR="00954DCA" w:rsidRPr="00E5620E">
        <w:br/>
      </w:r>
      <w:r w:rsidR="00A450C3" w:rsidRPr="00E5620E">
        <w:t xml:space="preserve">Ve velkých městech najdeme velice podobnou výzdobu a vánoční atmosféru jako </w:t>
      </w:r>
      <w:r w:rsidR="00F56373">
        <w:br/>
      </w:r>
      <w:r w:rsidR="00A450C3" w:rsidRPr="00E5620E">
        <w:t>na západě.</w:t>
      </w:r>
      <w:r w:rsidR="00A450C3" w:rsidRPr="00E5620E">
        <w:rPr>
          <w:rStyle w:val="apple-converted-space"/>
          <w:rFonts w:eastAsiaTheme="majorEastAsia"/>
        </w:rPr>
        <w:t> </w:t>
      </w:r>
      <w:r w:rsidR="00C26DD5" w:rsidRPr="00E5620E">
        <w:rPr>
          <w:shd w:val="clear" w:color="auto" w:fill="FFFFFF"/>
        </w:rPr>
        <w:t>V Číně je nejvýzn</w:t>
      </w:r>
      <w:r w:rsidR="00954DCA" w:rsidRPr="00E5620E">
        <w:rPr>
          <w:shd w:val="clear" w:color="auto" w:fill="FFFFFF"/>
        </w:rPr>
        <w:t>amnějším svátkem Nový rok</w:t>
      </w:r>
      <w:r w:rsidR="00C26DD5" w:rsidRPr="00E5620E">
        <w:rPr>
          <w:shd w:val="clear" w:color="auto" w:fill="FFFFFF"/>
        </w:rPr>
        <w:t xml:space="preserve"> přichází v období mezi </w:t>
      </w:r>
      <w:r w:rsidR="00F92AE8" w:rsidRPr="00E5620E">
        <w:rPr>
          <w:shd w:val="clear" w:color="auto" w:fill="FFFFFF"/>
        </w:rPr>
        <w:t xml:space="preserve">21. lednem </w:t>
      </w:r>
      <w:r w:rsidR="00954DCA" w:rsidRPr="00E5620E">
        <w:rPr>
          <w:shd w:val="clear" w:color="auto" w:fill="FFFFFF"/>
        </w:rPr>
        <w:br/>
      </w:r>
      <w:r w:rsidR="00F92AE8" w:rsidRPr="00E5620E">
        <w:rPr>
          <w:shd w:val="clear" w:color="auto" w:fill="FFFFFF"/>
        </w:rPr>
        <w:t xml:space="preserve">a 21. únorem. Tento jarní svátek </w:t>
      </w:r>
      <w:r w:rsidR="00C26DD5" w:rsidRPr="00E5620E">
        <w:rPr>
          <w:shd w:val="clear" w:color="auto" w:fill="FFFFFF"/>
        </w:rPr>
        <w:t>je hlavním dů</w:t>
      </w:r>
      <w:r w:rsidR="00A01DA2">
        <w:rPr>
          <w:shd w:val="clear" w:color="auto" w:fill="FFFFFF"/>
        </w:rPr>
        <w:t>vodem k velkolepým oslavám</w:t>
      </w:r>
      <w:r w:rsidR="002B0542">
        <w:rPr>
          <w:shd w:val="clear" w:color="auto" w:fill="FFFFFF"/>
        </w:rPr>
        <w:t xml:space="preserve"> </w:t>
      </w:r>
      <w:r w:rsidR="002B0542" w:rsidRPr="00F36D16">
        <w:rPr>
          <w:szCs w:val="24"/>
        </w:rPr>
        <w:t>[</w:t>
      </w:r>
      <w:r w:rsidR="002B0542">
        <w:rPr>
          <w:szCs w:val="24"/>
        </w:rPr>
        <w:t>9</w:t>
      </w:r>
      <w:r w:rsidR="002B0542" w:rsidRPr="00F36D16">
        <w:rPr>
          <w:szCs w:val="24"/>
        </w:rPr>
        <w:t>]</w:t>
      </w:r>
      <w:r w:rsidR="00A01DA2">
        <w:rPr>
          <w:szCs w:val="24"/>
        </w:rPr>
        <w:t>.</w:t>
      </w:r>
    </w:p>
    <w:p w:rsidR="000D31AD" w:rsidRPr="00AB01C9" w:rsidRDefault="000D31AD" w:rsidP="00AB01C9">
      <w:pPr>
        <w:pStyle w:val="Nadpis2"/>
        <w:spacing w:line="360" w:lineRule="auto"/>
        <w:rPr>
          <w:rFonts w:cs="Times New Roman"/>
          <w:color w:val="auto"/>
        </w:rPr>
      </w:pPr>
      <w:bookmarkStart w:id="84" w:name="_Toc2107686"/>
      <w:bookmarkStart w:id="85" w:name="_Toc2110967"/>
      <w:bookmarkStart w:id="86" w:name="_Toc6307581"/>
      <w:r w:rsidRPr="00E5620E">
        <w:rPr>
          <w:color w:val="auto"/>
        </w:rPr>
        <w:t>Austrá</w:t>
      </w:r>
      <w:r w:rsidRPr="00AB01C9">
        <w:rPr>
          <w:rFonts w:cs="Times New Roman"/>
          <w:color w:val="auto"/>
        </w:rPr>
        <w:t>lie</w:t>
      </w:r>
      <w:bookmarkEnd w:id="84"/>
      <w:bookmarkEnd w:id="85"/>
      <w:bookmarkEnd w:id="86"/>
      <w:r w:rsidRPr="00AB01C9">
        <w:rPr>
          <w:rFonts w:cs="Times New Roman"/>
          <w:color w:val="auto"/>
        </w:rPr>
        <w:t xml:space="preserve"> </w:t>
      </w:r>
    </w:p>
    <w:p w:rsidR="00AB01C9" w:rsidRPr="00AB01C9" w:rsidRDefault="00AB01C9" w:rsidP="002B0542">
      <w:pPr>
        <w:pStyle w:val="Normlnweb"/>
        <w:shd w:val="clear" w:color="auto" w:fill="FFFFFF"/>
        <w:spacing w:before="0" w:beforeAutospacing="0" w:after="240" w:afterAutospacing="0" w:line="360" w:lineRule="auto"/>
        <w:jc w:val="both"/>
        <w:textAlignment w:val="baseline"/>
      </w:pPr>
      <w:r w:rsidRPr="00AB01C9">
        <w:t xml:space="preserve">Tradiční australská kuchyně je kombinací kuchyně domorodých obyvatel a kuchyní evropských kolonialistů, především Britů. Do Austrálie se díky globalizaci dostaly i kuchyně z ostatních kontinentů. Národním jídlem je anglický pokrm </w:t>
      </w:r>
      <w:proofErr w:type="spellStart"/>
      <w:r w:rsidRPr="007908A6">
        <w:t>fish</w:t>
      </w:r>
      <w:proofErr w:type="spellEnd"/>
      <w:r w:rsidRPr="007908A6">
        <w:t xml:space="preserve"> </w:t>
      </w:r>
      <w:proofErr w:type="spellStart"/>
      <w:r w:rsidRPr="007908A6">
        <w:t>and</w:t>
      </w:r>
      <w:proofErr w:type="spellEnd"/>
      <w:r w:rsidRPr="007908A6">
        <w:t xml:space="preserve"> chips</w:t>
      </w:r>
      <w:r w:rsidRPr="00AB01C9">
        <w:rPr>
          <w:b/>
        </w:rPr>
        <w:t xml:space="preserve"> </w:t>
      </w:r>
      <w:r w:rsidRPr="00AB01C9">
        <w:t xml:space="preserve">(ryba s hranolky). Díky poloze Austrálie je výběr ryb a mořských plodů velmi rozmanitý. Australané milují také jehněčí maso. Austrálie a Nový Zéland jsou </w:t>
      </w:r>
      <w:r w:rsidR="00C34796">
        <w:t xml:space="preserve">země </w:t>
      </w:r>
      <w:r w:rsidRPr="00AB01C9">
        <w:t xml:space="preserve">známé nejen </w:t>
      </w:r>
      <w:r w:rsidR="00C34796">
        <w:t xml:space="preserve">díky </w:t>
      </w:r>
      <w:r w:rsidRPr="00AB01C9">
        <w:t xml:space="preserve">ovčí vlně, ale hlavně kvůli masu, které umí připravit jako nikde jinde na světě. Další masovou specialitou jsou klokani. Lov klokanů a emu byl typický pro domorodé obyvatele a v australské kuchyni </w:t>
      </w:r>
      <w:r w:rsidR="00F56373">
        <w:br/>
      </w:r>
      <w:r w:rsidRPr="00AB01C9">
        <w:t>má významné místo i dodnes. Ikonickým jídlem je pro místní obyvatele kvasnicová pomazánka </w:t>
      </w:r>
      <w:proofErr w:type="spellStart"/>
      <w:r w:rsidRPr="007908A6">
        <w:t>Vegemite</w:t>
      </w:r>
      <w:proofErr w:type="spellEnd"/>
      <w:r w:rsidRPr="00AB01C9">
        <w:t xml:space="preserve">, která vznikla jako vedlejší produkt při výrobě piva. Podává </w:t>
      </w:r>
      <w:r w:rsidR="00F56373">
        <w:br/>
      </w:r>
      <w:r w:rsidRPr="00AB01C9">
        <w:t xml:space="preserve">se společně s toastem, na který se pomazánka namaže. Oblíbeným nápojem je čaj, ale i víno. Austrálie je čtvrtým největším producentem vína a konkuruje tak Francii nebo Itálii. V zemi je rozvinutá i kávová kultura, která je v současnosti </w:t>
      </w:r>
      <w:r w:rsidR="00A01DA2">
        <w:t>jedna z nejproslulejších vůbec</w:t>
      </w:r>
      <w:r w:rsidR="002B0542">
        <w:t xml:space="preserve"> [24</w:t>
      </w:r>
      <w:r w:rsidR="002B0542" w:rsidRPr="00F94F21">
        <w:t>]</w:t>
      </w:r>
      <w:r w:rsidR="00A01DA2">
        <w:t>.</w:t>
      </w:r>
    </w:p>
    <w:p w:rsidR="003C1CBC" w:rsidRPr="00F56373" w:rsidRDefault="00330E52" w:rsidP="00F56373">
      <w:pPr>
        <w:spacing w:line="360" w:lineRule="auto"/>
        <w:jc w:val="both"/>
        <w:rPr>
          <w:rFonts w:cs="Times New Roman"/>
          <w:szCs w:val="24"/>
        </w:rPr>
      </w:pPr>
      <w:r w:rsidRPr="00E5620E">
        <w:rPr>
          <w:rFonts w:cs="Times New Roman"/>
          <w:szCs w:val="24"/>
        </w:rPr>
        <w:t>Jelikož většinu obyvatel Austrálie tvoří migranti,</w:t>
      </w:r>
      <w:r w:rsidR="00BB6CE3" w:rsidRPr="00E5620E">
        <w:rPr>
          <w:rFonts w:cs="Times New Roman"/>
          <w:szCs w:val="24"/>
        </w:rPr>
        <w:t xml:space="preserve"> nelze říct, že by země měla nějaké své zvyky a tradice. Ty jsou zde dům od domu rozdílné. </w:t>
      </w:r>
      <w:r w:rsidR="00BB6CE3" w:rsidRPr="00E5620E">
        <w:rPr>
          <w:rFonts w:cs="Times New Roman"/>
          <w:szCs w:val="24"/>
          <w:shd w:val="clear" w:color="auto" w:fill="FFFFFF"/>
        </w:rPr>
        <w:t xml:space="preserve">Dárky zde nosí Otec Vánoc nebo </w:t>
      </w:r>
      <w:proofErr w:type="spellStart"/>
      <w:r w:rsidR="00BB6CE3" w:rsidRPr="00E5620E">
        <w:rPr>
          <w:rFonts w:cs="Times New Roman"/>
          <w:szCs w:val="24"/>
          <w:shd w:val="clear" w:color="auto" w:fill="FFFFFF"/>
        </w:rPr>
        <w:t>Santa</w:t>
      </w:r>
      <w:proofErr w:type="spellEnd"/>
      <w:r w:rsidR="00BB6CE3" w:rsidRPr="00E5620E">
        <w:rPr>
          <w:rFonts w:cs="Times New Roman"/>
          <w:szCs w:val="24"/>
          <w:shd w:val="clear" w:color="auto" w:fill="FFFFFF"/>
        </w:rPr>
        <w:t xml:space="preserve"> </w:t>
      </w:r>
      <w:proofErr w:type="spellStart"/>
      <w:r w:rsidR="00BB6CE3" w:rsidRPr="00E5620E">
        <w:rPr>
          <w:rFonts w:cs="Times New Roman"/>
          <w:szCs w:val="24"/>
          <w:shd w:val="clear" w:color="auto" w:fill="FFFFFF"/>
        </w:rPr>
        <w:t>Claus</w:t>
      </w:r>
      <w:proofErr w:type="spellEnd"/>
      <w:r w:rsidR="00BB6CE3" w:rsidRPr="00E5620E">
        <w:rPr>
          <w:rFonts w:cs="Times New Roman"/>
          <w:szCs w:val="24"/>
          <w:shd w:val="clear" w:color="auto" w:fill="FFFFFF"/>
        </w:rPr>
        <w:t xml:space="preserve"> v noci z 24. na 25. prosince, dárky dětem dává do punčoch, které visí na krbu nebo v povlečení od polštáře, zavěšeném na kraji postele. Výzdoba bývá skromná, používají </w:t>
      </w:r>
      <w:r w:rsidR="00F56373">
        <w:rPr>
          <w:rFonts w:cs="Times New Roman"/>
          <w:szCs w:val="24"/>
          <w:shd w:val="clear" w:color="auto" w:fill="FFFFFF"/>
        </w:rPr>
        <w:br/>
      </w:r>
      <w:r w:rsidR="00BB6CE3" w:rsidRPr="00E5620E">
        <w:rPr>
          <w:rFonts w:cs="Times New Roman"/>
          <w:szCs w:val="24"/>
          <w:shd w:val="clear" w:color="auto" w:fill="FFFFFF"/>
        </w:rPr>
        <w:t>se slamě</w:t>
      </w:r>
      <w:r w:rsidR="00A01DA2">
        <w:rPr>
          <w:rFonts w:cs="Times New Roman"/>
          <w:szCs w:val="24"/>
          <w:shd w:val="clear" w:color="auto" w:fill="FFFFFF"/>
        </w:rPr>
        <w:t>né ozdoby nebo jehličnaté větve</w:t>
      </w:r>
      <w:r w:rsidR="002B0542">
        <w:rPr>
          <w:rFonts w:cs="Times New Roman"/>
          <w:szCs w:val="24"/>
          <w:shd w:val="clear" w:color="auto" w:fill="FFFFFF"/>
        </w:rPr>
        <w:t xml:space="preserve"> </w:t>
      </w:r>
      <w:r w:rsidR="002B0542">
        <w:t>[25</w:t>
      </w:r>
      <w:r w:rsidR="002B0542" w:rsidRPr="00F94F21">
        <w:t>]</w:t>
      </w:r>
      <w:r w:rsidR="00A01DA2">
        <w:t>.</w:t>
      </w:r>
      <w:r w:rsidR="00F56373">
        <w:t xml:space="preserve"> </w:t>
      </w:r>
      <w:r w:rsidR="00BB6CE3" w:rsidRPr="00E5620E">
        <w:rPr>
          <w:shd w:val="clear" w:color="auto" w:fill="FFFFFF"/>
        </w:rPr>
        <w:t xml:space="preserve">Největším rozdílem je, že v Evropě </w:t>
      </w:r>
      <w:r w:rsidR="00F56373">
        <w:rPr>
          <w:shd w:val="clear" w:color="auto" w:fill="FFFFFF"/>
        </w:rPr>
        <w:br/>
      </w:r>
      <w:r w:rsidR="00BB6CE3" w:rsidRPr="00E5620E">
        <w:rPr>
          <w:shd w:val="clear" w:color="auto" w:fill="FFFFFF"/>
        </w:rPr>
        <w:t>je o vánočních svátcích zima, ale v Austrálii mají jedny z nejteplejších letních dnů v roce. Tomu odpovídá také štědrovečerní tabule. Nadívaného krocana zde uvidíme velmi zřídka. Typickými chody jsou pak mořské plody, ryby, letní saláty, zmrzlina, koláče nebo tradiční puding. Večeře má podobu pikniku, odehrává se venku, na terase</w:t>
      </w:r>
      <w:r w:rsidR="00527A2A" w:rsidRPr="00E5620E">
        <w:rPr>
          <w:shd w:val="clear" w:color="auto" w:fill="FFFFFF"/>
        </w:rPr>
        <w:t xml:space="preserve">, </w:t>
      </w:r>
      <w:r w:rsidR="00BB6CE3" w:rsidRPr="00E5620E">
        <w:rPr>
          <w:shd w:val="clear" w:color="auto" w:fill="FFFFFF"/>
        </w:rPr>
        <w:t>nebo na pláži.</w:t>
      </w:r>
      <w:r w:rsidR="00527A2A" w:rsidRPr="00E5620E">
        <w:rPr>
          <w:shd w:val="clear" w:color="auto" w:fill="FFFFFF"/>
        </w:rPr>
        <w:t xml:space="preserve"> Pijí </w:t>
      </w:r>
      <w:r w:rsidR="00F56373">
        <w:rPr>
          <w:shd w:val="clear" w:color="auto" w:fill="FFFFFF"/>
        </w:rPr>
        <w:br/>
      </w:r>
      <w:r w:rsidR="00527A2A" w:rsidRPr="00E5620E">
        <w:rPr>
          <w:shd w:val="clear" w:color="auto" w:fill="FFFFFF"/>
        </w:rPr>
        <w:t>se ovocné šťávy, australské pivo a australské víno. Velmi chutný je</w:t>
      </w:r>
      <w:r w:rsidR="003C1CBC" w:rsidRPr="00E5620E">
        <w:rPr>
          <w:shd w:val="clear" w:color="auto" w:fill="FFFFFF"/>
        </w:rPr>
        <w:t xml:space="preserve"> dezert servírovaný dort z pečeného krému ze šlehaných bílků, ozdobený našlehanou smetanou a čerstvým ovocem, který má zvláštní název</w:t>
      </w:r>
      <w:r w:rsidR="003C1CBC" w:rsidRPr="00E5620E">
        <w:rPr>
          <w:rStyle w:val="apple-converted-space"/>
          <w:shd w:val="clear" w:color="auto" w:fill="FFFFFF"/>
        </w:rPr>
        <w:t> </w:t>
      </w:r>
      <w:r w:rsidR="003C1CBC" w:rsidRPr="00E5620E">
        <w:rPr>
          <w:rStyle w:val="Zvraznn"/>
          <w:i w:val="0"/>
          <w:bdr w:val="none" w:sz="0" w:space="0" w:color="auto" w:frame="1"/>
          <w:shd w:val="clear" w:color="auto" w:fill="FFFFFF"/>
        </w:rPr>
        <w:t>Pavlova</w:t>
      </w:r>
      <w:r w:rsidR="00881AA6">
        <w:rPr>
          <w:rStyle w:val="Zvraznn"/>
          <w:i w:val="0"/>
          <w:bdr w:val="none" w:sz="0" w:space="0" w:color="auto" w:frame="1"/>
          <w:shd w:val="clear" w:color="auto" w:fill="FFFFFF"/>
        </w:rPr>
        <w:t xml:space="preserve"> </w:t>
      </w:r>
      <w:r w:rsidR="002B0542">
        <w:t>[23</w:t>
      </w:r>
      <w:r w:rsidR="002B0542" w:rsidRPr="00F94F21">
        <w:t>]</w:t>
      </w:r>
      <w:r w:rsidR="00A01DA2">
        <w:t>.</w:t>
      </w:r>
    </w:p>
    <w:p w:rsidR="00051209" w:rsidRPr="008940EB" w:rsidRDefault="00051209" w:rsidP="008940EB">
      <w:pPr>
        <w:pStyle w:val="Nadpis2"/>
        <w:spacing w:line="360" w:lineRule="auto"/>
        <w:rPr>
          <w:shd w:val="clear" w:color="auto" w:fill="FFFFFF"/>
        </w:rPr>
      </w:pPr>
      <w:bookmarkStart w:id="87" w:name="_Toc2107687"/>
      <w:bookmarkStart w:id="88" w:name="_Toc2110968"/>
      <w:bookmarkStart w:id="89" w:name="_Toc6307582"/>
      <w:r w:rsidRPr="008940EB">
        <w:rPr>
          <w:shd w:val="clear" w:color="auto" w:fill="FFFFFF"/>
        </w:rPr>
        <w:t>Afrika</w:t>
      </w:r>
      <w:bookmarkEnd w:id="87"/>
      <w:bookmarkEnd w:id="88"/>
      <w:bookmarkEnd w:id="89"/>
    </w:p>
    <w:p w:rsidR="008940EB" w:rsidRPr="002B0542" w:rsidRDefault="008940EB" w:rsidP="002B0542">
      <w:pPr>
        <w:pStyle w:val="Normlnweb"/>
        <w:shd w:val="clear" w:color="auto" w:fill="FFFFFF"/>
        <w:spacing w:after="360" w:afterAutospacing="0" w:line="360" w:lineRule="auto"/>
        <w:jc w:val="both"/>
        <w:rPr>
          <w:rFonts w:ascii="Open Sans" w:hAnsi="Open Sans"/>
          <w:color w:val="404040"/>
        </w:rPr>
      </w:pPr>
      <w:r w:rsidRPr="008940EB">
        <w:rPr>
          <w:shd w:val="clear" w:color="auto" w:fill="FFFFFF"/>
        </w:rPr>
        <w:t xml:space="preserve">Afrika je velmi rozsáhlá země a rozsáhlé jsou také africké kuchyňské variace. </w:t>
      </w:r>
      <w:r w:rsidRPr="008940EB">
        <w:t xml:space="preserve">Skoro všechny potraviny v Africe pochází z místních zdrojů, a ty tak určují ingredience národních jídel. V části Afriky, která se hlásí k islámu, je charakteristická arabská kuchyně. Pro zbylou část jsou typické rozdíly mezi městy a regiony na venkově, kde není ani přístup k vodě, plynu </w:t>
      </w:r>
      <w:r w:rsidR="00F56373">
        <w:br/>
      </w:r>
      <w:r w:rsidRPr="008940EB">
        <w:t xml:space="preserve">a elektrice. Tyto venkovské oblasti určují původní tradici pokrmů. Vaří se zde na dřevě a uhlí, typický je čaj, cukr, koření, opékané maso a na slunci uzrálá zelenina. Pro kuchyni </w:t>
      </w:r>
      <w:r w:rsidR="00F56373">
        <w:br/>
      </w:r>
      <w:r w:rsidRPr="008940EB">
        <w:t xml:space="preserve">je </w:t>
      </w:r>
      <w:r w:rsidR="00472F68">
        <w:t>charakteristické</w:t>
      </w:r>
      <w:r w:rsidRPr="008940EB">
        <w:t xml:space="preserve"> zastoupení ženy, která se stará o kuchyni a chod domácnosti. Tyto tradice se spojují s moderním přístupem k vaření a novými jídly, které s sebou přivezli</w:t>
      </w:r>
      <w:r w:rsidRPr="008940EB">
        <w:rPr>
          <w:rStyle w:val="apple-converted-space"/>
        </w:rPr>
        <w:t> </w:t>
      </w:r>
      <w:r w:rsidRPr="008940EB">
        <w:rPr>
          <w:rStyle w:val="Siln"/>
          <w:b w:val="0"/>
        </w:rPr>
        <w:t>kolonizátoři</w:t>
      </w:r>
      <w:r w:rsidRPr="008940EB">
        <w:rPr>
          <w:b/>
        </w:rPr>
        <w:t>.</w:t>
      </w:r>
      <w:r w:rsidRPr="008940EB">
        <w:t xml:space="preserve"> </w:t>
      </w:r>
      <w:r w:rsidR="006A6489">
        <w:t>Hlavními</w:t>
      </w:r>
      <w:r w:rsidRPr="008940EB">
        <w:t xml:space="preserve"> plodinami to</w:t>
      </w:r>
      <w:r w:rsidR="00472F68">
        <w:t>ho</w:t>
      </w:r>
      <w:r w:rsidRPr="008940EB">
        <w:t>to kontinentu jsou luštěn</w:t>
      </w:r>
      <w:r w:rsidR="00A01DA2">
        <w:t xml:space="preserve">iny, batáty, rýže, maso a ovoce </w:t>
      </w:r>
      <w:r w:rsidR="002B0542">
        <w:t>[8</w:t>
      </w:r>
      <w:r w:rsidR="002B0542" w:rsidRPr="00F94F21">
        <w:t>]</w:t>
      </w:r>
      <w:r w:rsidR="00A01DA2">
        <w:t>.</w:t>
      </w:r>
    </w:p>
    <w:p w:rsidR="008779E9" w:rsidRDefault="00527A2A" w:rsidP="00A134D0">
      <w:pPr>
        <w:spacing w:line="360" w:lineRule="auto"/>
        <w:jc w:val="both"/>
      </w:pPr>
      <w:r w:rsidRPr="00E5620E">
        <w:rPr>
          <w:rFonts w:cs="Times New Roman"/>
          <w:szCs w:val="24"/>
        </w:rPr>
        <w:t xml:space="preserve">Vánoce se slaví </w:t>
      </w:r>
      <w:r w:rsidR="00327D82">
        <w:rPr>
          <w:rFonts w:cs="Times New Roman"/>
          <w:szCs w:val="24"/>
        </w:rPr>
        <w:t xml:space="preserve">také i na africkém kontinentu. </w:t>
      </w:r>
      <w:r w:rsidR="00051209" w:rsidRPr="00E5620E">
        <w:rPr>
          <w:rFonts w:cs="Times New Roman"/>
          <w:szCs w:val="24"/>
          <w:shd w:val="clear" w:color="auto" w:fill="FFFFFF"/>
        </w:rPr>
        <w:t>Afričané mají stromečky, převážně umělé, ovšem pouze bohatší rodiny</w:t>
      </w:r>
      <w:r w:rsidRPr="00E5620E">
        <w:rPr>
          <w:rFonts w:cs="Times New Roman"/>
          <w:szCs w:val="24"/>
          <w:shd w:val="clear" w:color="auto" w:fill="FFFFFF"/>
        </w:rPr>
        <w:t>, pod kterými děti mají dárky. Naopak v</w:t>
      </w:r>
      <w:r w:rsidR="00051209" w:rsidRPr="00E5620E">
        <w:rPr>
          <w:rFonts w:cs="Times New Roman"/>
          <w:szCs w:val="24"/>
          <w:shd w:val="clear" w:color="auto" w:fill="FFFFFF"/>
        </w:rPr>
        <w:t xml:space="preserve"> chudších rodinách dostávají </w:t>
      </w:r>
      <w:r w:rsidRPr="00E5620E">
        <w:rPr>
          <w:rFonts w:cs="Times New Roman"/>
          <w:szCs w:val="24"/>
          <w:shd w:val="clear" w:color="auto" w:fill="FFFFFF"/>
        </w:rPr>
        <w:t xml:space="preserve">děti maličkosti u postele. Také v Africe naděluje dárky </w:t>
      </w:r>
      <w:proofErr w:type="spellStart"/>
      <w:r w:rsidRPr="00E5620E">
        <w:rPr>
          <w:rFonts w:cs="Times New Roman"/>
          <w:szCs w:val="24"/>
          <w:shd w:val="clear" w:color="auto" w:fill="FFFFFF"/>
        </w:rPr>
        <w:t>Santa</w:t>
      </w:r>
      <w:proofErr w:type="spellEnd"/>
      <w:r w:rsidRPr="00E5620E">
        <w:rPr>
          <w:rFonts w:cs="Times New Roman"/>
          <w:szCs w:val="24"/>
          <w:shd w:val="clear" w:color="auto" w:fill="FFFFFF"/>
        </w:rPr>
        <w:t xml:space="preserve"> </w:t>
      </w:r>
      <w:proofErr w:type="spellStart"/>
      <w:r w:rsidRPr="00E5620E">
        <w:rPr>
          <w:rFonts w:cs="Times New Roman"/>
          <w:szCs w:val="24"/>
          <w:shd w:val="clear" w:color="auto" w:fill="FFFFFF"/>
        </w:rPr>
        <w:t>Claus</w:t>
      </w:r>
      <w:proofErr w:type="spellEnd"/>
      <w:r w:rsidRPr="00E5620E">
        <w:rPr>
          <w:rFonts w:cs="Times New Roman"/>
          <w:szCs w:val="24"/>
          <w:shd w:val="clear" w:color="auto" w:fill="FFFFFF"/>
        </w:rPr>
        <w:t>. V některých státech jsou slaveny Vánoce 24. - 25. prosince, jinde až 6. ledna.</w:t>
      </w:r>
      <w:r w:rsidR="008940EB">
        <w:rPr>
          <w:rFonts w:cs="Times New Roman"/>
          <w:szCs w:val="24"/>
          <w:shd w:val="clear" w:color="auto" w:fill="FFFFFF"/>
        </w:rPr>
        <w:t xml:space="preserve"> </w:t>
      </w:r>
      <w:r w:rsidR="00051209" w:rsidRPr="00E5620E">
        <w:rPr>
          <w:rFonts w:cs="Times New Roman"/>
          <w:szCs w:val="24"/>
          <w:shd w:val="clear" w:color="auto" w:fill="FFFFFF"/>
        </w:rPr>
        <w:t xml:space="preserve">I když je to po celý rok úplně jiné, Afričané oslavují vánoční svátky také hojností jídla. Na vánočním stole </w:t>
      </w:r>
      <w:r w:rsidR="00F56373">
        <w:rPr>
          <w:rFonts w:cs="Times New Roman"/>
          <w:szCs w:val="24"/>
          <w:shd w:val="clear" w:color="auto" w:fill="FFFFFF"/>
        </w:rPr>
        <w:br/>
      </w:r>
      <w:r w:rsidR="00051209" w:rsidRPr="00E5620E">
        <w:rPr>
          <w:rFonts w:cs="Times New Roman"/>
          <w:szCs w:val="24"/>
          <w:shd w:val="clear" w:color="auto" w:fill="FFFFFF"/>
        </w:rPr>
        <w:t>se objevuje i</w:t>
      </w:r>
      <w:r w:rsidR="00051209" w:rsidRPr="00E5620E">
        <w:rPr>
          <w:rStyle w:val="apple-converted-space"/>
          <w:rFonts w:cs="Times New Roman"/>
          <w:szCs w:val="24"/>
          <w:shd w:val="clear" w:color="auto" w:fill="FFFFFF"/>
        </w:rPr>
        <w:t> </w:t>
      </w:r>
      <w:hyperlink r:id="rId16" w:tgtFrame="_blank" w:tooltip="pojem: maso" w:history="1">
        <w:r w:rsidR="00051209" w:rsidRPr="00E5620E">
          <w:rPr>
            <w:rStyle w:val="Hypertextovodkaz"/>
            <w:rFonts w:cs="Times New Roman"/>
            <w:color w:val="auto"/>
            <w:szCs w:val="24"/>
            <w:u w:val="none"/>
            <w:bdr w:val="none" w:sz="0" w:space="0" w:color="auto" w:frame="1"/>
            <w:shd w:val="clear" w:color="auto" w:fill="FFFFFF"/>
          </w:rPr>
          <w:t>maso</w:t>
        </w:r>
      </w:hyperlink>
      <w:r w:rsidR="00051209" w:rsidRPr="00E5620E">
        <w:rPr>
          <w:rFonts w:cs="Times New Roman"/>
          <w:szCs w:val="24"/>
          <w:shd w:val="clear" w:color="auto" w:fill="FFFFFF"/>
        </w:rPr>
        <w:t xml:space="preserve">. V bývalých francouzských koloniích servírují piškotovou roládu, </w:t>
      </w:r>
      <w:r w:rsidR="00F56373">
        <w:rPr>
          <w:rFonts w:cs="Times New Roman"/>
          <w:szCs w:val="24"/>
          <w:shd w:val="clear" w:color="auto" w:fill="FFFFFF"/>
        </w:rPr>
        <w:br/>
      </w:r>
      <w:r w:rsidR="00051209" w:rsidRPr="00E5620E">
        <w:rPr>
          <w:rFonts w:cs="Times New Roman"/>
          <w:szCs w:val="24"/>
          <w:shd w:val="clear" w:color="auto" w:fill="FFFFFF"/>
        </w:rPr>
        <w:t xml:space="preserve">v britských koloniích hovězí pečeni a </w:t>
      </w:r>
      <w:r w:rsidRPr="00E5620E">
        <w:rPr>
          <w:rFonts w:cs="Times New Roman"/>
          <w:szCs w:val="24"/>
          <w:shd w:val="clear" w:color="auto" w:fill="FFFFFF"/>
        </w:rPr>
        <w:t>pudink. V Namibii dokonce mají</w:t>
      </w:r>
      <w:r w:rsidR="00051209" w:rsidRPr="00E5620E">
        <w:rPr>
          <w:rFonts w:cs="Times New Roman"/>
          <w:szCs w:val="24"/>
          <w:shd w:val="clear" w:color="auto" w:fill="FFFFFF"/>
        </w:rPr>
        <w:t xml:space="preserve"> vánočku. V Guineji začínají oslavy Vánoc s křtem a svatým přijímáním. Africké Vánoce jsou</w:t>
      </w:r>
      <w:r w:rsidR="00A01DA2">
        <w:rPr>
          <w:rFonts w:cs="Times New Roman"/>
          <w:szCs w:val="24"/>
          <w:shd w:val="clear" w:color="auto" w:fill="FFFFFF"/>
        </w:rPr>
        <w:t xml:space="preserve"> opravdovým křesťanským svátkem</w:t>
      </w:r>
      <w:r w:rsidR="002B0542">
        <w:rPr>
          <w:rFonts w:cs="Times New Roman"/>
          <w:szCs w:val="24"/>
          <w:shd w:val="clear" w:color="auto" w:fill="FFFFFF"/>
        </w:rPr>
        <w:t xml:space="preserve"> </w:t>
      </w:r>
      <w:r w:rsidR="002B0542">
        <w:t>[25</w:t>
      </w:r>
      <w:r w:rsidR="002B0542" w:rsidRPr="00F94F21">
        <w:t>]</w:t>
      </w:r>
      <w:r w:rsidR="00A01DA2">
        <w:t>.</w:t>
      </w:r>
      <w:r w:rsidR="00F56373">
        <w:rPr>
          <w:rFonts w:cs="Times New Roman"/>
          <w:szCs w:val="24"/>
        </w:rPr>
        <w:t xml:space="preserve"> </w:t>
      </w:r>
      <w:r w:rsidR="00AD630E" w:rsidRPr="00E5620E">
        <w:rPr>
          <w:rFonts w:cs="Times New Roman"/>
          <w:szCs w:val="24"/>
        </w:rPr>
        <w:t>Afričané žijící mimo africký kontinent, v různých z</w:t>
      </w:r>
      <w:r w:rsidR="001457C8" w:rsidRPr="00E5620E">
        <w:rPr>
          <w:rFonts w:cs="Times New Roman"/>
          <w:szCs w:val="24"/>
        </w:rPr>
        <w:t xml:space="preserve">emích světa, jako jsou Spojené státy, Kanada, Francie, Jamajka nebo Brazílie slaví od šedesátých let minulého století svátek </w:t>
      </w:r>
      <w:proofErr w:type="spellStart"/>
      <w:r w:rsidR="001457C8" w:rsidRPr="00E5620E">
        <w:rPr>
          <w:rFonts w:cs="Times New Roman"/>
          <w:szCs w:val="24"/>
        </w:rPr>
        <w:t>Kwanzaa</w:t>
      </w:r>
      <w:proofErr w:type="spellEnd"/>
      <w:r w:rsidR="001457C8" w:rsidRPr="00E5620E">
        <w:rPr>
          <w:rFonts w:cs="Times New Roman"/>
          <w:szCs w:val="24"/>
        </w:rPr>
        <w:t xml:space="preserve">. Slaví se od 26. prosince do 1. ledna. Je to svátek jednoty </w:t>
      </w:r>
      <w:r w:rsidR="00F56373">
        <w:rPr>
          <w:rFonts w:cs="Times New Roman"/>
          <w:szCs w:val="24"/>
        </w:rPr>
        <w:br/>
      </w:r>
      <w:r w:rsidR="001457C8" w:rsidRPr="00E5620E">
        <w:rPr>
          <w:rFonts w:cs="Times New Roman"/>
          <w:szCs w:val="24"/>
        </w:rPr>
        <w:t xml:space="preserve">a rodiny, který je zakončen </w:t>
      </w:r>
      <w:r w:rsidR="00A01DA2">
        <w:rPr>
          <w:rFonts w:cs="Times New Roman"/>
          <w:szCs w:val="24"/>
        </w:rPr>
        <w:t>velkou tradiční hostinou</w:t>
      </w:r>
      <w:r w:rsidR="002B0542">
        <w:rPr>
          <w:rFonts w:cs="Times New Roman"/>
          <w:szCs w:val="24"/>
        </w:rPr>
        <w:t xml:space="preserve"> </w:t>
      </w:r>
      <w:r w:rsidR="002B0542">
        <w:t>[26</w:t>
      </w:r>
      <w:r w:rsidR="002B0542" w:rsidRPr="00F94F21">
        <w:t>]</w:t>
      </w:r>
      <w:r w:rsidR="00A01DA2">
        <w:t>.</w:t>
      </w: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Default="00480E07" w:rsidP="00A134D0">
      <w:pPr>
        <w:spacing w:line="360" w:lineRule="auto"/>
        <w:jc w:val="both"/>
      </w:pPr>
    </w:p>
    <w:p w:rsidR="00480E07" w:rsidRPr="00A134D0" w:rsidRDefault="00480E07" w:rsidP="00A134D0">
      <w:pPr>
        <w:spacing w:line="360" w:lineRule="auto"/>
        <w:jc w:val="both"/>
        <w:rPr>
          <w:rFonts w:cs="Times New Roman"/>
          <w:szCs w:val="24"/>
        </w:rPr>
      </w:pPr>
    </w:p>
    <w:p w:rsidR="008779E9" w:rsidRDefault="008779E9" w:rsidP="008779E9">
      <w:pPr>
        <w:pStyle w:val="Nadpis1"/>
        <w:numPr>
          <w:ilvl w:val="0"/>
          <w:numId w:val="0"/>
        </w:numPr>
      </w:pPr>
    </w:p>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8779E9"/>
    <w:p w:rsidR="008779E9" w:rsidRDefault="008779E9" w:rsidP="00F43F0C">
      <w:pPr>
        <w:pStyle w:val="Nadpis1"/>
        <w:keepLines w:val="0"/>
        <w:numPr>
          <w:ilvl w:val="0"/>
          <w:numId w:val="5"/>
        </w:numPr>
        <w:pBdr>
          <w:top w:val="nil"/>
          <w:left w:val="nil"/>
          <w:bottom w:val="nil"/>
          <w:right w:val="nil"/>
          <w:between w:val="nil"/>
          <w:bar w:val="nil"/>
        </w:pBdr>
        <w:tabs>
          <w:tab w:val="left" w:pos="432"/>
        </w:tabs>
        <w:suppressAutoHyphens/>
        <w:spacing w:before="240" w:after="60" w:line="360" w:lineRule="auto"/>
        <w:jc w:val="center"/>
      </w:pPr>
      <w:bookmarkStart w:id="90" w:name="_Toc9"/>
      <w:bookmarkStart w:id="91" w:name="_Toc6307583"/>
      <w:r>
        <w:t>Praktická část</w:t>
      </w:r>
      <w:bookmarkEnd w:id="90"/>
      <w:bookmarkEnd w:id="91"/>
    </w:p>
    <w:p w:rsidR="008779E9" w:rsidRDefault="008779E9" w:rsidP="008779E9">
      <w:r>
        <w:br w:type="page"/>
      </w:r>
    </w:p>
    <w:p w:rsidR="008779E9" w:rsidRPr="00F04C2A" w:rsidRDefault="003E0A6D" w:rsidP="005D31F5">
      <w:pPr>
        <w:pStyle w:val="Nadpis1"/>
        <w:spacing w:line="360" w:lineRule="auto"/>
        <w:jc w:val="both"/>
      </w:pPr>
      <w:bookmarkStart w:id="92" w:name="_Toc6307584"/>
      <w:r w:rsidRPr="00F04C2A">
        <w:t>Analytická část</w:t>
      </w:r>
      <w:bookmarkEnd w:id="92"/>
    </w:p>
    <w:p w:rsidR="00A01418" w:rsidRDefault="003E0A6D" w:rsidP="005D31F5">
      <w:pPr>
        <w:spacing w:line="360" w:lineRule="auto"/>
        <w:jc w:val="both"/>
      </w:pPr>
      <w:r>
        <w:t>Analytická</w:t>
      </w:r>
      <w:r w:rsidR="00A01418">
        <w:t xml:space="preserve"> č</w:t>
      </w:r>
      <w:r w:rsidR="00FD1533">
        <w:t xml:space="preserve">ást se zaměřuje na </w:t>
      </w:r>
      <w:r w:rsidR="00A01418">
        <w:t>pokrmy charakteristické pro danou oblast či zemi</w:t>
      </w:r>
      <w:r w:rsidR="00FD1533">
        <w:t xml:space="preserve"> a postup</w:t>
      </w:r>
      <w:r w:rsidR="00FC2B4C">
        <w:t xml:space="preserve"> přípravy </w:t>
      </w:r>
      <w:r w:rsidR="00B95364">
        <w:t>vybraného</w:t>
      </w:r>
      <w:r w:rsidR="00FC2B4C">
        <w:t xml:space="preserve"> </w:t>
      </w:r>
      <w:r w:rsidR="00D61FD5">
        <w:t xml:space="preserve">vánočního </w:t>
      </w:r>
      <w:r w:rsidR="00FC2B4C">
        <w:t>pokrmu</w:t>
      </w:r>
      <w:r w:rsidR="004A7904">
        <w:t xml:space="preserve"> příslušné oblasti. </w:t>
      </w:r>
      <w:r w:rsidR="0093160F">
        <w:t xml:space="preserve">Podle stanovených cílů </w:t>
      </w:r>
      <w:r w:rsidR="00A01DA2">
        <w:br/>
      </w:r>
      <w:r w:rsidR="0093160F">
        <w:t xml:space="preserve">pro </w:t>
      </w:r>
      <w:r w:rsidRPr="003E0A6D">
        <w:t>zpracování bakalářské p</w:t>
      </w:r>
      <w:r w:rsidR="00FC2B4C">
        <w:t>ráce jsem zvolila lokality</w:t>
      </w:r>
      <w:r w:rsidR="0093160F">
        <w:t xml:space="preserve">, které se nachází v České </w:t>
      </w:r>
      <w:r w:rsidR="00DE39B2">
        <w:t>a Slovenské republice</w:t>
      </w:r>
      <w:r w:rsidRPr="003E0A6D">
        <w:t>.</w:t>
      </w:r>
      <w:r w:rsidR="00FC2B4C">
        <w:t xml:space="preserve"> Práce byla </w:t>
      </w:r>
      <w:r>
        <w:t xml:space="preserve">zpracována </w:t>
      </w:r>
      <w:r w:rsidRPr="003E0A6D">
        <w:t xml:space="preserve">na základě získání informací studiem literárních odkazů </w:t>
      </w:r>
      <w:r w:rsidR="0093160F">
        <w:br/>
      </w:r>
      <w:r w:rsidRPr="003E0A6D">
        <w:t>a šetření lokalit.</w:t>
      </w:r>
    </w:p>
    <w:p w:rsidR="00F04C2A" w:rsidRDefault="00F04C2A" w:rsidP="0093160F">
      <w:pPr>
        <w:pStyle w:val="Nadpis2"/>
        <w:spacing w:line="360" w:lineRule="auto"/>
        <w:jc w:val="both"/>
      </w:pPr>
      <w:bookmarkStart w:id="93" w:name="_Toc6307585"/>
      <w:r w:rsidRPr="00F04C2A">
        <w:t>Česká republika</w:t>
      </w:r>
      <w:bookmarkEnd w:id="93"/>
    </w:p>
    <w:p w:rsidR="00BF169C" w:rsidRPr="00953943" w:rsidRDefault="00D77891" w:rsidP="00953943">
      <w:pPr>
        <w:spacing w:line="360" w:lineRule="auto"/>
        <w:jc w:val="both"/>
      </w:pPr>
      <w:r>
        <w:t xml:space="preserve">Česká republika </w:t>
      </w:r>
      <w:r w:rsidR="003A2742">
        <w:t xml:space="preserve">je vnitrozemní stát a </w:t>
      </w:r>
      <w:r>
        <w:t>nachází</w:t>
      </w:r>
      <w:r w:rsidR="003A2742">
        <w:t xml:space="preserve"> se</w:t>
      </w:r>
      <w:r>
        <w:t xml:space="preserve"> v</w:t>
      </w:r>
      <w:r w:rsidR="00E57830">
        <w:t> samém srdci</w:t>
      </w:r>
      <w:r>
        <w:t xml:space="preserve"> střední Evrop</w:t>
      </w:r>
      <w:r w:rsidR="00E57830">
        <w:t>y</w:t>
      </w:r>
      <w:r w:rsidR="00EC1936">
        <w:t xml:space="preserve"> a svou rozlohou</w:t>
      </w:r>
      <w:r w:rsidR="003A2742">
        <w:t xml:space="preserve"> se řadí k menším státům. Samostatný stát vznikl až</w:t>
      </w:r>
      <w:r w:rsidR="003A2742" w:rsidRPr="003A2742">
        <w:t xml:space="preserve"> 1. ledna 1993</w:t>
      </w:r>
      <w:r w:rsidR="003A2742">
        <w:t>.</w:t>
      </w:r>
      <w:r w:rsidRPr="003A2742">
        <w:t xml:space="preserve"> </w:t>
      </w:r>
      <w:r>
        <w:t xml:space="preserve">Sousedy Česka </w:t>
      </w:r>
      <w:r w:rsidR="00A01DA2">
        <w:br/>
      </w:r>
      <w:r>
        <w:t xml:space="preserve">je pak Slovensko, Polsko, Rakousko a Německo. </w:t>
      </w:r>
      <w:r w:rsidR="00E57830">
        <w:t>Území se dělí na 14</w:t>
      </w:r>
      <w:r w:rsidR="00E57830" w:rsidRPr="00E57830">
        <w:t xml:space="preserve"> samosprávných celků, které se nazývají kraje. </w:t>
      </w:r>
    </w:p>
    <w:p w:rsidR="008C0E1E" w:rsidRDefault="008C0E1E" w:rsidP="00BF169C">
      <w:pPr>
        <w:spacing w:line="240" w:lineRule="auto"/>
        <w:jc w:val="both"/>
        <w:rPr>
          <w:sz w:val="20"/>
          <w:szCs w:val="20"/>
        </w:rPr>
      </w:pPr>
    </w:p>
    <w:p w:rsidR="00E87091" w:rsidRDefault="00BF169C" w:rsidP="00E87091">
      <w:pPr>
        <w:keepNext/>
        <w:jc w:val="center"/>
      </w:pPr>
      <w:r>
        <w:rPr>
          <w:noProof/>
          <w:lang w:eastAsia="cs-CZ"/>
        </w:rPr>
        <w:drawing>
          <wp:inline distT="0" distB="0" distL="0" distR="0">
            <wp:extent cx="3219450" cy="1916596"/>
            <wp:effectExtent l="19050" t="0" r="0" b="0"/>
            <wp:docPr id="16" name="obrázek 21" descr="Image result for mapa české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pa české republiky"/>
                    <pic:cNvPicPr>
                      <a:picLocks noChangeAspect="1" noChangeArrowheads="1"/>
                    </pic:cNvPicPr>
                  </pic:nvPicPr>
                  <pic:blipFill>
                    <a:blip r:embed="rId17" cstate="print"/>
                    <a:srcRect/>
                    <a:stretch>
                      <a:fillRect/>
                    </a:stretch>
                  </pic:blipFill>
                  <pic:spPr bwMode="auto">
                    <a:xfrm>
                      <a:off x="0" y="0"/>
                      <a:ext cx="3219450" cy="1916596"/>
                    </a:xfrm>
                    <a:prstGeom prst="rect">
                      <a:avLst/>
                    </a:prstGeom>
                    <a:noFill/>
                    <a:ln w="9525">
                      <a:noFill/>
                      <a:miter lim="800000"/>
                      <a:headEnd/>
                      <a:tailEnd/>
                    </a:ln>
                  </pic:spPr>
                </pic:pic>
              </a:graphicData>
            </a:graphic>
          </wp:inline>
        </w:drawing>
      </w:r>
    </w:p>
    <w:p w:rsidR="00BF169C" w:rsidRPr="007A6F96" w:rsidRDefault="007A6F96" w:rsidP="007A6F96">
      <w:pPr>
        <w:pStyle w:val="Titulek"/>
        <w:spacing w:line="360" w:lineRule="auto"/>
        <w:jc w:val="center"/>
      </w:pPr>
      <w:bookmarkStart w:id="94" w:name="_Toc6267555"/>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1</w:t>
      </w:r>
      <w:r w:rsidR="00666779" w:rsidRPr="007A6F96">
        <w:rPr>
          <w:b w:val="0"/>
          <w:i/>
          <w:color w:val="000000" w:themeColor="text1"/>
          <w:sz w:val="20"/>
          <w:szCs w:val="20"/>
        </w:rPr>
        <w:fldChar w:fldCharType="end"/>
      </w:r>
      <w:r w:rsidRPr="007A6F96">
        <w:rPr>
          <w:b w:val="0"/>
          <w:i/>
          <w:color w:val="000000" w:themeColor="text1"/>
          <w:sz w:val="20"/>
          <w:szCs w:val="20"/>
        </w:rPr>
        <w:t xml:space="preserve"> – Mapa a kraje České republiky</w:t>
      </w:r>
      <w:r w:rsidR="00BF169C" w:rsidRPr="00E87091">
        <w:rPr>
          <w:b w:val="0"/>
          <w:i/>
          <w:color w:val="000000" w:themeColor="text1"/>
          <w:sz w:val="20"/>
          <w:szCs w:val="20"/>
        </w:rPr>
        <w:br/>
        <w:t>Zdroj: http://www.eu2009.cz/images/design/map-cz-cs.gif</w:t>
      </w:r>
      <w:bookmarkEnd w:id="94"/>
    </w:p>
    <w:p w:rsidR="00953943" w:rsidRPr="00953943" w:rsidRDefault="00953943" w:rsidP="00953943"/>
    <w:p w:rsidR="00E61160" w:rsidRDefault="00E61160" w:rsidP="00E61160">
      <w:pPr>
        <w:pStyle w:val="Nadpis3"/>
        <w:spacing w:line="360" w:lineRule="auto"/>
      </w:pPr>
      <w:bookmarkStart w:id="95" w:name="_Toc6307586"/>
      <w:r>
        <w:t>Česká kuchyně</w:t>
      </w:r>
      <w:bookmarkEnd w:id="95"/>
    </w:p>
    <w:p w:rsidR="00E61160" w:rsidRPr="00E61160" w:rsidRDefault="00E61160" w:rsidP="00E61160">
      <w:pPr>
        <w:spacing w:line="360" w:lineRule="auto"/>
      </w:pPr>
      <w:r>
        <w:t>Česká kuchyně je v této bakalářské práci podrobněji rozvedena v teoretické části.</w:t>
      </w:r>
    </w:p>
    <w:p w:rsidR="009D7A92" w:rsidRDefault="00990A14" w:rsidP="00F012DE">
      <w:pPr>
        <w:pStyle w:val="Nadpis3"/>
        <w:spacing w:line="360" w:lineRule="auto"/>
        <w:jc w:val="both"/>
      </w:pPr>
      <w:bookmarkStart w:id="96" w:name="_Toc6307587"/>
      <w:r>
        <w:t>Krkonošská</w:t>
      </w:r>
      <w:r w:rsidR="009D7A92">
        <w:t xml:space="preserve"> kuchyně</w:t>
      </w:r>
      <w:bookmarkEnd w:id="96"/>
    </w:p>
    <w:p w:rsidR="008E50A8" w:rsidRDefault="00990A14" w:rsidP="00F012DE">
      <w:pPr>
        <w:spacing w:line="360" w:lineRule="auto"/>
        <w:jc w:val="both"/>
      </w:pPr>
      <w:r>
        <w:t>Krkonoše patří k nejvyšším a nejvíce navštěvovaným horám v České republice.</w:t>
      </w:r>
      <w:r w:rsidR="00BD2CD1">
        <w:t xml:space="preserve"> </w:t>
      </w:r>
      <w:r>
        <w:t>Krkonoš</w:t>
      </w:r>
      <w:r w:rsidR="008E50A8">
        <w:t>e</w:t>
      </w:r>
      <w:r>
        <w:t xml:space="preserve"> </w:t>
      </w:r>
      <w:r w:rsidR="008E50A8">
        <w:br/>
      </w:r>
      <w:r>
        <w:t xml:space="preserve">a Podkrkonoší se nachází </w:t>
      </w:r>
      <w:r w:rsidR="00BD2CD1">
        <w:t xml:space="preserve">v severovýchodních Čechách. Pohoří Krkonoš zasahuje také </w:t>
      </w:r>
      <w:r w:rsidR="00B51642">
        <w:br/>
      </w:r>
      <w:r w:rsidR="00BD2CD1">
        <w:t xml:space="preserve">do části Polska. </w:t>
      </w:r>
      <w:r w:rsidR="008E50A8">
        <w:t xml:space="preserve">K typickým pokrmům </w:t>
      </w:r>
      <w:r w:rsidR="00B51642">
        <w:t xml:space="preserve">pro </w:t>
      </w:r>
      <w:r w:rsidR="008E50A8">
        <w:t xml:space="preserve">tuto oblast patří krkonošské kyselo (hustá polévka s nakyslou chutí z chlebového kvásku s houbami), </w:t>
      </w:r>
      <w:r w:rsidR="008E50A8" w:rsidRPr="007908A6">
        <w:t xml:space="preserve">krkonošský </w:t>
      </w:r>
      <w:proofErr w:type="spellStart"/>
      <w:r w:rsidR="008E50A8" w:rsidRPr="007908A6">
        <w:t>oukrop</w:t>
      </w:r>
      <w:proofErr w:type="spellEnd"/>
      <w:r w:rsidR="008E50A8" w:rsidRPr="007908A6">
        <w:t xml:space="preserve"> (polévka s česnekem), krkonošské </w:t>
      </w:r>
      <w:proofErr w:type="spellStart"/>
      <w:r w:rsidR="008E50A8" w:rsidRPr="007908A6">
        <w:t>sejkory</w:t>
      </w:r>
      <w:proofErr w:type="spellEnd"/>
      <w:r w:rsidR="008E50A8" w:rsidRPr="007908A6">
        <w:t xml:space="preserve"> (</w:t>
      </w:r>
      <w:r w:rsidR="00E20856" w:rsidRPr="007908A6">
        <w:t>místní</w:t>
      </w:r>
      <w:r w:rsidR="008E50A8" w:rsidRPr="007908A6">
        <w:t xml:space="preserve"> druh bramboráků), </w:t>
      </w:r>
      <w:r w:rsidR="00E20856" w:rsidRPr="007908A6">
        <w:t xml:space="preserve">škubánky a kynuté borůvkové knedlíky </w:t>
      </w:r>
      <w:r w:rsidR="00B51642" w:rsidRPr="007908A6">
        <w:br/>
      </w:r>
      <w:r w:rsidR="00E20856" w:rsidRPr="007908A6">
        <w:t xml:space="preserve">či krkonošské </w:t>
      </w:r>
      <w:proofErr w:type="spellStart"/>
      <w:r w:rsidR="00E20856" w:rsidRPr="007908A6">
        <w:t>špecle</w:t>
      </w:r>
      <w:proofErr w:type="spellEnd"/>
      <w:r w:rsidR="00E20856" w:rsidRPr="007908A6">
        <w:t xml:space="preserve"> (vaječné nudle nebo noky) s uzeným</w:t>
      </w:r>
      <w:r w:rsidR="00E20856" w:rsidRPr="00E20856">
        <w:t xml:space="preserve"> masem, zelím a smaženou cibulkou</w:t>
      </w:r>
      <w:r w:rsidR="00E20856">
        <w:t xml:space="preserve">. </w:t>
      </w:r>
      <w:r w:rsidR="00B51642">
        <w:t>Tradičním</w:t>
      </w:r>
      <w:r w:rsidR="00E20856">
        <w:t xml:space="preserve"> vánočním pokrmem v krkonošských domácnostech nebyl kapr, </w:t>
      </w:r>
      <w:r w:rsidR="00B51642">
        <w:br/>
      </w:r>
      <w:r w:rsidR="00E20856">
        <w:t xml:space="preserve">ale </w:t>
      </w:r>
      <w:r w:rsidR="00E20856" w:rsidRPr="007908A6">
        <w:t>hubník</w:t>
      </w:r>
      <w:r w:rsidR="00B51642" w:rsidRPr="007908A6">
        <w:t xml:space="preserve"> </w:t>
      </w:r>
      <w:r w:rsidR="00B51642">
        <w:t xml:space="preserve">neboli krkonošský houbový kuba. Jak již z názvu vyplývá, jde o pokrm, který </w:t>
      </w:r>
      <w:r w:rsidR="00B51642">
        <w:br/>
        <w:t>se skládá převážně z hub.</w:t>
      </w:r>
    </w:p>
    <w:p w:rsidR="00755881" w:rsidRDefault="00755881" w:rsidP="00B51642">
      <w:pPr>
        <w:spacing w:line="360" w:lineRule="auto"/>
        <w:jc w:val="both"/>
        <w:rPr>
          <w:b/>
          <w:color w:val="000000" w:themeColor="text1"/>
        </w:rPr>
      </w:pPr>
      <w:r w:rsidRPr="00BF7BF7">
        <w:rPr>
          <w:b/>
          <w:color w:val="000000" w:themeColor="text1"/>
        </w:rPr>
        <w:t>Suroviny potřebné na přípravu</w:t>
      </w:r>
      <w:r>
        <w:rPr>
          <w:b/>
          <w:color w:val="000000" w:themeColor="text1"/>
        </w:rPr>
        <w:t xml:space="preserve"> krkonošského hubníku:</w:t>
      </w:r>
    </w:p>
    <w:p w:rsidR="00D61FD5" w:rsidRDefault="00D61FD5" w:rsidP="00F43F0C">
      <w:pPr>
        <w:pStyle w:val="Odstavecseseznamem"/>
        <w:numPr>
          <w:ilvl w:val="0"/>
          <w:numId w:val="9"/>
        </w:numPr>
        <w:spacing w:line="360" w:lineRule="auto"/>
        <w:jc w:val="both"/>
      </w:pPr>
      <w:r w:rsidRPr="00D61FD5">
        <w:t>250 g prorostlého uzeného masa</w:t>
      </w:r>
      <w:r>
        <w:t xml:space="preserve"> </w:t>
      </w:r>
    </w:p>
    <w:p w:rsidR="00D61FD5" w:rsidRDefault="00D61FD5" w:rsidP="00200814">
      <w:pPr>
        <w:pStyle w:val="Odstavecseseznamem"/>
        <w:numPr>
          <w:ilvl w:val="0"/>
          <w:numId w:val="9"/>
        </w:numPr>
        <w:tabs>
          <w:tab w:val="left" w:pos="4820"/>
        </w:tabs>
        <w:spacing w:line="360" w:lineRule="auto"/>
        <w:jc w:val="both"/>
      </w:pPr>
      <w:r>
        <w:t xml:space="preserve">150 g sušených hub </w:t>
      </w:r>
    </w:p>
    <w:p w:rsidR="00D61FD5" w:rsidRDefault="00D61FD5" w:rsidP="00F43F0C">
      <w:pPr>
        <w:pStyle w:val="Odstavecseseznamem"/>
        <w:numPr>
          <w:ilvl w:val="0"/>
          <w:numId w:val="9"/>
        </w:numPr>
        <w:tabs>
          <w:tab w:val="left" w:pos="4962"/>
          <w:tab w:val="left" w:pos="5103"/>
        </w:tabs>
        <w:spacing w:line="360" w:lineRule="auto"/>
        <w:jc w:val="both"/>
      </w:pPr>
      <w:r>
        <w:t xml:space="preserve">1/2 l mléka </w:t>
      </w:r>
    </w:p>
    <w:p w:rsidR="00D61FD5" w:rsidRDefault="00D61FD5" w:rsidP="00F43F0C">
      <w:pPr>
        <w:pStyle w:val="Odstavecseseznamem"/>
        <w:numPr>
          <w:ilvl w:val="0"/>
          <w:numId w:val="9"/>
        </w:numPr>
        <w:tabs>
          <w:tab w:val="left" w:pos="4536"/>
        </w:tabs>
        <w:spacing w:line="360" w:lineRule="auto"/>
        <w:jc w:val="both"/>
      </w:pPr>
      <w:r>
        <w:t>housky (8 ks)</w:t>
      </w:r>
    </w:p>
    <w:p w:rsidR="00D61FD5" w:rsidRDefault="00D61FD5" w:rsidP="00F43F0C">
      <w:pPr>
        <w:pStyle w:val="Odstavecseseznamem"/>
        <w:numPr>
          <w:ilvl w:val="0"/>
          <w:numId w:val="9"/>
        </w:numPr>
        <w:spacing w:line="360" w:lineRule="auto"/>
        <w:jc w:val="both"/>
      </w:pPr>
      <w:r>
        <w:t>vajíčko (</w:t>
      </w:r>
      <w:r w:rsidR="00F6761A">
        <w:t>6</w:t>
      </w:r>
      <w:r>
        <w:t xml:space="preserve"> ks)</w:t>
      </w:r>
    </w:p>
    <w:p w:rsidR="00D61FD5" w:rsidRDefault="00D61FD5" w:rsidP="00F43F0C">
      <w:pPr>
        <w:pStyle w:val="Odstavecseseznamem"/>
        <w:numPr>
          <w:ilvl w:val="0"/>
          <w:numId w:val="9"/>
        </w:numPr>
        <w:tabs>
          <w:tab w:val="left" w:pos="4820"/>
        </w:tabs>
        <w:spacing w:line="360" w:lineRule="auto"/>
        <w:jc w:val="both"/>
      </w:pPr>
      <w:r>
        <w:t xml:space="preserve">cibule </w:t>
      </w:r>
    </w:p>
    <w:p w:rsidR="00D61FD5" w:rsidRDefault="00D61FD5" w:rsidP="00F43F0C">
      <w:pPr>
        <w:pStyle w:val="Odstavecseseznamem"/>
        <w:numPr>
          <w:ilvl w:val="0"/>
          <w:numId w:val="9"/>
        </w:numPr>
        <w:tabs>
          <w:tab w:val="left" w:pos="5103"/>
        </w:tabs>
        <w:spacing w:line="360" w:lineRule="auto"/>
        <w:jc w:val="both"/>
      </w:pPr>
      <w:r>
        <w:t>majoránka</w:t>
      </w:r>
      <w:r w:rsidRPr="00D61FD5">
        <w:t xml:space="preserve"> </w:t>
      </w:r>
      <w:r w:rsidR="00A70405">
        <w:t>a kmín</w:t>
      </w:r>
    </w:p>
    <w:p w:rsidR="00D61FD5" w:rsidRDefault="00D61FD5" w:rsidP="00F43F0C">
      <w:pPr>
        <w:pStyle w:val="Odstavecseseznamem"/>
        <w:numPr>
          <w:ilvl w:val="0"/>
          <w:numId w:val="9"/>
        </w:numPr>
        <w:tabs>
          <w:tab w:val="left" w:pos="4820"/>
        </w:tabs>
        <w:spacing w:line="360" w:lineRule="auto"/>
        <w:jc w:val="both"/>
      </w:pPr>
      <w:r>
        <w:t xml:space="preserve">mleté nového koření </w:t>
      </w:r>
    </w:p>
    <w:p w:rsidR="002F5C2E" w:rsidRDefault="002F5C2E" w:rsidP="002F5C2E">
      <w:pPr>
        <w:pStyle w:val="Odstavecseseznamem"/>
        <w:numPr>
          <w:ilvl w:val="0"/>
          <w:numId w:val="9"/>
        </w:numPr>
        <w:tabs>
          <w:tab w:val="left" w:pos="4536"/>
        </w:tabs>
        <w:spacing w:line="360" w:lineRule="auto"/>
        <w:jc w:val="both"/>
      </w:pPr>
      <w:r>
        <w:t>česnek</w:t>
      </w:r>
    </w:p>
    <w:p w:rsidR="00514946" w:rsidRDefault="00514946" w:rsidP="002F5C2E">
      <w:pPr>
        <w:pStyle w:val="Odstavecseseznamem"/>
        <w:numPr>
          <w:ilvl w:val="0"/>
          <w:numId w:val="9"/>
        </w:numPr>
        <w:tabs>
          <w:tab w:val="left" w:pos="4536"/>
        </w:tabs>
        <w:spacing w:line="360" w:lineRule="auto"/>
        <w:jc w:val="both"/>
      </w:pPr>
      <w:r>
        <w:t>sůl</w:t>
      </w:r>
    </w:p>
    <w:p w:rsidR="007A6F96" w:rsidRDefault="002F5C2E" w:rsidP="007A6F96">
      <w:pPr>
        <w:pStyle w:val="Odstavecseseznamem"/>
        <w:keepNext/>
        <w:tabs>
          <w:tab w:val="left" w:pos="4536"/>
        </w:tabs>
        <w:spacing w:line="360" w:lineRule="auto"/>
        <w:jc w:val="center"/>
      </w:pPr>
      <w:r>
        <w:rPr>
          <w:noProof/>
          <w:lang w:eastAsia="cs-CZ"/>
        </w:rPr>
        <w:drawing>
          <wp:inline distT="0" distB="0" distL="0" distR="0">
            <wp:extent cx="2733675" cy="1828800"/>
            <wp:effectExtent l="19050" t="0" r="9525" b="0"/>
            <wp:docPr id="6" name="obrázek 6" descr="https://img.cncenter.cz/img/18/new_article/5411066-img-hubnik-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ncenter.cz/img/18/new_article/5411066-img-hubnik-v5.jpg"/>
                    <pic:cNvPicPr>
                      <a:picLocks noChangeAspect="1" noChangeArrowheads="1"/>
                    </pic:cNvPicPr>
                  </pic:nvPicPr>
                  <pic:blipFill>
                    <a:blip r:embed="rId18"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A65B64" w:rsidRPr="007A6F96" w:rsidRDefault="007A6F96" w:rsidP="007A6F96">
      <w:pPr>
        <w:pStyle w:val="Titulek"/>
        <w:spacing w:line="360" w:lineRule="auto"/>
        <w:jc w:val="center"/>
      </w:pPr>
      <w:bookmarkStart w:id="97" w:name="_Toc6267556"/>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2</w:t>
      </w:r>
      <w:r w:rsidR="00666779" w:rsidRPr="007A6F96">
        <w:rPr>
          <w:b w:val="0"/>
          <w:i/>
          <w:color w:val="000000" w:themeColor="text1"/>
          <w:sz w:val="20"/>
          <w:szCs w:val="20"/>
        </w:rPr>
        <w:fldChar w:fldCharType="end"/>
      </w:r>
      <w:r w:rsidRPr="007A6F96">
        <w:rPr>
          <w:b w:val="0"/>
          <w:i/>
          <w:color w:val="000000" w:themeColor="text1"/>
          <w:sz w:val="20"/>
          <w:szCs w:val="20"/>
        </w:rPr>
        <w:t xml:space="preserve"> – Hubník</w:t>
      </w:r>
      <w:r w:rsidR="002F5C2E" w:rsidRPr="00E87091">
        <w:rPr>
          <w:b w:val="0"/>
          <w:i/>
          <w:color w:val="000000" w:themeColor="text1"/>
          <w:sz w:val="20"/>
          <w:szCs w:val="20"/>
        </w:rPr>
        <w:br/>
        <w:t>Zdroj: https://img.cncenter.cz/img/18/new_article/5411066-img-hubnik-v5.jpg</w:t>
      </w:r>
      <w:bookmarkEnd w:id="97"/>
    </w:p>
    <w:p w:rsidR="00A65B64" w:rsidRPr="00A65B64" w:rsidRDefault="00A65B64" w:rsidP="00B33126">
      <w:pPr>
        <w:spacing w:line="360" w:lineRule="auto"/>
        <w:jc w:val="both"/>
        <w:rPr>
          <w:rFonts w:ascii="Georgia" w:hAnsi="Georgia"/>
          <w:color w:val="444444"/>
          <w:sz w:val="23"/>
          <w:szCs w:val="23"/>
        </w:rPr>
      </w:pPr>
      <w:r w:rsidRPr="00A65B64">
        <w:rPr>
          <w:b/>
        </w:rPr>
        <w:t>Postup přípravy:</w:t>
      </w:r>
      <w:r w:rsidRPr="00A65B64">
        <w:rPr>
          <w:rFonts w:ascii="Georgia" w:hAnsi="Georgia"/>
          <w:color w:val="444444"/>
          <w:sz w:val="23"/>
          <w:szCs w:val="23"/>
        </w:rPr>
        <w:t xml:space="preserve"> </w:t>
      </w:r>
    </w:p>
    <w:p w:rsidR="00A65B64" w:rsidRPr="009D7A92" w:rsidRDefault="00A65B64" w:rsidP="00B33126">
      <w:pPr>
        <w:tabs>
          <w:tab w:val="left" w:pos="5103"/>
        </w:tabs>
        <w:spacing w:line="360" w:lineRule="auto"/>
        <w:jc w:val="both"/>
      </w:pPr>
      <w:r>
        <w:t>Housky, které byly nakrájeny předešlý den, se namočí do mléka s rozmíchaným</w:t>
      </w:r>
      <w:r w:rsidR="009745D5">
        <w:t>i</w:t>
      </w:r>
      <w:r>
        <w:t xml:space="preserve"> vej</w:t>
      </w:r>
      <w:r w:rsidR="009745D5">
        <w:t>ci</w:t>
      </w:r>
      <w:r>
        <w:t>. Uzené maso se namele a přidá se do něj nakrájená cibule</w:t>
      </w:r>
      <w:r w:rsidR="00B33126">
        <w:t xml:space="preserve">. Tyto dvě suroviny se krátce osmahnou </w:t>
      </w:r>
      <w:r w:rsidR="001158D8">
        <w:br/>
      </w:r>
      <w:r w:rsidR="00B33126">
        <w:t xml:space="preserve">a poté se přidají do namočených housek, kde se osolí a ochutí kořením a česnekem. Uvařené </w:t>
      </w:r>
      <w:r w:rsidR="001158D8">
        <w:br/>
      </w:r>
      <w:r w:rsidR="00B33126">
        <w:t xml:space="preserve">a namočené houby se namelou a smíchají se základní hmotou a ve vymazaném pekáči se dají do trouby (předehřáté na </w:t>
      </w:r>
      <w:r w:rsidR="00B33126" w:rsidRPr="00B33126">
        <w:t>200 °C),</w:t>
      </w:r>
      <w:r w:rsidR="00B33126">
        <w:t xml:space="preserve"> kde se pečou až dozlatova (asi 30 minut).</w:t>
      </w:r>
    </w:p>
    <w:p w:rsidR="009D7A92" w:rsidRDefault="009D7A92" w:rsidP="00B73E4E">
      <w:pPr>
        <w:pStyle w:val="Nadpis3"/>
        <w:spacing w:line="360" w:lineRule="auto"/>
        <w:jc w:val="both"/>
      </w:pPr>
      <w:bookmarkStart w:id="98" w:name="_Toc6307588"/>
      <w:r>
        <w:t>Jihočeská kuchyně</w:t>
      </w:r>
      <w:bookmarkEnd w:id="98"/>
    </w:p>
    <w:p w:rsidR="00BF69E1" w:rsidRDefault="009D7A92" w:rsidP="00B73E4E">
      <w:pPr>
        <w:spacing w:line="360" w:lineRule="auto"/>
        <w:jc w:val="both"/>
      </w:pPr>
      <w:r>
        <w:t xml:space="preserve">Jak už z názvu vyplývá, Jihočeský kraj leží na jihu Čech a patří k němu i malá část jihozápadní Moravy. </w:t>
      </w:r>
      <w:r w:rsidR="00B73E4E">
        <w:t xml:space="preserve">Tento kraj sousedí také s Rakouskem a Německem. Nachází se v něm města jako je Český Krumlov, Tábor, Jindřichův Hradec, Písek nebo České Budějovice. </w:t>
      </w:r>
      <w:r w:rsidR="005F1AC2">
        <w:t>Krajina je také známa hojným počtem rybníků, a tak tvoří ryby hlavní součást jihočeské kuchyně. Zemědělství v kraji se orientuje především na pěstování obilí, brambor a olejnin. Ke z</w:t>
      </w:r>
      <w:r w:rsidR="00C43D01">
        <w:t xml:space="preserve">námým místním pokrmům patří jihočeská kulajda, </w:t>
      </w:r>
      <w:r w:rsidR="003E0155">
        <w:t>rybí polévka,</w:t>
      </w:r>
      <w:r w:rsidR="003E0155" w:rsidRPr="007908A6">
        <w:t xml:space="preserve"> </w:t>
      </w:r>
      <w:proofErr w:type="spellStart"/>
      <w:r w:rsidR="00C43D01" w:rsidRPr="007908A6">
        <w:t>cmunda</w:t>
      </w:r>
      <w:proofErr w:type="spellEnd"/>
      <w:r w:rsidR="00C43D01" w:rsidRPr="007908A6">
        <w:t xml:space="preserve"> (bramborák), kočičák (šťouchané brambory s kyselým zelím a škvarky)</w:t>
      </w:r>
      <w:r w:rsidR="003E0155" w:rsidRPr="007908A6">
        <w:t xml:space="preserve">, </w:t>
      </w:r>
      <w:r w:rsidR="00C43D01" w:rsidRPr="007908A6">
        <w:t xml:space="preserve">štika, pstruh či kapr připravený </w:t>
      </w:r>
      <w:r w:rsidR="00562602" w:rsidRPr="007908A6">
        <w:br/>
      </w:r>
      <w:r w:rsidR="00C43D01" w:rsidRPr="007908A6">
        <w:t>na různé způsoby nebo ovocné plněné knedlíky.</w:t>
      </w:r>
      <w:r w:rsidR="00D063DF" w:rsidRPr="007908A6">
        <w:t xml:space="preserve"> Mezi nejstarší staročeské vánoční recepty patří kapr na modro</w:t>
      </w:r>
      <w:r w:rsidR="003E0155" w:rsidRPr="007908A6">
        <w:t>, který dostal svůj název proto</w:t>
      </w:r>
      <w:r w:rsidR="00562602" w:rsidRPr="007908A6">
        <w:t>, že při přípravě kůže</w:t>
      </w:r>
      <w:r w:rsidR="00562602" w:rsidRPr="00562602">
        <w:t xml:space="preserve"> kapra při kontaktu </w:t>
      </w:r>
      <w:r w:rsidR="00562602">
        <w:br/>
      </w:r>
      <w:r w:rsidR="00A01DA2">
        <w:t>s octem a solí lehce zmodrá</w:t>
      </w:r>
      <w:r w:rsidR="00044D68">
        <w:t xml:space="preserve"> </w:t>
      </w:r>
      <w:r w:rsidR="00044D68">
        <w:rPr>
          <w:rFonts w:cs="Times New Roman"/>
          <w:szCs w:val="24"/>
        </w:rPr>
        <w:t>[27</w:t>
      </w:r>
      <w:r w:rsidR="00044D68" w:rsidRPr="00E05F3A">
        <w:rPr>
          <w:rFonts w:cs="Times New Roman"/>
          <w:szCs w:val="24"/>
        </w:rPr>
        <w:t>]</w:t>
      </w:r>
      <w:r w:rsidR="00A01DA2">
        <w:rPr>
          <w:rFonts w:cs="Times New Roman"/>
          <w:szCs w:val="24"/>
        </w:rPr>
        <w:t>.</w:t>
      </w:r>
    </w:p>
    <w:p w:rsidR="00562602" w:rsidRDefault="00562602" w:rsidP="00DC3575">
      <w:pPr>
        <w:tabs>
          <w:tab w:val="left" w:pos="4820"/>
        </w:tabs>
        <w:spacing w:line="360" w:lineRule="auto"/>
        <w:jc w:val="both"/>
        <w:rPr>
          <w:b/>
          <w:color w:val="000000" w:themeColor="text1"/>
        </w:rPr>
      </w:pPr>
      <w:r w:rsidRPr="00BF7BF7">
        <w:rPr>
          <w:b/>
          <w:color w:val="000000" w:themeColor="text1"/>
        </w:rPr>
        <w:t xml:space="preserve">Suroviny potřebné na přípravu </w:t>
      </w:r>
      <w:r>
        <w:rPr>
          <w:b/>
          <w:color w:val="000000" w:themeColor="text1"/>
        </w:rPr>
        <w:t>kapra na modro</w:t>
      </w:r>
      <w:r w:rsidRPr="00BF7BF7">
        <w:rPr>
          <w:b/>
          <w:color w:val="000000" w:themeColor="text1"/>
        </w:rPr>
        <w:t>:</w:t>
      </w:r>
    </w:p>
    <w:p w:rsidR="00562602" w:rsidRDefault="000B68DB" w:rsidP="00F43F0C">
      <w:pPr>
        <w:pStyle w:val="Odstavecseseznamem"/>
        <w:numPr>
          <w:ilvl w:val="0"/>
          <w:numId w:val="7"/>
        </w:numPr>
        <w:spacing w:line="360" w:lineRule="auto"/>
        <w:jc w:val="both"/>
      </w:pPr>
      <w:r>
        <w:t>očištěný kapr s neporušenou kůží (asi 1,5 kg)</w:t>
      </w:r>
    </w:p>
    <w:p w:rsidR="00DC3575" w:rsidRDefault="00562602" w:rsidP="007A6F96">
      <w:pPr>
        <w:pStyle w:val="Odstavecseseznamem"/>
        <w:numPr>
          <w:ilvl w:val="0"/>
          <w:numId w:val="7"/>
        </w:numPr>
        <w:tabs>
          <w:tab w:val="left" w:pos="4820"/>
          <w:tab w:val="left" w:pos="5103"/>
        </w:tabs>
        <w:spacing w:line="360" w:lineRule="auto"/>
        <w:jc w:val="both"/>
      </w:pPr>
      <w:r>
        <w:t>kořenov</w:t>
      </w:r>
      <w:r w:rsidR="000B68DB">
        <w:t>á zelenina</w:t>
      </w:r>
      <w:r w:rsidR="007A6F96">
        <w:t xml:space="preserve"> </w:t>
      </w:r>
      <w:r w:rsidR="00DC3575">
        <w:t>(mrkev, celer a petržel)</w:t>
      </w:r>
    </w:p>
    <w:p w:rsidR="00562602" w:rsidRDefault="000B68DB" w:rsidP="00F43F0C">
      <w:pPr>
        <w:pStyle w:val="Odstavecseseznamem"/>
        <w:numPr>
          <w:ilvl w:val="0"/>
          <w:numId w:val="7"/>
        </w:numPr>
        <w:tabs>
          <w:tab w:val="left" w:pos="5103"/>
        </w:tabs>
        <w:spacing w:line="360" w:lineRule="auto"/>
        <w:jc w:val="both"/>
      </w:pPr>
      <w:r>
        <w:t>cibule</w:t>
      </w:r>
    </w:p>
    <w:p w:rsidR="00562602" w:rsidRDefault="00562602" w:rsidP="00F43F0C">
      <w:pPr>
        <w:pStyle w:val="Odstavecseseznamem"/>
        <w:numPr>
          <w:ilvl w:val="0"/>
          <w:numId w:val="7"/>
        </w:numPr>
        <w:tabs>
          <w:tab w:val="left" w:pos="4536"/>
        </w:tabs>
        <w:spacing w:line="360" w:lineRule="auto"/>
        <w:jc w:val="both"/>
      </w:pPr>
      <w:r>
        <w:t>bobkový list</w:t>
      </w:r>
    </w:p>
    <w:p w:rsidR="00562602" w:rsidRDefault="00562602" w:rsidP="00F43F0C">
      <w:pPr>
        <w:pStyle w:val="Odstavecseseznamem"/>
        <w:numPr>
          <w:ilvl w:val="0"/>
          <w:numId w:val="7"/>
        </w:numPr>
        <w:spacing w:line="360" w:lineRule="auto"/>
        <w:jc w:val="both"/>
      </w:pPr>
      <w:r>
        <w:t>nové koření</w:t>
      </w:r>
    </w:p>
    <w:p w:rsidR="00562602" w:rsidRPr="00562602" w:rsidRDefault="00562602" w:rsidP="00F43F0C">
      <w:pPr>
        <w:pStyle w:val="Odstavecseseznamem"/>
        <w:numPr>
          <w:ilvl w:val="0"/>
          <w:numId w:val="7"/>
        </w:numPr>
        <w:spacing w:line="360" w:lineRule="auto"/>
        <w:jc w:val="both"/>
        <w:rPr>
          <w:b/>
          <w:color w:val="000000" w:themeColor="text1"/>
        </w:rPr>
      </w:pPr>
      <w:r>
        <w:t xml:space="preserve">celý pepř sůl </w:t>
      </w:r>
    </w:p>
    <w:p w:rsidR="00562602" w:rsidRPr="009D7A92" w:rsidRDefault="00562602" w:rsidP="00F43F0C">
      <w:pPr>
        <w:pStyle w:val="Odstavecseseznamem"/>
        <w:numPr>
          <w:ilvl w:val="0"/>
          <w:numId w:val="7"/>
        </w:numPr>
        <w:spacing w:line="360" w:lineRule="auto"/>
        <w:jc w:val="both"/>
      </w:pPr>
      <w:r>
        <w:t>tymián</w:t>
      </w:r>
    </w:p>
    <w:p w:rsidR="001C551C" w:rsidRDefault="00562602" w:rsidP="00F43F0C">
      <w:pPr>
        <w:pStyle w:val="Odstavecseseznamem"/>
        <w:numPr>
          <w:ilvl w:val="0"/>
          <w:numId w:val="7"/>
        </w:numPr>
        <w:spacing w:line="360" w:lineRule="auto"/>
        <w:jc w:val="both"/>
      </w:pPr>
      <w:r>
        <w:t>ocet</w:t>
      </w:r>
      <w:r w:rsidR="007B3EF2" w:rsidRPr="007B3EF2">
        <w:t xml:space="preserve"> </w:t>
      </w:r>
    </w:p>
    <w:p w:rsidR="002F5C2E" w:rsidRDefault="002F5C2E" w:rsidP="00F43F0C">
      <w:pPr>
        <w:pStyle w:val="Odstavecseseznamem"/>
        <w:numPr>
          <w:ilvl w:val="0"/>
          <w:numId w:val="7"/>
        </w:numPr>
        <w:spacing w:line="360" w:lineRule="auto"/>
        <w:jc w:val="both"/>
      </w:pPr>
      <w:r>
        <w:t>sůl</w:t>
      </w:r>
    </w:p>
    <w:p w:rsidR="007A6F96" w:rsidRDefault="002F5C2E" w:rsidP="007A6F96">
      <w:pPr>
        <w:keepNext/>
        <w:tabs>
          <w:tab w:val="left" w:pos="4536"/>
        </w:tabs>
        <w:spacing w:line="360" w:lineRule="auto"/>
        <w:jc w:val="center"/>
      </w:pPr>
      <w:r>
        <w:rPr>
          <w:noProof/>
          <w:lang w:eastAsia="cs-CZ"/>
        </w:rPr>
        <w:drawing>
          <wp:inline distT="0" distB="0" distL="0" distR="0">
            <wp:extent cx="3028950" cy="2324100"/>
            <wp:effectExtent l="19050" t="0" r="0" b="0"/>
            <wp:docPr id="1" name="obrázek 3" descr="Image result for kapr na mo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pr na modro"/>
                    <pic:cNvPicPr>
                      <a:picLocks noChangeAspect="1" noChangeArrowheads="1"/>
                    </pic:cNvPicPr>
                  </pic:nvPicPr>
                  <pic:blipFill>
                    <a:blip r:embed="rId19" cstate="print"/>
                    <a:srcRect/>
                    <a:stretch>
                      <a:fillRect/>
                    </a:stretch>
                  </pic:blipFill>
                  <pic:spPr bwMode="auto">
                    <a:xfrm>
                      <a:off x="0" y="0"/>
                      <a:ext cx="3028950" cy="2324100"/>
                    </a:xfrm>
                    <a:prstGeom prst="rect">
                      <a:avLst/>
                    </a:prstGeom>
                    <a:noFill/>
                    <a:ln w="9525">
                      <a:noFill/>
                      <a:miter lim="800000"/>
                      <a:headEnd/>
                      <a:tailEnd/>
                    </a:ln>
                  </pic:spPr>
                </pic:pic>
              </a:graphicData>
            </a:graphic>
          </wp:inline>
        </w:drawing>
      </w:r>
    </w:p>
    <w:p w:rsidR="00503D45" w:rsidRPr="00514946" w:rsidRDefault="007A6F96" w:rsidP="007A6F96">
      <w:pPr>
        <w:pStyle w:val="Titulek"/>
        <w:spacing w:line="360" w:lineRule="auto"/>
        <w:jc w:val="center"/>
        <w:rPr>
          <w:sz w:val="20"/>
          <w:szCs w:val="20"/>
        </w:rPr>
      </w:pPr>
      <w:bookmarkStart w:id="99" w:name="_Toc6267557"/>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3</w:t>
      </w:r>
      <w:r w:rsidR="00666779" w:rsidRPr="007A6F96">
        <w:rPr>
          <w:b w:val="0"/>
          <w:i/>
          <w:color w:val="000000" w:themeColor="text1"/>
          <w:sz w:val="20"/>
          <w:szCs w:val="20"/>
        </w:rPr>
        <w:fldChar w:fldCharType="end"/>
      </w:r>
      <w:r w:rsidRPr="007A6F96">
        <w:rPr>
          <w:b w:val="0"/>
          <w:i/>
          <w:color w:val="000000" w:themeColor="text1"/>
          <w:sz w:val="20"/>
          <w:szCs w:val="20"/>
        </w:rPr>
        <w:t xml:space="preserve"> – Kapr na modro</w:t>
      </w:r>
      <w:r w:rsidR="00E87091" w:rsidRPr="00E87091">
        <w:rPr>
          <w:b w:val="0"/>
          <w:i/>
          <w:color w:val="000000" w:themeColor="text1"/>
          <w:sz w:val="20"/>
          <w:szCs w:val="20"/>
        </w:rPr>
        <w:br/>
      </w:r>
      <w:r w:rsidR="002F5C2E" w:rsidRPr="00E87091">
        <w:rPr>
          <w:b w:val="0"/>
          <w:i/>
          <w:color w:val="000000" w:themeColor="text1"/>
          <w:sz w:val="20"/>
          <w:szCs w:val="20"/>
        </w:rPr>
        <w:t>Zdroj: https://d50-a.sdn.szn.cz/d_50/c_img_E_C/iEyCpp.jpeg</w:t>
      </w:r>
      <w:bookmarkEnd w:id="99"/>
    </w:p>
    <w:p w:rsidR="0068570E" w:rsidRPr="00724C9D" w:rsidRDefault="0068570E" w:rsidP="0055169C">
      <w:pPr>
        <w:tabs>
          <w:tab w:val="left" w:pos="4820"/>
        </w:tabs>
        <w:spacing w:line="360" w:lineRule="auto"/>
        <w:rPr>
          <w:rFonts w:ascii="Georgia" w:hAnsi="Georgia"/>
          <w:color w:val="444444"/>
          <w:sz w:val="23"/>
          <w:szCs w:val="23"/>
        </w:rPr>
      </w:pPr>
      <w:r w:rsidRPr="0068570E">
        <w:rPr>
          <w:b/>
        </w:rPr>
        <w:t>Postup přípravy:</w:t>
      </w:r>
      <w:r w:rsidR="00084182" w:rsidRPr="00084182">
        <w:rPr>
          <w:rFonts w:ascii="Georgia" w:hAnsi="Georgia"/>
          <w:color w:val="444444"/>
          <w:sz w:val="23"/>
          <w:szCs w:val="23"/>
        </w:rPr>
        <w:t xml:space="preserve"> </w:t>
      </w:r>
    </w:p>
    <w:p w:rsidR="0068570E" w:rsidRDefault="00084182" w:rsidP="00724C9D">
      <w:pPr>
        <w:spacing w:line="360" w:lineRule="auto"/>
        <w:jc w:val="both"/>
      </w:pPr>
      <w:r w:rsidRPr="00724C9D">
        <w:t>V hrnci většího rozměru se přivede voda do varu a vloží se do ní oloupaná a nakrájená cibule, očištěná mrkev, celer a petržel s</w:t>
      </w:r>
      <w:r w:rsidR="001C551C">
        <w:t xml:space="preserve"> tymiánem, </w:t>
      </w:r>
      <w:r w:rsidRPr="00724C9D">
        <w:t xml:space="preserve">novým kořením a bobkovým listem. Voda </w:t>
      </w:r>
      <w:r w:rsidR="001C551C">
        <w:br/>
      </w:r>
      <w:r w:rsidRPr="00724C9D">
        <w:t xml:space="preserve">se osolí a přidá se do ní ocet a pepř, poté se na mírném ohni vaří 20 minut. Mezitím se opere kapr a osolí. Klade se důraz na to, aby se nepoškodila jeho kůže, jinak by se poté kapr nezbarvil do modra. Kapr se opatrně vloží do vývaru a připravuje se 15 – 20 minut. Vývar </w:t>
      </w:r>
      <w:r w:rsidR="001C551C">
        <w:br/>
      </w:r>
      <w:r w:rsidRPr="00724C9D">
        <w:t xml:space="preserve">se nesmí vařit, ale udržovat pod bodem varu. Kapr </w:t>
      </w:r>
      <w:r w:rsidR="00724C9D" w:rsidRPr="00724C9D">
        <w:t xml:space="preserve">se může podávat s vařenými brambory </w:t>
      </w:r>
      <w:r w:rsidR="001C551C">
        <w:br/>
      </w:r>
      <w:r w:rsidR="00724C9D" w:rsidRPr="00724C9D">
        <w:t>a</w:t>
      </w:r>
      <w:r w:rsidR="00A01DA2">
        <w:t xml:space="preserve"> máslem nebo s čerstvým chlebem</w:t>
      </w:r>
      <w:r w:rsidR="0094570B">
        <w:t xml:space="preserve"> </w:t>
      </w:r>
      <w:r w:rsidR="00044D68">
        <w:rPr>
          <w:rFonts w:cs="Times New Roman"/>
          <w:szCs w:val="24"/>
        </w:rPr>
        <w:t>[28</w:t>
      </w:r>
      <w:r w:rsidR="00044D68" w:rsidRPr="00E05F3A">
        <w:rPr>
          <w:rFonts w:cs="Times New Roman"/>
          <w:szCs w:val="24"/>
        </w:rPr>
        <w:t>]</w:t>
      </w:r>
      <w:r w:rsidR="00A01DA2">
        <w:rPr>
          <w:rFonts w:cs="Times New Roman"/>
          <w:szCs w:val="24"/>
        </w:rPr>
        <w:t>.</w:t>
      </w:r>
    </w:p>
    <w:p w:rsidR="00990A14" w:rsidRDefault="00990A14" w:rsidP="008D3322">
      <w:pPr>
        <w:pStyle w:val="Nadpis3"/>
        <w:spacing w:line="360" w:lineRule="auto"/>
        <w:jc w:val="both"/>
      </w:pPr>
      <w:bookmarkStart w:id="100" w:name="_Toc6307589"/>
      <w:r>
        <w:t>Hanácká kuchyně</w:t>
      </w:r>
      <w:bookmarkEnd w:id="100"/>
    </w:p>
    <w:p w:rsidR="00514946" w:rsidRDefault="00A26494" w:rsidP="008D3322">
      <w:pPr>
        <w:spacing w:line="360" w:lineRule="auto"/>
        <w:jc w:val="both"/>
      </w:pPr>
      <w:proofErr w:type="spellStart"/>
      <w:r>
        <w:t>Hanácko</w:t>
      </w:r>
      <w:proofErr w:type="spellEnd"/>
      <w:r>
        <w:t xml:space="preserve"> </w:t>
      </w:r>
      <w:r w:rsidRPr="00A26494">
        <w:t xml:space="preserve">neboli Haná je oblast nacházející se na střední Moravě a patří do ní města jako </w:t>
      </w:r>
      <w:r w:rsidR="008D3322">
        <w:br/>
      </w:r>
      <w:r w:rsidRPr="00A26494">
        <w:t>je Olomouc, Prostějov, Vyškov a Boskovice.</w:t>
      </w:r>
      <w:r>
        <w:t xml:space="preserve"> </w:t>
      </w:r>
      <w:r w:rsidR="009F4C7C">
        <w:t>V hanácké kuchyni</w:t>
      </w:r>
      <w:r w:rsidR="005D34F9">
        <w:t xml:space="preserve"> se od nepaměti </w:t>
      </w:r>
      <w:r w:rsidR="009F4C7C">
        <w:t xml:space="preserve">používali brambory, zelenina, vepřové maso (slanina, sádlo), </w:t>
      </w:r>
      <w:r w:rsidR="009F4C7C" w:rsidRPr="009F4C7C">
        <w:t>oslazené a okyselené hanácké z</w:t>
      </w:r>
      <w:r w:rsidR="009F4C7C">
        <w:t xml:space="preserve">elí vylepšené slaninou, cibulí a </w:t>
      </w:r>
      <w:r w:rsidR="009F4C7C" w:rsidRPr="009F4C7C">
        <w:t>jablky</w:t>
      </w:r>
      <w:r w:rsidR="009F4C7C">
        <w:t xml:space="preserve">, které bylo zahuštěno moukou nebo brambory. Jedná </w:t>
      </w:r>
      <w:r w:rsidR="008D3322">
        <w:br/>
      </w:r>
      <w:r w:rsidR="009F4C7C">
        <w:t xml:space="preserve">se o nepříliš zdravou kuchyni, ve které se vyskytují spíše tučnější a mastná jídla. </w:t>
      </w:r>
      <w:r w:rsidR="005D34F9">
        <w:t>Mezi hanácké pokrmy se řadí hanáck</w:t>
      </w:r>
      <w:r w:rsidR="005D34F9" w:rsidRPr="007908A6">
        <w:t xml:space="preserve">á </w:t>
      </w:r>
      <w:proofErr w:type="spellStart"/>
      <w:r w:rsidR="005D34F9" w:rsidRPr="007908A6">
        <w:t>syrnica</w:t>
      </w:r>
      <w:proofErr w:type="spellEnd"/>
      <w:r w:rsidR="005D34F9" w:rsidRPr="007908A6">
        <w:t xml:space="preserve"> (polévka z tvarůžků), </w:t>
      </w:r>
      <w:proofErr w:type="spellStart"/>
      <w:r w:rsidR="005D34F9" w:rsidRPr="007908A6">
        <w:t>loštická</w:t>
      </w:r>
      <w:proofErr w:type="spellEnd"/>
      <w:r w:rsidR="005D34F9" w:rsidRPr="007908A6">
        <w:t xml:space="preserve"> česnečka, hanácké </w:t>
      </w:r>
      <w:proofErr w:type="spellStart"/>
      <w:r w:rsidR="005D34F9" w:rsidRPr="007908A6">
        <w:t>hertepláky</w:t>
      </w:r>
      <w:proofErr w:type="spellEnd"/>
      <w:r w:rsidR="005D34F9" w:rsidRPr="007908A6">
        <w:t xml:space="preserve"> (</w:t>
      </w:r>
      <w:r w:rsidR="00A17F47" w:rsidRPr="007908A6">
        <w:t>bramborové placky s mákem a cukrem nebo povidly</w:t>
      </w:r>
      <w:r w:rsidR="005D34F9" w:rsidRPr="007908A6">
        <w:t xml:space="preserve">), </w:t>
      </w:r>
      <w:r w:rsidR="008D3322" w:rsidRPr="007908A6">
        <w:t xml:space="preserve">bramborové škvarkové knedlíky, </w:t>
      </w:r>
      <w:r w:rsidR="005D34F9" w:rsidRPr="007908A6">
        <w:t>olomoucké tvarůžky,</w:t>
      </w:r>
      <w:r w:rsidR="008D3322" w:rsidRPr="007908A6">
        <w:t xml:space="preserve"> syrečky na špeku,</w:t>
      </w:r>
      <w:r w:rsidR="005D34F9" w:rsidRPr="007908A6">
        <w:t xml:space="preserve"> </w:t>
      </w:r>
      <w:r w:rsidR="009F4C7C" w:rsidRPr="007908A6">
        <w:t>hanácké koblížky a koláče</w:t>
      </w:r>
      <w:r w:rsidR="00A17F47" w:rsidRPr="007908A6">
        <w:t xml:space="preserve"> nebo hanácký </w:t>
      </w:r>
      <w:proofErr w:type="spellStart"/>
      <w:r w:rsidR="00A17F47" w:rsidRPr="007908A6">
        <w:t>tróč</w:t>
      </w:r>
      <w:proofErr w:type="spellEnd"/>
      <w:r w:rsidR="00A17F47" w:rsidRPr="007908A6">
        <w:t xml:space="preserve"> (kynutý ovocný koláč).</w:t>
      </w:r>
      <w:r w:rsidR="00B67D01" w:rsidRPr="007908A6">
        <w:t xml:space="preserve"> Tak jako v severních Čechách, se na stole místo kapra v minulosti objevoval houbový kuba</w:t>
      </w:r>
      <w:r w:rsidR="0043312D" w:rsidRPr="007908A6">
        <w:t xml:space="preserve"> a k němu se jako vánoční dezert se podávala muzika (sušené ovoce a ořechy).</w:t>
      </w:r>
    </w:p>
    <w:p w:rsidR="0043312D" w:rsidRDefault="0043312D" w:rsidP="0043312D">
      <w:pPr>
        <w:spacing w:line="360" w:lineRule="auto"/>
        <w:jc w:val="both"/>
        <w:rPr>
          <w:b/>
          <w:color w:val="000000" w:themeColor="text1"/>
        </w:rPr>
      </w:pPr>
      <w:r w:rsidRPr="00BF7BF7">
        <w:rPr>
          <w:b/>
          <w:color w:val="000000" w:themeColor="text1"/>
        </w:rPr>
        <w:t xml:space="preserve">Suroviny potřebné na přípravu </w:t>
      </w:r>
      <w:r>
        <w:rPr>
          <w:b/>
          <w:color w:val="000000" w:themeColor="text1"/>
        </w:rPr>
        <w:t>vánoční muziky</w:t>
      </w:r>
      <w:r w:rsidRPr="00BF7BF7">
        <w:rPr>
          <w:b/>
          <w:color w:val="000000" w:themeColor="text1"/>
        </w:rPr>
        <w:t>:</w:t>
      </w:r>
    </w:p>
    <w:p w:rsidR="00DC3575" w:rsidRDefault="0043312D" w:rsidP="00DC3575">
      <w:pPr>
        <w:pStyle w:val="Odstavecseseznamem"/>
        <w:numPr>
          <w:ilvl w:val="0"/>
          <w:numId w:val="10"/>
        </w:numPr>
        <w:tabs>
          <w:tab w:val="left" w:pos="4820"/>
        </w:tabs>
        <w:spacing w:line="360" w:lineRule="auto"/>
        <w:ind w:left="714" w:hanging="357"/>
      </w:pPr>
      <w:r>
        <w:t>300 g směsi sušeného ovoce</w:t>
      </w:r>
      <w:r w:rsidRPr="0043312D">
        <w:t xml:space="preserve"> </w:t>
      </w:r>
    </w:p>
    <w:p w:rsidR="0043312D" w:rsidRDefault="0043312D" w:rsidP="00DC3575">
      <w:pPr>
        <w:pStyle w:val="Odstavecseseznamem"/>
        <w:spacing w:line="360" w:lineRule="auto"/>
        <w:ind w:left="714"/>
      </w:pPr>
      <w:r>
        <w:t>(jablko, hruška a švestka)</w:t>
      </w:r>
    </w:p>
    <w:p w:rsidR="0043312D" w:rsidRDefault="0043312D" w:rsidP="00DC3575">
      <w:pPr>
        <w:pStyle w:val="Odstavecseseznamem"/>
        <w:numPr>
          <w:ilvl w:val="0"/>
          <w:numId w:val="10"/>
        </w:numPr>
        <w:tabs>
          <w:tab w:val="left" w:pos="4820"/>
        </w:tabs>
        <w:spacing w:line="360" w:lineRule="auto"/>
        <w:ind w:left="714" w:hanging="357"/>
      </w:pPr>
      <w:r w:rsidRPr="0043312D">
        <w:t xml:space="preserve">2 lžíce krupicového cukru </w:t>
      </w:r>
    </w:p>
    <w:p w:rsidR="0043312D" w:rsidRDefault="0043312D" w:rsidP="0043312D">
      <w:pPr>
        <w:pStyle w:val="Odstavecseseznamem"/>
        <w:numPr>
          <w:ilvl w:val="0"/>
          <w:numId w:val="10"/>
        </w:numPr>
        <w:spacing w:line="360" w:lineRule="auto"/>
        <w:ind w:left="714" w:hanging="357"/>
      </w:pPr>
      <w:r w:rsidRPr="0043312D">
        <w:t xml:space="preserve">hrst rozinek nebo brusinek </w:t>
      </w:r>
    </w:p>
    <w:p w:rsidR="0043312D" w:rsidRDefault="0043312D" w:rsidP="0043312D">
      <w:pPr>
        <w:pStyle w:val="Odstavecseseznamem"/>
        <w:numPr>
          <w:ilvl w:val="0"/>
          <w:numId w:val="10"/>
        </w:numPr>
        <w:spacing w:line="360" w:lineRule="auto"/>
        <w:ind w:left="714" w:hanging="357"/>
      </w:pPr>
      <w:r w:rsidRPr="0043312D">
        <w:t xml:space="preserve">ořechy a mandle </w:t>
      </w:r>
    </w:p>
    <w:p w:rsidR="0043312D" w:rsidRDefault="0043312D" w:rsidP="0043312D">
      <w:pPr>
        <w:pStyle w:val="Odstavecseseznamem"/>
        <w:numPr>
          <w:ilvl w:val="0"/>
          <w:numId w:val="10"/>
        </w:numPr>
        <w:spacing w:line="360" w:lineRule="auto"/>
        <w:ind w:left="714" w:hanging="357"/>
      </w:pPr>
      <w:r>
        <w:t>hřebíček</w:t>
      </w:r>
    </w:p>
    <w:p w:rsidR="0043312D" w:rsidRDefault="0043312D" w:rsidP="0043312D">
      <w:pPr>
        <w:pStyle w:val="Odstavecseseznamem"/>
        <w:numPr>
          <w:ilvl w:val="0"/>
          <w:numId w:val="10"/>
        </w:numPr>
        <w:spacing w:line="360" w:lineRule="auto"/>
        <w:ind w:left="714" w:hanging="357"/>
      </w:pPr>
      <w:r w:rsidRPr="0043312D">
        <w:t xml:space="preserve">svitek skořice </w:t>
      </w:r>
    </w:p>
    <w:p w:rsidR="00514946" w:rsidRDefault="0043312D" w:rsidP="0043312D">
      <w:pPr>
        <w:pStyle w:val="Odstavecseseznamem"/>
        <w:numPr>
          <w:ilvl w:val="0"/>
          <w:numId w:val="10"/>
        </w:numPr>
        <w:spacing w:line="360" w:lineRule="auto"/>
        <w:ind w:left="714" w:hanging="357"/>
      </w:pPr>
      <w:r w:rsidRPr="0043312D">
        <w:t>badyán</w:t>
      </w:r>
    </w:p>
    <w:p w:rsidR="0043312D" w:rsidRDefault="00514946" w:rsidP="0043312D">
      <w:pPr>
        <w:pStyle w:val="Odstavecseseznamem"/>
        <w:numPr>
          <w:ilvl w:val="0"/>
          <w:numId w:val="10"/>
        </w:numPr>
        <w:spacing w:line="360" w:lineRule="auto"/>
        <w:ind w:left="714" w:hanging="357"/>
      </w:pPr>
      <w:r>
        <w:t>cit</w:t>
      </w:r>
      <w:r w:rsidR="008441C2">
        <w:t>r</w:t>
      </w:r>
      <w:r>
        <w:t>on</w:t>
      </w:r>
      <w:r w:rsidR="0043312D" w:rsidRPr="0043312D">
        <w:t xml:space="preserve"> </w:t>
      </w:r>
    </w:p>
    <w:p w:rsidR="007A6F96" w:rsidRDefault="00514946" w:rsidP="007A6F96">
      <w:pPr>
        <w:keepNext/>
        <w:tabs>
          <w:tab w:val="left" w:pos="4820"/>
        </w:tabs>
        <w:spacing w:line="360" w:lineRule="auto"/>
        <w:ind w:left="357"/>
        <w:jc w:val="center"/>
      </w:pPr>
      <w:r>
        <w:rPr>
          <w:noProof/>
          <w:lang w:eastAsia="cs-CZ"/>
        </w:rPr>
        <w:drawing>
          <wp:inline distT="0" distB="0" distL="0" distR="0">
            <wp:extent cx="2981325" cy="2200275"/>
            <wp:effectExtent l="19050" t="0" r="9525" b="0"/>
            <wp:docPr id="18" name="obrázek 6" descr="Image result for vánoční muzika haná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ánoční muzika hanácko"/>
                    <pic:cNvPicPr>
                      <a:picLocks noChangeAspect="1" noChangeArrowheads="1"/>
                    </pic:cNvPicPr>
                  </pic:nvPicPr>
                  <pic:blipFill>
                    <a:blip r:embed="rId20" cstate="print"/>
                    <a:srcRect/>
                    <a:stretch>
                      <a:fillRect/>
                    </a:stretch>
                  </pic:blipFill>
                  <pic:spPr bwMode="auto">
                    <a:xfrm>
                      <a:off x="0" y="0"/>
                      <a:ext cx="2986649" cy="2204204"/>
                    </a:xfrm>
                    <a:prstGeom prst="rect">
                      <a:avLst/>
                    </a:prstGeom>
                    <a:noFill/>
                    <a:ln w="9525">
                      <a:noFill/>
                      <a:miter lim="800000"/>
                      <a:headEnd/>
                      <a:tailEnd/>
                    </a:ln>
                  </pic:spPr>
                </pic:pic>
              </a:graphicData>
            </a:graphic>
          </wp:inline>
        </w:drawing>
      </w:r>
    </w:p>
    <w:p w:rsidR="00514946" w:rsidRPr="007A6F96" w:rsidRDefault="007A6F96" w:rsidP="007A6F96">
      <w:pPr>
        <w:pStyle w:val="Titulek"/>
        <w:spacing w:line="360" w:lineRule="auto"/>
        <w:jc w:val="center"/>
      </w:pPr>
      <w:bookmarkStart w:id="101" w:name="_Toc6267558"/>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4</w:t>
      </w:r>
      <w:r w:rsidR="00666779" w:rsidRPr="007A6F96">
        <w:rPr>
          <w:b w:val="0"/>
          <w:i/>
          <w:color w:val="000000" w:themeColor="text1"/>
          <w:sz w:val="20"/>
          <w:szCs w:val="20"/>
        </w:rPr>
        <w:fldChar w:fldCharType="end"/>
      </w:r>
      <w:r w:rsidRPr="007A6F96">
        <w:rPr>
          <w:b w:val="0"/>
          <w:i/>
          <w:color w:val="000000" w:themeColor="text1"/>
          <w:sz w:val="20"/>
          <w:szCs w:val="20"/>
        </w:rPr>
        <w:t xml:space="preserve"> – Vánoční muzika</w:t>
      </w:r>
      <w:r w:rsidR="00E87091" w:rsidRPr="00E87091">
        <w:rPr>
          <w:b w:val="0"/>
          <w:i/>
          <w:color w:val="000000" w:themeColor="text1"/>
          <w:sz w:val="20"/>
          <w:szCs w:val="20"/>
        </w:rPr>
        <w:br/>
      </w:r>
      <w:r w:rsidR="00514946" w:rsidRPr="00E87091">
        <w:rPr>
          <w:b w:val="0"/>
          <w:i/>
          <w:color w:val="000000" w:themeColor="text1"/>
          <w:sz w:val="20"/>
          <w:szCs w:val="20"/>
        </w:rPr>
        <w:t>Zdroj: https://c1.primacdn.cz/sites/default/files/image_crops/image_620/0/1864224_staroceska-muzika_image_620.jpg</w:t>
      </w:r>
      <w:bookmarkEnd w:id="101"/>
    </w:p>
    <w:p w:rsidR="00514946" w:rsidRDefault="00514946" w:rsidP="00514946">
      <w:pPr>
        <w:tabs>
          <w:tab w:val="left" w:pos="4820"/>
        </w:tabs>
        <w:spacing w:line="360" w:lineRule="auto"/>
        <w:ind w:left="357"/>
        <w:jc w:val="center"/>
      </w:pPr>
    </w:p>
    <w:p w:rsidR="00AB75E9" w:rsidRDefault="00AB75E9" w:rsidP="00AB75E9">
      <w:pPr>
        <w:tabs>
          <w:tab w:val="left" w:pos="4820"/>
        </w:tabs>
        <w:spacing w:line="360" w:lineRule="auto"/>
        <w:rPr>
          <w:rFonts w:ascii="Georgia" w:hAnsi="Georgia"/>
          <w:color w:val="444444"/>
          <w:sz w:val="23"/>
          <w:szCs w:val="23"/>
        </w:rPr>
      </w:pPr>
      <w:r w:rsidRPr="00AB75E9">
        <w:rPr>
          <w:b/>
        </w:rPr>
        <w:t>Postup přípravy:</w:t>
      </w:r>
      <w:r w:rsidRPr="00AB75E9">
        <w:rPr>
          <w:rFonts w:ascii="Georgia" w:hAnsi="Georgia"/>
          <w:color w:val="444444"/>
          <w:sz w:val="23"/>
          <w:szCs w:val="23"/>
        </w:rPr>
        <w:t xml:space="preserve"> </w:t>
      </w:r>
    </w:p>
    <w:p w:rsidR="00AB75E9" w:rsidRDefault="00062B4A" w:rsidP="008C0E1E">
      <w:pPr>
        <w:tabs>
          <w:tab w:val="left" w:pos="4820"/>
        </w:tabs>
        <w:spacing w:line="360" w:lineRule="auto"/>
        <w:jc w:val="both"/>
      </w:pPr>
      <w:r>
        <w:t xml:space="preserve">Pokrm je velmi jednoduchý na přípravu. </w:t>
      </w:r>
      <w:r w:rsidR="00AB75E9">
        <w:t xml:space="preserve">Sušené ovoce spolu s ořechy a mandlemi se zalijí vodou a nechají přes noc bobtnat. Druhý den se dolije voda asi 1 cm nad plody, přidá </w:t>
      </w:r>
      <w:r>
        <w:br/>
      </w:r>
      <w:r w:rsidR="00AB75E9">
        <w:t>se koření a to vše se smíchá a uvede do varu. Vaří se asi 10 – 15 minut doměkka.</w:t>
      </w:r>
      <w:r>
        <w:br/>
      </w:r>
      <w:r w:rsidR="00AB75E9">
        <w:t>Poté</w:t>
      </w:r>
      <w:r>
        <w:t xml:space="preserve"> </w:t>
      </w:r>
      <w:r w:rsidR="00AB75E9">
        <w:t xml:space="preserve">se odstraní celá koření a muzika se dochutí </w:t>
      </w:r>
      <w:r w:rsidR="00A01DA2">
        <w:t xml:space="preserve">citronovou šťávou a cukrem </w:t>
      </w:r>
      <w:r w:rsidR="00044D68">
        <w:rPr>
          <w:rFonts w:cs="Times New Roman"/>
          <w:szCs w:val="24"/>
        </w:rPr>
        <w:t>[29</w:t>
      </w:r>
      <w:r w:rsidR="00044D68" w:rsidRPr="00E05F3A">
        <w:rPr>
          <w:rFonts w:cs="Times New Roman"/>
          <w:szCs w:val="24"/>
        </w:rPr>
        <w:t>]</w:t>
      </w:r>
      <w:r w:rsidR="00A01DA2">
        <w:rPr>
          <w:rFonts w:cs="Times New Roman"/>
          <w:szCs w:val="24"/>
        </w:rPr>
        <w:t>.</w:t>
      </w:r>
    </w:p>
    <w:p w:rsidR="00FD3489" w:rsidRDefault="00FD3489" w:rsidP="008C0E1E">
      <w:pPr>
        <w:pStyle w:val="Nadpis3"/>
        <w:spacing w:line="360" w:lineRule="auto"/>
        <w:jc w:val="both"/>
      </w:pPr>
      <w:bookmarkStart w:id="102" w:name="_Toc6307590"/>
      <w:r>
        <w:t>Valašská kuchyně</w:t>
      </w:r>
      <w:bookmarkEnd w:id="102"/>
      <w:r>
        <w:t xml:space="preserve"> </w:t>
      </w:r>
    </w:p>
    <w:p w:rsidR="00044D68" w:rsidRDefault="00661CAB" w:rsidP="0068570E">
      <w:pPr>
        <w:spacing w:line="360" w:lineRule="auto"/>
        <w:jc w:val="both"/>
      </w:pPr>
      <w:r>
        <w:t xml:space="preserve">Valašsko je region, který se nachází ve východní části Moravy u hranic se Slovenskem. </w:t>
      </w:r>
      <w:r w:rsidR="00CF4C36">
        <w:br/>
      </w:r>
      <w:r>
        <w:t>Do Valašska patří města, jako je Zlín, Vsetín nebo V</w:t>
      </w:r>
      <w:r w:rsidR="00CF4C36">
        <w:t xml:space="preserve">alašské </w:t>
      </w:r>
      <w:r>
        <w:t>Meziříčí. V minulosti bylo Valašsko tam, kde bylo karpatské salašnictví.</w:t>
      </w:r>
      <w:r w:rsidR="005D31F5">
        <w:t xml:space="preserve"> Region je málo úrodný a hornatý. Na svazích Beskyd se odjakživa chovaly ovce a pěstovaly se zde brambory a pohanka. Tyto produkty patří k nedílné součásti valašské kuchyně</w:t>
      </w:r>
      <w:r w:rsidR="00672E47">
        <w:t>, která je mastná, a její jídla jsou hodně sytá. Základními pilíři kuchyně jsou brambory a zelí. Mezi nejznámější pokrmy patří bezesporu</w:t>
      </w:r>
      <w:r w:rsidR="00672E47" w:rsidRPr="00672E47">
        <w:rPr>
          <w:b/>
        </w:rPr>
        <w:t xml:space="preserve"> </w:t>
      </w:r>
      <w:proofErr w:type="spellStart"/>
      <w:r w:rsidR="00672E47" w:rsidRPr="007908A6">
        <w:t>frgál</w:t>
      </w:r>
      <w:proofErr w:type="spellEnd"/>
      <w:r w:rsidR="00672E47" w:rsidRPr="007908A6">
        <w:t xml:space="preserve"> (sladký koláč) a valašská </w:t>
      </w:r>
      <w:proofErr w:type="spellStart"/>
      <w:r w:rsidR="00672E47" w:rsidRPr="007908A6">
        <w:t>kyselica</w:t>
      </w:r>
      <w:proofErr w:type="spellEnd"/>
      <w:r w:rsidR="00672E47" w:rsidRPr="007908A6">
        <w:t xml:space="preserve"> (vydatná polévka ze zelí, brambor, klobásy, slaniny </w:t>
      </w:r>
      <w:r w:rsidR="00672E47" w:rsidRPr="007908A6">
        <w:br/>
        <w:t xml:space="preserve">a zakysané smetany). </w:t>
      </w:r>
      <w:r w:rsidR="00FA4F9B" w:rsidRPr="007908A6">
        <w:t xml:space="preserve">K Valašsku neodmyslitelně patří slivovice, která se vyrábí ze švestek </w:t>
      </w:r>
      <w:r w:rsidR="00FA4F9B" w:rsidRPr="007908A6">
        <w:br/>
        <w:t>a trnek.</w:t>
      </w:r>
      <w:r w:rsidR="0034681E" w:rsidRPr="007908A6">
        <w:t xml:space="preserve"> Typickým vánočním pokrmem na Valašsku je </w:t>
      </w:r>
      <w:proofErr w:type="spellStart"/>
      <w:r w:rsidR="0034681E" w:rsidRPr="007908A6">
        <w:t>štědračka</w:t>
      </w:r>
      <w:proofErr w:type="spellEnd"/>
      <w:r w:rsidR="0034681E" w:rsidRPr="007908A6">
        <w:t xml:space="preserve">. Jedná se o polévku, </w:t>
      </w:r>
      <w:r w:rsidR="003549D2" w:rsidRPr="007908A6">
        <w:br/>
        <w:t xml:space="preserve">v níž </w:t>
      </w:r>
      <w:r w:rsidR="0034681E" w:rsidRPr="007908A6">
        <w:t>se objevují suroviny, které se během roku ur</w:t>
      </w:r>
      <w:r w:rsidR="000317C0" w:rsidRPr="007908A6">
        <w:t>odily na poli (brambory, pohanka</w:t>
      </w:r>
      <w:r w:rsidR="0034681E" w:rsidRPr="007908A6">
        <w:t xml:space="preserve"> nebo sušené hříbky).</w:t>
      </w:r>
      <w:r w:rsidR="0034681E">
        <w:t xml:space="preserve"> </w:t>
      </w:r>
    </w:p>
    <w:p w:rsidR="007A6F96" w:rsidRDefault="007A6F96" w:rsidP="0068570E">
      <w:pPr>
        <w:spacing w:line="360" w:lineRule="auto"/>
        <w:jc w:val="both"/>
      </w:pPr>
    </w:p>
    <w:p w:rsidR="00BF7BF7" w:rsidRPr="00BF7BF7" w:rsidRDefault="00BF7BF7" w:rsidP="0068570E">
      <w:pPr>
        <w:spacing w:line="360" w:lineRule="auto"/>
        <w:jc w:val="both"/>
        <w:rPr>
          <w:b/>
          <w:color w:val="000000" w:themeColor="text1"/>
        </w:rPr>
      </w:pPr>
      <w:r w:rsidRPr="00BF7BF7">
        <w:rPr>
          <w:b/>
          <w:color w:val="000000" w:themeColor="text1"/>
        </w:rPr>
        <w:t xml:space="preserve">Suroviny potřebné na přípravu </w:t>
      </w:r>
      <w:r w:rsidR="00A13BA8">
        <w:rPr>
          <w:b/>
          <w:color w:val="000000" w:themeColor="text1"/>
        </w:rPr>
        <w:t xml:space="preserve">valašské </w:t>
      </w:r>
      <w:proofErr w:type="spellStart"/>
      <w:r w:rsidRPr="00BF7BF7">
        <w:rPr>
          <w:b/>
          <w:color w:val="000000" w:themeColor="text1"/>
        </w:rPr>
        <w:t>štědračky</w:t>
      </w:r>
      <w:proofErr w:type="spellEnd"/>
      <w:r w:rsidRPr="00BF7BF7">
        <w:rPr>
          <w:b/>
          <w:color w:val="000000" w:themeColor="text1"/>
        </w:rPr>
        <w:t>:</w:t>
      </w:r>
    </w:p>
    <w:p w:rsidR="00BF7BF7" w:rsidRPr="00BF7BF7" w:rsidRDefault="00BF7BF7" w:rsidP="00AB75E9">
      <w:pPr>
        <w:pStyle w:val="Normlnweb"/>
        <w:numPr>
          <w:ilvl w:val="0"/>
          <w:numId w:val="8"/>
        </w:numPr>
        <w:shd w:val="clear" w:color="auto" w:fill="FFFFFF"/>
        <w:tabs>
          <w:tab w:val="left" w:pos="4820"/>
        </w:tabs>
        <w:spacing w:before="0" w:beforeAutospacing="0" w:after="200" w:afterAutospacing="0" w:line="360" w:lineRule="auto"/>
        <w:ind w:left="714" w:hanging="357"/>
        <w:contextualSpacing/>
        <w:jc w:val="both"/>
        <w:rPr>
          <w:color w:val="000000" w:themeColor="text1"/>
        </w:rPr>
      </w:pPr>
      <w:r w:rsidRPr="00BF7BF7">
        <w:rPr>
          <w:color w:val="000000" w:themeColor="text1"/>
        </w:rPr>
        <w:t xml:space="preserve">120 g pohanky </w:t>
      </w:r>
      <w:proofErr w:type="spellStart"/>
      <w:r w:rsidRPr="00BF7BF7">
        <w:rPr>
          <w:color w:val="000000" w:themeColor="text1"/>
        </w:rPr>
        <w:t>lámanky</w:t>
      </w:r>
      <w:proofErr w:type="spellEnd"/>
    </w:p>
    <w:p w:rsidR="00BF7BF7" w:rsidRPr="00BF7BF7" w:rsidRDefault="00BF7BF7" w:rsidP="00F43F0C">
      <w:pPr>
        <w:pStyle w:val="Normlnweb"/>
        <w:numPr>
          <w:ilvl w:val="0"/>
          <w:numId w:val="8"/>
        </w:numPr>
        <w:shd w:val="clear" w:color="auto" w:fill="FFFFFF"/>
        <w:tabs>
          <w:tab w:val="left" w:pos="4253"/>
        </w:tabs>
        <w:spacing w:before="0" w:beforeAutospacing="0" w:after="200" w:afterAutospacing="0" w:line="360" w:lineRule="auto"/>
        <w:ind w:left="714" w:hanging="357"/>
        <w:contextualSpacing/>
        <w:jc w:val="both"/>
        <w:rPr>
          <w:color w:val="000000" w:themeColor="text1"/>
        </w:rPr>
      </w:pPr>
      <w:r w:rsidRPr="00BF7BF7">
        <w:rPr>
          <w:color w:val="000000" w:themeColor="text1"/>
        </w:rPr>
        <w:t>50 g másla</w:t>
      </w:r>
    </w:p>
    <w:p w:rsidR="00BF7BF7" w:rsidRPr="00BF7BF7" w:rsidRDefault="00BF7BF7" w:rsidP="00F43F0C">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sidRPr="00BF7BF7">
        <w:rPr>
          <w:color w:val="000000" w:themeColor="text1"/>
        </w:rPr>
        <w:t>cibule</w:t>
      </w:r>
    </w:p>
    <w:p w:rsidR="00BF7BF7" w:rsidRPr="00BF7BF7" w:rsidRDefault="00BF7BF7" w:rsidP="00F43F0C">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sidRPr="00BF7BF7">
        <w:rPr>
          <w:color w:val="000000" w:themeColor="text1"/>
        </w:rPr>
        <w:t>vejce</w:t>
      </w:r>
      <w:r w:rsidR="007D6A64" w:rsidRPr="007D6A64">
        <w:t xml:space="preserve"> </w:t>
      </w:r>
      <w:r w:rsidR="00D61FD5">
        <w:t>(2 ks)</w:t>
      </w:r>
      <w:r w:rsidR="007D6A64">
        <w:tab/>
      </w:r>
    </w:p>
    <w:p w:rsidR="00BF7BF7" w:rsidRPr="00BF7BF7" w:rsidRDefault="007D6A64" w:rsidP="00F43F0C">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Pr>
          <w:color w:val="000000" w:themeColor="text1"/>
        </w:rPr>
        <w:t>sušené</w:t>
      </w:r>
      <w:r w:rsidR="00BF7BF7" w:rsidRPr="00BF7BF7">
        <w:rPr>
          <w:color w:val="000000" w:themeColor="text1"/>
        </w:rPr>
        <w:t xml:space="preserve"> hub</w:t>
      </w:r>
      <w:r>
        <w:rPr>
          <w:color w:val="000000" w:themeColor="text1"/>
        </w:rPr>
        <w:t>y</w:t>
      </w:r>
    </w:p>
    <w:p w:rsidR="00BF7BF7" w:rsidRPr="00BF7BF7" w:rsidRDefault="00BF7BF7" w:rsidP="00F43F0C">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sidRPr="00BF7BF7">
        <w:rPr>
          <w:color w:val="000000" w:themeColor="text1"/>
        </w:rPr>
        <w:t>50 g hladké mouky</w:t>
      </w:r>
    </w:p>
    <w:p w:rsidR="00BF7BF7" w:rsidRPr="00BF7BF7" w:rsidRDefault="00BF7BF7" w:rsidP="00F43F0C">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sidRPr="00BF7BF7">
        <w:rPr>
          <w:color w:val="000000" w:themeColor="text1"/>
        </w:rPr>
        <w:t>200 g brambor</w:t>
      </w:r>
    </w:p>
    <w:p w:rsidR="00514946" w:rsidRPr="007A6F96" w:rsidRDefault="00BF7BF7" w:rsidP="007A6F96">
      <w:pPr>
        <w:pStyle w:val="Normlnweb"/>
        <w:numPr>
          <w:ilvl w:val="0"/>
          <w:numId w:val="8"/>
        </w:numPr>
        <w:shd w:val="clear" w:color="auto" w:fill="FFFFFF"/>
        <w:spacing w:before="0" w:beforeAutospacing="0" w:after="200" w:afterAutospacing="0" w:line="360" w:lineRule="auto"/>
        <w:ind w:left="714" w:hanging="357"/>
        <w:contextualSpacing/>
        <w:jc w:val="both"/>
        <w:rPr>
          <w:color w:val="000000" w:themeColor="text1"/>
        </w:rPr>
      </w:pPr>
      <w:r w:rsidRPr="00FC2B4C">
        <w:rPr>
          <w:color w:val="000000" w:themeColor="text1"/>
        </w:rPr>
        <w:t>mletý pepř</w:t>
      </w:r>
      <w:r w:rsidR="007A6F96">
        <w:rPr>
          <w:color w:val="000000" w:themeColor="text1"/>
        </w:rPr>
        <w:t xml:space="preserve"> a sůl</w:t>
      </w:r>
    </w:p>
    <w:p w:rsidR="00437640" w:rsidRDefault="00437640" w:rsidP="00437640">
      <w:pPr>
        <w:pStyle w:val="Normlnweb"/>
        <w:shd w:val="clear" w:color="auto" w:fill="FFFFFF"/>
        <w:spacing w:before="0" w:beforeAutospacing="0" w:after="200" w:afterAutospacing="0" w:line="360" w:lineRule="auto"/>
        <w:ind w:left="357"/>
        <w:contextualSpacing/>
        <w:jc w:val="both"/>
        <w:rPr>
          <w:color w:val="000000" w:themeColor="text1"/>
        </w:rPr>
      </w:pPr>
    </w:p>
    <w:p w:rsidR="007A6F96" w:rsidRDefault="00514946" w:rsidP="007A6F96">
      <w:pPr>
        <w:pStyle w:val="Normlnweb"/>
        <w:keepNext/>
        <w:shd w:val="clear" w:color="auto" w:fill="FFFFFF"/>
        <w:tabs>
          <w:tab w:val="left" w:pos="4536"/>
        </w:tabs>
        <w:spacing w:before="0" w:beforeAutospacing="0" w:after="200" w:afterAutospacing="0" w:line="360" w:lineRule="auto"/>
        <w:ind w:left="357"/>
        <w:contextualSpacing/>
        <w:jc w:val="center"/>
      </w:pPr>
      <w:r>
        <w:rPr>
          <w:noProof/>
          <w:color w:val="000000" w:themeColor="text1"/>
        </w:rPr>
        <w:drawing>
          <wp:inline distT="0" distB="0" distL="0" distR="0">
            <wp:extent cx="3133725" cy="2303233"/>
            <wp:effectExtent l="19050" t="0" r="9525" b="0"/>
            <wp:docPr id="19" name="obrázek 3" descr="Image result for štědr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štědračka"/>
                    <pic:cNvPicPr>
                      <a:picLocks noChangeAspect="1" noChangeArrowheads="1"/>
                    </pic:cNvPicPr>
                  </pic:nvPicPr>
                  <pic:blipFill>
                    <a:blip r:embed="rId21" cstate="print"/>
                    <a:srcRect/>
                    <a:stretch>
                      <a:fillRect/>
                    </a:stretch>
                  </pic:blipFill>
                  <pic:spPr bwMode="auto">
                    <a:xfrm>
                      <a:off x="0" y="0"/>
                      <a:ext cx="3133725" cy="2303233"/>
                    </a:xfrm>
                    <a:prstGeom prst="rect">
                      <a:avLst/>
                    </a:prstGeom>
                    <a:noFill/>
                    <a:ln w="9525">
                      <a:noFill/>
                      <a:miter lim="800000"/>
                      <a:headEnd/>
                      <a:tailEnd/>
                    </a:ln>
                  </pic:spPr>
                </pic:pic>
              </a:graphicData>
            </a:graphic>
          </wp:inline>
        </w:drawing>
      </w:r>
    </w:p>
    <w:p w:rsidR="00514946" w:rsidRPr="007A6F96" w:rsidRDefault="007A6F96" w:rsidP="007A6F96">
      <w:pPr>
        <w:pStyle w:val="Titulek"/>
        <w:spacing w:line="360" w:lineRule="auto"/>
        <w:jc w:val="center"/>
        <w:rPr>
          <w:b w:val="0"/>
          <w:i/>
          <w:color w:val="000000" w:themeColor="text1"/>
          <w:sz w:val="20"/>
          <w:szCs w:val="20"/>
        </w:rPr>
      </w:pPr>
      <w:bookmarkStart w:id="103" w:name="_Toc6267559"/>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5</w:t>
      </w:r>
      <w:r w:rsidR="00666779" w:rsidRPr="007A6F96">
        <w:rPr>
          <w:b w:val="0"/>
          <w:i/>
          <w:color w:val="000000" w:themeColor="text1"/>
          <w:sz w:val="20"/>
          <w:szCs w:val="20"/>
        </w:rPr>
        <w:fldChar w:fldCharType="end"/>
      </w:r>
      <w:r w:rsidRPr="007A6F96">
        <w:rPr>
          <w:b w:val="0"/>
          <w:i/>
          <w:color w:val="000000" w:themeColor="text1"/>
          <w:sz w:val="20"/>
          <w:szCs w:val="20"/>
        </w:rPr>
        <w:t xml:space="preserve"> – Vánoční polévka </w:t>
      </w:r>
      <w:proofErr w:type="spellStart"/>
      <w:r w:rsidRPr="007A6F96">
        <w:rPr>
          <w:b w:val="0"/>
          <w:i/>
          <w:color w:val="000000" w:themeColor="text1"/>
          <w:sz w:val="20"/>
          <w:szCs w:val="20"/>
        </w:rPr>
        <w:t>štědračka</w:t>
      </w:r>
      <w:proofErr w:type="spellEnd"/>
      <w:r w:rsidR="00E87091" w:rsidRPr="007A6F96">
        <w:rPr>
          <w:b w:val="0"/>
          <w:i/>
          <w:color w:val="000000" w:themeColor="text1"/>
          <w:sz w:val="20"/>
          <w:szCs w:val="20"/>
        </w:rPr>
        <w:br/>
      </w:r>
      <w:r w:rsidR="00514946" w:rsidRPr="007A6F96">
        <w:rPr>
          <w:b w:val="0"/>
          <w:i/>
          <w:color w:val="000000" w:themeColor="text1"/>
          <w:sz w:val="20"/>
          <w:szCs w:val="20"/>
        </w:rPr>
        <w:t>Zdroj: https://www.mojedione.cz/sites/agrimex.org/files/styles/recipe_full/public/images/recipe-thumbs/img_8120_small.jpg</w:t>
      </w:r>
      <w:bookmarkEnd w:id="103"/>
    </w:p>
    <w:p w:rsidR="00E87091" w:rsidRDefault="00E87091" w:rsidP="007A011C">
      <w:pPr>
        <w:tabs>
          <w:tab w:val="left" w:pos="5103"/>
        </w:tabs>
        <w:spacing w:line="360" w:lineRule="auto"/>
        <w:jc w:val="both"/>
        <w:rPr>
          <w:b/>
        </w:rPr>
      </w:pPr>
    </w:p>
    <w:p w:rsidR="00BF7BF7" w:rsidRDefault="00FC2B4C" w:rsidP="007A011C">
      <w:pPr>
        <w:tabs>
          <w:tab w:val="left" w:pos="5103"/>
        </w:tabs>
        <w:spacing w:line="360" w:lineRule="auto"/>
        <w:jc w:val="both"/>
        <w:rPr>
          <w:b/>
        </w:rPr>
      </w:pPr>
      <w:r w:rsidRPr="00FC2B4C">
        <w:rPr>
          <w:b/>
        </w:rPr>
        <w:t>Postup přípravy:</w:t>
      </w:r>
    </w:p>
    <w:p w:rsidR="00105307" w:rsidRPr="000377EF" w:rsidRDefault="00084182" w:rsidP="005D31F5">
      <w:pPr>
        <w:spacing w:line="360" w:lineRule="auto"/>
        <w:jc w:val="both"/>
      </w:pPr>
      <w:r>
        <w:t xml:space="preserve">Nakrájená cibule na kostičky se </w:t>
      </w:r>
      <w:r w:rsidR="0019037E" w:rsidRPr="0019037E">
        <w:t xml:space="preserve">v hrnci na rozpuštěném másle osmahne, přidá </w:t>
      </w:r>
      <w:r w:rsidR="0019037E" w:rsidRPr="0019037E">
        <w:br/>
        <w:t xml:space="preserve">se hladká mouka a restuje se až do zlatavé barvy. Poté se jíška zalije vodou či vývarem, rozšlehá a při míchání přivede do varu. Mezitím se oloupané brambory nakrájené </w:t>
      </w:r>
      <w:r w:rsidR="0019037E" w:rsidRPr="0019037E">
        <w:br/>
        <w:t xml:space="preserve">na kostičky společně se sušenými houbami přidají do polévky. Po deseti minutách, kdy polévka vaří, se do polévky přidá také spařená a propláchnutá pohanka, která s polévkou ještě zavaří. Pohanka se nesmí rozvařit, měla by zůstat celá. Na závěr do polévky patří rozšlehané vejce, které se v ní ještě zavaří. Podle potřeby se dochutí pepřem a solí a je připravena </w:t>
      </w:r>
      <w:r w:rsidR="0019037E">
        <w:br/>
      </w:r>
      <w:r w:rsidR="0019037E" w:rsidRPr="0019037E">
        <w:t>na podávání. Při servírování se porce zdobí zelenými natěmi.</w:t>
      </w:r>
    </w:p>
    <w:p w:rsidR="00FD3489" w:rsidRDefault="00FD3489" w:rsidP="009E3AE2">
      <w:pPr>
        <w:pStyle w:val="Nadpis3"/>
        <w:spacing w:line="360" w:lineRule="auto"/>
        <w:jc w:val="both"/>
      </w:pPr>
      <w:bookmarkStart w:id="104" w:name="_Toc6307591"/>
      <w:r>
        <w:t>Slezská kuchyně</w:t>
      </w:r>
      <w:bookmarkEnd w:id="104"/>
    </w:p>
    <w:p w:rsidR="00FD3489" w:rsidRDefault="00FD3489" w:rsidP="00C41840">
      <w:pPr>
        <w:pStyle w:val="Normlnweb"/>
        <w:shd w:val="clear" w:color="auto" w:fill="FFFFFF"/>
        <w:tabs>
          <w:tab w:val="left" w:pos="5103"/>
        </w:tabs>
        <w:spacing w:before="120" w:beforeAutospacing="0" w:after="120" w:afterAutospacing="0" w:line="360" w:lineRule="auto"/>
        <w:jc w:val="both"/>
      </w:pPr>
      <w:r>
        <w:t>Slezsko je území, které se rozkládá převážně v Polsku, ale také z části v Česku a Německu</w:t>
      </w:r>
      <w:r w:rsidR="0071572D">
        <w:t xml:space="preserve">. České Slezsko leží na severovýchodě České republiky a patří do něj města, jako je </w:t>
      </w:r>
      <w:r w:rsidR="00184C26">
        <w:t xml:space="preserve">Ostrava, </w:t>
      </w:r>
      <w:r w:rsidR="0071572D">
        <w:t xml:space="preserve">Opava, Karviná, Bruntál, Jeseník, Český Těšín, Havířov nebo Třinec. </w:t>
      </w:r>
      <w:r>
        <w:t xml:space="preserve">Slezská kuchyně </w:t>
      </w:r>
      <w:r w:rsidR="00184C26">
        <w:br/>
      </w:r>
      <w:r>
        <w:t>je velmi pestrá a míchá v sobě prvky polské, české a německé kuchyně.</w:t>
      </w:r>
      <w:r w:rsidR="0071572D">
        <w:t xml:space="preserve"> </w:t>
      </w:r>
      <w:r w:rsidR="00346CC2">
        <w:t xml:space="preserve">K typicky slezským pokrmům pak patří čočková </w:t>
      </w:r>
      <w:r w:rsidR="00CE42E2">
        <w:t xml:space="preserve">a </w:t>
      </w:r>
      <w:r w:rsidR="00CE42E2" w:rsidRPr="00CE42E2">
        <w:t>bram</w:t>
      </w:r>
      <w:r w:rsidR="00CE42E2" w:rsidRPr="007908A6">
        <w:t>borová polévka (</w:t>
      </w:r>
      <w:proofErr w:type="spellStart"/>
      <w:r w:rsidR="00CE42E2" w:rsidRPr="007908A6">
        <w:t>kobzolanka</w:t>
      </w:r>
      <w:proofErr w:type="spellEnd"/>
      <w:r w:rsidR="00CE42E2" w:rsidRPr="007908A6">
        <w:t>), zelňačka (</w:t>
      </w:r>
      <w:proofErr w:type="spellStart"/>
      <w:r w:rsidR="00CE42E2" w:rsidRPr="007908A6">
        <w:t>kvašnica</w:t>
      </w:r>
      <w:proofErr w:type="spellEnd"/>
      <w:r w:rsidR="00CE42E2" w:rsidRPr="007908A6">
        <w:t>), hřibová polévka (</w:t>
      </w:r>
      <w:proofErr w:type="spellStart"/>
      <w:r w:rsidR="00CE42E2" w:rsidRPr="007908A6">
        <w:t>hřibjanka</w:t>
      </w:r>
      <w:proofErr w:type="spellEnd"/>
      <w:r w:rsidR="00CE42E2" w:rsidRPr="007908A6">
        <w:t>),</w:t>
      </w:r>
      <w:r w:rsidR="00346CC2" w:rsidRPr="007908A6">
        <w:t xml:space="preserve"> slezské nebe (uzený</w:t>
      </w:r>
      <w:r w:rsidR="00346CC2" w:rsidRPr="007908A6">
        <w:rPr>
          <w:rFonts w:eastAsiaTheme="majorEastAsia"/>
        </w:rPr>
        <w:t> </w:t>
      </w:r>
      <w:r w:rsidR="000C41EB" w:rsidRPr="007908A6">
        <w:t>vepřový bů</w:t>
      </w:r>
      <w:r w:rsidR="00346CC2" w:rsidRPr="007908A6">
        <w:t>ček, sušené ovoce a slezský bramborový knedlík tzv.</w:t>
      </w:r>
      <w:r w:rsidR="00346CC2" w:rsidRPr="007908A6">
        <w:rPr>
          <w:rFonts w:eastAsiaTheme="majorEastAsia"/>
        </w:rPr>
        <w:t> </w:t>
      </w:r>
      <w:proofErr w:type="spellStart"/>
      <w:r w:rsidR="00346CC2" w:rsidRPr="007908A6">
        <w:t>kließla</w:t>
      </w:r>
      <w:proofErr w:type="spellEnd"/>
      <w:r w:rsidR="00346CC2" w:rsidRPr="007908A6">
        <w:t xml:space="preserve">), králík na černo, </w:t>
      </w:r>
      <w:r w:rsidR="009E3AE2" w:rsidRPr="007908A6">
        <w:t xml:space="preserve">pirohy, slezský </w:t>
      </w:r>
      <w:proofErr w:type="spellStart"/>
      <w:r w:rsidR="009E3AE2" w:rsidRPr="007908A6">
        <w:t>bigos</w:t>
      </w:r>
      <w:proofErr w:type="spellEnd"/>
      <w:r w:rsidR="009E3AE2" w:rsidRPr="007908A6">
        <w:t xml:space="preserve"> (zelí, červené maso, klobása, uzený bůček, houby a koření), rolády, tlačenky, jelita a klobásy nebo slezský </w:t>
      </w:r>
      <w:proofErr w:type="spellStart"/>
      <w:r w:rsidR="009E3AE2" w:rsidRPr="007908A6">
        <w:t>stryk</w:t>
      </w:r>
      <w:proofErr w:type="spellEnd"/>
      <w:r w:rsidR="009E3AE2" w:rsidRPr="007908A6">
        <w:t xml:space="preserve"> (bramborové placky).</w:t>
      </w:r>
      <w:r w:rsidR="00BF6CFA" w:rsidRPr="007908A6">
        <w:t xml:space="preserve"> Slezským pokrmem charakteristickým pro Vánoce je </w:t>
      </w:r>
      <w:proofErr w:type="spellStart"/>
      <w:r w:rsidR="00BF6CFA" w:rsidRPr="007908A6">
        <w:t>bryja</w:t>
      </w:r>
      <w:proofErr w:type="spellEnd"/>
      <w:r w:rsidR="00BF6CFA" w:rsidRPr="007908A6">
        <w:t xml:space="preserve"> (sladká omáčka z jablek a hrušek), </w:t>
      </w:r>
      <w:r w:rsidR="00CE42E2" w:rsidRPr="007908A6">
        <w:t xml:space="preserve">perníková omáčka (k masu či rybě) a </w:t>
      </w:r>
      <w:proofErr w:type="spellStart"/>
      <w:r w:rsidR="00CE42E2" w:rsidRPr="007908A6">
        <w:t>opekanec</w:t>
      </w:r>
      <w:proofErr w:type="spellEnd"/>
      <w:r w:rsidR="00CE42E2" w:rsidRPr="007908A6">
        <w:t xml:space="preserve"> (kynuté těsto spařené mlékem) </w:t>
      </w:r>
      <w:r w:rsidR="00044D68" w:rsidRPr="007908A6">
        <w:t>[30]</w:t>
      </w:r>
      <w:r w:rsidR="00A01DA2" w:rsidRPr="007908A6">
        <w:t>.</w:t>
      </w:r>
    </w:p>
    <w:p w:rsidR="00E87091" w:rsidRDefault="00E87091" w:rsidP="00C41840">
      <w:pPr>
        <w:pStyle w:val="Normlnweb"/>
        <w:shd w:val="clear" w:color="auto" w:fill="FFFFFF"/>
        <w:tabs>
          <w:tab w:val="left" w:pos="5103"/>
        </w:tabs>
        <w:spacing w:before="120" w:beforeAutospacing="0" w:after="120" w:afterAutospacing="0" w:line="360" w:lineRule="auto"/>
        <w:jc w:val="both"/>
      </w:pPr>
    </w:p>
    <w:p w:rsidR="00C338D3" w:rsidRDefault="00C338D3" w:rsidP="00C338D3">
      <w:pPr>
        <w:spacing w:line="360" w:lineRule="auto"/>
        <w:jc w:val="both"/>
        <w:rPr>
          <w:b/>
          <w:color w:val="000000" w:themeColor="text1"/>
        </w:rPr>
      </w:pPr>
      <w:r w:rsidRPr="00BF7BF7">
        <w:rPr>
          <w:b/>
          <w:color w:val="000000" w:themeColor="text1"/>
        </w:rPr>
        <w:t>Suroviny potřebné na přípravu</w:t>
      </w:r>
      <w:r w:rsidR="00C41840">
        <w:rPr>
          <w:b/>
          <w:color w:val="000000" w:themeColor="text1"/>
        </w:rPr>
        <w:t xml:space="preserve"> ostravské</w:t>
      </w:r>
      <w:r w:rsidRPr="00BF7BF7">
        <w:rPr>
          <w:b/>
          <w:color w:val="000000" w:themeColor="text1"/>
        </w:rPr>
        <w:t xml:space="preserve"> </w:t>
      </w:r>
      <w:proofErr w:type="spellStart"/>
      <w:r w:rsidR="00B7756A">
        <w:rPr>
          <w:b/>
          <w:color w:val="000000" w:themeColor="text1"/>
        </w:rPr>
        <w:t>bryje</w:t>
      </w:r>
      <w:proofErr w:type="spellEnd"/>
      <w:r w:rsidRPr="00BF7BF7">
        <w:rPr>
          <w:b/>
          <w:color w:val="000000" w:themeColor="text1"/>
        </w:rPr>
        <w:t>:</w:t>
      </w:r>
    </w:p>
    <w:p w:rsidR="00C338D3" w:rsidRPr="00B7756A" w:rsidRDefault="00C338D3" w:rsidP="00B7756A">
      <w:pPr>
        <w:pStyle w:val="Odstavecseseznamem"/>
        <w:numPr>
          <w:ilvl w:val="0"/>
          <w:numId w:val="11"/>
        </w:numPr>
        <w:spacing w:line="360" w:lineRule="auto"/>
        <w:ind w:left="714" w:hanging="357"/>
        <w:rPr>
          <w:shd w:val="clear" w:color="auto" w:fill="FFFFFF"/>
        </w:rPr>
      </w:pPr>
      <w:r w:rsidRPr="00B7756A">
        <w:rPr>
          <w:shd w:val="clear" w:color="auto" w:fill="FFFFFF"/>
        </w:rPr>
        <w:t>1</w:t>
      </w:r>
      <w:r w:rsidR="00B7756A">
        <w:rPr>
          <w:shd w:val="clear" w:color="auto" w:fill="FFFFFF"/>
        </w:rPr>
        <w:t xml:space="preserve"> </w:t>
      </w:r>
      <w:r w:rsidRPr="00B7756A">
        <w:rPr>
          <w:shd w:val="clear" w:color="auto" w:fill="FFFFFF"/>
        </w:rPr>
        <w:t>kg očištěných jablek a hrušek</w:t>
      </w:r>
    </w:p>
    <w:p w:rsidR="00C338D3" w:rsidRPr="00B7756A" w:rsidRDefault="00C338D3" w:rsidP="00B7756A">
      <w:pPr>
        <w:pStyle w:val="Odstavecseseznamem"/>
        <w:numPr>
          <w:ilvl w:val="0"/>
          <w:numId w:val="11"/>
        </w:numPr>
        <w:spacing w:line="360" w:lineRule="auto"/>
        <w:ind w:left="714" w:hanging="357"/>
        <w:rPr>
          <w:shd w:val="clear" w:color="auto" w:fill="FFFFFF"/>
        </w:rPr>
      </w:pPr>
      <w:r w:rsidRPr="00B7756A">
        <w:rPr>
          <w:shd w:val="clear" w:color="auto" w:fill="FFFFFF"/>
        </w:rPr>
        <w:t>200</w:t>
      </w:r>
      <w:r w:rsidR="00B7756A">
        <w:rPr>
          <w:shd w:val="clear" w:color="auto" w:fill="FFFFFF"/>
        </w:rPr>
        <w:t xml:space="preserve"> </w:t>
      </w:r>
      <w:r w:rsidRPr="00B7756A">
        <w:rPr>
          <w:shd w:val="clear" w:color="auto" w:fill="FFFFFF"/>
        </w:rPr>
        <w:t>ml smetany</w:t>
      </w:r>
      <w:r w:rsidR="00C41840" w:rsidRPr="00C41840">
        <w:t xml:space="preserve"> </w:t>
      </w:r>
    </w:p>
    <w:p w:rsidR="00B7756A" w:rsidRPr="00B7756A" w:rsidRDefault="00B7756A" w:rsidP="00B7756A">
      <w:pPr>
        <w:pStyle w:val="Odstavecseseznamem"/>
        <w:numPr>
          <w:ilvl w:val="0"/>
          <w:numId w:val="11"/>
        </w:numPr>
        <w:spacing w:line="360" w:lineRule="auto"/>
        <w:ind w:left="714" w:hanging="357"/>
        <w:rPr>
          <w:shd w:val="clear" w:color="auto" w:fill="FFFFFF"/>
        </w:rPr>
      </w:pPr>
      <w:r w:rsidRPr="00B7756A">
        <w:rPr>
          <w:shd w:val="clear" w:color="auto" w:fill="FFFFFF"/>
        </w:rPr>
        <w:t>hřebíček</w:t>
      </w:r>
      <w:r w:rsidR="00C338D3" w:rsidRPr="00B7756A">
        <w:rPr>
          <w:shd w:val="clear" w:color="auto" w:fill="FFFFFF"/>
        </w:rPr>
        <w:t xml:space="preserve"> </w:t>
      </w:r>
      <w:r w:rsidRPr="00B7756A">
        <w:rPr>
          <w:shd w:val="clear" w:color="auto" w:fill="FFFFFF"/>
        </w:rPr>
        <w:t>(4 ks)</w:t>
      </w:r>
    </w:p>
    <w:p w:rsidR="00B7756A" w:rsidRPr="00B7756A" w:rsidRDefault="00C338D3" w:rsidP="00B7756A">
      <w:pPr>
        <w:pStyle w:val="Odstavecseseznamem"/>
        <w:numPr>
          <w:ilvl w:val="0"/>
          <w:numId w:val="11"/>
        </w:numPr>
        <w:spacing w:line="360" w:lineRule="auto"/>
        <w:ind w:left="714" w:hanging="357"/>
        <w:rPr>
          <w:shd w:val="clear" w:color="auto" w:fill="FFFFFF"/>
        </w:rPr>
      </w:pPr>
      <w:r w:rsidRPr="00B7756A">
        <w:rPr>
          <w:shd w:val="clear" w:color="auto" w:fill="FFFFFF"/>
        </w:rPr>
        <w:t>2 lžíce hladké mouky</w:t>
      </w:r>
    </w:p>
    <w:p w:rsidR="00B7756A" w:rsidRPr="00B7756A" w:rsidRDefault="00C338D3" w:rsidP="0007081B">
      <w:pPr>
        <w:pStyle w:val="Odstavecseseznamem"/>
        <w:numPr>
          <w:ilvl w:val="0"/>
          <w:numId w:val="11"/>
        </w:numPr>
        <w:tabs>
          <w:tab w:val="left" w:pos="5103"/>
          <w:tab w:val="left" w:pos="5387"/>
        </w:tabs>
        <w:spacing w:line="360" w:lineRule="auto"/>
        <w:ind w:left="714" w:hanging="357"/>
        <w:rPr>
          <w:shd w:val="clear" w:color="auto" w:fill="FFFFFF"/>
        </w:rPr>
      </w:pPr>
      <w:r w:rsidRPr="00B7756A">
        <w:rPr>
          <w:shd w:val="clear" w:color="auto" w:fill="FFFFFF"/>
        </w:rPr>
        <w:t xml:space="preserve">krupicový cukr </w:t>
      </w:r>
    </w:p>
    <w:p w:rsidR="00514946" w:rsidRPr="00514946" w:rsidRDefault="00C338D3" w:rsidP="00E61160">
      <w:pPr>
        <w:pStyle w:val="Odstavecseseznamem"/>
        <w:numPr>
          <w:ilvl w:val="0"/>
          <w:numId w:val="11"/>
        </w:numPr>
        <w:spacing w:line="360" w:lineRule="auto"/>
        <w:ind w:left="714" w:hanging="357"/>
        <w:rPr>
          <w:rFonts w:ascii="Arial" w:hAnsi="Arial" w:cs="Arial"/>
          <w:color w:val="222222"/>
          <w:sz w:val="21"/>
          <w:szCs w:val="21"/>
        </w:rPr>
      </w:pPr>
      <w:r w:rsidRPr="00B7756A">
        <w:rPr>
          <w:shd w:val="clear" w:color="auto" w:fill="FFFFFF"/>
        </w:rPr>
        <w:t>mletá skořice</w:t>
      </w:r>
      <w:r w:rsidR="00C41840" w:rsidRPr="00C41840">
        <w:t xml:space="preserve"> </w:t>
      </w:r>
    </w:p>
    <w:p w:rsidR="007A6F96" w:rsidRDefault="00514946" w:rsidP="007A6F96">
      <w:pPr>
        <w:keepNext/>
        <w:spacing w:line="360" w:lineRule="auto"/>
        <w:ind w:left="357"/>
        <w:jc w:val="center"/>
      </w:pPr>
      <w:r>
        <w:rPr>
          <w:b/>
          <w:noProof/>
          <w:color w:val="000000" w:themeColor="text1"/>
          <w:lang w:eastAsia="cs-CZ"/>
        </w:rPr>
        <w:drawing>
          <wp:inline distT="0" distB="0" distL="0" distR="0">
            <wp:extent cx="3038475" cy="2171700"/>
            <wp:effectExtent l="19050" t="0" r="9525" b="0"/>
            <wp:docPr id="20" name="obrázek 12" descr="Image result for bryja o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ryja ostrava"/>
                    <pic:cNvPicPr>
                      <a:picLocks noChangeAspect="1" noChangeArrowheads="1"/>
                    </pic:cNvPicPr>
                  </pic:nvPicPr>
                  <pic:blipFill>
                    <a:blip r:embed="rId22" cstate="print"/>
                    <a:srcRect/>
                    <a:stretch>
                      <a:fillRect/>
                    </a:stretch>
                  </pic:blipFill>
                  <pic:spPr bwMode="auto">
                    <a:xfrm>
                      <a:off x="0" y="0"/>
                      <a:ext cx="3043664" cy="2175409"/>
                    </a:xfrm>
                    <a:prstGeom prst="rect">
                      <a:avLst/>
                    </a:prstGeom>
                    <a:noFill/>
                    <a:ln w="9525">
                      <a:noFill/>
                      <a:miter lim="800000"/>
                      <a:headEnd/>
                      <a:tailEnd/>
                    </a:ln>
                  </pic:spPr>
                </pic:pic>
              </a:graphicData>
            </a:graphic>
          </wp:inline>
        </w:drawing>
      </w:r>
    </w:p>
    <w:p w:rsidR="00514946" w:rsidRPr="007A6F96" w:rsidRDefault="007A6F96" w:rsidP="007A6F96">
      <w:pPr>
        <w:pStyle w:val="Titulek"/>
        <w:spacing w:line="360" w:lineRule="auto"/>
        <w:jc w:val="center"/>
        <w:rPr>
          <w:b w:val="0"/>
          <w:i/>
          <w:color w:val="000000" w:themeColor="text1"/>
          <w:sz w:val="20"/>
          <w:szCs w:val="20"/>
        </w:rPr>
      </w:pPr>
      <w:bookmarkStart w:id="105" w:name="_Toc6267560"/>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6</w:t>
      </w:r>
      <w:r w:rsidR="00666779" w:rsidRPr="007A6F96">
        <w:rPr>
          <w:b w:val="0"/>
          <w:i/>
          <w:color w:val="000000" w:themeColor="text1"/>
          <w:sz w:val="20"/>
          <w:szCs w:val="20"/>
        </w:rPr>
        <w:fldChar w:fldCharType="end"/>
      </w:r>
      <w:r w:rsidRPr="007A6F96">
        <w:rPr>
          <w:b w:val="0"/>
          <w:i/>
          <w:color w:val="000000" w:themeColor="text1"/>
          <w:sz w:val="20"/>
          <w:szCs w:val="20"/>
        </w:rPr>
        <w:t xml:space="preserve"> – Ostravská </w:t>
      </w:r>
      <w:proofErr w:type="spellStart"/>
      <w:r w:rsidRPr="007A6F96">
        <w:rPr>
          <w:b w:val="0"/>
          <w:i/>
          <w:color w:val="000000" w:themeColor="text1"/>
          <w:sz w:val="20"/>
          <w:szCs w:val="20"/>
        </w:rPr>
        <w:t>bryja</w:t>
      </w:r>
      <w:proofErr w:type="spellEnd"/>
      <w:r w:rsidR="00514946" w:rsidRPr="00E87091">
        <w:rPr>
          <w:b w:val="0"/>
          <w:i/>
          <w:color w:val="000000" w:themeColor="text1"/>
          <w:sz w:val="20"/>
          <w:szCs w:val="20"/>
        </w:rPr>
        <w:br/>
        <w:t>Zdroj: https://img.cncenter.cz/img/18/new_medtitle/3559712_zdravi-a-relax-cestovani-gastronomie-v0.jpg</w:t>
      </w:r>
      <w:bookmarkEnd w:id="105"/>
    </w:p>
    <w:p w:rsidR="00503D45" w:rsidRPr="00514946" w:rsidRDefault="00503D45" w:rsidP="00514946">
      <w:pPr>
        <w:spacing w:line="360" w:lineRule="auto"/>
        <w:jc w:val="center"/>
        <w:rPr>
          <w:sz w:val="20"/>
          <w:szCs w:val="20"/>
        </w:rPr>
      </w:pPr>
    </w:p>
    <w:p w:rsidR="00B7756A" w:rsidRPr="00B7756A" w:rsidRDefault="00B7756A" w:rsidP="00B7756A">
      <w:pPr>
        <w:tabs>
          <w:tab w:val="left" w:pos="5103"/>
        </w:tabs>
        <w:spacing w:line="360" w:lineRule="auto"/>
        <w:jc w:val="both"/>
        <w:rPr>
          <w:b/>
        </w:rPr>
      </w:pPr>
      <w:r w:rsidRPr="00B7756A">
        <w:rPr>
          <w:b/>
        </w:rPr>
        <w:t>Postup přípravy:</w:t>
      </w:r>
    </w:p>
    <w:p w:rsidR="0021351F" w:rsidRDefault="00B7756A" w:rsidP="00B7756A">
      <w:pPr>
        <w:spacing w:line="360" w:lineRule="auto"/>
        <w:jc w:val="both"/>
      </w:pPr>
      <w:r>
        <w:t>Hrušky a jablka zbavené jádřinců se nakrájí na menší kousky a vloží do pánve, kde se podlijí trochou vody. Poté se k nim přidá cukr, skořice, hřebíčky a směs se uvede do varu. Dále</w:t>
      </w:r>
      <w:r>
        <w:br/>
        <w:t xml:space="preserve">se vmíchá rozkvedlaná smetana s moukou a to vše se povaří 20 minut. </w:t>
      </w:r>
      <w:proofErr w:type="spellStart"/>
      <w:r>
        <w:t>Bryja</w:t>
      </w:r>
      <w:proofErr w:type="spellEnd"/>
      <w:r>
        <w:t xml:space="preserve"> se podává samotná nebo s vařenými brambory. </w:t>
      </w:r>
    </w:p>
    <w:p w:rsidR="000B0EBE" w:rsidRDefault="000B0EBE" w:rsidP="007F621B">
      <w:pPr>
        <w:tabs>
          <w:tab w:val="left" w:pos="5103"/>
        </w:tabs>
        <w:spacing w:line="360" w:lineRule="auto"/>
        <w:jc w:val="both"/>
        <w:rPr>
          <w:b/>
          <w:color w:val="000000" w:themeColor="text1"/>
        </w:rPr>
      </w:pPr>
      <w:r w:rsidRPr="00BF7BF7">
        <w:rPr>
          <w:b/>
          <w:color w:val="000000" w:themeColor="text1"/>
        </w:rPr>
        <w:t>Suroviny potřebné na přípravu</w:t>
      </w:r>
      <w:r>
        <w:rPr>
          <w:b/>
          <w:color w:val="000000" w:themeColor="text1"/>
        </w:rPr>
        <w:t xml:space="preserve"> </w:t>
      </w:r>
      <w:proofErr w:type="spellStart"/>
      <w:r>
        <w:rPr>
          <w:b/>
          <w:color w:val="000000" w:themeColor="text1"/>
        </w:rPr>
        <w:t>opekanc</w:t>
      </w:r>
      <w:r w:rsidR="007F621B">
        <w:rPr>
          <w:b/>
          <w:color w:val="000000" w:themeColor="text1"/>
        </w:rPr>
        <w:t>ů</w:t>
      </w:r>
      <w:proofErr w:type="spellEnd"/>
      <w:r>
        <w:rPr>
          <w:b/>
          <w:color w:val="000000" w:themeColor="text1"/>
        </w:rPr>
        <w:t xml:space="preserve">: </w:t>
      </w:r>
    </w:p>
    <w:p w:rsidR="000B0EBE" w:rsidRPr="000B0EBE" w:rsidRDefault="000B0EBE" w:rsidP="007F621B">
      <w:pPr>
        <w:pStyle w:val="Odstavecseseznamem"/>
        <w:numPr>
          <w:ilvl w:val="0"/>
          <w:numId w:val="13"/>
        </w:numPr>
        <w:tabs>
          <w:tab w:val="left" w:pos="5103"/>
        </w:tabs>
        <w:spacing w:line="360" w:lineRule="auto"/>
        <w:ind w:left="714" w:hanging="357"/>
        <w:rPr>
          <w:shd w:val="clear" w:color="auto" w:fill="FFFFFF"/>
        </w:rPr>
      </w:pPr>
      <w:r w:rsidRPr="000B0EBE">
        <w:rPr>
          <w:shd w:val="clear" w:color="auto" w:fill="FFFFFF"/>
        </w:rPr>
        <w:t>500 g polohrubé mouky</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30 g droždí</w:t>
      </w:r>
    </w:p>
    <w:p w:rsidR="000B0EBE" w:rsidRPr="000B0EBE" w:rsidRDefault="000B0EBE" w:rsidP="0008477C">
      <w:pPr>
        <w:pStyle w:val="Odstavecseseznamem"/>
        <w:numPr>
          <w:ilvl w:val="0"/>
          <w:numId w:val="13"/>
        </w:numPr>
        <w:tabs>
          <w:tab w:val="left" w:pos="4536"/>
        </w:tabs>
        <w:spacing w:line="360" w:lineRule="auto"/>
        <w:ind w:left="714" w:hanging="357"/>
        <w:rPr>
          <w:shd w:val="clear" w:color="auto" w:fill="FFFFFF"/>
        </w:rPr>
      </w:pPr>
      <w:r w:rsidRPr="000B0EBE">
        <w:rPr>
          <w:shd w:val="clear" w:color="auto" w:fill="FFFFFF"/>
        </w:rPr>
        <w:t>2,5 dl mléka</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50 g moučkového cukru</w:t>
      </w:r>
      <w:r w:rsidR="00655230" w:rsidRPr="00655230">
        <w:t xml:space="preserve"> </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50 g másla</w:t>
      </w:r>
    </w:p>
    <w:p w:rsidR="000B0EBE" w:rsidRPr="000B0EBE" w:rsidRDefault="000B0EBE" w:rsidP="0008477C">
      <w:pPr>
        <w:pStyle w:val="Odstavecseseznamem"/>
        <w:numPr>
          <w:ilvl w:val="0"/>
          <w:numId w:val="13"/>
        </w:numPr>
        <w:tabs>
          <w:tab w:val="left" w:pos="4536"/>
        </w:tabs>
        <w:spacing w:line="360" w:lineRule="auto"/>
        <w:ind w:left="714" w:hanging="357"/>
        <w:rPr>
          <w:shd w:val="clear" w:color="auto" w:fill="FFFFFF"/>
        </w:rPr>
      </w:pPr>
      <w:r w:rsidRPr="000B0EBE">
        <w:rPr>
          <w:shd w:val="clear" w:color="auto" w:fill="FFFFFF"/>
        </w:rPr>
        <w:t xml:space="preserve">1 žloutek </w:t>
      </w:r>
    </w:p>
    <w:p w:rsidR="000B0EBE" w:rsidRPr="007F621B" w:rsidRDefault="007F621B" w:rsidP="000B0EBE">
      <w:pPr>
        <w:pStyle w:val="Odstavecseseznamem"/>
        <w:numPr>
          <w:ilvl w:val="0"/>
          <w:numId w:val="13"/>
        </w:numPr>
        <w:spacing w:line="360" w:lineRule="auto"/>
        <w:ind w:left="714" w:hanging="357"/>
        <w:rPr>
          <w:sz w:val="20"/>
          <w:szCs w:val="20"/>
          <w:shd w:val="clear" w:color="auto" w:fill="FFFFFF"/>
        </w:rPr>
      </w:pPr>
      <w:r>
        <w:rPr>
          <w:shd w:val="clear" w:color="auto" w:fill="FFFFFF"/>
        </w:rPr>
        <w:t>s</w:t>
      </w:r>
      <w:r w:rsidR="000B0EBE" w:rsidRPr="000B0EBE">
        <w:rPr>
          <w:shd w:val="clear" w:color="auto" w:fill="FFFFFF"/>
        </w:rPr>
        <w:t>ůl</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
    <w:p w:rsidR="000B0EBE" w:rsidRPr="000B0EBE" w:rsidRDefault="000B0EBE" w:rsidP="000B0EBE">
      <w:pPr>
        <w:spacing w:line="360" w:lineRule="auto"/>
        <w:ind w:left="357"/>
        <w:rPr>
          <w:b/>
          <w:shd w:val="clear" w:color="auto" w:fill="FFFFFF"/>
        </w:rPr>
      </w:pPr>
      <w:r w:rsidRPr="000B0EBE">
        <w:rPr>
          <w:b/>
          <w:shd w:val="clear" w:color="auto" w:fill="FFFFFF"/>
        </w:rPr>
        <w:t xml:space="preserve">Na sypání: </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80 g máku</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60 g moučkového cukru</w:t>
      </w:r>
      <w:r w:rsidR="00E2238D">
        <w:rPr>
          <w:shd w:val="clear" w:color="auto" w:fill="FFFFFF"/>
        </w:rPr>
        <w:tab/>
      </w:r>
      <w:r w:rsidR="00E2238D">
        <w:rPr>
          <w:shd w:val="clear" w:color="auto" w:fill="FFFFFF"/>
        </w:rPr>
        <w:tab/>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40 g másla</w:t>
      </w:r>
    </w:p>
    <w:p w:rsidR="000B0EBE" w:rsidRP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2 lžíce medu</w:t>
      </w:r>
    </w:p>
    <w:p w:rsidR="000B0EBE" w:rsidRDefault="000B0EBE" w:rsidP="000B0EBE">
      <w:pPr>
        <w:pStyle w:val="Odstavecseseznamem"/>
        <w:numPr>
          <w:ilvl w:val="0"/>
          <w:numId w:val="13"/>
        </w:numPr>
        <w:spacing w:line="360" w:lineRule="auto"/>
        <w:ind w:left="714" w:hanging="357"/>
        <w:rPr>
          <w:shd w:val="clear" w:color="auto" w:fill="FFFFFF"/>
        </w:rPr>
      </w:pPr>
      <w:r w:rsidRPr="000B0EBE">
        <w:rPr>
          <w:shd w:val="clear" w:color="auto" w:fill="FFFFFF"/>
        </w:rPr>
        <w:t xml:space="preserve">1 l mléka </w:t>
      </w:r>
    </w:p>
    <w:p w:rsidR="00E87091" w:rsidRDefault="00514946" w:rsidP="00E87091">
      <w:pPr>
        <w:keepNext/>
        <w:spacing w:line="360" w:lineRule="auto"/>
        <w:jc w:val="center"/>
      </w:pPr>
      <w:r>
        <w:rPr>
          <w:noProof/>
          <w:lang w:eastAsia="cs-CZ"/>
        </w:rPr>
        <w:drawing>
          <wp:inline distT="0" distB="0" distL="0" distR="0">
            <wp:extent cx="2914650" cy="2185499"/>
            <wp:effectExtent l="19050" t="0" r="0" b="0"/>
            <wp:docPr id="21" name="obrázek 30" descr="Výsledek obrázku pro opek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opekance"/>
                    <pic:cNvPicPr>
                      <a:picLocks noChangeAspect="1" noChangeArrowheads="1"/>
                    </pic:cNvPicPr>
                  </pic:nvPicPr>
                  <pic:blipFill>
                    <a:blip r:embed="rId23" cstate="print"/>
                    <a:srcRect/>
                    <a:stretch>
                      <a:fillRect/>
                    </a:stretch>
                  </pic:blipFill>
                  <pic:spPr bwMode="auto">
                    <a:xfrm>
                      <a:off x="0" y="0"/>
                      <a:ext cx="2916606" cy="2186966"/>
                    </a:xfrm>
                    <a:prstGeom prst="rect">
                      <a:avLst/>
                    </a:prstGeom>
                    <a:noFill/>
                    <a:ln w="9525">
                      <a:noFill/>
                      <a:miter lim="800000"/>
                      <a:headEnd/>
                      <a:tailEnd/>
                    </a:ln>
                  </pic:spPr>
                </pic:pic>
              </a:graphicData>
            </a:graphic>
          </wp:inline>
        </w:drawing>
      </w:r>
    </w:p>
    <w:p w:rsidR="00514946" w:rsidRPr="007A6F96" w:rsidRDefault="007A6F96" w:rsidP="007A6F96">
      <w:pPr>
        <w:pStyle w:val="Titulek"/>
        <w:spacing w:line="360" w:lineRule="auto"/>
        <w:jc w:val="center"/>
        <w:rPr>
          <w:b w:val="0"/>
          <w:i/>
          <w:color w:val="000000" w:themeColor="text1"/>
          <w:sz w:val="20"/>
          <w:szCs w:val="20"/>
        </w:rPr>
      </w:pPr>
      <w:bookmarkStart w:id="106" w:name="_Toc6267561"/>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7</w:t>
      </w:r>
      <w:r w:rsidR="00666779" w:rsidRPr="007A6F96">
        <w:rPr>
          <w:b w:val="0"/>
          <w:i/>
          <w:color w:val="000000" w:themeColor="text1"/>
          <w:sz w:val="20"/>
          <w:szCs w:val="20"/>
        </w:rPr>
        <w:fldChar w:fldCharType="end"/>
      </w:r>
      <w:r w:rsidRPr="007A6F96">
        <w:rPr>
          <w:b w:val="0"/>
          <w:i/>
          <w:color w:val="000000" w:themeColor="text1"/>
          <w:sz w:val="20"/>
          <w:szCs w:val="20"/>
        </w:rPr>
        <w:t xml:space="preserve"> - </w:t>
      </w:r>
      <w:proofErr w:type="spellStart"/>
      <w:r w:rsidRPr="007A6F96">
        <w:rPr>
          <w:b w:val="0"/>
          <w:i/>
          <w:color w:val="000000" w:themeColor="text1"/>
          <w:sz w:val="20"/>
          <w:szCs w:val="20"/>
        </w:rPr>
        <w:t>Opekance</w:t>
      </w:r>
      <w:proofErr w:type="spellEnd"/>
      <w:r w:rsidR="00514946" w:rsidRPr="00E87091">
        <w:rPr>
          <w:b w:val="0"/>
          <w:i/>
          <w:color w:val="000000" w:themeColor="text1"/>
          <w:sz w:val="20"/>
          <w:szCs w:val="20"/>
          <w:shd w:val="clear" w:color="auto" w:fill="FFFFFF"/>
        </w:rPr>
        <w:br/>
        <w:t>Zdroj: https://kuchynalidla.sk/img/SK/653x414/20161216113119-vianocne_bobalky_s_makom_polakova.jpg</w:t>
      </w:r>
      <w:bookmarkEnd w:id="106"/>
    </w:p>
    <w:p w:rsidR="00503D45" w:rsidRPr="00514946" w:rsidRDefault="00503D45" w:rsidP="00514946">
      <w:pPr>
        <w:spacing w:line="360" w:lineRule="auto"/>
        <w:jc w:val="center"/>
        <w:rPr>
          <w:sz w:val="20"/>
          <w:szCs w:val="20"/>
          <w:shd w:val="clear" w:color="auto" w:fill="FFFFFF"/>
        </w:rPr>
      </w:pPr>
    </w:p>
    <w:p w:rsidR="000B0EBE" w:rsidRPr="00A12408" w:rsidRDefault="000B0EBE" w:rsidP="00F910C3">
      <w:pPr>
        <w:spacing w:line="360" w:lineRule="auto"/>
        <w:jc w:val="both"/>
        <w:rPr>
          <w:rFonts w:cs="Times New Roman"/>
          <w:b/>
          <w:color w:val="000000" w:themeColor="text1"/>
          <w:szCs w:val="24"/>
        </w:rPr>
      </w:pPr>
      <w:r w:rsidRPr="00A12408">
        <w:rPr>
          <w:rFonts w:cs="Times New Roman"/>
          <w:b/>
          <w:color w:val="000000" w:themeColor="text1"/>
          <w:szCs w:val="24"/>
        </w:rPr>
        <w:t>Postup přípravy:</w:t>
      </w:r>
    </w:p>
    <w:p w:rsidR="000B0EBE" w:rsidRPr="00A12408" w:rsidRDefault="000B0EBE" w:rsidP="00B7756A">
      <w:pPr>
        <w:spacing w:line="360" w:lineRule="auto"/>
        <w:jc w:val="both"/>
        <w:rPr>
          <w:rFonts w:cs="Times New Roman"/>
          <w:color w:val="000000" w:themeColor="text1"/>
          <w:szCs w:val="24"/>
        </w:rPr>
      </w:pPr>
      <w:r w:rsidRPr="00A12408">
        <w:rPr>
          <w:rFonts w:cs="Times New Roman"/>
          <w:color w:val="000000" w:themeColor="text1"/>
          <w:szCs w:val="24"/>
          <w:shd w:val="clear" w:color="auto" w:fill="FFFFFF"/>
        </w:rPr>
        <w:t xml:space="preserve">Z trochy mouky, droždí, cukru a vlažného mléka se připraví kvásek, poté se do něj přidá mouka, cukr, rozpuštěné máslo, žloutek, sůl a vypracuje se těsto, které se nechá vykynout.  Z vykynutého těsta se zformulují dlouhé šišky, které se vloží na vymaštěný plech a dají </w:t>
      </w:r>
      <w:r w:rsidR="00F910C3" w:rsidRPr="00A12408">
        <w:rPr>
          <w:rFonts w:cs="Times New Roman"/>
          <w:color w:val="000000" w:themeColor="text1"/>
          <w:szCs w:val="24"/>
          <w:shd w:val="clear" w:color="auto" w:fill="FFFFFF"/>
        </w:rPr>
        <w:br/>
      </w:r>
      <w:r w:rsidRPr="00A12408">
        <w:rPr>
          <w:rFonts w:cs="Times New Roman"/>
          <w:color w:val="000000" w:themeColor="text1"/>
          <w:szCs w:val="24"/>
          <w:shd w:val="clear" w:color="auto" w:fill="FFFFFF"/>
        </w:rPr>
        <w:t>se péct. Upečené a vychladlé šišky se pokrájí na malé kousky a dají na talíř, kde se posypou mákem a cukrem, pokapou rozpuštěným máslem a medem</w:t>
      </w:r>
      <w:r w:rsidR="00F910C3" w:rsidRPr="00A12408">
        <w:rPr>
          <w:rFonts w:cs="Times New Roman"/>
          <w:color w:val="000000" w:themeColor="text1"/>
          <w:szCs w:val="24"/>
          <w:shd w:val="clear" w:color="auto" w:fill="FFFFFF"/>
        </w:rPr>
        <w:t xml:space="preserve"> a polijí h</w:t>
      </w:r>
      <w:r w:rsidR="00A01DA2">
        <w:rPr>
          <w:rFonts w:cs="Times New Roman"/>
          <w:color w:val="000000" w:themeColor="text1"/>
          <w:szCs w:val="24"/>
          <w:shd w:val="clear" w:color="auto" w:fill="FFFFFF"/>
        </w:rPr>
        <w:t>orkým mlékem</w:t>
      </w:r>
      <w:r w:rsidR="00044D68">
        <w:rPr>
          <w:rFonts w:cs="Times New Roman"/>
          <w:color w:val="000000" w:themeColor="text1"/>
          <w:szCs w:val="24"/>
          <w:shd w:val="clear" w:color="auto" w:fill="FFFFFF"/>
        </w:rPr>
        <w:t xml:space="preserve"> </w:t>
      </w:r>
      <w:r w:rsidR="00044D68">
        <w:rPr>
          <w:rFonts w:cs="Times New Roman"/>
          <w:szCs w:val="24"/>
        </w:rPr>
        <w:t>[30</w:t>
      </w:r>
      <w:r w:rsidR="00044D68" w:rsidRPr="00E05F3A">
        <w:rPr>
          <w:rFonts w:cs="Times New Roman"/>
          <w:szCs w:val="24"/>
        </w:rPr>
        <w:t>]</w:t>
      </w:r>
      <w:r w:rsidR="00A01DA2">
        <w:rPr>
          <w:rFonts w:cs="Times New Roman"/>
          <w:szCs w:val="24"/>
        </w:rPr>
        <w:t>.</w:t>
      </w:r>
    </w:p>
    <w:p w:rsidR="008779E9" w:rsidRDefault="00B95364" w:rsidP="001C32DB">
      <w:pPr>
        <w:pStyle w:val="Nadpis2"/>
      </w:pPr>
      <w:bookmarkStart w:id="107" w:name="_Toc6307592"/>
      <w:r>
        <w:t>Slovenská republika</w:t>
      </w:r>
      <w:bookmarkEnd w:id="107"/>
    </w:p>
    <w:p w:rsidR="00503D45" w:rsidRDefault="00014917" w:rsidP="00503D45">
      <w:pPr>
        <w:spacing w:line="360" w:lineRule="auto"/>
        <w:jc w:val="both"/>
      </w:pPr>
      <w:r>
        <w:t>Slovenská republika je vnitrozemní stát a nachází se, stejně tak jako Česko, v samém srdci střední Evropy. Slovensko vzniklo také</w:t>
      </w:r>
      <w:r w:rsidRPr="003A2742">
        <w:t xml:space="preserve"> 1. ledna 1993</w:t>
      </w:r>
      <w:r>
        <w:t>.</w:t>
      </w:r>
      <w:r w:rsidRPr="003A2742">
        <w:t xml:space="preserve"> </w:t>
      </w:r>
      <w:r>
        <w:t>Sousedy Slovenska je Česko, Polsko,</w:t>
      </w:r>
      <w:r w:rsidR="00514946">
        <w:t xml:space="preserve"> Rakousko, Maďarsko a Ukrajina. Území se dělí </w:t>
      </w:r>
      <w:r>
        <w:t>na 8</w:t>
      </w:r>
      <w:r w:rsidRPr="00E57830">
        <w:t xml:space="preserve"> </w:t>
      </w:r>
      <w:r w:rsidR="00514946">
        <w:t>krajů.</w:t>
      </w:r>
    </w:p>
    <w:p w:rsidR="00655230" w:rsidRDefault="00655230" w:rsidP="00514946">
      <w:pPr>
        <w:spacing w:line="360" w:lineRule="auto"/>
        <w:jc w:val="center"/>
      </w:pPr>
    </w:p>
    <w:p w:rsidR="007A6F96" w:rsidRDefault="00146D15" w:rsidP="007A6F96">
      <w:pPr>
        <w:keepNext/>
        <w:spacing w:line="360" w:lineRule="auto"/>
        <w:jc w:val="center"/>
      </w:pPr>
      <w:r>
        <w:rPr>
          <w:noProof/>
          <w:lang w:eastAsia="cs-CZ"/>
        </w:rPr>
        <w:drawing>
          <wp:inline distT="0" distB="0" distL="0" distR="0">
            <wp:extent cx="3381375" cy="1903589"/>
            <wp:effectExtent l="19050" t="0" r="9525" b="0"/>
            <wp:docPr id="7" name="obrázek 12" descr="Image result for slovenská republika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lovenská republika kraje"/>
                    <pic:cNvPicPr>
                      <a:picLocks noChangeAspect="1" noChangeArrowheads="1"/>
                    </pic:cNvPicPr>
                  </pic:nvPicPr>
                  <pic:blipFill>
                    <a:blip r:embed="rId24" cstate="print"/>
                    <a:srcRect/>
                    <a:stretch>
                      <a:fillRect/>
                    </a:stretch>
                  </pic:blipFill>
                  <pic:spPr bwMode="auto">
                    <a:xfrm>
                      <a:off x="0" y="0"/>
                      <a:ext cx="3381375" cy="1903589"/>
                    </a:xfrm>
                    <a:prstGeom prst="rect">
                      <a:avLst/>
                    </a:prstGeom>
                    <a:noFill/>
                    <a:ln w="9525">
                      <a:noFill/>
                      <a:miter lim="800000"/>
                      <a:headEnd/>
                      <a:tailEnd/>
                    </a:ln>
                  </pic:spPr>
                </pic:pic>
              </a:graphicData>
            </a:graphic>
          </wp:inline>
        </w:drawing>
      </w:r>
    </w:p>
    <w:p w:rsidR="004E5EDC" w:rsidRPr="007A6F96" w:rsidRDefault="007A6F96" w:rsidP="007A6F96">
      <w:pPr>
        <w:pStyle w:val="Titulek"/>
        <w:spacing w:line="360" w:lineRule="auto"/>
        <w:jc w:val="center"/>
        <w:rPr>
          <w:b w:val="0"/>
          <w:i/>
          <w:color w:val="000000" w:themeColor="text1"/>
          <w:sz w:val="20"/>
          <w:szCs w:val="20"/>
        </w:rPr>
      </w:pPr>
      <w:bookmarkStart w:id="108" w:name="_Toc6267562"/>
      <w:r w:rsidRPr="007A6F96">
        <w:rPr>
          <w:b w:val="0"/>
          <w:i/>
          <w:color w:val="000000" w:themeColor="text1"/>
          <w:sz w:val="20"/>
          <w:szCs w:val="20"/>
        </w:rPr>
        <w:t xml:space="preserve">Obrázek </w:t>
      </w:r>
      <w:r w:rsidR="00666779" w:rsidRPr="007A6F96">
        <w:rPr>
          <w:b w:val="0"/>
          <w:i/>
          <w:color w:val="000000" w:themeColor="text1"/>
          <w:sz w:val="20"/>
          <w:szCs w:val="20"/>
        </w:rPr>
        <w:fldChar w:fldCharType="begin"/>
      </w:r>
      <w:r w:rsidRPr="007A6F96">
        <w:rPr>
          <w:b w:val="0"/>
          <w:i/>
          <w:color w:val="000000" w:themeColor="text1"/>
          <w:sz w:val="20"/>
          <w:szCs w:val="20"/>
        </w:rPr>
        <w:instrText xml:space="preserve"> SEQ Obrázek \* ARABIC </w:instrText>
      </w:r>
      <w:r w:rsidR="00666779" w:rsidRPr="007A6F96">
        <w:rPr>
          <w:b w:val="0"/>
          <w:i/>
          <w:color w:val="000000" w:themeColor="text1"/>
          <w:sz w:val="20"/>
          <w:szCs w:val="20"/>
        </w:rPr>
        <w:fldChar w:fldCharType="separate"/>
      </w:r>
      <w:r w:rsidR="004F1466">
        <w:rPr>
          <w:b w:val="0"/>
          <w:i/>
          <w:noProof/>
          <w:color w:val="000000" w:themeColor="text1"/>
          <w:sz w:val="20"/>
          <w:szCs w:val="20"/>
        </w:rPr>
        <w:t>8</w:t>
      </w:r>
      <w:r w:rsidR="00666779" w:rsidRPr="007A6F96">
        <w:rPr>
          <w:b w:val="0"/>
          <w:i/>
          <w:color w:val="000000" w:themeColor="text1"/>
          <w:sz w:val="20"/>
          <w:szCs w:val="20"/>
        </w:rPr>
        <w:fldChar w:fldCharType="end"/>
      </w:r>
      <w:r w:rsidRPr="007A6F96">
        <w:rPr>
          <w:b w:val="0"/>
          <w:i/>
          <w:color w:val="000000" w:themeColor="text1"/>
          <w:sz w:val="20"/>
          <w:szCs w:val="20"/>
        </w:rPr>
        <w:t xml:space="preserve"> – Mapa Slovenské republiky</w:t>
      </w:r>
      <w:r w:rsidR="00503D45" w:rsidRPr="007A6F96">
        <w:rPr>
          <w:b w:val="0"/>
          <w:i/>
          <w:color w:val="000000" w:themeColor="text1"/>
          <w:sz w:val="20"/>
          <w:szCs w:val="20"/>
        </w:rPr>
        <w:br/>
        <w:t>Zdroj: http://www.minv.sk/swift_data/source/mvsr/natalia_ilustraky/okresne-urady.gif</w:t>
      </w:r>
      <w:bookmarkEnd w:id="108"/>
    </w:p>
    <w:p w:rsidR="00503D45" w:rsidRPr="00503D45" w:rsidRDefault="00503D45" w:rsidP="00503D45">
      <w:pPr>
        <w:spacing w:line="360" w:lineRule="auto"/>
        <w:jc w:val="center"/>
        <w:rPr>
          <w:sz w:val="20"/>
          <w:szCs w:val="20"/>
        </w:rPr>
      </w:pPr>
    </w:p>
    <w:p w:rsidR="001C32DB" w:rsidRDefault="001C32DB" w:rsidP="00DF2064">
      <w:pPr>
        <w:pStyle w:val="Nadpis3"/>
        <w:spacing w:line="360" w:lineRule="auto"/>
        <w:jc w:val="both"/>
      </w:pPr>
      <w:bookmarkStart w:id="109" w:name="_Toc6307593"/>
      <w:r>
        <w:t>Slovenská kuchyně</w:t>
      </w:r>
      <w:bookmarkEnd w:id="109"/>
    </w:p>
    <w:p w:rsidR="00E87091" w:rsidRPr="007A6F96" w:rsidRDefault="001C32DB" w:rsidP="00DF2064">
      <w:pPr>
        <w:spacing w:line="360" w:lineRule="auto"/>
        <w:jc w:val="both"/>
        <w:rPr>
          <w:rFonts w:cs="Times New Roman"/>
          <w:szCs w:val="24"/>
        </w:rPr>
      </w:pPr>
      <w:r>
        <w:t xml:space="preserve">Slovenská kuchyně se velmi podobá té české. Je mastnější a sytější. V kuchyni se často využívá sádlo či olej. Do pokrmů se přidává více koření (paprika, kmín, majoránka a pepř) </w:t>
      </w:r>
      <w:r w:rsidR="00DF2064">
        <w:br/>
      </w:r>
      <w:r>
        <w:t>a mnoho česneku i cibule. Slovenský národ má v oblibě hlavně zelí a slaninu. Ve slovenské kuchyni, na rozdíl od české, se vyskytuje více bezmasých jídel</w:t>
      </w:r>
      <w:r w:rsidR="0065531E">
        <w:t xml:space="preserve">. Základem těchto pokrmů bývají </w:t>
      </w:r>
      <w:r>
        <w:t>převážně</w:t>
      </w:r>
      <w:r w:rsidR="0065531E">
        <w:t xml:space="preserve"> brambory nebo těstoviny (halušky a pirohy s brynzou, tvarohové </w:t>
      </w:r>
      <w:proofErr w:type="spellStart"/>
      <w:r w:rsidR="0065531E">
        <w:t>rezance</w:t>
      </w:r>
      <w:proofErr w:type="spellEnd"/>
      <w:r w:rsidR="0065531E">
        <w:t>). Dále není v kuchyni běžné jíst sladká jídla jako hlavní chod. K masitým pokrmům se často podával pouze chléb. Mezi tradiční suroviny na Slovensku patří luštěniny, houby, brambory,</w:t>
      </w:r>
      <w:r w:rsidR="000C41EB">
        <w:t xml:space="preserve"> pokrmy z mouky a těstovin</w:t>
      </w:r>
      <w:r w:rsidR="002A01D8">
        <w:t>,</w:t>
      </w:r>
      <w:r w:rsidR="0065531E">
        <w:t xml:space="preserve"> kysané zelí, mléko a mléčné výrobky,</w:t>
      </w:r>
      <w:r w:rsidR="002A01D8">
        <w:t xml:space="preserve"> sladkovodní ryby a</w:t>
      </w:r>
      <w:r w:rsidR="0065531E">
        <w:t xml:space="preserve"> maso (hovězí, vepřové, skopové, jehněčí, </w:t>
      </w:r>
      <w:r w:rsidR="002A01D8">
        <w:t xml:space="preserve">husí a krůtí). Slováci mají jako národní jídlo </w:t>
      </w:r>
      <w:proofErr w:type="spellStart"/>
      <w:r w:rsidR="002A01D8" w:rsidRPr="007908A6">
        <w:t>bryn</w:t>
      </w:r>
      <w:r w:rsidR="00DF2064" w:rsidRPr="007908A6">
        <w:t>d</w:t>
      </w:r>
      <w:r w:rsidR="002A01D8" w:rsidRPr="007908A6">
        <w:t>zové</w:t>
      </w:r>
      <w:proofErr w:type="spellEnd"/>
      <w:r w:rsidR="002A01D8" w:rsidRPr="002A01D8">
        <w:rPr>
          <w:b/>
        </w:rPr>
        <w:t xml:space="preserve"> </w:t>
      </w:r>
      <w:r w:rsidR="002A01D8" w:rsidRPr="007908A6">
        <w:t>halušky</w:t>
      </w:r>
      <w:r w:rsidR="00DF2064" w:rsidRPr="007908A6">
        <w:t>.</w:t>
      </w:r>
      <w:r w:rsidR="002A01D8" w:rsidRPr="007908A6">
        <w:t xml:space="preserve"> Typickým slovenským pokrmem je </w:t>
      </w:r>
      <w:proofErr w:type="spellStart"/>
      <w:r w:rsidR="002A01D8" w:rsidRPr="007908A6">
        <w:t>kapustnica</w:t>
      </w:r>
      <w:proofErr w:type="spellEnd"/>
      <w:r w:rsidR="002A01D8" w:rsidRPr="007908A6">
        <w:t xml:space="preserve"> (polévka z kysaného zelí s uzeným masem a kysanou smetanou, která je zahuštěna moukou), </w:t>
      </w:r>
      <w:proofErr w:type="spellStart"/>
      <w:r w:rsidR="002A01D8" w:rsidRPr="007908A6">
        <w:t>šošovicová</w:t>
      </w:r>
      <w:proofErr w:type="spellEnd"/>
      <w:r w:rsidR="002A01D8" w:rsidRPr="007908A6">
        <w:t xml:space="preserve"> polévka (polévka z čočky), nebo fazolová polévka. Dále pak </w:t>
      </w:r>
      <w:proofErr w:type="spellStart"/>
      <w:r w:rsidR="002A01D8" w:rsidRPr="007908A6">
        <w:t>strapačky</w:t>
      </w:r>
      <w:proofErr w:type="spellEnd"/>
      <w:r w:rsidR="002A01D8" w:rsidRPr="007908A6">
        <w:t xml:space="preserve"> (halušky se zelím a slaninou) </w:t>
      </w:r>
      <w:r w:rsidR="00DF2064" w:rsidRPr="007908A6">
        <w:br/>
      </w:r>
      <w:r w:rsidR="002A01D8" w:rsidRPr="007908A6">
        <w:t>či murmanské halušky (halušky s uzeným sýrem a klobásou), guláš</w:t>
      </w:r>
      <w:r w:rsidR="00F243F9" w:rsidRPr="007908A6">
        <w:t xml:space="preserve"> ze skopového masa, </w:t>
      </w:r>
      <w:proofErr w:type="spellStart"/>
      <w:r w:rsidR="00F243F9" w:rsidRPr="007908A6">
        <w:t>lokše</w:t>
      </w:r>
      <w:proofErr w:type="spellEnd"/>
      <w:r w:rsidR="00F243F9" w:rsidRPr="007908A6">
        <w:t xml:space="preserve"> (bramborové placky), </w:t>
      </w:r>
      <w:proofErr w:type="spellStart"/>
      <w:r w:rsidR="00F243F9" w:rsidRPr="007908A6">
        <w:t>živánska</w:t>
      </w:r>
      <w:proofErr w:type="spellEnd"/>
      <w:r w:rsidR="00F243F9" w:rsidRPr="007908A6">
        <w:t xml:space="preserve"> (vepřové </w:t>
      </w:r>
      <w:r w:rsidR="00CB0098" w:rsidRPr="007908A6">
        <w:t xml:space="preserve">maso </w:t>
      </w:r>
      <w:r w:rsidR="00F243F9" w:rsidRPr="007908A6">
        <w:t xml:space="preserve">s cibulí, brambory, slaninou a klobásou, které </w:t>
      </w:r>
      <w:r w:rsidR="00DF2064" w:rsidRPr="007908A6">
        <w:br/>
      </w:r>
      <w:r w:rsidR="00082F0D" w:rsidRPr="007908A6">
        <w:t>se zabalené peče</w:t>
      </w:r>
      <w:r w:rsidR="00F243F9" w:rsidRPr="007908A6">
        <w:t xml:space="preserve"> na ohni v alobalu), </w:t>
      </w:r>
      <w:proofErr w:type="spellStart"/>
      <w:r w:rsidR="00F243F9" w:rsidRPr="007908A6">
        <w:t>fučka</w:t>
      </w:r>
      <w:proofErr w:type="spellEnd"/>
      <w:r w:rsidR="00F243F9" w:rsidRPr="007908A6">
        <w:t xml:space="preserve"> (bramborová kaše) nebo </w:t>
      </w:r>
      <w:proofErr w:type="spellStart"/>
      <w:r w:rsidR="00F243F9" w:rsidRPr="007908A6">
        <w:t>vyprážaný</w:t>
      </w:r>
      <w:proofErr w:type="spellEnd"/>
      <w:r w:rsidR="00F243F9" w:rsidRPr="007908A6">
        <w:t xml:space="preserve"> </w:t>
      </w:r>
      <w:proofErr w:type="spellStart"/>
      <w:r w:rsidR="00F243F9" w:rsidRPr="007908A6">
        <w:t>bravčový</w:t>
      </w:r>
      <w:proofErr w:type="spellEnd"/>
      <w:r w:rsidR="00F243F9" w:rsidRPr="007908A6">
        <w:t xml:space="preserve"> </w:t>
      </w:r>
      <w:proofErr w:type="spellStart"/>
      <w:r w:rsidR="00F243F9" w:rsidRPr="007908A6">
        <w:t>rezeň</w:t>
      </w:r>
      <w:proofErr w:type="spellEnd"/>
      <w:r w:rsidR="00F243F9" w:rsidRPr="007908A6">
        <w:t xml:space="preserve"> (vepřový řízek). Specialitou jsou také sýry, mezi kterými nesmí chybět </w:t>
      </w:r>
      <w:proofErr w:type="spellStart"/>
      <w:r w:rsidR="00F243F9" w:rsidRPr="007908A6">
        <w:t>bryndza</w:t>
      </w:r>
      <w:proofErr w:type="spellEnd"/>
      <w:r w:rsidR="00F243F9" w:rsidRPr="007908A6">
        <w:t xml:space="preserve">, </w:t>
      </w:r>
      <w:proofErr w:type="spellStart"/>
      <w:r w:rsidR="00F243F9" w:rsidRPr="007908A6">
        <w:t>oštěpok</w:t>
      </w:r>
      <w:proofErr w:type="spellEnd"/>
      <w:r w:rsidR="00F243F9" w:rsidRPr="007908A6">
        <w:t xml:space="preserve"> </w:t>
      </w:r>
      <w:r w:rsidR="007908A6">
        <w:br/>
      </w:r>
      <w:r w:rsidR="00F243F9" w:rsidRPr="007908A6">
        <w:t>a parenica (sýry</w:t>
      </w:r>
      <w:r w:rsidR="00EE5518" w:rsidRPr="007908A6">
        <w:t>, které</w:t>
      </w:r>
      <w:r w:rsidR="00F243F9" w:rsidRPr="007908A6">
        <w:t xml:space="preserve"> jsou vyrobeny z ovčího mléka)</w:t>
      </w:r>
      <w:r w:rsidR="00DF2064" w:rsidRPr="007908A6">
        <w:t xml:space="preserve">. K dalším specialitám patří </w:t>
      </w:r>
      <w:proofErr w:type="spellStart"/>
      <w:r w:rsidR="00DF2064" w:rsidRPr="007908A6">
        <w:t>korbáčiky</w:t>
      </w:r>
      <w:proofErr w:type="spellEnd"/>
      <w:r w:rsidR="00DF2064" w:rsidRPr="007908A6">
        <w:t xml:space="preserve"> (pařené sýry, které mají tvar copu) a čabajka. Slováci mají v oblibě také dezerty, jako jsou záviny (ořechové, makové, tvarohové), kynuté buchty, štrúdl, skalický trdelník n</w:t>
      </w:r>
      <w:r w:rsidR="00A01DA2" w:rsidRPr="007908A6">
        <w:t xml:space="preserve">ebo žemlovka </w:t>
      </w:r>
      <w:r w:rsidR="00044D68" w:rsidRPr="007908A6">
        <w:rPr>
          <w:rFonts w:cs="Times New Roman"/>
          <w:szCs w:val="24"/>
        </w:rPr>
        <w:t>[31]</w:t>
      </w:r>
      <w:r w:rsidR="00A01DA2" w:rsidRPr="007908A6">
        <w:rPr>
          <w:rFonts w:cs="Times New Roman"/>
          <w:szCs w:val="24"/>
        </w:rPr>
        <w:t>.</w:t>
      </w:r>
    </w:p>
    <w:p w:rsidR="004E5EDC" w:rsidRDefault="00DF2064" w:rsidP="00C8032C">
      <w:pPr>
        <w:spacing w:line="360" w:lineRule="auto"/>
        <w:jc w:val="both"/>
        <w:rPr>
          <w:rFonts w:cs="Times New Roman"/>
          <w:color w:val="000000"/>
          <w:szCs w:val="24"/>
          <w:shd w:val="clear" w:color="auto" w:fill="FFFFFF"/>
        </w:rPr>
      </w:pPr>
      <w:r w:rsidRPr="007908A6">
        <w:t xml:space="preserve">Mezi vánoční pokrmy patří </w:t>
      </w:r>
      <w:r w:rsidR="00C8032C" w:rsidRPr="007908A6">
        <w:t xml:space="preserve">luštěninová polévka a </w:t>
      </w:r>
      <w:proofErr w:type="spellStart"/>
      <w:r w:rsidR="00C8032C" w:rsidRPr="007908A6">
        <w:t>kapustnica</w:t>
      </w:r>
      <w:proofErr w:type="spellEnd"/>
      <w:r w:rsidR="00C8032C" w:rsidRPr="007908A6">
        <w:t xml:space="preserve"> (hustá polévka z kyselého zelí)</w:t>
      </w:r>
      <w:r w:rsidR="00C8032C" w:rsidRPr="007908A6">
        <w:rPr>
          <w:rStyle w:val="apple-converted-space"/>
          <w:rFonts w:cs="Times New Roman"/>
          <w:color w:val="000000" w:themeColor="text1"/>
          <w:szCs w:val="24"/>
          <w:shd w:val="clear" w:color="auto" w:fill="FFFFFF"/>
        </w:rPr>
        <w:t xml:space="preserve">. Jako hlavní chod, který kdysi dávno zavedla církev, se podává ryba. Ta byla považována </w:t>
      </w:r>
      <w:r w:rsidR="00C8032C" w:rsidRPr="007908A6">
        <w:rPr>
          <w:rStyle w:val="apple-converted-space"/>
          <w:rFonts w:cs="Times New Roman"/>
          <w:color w:val="000000" w:themeColor="text1"/>
          <w:szCs w:val="24"/>
          <w:shd w:val="clear" w:color="auto" w:fill="FFFFFF"/>
        </w:rPr>
        <w:br/>
        <w:t xml:space="preserve">za postní jídlo. Mezi další pokrmy patří </w:t>
      </w:r>
      <w:proofErr w:type="spellStart"/>
      <w:r w:rsidR="00C8032C" w:rsidRPr="007908A6">
        <w:rPr>
          <w:rFonts w:cs="Times New Roman"/>
          <w:color w:val="000000"/>
          <w:szCs w:val="24"/>
          <w:shd w:val="clear" w:color="auto" w:fill="FFFFFF"/>
        </w:rPr>
        <w:t>opekance</w:t>
      </w:r>
      <w:proofErr w:type="spellEnd"/>
      <w:r w:rsidR="00C8032C" w:rsidRPr="007908A6">
        <w:rPr>
          <w:rFonts w:cs="Times New Roman"/>
          <w:color w:val="000000"/>
          <w:szCs w:val="24"/>
          <w:shd w:val="clear" w:color="auto" w:fill="FFFFFF"/>
        </w:rPr>
        <w:t xml:space="preserve">, </w:t>
      </w:r>
      <w:r w:rsidR="00DE1B2F" w:rsidRPr="007908A6">
        <w:rPr>
          <w:rFonts w:cs="Times New Roman"/>
          <w:color w:val="000000"/>
          <w:szCs w:val="24"/>
          <w:shd w:val="clear" w:color="auto" w:fill="FFFFFF"/>
        </w:rPr>
        <w:t xml:space="preserve">vánoční oplatky, </w:t>
      </w:r>
      <w:r w:rsidR="00C8032C" w:rsidRPr="007908A6">
        <w:rPr>
          <w:rFonts w:cs="Times New Roman"/>
          <w:color w:val="000000"/>
          <w:szCs w:val="24"/>
          <w:shd w:val="clear" w:color="auto" w:fill="FFFFFF"/>
        </w:rPr>
        <w:t>obřadní koláče a různé zákusky</w:t>
      </w:r>
      <w:r w:rsidR="00C8032C" w:rsidRPr="007908A6">
        <w:rPr>
          <w:rFonts w:cs="Times New Roman"/>
          <w:szCs w:val="24"/>
        </w:rPr>
        <w:t>.</w:t>
      </w:r>
      <w:r w:rsidR="00C8032C" w:rsidRPr="007908A6">
        <w:rPr>
          <w:rFonts w:cs="Times New Roman"/>
          <w:color w:val="000000"/>
          <w:szCs w:val="24"/>
          <w:shd w:val="clear" w:color="auto" w:fill="FFFFFF"/>
        </w:rPr>
        <w:t xml:space="preserve"> Obřadním koláčem byl například na východním Slovensku </w:t>
      </w:r>
      <w:proofErr w:type="spellStart"/>
      <w:r w:rsidR="00C8032C" w:rsidRPr="007908A6">
        <w:rPr>
          <w:rFonts w:cs="Times New Roman"/>
          <w:color w:val="000000"/>
          <w:szCs w:val="24"/>
          <w:shd w:val="clear" w:color="auto" w:fill="FFFFFF"/>
        </w:rPr>
        <w:t>kračún</w:t>
      </w:r>
      <w:proofErr w:type="spellEnd"/>
      <w:r w:rsidR="00C8032C" w:rsidRPr="007908A6">
        <w:rPr>
          <w:rFonts w:cs="Times New Roman"/>
          <w:color w:val="000000"/>
          <w:szCs w:val="24"/>
          <w:shd w:val="clear" w:color="auto" w:fill="FFFFFF"/>
        </w:rPr>
        <w:t xml:space="preserve"> </w:t>
      </w:r>
      <w:r w:rsidR="007A7029" w:rsidRPr="007908A6">
        <w:rPr>
          <w:rFonts w:cs="Times New Roman"/>
          <w:color w:val="000000"/>
          <w:szCs w:val="24"/>
          <w:shd w:val="clear" w:color="auto" w:fill="FFFFFF"/>
        </w:rPr>
        <w:t xml:space="preserve">(podobný vánočce) </w:t>
      </w:r>
      <w:r w:rsidR="00C8032C" w:rsidRPr="007908A6">
        <w:rPr>
          <w:rFonts w:cs="Times New Roman"/>
          <w:color w:val="000000"/>
          <w:szCs w:val="24"/>
          <w:shd w:val="clear" w:color="auto" w:fill="FFFFFF"/>
        </w:rPr>
        <w:t xml:space="preserve">nebo na středním Slovensku </w:t>
      </w:r>
      <w:proofErr w:type="spellStart"/>
      <w:r w:rsidR="00C8032C" w:rsidRPr="007908A6">
        <w:rPr>
          <w:rFonts w:cs="Times New Roman"/>
          <w:color w:val="000000"/>
          <w:szCs w:val="24"/>
          <w:shd w:val="clear" w:color="auto" w:fill="FFFFFF"/>
        </w:rPr>
        <w:t>štědrák</w:t>
      </w:r>
      <w:proofErr w:type="spellEnd"/>
      <w:r w:rsidR="007A7029" w:rsidRPr="007908A6">
        <w:rPr>
          <w:rFonts w:cs="Times New Roman"/>
          <w:color w:val="000000"/>
          <w:szCs w:val="24"/>
          <w:shd w:val="clear" w:color="auto" w:fill="FFFFFF"/>
        </w:rPr>
        <w:t xml:space="preserve"> (kynutý koláč, který má plochý tvar, </w:t>
      </w:r>
      <w:r w:rsidR="00DE1B2F" w:rsidRPr="007908A6">
        <w:rPr>
          <w:rFonts w:cs="Times New Roman"/>
          <w:color w:val="000000"/>
          <w:szCs w:val="24"/>
          <w:shd w:val="clear" w:color="auto" w:fill="FFFFFF"/>
        </w:rPr>
        <w:br/>
      </w:r>
      <w:r w:rsidR="007A7029" w:rsidRPr="007908A6">
        <w:rPr>
          <w:rFonts w:cs="Times New Roman"/>
          <w:color w:val="000000"/>
          <w:szCs w:val="24"/>
          <w:shd w:val="clear" w:color="auto" w:fill="FFFFFF"/>
        </w:rPr>
        <w:t xml:space="preserve">je zdobený mřížkou a má povidlovou, makovou, tvarohovou nebo ořechovou náplň). </w:t>
      </w:r>
      <w:r w:rsidR="00C8032C" w:rsidRPr="007908A6">
        <w:rPr>
          <w:rFonts w:cs="Times New Roman"/>
          <w:color w:val="000000"/>
          <w:szCs w:val="24"/>
          <w:shd w:val="clear" w:color="auto" w:fill="FFFFFF"/>
        </w:rPr>
        <w:t>Nejčastěji se ale pekly záviny</w:t>
      </w:r>
      <w:r w:rsidR="007A7029" w:rsidRPr="007908A6">
        <w:rPr>
          <w:rFonts w:cs="Times New Roman"/>
          <w:color w:val="000000"/>
          <w:szCs w:val="24"/>
          <w:shd w:val="clear" w:color="auto" w:fill="FFFFFF"/>
        </w:rPr>
        <w:t>, ze kterých se stal n</w:t>
      </w:r>
      <w:r w:rsidR="00C8032C" w:rsidRPr="007908A6">
        <w:rPr>
          <w:rFonts w:cs="Times New Roman"/>
          <w:color w:val="000000"/>
          <w:szCs w:val="24"/>
          <w:shd w:val="clear" w:color="auto" w:fill="FFFFFF"/>
        </w:rPr>
        <w:t>ejoblíbenějším</w:t>
      </w:r>
      <w:r w:rsidR="007A7029" w:rsidRPr="007908A6">
        <w:rPr>
          <w:rFonts w:cs="Times New Roman"/>
          <w:color w:val="000000"/>
          <w:szCs w:val="24"/>
          <w:shd w:val="clear" w:color="auto" w:fill="FFFFFF"/>
        </w:rPr>
        <w:t xml:space="preserve"> </w:t>
      </w:r>
      <w:r w:rsidR="00C8032C" w:rsidRPr="007908A6">
        <w:rPr>
          <w:rFonts w:cs="Times New Roman"/>
          <w:color w:val="000000"/>
          <w:szCs w:val="24"/>
          <w:shd w:val="clear" w:color="auto" w:fill="FFFFFF"/>
        </w:rPr>
        <w:t>štrúdl.</w:t>
      </w:r>
    </w:p>
    <w:p w:rsidR="005261F3" w:rsidRPr="007908A6" w:rsidRDefault="005261F3" w:rsidP="00C8032C">
      <w:pPr>
        <w:spacing w:line="360" w:lineRule="auto"/>
        <w:jc w:val="both"/>
        <w:rPr>
          <w:rFonts w:cs="Times New Roman"/>
          <w:color w:val="000000"/>
          <w:szCs w:val="24"/>
          <w:shd w:val="clear" w:color="auto" w:fill="FFFFFF"/>
        </w:rPr>
      </w:pPr>
    </w:p>
    <w:p w:rsidR="007A7029" w:rsidRPr="007A7029" w:rsidRDefault="007A7029" w:rsidP="007A7029">
      <w:pPr>
        <w:tabs>
          <w:tab w:val="left" w:pos="5103"/>
        </w:tabs>
        <w:spacing w:line="360" w:lineRule="auto"/>
        <w:jc w:val="both"/>
        <w:rPr>
          <w:b/>
          <w:color w:val="000000" w:themeColor="text1"/>
        </w:rPr>
      </w:pPr>
      <w:r w:rsidRPr="00BF7BF7">
        <w:rPr>
          <w:b/>
          <w:color w:val="000000" w:themeColor="text1"/>
        </w:rPr>
        <w:t>Suroviny potřebné na přípravu</w:t>
      </w:r>
      <w:r>
        <w:rPr>
          <w:b/>
          <w:color w:val="000000" w:themeColor="text1"/>
        </w:rPr>
        <w:t xml:space="preserve"> vánoční </w:t>
      </w:r>
      <w:proofErr w:type="spellStart"/>
      <w:r>
        <w:rPr>
          <w:b/>
          <w:color w:val="000000" w:themeColor="text1"/>
        </w:rPr>
        <w:t>kapustnice</w:t>
      </w:r>
      <w:proofErr w:type="spellEnd"/>
      <w:r>
        <w:rPr>
          <w:b/>
          <w:color w:val="000000" w:themeColor="text1"/>
        </w:rPr>
        <w:t xml:space="preserve">: </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200 g paprikové pikantní klobásy</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150 g dobře prorostlé slaniny</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300 g uzeného masa</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 xml:space="preserve">300 g kyselého zelí </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10 g sušených hřibů</w:t>
      </w:r>
      <w:r w:rsidR="00E6182E" w:rsidRPr="00E6182E">
        <w:t xml:space="preserve"> </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Pr>
          <w:rStyle w:val="Zvraznn"/>
          <w:rFonts w:cs="Times New Roman"/>
          <w:i w:val="0"/>
          <w:color w:val="000000"/>
          <w:szCs w:val="24"/>
          <w:shd w:val="clear" w:color="auto" w:fill="FFFFFF"/>
        </w:rPr>
        <w:t>1 svazek polévkové zeleniny</w:t>
      </w:r>
    </w:p>
    <w:p w:rsidR="007A7029" w:rsidRPr="007A7029" w:rsidRDefault="007A7029"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 xml:space="preserve">1 lžíci hladké mouky </w:t>
      </w:r>
    </w:p>
    <w:p w:rsidR="00C2465A" w:rsidRDefault="00051158"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Pr>
          <w:rStyle w:val="Zvraznn"/>
          <w:rFonts w:cs="Times New Roman"/>
          <w:i w:val="0"/>
          <w:color w:val="000000"/>
          <w:szCs w:val="24"/>
          <w:shd w:val="clear" w:color="auto" w:fill="FFFFFF"/>
        </w:rPr>
        <w:t>m</w:t>
      </w:r>
      <w:r w:rsidR="007A7029" w:rsidRPr="007A7029">
        <w:rPr>
          <w:rStyle w:val="Zvraznn"/>
          <w:rFonts w:cs="Times New Roman"/>
          <w:i w:val="0"/>
          <w:color w:val="000000"/>
          <w:szCs w:val="24"/>
          <w:shd w:val="clear" w:color="auto" w:fill="FFFFFF"/>
        </w:rPr>
        <w:t>ajoránku</w:t>
      </w:r>
      <w:r>
        <w:rPr>
          <w:rStyle w:val="Zvraznn"/>
          <w:rFonts w:cs="Times New Roman"/>
          <w:i w:val="0"/>
          <w:color w:val="000000"/>
          <w:szCs w:val="24"/>
          <w:shd w:val="clear" w:color="auto" w:fill="FFFFFF"/>
        </w:rPr>
        <w:t xml:space="preserve"> a sůl</w:t>
      </w:r>
    </w:p>
    <w:p w:rsidR="007A7029" w:rsidRDefault="00C2465A" w:rsidP="007A7029">
      <w:pPr>
        <w:pStyle w:val="Odstavecseseznamem"/>
        <w:numPr>
          <w:ilvl w:val="0"/>
          <w:numId w:val="14"/>
        </w:numPr>
        <w:spacing w:line="360" w:lineRule="auto"/>
        <w:ind w:left="714" w:hanging="357"/>
        <w:rPr>
          <w:rStyle w:val="Zvraznn"/>
          <w:rFonts w:cs="Times New Roman"/>
          <w:i w:val="0"/>
          <w:color w:val="000000"/>
          <w:szCs w:val="24"/>
          <w:shd w:val="clear" w:color="auto" w:fill="FFFFFF"/>
        </w:rPr>
      </w:pPr>
      <w:r w:rsidRPr="007A7029">
        <w:rPr>
          <w:rStyle w:val="Zvraznn"/>
          <w:rFonts w:cs="Times New Roman"/>
          <w:i w:val="0"/>
          <w:color w:val="000000"/>
          <w:szCs w:val="24"/>
          <w:shd w:val="clear" w:color="auto" w:fill="FFFFFF"/>
        </w:rPr>
        <w:t>1 cibuli</w:t>
      </w:r>
    </w:p>
    <w:p w:rsidR="009576BD" w:rsidRPr="007A7029" w:rsidRDefault="009576BD" w:rsidP="009576BD">
      <w:pPr>
        <w:pStyle w:val="Odstavecseseznamem"/>
        <w:spacing w:line="360" w:lineRule="auto"/>
        <w:ind w:left="714"/>
        <w:rPr>
          <w:rStyle w:val="Zvraznn"/>
          <w:rFonts w:cs="Times New Roman"/>
          <w:i w:val="0"/>
          <w:color w:val="000000"/>
          <w:szCs w:val="24"/>
          <w:shd w:val="clear" w:color="auto" w:fill="FFFFFF"/>
        </w:rPr>
      </w:pPr>
    </w:p>
    <w:p w:rsidR="004F1466" w:rsidRDefault="00C2465A" w:rsidP="004F1466">
      <w:pPr>
        <w:pStyle w:val="Odstavecseseznamem"/>
        <w:keepNext/>
        <w:spacing w:line="360" w:lineRule="auto"/>
        <w:ind w:left="714"/>
        <w:jc w:val="center"/>
      </w:pPr>
      <w:r>
        <w:rPr>
          <w:b/>
          <w:noProof/>
          <w:color w:val="000000" w:themeColor="text1"/>
          <w:lang w:eastAsia="cs-CZ"/>
        </w:rPr>
        <w:drawing>
          <wp:inline distT="0" distB="0" distL="0" distR="0">
            <wp:extent cx="2994576" cy="3057525"/>
            <wp:effectExtent l="19050" t="0" r="0" b="0"/>
            <wp:docPr id="23" name="obrázek 17" descr="Výsledek obrázku pro slovenská kapus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slovenská kapustnica"/>
                    <pic:cNvPicPr>
                      <a:picLocks noChangeAspect="1" noChangeArrowheads="1"/>
                    </pic:cNvPicPr>
                  </pic:nvPicPr>
                  <pic:blipFill>
                    <a:blip r:embed="rId25" cstate="print"/>
                    <a:srcRect t="5817"/>
                    <a:stretch>
                      <a:fillRect/>
                    </a:stretch>
                  </pic:blipFill>
                  <pic:spPr bwMode="auto">
                    <a:xfrm>
                      <a:off x="0" y="0"/>
                      <a:ext cx="2994576" cy="3057525"/>
                    </a:xfrm>
                    <a:prstGeom prst="rect">
                      <a:avLst/>
                    </a:prstGeom>
                    <a:noFill/>
                    <a:ln w="9525">
                      <a:noFill/>
                      <a:miter lim="800000"/>
                      <a:headEnd/>
                      <a:tailEnd/>
                    </a:ln>
                  </pic:spPr>
                </pic:pic>
              </a:graphicData>
            </a:graphic>
          </wp:inline>
        </w:drawing>
      </w:r>
    </w:p>
    <w:p w:rsidR="00C2465A" w:rsidRPr="004F1466" w:rsidRDefault="004F1466" w:rsidP="004F1466">
      <w:pPr>
        <w:pStyle w:val="Titulek"/>
        <w:spacing w:line="360" w:lineRule="auto"/>
        <w:jc w:val="center"/>
        <w:rPr>
          <w:rFonts w:cs="Times New Roman"/>
          <w:b w:val="0"/>
          <w:i/>
          <w:iCs/>
          <w:color w:val="000000" w:themeColor="text1"/>
          <w:sz w:val="20"/>
          <w:szCs w:val="20"/>
          <w:shd w:val="clear" w:color="auto" w:fill="FFFFFF"/>
        </w:rPr>
      </w:pPr>
      <w:bookmarkStart w:id="110" w:name="_Toc6267563"/>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9</w:t>
      </w:r>
      <w:r w:rsidR="00666779" w:rsidRPr="004F1466">
        <w:rPr>
          <w:b w:val="0"/>
          <w:i/>
          <w:color w:val="000000" w:themeColor="text1"/>
          <w:sz w:val="20"/>
          <w:szCs w:val="20"/>
        </w:rPr>
        <w:fldChar w:fldCharType="end"/>
      </w:r>
      <w:r w:rsidRPr="004F1466">
        <w:rPr>
          <w:b w:val="0"/>
          <w:i/>
          <w:color w:val="000000" w:themeColor="text1"/>
          <w:sz w:val="20"/>
          <w:szCs w:val="20"/>
        </w:rPr>
        <w:t xml:space="preserve"> – Vánoční </w:t>
      </w:r>
      <w:proofErr w:type="spellStart"/>
      <w:r w:rsidRPr="004F1466">
        <w:rPr>
          <w:b w:val="0"/>
          <w:i/>
          <w:color w:val="000000" w:themeColor="text1"/>
          <w:sz w:val="20"/>
          <w:szCs w:val="20"/>
        </w:rPr>
        <w:t>kapusnica</w:t>
      </w:r>
      <w:proofErr w:type="spellEnd"/>
      <w:r w:rsidR="00C2465A" w:rsidRPr="004F1466">
        <w:rPr>
          <w:b w:val="0"/>
          <w:i/>
          <w:color w:val="000000" w:themeColor="text1"/>
          <w:sz w:val="20"/>
          <w:szCs w:val="20"/>
        </w:rPr>
        <w:br/>
        <w:t>Zdroj: https://bonvivani.sk/sites/default/files/styles/large/public/11204.jpg</w:t>
      </w:r>
      <w:bookmarkEnd w:id="110"/>
    </w:p>
    <w:p w:rsidR="00E87091" w:rsidRPr="00E87091" w:rsidRDefault="00E87091" w:rsidP="00E87091"/>
    <w:p w:rsidR="007A7029" w:rsidRDefault="007A7029" w:rsidP="00591A68">
      <w:pPr>
        <w:spacing w:line="360" w:lineRule="auto"/>
        <w:jc w:val="both"/>
        <w:rPr>
          <w:rFonts w:cs="Times New Roman"/>
          <w:b/>
          <w:color w:val="000000" w:themeColor="text1"/>
          <w:szCs w:val="24"/>
        </w:rPr>
      </w:pPr>
      <w:r w:rsidRPr="007A7029">
        <w:rPr>
          <w:rFonts w:cs="Times New Roman"/>
          <w:b/>
          <w:color w:val="000000" w:themeColor="text1"/>
          <w:szCs w:val="24"/>
        </w:rPr>
        <w:t>Postup přípravy:</w:t>
      </w:r>
    </w:p>
    <w:p w:rsidR="00CE72F3" w:rsidRDefault="007A7029" w:rsidP="00AE4A63">
      <w:pPr>
        <w:spacing w:after="0" w:line="360" w:lineRule="auto"/>
        <w:jc w:val="both"/>
        <w:rPr>
          <w:rFonts w:cs="Times New Roman"/>
          <w:szCs w:val="24"/>
        </w:rPr>
      </w:pPr>
      <w:r>
        <w:t>Maso a houby se vloží do mírně osolené vody a uvaří. Chvilku před dovařením se přidá očištěná a nakrájená zelenina a to vše se spolu do měkka dovaří. Kyselé na drobn</w:t>
      </w:r>
      <w:r w:rsidR="00591A68">
        <w:t>o</w:t>
      </w:r>
      <w:r>
        <w:t xml:space="preserve"> pokrájené zelí</w:t>
      </w:r>
      <w:r w:rsidR="00591A68">
        <w:t xml:space="preserve"> se uvaří v hrnci s menším obsahem vody. Až je zelí měkké, scedí se na něj masový vývar a zahustí se zásmažkou, která se připraví ze slaniny, cibule, klobásy a hladké mouky. Chvíli se vše spolu povaří a potom se přimíchá do vývaru uzené maso, houby a zelenina. Hotová polévka se dle p</w:t>
      </w:r>
      <w:r w:rsidR="00A01DA2">
        <w:t>otřeby ochutí solí a majoránkou</w:t>
      </w:r>
      <w:r w:rsidR="00AD7E58">
        <w:t xml:space="preserve"> </w:t>
      </w:r>
      <w:r w:rsidR="00AD7E58">
        <w:rPr>
          <w:rFonts w:cs="Times New Roman"/>
          <w:szCs w:val="24"/>
        </w:rPr>
        <w:t>[32</w:t>
      </w:r>
      <w:r w:rsidR="00AD7E58" w:rsidRPr="00E05F3A">
        <w:rPr>
          <w:rFonts w:cs="Times New Roman"/>
          <w:szCs w:val="24"/>
        </w:rPr>
        <w:t>]</w:t>
      </w:r>
      <w:r w:rsidR="00A01DA2">
        <w:rPr>
          <w:rFonts w:cs="Times New Roman"/>
          <w:szCs w:val="24"/>
        </w:rPr>
        <w:t>.</w:t>
      </w:r>
    </w:p>
    <w:p w:rsidR="004F1466" w:rsidRDefault="004F1466" w:rsidP="00AE4A63">
      <w:pPr>
        <w:spacing w:after="0" w:line="360" w:lineRule="auto"/>
        <w:jc w:val="both"/>
        <w:rPr>
          <w:rFonts w:cs="Times New Roman"/>
          <w:szCs w:val="24"/>
        </w:rPr>
      </w:pPr>
    </w:p>
    <w:p w:rsidR="004F1466" w:rsidRDefault="004F1466" w:rsidP="00AE4A63">
      <w:pPr>
        <w:spacing w:after="0" w:line="360" w:lineRule="auto"/>
        <w:jc w:val="both"/>
        <w:rPr>
          <w:rFonts w:cs="Times New Roman"/>
          <w:szCs w:val="24"/>
        </w:rPr>
      </w:pPr>
    </w:p>
    <w:p w:rsidR="004F1466" w:rsidRDefault="004F1466" w:rsidP="00AE4A63">
      <w:pPr>
        <w:spacing w:after="0" w:line="360" w:lineRule="auto"/>
        <w:jc w:val="both"/>
        <w:rPr>
          <w:rFonts w:cs="Times New Roman"/>
          <w:szCs w:val="24"/>
        </w:rPr>
      </w:pPr>
    </w:p>
    <w:p w:rsidR="004F1466" w:rsidRDefault="004F1466" w:rsidP="00AE4A63">
      <w:pPr>
        <w:spacing w:after="0" w:line="360" w:lineRule="auto"/>
        <w:jc w:val="both"/>
        <w:rPr>
          <w:rFonts w:cs="Times New Roman"/>
          <w:szCs w:val="24"/>
        </w:rPr>
      </w:pPr>
    </w:p>
    <w:p w:rsidR="004F1466" w:rsidRDefault="004F1466" w:rsidP="00AE4A63">
      <w:pPr>
        <w:spacing w:after="0" w:line="360" w:lineRule="auto"/>
        <w:jc w:val="both"/>
        <w:rPr>
          <w:rFonts w:cs="Times New Roman"/>
          <w:szCs w:val="24"/>
        </w:rPr>
      </w:pPr>
    </w:p>
    <w:p w:rsidR="004F1466" w:rsidRDefault="004F1466" w:rsidP="00AE4A63">
      <w:pPr>
        <w:spacing w:after="0" w:line="360" w:lineRule="auto"/>
        <w:jc w:val="both"/>
        <w:rPr>
          <w:rFonts w:cs="Times New Roman"/>
          <w:szCs w:val="24"/>
        </w:rPr>
      </w:pPr>
    </w:p>
    <w:p w:rsidR="004F1466" w:rsidRPr="00CE72F3" w:rsidRDefault="004F1466" w:rsidP="00AE4A63">
      <w:pPr>
        <w:spacing w:after="0" w:line="360" w:lineRule="auto"/>
        <w:jc w:val="both"/>
        <w:rPr>
          <w:rFonts w:cs="Times New Roman"/>
          <w:szCs w:val="24"/>
        </w:rPr>
      </w:pPr>
    </w:p>
    <w:p w:rsidR="004E5EDC" w:rsidRDefault="004E5EDC" w:rsidP="00AE4A63">
      <w:pPr>
        <w:pStyle w:val="Nadpis1"/>
        <w:spacing w:line="360" w:lineRule="auto"/>
        <w:jc w:val="both"/>
      </w:pPr>
      <w:bookmarkStart w:id="111" w:name="_Toc6307594"/>
      <w:r>
        <w:t>Návrhová část</w:t>
      </w:r>
      <w:bookmarkEnd w:id="111"/>
    </w:p>
    <w:p w:rsidR="0010471B" w:rsidRPr="00161DFC" w:rsidRDefault="00E3011D" w:rsidP="0010471B">
      <w:pPr>
        <w:spacing w:after="0" w:line="360" w:lineRule="auto"/>
        <w:jc w:val="both"/>
      </w:pPr>
      <w:r>
        <w:t>Návrhová část se z</w:t>
      </w:r>
      <w:r w:rsidR="007533B2">
        <w:t>aměřuje na sestavení konkrétních menu</w:t>
      </w:r>
      <w:r w:rsidR="0010471B">
        <w:t xml:space="preserve">, které vychází z krajových tradic </w:t>
      </w:r>
      <w:r w:rsidR="0010471B">
        <w:br/>
        <w:t>v České a Slovenské republice a jsou upraveny do současných trendů, taky aby odpovídaly poptávce v gastronomických zařízeních.</w:t>
      </w:r>
    </w:p>
    <w:p w:rsidR="00F03420" w:rsidRPr="00E3011D" w:rsidRDefault="00F03420" w:rsidP="00AE4A63">
      <w:pPr>
        <w:spacing w:after="0" w:line="360" w:lineRule="auto"/>
        <w:jc w:val="both"/>
      </w:pPr>
    </w:p>
    <w:p w:rsidR="00567440" w:rsidRDefault="008D6A77" w:rsidP="00AE4A63">
      <w:pPr>
        <w:pStyle w:val="Nadpis2"/>
        <w:spacing w:line="360" w:lineRule="auto"/>
        <w:jc w:val="both"/>
      </w:pPr>
      <w:bookmarkStart w:id="112" w:name="_Toc6307595"/>
      <w:r>
        <w:t>České štědrovečerní menu</w:t>
      </w:r>
      <w:bookmarkEnd w:id="112"/>
    </w:p>
    <w:p w:rsidR="00051158" w:rsidRDefault="008D6A77" w:rsidP="00AE4A63">
      <w:pPr>
        <w:spacing w:after="0" w:line="360" w:lineRule="auto"/>
        <w:jc w:val="both"/>
      </w:pPr>
      <w:r>
        <w:t xml:space="preserve">Toto menu je inspirováno recepty českého šéfkuchaře a gastronoma Zdeňka </w:t>
      </w:r>
      <w:proofErr w:type="spellStart"/>
      <w:r>
        <w:t>Pohlreicha</w:t>
      </w:r>
      <w:proofErr w:type="spellEnd"/>
      <w:r>
        <w:t xml:space="preserve">. Skládá se z pokrmů a ingrediencí, které jsou a byli v Česku vždy přístupné. </w:t>
      </w:r>
      <w:r w:rsidR="00051158">
        <w:t xml:space="preserve">Šneci nepatří pouze do Francie, ale v Česku mají také svou tradici už od dob první republiky. Šneci jsou považováni za postní jídlo, a tak se podávají jak na Vánoce, tak i </w:t>
      </w:r>
      <w:r w:rsidR="00A01DA2">
        <w:t xml:space="preserve">na </w:t>
      </w:r>
      <w:r w:rsidR="00051158">
        <w:t>Velikonoce.</w:t>
      </w:r>
    </w:p>
    <w:p w:rsidR="00AE4A63" w:rsidRDefault="00AE4A63" w:rsidP="00AE4A63">
      <w:pPr>
        <w:spacing w:after="0" w:line="360" w:lineRule="auto"/>
        <w:jc w:val="both"/>
      </w:pPr>
    </w:p>
    <w:p w:rsidR="00CE72F3" w:rsidRDefault="00F03420" w:rsidP="00CE72F3">
      <w:pPr>
        <w:spacing w:line="360" w:lineRule="auto"/>
        <w:jc w:val="both"/>
        <w:rPr>
          <w:b/>
        </w:rPr>
      </w:pPr>
      <w:r>
        <w:rPr>
          <w:b/>
        </w:rPr>
        <w:t>České m</w:t>
      </w:r>
      <w:r w:rsidRPr="00F03420">
        <w:rPr>
          <w:b/>
        </w:rPr>
        <w:t>enu</w:t>
      </w:r>
    </w:p>
    <w:p w:rsidR="0088180A" w:rsidRPr="00F03420" w:rsidRDefault="0088180A" w:rsidP="00CE72F3">
      <w:pPr>
        <w:spacing w:line="360" w:lineRule="auto"/>
        <w:jc w:val="both"/>
        <w:rPr>
          <w:b/>
        </w:rPr>
      </w:pPr>
    </w:p>
    <w:p w:rsidR="00D45D94" w:rsidRDefault="00D45D94" w:rsidP="00F4555D">
      <w:pPr>
        <w:spacing w:line="360" w:lineRule="auto"/>
        <w:jc w:val="center"/>
        <w:rPr>
          <w:b/>
        </w:rPr>
      </w:pPr>
      <w:r>
        <w:rPr>
          <w:b/>
        </w:rPr>
        <w:t>Předkrm:</w:t>
      </w:r>
    </w:p>
    <w:p w:rsidR="00D45D94" w:rsidRPr="00D45D94" w:rsidRDefault="00D45D94" w:rsidP="00F4555D">
      <w:pPr>
        <w:spacing w:line="360" w:lineRule="auto"/>
        <w:jc w:val="center"/>
      </w:pPr>
      <w:r w:rsidRPr="00D45D94">
        <w:t xml:space="preserve">Smažení šneci po </w:t>
      </w:r>
      <w:proofErr w:type="spellStart"/>
      <w:r w:rsidRPr="00D45D94">
        <w:t>pražsku</w:t>
      </w:r>
      <w:proofErr w:type="spellEnd"/>
    </w:p>
    <w:p w:rsidR="00567440" w:rsidRDefault="00567440" w:rsidP="00F4555D">
      <w:pPr>
        <w:tabs>
          <w:tab w:val="left" w:pos="4536"/>
        </w:tabs>
        <w:spacing w:line="360" w:lineRule="auto"/>
        <w:jc w:val="center"/>
        <w:rPr>
          <w:b/>
        </w:rPr>
      </w:pPr>
      <w:r w:rsidRPr="00567440">
        <w:rPr>
          <w:b/>
        </w:rPr>
        <w:t>Polévka:</w:t>
      </w:r>
    </w:p>
    <w:p w:rsidR="00567440" w:rsidRPr="00567440" w:rsidRDefault="00F223DE" w:rsidP="00F4555D">
      <w:pPr>
        <w:tabs>
          <w:tab w:val="left" w:pos="4536"/>
        </w:tabs>
        <w:spacing w:line="360" w:lineRule="auto"/>
        <w:jc w:val="center"/>
      </w:pPr>
      <w:r>
        <w:t>Vánoční r</w:t>
      </w:r>
      <w:r w:rsidR="00567440" w:rsidRPr="00567440">
        <w:t xml:space="preserve">ybí </w:t>
      </w:r>
    </w:p>
    <w:p w:rsidR="00567440" w:rsidRDefault="00567440" w:rsidP="00F4555D">
      <w:pPr>
        <w:tabs>
          <w:tab w:val="left" w:pos="4536"/>
        </w:tabs>
        <w:spacing w:line="360" w:lineRule="auto"/>
        <w:jc w:val="center"/>
        <w:rPr>
          <w:b/>
        </w:rPr>
      </w:pPr>
      <w:r w:rsidRPr="00567440">
        <w:rPr>
          <w:b/>
        </w:rPr>
        <w:t>Hlavní chod:</w:t>
      </w:r>
    </w:p>
    <w:p w:rsidR="00567440" w:rsidRPr="00567440" w:rsidRDefault="00567440" w:rsidP="00F4555D">
      <w:pPr>
        <w:tabs>
          <w:tab w:val="left" w:pos="4536"/>
        </w:tabs>
        <w:spacing w:line="360" w:lineRule="auto"/>
        <w:jc w:val="center"/>
      </w:pPr>
      <w:r w:rsidRPr="00567440">
        <w:t>Ragú z lesních hub</w:t>
      </w:r>
    </w:p>
    <w:p w:rsidR="00567440" w:rsidRDefault="00567440" w:rsidP="00F4555D">
      <w:pPr>
        <w:tabs>
          <w:tab w:val="left" w:pos="4536"/>
        </w:tabs>
        <w:spacing w:line="360" w:lineRule="auto"/>
        <w:jc w:val="center"/>
        <w:rPr>
          <w:b/>
        </w:rPr>
      </w:pPr>
      <w:r w:rsidRPr="00567440">
        <w:rPr>
          <w:b/>
        </w:rPr>
        <w:t>Dezert:</w:t>
      </w:r>
    </w:p>
    <w:p w:rsidR="00C2465A" w:rsidRPr="0051062C" w:rsidRDefault="008D6A77" w:rsidP="0051062C">
      <w:pPr>
        <w:tabs>
          <w:tab w:val="left" w:pos="4536"/>
        </w:tabs>
        <w:spacing w:line="360" w:lineRule="auto"/>
        <w:jc w:val="center"/>
      </w:pPr>
      <w:r>
        <w:t>Tažený závin</w:t>
      </w:r>
    </w:p>
    <w:p w:rsidR="00CE72F3" w:rsidRDefault="00CE72F3" w:rsidP="004C0A74">
      <w:pPr>
        <w:tabs>
          <w:tab w:val="left" w:pos="5103"/>
        </w:tabs>
        <w:spacing w:line="360" w:lineRule="auto"/>
        <w:jc w:val="both"/>
        <w:rPr>
          <w:b/>
          <w:color w:val="000000" w:themeColor="text1"/>
        </w:rPr>
      </w:pPr>
    </w:p>
    <w:p w:rsidR="00161DFC" w:rsidRDefault="00161DFC" w:rsidP="004C0A74">
      <w:pPr>
        <w:tabs>
          <w:tab w:val="left" w:pos="5103"/>
        </w:tabs>
        <w:spacing w:line="360" w:lineRule="auto"/>
        <w:jc w:val="both"/>
        <w:rPr>
          <w:b/>
          <w:color w:val="000000" w:themeColor="text1"/>
        </w:rPr>
      </w:pPr>
    </w:p>
    <w:p w:rsidR="00161DFC" w:rsidRDefault="00161DFC" w:rsidP="004C0A74">
      <w:pPr>
        <w:tabs>
          <w:tab w:val="left" w:pos="5103"/>
        </w:tabs>
        <w:spacing w:line="360" w:lineRule="auto"/>
        <w:jc w:val="both"/>
        <w:rPr>
          <w:b/>
          <w:color w:val="000000" w:themeColor="text1"/>
        </w:rPr>
      </w:pPr>
    </w:p>
    <w:p w:rsidR="00161DFC" w:rsidRDefault="00161DFC" w:rsidP="004C0A74">
      <w:pPr>
        <w:tabs>
          <w:tab w:val="left" w:pos="5103"/>
        </w:tabs>
        <w:spacing w:line="360" w:lineRule="auto"/>
        <w:jc w:val="both"/>
        <w:rPr>
          <w:b/>
          <w:color w:val="000000" w:themeColor="text1"/>
        </w:rPr>
      </w:pPr>
    </w:p>
    <w:p w:rsidR="00161DFC" w:rsidRDefault="00161DFC" w:rsidP="004C0A74">
      <w:pPr>
        <w:tabs>
          <w:tab w:val="left" w:pos="5103"/>
        </w:tabs>
        <w:spacing w:line="360" w:lineRule="auto"/>
        <w:jc w:val="both"/>
        <w:rPr>
          <w:b/>
          <w:color w:val="000000" w:themeColor="text1"/>
        </w:rPr>
      </w:pPr>
    </w:p>
    <w:p w:rsidR="004C0A74" w:rsidRPr="004C0A74" w:rsidRDefault="004C0A74" w:rsidP="004C0A74">
      <w:pPr>
        <w:tabs>
          <w:tab w:val="left" w:pos="5103"/>
        </w:tabs>
        <w:spacing w:line="360" w:lineRule="auto"/>
        <w:jc w:val="both"/>
        <w:rPr>
          <w:b/>
          <w:color w:val="000000" w:themeColor="text1"/>
        </w:rPr>
      </w:pPr>
      <w:r w:rsidRPr="004C0A74">
        <w:rPr>
          <w:b/>
          <w:color w:val="000000" w:themeColor="text1"/>
        </w:rPr>
        <w:t>Suroviny potřebné na přípravu smažených šneků:</w:t>
      </w:r>
    </w:p>
    <w:p w:rsidR="004C0A74" w:rsidRPr="007A7029" w:rsidRDefault="004C0A74" w:rsidP="00E55E3C">
      <w:pPr>
        <w:pStyle w:val="Odstavecseseznamem"/>
        <w:numPr>
          <w:ilvl w:val="0"/>
          <w:numId w:val="15"/>
        </w:numPr>
        <w:tabs>
          <w:tab w:val="left" w:pos="4536"/>
          <w:tab w:val="left" w:pos="4820"/>
          <w:tab w:val="left" w:pos="5103"/>
        </w:tabs>
        <w:spacing w:line="360" w:lineRule="auto"/>
      </w:pPr>
      <w:r>
        <w:t>300 ml smetany (31%)</w:t>
      </w:r>
    </w:p>
    <w:p w:rsidR="004C0A74" w:rsidRDefault="004C0A74" w:rsidP="004C0A74">
      <w:pPr>
        <w:pStyle w:val="Odstavecseseznamem"/>
        <w:numPr>
          <w:ilvl w:val="0"/>
          <w:numId w:val="15"/>
        </w:numPr>
        <w:spacing w:line="360" w:lineRule="auto"/>
      </w:pPr>
      <w:r>
        <w:t>300 ml vývaru</w:t>
      </w:r>
    </w:p>
    <w:p w:rsidR="004C0A74" w:rsidRDefault="004C0A74" w:rsidP="004C0A74">
      <w:pPr>
        <w:pStyle w:val="Odstavecseseznamem"/>
        <w:numPr>
          <w:ilvl w:val="0"/>
          <w:numId w:val="15"/>
        </w:numPr>
        <w:spacing w:line="360" w:lineRule="auto"/>
      </w:pPr>
      <w:r>
        <w:t>200 ml rostlinného oleje</w:t>
      </w:r>
    </w:p>
    <w:p w:rsidR="004C0A74" w:rsidRDefault="004C0A74" w:rsidP="004C0A74">
      <w:pPr>
        <w:pStyle w:val="Odstavecseseznamem"/>
        <w:numPr>
          <w:ilvl w:val="0"/>
          <w:numId w:val="15"/>
        </w:numPr>
        <w:spacing w:line="360" w:lineRule="auto"/>
      </w:pPr>
      <w:r>
        <w:t>100 g hladké mouky</w:t>
      </w:r>
    </w:p>
    <w:p w:rsidR="004C0A74" w:rsidRDefault="004C0A74" w:rsidP="004C0A74">
      <w:pPr>
        <w:pStyle w:val="Odstavecseseznamem"/>
        <w:numPr>
          <w:ilvl w:val="0"/>
          <w:numId w:val="15"/>
        </w:numPr>
        <w:spacing w:line="360" w:lineRule="auto"/>
      </w:pPr>
      <w:r>
        <w:t>100 g strouhanky</w:t>
      </w:r>
    </w:p>
    <w:p w:rsidR="004C0A74" w:rsidRDefault="004C0A74" w:rsidP="004C0A74">
      <w:pPr>
        <w:pStyle w:val="Odstavecseseznamem"/>
        <w:numPr>
          <w:ilvl w:val="0"/>
          <w:numId w:val="15"/>
        </w:numPr>
        <w:spacing w:line="360" w:lineRule="auto"/>
      </w:pPr>
      <w:r>
        <w:t>10 vařených šneků</w:t>
      </w:r>
      <w:r w:rsidR="005E0E0B" w:rsidRPr="005E0E0B">
        <w:rPr>
          <w:rFonts w:eastAsia="Times New Roman" w:cs="Times New Roman"/>
          <w:snapToGrid w:val="0"/>
          <w:color w:val="000000"/>
          <w:w w:val="0"/>
          <w:sz w:val="0"/>
          <w:szCs w:val="0"/>
          <w:u w:color="000000"/>
          <w:bdr w:val="none" w:sz="0" w:space="0" w:color="000000"/>
          <w:shd w:val="clear" w:color="000000" w:fill="000000"/>
        </w:rPr>
        <w:t xml:space="preserve"> </w:t>
      </w:r>
    </w:p>
    <w:p w:rsidR="004C0A74" w:rsidRDefault="004C0A74" w:rsidP="004C0A74">
      <w:pPr>
        <w:pStyle w:val="Odstavecseseznamem"/>
        <w:numPr>
          <w:ilvl w:val="0"/>
          <w:numId w:val="15"/>
        </w:numPr>
        <w:spacing w:line="360" w:lineRule="auto"/>
      </w:pPr>
      <w:r>
        <w:t>špetka muškátového květu</w:t>
      </w:r>
    </w:p>
    <w:p w:rsidR="004C0A74" w:rsidRDefault="004C0A74" w:rsidP="004C0A74">
      <w:pPr>
        <w:pStyle w:val="Odstavecseseznamem"/>
        <w:numPr>
          <w:ilvl w:val="0"/>
          <w:numId w:val="15"/>
        </w:numPr>
        <w:spacing w:line="360" w:lineRule="auto"/>
      </w:pPr>
      <w:r>
        <w:t>1 lžíce másla</w:t>
      </w:r>
    </w:p>
    <w:p w:rsidR="004C0A74" w:rsidRDefault="004C0A74" w:rsidP="00E55E3C">
      <w:pPr>
        <w:pStyle w:val="Odstavecseseznamem"/>
        <w:numPr>
          <w:ilvl w:val="0"/>
          <w:numId w:val="15"/>
        </w:numPr>
        <w:spacing w:line="360" w:lineRule="auto"/>
      </w:pPr>
      <w:r>
        <w:t>1 bulva celeru</w:t>
      </w:r>
      <w:r w:rsidR="00E55E3C">
        <w:t xml:space="preserve"> a </w:t>
      </w:r>
      <w:r w:rsidR="00C11C68">
        <w:t>1 cibule</w:t>
      </w:r>
    </w:p>
    <w:p w:rsidR="00C2465A" w:rsidRDefault="004C0A74" w:rsidP="00E7001F">
      <w:pPr>
        <w:pStyle w:val="Odstavecseseznamem"/>
        <w:numPr>
          <w:ilvl w:val="0"/>
          <w:numId w:val="15"/>
        </w:numPr>
        <w:spacing w:line="360" w:lineRule="auto"/>
      </w:pPr>
      <w:r>
        <w:t>1 vejce</w:t>
      </w:r>
      <w:r w:rsidR="00C2465A" w:rsidRPr="00C2465A">
        <w:t xml:space="preserve"> </w:t>
      </w:r>
    </w:p>
    <w:p w:rsidR="00E7001F" w:rsidRDefault="00C2465A" w:rsidP="00E7001F">
      <w:pPr>
        <w:pStyle w:val="Odstavecseseznamem"/>
        <w:numPr>
          <w:ilvl w:val="0"/>
          <w:numId w:val="15"/>
        </w:numPr>
        <w:spacing w:line="360" w:lineRule="auto"/>
      </w:pPr>
      <w:r>
        <w:t>mletý pepř a sůl</w:t>
      </w:r>
    </w:p>
    <w:p w:rsidR="004F1466" w:rsidRDefault="00C2465A" w:rsidP="004F1466">
      <w:pPr>
        <w:keepNext/>
        <w:spacing w:line="360" w:lineRule="auto"/>
        <w:ind w:left="360"/>
        <w:jc w:val="center"/>
      </w:pPr>
      <w:r>
        <w:rPr>
          <w:noProof/>
          <w:lang w:eastAsia="cs-CZ"/>
        </w:rPr>
        <w:drawing>
          <wp:inline distT="0" distB="0" distL="0" distR="0">
            <wp:extent cx="3314700" cy="3114675"/>
            <wp:effectExtent l="19050" t="0" r="0" b="0"/>
            <wp:docPr id="24" name="obrázek 25" descr="C:\Users\Natálie\Desktop\560E7902-3F38-4C46-A3EA-2AC91C59D6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álie\Desktop\560E7902-3F38-4C46-A3EA-2AC91C59D60D.jpeg"/>
                    <pic:cNvPicPr>
                      <a:picLocks noChangeAspect="1" noChangeArrowheads="1"/>
                    </pic:cNvPicPr>
                  </pic:nvPicPr>
                  <pic:blipFill>
                    <a:blip r:embed="rId26" cstate="print"/>
                    <a:srcRect b="5764"/>
                    <a:stretch>
                      <a:fillRect/>
                    </a:stretch>
                  </pic:blipFill>
                  <pic:spPr bwMode="auto">
                    <a:xfrm>
                      <a:off x="0" y="0"/>
                      <a:ext cx="3314700" cy="3114675"/>
                    </a:xfrm>
                    <a:prstGeom prst="rect">
                      <a:avLst/>
                    </a:prstGeom>
                    <a:noFill/>
                    <a:ln w="9525">
                      <a:noFill/>
                      <a:miter lim="800000"/>
                      <a:headEnd/>
                      <a:tailEnd/>
                    </a:ln>
                  </pic:spPr>
                </pic:pic>
              </a:graphicData>
            </a:graphic>
          </wp:inline>
        </w:drawing>
      </w:r>
    </w:p>
    <w:p w:rsidR="00161DFC" w:rsidRDefault="004F1466" w:rsidP="00161DFC">
      <w:pPr>
        <w:pStyle w:val="Titulek"/>
        <w:spacing w:line="360" w:lineRule="auto"/>
        <w:jc w:val="center"/>
        <w:rPr>
          <w:rFonts w:cs="Times New Roman"/>
          <w:b w:val="0"/>
          <w:i/>
          <w:color w:val="000000" w:themeColor="text1"/>
          <w:sz w:val="20"/>
          <w:szCs w:val="20"/>
          <w:shd w:val="clear" w:color="auto" w:fill="FFFFFF"/>
        </w:rPr>
      </w:pPr>
      <w:bookmarkStart w:id="113" w:name="_Toc6267564"/>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10</w:t>
      </w:r>
      <w:r w:rsidR="00666779" w:rsidRPr="004F1466">
        <w:rPr>
          <w:b w:val="0"/>
          <w:i/>
          <w:color w:val="000000" w:themeColor="text1"/>
          <w:sz w:val="20"/>
          <w:szCs w:val="20"/>
        </w:rPr>
        <w:fldChar w:fldCharType="end"/>
      </w:r>
      <w:r w:rsidRPr="004F1466">
        <w:rPr>
          <w:b w:val="0"/>
          <w:i/>
          <w:color w:val="000000" w:themeColor="text1"/>
          <w:sz w:val="20"/>
          <w:szCs w:val="20"/>
        </w:rPr>
        <w:t xml:space="preserve"> – Smažení šneci po </w:t>
      </w:r>
      <w:proofErr w:type="spellStart"/>
      <w:r w:rsidRPr="004F1466">
        <w:rPr>
          <w:b w:val="0"/>
          <w:i/>
          <w:color w:val="000000" w:themeColor="text1"/>
          <w:sz w:val="20"/>
          <w:szCs w:val="20"/>
        </w:rPr>
        <w:t>pražsku</w:t>
      </w:r>
      <w:proofErr w:type="spellEnd"/>
      <w:r w:rsidR="00C2465A" w:rsidRPr="004F1466">
        <w:rPr>
          <w:b w:val="0"/>
          <w:i/>
          <w:color w:val="000000" w:themeColor="text1"/>
          <w:sz w:val="20"/>
          <w:szCs w:val="20"/>
        </w:rPr>
        <w:br/>
        <w:t xml:space="preserve">Zdroj: </w:t>
      </w:r>
      <w:r w:rsidR="00C2465A" w:rsidRPr="004F1466">
        <w:rPr>
          <w:rFonts w:cs="Times New Roman"/>
          <w:b w:val="0"/>
          <w:i/>
          <w:color w:val="000000" w:themeColor="text1"/>
          <w:sz w:val="20"/>
          <w:szCs w:val="20"/>
          <w:shd w:val="clear" w:color="auto" w:fill="FFFFFF"/>
        </w:rPr>
        <w:t>POHLREICH, Zdeněk.</w:t>
      </w:r>
      <w:r w:rsidR="00C2465A" w:rsidRPr="004F1466">
        <w:rPr>
          <w:rStyle w:val="apple-converted-space"/>
          <w:rFonts w:cs="Times New Roman"/>
          <w:b w:val="0"/>
          <w:i/>
          <w:color w:val="000000" w:themeColor="text1"/>
          <w:sz w:val="20"/>
          <w:szCs w:val="20"/>
          <w:shd w:val="clear" w:color="auto" w:fill="FFFFFF"/>
        </w:rPr>
        <w:t> </w:t>
      </w:r>
      <w:r w:rsidR="00C2465A" w:rsidRPr="004F1466">
        <w:rPr>
          <w:rFonts w:cs="Times New Roman"/>
          <w:b w:val="0"/>
          <w:i/>
          <w:iCs/>
          <w:color w:val="000000" w:themeColor="text1"/>
          <w:sz w:val="20"/>
          <w:szCs w:val="20"/>
          <w:shd w:val="clear" w:color="auto" w:fill="FFFFFF"/>
        </w:rPr>
        <w:t>Prostřeno bez servítků</w:t>
      </w:r>
      <w:r w:rsidR="00C2465A" w:rsidRPr="004F1466">
        <w:rPr>
          <w:rFonts w:cs="Times New Roman"/>
          <w:b w:val="0"/>
          <w:i/>
          <w:color w:val="000000" w:themeColor="text1"/>
          <w:sz w:val="20"/>
          <w:szCs w:val="20"/>
          <w:shd w:val="clear" w:color="auto" w:fill="FFFFFF"/>
        </w:rPr>
        <w:t xml:space="preserve">. Praha: </w:t>
      </w:r>
      <w:proofErr w:type="spellStart"/>
      <w:r w:rsidR="00C2465A" w:rsidRPr="004F1466">
        <w:rPr>
          <w:rFonts w:cs="Times New Roman"/>
          <w:b w:val="0"/>
          <w:i/>
          <w:color w:val="000000" w:themeColor="text1"/>
          <w:sz w:val="20"/>
          <w:szCs w:val="20"/>
          <w:shd w:val="clear" w:color="auto" w:fill="FFFFFF"/>
        </w:rPr>
        <w:t>Sevruga</w:t>
      </w:r>
      <w:proofErr w:type="spellEnd"/>
      <w:r w:rsidR="00C2465A" w:rsidRPr="004F1466">
        <w:rPr>
          <w:rFonts w:cs="Times New Roman"/>
          <w:b w:val="0"/>
          <w:i/>
          <w:color w:val="000000" w:themeColor="text1"/>
          <w:sz w:val="20"/>
          <w:szCs w:val="20"/>
          <w:shd w:val="clear" w:color="auto" w:fill="FFFFFF"/>
        </w:rPr>
        <w:t>, 2016. ISBN 978-80-905710-5-1</w:t>
      </w:r>
      <w:bookmarkEnd w:id="113"/>
    </w:p>
    <w:p w:rsidR="00161DFC" w:rsidRPr="00161DFC" w:rsidRDefault="00161DFC" w:rsidP="00161DFC"/>
    <w:p w:rsidR="004C0A74" w:rsidRDefault="004C0A74" w:rsidP="001A3AEE">
      <w:pPr>
        <w:spacing w:line="360" w:lineRule="auto"/>
        <w:rPr>
          <w:b/>
        </w:rPr>
      </w:pPr>
      <w:r w:rsidRPr="004C0A74">
        <w:rPr>
          <w:b/>
        </w:rPr>
        <w:t>Postup přípravy</w:t>
      </w:r>
      <w:r>
        <w:rPr>
          <w:b/>
        </w:rPr>
        <w:t>:</w:t>
      </w:r>
    </w:p>
    <w:p w:rsidR="00161DFC" w:rsidRDefault="004C0A74" w:rsidP="001A3AEE">
      <w:pPr>
        <w:spacing w:line="360" w:lineRule="auto"/>
        <w:jc w:val="both"/>
      </w:pPr>
      <w:r w:rsidRPr="001A3AEE">
        <w:t>Na másle se zpění cibulka, přidá se celer, sůl, pepř a muškátový květ</w:t>
      </w:r>
      <w:r w:rsidR="001A3AEE" w:rsidRPr="001A3AEE">
        <w:t xml:space="preserve">.  To vše se lehce opeče, zalije vývarem a vaří až do změknutí. Přidá se smetana a poté se vše svaří, rozmixuje a nechá vychladnout. Vznikne pyré, kterým se naplní formičky a do nich se ještě vloží jeden šnek. Formičky se uloží do mrazáku a nechají zamrznout. Šneci se pak vyklepnou z formiček </w:t>
      </w:r>
      <w:r w:rsidR="001A3AEE">
        <w:br/>
      </w:r>
      <w:r w:rsidR="001A3AEE" w:rsidRPr="001A3AEE">
        <w:t>a obalí v trojobalu (mouka, rozšlehané vejce a strouhanka). Smaží se pozvolna v horkém oleji tak, aby se šneci dostatečně prohřáli. Šneci se podávají s míchaným salátem.</w:t>
      </w:r>
    </w:p>
    <w:p w:rsidR="00161DFC" w:rsidRDefault="00161DFC" w:rsidP="001A3AEE">
      <w:pPr>
        <w:spacing w:line="360" w:lineRule="auto"/>
        <w:jc w:val="both"/>
      </w:pPr>
    </w:p>
    <w:p w:rsidR="004C0A74" w:rsidRDefault="004C0A74" w:rsidP="004C0A74">
      <w:pPr>
        <w:tabs>
          <w:tab w:val="left" w:pos="5103"/>
        </w:tabs>
        <w:spacing w:line="360" w:lineRule="auto"/>
        <w:jc w:val="both"/>
        <w:rPr>
          <w:b/>
          <w:color w:val="000000" w:themeColor="text1"/>
        </w:rPr>
      </w:pPr>
      <w:r w:rsidRPr="00BF7BF7">
        <w:rPr>
          <w:b/>
          <w:color w:val="000000" w:themeColor="text1"/>
        </w:rPr>
        <w:t>Suroviny potřebné na přípravu</w:t>
      </w:r>
      <w:r>
        <w:rPr>
          <w:b/>
          <w:color w:val="000000" w:themeColor="text1"/>
        </w:rPr>
        <w:t xml:space="preserve"> </w:t>
      </w:r>
      <w:r w:rsidR="00F223DE">
        <w:rPr>
          <w:b/>
          <w:color w:val="000000" w:themeColor="text1"/>
        </w:rPr>
        <w:t xml:space="preserve">vánoční </w:t>
      </w:r>
      <w:r>
        <w:rPr>
          <w:b/>
          <w:color w:val="000000" w:themeColor="text1"/>
        </w:rPr>
        <w:t xml:space="preserve">rybí polévky: </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 xml:space="preserve">400g </w:t>
      </w:r>
      <w:r>
        <w:rPr>
          <w:lang w:eastAsia="cs-CZ"/>
        </w:rPr>
        <w:t xml:space="preserve"> k</w:t>
      </w:r>
      <w:r w:rsidRPr="00216B7D">
        <w:rPr>
          <w:lang w:eastAsia="cs-CZ"/>
        </w:rPr>
        <w:t>apří</w:t>
      </w:r>
      <w:r>
        <w:rPr>
          <w:lang w:eastAsia="cs-CZ"/>
        </w:rPr>
        <w:t>ho masa</w:t>
      </w:r>
    </w:p>
    <w:p w:rsidR="00216B7D" w:rsidRPr="00216B7D" w:rsidRDefault="00216B7D" w:rsidP="006F0D88">
      <w:pPr>
        <w:pStyle w:val="Odstavecseseznamem"/>
        <w:numPr>
          <w:ilvl w:val="0"/>
          <w:numId w:val="17"/>
        </w:numPr>
        <w:tabs>
          <w:tab w:val="left" w:pos="4536"/>
        </w:tabs>
        <w:spacing w:line="360" w:lineRule="auto"/>
        <w:ind w:left="714" w:hanging="357"/>
        <w:rPr>
          <w:lang w:eastAsia="cs-CZ"/>
        </w:rPr>
      </w:pPr>
      <w:r w:rsidRPr="00216B7D">
        <w:rPr>
          <w:lang w:eastAsia="cs-CZ"/>
        </w:rPr>
        <w:t>100 </w:t>
      </w:r>
      <w:r>
        <w:rPr>
          <w:lang w:eastAsia="cs-CZ"/>
        </w:rPr>
        <w:t>g jiker</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nové koření</w:t>
      </w:r>
    </w:p>
    <w:p w:rsidR="00216B7D" w:rsidRDefault="00216B7D" w:rsidP="00216B7D">
      <w:pPr>
        <w:pStyle w:val="Odstavecseseznamem"/>
        <w:numPr>
          <w:ilvl w:val="0"/>
          <w:numId w:val="17"/>
        </w:numPr>
        <w:spacing w:line="360" w:lineRule="auto"/>
        <w:ind w:left="714" w:hanging="357"/>
        <w:rPr>
          <w:lang w:eastAsia="cs-CZ"/>
        </w:rPr>
      </w:pPr>
      <w:r w:rsidRPr="00216B7D">
        <w:rPr>
          <w:lang w:eastAsia="cs-CZ"/>
        </w:rPr>
        <w:t>bobkový list</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mrkev</w:t>
      </w:r>
      <w:r>
        <w:rPr>
          <w:lang w:eastAsia="cs-CZ"/>
        </w:rPr>
        <w:t xml:space="preserve">, </w:t>
      </w:r>
      <w:r w:rsidRPr="00216B7D">
        <w:rPr>
          <w:lang w:eastAsia="cs-CZ"/>
        </w:rPr>
        <w:t>celer</w:t>
      </w:r>
      <w:r>
        <w:rPr>
          <w:lang w:eastAsia="cs-CZ"/>
        </w:rPr>
        <w:t>,</w:t>
      </w:r>
      <w:r w:rsidRPr="00216B7D">
        <w:rPr>
          <w:lang w:eastAsia="cs-CZ"/>
        </w:rPr>
        <w:t xml:space="preserve"> petržel</w:t>
      </w:r>
    </w:p>
    <w:p w:rsidR="00216B7D" w:rsidRPr="00216B7D" w:rsidRDefault="00216B7D" w:rsidP="00216B7D">
      <w:pPr>
        <w:pStyle w:val="Odstavecseseznamem"/>
        <w:numPr>
          <w:ilvl w:val="0"/>
          <w:numId w:val="17"/>
        </w:numPr>
        <w:spacing w:line="360" w:lineRule="auto"/>
        <w:ind w:left="714" w:hanging="357"/>
        <w:rPr>
          <w:lang w:eastAsia="cs-CZ"/>
        </w:rPr>
      </w:pPr>
      <w:r>
        <w:rPr>
          <w:lang w:eastAsia="cs-CZ"/>
        </w:rPr>
        <w:t>lžíce hladké mouky</w:t>
      </w:r>
    </w:p>
    <w:p w:rsidR="00216B7D" w:rsidRPr="00216B7D" w:rsidRDefault="00216B7D" w:rsidP="00216B7D">
      <w:pPr>
        <w:pStyle w:val="Odstavecseseznamem"/>
        <w:numPr>
          <w:ilvl w:val="0"/>
          <w:numId w:val="17"/>
        </w:numPr>
        <w:spacing w:line="360" w:lineRule="auto"/>
        <w:ind w:left="714" w:hanging="357"/>
        <w:rPr>
          <w:lang w:eastAsia="cs-CZ"/>
        </w:rPr>
      </w:pPr>
      <w:r>
        <w:rPr>
          <w:lang w:eastAsia="cs-CZ"/>
        </w:rPr>
        <w:t>lžíce másla</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1</w:t>
      </w:r>
      <w:r>
        <w:rPr>
          <w:lang w:eastAsia="cs-CZ"/>
        </w:rPr>
        <w:t xml:space="preserve"> </w:t>
      </w:r>
      <w:r w:rsidRPr="00216B7D">
        <w:rPr>
          <w:lang w:eastAsia="cs-CZ"/>
        </w:rPr>
        <w:t>rohlík</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cibule</w:t>
      </w:r>
    </w:p>
    <w:p w:rsidR="00216B7D" w:rsidRPr="00216B7D" w:rsidRDefault="00216B7D" w:rsidP="00216B7D">
      <w:pPr>
        <w:pStyle w:val="Odstavecseseznamem"/>
        <w:numPr>
          <w:ilvl w:val="0"/>
          <w:numId w:val="17"/>
        </w:numPr>
        <w:spacing w:line="360" w:lineRule="auto"/>
        <w:ind w:left="714" w:hanging="357"/>
        <w:rPr>
          <w:lang w:eastAsia="cs-CZ"/>
        </w:rPr>
      </w:pPr>
      <w:r w:rsidRPr="00216B7D">
        <w:rPr>
          <w:lang w:eastAsia="cs-CZ"/>
        </w:rPr>
        <w:t>šalotka</w:t>
      </w:r>
      <w:r w:rsidR="006F0D88">
        <w:rPr>
          <w:lang w:eastAsia="cs-CZ"/>
        </w:rPr>
        <w:tab/>
      </w:r>
      <w:r w:rsidR="006F0D88">
        <w:rPr>
          <w:lang w:eastAsia="cs-CZ"/>
        </w:rPr>
        <w:tab/>
      </w:r>
      <w:r w:rsidR="006F0D88">
        <w:rPr>
          <w:lang w:eastAsia="cs-CZ"/>
        </w:rPr>
        <w:tab/>
      </w:r>
      <w:r w:rsidR="006F0D88">
        <w:rPr>
          <w:lang w:eastAsia="cs-CZ"/>
        </w:rPr>
        <w:tab/>
      </w:r>
      <w:r w:rsidR="006F0D88">
        <w:rPr>
          <w:lang w:eastAsia="cs-CZ"/>
        </w:rPr>
        <w:tab/>
      </w:r>
      <w:r w:rsidR="006F0D88">
        <w:rPr>
          <w:lang w:eastAsia="cs-CZ"/>
        </w:rPr>
        <w:tab/>
      </w:r>
      <w:r w:rsidR="006F0D88">
        <w:rPr>
          <w:lang w:eastAsia="cs-CZ"/>
        </w:rPr>
        <w:tab/>
        <w:t xml:space="preserve">  </w:t>
      </w:r>
    </w:p>
    <w:p w:rsidR="00C2465A" w:rsidRDefault="00216B7D" w:rsidP="006F0D88">
      <w:pPr>
        <w:pStyle w:val="Odstavecseseznamem"/>
        <w:numPr>
          <w:ilvl w:val="0"/>
          <w:numId w:val="17"/>
        </w:numPr>
        <w:spacing w:line="360" w:lineRule="auto"/>
        <w:ind w:left="714" w:hanging="357"/>
        <w:rPr>
          <w:lang w:eastAsia="cs-CZ"/>
        </w:rPr>
      </w:pPr>
      <w:r w:rsidRPr="00216B7D">
        <w:rPr>
          <w:lang w:eastAsia="cs-CZ"/>
        </w:rPr>
        <w:t>sůl</w:t>
      </w:r>
      <w:r>
        <w:rPr>
          <w:lang w:eastAsia="cs-CZ"/>
        </w:rPr>
        <w:t xml:space="preserve"> a mletý pepř</w:t>
      </w:r>
      <w:r w:rsidR="006F0D88" w:rsidRPr="006F0D88">
        <w:rPr>
          <w:lang w:eastAsia="cs-CZ"/>
        </w:rPr>
        <w:t xml:space="preserve"> </w:t>
      </w:r>
    </w:p>
    <w:p w:rsidR="00CE72F3" w:rsidRDefault="00C2465A" w:rsidP="00CE72F3">
      <w:pPr>
        <w:pStyle w:val="Odstavecseseznamem"/>
        <w:numPr>
          <w:ilvl w:val="0"/>
          <w:numId w:val="17"/>
        </w:numPr>
        <w:spacing w:line="360" w:lineRule="auto"/>
        <w:ind w:left="714" w:hanging="357"/>
        <w:rPr>
          <w:lang w:eastAsia="cs-CZ"/>
        </w:rPr>
      </w:pPr>
      <w:r>
        <w:rPr>
          <w:lang w:eastAsia="cs-CZ"/>
        </w:rPr>
        <w:t>špetka muškátového oříšku</w:t>
      </w:r>
    </w:p>
    <w:p w:rsidR="00CE72F3" w:rsidRDefault="00CE72F3" w:rsidP="00CE72F3">
      <w:pPr>
        <w:pStyle w:val="Odstavecseseznamem"/>
        <w:spacing w:line="360" w:lineRule="auto"/>
        <w:ind w:left="714"/>
        <w:rPr>
          <w:lang w:eastAsia="cs-CZ"/>
        </w:rPr>
      </w:pPr>
    </w:p>
    <w:p w:rsidR="004F1466" w:rsidRDefault="00C2465A" w:rsidP="004F1466">
      <w:pPr>
        <w:keepNext/>
        <w:spacing w:line="360" w:lineRule="auto"/>
        <w:ind w:left="357"/>
        <w:jc w:val="center"/>
      </w:pPr>
      <w:r>
        <w:rPr>
          <w:noProof/>
          <w:lang w:eastAsia="cs-CZ"/>
        </w:rPr>
        <w:drawing>
          <wp:inline distT="0" distB="0" distL="0" distR="0">
            <wp:extent cx="4046758" cy="2809875"/>
            <wp:effectExtent l="19050" t="0" r="0" b="0"/>
            <wp:docPr id="26" name="obrázek 3" descr="Rybí polévka podle Zdeňka Pohlrei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bí polévka podle Zdeňka Pohlreicha"/>
                    <pic:cNvPicPr>
                      <a:picLocks noChangeAspect="1" noChangeArrowheads="1"/>
                    </pic:cNvPicPr>
                  </pic:nvPicPr>
                  <pic:blipFill>
                    <a:blip r:embed="rId27" cstate="print"/>
                    <a:srcRect/>
                    <a:stretch>
                      <a:fillRect/>
                    </a:stretch>
                  </pic:blipFill>
                  <pic:spPr bwMode="auto">
                    <a:xfrm>
                      <a:off x="0" y="0"/>
                      <a:ext cx="4046758" cy="2809875"/>
                    </a:xfrm>
                    <a:prstGeom prst="rect">
                      <a:avLst/>
                    </a:prstGeom>
                    <a:noFill/>
                    <a:ln w="9525">
                      <a:noFill/>
                      <a:miter lim="800000"/>
                      <a:headEnd/>
                      <a:tailEnd/>
                    </a:ln>
                  </pic:spPr>
                </pic:pic>
              </a:graphicData>
            </a:graphic>
          </wp:inline>
        </w:drawing>
      </w:r>
    </w:p>
    <w:p w:rsidR="00161DFC" w:rsidRPr="00161DFC" w:rsidRDefault="004F1466" w:rsidP="00161DFC">
      <w:pPr>
        <w:pStyle w:val="Titulek"/>
        <w:spacing w:line="360" w:lineRule="auto"/>
        <w:jc w:val="center"/>
        <w:rPr>
          <w:b w:val="0"/>
          <w:i/>
          <w:color w:val="000000" w:themeColor="text1"/>
          <w:sz w:val="20"/>
          <w:szCs w:val="20"/>
        </w:rPr>
      </w:pPr>
      <w:bookmarkStart w:id="114" w:name="_Toc6267565"/>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11</w:t>
      </w:r>
      <w:r w:rsidR="00666779" w:rsidRPr="004F1466">
        <w:rPr>
          <w:b w:val="0"/>
          <w:i/>
          <w:color w:val="000000" w:themeColor="text1"/>
          <w:sz w:val="20"/>
          <w:szCs w:val="20"/>
        </w:rPr>
        <w:fldChar w:fldCharType="end"/>
      </w:r>
      <w:r w:rsidRPr="004F1466">
        <w:rPr>
          <w:b w:val="0"/>
          <w:i/>
          <w:color w:val="000000" w:themeColor="text1"/>
          <w:sz w:val="20"/>
          <w:szCs w:val="20"/>
        </w:rPr>
        <w:t xml:space="preserve"> – Rybí polévka</w:t>
      </w:r>
      <w:r w:rsidR="00C2465A" w:rsidRPr="004F1466">
        <w:rPr>
          <w:b w:val="0"/>
          <w:i/>
          <w:color w:val="000000" w:themeColor="text1"/>
          <w:sz w:val="20"/>
          <w:szCs w:val="20"/>
        </w:rPr>
        <w:br/>
        <w:t>Zdroj: https://ms1.ostium.cz/instance/web-recepty/jJdlpFjV/h389w574t.jpg</w:t>
      </w:r>
      <w:bookmarkEnd w:id="114"/>
    </w:p>
    <w:p w:rsidR="00216B7D" w:rsidRDefault="00216B7D" w:rsidP="00B679B6">
      <w:pPr>
        <w:spacing w:line="360" w:lineRule="auto"/>
        <w:jc w:val="both"/>
        <w:rPr>
          <w:b/>
        </w:rPr>
      </w:pPr>
      <w:r w:rsidRPr="00216B7D">
        <w:rPr>
          <w:b/>
        </w:rPr>
        <w:t>Postup přípravy:</w:t>
      </w:r>
    </w:p>
    <w:p w:rsidR="00216B7D" w:rsidRPr="00B679B6" w:rsidRDefault="00216B7D" w:rsidP="00B679B6">
      <w:pPr>
        <w:spacing w:line="360" w:lineRule="auto"/>
        <w:jc w:val="both"/>
      </w:pPr>
      <w:r w:rsidRPr="00B679B6">
        <w:t>Do kastrolu se vloží rybí skelety, hlavy a všechny odřezky. Přidá se pár kuliček černého pepře a nového koření, bobkový list, mrkev, cibuli, celer a kořen petržele. Vše se zalije studenou vodou a osolí. Až začne polévka vařit, sebere se pěna a 20 minut se polévka pomalu vaří na mírném ohni. Vývar se poté přecedí. Na kousku másla se orestuje šalotka nasekaná najemno. Čerstvá mrkev a kousek kořene petržele se nastrouhá a přihodí do hrnce, Orestuje a zasype</w:t>
      </w:r>
      <w:r w:rsidR="00B679B6" w:rsidRPr="00B679B6">
        <w:t xml:space="preserve"> tak dvěma lžícemi hladké mouky a udělá se obyčejná jíška. Zalije se čirým rybím vývarem, promíchá a ochutí</w:t>
      </w:r>
      <w:r w:rsidRPr="00B679B6">
        <w:t xml:space="preserve"> špetkou muškátového oříšku. Do polévky </w:t>
      </w:r>
      <w:r w:rsidR="00B679B6" w:rsidRPr="00B679B6">
        <w:t xml:space="preserve">se přidají také jikry nebo mlíčí </w:t>
      </w:r>
      <w:r w:rsidR="00B679B6">
        <w:br/>
      </w:r>
      <w:r w:rsidR="00B679B6" w:rsidRPr="00B679B6">
        <w:t>a nechá se</w:t>
      </w:r>
      <w:r w:rsidRPr="00B679B6">
        <w:t xml:space="preserve"> pět minut povařit. Mezitím </w:t>
      </w:r>
      <w:r w:rsidR="00B679B6" w:rsidRPr="00B679B6">
        <w:t>se obere</w:t>
      </w:r>
      <w:r w:rsidRPr="00B679B6">
        <w:t xml:space="preserve"> z hlavy uvařené maso a </w:t>
      </w:r>
      <w:r w:rsidR="00B679B6" w:rsidRPr="00B679B6">
        <w:t>přidá</w:t>
      </w:r>
      <w:r w:rsidRPr="00B679B6">
        <w:t xml:space="preserve"> do hrnce.</w:t>
      </w:r>
      <w:r w:rsidR="00B679B6" w:rsidRPr="00B679B6">
        <w:t xml:space="preserve"> </w:t>
      </w:r>
      <w:r w:rsidR="00B679B6">
        <w:br/>
      </w:r>
      <w:r w:rsidR="00B679B6" w:rsidRPr="00B679B6">
        <w:t>Z rohlíku se nakrájí kostičky, dají do pek</w:t>
      </w:r>
      <w:r w:rsidR="00CE72F3">
        <w:t>áče a nechají se v troubě</w:t>
      </w:r>
      <w:r w:rsidR="00B679B6" w:rsidRPr="00B679B6">
        <w:t xml:space="preserve"> péct na 140 °C dozlatova. Před servírováním se </w:t>
      </w:r>
      <w:proofErr w:type="spellStart"/>
      <w:r w:rsidR="00B679B6" w:rsidRPr="00B679B6">
        <w:t>krutonky</w:t>
      </w:r>
      <w:proofErr w:type="spellEnd"/>
      <w:r w:rsidR="00B679B6" w:rsidRPr="00B679B6">
        <w:t xml:space="preserve"> přehodí do pánve a na kousku másla orestují.</w:t>
      </w:r>
      <w:r w:rsidR="002F061E">
        <w:t xml:space="preserve"> </w:t>
      </w:r>
    </w:p>
    <w:p w:rsidR="004C0A74" w:rsidRDefault="004C0A74" w:rsidP="004C0A74">
      <w:pPr>
        <w:tabs>
          <w:tab w:val="left" w:pos="5103"/>
        </w:tabs>
        <w:spacing w:line="360" w:lineRule="auto"/>
        <w:jc w:val="both"/>
        <w:rPr>
          <w:b/>
          <w:color w:val="000000" w:themeColor="text1"/>
        </w:rPr>
      </w:pPr>
      <w:r w:rsidRPr="00BF7BF7">
        <w:rPr>
          <w:b/>
          <w:color w:val="000000" w:themeColor="text1"/>
        </w:rPr>
        <w:t>Suroviny potřebné na přípravu</w:t>
      </w:r>
      <w:r>
        <w:rPr>
          <w:b/>
          <w:color w:val="000000" w:themeColor="text1"/>
        </w:rPr>
        <w:t xml:space="preserve"> houbového ragú: </w:t>
      </w:r>
    </w:p>
    <w:p w:rsidR="00B679B6" w:rsidRPr="00B679B6" w:rsidRDefault="00C2465A" w:rsidP="00B679B6">
      <w:pPr>
        <w:pStyle w:val="Odstavecseseznamem"/>
        <w:numPr>
          <w:ilvl w:val="0"/>
          <w:numId w:val="18"/>
        </w:numPr>
        <w:tabs>
          <w:tab w:val="left" w:pos="5103"/>
        </w:tabs>
        <w:spacing w:line="360" w:lineRule="auto"/>
        <w:ind w:left="714" w:hanging="357"/>
        <w:jc w:val="both"/>
        <w:rPr>
          <w:color w:val="000000" w:themeColor="text1"/>
        </w:rPr>
      </w:pPr>
      <w:r>
        <w:rPr>
          <w:color w:val="000000" w:themeColor="text1"/>
        </w:rPr>
        <w:t xml:space="preserve">800 g lesních hub </w:t>
      </w:r>
      <w:r w:rsidR="00B679B6" w:rsidRPr="00B679B6">
        <w:rPr>
          <w:color w:val="000000" w:themeColor="text1"/>
        </w:rPr>
        <w:t>(lišky, hříbky, hlíva, smrže)</w:t>
      </w:r>
    </w:p>
    <w:p w:rsidR="00B679B6" w:rsidRPr="00B679B6" w:rsidRDefault="00B679B6" w:rsidP="00B679B6">
      <w:pPr>
        <w:pStyle w:val="Odstavecseseznamem"/>
        <w:numPr>
          <w:ilvl w:val="0"/>
          <w:numId w:val="18"/>
        </w:numPr>
        <w:tabs>
          <w:tab w:val="left" w:pos="5103"/>
        </w:tabs>
        <w:spacing w:line="360" w:lineRule="auto"/>
        <w:ind w:left="714" w:hanging="357"/>
        <w:jc w:val="both"/>
        <w:rPr>
          <w:color w:val="000000" w:themeColor="text1"/>
        </w:rPr>
      </w:pPr>
      <w:r w:rsidRPr="00B679B6">
        <w:rPr>
          <w:color w:val="000000" w:themeColor="text1"/>
        </w:rPr>
        <w:t>200 ml bílého vína</w:t>
      </w:r>
    </w:p>
    <w:p w:rsidR="00B679B6" w:rsidRPr="00B679B6" w:rsidRDefault="00B679B6" w:rsidP="00B679B6">
      <w:pPr>
        <w:pStyle w:val="Odstavecseseznamem"/>
        <w:numPr>
          <w:ilvl w:val="0"/>
          <w:numId w:val="18"/>
        </w:numPr>
        <w:tabs>
          <w:tab w:val="left" w:pos="5103"/>
        </w:tabs>
        <w:spacing w:line="360" w:lineRule="auto"/>
        <w:ind w:left="714" w:hanging="357"/>
        <w:jc w:val="both"/>
        <w:rPr>
          <w:color w:val="000000" w:themeColor="text1"/>
        </w:rPr>
      </w:pPr>
      <w:r w:rsidRPr="00B679B6">
        <w:rPr>
          <w:color w:val="000000" w:themeColor="text1"/>
        </w:rPr>
        <w:t>200 ml smetany (31%)</w:t>
      </w:r>
    </w:p>
    <w:p w:rsidR="00B679B6" w:rsidRPr="00B679B6" w:rsidRDefault="00B679B6" w:rsidP="00B679B6">
      <w:pPr>
        <w:pStyle w:val="Odstavecseseznamem"/>
        <w:numPr>
          <w:ilvl w:val="0"/>
          <w:numId w:val="18"/>
        </w:numPr>
        <w:tabs>
          <w:tab w:val="left" w:pos="5103"/>
        </w:tabs>
        <w:spacing w:line="360" w:lineRule="auto"/>
        <w:ind w:left="714" w:hanging="357"/>
        <w:jc w:val="both"/>
        <w:rPr>
          <w:color w:val="000000" w:themeColor="text1"/>
        </w:rPr>
      </w:pPr>
      <w:r w:rsidRPr="00B679B6">
        <w:rPr>
          <w:color w:val="000000" w:themeColor="text1"/>
        </w:rPr>
        <w:t>100 g másla</w:t>
      </w:r>
    </w:p>
    <w:p w:rsidR="00B679B6" w:rsidRPr="00B679B6" w:rsidRDefault="00B679B6" w:rsidP="00B679B6">
      <w:pPr>
        <w:pStyle w:val="Odstavecseseznamem"/>
        <w:numPr>
          <w:ilvl w:val="0"/>
          <w:numId w:val="18"/>
        </w:numPr>
        <w:tabs>
          <w:tab w:val="left" w:pos="5103"/>
        </w:tabs>
        <w:spacing w:line="360" w:lineRule="auto"/>
        <w:ind w:left="714" w:hanging="357"/>
        <w:jc w:val="both"/>
        <w:rPr>
          <w:color w:val="000000" w:themeColor="text1"/>
        </w:rPr>
      </w:pPr>
      <w:r w:rsidRPr="00B679B6">
        <w:rPr>
          <w:color w:val="000000" w:themeColor="text1"/>
        </w:rPr>
        <w:t>4 šalotky</w:t>
      </w:r>
      <w:r w:rsidR="00CE72F3">
        <w:rPr>
          <w:color w:val="000000" w:themeColor="text1"/>
        </w:rPr>
        <w:t xml:space="preserve"> a 4 žloutky</w:t>
      </w:r>
    </w:p>
    <w:p w:rsidR="006A2110" w:rsidRDefault="00B679B6" w:rsidP="006A2110">
      <w:pPr>
        <w:pStyle w:val="Odstavecseseznamem"/>
        <w:numPr>
          <w:ilvl w:val="0"/>
          <w:numId w:val="18"/>
        </w:numPr>
        <w:tabs>
          <w:tab w:val="left" w:pos="5103"/>
        </w:tabs>
        <w:spacing w:line="360" w:lineRule="auto"/>
        <w:ind w:left="714" w:hanging="357"/>
        <w:jc w:val="both"/>
        <w:rPr>
          <w:color w:val="000000" w:themeColor="text1"/>
        </w:rPr>
      </w:pPr>
      <w:r w:rsidRPr="00B679B6">
        <w:rPr>
          <w:color w:val="000000" w:themeColor="text1"/>
        </w:rPr>
        <w:t>sůl a mletý pepř</w:t>
      </w:r>
    </w:p>
    <w:p w:rsidR="006A2110" w:rsidRPr="006A2110" w:rsidRDefault="006A2110" w:rsidP="006A2110">
      <w:pPr>
        <w:pStyle w:val="Odstavecseseznamem"/>
        <w:tabs>
          <w:tab w:val="left" w:pos="5103"/>
        </w:tabs>
        <w:spacing w:line="360" w:lineRule="auto"/>
        <w:ind w:left="714"/>
        <w:jc w:val="both"/>
        <w:rPr>
          <w:color w:val="000000" w:themeColor="text1"/>
        </w:rPr>
      </w:pPr>
    </w:p>
    <w:p w:rsidR="00CE72F3" w:rsidRDefault="00CE72F3" w:rsidP="00CE72F3">
      <w:pPr>
        <w:pStyle w:val="Odstavecseseznamem"/>
        <w:tabs>
          <w:tab w:val="left" w:pos="5103"/>
        </w:tabs>
        <w:spacing w:line="360" w:lineRule="auto"/>
        <w:ind w:left="714"/>
        <w:jc w:val="center"/>
        <w:rPr>
          <w:color w:val="000000" w:themeColor="text1"/>
        </w:rPr>
      </w:pPr>
      <w:r>
        <w:rPr>
          <w:noProof/>
          <w:color w:val="000000" w:themeColor="text1"/>
          <w:lang w:eastAsia="cs-CZ"/>
        </w:rPr>
        <w:drawing>
          <wp:inline distT="0" distB="0" distL="0" distR="0">
            <wp:extent cx="3256865" cy="2869324"/>
            <wp:effectExtent l="19050" t="0" r="685" b="0"/>
            <wp:docPr id="28" name="obrázek 7" descr="C:\Users\Natálie\Desktop\E8B910ED-3246-45F9-AB42-01A1CA4CDC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álie\Desktop\E8B910ED-3246-45F9-AB42-01A1CA4CDCFB.jpeg"/>
                    <pic:cNvPicPr>
                      <a:picLocks noChangeAspect="1" noChangeArrowheads="1"/>
                    </pic:cNvPicPr>
                  </pic:nvPicPr>
                  <pic:blipFill>
                    <a:blip r:embed="rId28" cstate="print"/>
                    <a:srcRect t="2432" r="-45" b="14133"/>
                    <a:stretch>
                      <a:fillRect/>
                    </a:stretch>
                  </pic:blipFill>
                  <pic:spPr bwMode="auto">
                    <a:xfrm>
                      <a:off x="0" y="0"/>
                      <a:ext cx="3260530" cy="2872553"/>
                    </a:xfrm>
                    <a:prstGeom prst="rect">
                      <a:avLst/>
                    </a:prstGeom>
                    <a:noFill/>
                    <a:ln w="9525">
                      <a:noFill/>
                      <a:miter lim="800000"/>
                      <a:headEnd/>
                      <a:tailEnd/>
                    </a:ln>
                  </pic:spPr>
                </pic:pic>
              </a:graphicData>
            </a:graphic>
          </wp:inline>
        </w:drawing>
      </w:r>
    </w:p>
    <w:p w:rsidR="004F1466" w:rsidRPr="00161DFC" w:rsidRDefault="004F1466" w:rsidP="00161DFC">
      <w:pPr>
        <w:pStyle w:val="Titulek"/>
        <w:spacing w:line="360" w:lineRule="auto"/>
        <w:jc w:val="center"/>
        <w:rPr>
          <w:rFonts w:cs="Times New Roman"/>
          <w:b w:val="0"/>
          <w:i/>
          <w:color w:val="000000" w:themeColor="text1"/>
          <w:sz w:val="20"/>
          <w:szCs w:val="20"/>
          <w:shd w:val="clear" w:color="auto" w:fill="FFFFFF"/>
        </w:rPr>
      </w:pPr>
      <w:bookmarkStart w:id="115" w:name="_Toc6267566"/>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12</w:t>
      </w:r>
      <w:r w:rsidR="00666779" w:rsidRPr="004F1466">
        <w:rPr>
          <w:b w:val="0"/>
          <w:i/>
          <w:color w:val="000000" w:themeColor="text1"/>
          <w:sz w:val="20"/>
          <w:szCs w:val="20"/>
        </w:rPr>
        <w:fldChar w:fldCharType="end"/>
      </w:r>
      <w:r w:rsidRPr="004F1466">
        <w:rPr>
          <w:b w:val="0"/>
          <w:i/>
          <w:color w:val="000000" w:themeColor="text1"/>
          <w:sz w:val="20"/>
          <w:szCs w:val="20"/>
        </w:rPr>
        <w:t xml:space="preserve"> – Houbové ragú</w:t>
      </w:r>
      <w:r w:rsidR="00CE72F3" w:rsidRPr="004F1466">
        <w:rPr>
          <w:b w:val="0"/>
          <w:i/>
          <w:color w:val="000000" w:themeColor="text1"/>
          <w:sz w:val="20"/>
          <w:szCs w:val="20"/>
        </w:rPr>
        <w:br/>
        <w:t xml:space="preserve">Zdroj: </w:t>
      </w:r>
      <w:r w:rsidR="00CE72F3" w:rsidRPr="004F1466">
        <w:rPr>
          <w:rFonts w:cs="Times New Roman"/>
          <w:b w:val="0"/>
          <w:i/>
          <w:color w:val="000000" w:themeColor="text1"/>
          <w:sz w:val="20"/>
          <w:szCs w:val="20"/>
          <w:shd w:val="clear" w:color="auto" w:fill="FFFFFF"/>
        </w:rPr>
        <w:t>POHLREICH, Zdeněk.</w:t>
      </w:r>
      <w:r w:rsidR="00CE72F3" w:rsidRPr="004F1466">
        <w:rPr>
          <w:rStyle w:val="apple-converted-space"/>
          <w:rFonts w:cs="Times New Roman"/>
          <w:b w:val="0"/>
          <w:i/>
          <w:color w:val="000000" w:themeColor="text1"/>
          <w:sz w:val="20"/>
          <w:szCs w:val="20"/>
          <w:shd w:val="clear" w:color="auto" w:fill="FFFFFF"/>
        </w:rPr>
        <w:t> </w:t>
      </w:r>
      <w:r w:rsidR="00CE72F3" w:rsidRPr="004F1466">
        <w:rPr>
          <w:rFonts w:cs="Times New Roman"/>
          <w:b w:val="0"/>
          <w:i/>
          <w:iCs/>
          <w:color w:val="000000" w:themeColor="text1"/>
          <w:sz w:val="20"/>
          <w:szCs w:val="20"/>
          <w:shd w:val="clear" w:color="auto" w:fill="FFFFFF"/>
        </w:rPr>
        <w:t>Prostřeno bez servítků</w:t>
      </w:r>
      <w:r w:rsidR="00CE72F3" w:rsidRPr="004F1466">
        <w:rPr>
          <w:rFonts w:cs="Times New Roman"/>
          <w:b w:val="0"/>
          <w:i/>
          <w:color w:val="000000" w:themeColor="text1"/>
          <w:sz w:val="20"/>
          <w:szCs w:val="20"/>
          <w:shd w:val="clear" w:color="auto" w:fill="FFFFFF"/>
        </w:rPr>
        <w:t xml:space="preserve">. Praha: </w:t>
      </w:r>
      <w:proofErr w:type="spellStart"/>
      <w:r w:rsidR="00CE72F3" w:rsidRPr="004F1466">
        <w:rPr>
          <w:rFonts w:cs="Times New Roman"/>
          <w:b w:val="0"/>
          <w:i/>
          <w:color w:val="000000" w:themeColor="text1"/>
          <w:sz w:val="20"/>
          <w:szCs w:val="20"/>
          <w:shd w:val="clear" w:color="auto" w:fill="FFFFFF"/>
        </w:rPr>
        <w:t>Sevruga</w:t>
      </w:r>
      <w:proofErr w:type="spellEnd"/>
      <w:r w:rsidR="00CE72F3" w:rsidRPr="004F1466">
        <w:rPr>
          <w:rFonts w:cs="Times New Roman"/>
          <w:b w:val="0"/>
          <w:i/>
          <w:color w:val="000000" w:themeColor="text1"/>
          <w:sz w:val="20"/>
          <w:szCs w:val="20"/>
          <w:shd w:val="clear" w:color="auto" w:fill="FFFFFF"/>
        </w:rPr>
        <w:t>, 2016. ISBN 978-80-905710-5-1</w:t>
      </w:r>
      <w:bookmarkEnd w:id="115"/>
    </w:p>
    <w:p w:rsidR="00827725" w:rsidRDefault="00827725" w:rsidP="00827725">
      <w:pPr>
        <w:tabs>
          <w:tab w:val="left" w:pos="5103"/>
        </w:tabs>
        <w:spacing w:line="360" w:lineRule="auto"/>
        <w:jc w:val="both"/>
        <w:rPr>
          <w:b/>
          <w:color w:val="000000" w:themeColor="text1"/>
        </w:rPr>
      </w:pPr>
      <w:r w:rsidRPr="00827725">
        <w:rPr>
          <w:b/>
          <w:color w:val="000000" w:themeColor="text1"/>
        </w:rPr>
        <w:t>Postup přípravy:</w:t>
      </w:r>
    </w:p>
    <w:p w:rsidR="00C2465A" w:rsidRPr="00C2465A" w:rsidRDefault="00827725" w:rsidP="004C0A74">
      <w:pPr>
        <w:tabs>
          <w:tab w:val="left" w:pos="5103"/>
        </w:tabs>
        <w:spacing w:line="360" w:lineRule="auto"/>
        <w:jc w:val="both"/>
        <w:rPr>
          <w:color w:val="000000" w:themeColor="text1"/>
        </w:rPr>
      </w:pPr>
      <w:r w:rsidRPr="006B5084">
        <w:rPr>
          <w:color w:val="000000" w:themeColor="text1"/>
        </w:rPr>
        <w:t xml:space="preserve">V pánvi se rozehřeje polovina másla a opeče se na něm šalotka. Až zesklovatí, vsypou </w:t>
      </w:r>
      <w:r w:rsidR="006B5084">
        <w:rPr>
          <w:color w:val="000000" w:themeColor="text1"/>
        </w:rPr>
        <w:br/>
      </w:r>
      <w:r w:rsidRPr="006B5084">
        <w:rPr>
          <w:color w:val="000000" w:themeColor="text1"/>
        </w:rPr>
        <w:t>se na pánev houby, které se krátce orestují, zalijí vínem. Polovina vína se nechá odvařit. Poté se přidá smetana</w:t>
      </w:r>
      <w:r w:rsidR="006B5084" w:rsidRPr="006B5084">
        <w:rPr>
          <w:color w:val="000000" w:themeColor="text1"/>
        </w:rPr>
        <w:t xml:space="preserve"> a to vše se </w:t>
      </w:r>
      <w:r w:rsidRPr="006B5084">
        <w:rPr>
          <w:color w:val="000000" w:themeColor="text1"/>
        </w:rPr>
        <w:t>povaří</w:t>
      </w:r>
      <w:r w:rsidR="006B5084" w:rsidRPr="006B5084">
        <w:rPr>
          <w:color w:val="000000" w:themeColor="text1"/>
        </w:rPr>
        <w:t xml:space="preserve">, dochutí solí a pepřem. Nakonec se zašlehá zbylé máslo </w:t>
      </w:r>
      <w:r w:rsidR="006B5084">
        <w:rPr>
          <w:color w:val="000000" w:themeColor="text1"/>
        </w:rPr>
        <w:br/>
      </w:r>
      <w:r w:rsidR="006B5084" w:rsidRPr="006B5084">
        <w:rPr>
          <w:color w:val="000000" w:themeColor="text1"/>
        </w:rPr>
        <w:t>a žloutky. Tento pokrm může být podáván např. s jemným žemlovým knedlíčkem.</w:t>
      </w:r>
    </w:p>
    <w:p w:rsidR="004C0A74" w:rsidRDefault="004C0A74" w:rsidP="004C0A74">
      <w:pPr>
        <w:tabs>
          <w:tab w:val="left" w:pos="5103"/>
        </w:tabs>
        <w:spacing w:line="360" w:lineRule="auto"/>
        <w:jc w:val="both"/>
        <w:rPr>
          <w:b/>
          <w:color w:val="000000" w:themeColor="text1"/>
        </w:rPr>
      </w:pPr>
      <w:r w:rsidRPr="00BF7BF7">
        <w:rPr>
          <w:b/>
          <w:color w:val="000000" w:themeColor="text1"/>
        </w:rPr>
        <w:t>Suroviny potřebné na přípravu</w:t>
      </w:r>
      <w:r>
        <w:rPr>
          <w:b/>
          <w:color w:val="000000" w:themeColor="text1"/>
        </w:rPr>
        <w:t xml:space="preserve"> taženého závinu: </w:t>
      </w:r>
    </w:p>
    <w:p w:rsidR="00A51A0E" w:rsidRDefault="00A51A0E" w:rsidP="00E7001F">
      <w:pPr>
        <w:tabs>
          <w:tab w:val="left" w:pos="4536"/>
          <w:tab w:val="left" w:pos="5103"/>
        </w:tabs>
        <w:spacing w:line="360" w:lineRule="auto"/>
        <w:jc w:val="both"/>
        <w:rPr>
          <w:b/>
          <w:color w:val="000000" w:themeColor="text1"/>
        </w:rPr>
      </w:pPr>
      <w:r>
        <w:rPr>
          <w:b/>
          <w:color w:val="000000" w:themeColor="text1"/>
        </w:rPr>
        <w:t>Na těsto</w:t>
      </w:r>
    </w:p>
    <w:p w:rsidR="00A51A0E" w:rsidRPr="00A51A0E" w:rsidRDefault="00A51A0E" w:rsidP="00A51A0E">
      <w:pPr>
        <w:pStyle w:val="Odstavecseseznamem"/>
        <w:numPr>
          <w:ilvl w:val="0"/>
          <w:numId w:val="19"/>
        </w:numPr>
        <w:tabs>
          <w:tab w:val="left" w:pos="5103"/>
        </w:tabs>
        <w:spacing w:line="360" w:lineRule="auto"/>
        <w:jc w:val="both"/>
        <w:rPr>
          <w:color w:val="000000" w:themeColor="text1"/>
        </w:rPr>
      </w:pPr>
      <w:r w:rsidRPr="00A51A0E">
        <w:rPr>
          <w:color w:val="000000" w:themeColor="text1"/>
        </w:rPr>
        <w:t>300 g hladké mouky</w:t>
      </w:r>
    </w:p>
    <w:p w:rsidR="00A51A0E" w:rsidRPr="00A51A0E" w:rsidRDefault="00A51A0E" w:rsidP="00A51A0E">
      <w:pPr>
        <w:pStyle w:val="Odstavecseseznamem"/>
        <w:numPr>
          <w:ilvl w:val="0"/>
          <w:numId w:val="19"/>
        </w:numPr>
        <w:tabs>
          <w:tab w:val="left" w:pos="5103"/>
        </w:tabs>
        <w:spacing w:line="360" w:lineRule="auto"/>
        <w:jc w:val="both"/>
        <w:rPr>
          <w:color w:val="000000" w:themeColor="text1"/>
        </w:rPr>
      </w:pPr>
      <w:r w:rsidRPr="00A51A0E">
        <w:rPr>
          <w:color w:val="000000" w:themeColor="text1"/>
        </w:rPr>
        <w:t>120 ml vlažné vody</w:t>
      </w:r>
    </w:p>
    <w:p w:rsidR="00A51A0E" w:rsidRPr="00A51A0E" w:rsidRDefault="00A51A0E" w:rsidP="00A51A0E">
      <w:pPr>
        <w:pStyle w:val="Odstavecseseznamem"/>
        <w:numPr>
          <w:ilvl w:val="0"/>
          <w:numId w:val="19"/>
        </w:numPr>
        <w:tabs>
          <w:tab w:val="left" w:pos="5103"/>
        </w:tabs>
        <w:spacing w:line="360" w:lineRule="auto"/>
        <w:jc w:val="both"/>
        <w:rPr>
          <w:color w:val="000000" w:themeColor="text1"/>
        </w:rPr>
      </w:pPr>
      <w:r w:rsidRPr="00A51A0E">
        <w:rPr>
          <w:color w:val="000000" w:themeColor="text1"/>
        </w:rPr>
        <w:t>50 g másla na potření</w:t>
      </w:r>
      <w:r w:rsidR="00E7001F" w:rsidRPr="00E7001F">
        <w:rPr>
          <w:rFonts w:eastAsia="Times New Roman" w:cs="Times New Roman"/>
          <w:snapToGrid w:val="0"/>
          <w:color w:val="000000"/>
          <w:w w:val="0"/>
          <w:sz w:val="0"/>
          <w:szCs w:val="0"/>
          <w:u w:color="000000"/>
          <w:bdr w:val="none" w:sz="0" w:space="0" w:color="000000"/>
          <w:shd w:val="clear" w:color="000000" w:fill="000000"/>
        </w:rPr>
        <w:t xml:space="preserve"> </w:t>
      </w:r>
    </w:p>
    <w:p w:rsidR="00A51A0E" w:rsidRPr="00A51A0E" w:rsidRDefault="00A51A0E" w:rsidP="00A51A0E">
      <w:pPr>
        <w:pStyle w:val="Odstavecseseznamem"/>
        <w:numPr>
          <w:ilvl w:val="0"/>
          <w:numId w:val="19"/>
        </w:numPr>
        <w:tabs>
          <w:tab w:val="left" w:pos="5103"/>
        </w:tabs>
        <w:spacing w:line="360" w:lineRule="auto"/>
        <w:jc w:val="both"/>
        <w:rPr>
          <w:color w:val="000000" w:themeColor="text1"/>
        </w:rPr>
      </w:pPr>
      <w:r w:rsidRPr="00A51A0E">
        <w:rPr>
          <w:color w:val="000000" w:themeColor="text1"/>
        </w:rPr>
        <w:t>lžíci rostlinného oleje</w:t>
      </w:r>
    </w:p>
    <w:p w:rsidR="00A51A0E" w:rsidRDefault="00A51A0E" w:rsidP="00A51A0E">
      <w:pPr>
        <w:pStyle w:val="Odstavecseseznamem"/>
        <w:numPr>
          <w:ilvl w:val="0"/>
          <w:numId w:val="19"/>
        </w:numPr>
        <w:tabs>
          <w:tab w:val="left" w:pos="5103"/>
        </w:tabs>
        <w:spacing w:line="360" w:lineRule="auto"/>
        <w:jc w:val="both"/>
        <w:rPr>
          <w:color w:val="000000" w:themeColor="text1"/>
        </w:rPr>
      </w:pPr>
      <w:r w:rsidRPr="00A51A0E">
        <w:rPr>
          <w:color w:val="000000" w:themeColor="text1"/>
        </w:rPr>
        <w:t>sůl</w:t>
      </w:r>
    </w:p>
    <w:p w:rsidR="00A51A0E" w:rsidRDefault="00A51A0E" w:rsidP="00A51A0E">
      <w:pPr>
        <w:tabs>
          <w:tab w:val="left" w:pos="5103"/>
        </w:tabs>
        <w:spacing w:line="360" w:lineRule="auto"/>
        <w:jc w:val="both"/>
        <w:rPr>
          <w:b/>
          <w:color w:val="000000" w:themeColor="text1"/>
        </w:rPr>
      </w:pPr>
      <w:r w:rsidRPr="00A51A0E">
        <w:rPr>
          <w:b/>
          <w:color w:val="000000" w:themeColor="text1"/>
        </w:rPr>
        <w:t>Na náplň</w:t>
      </w:r>
    </w:p>
    <w:p w:rsidR="00A51A0E" w:rsidRPr="00A51A0E" w:rsidRDefault="00A51A0E" w:rsidP="00A51A0E">
      <w:pPr>
        <w:pStyle w:val="Odstavecseseznamem"/>
        <w:numPr>
          <w:ilvl w:val="0"/>
          <w:numId w:val="20"/>
        </w:numPr>
        <w:tabs>
          <w:tab w:val="left" w:pos="5103"/>
        </w:tabs>
        <w:spacing w:line="360" w:lineRule="auto"/>
        <w:jc w:val="both"/>
        <w:rPr>
          <w:color w:val="000000" w:themeColor="text1"/>
        </w:rPr>
      </w:pPr>
      <w:r w:rsidRPr="00A51A0E">
        <w:rPr>
          <w:color w:val="000000" w:themeColor="text1"/>
        </w:rPr>
        <w:t>10 větších jablek</w:t>
      </w:r>
    </w:p>
    <w:p w:rsidR="00A51A0E" w:rsidRPr="00A51A0E" w:rsidRDefault="00A51A0E" w:rsidP="00A51A0E">
      <w:pPr>
        <w:pStyle w:val="Odstavecseseznamem"/>
        <w:numPr>
          <w:ilvl w:val="0"/>
          <w:numId w:val="20"/>
        </w:numPr>
        <w:tabs>
          <w:tab w:val="left" w:pos="5103"/>
        </w:tabs>
        <w:spacing w:line="360" w:lineRule="auto"/>
        <w:jc w:val="both"/>
        <w:rPr>
          <w:color w:val="000000" w:themeColor="text1"/>
        </w:rPr>
      </w:pPr>
      <w:r w:rsidRPr="00A51A0E">
        <w:rPr>
          <w:color w:val="000000" w:themeColor="text1"/>
        </w:rPr>
        <w:t>50 g rozinek</w:t>
      </w:r>
    </w:p>
    <w:p w:rsidR="00A51A0E" w:rsidRPr="00A51A0E" w:rsidRDefault="00A51A0E" w:rsidP="00A51A0E">
      <w:pPr>
        <w:pStyle w:val="Odstavecseseznamem"/>
        <w:numPr>
          <w:ilvl w:val="0"/>
          <w:numId w:val="20"/>
        </w:numPr>
        <w:tabs>
          <w:tab w:val="left" w:pos="5103"/>
        </w:tabs>
        <w:spacing w:line="360" w:lineRule="auto"/>
        <w:jc w:val="both"/>
        <w:rPr>
          <w:color w:val="000000" w:themeColor="text1"/>
        </w:rPr>
      </w:pPr>
      <w:r w:rsidRPr="00A51A0E">
        <w:rPr>
          <w:color w:val="000000" w:themeColor="text1"/>
        </w:rPr>
        <w:t>50 g strouhanky</w:t>
      </w:r>
    </w:p>
    <w:p w:rsidR="005A3EEA" w:rsidRDefault="00A51A0E" w:rsidP="005A3EEA">
      <w:pPr>
        <w:pStyle w:val="Odstavecseseznamem"/>
        <w:numPr>
          <w:ilvl w:val="0"/>
          <w:numId w:val="20"/>
        </w:numPr>
        <w:tabs>
          <w:tab w:val="left" w:pos="5103"/>
        </w:tabs>
        <w:spacing w:line="360" w:lineRule="auto"/>
        <w:jc w:val="both"/>
        <w:rPr>
          <w:color w:val="000000" w:themeColor="text1"/>
        </w:rPr>
      </w:pPr>
      <w:r w:rsidRPr="00A51A0E">
        <w:rPr>
          <w:color w:val="000000" w:themeColor="text1"/>
        </w:rPr>
        <w:t>50 g vlašských ořechů</w:t>
      </w:r>
    </w:p>
    <w:p w:rsidR="005A3EEA" w:rsidRPr="00CE72F3" w:rsidRDefault="00A51A0E" w:rsidP="00044415">
      <w:pPr>
        <w:pStyle w:val="Odstavecseseznamem"/>
        <w:numPr>
          <w:ilvl w:val="0"/>
          <w:numId w:val="20"/>
        </w:numPr>
        <w:tabs>
          <w:tab w:val="left" w:pos="5103"/>
        </w:tabs>
        <w:spacing w:line="360" w:lineRule="auto"/>
        <w:jc w:val="both"/>
        <w:rPr>
          <w:color w:val="000000" w:themeColor="text1"/>
        </w:rPr>
      </w:pPr>
      <w:r w:rsidRPr="005A3EEA">
        <w:rPr>
          <w:color w:val="000000" w:themeColor="text1"/>
        </w:rPr>
        <w:t>60 g skořicového cukru</w:t>
      </w:r>
    </w:p>
    <w:p w:rsidR="004F1466" w:rsidRDefault="00C2465A" w:rsidP="004F1466">
      <w:pPr>
        <w:keepNext/>
        <w:tabs>
          <w:tab w:val="left" w:pos="5103"/>
        </w:tabs>
        <w:spacing w:line="360" w:lineRule="auto"/>
        <w:jc w:val="center"/>
      </w:pPr>
      <w:r>
        <w:rPr>
          <w:b/>
          <w:noProof/>
          <w:color w:val="000000" w:themeColor="text1"/>
          <w:lang w:eastAsia="cs-CZ"/>
        </w:rPr>
        <w:drawing>
          <wp:inline distT="0" distB="0" distL="0" distR="0">
            <wp:extent cx="2840750" cy="2648607"/>
            <wp:effectExtent l="19050" t="0" r="0" b="0"/>
            <wp:docPr id="27" name="obrázek 29" descr="C:\Users\Natálie\Desktop\E6D81331-4A82-47E0-A4A4-305BA24F1A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álie\Desktop\E6D81331-4A82-47E0-A4A4-305BA24F1A2F.jpeg"/>
                    <pic:cNvPicPr>
                      <a:picLocks noChangeAspect="1" noChangeArrowheads="1"/>
                    </pic:cNvPicPr>
                  </pic:nvPicPr>
                  <pic:blipFill>
                    <a:blip r:embed="rId29" cstate="print"/>
                    <a:srcRect t="6145"/>
                    <a:stretch>
                      <a:fillRect/>
                    </a:stretch>
                  </pic:blipFill>
                  <pic:spPr bwMode="auto">
                    <a:xfrm>
                      <a:off x="0" y="0"/>
                      <a:ext cx="2840750" cy="2648607"/>
                    </a:xfrm>
                    <a:prstGeom prst="rect">
                      <a:avLst/>
                    </a:prstGeom>
                    <a:noFill/>
                    <a:ln w="9525">
                      <a:noFill/>
                      <a:miter lim="800000"/>
                      <a:headEnd/>
                      <a:tailEnd/>
                    </a:ln>
                  </pic:spPr>
                </pic:pic>
              </a:graphicData>
            </a:graphic>
          </wp:inline>
        </w:drawing>
      </w:r>
    </w:p>
    <w:p w:rsidR="00C2465A" w:rsidRPr="004F1466" w:rsidRDefault="004F1466" w:rsidP="004F1466">
      <w:pPr>
        <w:pStyle w:val="Titulek"/>
        <w:spacing w:line="360" w:lineRule="auto"/>
        <w:jc w:val="center"/>
        <w:rPr>
          <w:b w:val="0"/>
          <w:i/>
          <w:color w:val="000000" w:themeColor="text1"/>
          <w:sz w:val="20"/>
          <w:szCs w:val="20"/>
        </w:rPr>
      </w:pPr>
      <w:bookmarkStart w:id="116" w:name="_Toc6267567"/>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13</w:t>
      </w:r>
      <w:r w:rsidR="00666779" w:rsidRPr="004F1466">
        <w:rPr>
          <w:b w:val="0"/>
          <w:i/>
          <w:color w:val="000000" w:themeColor="text1"/>
          <w:sz w:val="20"/>
          <w:szCs w:val="20"/>
        </w:rPr>
        <w:fldChar w:fldCharType="end"/>
      </w:r>
      <w:r w:rsidRPr="004F1466">
        <w:rPr>
          <w:b w:val="0"/>
          <w:i/>
          <w:color w:val="000000" w:themeColor="text1"/>
          <w:sz w:val="20"/>
          <w:szCs w:val="20"/>
        </w:rPr>
        <w:t xml:space="preserve"> – Tažený závin</w:t>
      </w:r>
      <w:r w:rsidR="00A04A9A" w:rsidRPr="004F1466">
        <w:rPr>
          <w:b w:val="0"/>
          <w:i/>
          <w:color w:val="000000" w:themeColor="text1"/>
          <w:sz w:val="20"/>
          <w:szCs w:val="20"/>
        </w:rPr>
        <w:br/>
      </w:r>
      <w:r w:rsidR="00C2465A" w:rsidRPr="004F1466">
        <w:rPr>
          <w:b w:val="0"/>
          <w:i/>
          <w:color w:val="000000" w:themeColor="text1"/>
          <w:sz w:val="20"/>
          <w:szCs w:val="20"/>
        </w:rPr>
        <w:t xml:space="preserve">Zdroj: </w:t>
      </w:r>
      <w:r w:rsidR="00C2465A" w:rsidRPr="004F1466">
        <w:rPr>
          <w:rFonts w:cs="Times New Roman"/>
          <w:b w:val="0"/>
          <w:i/>
          <w:color w:val="000000" w:themeColor="text1"/>
          <w:sz w:val="20"/>
          <w:szCs w:val="20"/>
          <w:shd w:val="clear" w:color="auto" w:fill="FFFFFF"/>
        </w:rPr>
        <w:t>POHLREICH, Zdeněk.</w:t>
      </w:r>
      <w:r w:rsidR="00C2465A" w:rsidRPr="004F1466">
        <w:rPr>
          <w:rStyle w:val="apple-converted-space"/>
          <w:rFonts w:cs="Times New Roman"/>
          <w:b w:val="0"/>
          <w:i/>
          <w:color w:val="000000" w:themeColor="text1"/>
          <w:sz w:val="20"/>
          <w:szCs w:val="20"/>
          <w:shd w:val="clear" w:color="auto" w:fill="FFFFFF"/>
        </w:rPr>
        <w:t> </w:t>
      </w:r>
      <w:r w:rsidR="00C2465A" w:rsidRPr="004F1466">
        <w:rPr>
          <w:rFonts w:cs="Times New Roman"/>
          <w:b w:val="0"/>
          <w:i/>
          <w:iCs/>
          <w:color w:val="000000" w:themeColor="text1"/>
          <w:sz w:val="20"/>
          <w:szCs w:val="20"/>
          <w:shd w:val="clear" w:color="auto" w:fill="FFFFFF"/>
        </w:rPr>
        <w:t>Prostřeno bez servítků</w:t>
      </w:r>
      <w:r w:rsidR="00C2465A" w:rsidRPr="004F1466">
        <w:rPr>
          <w:rFonts w:cs="Times New Roman"/>
          <w:b w:val="0"/>
          <w:i/>
          <w:color w:val="000000" w:themeColor="text1"/>
          <w:sz w:val="20"/>
          <w:szCs w:val="20"/>
          <w:shd w:val="clear" w:color="auto" w:fill="FFFFFF"/>
        </w:rPr>
        <w:t xml:space="preserve">. Praha: </w:t>
      </w:r>
      <w:proofErr w:type="spellStart"/>
      <w:r w:rsidR="00C2465A" w:rsidRPr="004F1466">
        <w:rPr>
          <w:rFonts w:cs="Times New Roman"/>
          <w:b w:val="0"/>
          <w:i/>
          <w:color w:val="000000" w:themeColor="text1"/>
          <w:sz w:val="20"/>
          <w:szCs w:val="20"/>
          <w:shd w:val="clear" w:color="auto" w:fill="FFFFFF"/>
        </w:rPr>
        <w:t>Sevruga</w:t>
      </w:r>
      <w:proofErr w:type="spellEnd"/>
      <w:r w:rsidR="00C2465A" w:rsidRPr="004F1466">
        <w:rPr>
          <w:rFonts w:cs="Times New Roman"/>
          <w:b w:val="0"/>
          <w:i/>
          <w:color w:val="000000" w:themeColor="text1"/>
          <w:sz w:val="20"/>
          <w:szCs w:val="20"/>
          <w:shd w:val="clear" w:color="auto" w:fill="FFFFFF"/>
        </w:rPr>
        <w:t>, 2016. ISBN 978-80-905710-5-1</w:t>
      </w:r>
      <w:bookmarkEnd w:id="116"/>
    </w:p>
    <w:p w:rsidR="00A51A0E" w:rsidRDefault="00A51A0E" w:rsidP="00A51A0E">
      <w:pPr>
        <w:tabs>
          <w:tab w:val="left" w:pos="5103"/>
        </w:tabs>
        <w:spacing w:line="360" w:lineRule="auto"/>
        <w:jc w:val="both"/>
        <w:rPr>
          <w:b/>
          <w:color w:val="000000" w:themeColor="text1"/>
        </w:rPr>
      </w:pPr>
      <w:r>
        <w:rPr>
          <w:b/>
          <w:color w:val="000000" w:themeColor="text1"/>
        </w:rPr>
        <w:t>Postup přípravy:</w:t>
      </w:r>
    </w:p>
    <w:p w:rsidR="00A51A0E" w:rsidRDefault="00A51A0E" w:rsidP="00A51A0E">
      <w:pPr>
        <w:tabs>
          <w:tab w:val="left" w:pos="5103"/>
        </w:tabs>
        <w:spacing w:line="360" w:lineRule="auto"/>
        <w:jc w:val="both"/>
        <w:rPr>
          <w:rFonts w:cs="Times New Roman"/>
          <w:color w:val="000000" w:themeColor="text1"/>
          <w:szCs w:val="24"/>
        </w:rPr>
      </w:pPr>
      <w:r w:rsidRPr="00D55DAC">
        <w:rPr>
          <w:rFonts w:cs="Times New Roman"/>
          <w:color w:val="000000" w:themeColor="text1"/>
          <w:szCs w:val="24"/>
        </w:rPr>
        <w:t xml:space="preserve">Mouka se proseje do mísy, osolí, vlije se do ní olej a voda a vypracuje se jemné těsto, které </w:t>
      </w:r>
      <w:r w:rsidR="00D55DAC">
        <w:rPr>
          <w:rFonts w:cs="Times New Roman"/>
          <w:color w:val="000000" w:themeColor="text1"/>
          <w:szCs w:val="24"/>
        </w:rPr>
        <w:br/>
      </w:r>
      <w:r w:rsidRPr="00D55DAC">
        <w:rPr>
          <w:rFonts w:cs="Times New Roman"/>
          <w:color w:val="000000" w:themeColor="text1"/>
          <w:szCs w:val="24"/>
        </w:rPr>
        <w:t xml:space="preserve">se poté přikryje čistou utěrkou a nechá se při pokojové teplotě asi 30 minut odležet. Těsto </w:t>
      </w:r>
      <w:r w:rsidR="00D55DAC">
        <w:rPr>
          <w:rFonts w:cs="Times New Roman"/>
          <w:color w:val="000000" w:themeColor="text1"/>
          <w:szCs w:val="24"/>
        </w:rPr>
        <w:br/>
      </w:r>
      <w:r w:rsidRPr="00D55DAC">
        <w:rPr>
          <w:rFonts w:cs="Times New Roman"/>
          <w:color w:val="000000" w:themeColor="text1"/>
          <w:szCs w:val="24"/>
        </w:rPr>
        <w:t>se vytahuje od středu ke kraji na pomoučené utěrce na tenký plát. Posype se strouhankou, jablky, rozinkami, ořechy a skořicovým cukrem a pomocí utěrky</w:t>
      </w:r>
      <w:r w:rsidR="00D55DAC" w:rsidRPr="00D55DAC">
        <w:rPr>
          <w:rFonts w:cs="Times New Roman"/>
          <w:color w:val="000000" w:themeColor="text1"/>
          <w:szCs w:val="24"/>
        </w:rPr>
        <w:t xml:space="preserve"> se plát stočí do závinu </w:t>
      </w:r>
      <w:r w:rsidR="00D55DAC">
        <w:rPr>
          <w:rFonts w:cs="Times New Roman"/>
          <w:color w:val="000000" w:themeColor="text1"/>
          <w:szCs w:val="24"/>
        </w:rPr>
        <w:br/>
      </w:r>
      <w:r w:rsidR="00D55DAC" w:rsidRPr="00D55DAC">
        <w:rPr>
          <w:rFonts w:cs="Times New Roman"/>
          <w:color w:val="000000" w:themeColor="text1"/>
          <w:szCs w:val="24"/>
        </w:rPr>
        <w:t>a opatrně se přenese plech vyložený pečícím papírem, přetře rozpuštěným máslem a peče v předehřáté troubě na 170</w:t>
      </w:r>
      <w:r w:rsidR="00D55DAC" w:rsidRPr="00D55DAC">
        <w:rPr>
          <w:rFonts w:cs="Times New Roman"/>
          <w:color w:val="222222"/>
          <w:szCs w:val="24"/>
          <w:shd w:val="clear" w:color="auto" w:fill="FFFFFF"/>
        </w:rPr>
        <w:t xml:space="preserve"> °C </w:t>
      </w:r>
      <w:r w:rsidR="00D55DAC" w:rsidRPr="00D55DAC">
        <w:rPr>
          <w:rFonts w:cs="Times New Roman"/>
          <w:color w:val="000000" w:themeColor="text1"/>
          <w:szCs w:val="24"/>
        </w:rPr>
        <w:t xml:space="preserve">dozlatova asi </w:t>
      </w:r>
      <w:r w:rsidR="00044415">
        <w:rPr>
          <w:rFonts w:cs="Times New Roman"/>
          <w:color w:val="000000" w:themeColor="text1"/>
          <w:szCs w:val="24"/>
        </w:rPr>
        <w:t>40</w:t>
      </w:r>
      <w:r w:rsidR="00D55DAC" w:rsidRPr="00D55DAC">
        <w:rPr>
          <w:rFonts w:cs="Times New Roman"/>
          <w:color w:val="000000" w:themeColor="text1"/>
          <w:szCs w:val="24"/>
        </w:rPr>
        <w:t xml:space="preserve"> minut. Máslem se závin potírá i během pečení.</w:t>
      </w:r>
    </w:p>
    <w:p w:rsidR="00B50A29" w:rsidRDefault="00B50A29" w:rsidP="00B50A29">
      <w:pPr>
        <w:pStyle w:val="Nadpis2"/>
        <w:spacing w:line="360" w:lineRule="auto"/>
        <w:jc w:val="both"/>
      </w:pPr>
      <w:bookmarkStart w:id="117" w:name="_Toc6307596"/>
      <w:r>
        <w:t>Slovenské štědrovečerní menu</w:t>
      </w:r>
      <w:bookmarkEnd w:id="117"/>
    </w:p>
    <w:p w:rsidR="00B50A29" w:rsidRDefault="00315248" w:rsidP="00B50A29">
      <w:pPr>
        <w:spacing w:line="360" w:lineRule="auto"/>
        <w:jc w:val="both"/>
      </w:pPr>
      <w:r>
        <w:t xml:space="preserve">V části této práce jsou </w:t>
      </w:r>
      <w:r w:rsidR="00161DFC">
        <w:t>sestave</w:t>
      </w:r>
      <w:r>
        <w:t>na</w:t>
      </w:r>
      <w:r w:rsidR="005D1025">
        <w:t xml:space="preserve"> 2 vánoční menu. Každé m</w:t>
      </w:r>
      <w:r w:rsidR="008718B3">
        <w:t>enu je seskládáno</w:t>
      </w:r>
      <w:r w:rsidR="00B50A29">
        <w:t xml:space="preserve"> z místních tradičních vánočních pokrmů a je uvedeno bez </w:t>
      </w:r>
      <w:r w:rsidR="007533B2">
        <w:t xml:space="preserve">potřebných </w:t>
      </w:r>
      <w:r w:rsidR="00B50A29">
        <w:t>ingrediencí a postupu přípravy.</w:t>
      </w:r>
      <w:r w:rsidR="005D1025">
        <w:t xml:space="preserve"> </w:t>
      </w:r>
    </w:p>
    <w:p w:rsidR="005D1025" w:rsidRPr="005D1025" w:rsidRDefault="00930C6A" w:rsidP="003F4F78">
      <w:pPr>
        <w:spacing w:line="360" w:lineRule="auto"/>
        <w:jc w:val="both"/>
        <w:rPr>
          <w:b/>
        </w:rPr>
      </w:pPr>
      <w:r>
        <w:rPr>
          <w:b/>
        </w:rPr>
        <w:t>Slovenské m</w:t>
      </w:r>
      <w:r w:rsidR="005D1025" w:rsidRPr="005D1025">
        <w:rPr>
          <w:b/>
        </w:rPr>
        <w:t>enu č. 1</w:t>
      </w:r>
    </w:p>
    <w:p w:rsidR="00B50A29" w:rsidRDefault="00B50A29" w:rsidP="003F4F78">
      <w:pPr>
        <w:spacing w:line="360" w:lineRule="auto"/>
        <w:jc w:val="center"/>
        <w:rPr>
          <w:b/>
        </w:rPr>
      </w:pPr>
      <w:r>
        <w:rPr>
          <w:b/>
        </w:rPr>
        <w:t>Předkrm:</w:t>
      </w:r>
    </w:p>
    <w:p w:rsidR="00B50A29" w:rsidRPr="00D45D94" w:rsidRDefault="00B50A29" w:rsidP="003F4F78">
      <w:pPr>
        <w:spacing w:line="360" w:lineRule="auto"/>
        <w:jc w:val="center"/>
      </w:pPr>
      <w:r>
        <w:t>Plátky m</w:t>
      </w:r>
      <w:r w:rsidR="00FA002E">
        <w:t>arinovaného pstruha s </w:t>
      </w:r>
      <w:proofErr w:type="spellStart"/>
      <w:r w:rsidR="00FA002E">
        <w:t>limetkovo</w:t>
      </w:r>
      <w:proofErr w:type="spellEnd"/>
      <w:r w:rsidR="00FA002E">
        <w:t xml:space="preserve"> </w:t>
      </w:r>
      <w:r>
        <w:t xml:space="preserve">koprovým </w:t>
      </w:r>
      <w:proofErr w:type="spellStart"/>
      <w:r>
        <w:t>dipem</w:t>
      </w:r>
      <w:proofErr w:type="spellEnd"/>
      <w:r>
        <w:t xml:space="preserve"> a </w:t>
      </w:r>
      <w:proofErr w:type="spellStart"/>
      <w:r>
        <w:t>rukolou</w:t>
      </w:r>
      <w:proofErr w:type="spellEnd"/>
    </w:p>
    <w:p w:rsidR="00B50A29" w:rsidRDefault="00B50A29" w:rsidP="003F4F78">
      <w:pPr>
        <w:tabs>
          <w:tab w:val="left" w:pos="4536"/>
        </w:tabs>
        <w:spacing w:line="360" w:lineRule="auto"/>
        <w:jc w:val="center"/>
        <w:rPr>
          <w:b/>
        </w:rPr>
      </w:pPr>
      <w:r w:rsidRPr="00567440">
        <w:rPr>
          <w:b/>
        </w:rPr>
        <w:t>Polévka:</w:t>
      </w:r>
    </w:p>
    <w:p w:rsidR="00B50A29" w:rsidRPr="00567440" w:rsidRDefault="00B50A29" w:rsidP="003F4F78">
      <w:pPr>
        <w:tabs>
          <w:tab w:val="left" w:pos="4536"/>
        </w:tabs>
        <w:spacing w:line="360" w:lineRule="auto"/>
        <w:jc w:val="center"/>
      </w:pPr>
      <w:r>
        <w:t xml:space="preserve">Vánoční </w:t>
      </w:r>
      <w:proofErr w:type="spellStart"/>
      <w:r>
        <w:t>kapustnice</w:t>
      </w:r>
      <w:proofErr w:type="spellEnd"/>
      <w:r w:rsidR="00FA002E">
        <w:t xml:space="preserve"> s uzeným masem</w:t>
      </w:r>
    </w:p>
    <w:p w:rsidR="00B50A29" w:rsidRDefault="00B50A29" w:rsidP="003F4F78">
      <w:pPr>
        <w:tabs>
          <w:tab w:val="left" w:pos="4536"/>
        </w:tabs>
        <w:spacing w:line="360" w:lineRule="auto"/>
        <w:jc w:val="center"/>
        <w:rPr>
          <w:b/>
        </w:rPr>
      </w:pPr>
      <w:r w:rsidRPr="00567440">
        <w:rPr>
          <w:b/>
        </w:rPr>
        <w:t>Hlavní chod:</w:t>
      </w:r>
    </w:p>
    <w:p w:rsidR="00B50A29" w:rsidRPr="00567440" w:rsidRDefault="00B50A29" w:rsidP="003F4F78">
      <w:pPr>
        <w:tabs>
          <w:tab w:val="left" w:pos="4536"/>
        </w:tabs>
        <w:spacing w:line="360" w:lineRule="auto"/>
        <w:jc w:val="center"/>
      </w:pPr>
      <w:r>
        <w:t xml:space="preserve">Smažený kapr s bramborovým salátem, majonézou a </w:t>
      </w:r>
      <w:r w:rsidR="00F223DE">
        <w:t>citronem</w:t>
      </w:r>
    </w:p>
    <w:p w:rsidR="00B50A29" w:rsidRDefault="00B50A29" w:rsidP="003F4F78">
      <w:pPr>
        <w:tabs>
          <w:tab w:val="left" w:pos="4536"/>
        </w:tabs>
        <w:spacing w:line="360" w:lineRule="auto"/>
        <w:jc w:val="center"/>
        <w:rPr>
          <w:b/>
        </w:rPr>
      </w:pPr>
      <w:r w:rsidRPr="00567440">
        <w:rPr>
          <w:b/>
        </w:rPr>
        <w:t>Dezert:</w:t>
      </w:r>
    </w:p>
    <w:p w:rsidR="00B50A29" w:rsidRDefault="00B50A29" w:rsidP="003F4F78">
      <w:pPr>
        <w:tabs>
          <w:tab w:val="left" w:pos="4536"/>
        </w:tabs>
        <w:spacing w:line="360" w:lineRule="auto"/>
        <w:jc w:val="center"/>
      </w:pPr>
      <w:r>
        <w:t>Vánoční medový řez</w:t>
      </w:r>
    </w:p>
    <w:p w:rsidR="004F1466" w:rsidRDefault="003F4F78" w:rsidP="004F1466">
      <w:pPr>
        <w:keepNext/>
        <w:tabs>
          <w:tab w:val="left" w:pos="4536"/>
        </w:tabs>
        <w:spacing w:line="360" w:lineRule="auto"/>
        <w:jc w:val="center"/>
      </w:pPr>
      <w:r>
        <w:rPr>
          <w:rFonts w:cs="Times New Roman"/>
          <w:noProof/>
          <w:color w:val="000000" w:themeColor="text1"/>
          <w:szCs w:val="24"/>
          <w:lang w:eastAsia="cs-CZ"/>
        </w:rPr>
        <w:drawing>
          <wp:inline distT="0" distB="0" distL="0" distR="0">
            <wp:extent cx="3086100" cy="1809750"/>
            <wp:effectExtent l="19050" t="0" r="0" b="0"/>
            <wp:docPr id="2" name="obrázek 3" descr="Výsledek obrázku pro Smažený kapr s bramborovým salá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mažený kapr s bramborovým salátem"/>
                    <pic:cNvPicPr>
                      <a:picLocks noChangeAspect="1" noChangeArrowheads="1"/>
                    </pic:cNvPicPr>
                  </pic:nvPicPr>
                  <pic:blipFill>
                    <a:blip r:embed="rId30" cstate="print"/>
                    <a:srcRect/>
                    <a:stretch>
                      <a:fillRect/>
                    </a:stretch>
                  </pic:blipFill>
                  <pic:spPr bwMode="auto">
                    <a:xfrm>
                      <a:off x="0" y="0"/>
                      <a:ext cx="3086100" cy="1809750"/>
                    </a:xfrm>
                    <a:prstGeom prst="rect">
                      <a:avLst/>
                    </a:prstGeom>
                    <a:noFill/>
                    <a:ln w="9525">
                      <a:noFill/>
                      <a:miter lim="800000"/>
                      <a:headEnd/>
                      <a:tailEnd/>
                    </a:ln>
                  </pic:spPr>
                </pic:pic>
              </a:graphicData>
            </a:graphic>
          </wp:inline>
        </w:drawing>
      </w:r>
    </w:p>
    <w:p w:rsidR="003F4F78" w:rsidRPr="004F1466" w:rsidRDefault="004F1466" w:rsidP="004F1466">
      <w:pPr>
        <w:pStyle w:val="Titulek"/>
        <w:spacing w:line="360" w:lineRule="auto"/>
        <w:jc w:val="center"/>
        <w:rPr>
          <w:rFonts w:cs="Times New Roman"/>
          <w:b w:val="0"/>
          <w:i/>
          <w:color w:val="000000" w:themeColor="text1"/>
          <w:sz w:val="20"/>
          <w:szCs w:val="20"/>
          <w:shd w:val="clear" w:color="auto" w:fill="FFFFFF"/>
        </w:rPr>
      </w:pPr>
      <w:bookmarkStart w:id="118" w:name="_Toc6267568"/>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14</w:t>
      </w:r>
      <w:r w:rsidR="00666779" w:rsidRPr="004F1466">
        <w:rPr>
          <w:b w:val="0"/>
          <w:i/>
          <w:color w:val="000000" w:themeColor="text1"/>
          <w:sz w:val="20"/>
          <w:szCs w:val="20"/>
        </w:rPr>
        <w:fldChar w:fldCharType="end"/>
      </w:r>
      <w:r w:rsidRPr="004F1466">
        <w:rPr>
          <w:b w:val="0"/>
          <w:i/>
          <w:color w:val="000000" w:themeColor="text1"/>
          <w:sz w:val="20"/>
          <w:szCs w:val="20"/>
        </w:rPr>
        <w:t xml:space="preserve"> – Smažený kapr s bramborovým salátem</w:t>
      </w:r>
      <w:r>
        <w:rPr>
          <w:rFonts w:cs="Times New Roman"/>
          <w:b w:val="0"/>
          <w:i/>
          <w:color w:val="000000" w:themeColor="text1"/>
          <w:sz w:val="20"/>
          <w:szCs w:val="20"/>
          <w:shd w:val="clear" w:color="auto" w:fill="FFFFFF"/>
        </w:rPr>
        <w:br/>
      </w:r>
      <w:r w:rsidR="00C2465A" w:rsidRPr="004F1466">
        <w:rPr>
          <w:rFonts w:cs="Times New Roman"/>
          <w:b w:val="0"/>
          <w:i/>
          <w:color w:val="000000" w:themeColor="text1"/>
          <w:sz w:val="20"/>
          <w:szCs w:val="20"/>
          <w:shd w:val="clear" w:color="auto" w:fill="FFFFFF"/>
        </w:rPr>
        <w:t>Zdroj: https://1gr.cz/fotky/idnes/08/122/gal/VES27cdea_50ONA16a.jpg</w:t>
      </w:r>
      <w:bookmarkEnd w:id="118"/>
    </w:p>
    <w:p w:rsidR="00B50A29" w:rsidRPr="005D1025" w:rsidRDefault="00930C6A" w:rsidP="003F4F78">
      <w:pPr>
        <w:tabs>
          <w:tab w:val="left" w:pos="4536"/>
        </w:tabs>
        <w:spacing w:line="360" w:lineRule="auto"/>
        <w:rPr>
          <w:b/>
        </w:rPr>
      </w:pPr>
      <w:r>
        <w:rPr>
          <w:b/>
        </w:rPr>
        <w:t>Slovenské m</w:t>
      </w:r>
      <w:r w:rsidR="005D1025" w:rsidRPr="005D1025">
        <w:rPr>
          <w:b/>
        </w:rPr>
        <w:t>enu č. 2</w:t>
      </w:r>
    </w:p>
    <w:p w:rsidR="00FA002E" w:rsidRDefault="00B50A29" w:rsidP="003F4F78">
      <w:pPr>
        <w:spacing w:line="360" w:lineRule="auto"/>
        <w:jc w:val="center"/>
        <w:rPr>
          <w:b/>
        </w:rPr>
      </w:pPr>
      <w:r>
        <w:rPr>
          <w:b/>
        </w:rPr>
        <w:t>Předkrm:</w:t>
      </w:r>
    </w:p>
    <w:p w:rsidR="00FA002E" w:rsidRPr="003F4F78" w:rsidRDefault="00FA002E" w:rsidP="003F4F78">
      <w:pPr>
        <w:spacing w:line="360" w:lineRule="auto"/>
        <w:jc w:val="center"/>
      </w:pPr>
      <w:r w:rsidRPr="003F4F78">
        <w:t xml:space="preserve">Rybí škvarky, </w:t>
      </w:r>
      <w:r w:rsidR="003F4F78" w:rsidRPr="003F4F78">
        <w:t>domácí remuláda a chléb</w:t>
      </w:r>
    </w:p>
    <w:p w:rsidR="00B50A29" w:rsidRDefault="00B50A29" w:rsidP="003F4F78">
      <w:pPr>
        <w:tabs>
          <w:tab w:val="left" w:pos="4536"/>
        </w:tabs>
        <w:spacing w:line="360" w:lineRule="auto"/>
        <w:jc w:val="center"/>
        <w:rPr>
          <w:b/>
        </w:rPr>
      </w:pPr>
      <w:r w:rsidRPr="00567440">
        <w:rPr>
          <w:b/>
        </w:rPr>
        <w:t>Polévka:</w:t>
      </w:r>
    </w:p>
    <w:p w:rsidR="005D1025" w:rsidRPr="005D1025" w:rsidRDefault="005D1025" w:rsidP="003F4F78">
      <w:pPr>
        <w:spacing w:line="360" w:lineRule="auto"/>
        <w:jc w:val="center"/>
        <w:rPr>
          <w:szCs w:val="21"/>
          <w:lang w:eastAsia="cs-CZ"/>
        </w:rPr>
      </w:pPr>
      <w:r>
        <w:rPr>
          <w:lang w:eastAsia="cs-CZ"/>
        </w:rPr>
        <w:t>Tradiční polévka z podunajských ry</w:t>
      </w:r>
      <w:r w:rsidRPr="005D1025">
        <w:rPr>
          <w:lang w:eastAsia="cs-CZ"/>
        </w:rPr>
        <w:t>b </w:t>
      </w:r>
      <w:r>
        <w:rPr>
          <w:lang w:eastAsia="cs-CZ"/>
        </w:rPr>
        <w:t>a kořenové</w:t>
      </w:r>
      <w:r w:rsidRPr="005D1025">
        <w:rPr>
          <w:lang w:eastAsia="cs-CZ"/>
        </w:rPr>
        <w:t xml:space="preserve"> zeleniny</w:t>
      </w:r>
    </w:p>
    <w:p w:rsidR="00B50A29" w:rsidRDefault="00B50A29" w:rsidP="003F4F78">
      <w:pPr>
        <w:tabs>
          <w:tab w:val="left" w:pos="4536"/>
        </w:tabs>
        <w:spacing w:line="360" w:lineRule="auto"/>
        <w:jc w:val="center"/>
        <w:rPr>
          <w:b/>
        </w:rPr>
      </w:pPr>
      <w:r w:rsidRPr="00567440">
        <w:rPr>
          <w:b/>
        </w:rPr>
        <w:t>Hlavní chod:</w:t>
      </w:r>
    </w:p>
    <w:p w:rsidR="00B50A29" w:rsidRPr="00567440" w:rsidRDefault="00FA002E" w:rsidP="003F4F78">
      <w:pPr>
        <w:tabs>
          <w:tab w:val="left" w:pos="4536"/>
        </w:tabs>
        <w:spacing w:line="360" w:lineRule="auto"/>
        <w:jc w:val="center"/>
      </w:pPr>
      <w:r>
        <w:t>Kapr na mlynářský způsob</w:t>
      </w:r>
    </w:p>
    <w:p w:rsidR="00B50A29" w:rsidRDefault="00B50A29" w:rsidP="003F4F78">
      <w:pPr>
        <w:tabs>
          <w:tab w:val="left" w:pos="4536"/>
        </w:tabs>
        <w:spacing w:line="360" w:lineRule="auto"/>
        <w:jc w:val="center"/>
        <w:rPr>
          <w:b/>
        </w:rPr>
      </w:pPr>
      <w:r w:rsidRPr="00567440">
        <w:rPr>
          <w:b/>
        </w:rPr>
        <w:t>Dezert:</w:t>
      </w:r>
    </w:p>
    <w:p w:rsidR="00B50A29" w:rsidRDefault="005D1025" w:rsidP="003F4F78">
      <w:pPr>
        <w:tabs>
          <w:tab w:val="left" w:pos="4536"/>
        </w:tabs>
        <w:spacing w:line="360" w:lineRule="auto"/>
        <w:jc w:val="center"/>
      </w:pPr>
      <w:r>
        <w:t>Domácí</w:t>
      </w:r>
      <w:r w:rsidR="00FA002E">
        <w:t xml:space="preserve"> makový koláč s džemem a </w:t>
      </w:r>
      <w:r w:rsidRPr="005D1025">
        <w:t>vanilkový</w:t>
      </w:r>
      <w:r w:rsidR="00FA002E">
        <w:t>m</w:t>
      </w:r>
      <w:r w:rsidRPr="005D1025">
        <w:t xml:space="preserve"> krém</w:t>
      </w:r>
      <w:r w:rsidR="00FA002E">
        <w:t>em</w:t>
      </w:r>
    </w:p>
    <w:p w:rsidR="004F1466" w:rsidRDefault="00E74170" w:rsidP="004F1466">
      <w:pPr>
        <w:keepNext/>
        <w:tabs>
          <w:tab w:val="left" w:pos="1985"/>
          <w:tab w:val="left" w:pos="4536"/>
          <w:tab w:val="left" w:pos="7088"/>
        </w:tabs>
        <w:spacing w:line="360" w:lineRule="auto"/>
        <w:jc w:val="center"/>
      </w:pPr>
      <w:r>
        <w:rPr>
          <w:noProof/>
          <w:lang w:eastAsia="cs-CZ"/>
        </w:rPr>
        <w:drawing>
          <wp:inline distT="0" distB="0" distL="0" distR="0">
            <wp:extent cx="2998613" cy="2000250"/>
            <wp:effectExtent l="19050" t="0" r="0" b="0"/>
            <wp:docPr id="10"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ící obrázek"/>
                    <pic:cNvPicPr>
                      <a:picLocks noChangeAspect="1" noChangeArrowheads="1"/>
                    </pic:cNvPicPr>
                  </pic:nvPicPr>
                  <pic:blipFill>
                    <a:blip r:embed="rId31" cstate="print"/>
                    <a:srcRect/>
                    <a:stretch>
                      <a:fillRect/>
                    </a:stretch>
                  </pic:blipFill>
                  <pic:spPr bwMode="auto">
                    <a:xfrm>
                      <a:off x="0" y="0"/>
                      <a:ext cx="3003905" cy="2003780"/>
                    </a:xfrm>
                    <a:prstGeom prst="rect">
                      <a:avLst/>
                    </a:prstGeom>
                    <a:noFill/>
                    <a:ln w="9525">
                      <a:noFill/>
                      <a:miter lim="800000"/>
                      <a:headEnd/>
                      <a:tailEnd/>
                    </a:ln>
                  </pic:spPr>
                </pic:pic>
              </a:graphicData>
            </a:graphic>
          </wp:inline>
        </w:drawing>
      </w:r>
    </w:p>
    <w:p w:rsidR="00A04A9A" w:rsidRPr="00315248" w:rsidRDefault="004F1466" w:rsidP="00315248">
      <w:pPr>
        <w:pStyle w:val="Titulek"/>
        <w:spacing w:line="360" w:lineRule="auto"/>
        <w:jc w:val="center"/>
        <w:rPr>
          <w:b w:val="0"/>
          <w:i/>
          <w:color w:val="000000" w:themeColor="text1"/>
          <w:sz w:val="20"/>
          <w:szCs w:val="20"/>
        </w:rPr>
      </w:pPr>
      <w:bookmarkStart w:id="119" w:name="_Toc6267569"/>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Pr>
          <w:b w:val="0"/>
          <w:i/>
          <w:noProof/>
          <w:color w:val="000000" w:themeColor="text1"/>
          <w:sz w:val="20"/>
          <w:szCs w:val="20"/>
        </w:rPr>
        <w:t>15</w:t>
      </w:r>
      <w:r w:rsidR="00666779" w:rsidRPr="004F1466">
        <w:rPr>
          <w:b w:val="0"/>
          <w:i/>
          <w:color w:val="000000" w:themeColor="text1"/>
          <w:sz w:val="20"/>
          <w:szCs w:val="20"/>
        </w:rPr>
        <w:fldChar w:fldCharType="end"/>
      </w:r>
      <w:r w:rsidRPr="004F1466">
        <w:rPr>
          <w:b w:val="0"/>
          <w:i/>
          <w:color w:val="000000" w:themeColor="text1"/>
          <w:sz w:val="20"/>
          <w:szCs w:val="20"/>
        </w:rPr>
        <w:t xml:space="preserve"> – Kapří škvarky</w:t>
      </w:r>
      <w:r w:rsidR="00CE72F3" w:rsidRPr="004F1466">
        <w:rPr>
          <w:rFonts w:cs="Times New Roman"/>
          <w:b w:val="0"/>
          <w:i/>
          <w:color w:val="000000" w:themeColor="text1"/>
          <w:sz w:val="20"/>
          <w:szCs w:val="20"/>
          <w:shd w:val="clear" w:color="auto" w:fill="FFFFFF"/>
        </w:rPr>
        <w:br/>
        <w:t>Zdroj: https://www.apetitonline.cz/sites/default/files/styles/630x420/public/recept/hronovy-hranolky.jpg</w:t>
      </w:r>
      <w:bookmarkEnd w:id="119"/>
    </w:p>
    <w:p w:rsidR="004F1466" w:rsidRDefault="006C7FF0" w:rsidP="004F1466">
      <w:pPr>
        <w:keepNext/>
        <w:tabs>
          <w:tab w:val="left" w:pos="2127"/>
          <w:tab w:val="left" w:pos="6946"/>
        </w:tabs>
        <w:jc w:val="center"/>
      </w:pPr>
      <w:r>
        <w:rPr>
          <w:noProof/>
          <w:lang w:eastAsia="cs-CZ"/>
        </w:rPr>
        <w:drawing>
          <wp:inline distT="0" distB="0" distL="0" distR="0">
            <wp:extent cx="2962275" cy="1973479"/>
            <wp:effectExtent l="19050" t="0" r="9525" b="0"/>
            <wp:docPr id="13" name="obrázek 9" descr="Výsledek obrázku pro Domácí makový kol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Domácí makový koláč"/>
                    <pic:cNvPicPr>
                      <a:picLocks noChangeAspect="1" noChangeArrowheads="1"/>
                    </pic:cNvPicPr>
                  </pic:nvPicPr>
                  <pic:blipFill>
                    <a:blip r:embed="rId32" cstate="print"/>
                    <a:srcRect/>
                    <a:stretch>
                      <a:fillRect/>
                    </a:stretch>
                  </pic:blipFill>
                  <pic:spPr bwMode="auto">
                    <a:xfrm>
                      <a:off x="0" y="0"/>
                      <a:ext cx="2975005" cy="1981960"/>
                    </a:xfrm>
                    <a:prstGeom prst="rect">
                      <a:avLst/>
                    </a:prstGeom>
                    <a:noFill/>
                    <a:ln w="9525">
                      <a:noFill/>
                      <a:miter lim="800000"/>
                      <a:headEnd/>
                      <a:tailEnd/>
                    </a:ln>
                  </pic:spPr>
                </pic:pic>
              </a:graphicData>
            </a:graphic>
          </wp:inline>
        </w:drawing>
      </w:r>
    </w:p>
    <w:p w:rsidR="00161DFC" w:rsidRPr="0010471B" w:rsidRDefault="004F1466" w:rsidP="0010471B">
      <w:pPr>
        <w:pStyle w:val="Titulek"/>
        <w:spacing w:line="360" w:lineRule="auto"/>
        <w:jc w:val="center"/>
        <w:rPr>
          <w:b w:val="0"/>
          <w:i/>
          <w:color w:val="000000" w:themeColor="text1"/>
          <w:sz w:val="20"/>
          <w:szCs w:val="20"/>
        </w:rPr>
      </w:pPr>
      <w:bookmarkStart w:id="120" w:name="_Toc6267570"/>
      <w:r w:rsidRPr="004F1466">
        <w:rPr>
          <w:b w:val="0"/>
          <w:i/>
          <w:color w:val="000000" w:themeColor="text1"/>
          <w:sz w:val="20"/>
          <w:szCs w:val="20"/>
        </w:rPr>
        <w:t xml:space="preserve">Obrázek </w:t>
      </w:r>
      <w:r w:rsidR="00666779" w:rsidRPr="004F1466">
        <w:rPr>
          <w:b w:val="0"/>
          <w:i/>
          <w:color w:val="000000" w:themeColor="text1"/>
          <w:sz w:val="20"/>
          <w:szCs w:val="20"/>
        </w:rPr>
        <w:fldChar w:fldCharType="begin"/>
      </w:r>
      <w:r w:rsidRPr="004F1466">
        <w:rPr>
          <w:b w:val="0"/>
          <w:i/>
          <w:color w:val="000000" w:themeColor="text1"/>
          <w:sz w:val="20"/>
          <w:szCs w:val="20"/>
        </w:rPr>
        <w:instrText xml:space="preserve"> SEQ Obrázek \* ARABIC </w:instrText>
      </w:r>
      <w:r w:rsidR="00666779" w:rsidRPr="004F1466">
        <w:rPr>
          <w:b w:val="0"/>
          <w:i/>
          <w:color w:val="000000" w:themeColor="text1"/>
          <w:sz w:val="20"/>
          <w:szCs w:val="20"/>
        </w:rPr>
        <w:fldChar w:fldCharType="separate"/>
      </w:r>
      <w:r w:rsidRPr="004F1466">
        <w:rPr>
          <w:b w:val="0"/>
          <w:i/>
          <w:noProof/>
          <w:color w:val="000000" w:themeColor="text1"/>
          <w:sz w:val="20"/>
          <w:szCs w:val="20"/>
        </w:rPr>
        <w:t>16</w:t>
      </w:r>
      <w:r w:rsidR="00666779" w:rsidRPr="004F1466">
        <w:rPr>
          <w:b w:val="0"/>
          <w:i/>
          <w:color w:val="000000" w:themeColor="text1"/>
          <w:sz w:val="20"/>
          <w:szCs w:val="20"/>
        </w:rPr>
        <w:fldChar w:fldCharType="end"/>
      </w:r>
      <w:r w:rsidRPr="004F1466">
        <w:rPr>
          <w:b w:val="0"/>
          <w:i/>
          <w:color w:val="000000" w:themeColor="text1"/>
          <w:sz w:val="20"/>
          <w:szCs w:val="20"/>
        </w:rPr>
        <w:t xml:space="preserve"> – Domácí makový koláč</w:t>
      </w:r>
      <w:r w:rsidR="00CE72F3" w:rsidRPr="004F1466">
        <w:rPr>
          <w:b w:val="0"/>
          <w:i/>
          <w:color w:val="000000" w:themeColor="text1"/>
          <w:sz w:val="20"/>
          <w:szCs w:val="20"/>
        </w:rPr>
        <w:br/>
        <w:t>Zdroj: https://www.apetitonline.cz/sites/default/files/styles/630x420/public/recept/makovy_kolac.jpg</w:t>
      </w:r>
      <w:bookmarkEnd w:id="120"/>
    </w:p>
    <w:p w:rsidR="008779E9" w:rsidRDefault="008779E9" w:rsidP="00517195">
      <w:pPr>
        <w:pStyle w:val="Nadpis1"/>
        <w:pageBreakBefore/>
        <w:numPr>
          <w:ilvl w:val="0"/>
          <w:numId w:val="0"/>
        </w:numPr>
        <w:spacing w:line="360" w:lineRule="auto"/>
        <w:ind w:left="432" w:hanging="432"/>
        <w:jc w:val="both"/>
      </w:pPr>
      <w:bookmarkStart w:id="121" w:name="_Toc13"/>
      <w:bookmarkStart w:id="122" w:name="_Toc6307597"/>
      <w:r>
        <w:t>Závěr</w:t>
      </w:r>
      <w:bookmarkEnd w:id="121"/>
      <w:bookmarkEnd w:id="122"/>
    </w:p>
    <w:p w:rsidR="00443DCE" w:rsidRDefault="00517195" w:rsidP="00517195">
      <w:pPr>
        <w:spacing w:line="360" w:lineRule="auto"/>
        <w:jc w:val="both"/>
      </w:pPr>
      <w:r>
        <w:t>Cílem bakal</w:t>
      </w:r>
      <w:r w:rsidR="00080807">
        <w:t>ářské práce bylo zpracovat literární rešerši zaměřenou</w:t>
      </w:r>
      <w:r>
        <w:t xml:space="preserve"> na státy a jejich vánoční kuchyni</w:t>
      </w:r>
      <w:r w:rsidR="005261F3">
        <w:t xml:space="preserve"> ve vybraných zemích</w:t>
      </w:r>
      <w:r>
        <w:t xml:space="preserve">, dále </w:t>
      </w:r>
      <w:r w:rsidR="00080807">
        <w:t xml:space="preserve">v praktické části </w:t>
      </w:r>
      <w:r>
        <w:t xml:space="preserve">provést šetření lokalit (Česká </w:t>
      </w:r>
      <w:r w:rsidR="005261F3">
        <w:br/>
      </w:r>
      <w:r>
        <w:t>a Slovenská republika) a v </w:t>
      </w:r>
      <w:r w:rsidR="00080807">
        <w:t>návrhové</w:t>
      </w:r>
      <w:r>
        <w:t xml:space="preserve"> části práce </w:t>
      </w:r>
      <w:r w:rsidR="00080807">
        <w:t>ze získaných šetření sestavit</w:t>
      </w:r>
      <w:r>
        <w:t xml:space="preserve"> menu pro gastronomické zařízení. </w:t>
      </w:r>
    </w:p>
    <w:p w:rsidR="00B878BB" w:rsidRDefault="00B878BB" w:rsidP="00517195">
      <w:pPr>
        <w:spacing w:line="360" w:lineRule="auto"/>
        <w:jc w:val="both"/>
      </w:pPr>
      <w:r>
        <w:t xml:space="preserve">V teoretické části byly definovány </w:t>
      </w:r>
      <w:r w:rsidR="00517195">
        <w:t>pojmy jako cestovní ruch a gastronomie. Dále byly popsány jednotlivé světadíly, země a jejich všeobecná a vánoční kuchyně</w:t>
      </w:r>
      <w:r>
        <w:t xml:space="preserve">. První polovina praktické části, tedy část analytická, </w:t>
      </w:r>
      <w:r w:rsidR="00517195">
        <w:t>byla věnována gastronomii České a Slovenské republiky.</w:t>
      </w:r>
      <w:r w:rsidR="009E5750">
        <w:t xml:space="preserve"> Tyto kuchyně se od sebe příliš neliší, a to díky jejich společné historii. </w:t>
      </w:r>
      <w:r w:rsidR="00517195">
        <w:t>V kuchyni České republiky byly podrobněji rozvedeny kuchyně jednotlivých krajů a ke každé</w:t>
      </w:r>
      <w:r w:rsidR="002C23CD">
        <w:t>mu</w:t>
      </w:r>
      <w:r w:rsidR="00517195">
        <w:t xml:space="preserve"> byl uveden alespoň jeden recept na typický místní vánoční pokrm.</w:t>
      </w:r>
      <w:r>
        <w:t xml:space="preserve"> </w:t>
      </w:r>
      <w:r w:rsidR="002C23CD">
        <w:t xml:space="preserve">V </w:t>
      </w:r>
      <w:r w:rsidR="008441C2">
        <w:t>návrhové části byly sestavě</w:t>
      </w:r>
      <w:r w:rsidR="00517195">
        <w:t>ny Štědrovečerní menu</w:t>
      </w:r>
      <w:r w:rsidR="002C23CD">
        <w:t xml:space="preserve">, které by se v budoucnu mohly objevit v nabídce gastronomických zařízení. </w:t>
      </w:r>
    </w:p>
    <w:p w:rsidR="00F733BF" w:rsidRDefault="00370B0E" w:rsidP="00517195">
      <w:pPr>
        <w:spacing w:line="360" w:lineRule="auto"/>
        <w:jc w:val="both"/>
      </w:pPr>
      <w:r>
        <w:t xml:space="preserve">Cíle bakalářské práce byly splněny podle zvolené metodiky. </w:t>
      </w:r>
      <w:r w:rsidR="00F733BF">
        <w:t xml:space="preserve">Pozitivním zjištěním v bakalářské práci bylo, že se některé staročeské tradice a pokrmy zachovaly dodnes. Dále </w:t>
      </w:r>
      <w:r>
        <w:br/>
      </w:r>
      <w:r w:rsidR="00F733BF">
        <w:t xml:space="preserve">je pozitivem bohatá historie Vánoc a vánoční kuchyně. Zajímavostí je také různorodost zvyků a pokrmů po celém světě. </w:t>
      </w:r>
      <w:r w:rsidR="00926F15">
        <w:t>Zjištěným k</w:t>
      </w:r>
      <w:r w:rsidR="00F733BF">
        <w:t xml:space="preserve">ladem je také to, že má Česká a Slovenská republika své tradiční pokrmy, které </w:t>
      </w:r>
      <w:r w:rsidR="00926F15">
        <w:t>jsou značným lákadlem pro zahraniční turisty.</w:t>
      </w:r>
      <w:r w:rsidR="00F733BF">
        <w:t xml:space="preserve"> </w:t>
      </w:r>
    </w:p>
    <w:p w:rsidR="000D124D" w:rsidRPr="006A2110" w:rsidRDefault="000D124D" w:rsidP="00926F15">
      <w:pPr>
        <w:spacing w:line="360" w:lineRule="auto"/>
        <w:jc w:val="both"/>
      </w:pPr>
      <w:r>
        <w:t xml:space="preserve">Bakalářská práce by mohla být přínosem a inspirací pro ty, kteří se chtějí dozvědět více informací o vánoční gastronomii a tradičních pokrmech po celém světě. </w:t>
      </w:r>
      <w:r w:rsidR="00370B0E">
        <w:t>P</w:t>
      </w:r>
      <w:r>
        <w:t xml:space="preserve">ráce </w:t>
      </w:r>
      <w:r w:rsidR="00370B0E">
        <w:t xml:space="preserve">je také </w:t>
      </w:r>
      <w:r>
        <w:t>využitelná jako materiál pro účastníky cestovního ruchu, kteří se zabývají problematikou vánočních svátků a jejich kulinářskými tradicemi.</w:t>
      </w:r>
      <w:r w:rsidR="008779E9">
        <w:br w:type="page"/>
      </w:r>
    </w:p>
    <w:p w:rsidR="008779E9" w:rsidRPr="00E55E3C" w:rsidRDefault="008779E9" w:rsidP="00524C3D">
      <w:pPr>
        <w:pStyle w:val="Nadpis1"/>
        <w:pageBreakBefore/>
        <w:numPr>
          <w:ilvl w:val="0"/>
          <w:numId w:val="0"/>
        </w:numPr>
        <w:spacing w:after="100" w:afterAutospacing="1" w:line="360" w:lineRule="auto"/>
        <w:rPr>
          <w:rFonts w:cs="Times New Roman"/>
        </w:rPr>
      </w:pPr>
      <w:bookmarkStart w:id="123" w:name="_Toc14"/>
      <w:bookmarkStart w:id="124" w:name="_Toc6307598"/>
      <w:r w:rsidRPr="00E55E3C">
        <w:rPr>
          <w:rFonts w:cs="Times New Roman"/>
        </w:rPr>
        <w:t>Použit</w:t>
      </w:r>
      <w:r w:rsidRPr="00E55E3C">
        <w:rPr>
          <w:rFonts w:cs="Times New Roman"/>
          <w:lang w:val="fr-FR"/>
        </w:rPr>
        <w:t xml:space="preserve">é </w:t>
      </w:r>
      <w:r w:rsidRPr="00E55E3C">
        <w:rPr>
          <w:rFonts w:cs="Times New Roman"/>
        </w:rPr>
        <w:t>zdroje</w:t>
      </w:r>
      <w:bookmarkEnd w:id="123"/>
      <w:bookmarkEnd w:id="124"/>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szCs w:val="24"/>
        </w:rPr>
        <w:t xml:space="preserve">[1] </w:t>
      </w:r>
      <w:r w:rsidRPr="00E55E3C">
        <w:rPr>
          <w:rFonts w:cs="Times New Roman"/>
          <w:color w:val="000000" w:themeColor="text1"/>
          <w:szCs w:val="24"/>
          <w:shd w:val="clear" w:color="auto" w:fill="FFFFFF"/>
        </w:rPr>
        <w:t xml:space="preserve">HORNER, </w:t>
      </w:r>
      <w:proofErr w:type="spellStart"/>
      <w:r w:rsidRPr="00E55E3C">
        <w:rPr>
          <w:rFonts w:cs="Times New Roman"/>
          <w:color w:val="000000" w:themeColor="text1"/>
          <w:szCs w:val="24"/>
          <w:shd w:val="clear" w:color="auto" w:fill="FFFFFF"/>
        </w:rPr>
        <w:t>Susan</w:t>
      </w:r>
      <w:proofErr w:type="spellEnd"/>
      <w:r w:rsidRPr="00E55E3C">
        <w:rPr>
          <w:rFonts w:cs="Times New Roman"/>
          <w:color w:val="000000" w:themeColor="text1"/>
          <w:szCs w:val="24"/>
          <w:shd w:val="clear" w:color="auto" w:fill="FFFFFF"/>
        </w:rPr>
        <w:t xml:space="preserve"> a John SWARBROOKE.</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Cestovní ruch, ubytování a stravování, využití volného času: aplikovaný marketing služeb</w:t>
      </w:r>
      <w:r w:rsidRPr="00E55E3C">
        <w:rPr>
          <w:rFonts w:cs="Times New Roman"/>
          <w:color w:val="000000" w:themeColor="text1"/>
          <w:szCs w:val="24"/>
          <w:shd w:val="clear" w:color="auto" w:fill="FFFFFF"/>
        </w:rPr>
        <w:t xml:space="preserve">. Praha: </w:t>
      </w:r>
      <w:proofErr w:type="spellStart"/>
      <w:r w:rsidRPr="00E55E3C">
        <w:rPr>
          <w:rFonts w:cs="Times New Roman"/>
          <w:color w:val="000000" w:themeColor="text1"/>
          <w:szCs w:val="24"/>
          <w:shd w:val="clear" w:color="auto" w:fill="FFFFFF"/>
        </w:rPr>
        <w:t>Grada</w:t>
      </w:r>
      <w:proofErr w:type="spellEnd"/>
      <w:r w:rsidRPr="00E55E3C">
        <w:rPr>
          <w:rFonts w:cs="Times New Roman"/>
          <w:color w:val="000000" w:themeColor="text1"/>
          <w:szCs w:val="24"/>
          <w:shd w:val="clear" w:color="auto" w:fill="FFFFFF"/>
        </w:rPr>
        <w:t>, c2003. Expert (</w:t>
      </w:r>
      <w:proofErr w:type="spellStart"/>
      <w:r w:rsidRPr="00E55E3C">
        <w:rPr>
          <w:rFonts w:cs="Times New Roman"/>
          <w:color w:val="000000" w:themeColor="text1"/>
          <w:szCs w:val="24"/>
          <w:shd w:val="clear" w:color="auto" w:fill="FFFFFF"/>
        </w:rPr>
        <w:t>Grada</w:t>
      </w:r>
      <w:proofErr w:type="spellEnd"/>
      <w:r w:rsidRPr="00E55E3C">
        <w:rPr>
          <w:rFonts w:cs="Times New Roman"/>
          <w:color w:val="000000" w:themeColor="text1"/>
          <w:szCs w:val="24"/>
          <w:shd w:val="clear" w:color="auto" w:fill="FFFFFF"/>
        </w:rPr>
        <w:t>). ISBN 80-247-0202-9.</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[2] </w:t>
      </w:r>
      <w:r w:rsidRPr="00E55E3C">
        <w:rPr>
          <w:rFonts w:cs="Times New Roman"/>
          <w:color w:val="000000" w:themeColor="text1"/>
          <w:szCs w:val="24"/>
          <w:shd w:val="clear" w:color="auto" w:fill="FFFFFF"/>
        </w:rPr>
        <w:t>DROBNÁ, Daniela a Eva MORÁVKOVÁ.</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Cestovní ruch: pro střední školy a pro veřejnost</w:t>
      </w:r>
      <w:r w:rsidRPr="00E55E3C">
        <w:rPr>
          <w:rFonts w:cs="Times New Roman"/>
          <w:color w:val="000000" w:themeColor="text1"/>
          <w:szCs w:val="24"/>
          <w:shd w:val="clear" w:color="auto" w:fill="FFFFFF"/>
        </w:rPr>
        <w:t xml:space="preserve">. 2., </w:t>
      </w:r>
      <w:proofErr w:type="spellStart"/>
      <w:r w:rsidRPr="00E55E3C">
        <w:rPr>
          <w:rFonts w:cs="Times New Roman"/>
          <w:color w:val="000000" w:themeColor="text1"/>
          <w:szCs w:val="24"/>
          <w:shd w:val="clear" w:color="auto" w:fill="FFFFFF"/>
        </w:rPr>
        <w:t>upr</w:t>
      </w:r>
      <w:proofErr w:type="spellEnd"/>
      <w:r w:rsidRPr="00E55E3C">
        <w:rPr>
          <w:rFonts w:cs="Times New Roman"/>
          <w:color w:val="000000" w:themeColor="text1"/>
          <w:szCs w:val="24"/>
          <w:shd w:val="clear" w:color="auto" w:fill="FFFFFF"/>
        </w:rPr>
        <w:t xml:space="preserve">. </w:t>
      </w:r>
      <w:proofErr w:type="spellStart"/>
      <w:r w:rsidRPr="00E55E3C">
        <w:rPr>
          <w:rFonts w:cs="Times New Roman"/>
          <w:color w:val="000000" w:themeColor="text1"/>
          <w:szCs w:val="24"/>
          <w:shd w:val="clear" w:color="auto" w:fill="FFFFFF"/>
        </w:rPr>
        <w:t>vyd</w:t>
      </w:r>
      <w:proofErr w:type="spellEnd"/>
      <w:r w:rsidRPr="00E55E3C">
        <w:rPr>
          <w:rFonts w:cs="Times New Roman"/>
          <w:color w:val="000000" w:themeColor="text1"/>
          <w:szCs w:val="24"/>
          <w:shd w:val="clear" w:color="auto" w:fill="FFFFFF"/>
        </w:rPr>
        <w:t>. Praha: Fortuna, 2010. ISBN 978-80-7373-079-6.</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[3] </w:t>
      </w:r>
      <w:r w:rsidRPr="00E55E3C">
        <w:rPr>
          <w:rFonts w:cs="Times New Roman"/>
          <w:color w:val="000000" w:themeColor="text1"/>
          <w:szCs w:val="24"/>
          <w:shd w:val="clear" w:color="auto" w:fill="FFFFFF"/>
        </w:rPr>
        <w:t>SUCHÁNEK, Petr.</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Management hotelnictví a cestovního ruchu</w:t>
      </w:r>
      <w:r w:rsidRPr="00E55E3C">
        <w:rPr>
          <w:rFonts w:cs="Times New Roman"/>
          <w:color w:val="000000" w:themeColor="text1"/>
          <w:szCs w:val="24"/>
          <w:shd w:val="clear" w:color="auto" w:fill="FFFFFF"/>
        </w:rPr>
        <w:t>. Brno: Vysoká škola obchodní a hotelová, 2012. ISBN 978-80-87300-25-1.</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[4] </w:t>
      </w:r>
      <w:r w:rsidRPr="00E55E3C">
        <w:rPr>
          <w:rFonts w:cs="Times New Roman"/>
          <w:color w:val="000000" w:themeColor="text1"/>
          <w:szCs w:val="24"/>
          <w:shd w:val="clear" w:color="auto" w:fill="FFFFFF"/>
        </w:rPr>
        <w:t>HESKOVÁ, Marie.</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Cestovní ruch: pro vyšší odborné školy a vysoké školy</w:t>
      </w:r>
      <w:r w:rsidRPr="00E55E3C">
        <w:rPr>
          <w:rFonts w:cs="Times New Roman"/>
          <w:color w:val="000000" w:themeColor="text1"/>
          <w:szCs w:val="24"/>
          <w:shd w:val="clear" w:color="auto" w:fill="FFFFFF"/>
        </w:rPr>
        <w:t xml:space="preserve">. 2., </w:t>
      </w:r>
      <w:proofErr w:type="spellStart"/>
      <w:r w:rsidRPr="00E55E3C">
        <w:rPr>
          <w:rFonts w:cs="Times New Roman"/>
          <w:color w:val="000000" w:themeColor="text1"/>
          <w:szCs w:val="24"/>
          <w:shd w:val="clear" w:color="auto" w:fill="FFFFFF"/>
        </w:rPr>
        <w:t>upr</w:t>
      </w:r>
      <w:proofErr w:type="spellEnd"/>
      <w:r w:rsidRPr="00E55E3C">
        <w:rPr>
          <w:rFonts w:cs="Times New Roman"/>
          <w:color w:val="000000" w:themeColor="text1"/>
          <w:szCs w:val="24"/>
          <w:shd w:val="clear" w:color="auto" w:fill="FFFFFF"/>
        </w:rPr>
        <w:t xml:space="preserve">. </w:t>
      </w:r>
      <w:proofErr w:type="spellStart"/>
      <w:r w:rsidRPr="00E55E3C">
        <w:rPr>
          <w:rFonts w:cs="Times New Roman"/>
          <w:color w:val="000000" w:themeColor="text1"/>
          <w:szCs w:val="24"/>
          <w:shd w:val="clear" w:color="auto" w:fill="FFFFFF"/>
        </w:rPr>
        <w:t>vyd</w:t>
      </w:r>
      <w:proofErr w:type="spellEnd"/>
      <w:r w:rsidRPr="00E55E3C">
        <w:rPr>
          <w:rFonts w:cs="Times New Roman"/>
          <w:color w:val="000000" w:themeColor="text1"/>
          <w:szCs w:val="24"/>
          <w:shd w:val="clear" w:color="auto" w:fill="FFFFFF"/>
        </w:rPr>
        <w:t>. Praha: Fortuna, 2011. ISBN 978-80-7373-107-6.</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[5] </w:t>
      </w:r>
      <w:r w:rsidRPr="00E55E3C">
        <w:rPr>
          <w:rFonts w:cs="Times New Roman"/>
          <w:color w:val="000000" w:themeColor="text1"/>
          <w:szCs w:val="24"/>
          <w:shd w:val="clear" w:color="auto" w:fill="FFFFFF"/>
        </w:rPr>
        <w:t>ŠINDLER, Michal.</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Gastronomie a technologie přípravy pokrmů</w:t>
      </w:r>
      <w:r w:rsidRPr="00E55E3C">
        <w:rPr>
          <w:rFonts w:cs="Times New Roman"/>
          <w:color w:val="000000" w:themeColor="text1"/>
          <w:szCs w:val="24"/>
          <w:shd w:val="clear" w:color="auto" w:fill="FFFFFF"/>
        </w:rPr>
        <w:t>. Brno: Masarykova univerzita, 2015. ISBN 978-80-210-7878-9.</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[6] </w:t>
      </w:r>
      <w:r w:rsidRPr="00E55E3C">
        <w:rPr>
          <w:rFonts w:cs="Times New Roman"/>
          <w:color w:val="000000" w:themeColor="text1"/>
          <w:szCs w:val="24"/>
          <w:shd w:val="clear" w:color="auto" w:fill="FFFFFF"/>
        </w:rPr>
        <w:t>ULBRICH, Tomáš.</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 xml:space="preserve">Gastronomy: </w:t>
      </w:r>
      <w:proofErr w:type="spellStart"/>
      <w:r w:rsidRPr="00E55E3C">
        <w:rPr>
          <w:rFonts w:cs="Times New Roman"/>
          <w:i/>
          <w:iCs/>
          <w:color w:val="000000" w:themeColor="text1"/>
          <w:szCs w:val="24"/>
          <w:shd w:val="clear" w:color="auto" w:fill="FFFFFF"/>
        </w:rPr>
        <w:t>basics</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trends</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and</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news</w:t>
      </w:r>
      <w:proofErr w:type="spellEnd"/>
      <w:r w:rsidRPr="00E55E3C">
        <w:rPr>
          <w:rFonts w:cs="Times New Roman"/>
          <w:color w:val="000000" w:themeColor="text1"/>
          <w:szCs w:val="24"/>
          <w:shd w:val="clear" w:color="auto" w:fill="FFFFFF"/>
        </w:rPr>
        <w:t xml:space="preserve">. </w:t>
      </w:r>
      <w:proofErr w:type="spellStart"/>
      <w:r w:rsidRPr="00E55E3C">
        <w:rPr>
          <w:rFonts w:cs="Times New Roman"/>
          <w:color w:val="000000" w:themeColor="text1"/>
          <w:szCs w:val="24"/>
          <w:shd w:val="clear" w:color="auto" w:fill="FFFFFF"/>
        </w:rPr>
        <w:t>Ed</w:t>
      </w:r>
      <w:proofErr w:type="spellEnd"/>
      <w:r w:rsidRPr="00E55E3C">
        <w:rPr>
          <w:rFonts w:cs="Times New Roman"/>
          <w:color w:val="000000" w:themeColor="text1"/>
          <w:szCs w:val="24"/>
          <w:shd w:val="clear" w:color="auto" w:fill="FFFFFF"/>
        </w:rPr>
        <w:t xml:space="preserve">. 1st. Brno: College </w:t>
      </w:r>
      <w:proofErr w:type="spellStart"/>
      <w:r w:rsidRPr="00E55E3C">
        <w:rPr>
          <w:rFonts w:cs="Times New Roman"/>
          <w:color w:val="000000" w:themeColor="text1"/>
          <w:szCs w:val="24"/>
          <w:shd w:val="clear" w:color="auto" w:fill="FFFFFF"/>
        </w:rPr>
        <w:t>of</w:t>
      </w:r>
      <w:proofErr w:type="spellEnd"/>
      <w:r w:rsidRPr="00E55E3C">
        <w:rPr>
          <w:rFonts w:cs="Times New Roman"/>
          <w:color w:val="000000" w:themeColor="text1"/>
          <w:szCs w:val="24"/>
          <w:shd w:val="clear" w:color="auto" w:fill="FFFFFF"/>
        </w:rPr>
        <w:t xml:space="preserve"> Business </w:t>
      </w:r>
      <w:proofErr w:type="spellStart"/>
      <w:r w:rsidRPr="00E55E3C">
        <w:rPr>
          <w:rFonts w:cs="Times New Roman"/>
          <w:color w:val="000000" w:themeColor="text1"/>
          <w:szCs w:val="24"/>
          <w:shd w:val="clear" w:color="auto" w:fill="FFFFFF"/>
        </w:rPr>
        <w:t>and</w:t>
      </w:r>
      <w:proofErr w:type="spellEnd"/>
      <w:r w:rsidRPr="00E55E3C">
        <w:rPr>
          <w:rFonts w:cs="Times New Roman"/>
          <w:color w:val="000000" w:themeColor="text1"/>
          <w:szCs w:val="24"/>
          <w:shd w:val="clear" w:color="auto" w:fill="FFFFFF"/>
        </w:rPr>
        <w:t xml:space="preserve"> Hotel Management, 2014. ISBN 978-80-87300-49-7.</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[7] </w:t>
      </w:r>
      <w:r w:rsidRPr="00E55E3C">
        <w:rPr>
          <w:rFonts w:cs="Times New Roman"/>
          <w:color w:val="000000" w:themeColor="text1"/>
          <w:szCs w:val="24"/>
          <w:shd w:val="clear" w:color="auto" w:fill="FFFFFF"/>
        </w:rPr>
        <w:t>ULBRICH, Tomáš.</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Technologie přípravy pokrmů</w:t>
      </w:r>
      <w:r w:rsidRPr="00E55E3C">
        <w:rPr>
          <w:rFonts w:cs="Times New Roman"/>
          <w:color w:val="000000" w:themeColor="text1"/>
          <w:szCs w:val="24"/>
          <w:shd w:val="clear" w:color="auto" w:fill="FFFFFF"/>
        </w:rPr>
        <w:t>. Brno: Vysoká škola obchodní a hotelová, 2012. ISBN 978-80-87300-38-1.</w:t>
      </w:r>
    </w:p>
    <w:p w:rsidR="00D1781F" w:rsidRPr="00E55E3C" w:rsidRDefault="0089141E"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rPr>
        <w:t xml:space="preserve">[8] </w:t>
      </w:r>
      <w:r w:rsidRPr="0089141E">
        <w:rPr>
          <w:rFonts w:eastAsia="Times New Roman" w:cs="Times New Roman"/>
          <w:color w:val="000000" w:themeColor="text1"/>
          <w:szCs w:val="24"/>
          <w:lang w:eastAsia="cs-CZ"/>
        </w:rPr>
        <w:t>ANDRÝSKOVÁ, Petra.</w:t>
      </w:r>
      <w:r w:rsidRPr="00E55E3C">
        <w:rPr>
          <w:rFonts w:eastAsia="Times New Roman" w:cs="Times New Roman"/>
          <w:color w:val="000000" w:themeColor="text1"/>
          <w:szCs w:val="24"/>
          <w:lang w:eastAsia="cs-CZ"/>
        </w:rPr>
        <w:t> </w:t>
      </w:r>
      <w:r w:rsidRPr="0089141E">
        <w:rPr>
          <w:rFonts w:eastAsia="Times New Roman" w:cs="Times New Roman"/>
          <w:i/>
          <w:iCs/>
          <w:color w:val="000000" w:themeColor="text1"/>
          <w:szCs w:val="24"/>
          <w:lang w:eastAsia="cs-CZ"/>
        </w:rPr>
        <w:t>Ochutnejte svět</w:t>
      </w:r>
      <w:r w:rsidRPr="00E55E3C">
        <w:rPr>
          <w:rFonts w:eastAsia="Times New Roman" w:cs="Times New Roman"/>
          <w:color w:val="000000" w:themeColor="text1"/>
          <w:szCs w:val="24"/>
          <w:lang w:eastAsia="cs-CZ"/>
        </w:rPr>
        <w:t> [online]. [cit. 2019-02</w:t>
      </w:r>
      <w:r w:rsidRPr="0089141E">
        <w:rPr>
          <w:rFonts w:eastAsia="Times New Roman" w:cs="Times New Roman"/>
          <w:color w:val="000000" w:themeColor="text1"/>
          <w:szCs w:val="24"/>
          <w:lang w:eastAsia="cs-CZ"/>
        </w:rPr>
        <w:t>-26]. Dostupné z: https://ochutnejtesvet.cz/</w:t>
      </w:r>
    </w:p>
    <w:p w:rsidR="00E55E3C" w:rsidRDefault="00D1781F"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szCs w:val="24"/>
        </w:rPr>
        <w:t>[9]</w:t>
      </w:r>
      <w:r w:rsidRPr="00E55E3C">
        <w:rPr>
          <w:rFonts w:cs="Times New Roman"/>
          <w:color w:val="000000" w:themeColor="text1"/>
          <w:szCs w:val="24"/>
          <w:shd w:val="clear" w:color="auto" w:fill="FFFFFF"/>
        </w:rPr>
        <w:t xml:space="preserve"> </w:t>
      </w:r>
      <w:r w:rsidRPr="00E55E3C">
        <w:rPr>
          <w:rFonts w:cs="Times New Roman"/>
          <w:iCs/>
          <w:color w:val="000000" w:themeColor="text1"/>
        </w:rPr>
        <w:t xml:space="preserve">SPEKTRUM ZDRAVÍ. </w:t>
      </w:r>
      <w:r w:rsidRPr="00E55E3C">
        <w:rPr>
          <w:rFonts w:cs="Times New Roman"/>
          <w:i/>
          <w:color w:val="000000" w:themeColor="text1"/>
          <w:shd w:val="clear" w:color="auto" w:fill="FFFFFF"/>
        </w:rPr>
        <w:t>Vánoce ve světě</w:t>
      </w:r>
      <w:r w:rsidRPr="00E55E3C">
        <w:rPr>
          <w:rFonts w:cs="Times New Roman"/>
          <w:color w:val="000000" w:themeColor="text1"/>
          <w:shd w:val="clear" w:color="auto" w:fill="FFFFFF"/>
        </w:rPr>
        <w:t xml:space="preserve"> [online]. [cit. 2019-02-26]. Dostupné z: http://www.spektrumzdravi.cz/remesla/vanoce-ve-svete-jake-jsou-vanocni-zvyky-v-ruznych-koutech-nasi-planety</w:t>
      </w:r>
    </w:p>
    <w:p w:rsidR="00E55E3C" w:rsidRPr="00E55E3C" w:rsidRDefault="00E05F3A"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szCs w:val="24"/>
        </w:rPr>
        <w:t>[10]</w:t>
      </w:r>
      <w:r w:rsidR="00EF6816">
        <w:rPr>
          <w:rFonts w:cs="Times New Roman"/>
          <w:color w:val="000000" w:themeColor="text1"/>
          <w:szCs w:val="24"/>
          <w:shd w:val="clear" w:color="auto" w:fill="FFFFFF"/>
        </w:rPr>
        <w:t xml:space="preserve"> </w:t>
      </w:r>
      <w:r w:rsidR="00D1781F" w:rsidRPr="00E55E3C">
        <w:rPr>
          <w:rFonts w:cs="Times New Roman"/>
          <w:color w:val="000000" w:themeColor="text1"/>
          <w:szCs w:val="24"/>
          <w:shd w:val="clear" w:color="auto" w:fill="FFFFFF"/>
        </w:rPr>
        <w:t xml:space="preserve">ALBERT. </w:t>
      </w:r>
      <w:r w:rsidRPr="00E55E3C">
        <w:rPr>
          <w:rFonts w:cs="Times New Roman"/>
          <w:i/>
          <w:color w:val="000000" w:themeColor="text1"/>
          <w:szCs w:val="24"/>
          <w:shd w:val="clear" w:color="auto" w:fill="FFFFFF"/>
        </w:rPr>
        <w:t>Česká kuchyně</w:t>
      </w:r>
      <w:r w:rsidRPr="00E55E3C">
        <w:rPr>
          <w:rFonts w:cs="Times New Roman"/>
          <w:color w:val="000000" w:themeColor="text1"/>
          <w:szCs w:val="24"/>
          <w:shd w:val="clear" w:color="auto" w:fill="FFFFFF"/>
        </w:rPr>
        <w:t xml:space="preserve"> [online]. [cit. </w:t>
      </w:r>
      <w:r w:rsidR="00BB1BCA" w:rsidRPr="00E55E3C">
        <w:rPr>
          <w:rFonts w:cs="Times New Roman"/>
          <w:color w:val="000000" w:themeColor="text1"/>
        </w:rPr>
        <w:t>2019-02</w:t>
      </w:r>
      <w:r w:rsidR="00BB1BCA" w:rsidRPr="00E55E3C">
        <w:rPr>
          <w:rFonts w:eastAsia="Times New Roman" w:cs="Times New Roman"/>
          <w:color w:val="000000" w:themeColor="text1"/>
          <w:szCs w:val="24"/>
          <w:lang w:eastAsia="cs-CZ"/>
        </w:rPr>
        <w:t>-</w:t>
      </w:r>
      <w:r w:rsidR="00BB1BCA" w:rsidRPr="00E55E3C">
        <w:rPr>
          <w:rFonts w:cs="Times New Roman"/>
          <w:color w:val="000000" w:themeColor="text1"/>
        </w:rPr>
        <w:t>26</w:t>
      </w:r>
      <w:r w:rsidRPr="00E55E3C">
        <w:rPr>
          <w:rFonts w:cs="Times New Roman"/>
          <w:color w:val="000000" w:themeColor="text1"/>
          <w:szCs w:val="24"/>
          <w:shd w:val="clear" w:color="auto" w:fill="FFFFFF"/>
        </w:rPr>
        <w:t>]. Dostupné z: https://www.albert.cz/ceska-kuchyne</w:t>
      </w:r>
    </w:p>
    <w:p w:rsidR="00E55E3C" w:rsidRDefault="00E05F3A"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szCs w:val="24"/>
        </w:rPr>
        <w:t>[11]</w:t>
      </w:r>
      <w:r w:rsidR="00EF6816">
        <w:rPr>
          <w:rFonts w:cs="Times New Roman"/>
          <w:color w:val="000000" w:themeColor="text1"/>
          <w:szCs w:val="24"/>
          <w:shd w:val="clear" w:color="auto" w:fill="FFFFFF"/>
        </w:rPr>
        <w:t xml:space="preserve"> </w:t>
      </w:r>
      <w:r w:rsidRPr="00E55E3C">
        <w:rPr>
          <w:rFonts w:cs="Times New Roman"/>
          <w:color w:val="000000" w:themeColor="text1"/>
          <w:szCs w:val="24"/>
          <w:shd w:val="clear" w:color="auto" w:fill="FFFFFF"/>
        </w:rPr>
        <w:t>FAKTOR, Viktor.</w:t>
      </w:r>
      <w:r w:rsidRPr="00E55E3C">
        <w:rPr>
          <w:rStyle w:val="apple-converted-space"/>
          <w:rFonts w:cs="Times New Roman"/>
          <w:color w:val="000000" w:themeColor="text1"/>
          <w:szCs w:val="24"/>
          <w:shd w:val="clear" w:color="auto" w:fill="FFFFFF"/>
        </w:rPr>
        <w:t> </w:t>
      </w:r>
      <w:proofErr w:type="spellStart"/>
      <w:r w:rsidRPr="00E55E3C">
        <w:rPr>
          <w:rFonts w:cs="Times New Roman"/>
          <w:i/>
          <w:iCs/>
          <w:color w:val="000000" w:themeColor="text1"/>
          <w:szCs w:val="24"/>
          <w:shd w:val="clear" w:color="auto" w:fill="FFFFFF"/>
        </w:rPr>
        <w:t>Traditional</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Czech</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cuisine</w:t>
      </w:r>
      <w:proofErr w:type="spellEnd"/>
      <w:r w:rsidRPr="00E55E3C">
        <w:rPr>
          <w:rFonts w:cs="Times New Roman"/>
          <w:color w:val="000000" w:themeColor="text1"/>
          <w:szCs w:val="24"/>
          <w:shd w:val="clear" w:color="auto" w:fill="FFFFFF"/>
        </w:rPr>
        <w:t>. Praha: Práh, 2007. ISBN 978-80-7252-177-7.</w:t>
      </w:r>
    </w:p>
    <w:p w:rsidR="00E05F3A" w:rsidRPr="00E55E3C" w:rsidRDefault="00E05F3A"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szCs w:val="24"/>
        </w:rPr>
        <w:t xml:space="preserve">[12] </w:t>
      </w:r>
      <w:r w:rsidRPr="00E55E3C">
        <w:rPr>
          <w:rFonts w:cs="Times New Roman"/>
          <w:color w:val="000000" w:themeColor="text1"/>
          <w:szCs w:val="24"/>
          <w:shd w:val="clear" w:color="auto" w:fill="FFFFFF"/>
        </w:rPr>
        <w:t xml:space="preserve">SCHREIBEROVÁ, Jarmila, Hugo SCHREIBER a </w:t>
      </w:r>
      <w:proofErr w:type="spellStart"/>
      <w:r w:rsidRPr="00E55E3C">
        <w:rPr>
          <w:rFonts w:cs="Times New Roman"/>
          <w:color w:val="000000" w:themeColor="text1"/>
          <w:szCs w:val="24"/>
          <w:shd w:val="clear" w:color="auto" w:fill="FFFFFF"/>
        </w:rPr>
        <w:t>Yvetta</w:t>
      </w:r>
      <w:proofErr w:type="spellEnd"/>
      <w:r w:rsidRPr="00E55E3C">
        <w:rPr>
          <w:rFonts w:cs="Times New Roman"/>
          <w:color w:val="000000" w:themeColor="text1"/>
          <w:szCs w:val="24"/>
          <w:shd w:val="clear" w:color="auto" w:fill="FFFFFF"/>
        </w:rPr>
        <w:t xml:space="preserve"> DÖRFLOVÁ, </w:t>
      </w:r>
      <w:proofErr w:type="spellStart"/>
      <w:r w:rsidRPr="00E55E3C">
        <w:rPr>
          <w:rFonts w:cs="Times New Roman"/>
          <w:color w:val="000000" w:themeColor="text1"/>
          <w:szCs w:val="24"/>
          <w:shd w:val="clear" w:color="auto" w:fill="FFFFFF"/>
        </w:rPr>
        <w:t>ed</w:t>
      </w:r>
      <w:proofErr w:type="spellEnd"/>
      <w:r w:rsidRPr="00E55E3C">
        <w:rPr>
          <w:rFonts w:cs="Times New Roman"/>
          <w:color w:val="000000" w:themeColor="text1"/>
          <w:szCs w:val="24"/>
          <w:shd w:val="clear" w:color="auto" w:fill="FFFFFF"/>
        </w:rPr>
        <w:t>.</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Chvála české kuchyně: tradice, jídlo, stolování, osobnosti</w:t>
      </w:r>
      <w:r w:rsidRPr="00E55E3C">
        <w:rPr>
          <w:rFonts w:cs="Times New Roman"/>
          <w:color w:val="000000" w:themeColor="text1"/>
          <w:szCs w:val="24"/>
          <w:shd w:val="clear" w:color="auto" w:fill="FFFFFF"/>
        </w:rPr>
        <w:t>. Praha: Perseus, 2016. ISBN 978-80-904757-1-7.</w:t>
      </w:r>
    </w:p>
    <w:p w:rsidR="00E55E3C" w:rsidRPr="00E55E3C" w:rsidRDefault="00E05F3A"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szCs w:val="24"/>
        </w:rPr>
        <w:t>[13]</w:t>
      </w:r>
      <w:r w:rsidRPr="00E55E3C">
        <w:rPr>
          <w:rFonts w:cs="Times New Roman"/>
          <w:color w:val="000000" w:themeColor="text1"/>
          <w:szCs w:val="24"/>
          <w:shd w:val="clear" w:color="auto" w:fill="FFFFFF"/>
        </w:rPr>
        <w:t xml:space="preserve"> ARTZ, Vojtech.</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Vánoční kuchařka</w:t>
      </w:r>
      <w:r w:rsidRPr="00E55E3C">
        <w:rPr>
          <w:rFonts w:cs="Times New Roman"/>
          <w:color w:val="000000" w:themeColor="text1"/>
          <w:szCs w:val="24"/>
          <w:shd w:val="clear" w:color="auto" w:fill="FFFFFF"/>
        </w:rPr>
        <w:t>. Ilustroval</w:t>
      </w:r>
      <w:r w:rsidR="00CE09C1" w:rsidRPr="00E55E3C">
        <w:rPr>
          <w:rFonts w:cs="Times New Roman"/>
          <w:color w:val="000000" w:themeColor="text1"/>
          <w:szCs w:val="24"/>
          <w:shd w:val="clear" w:color="auto" w:fill="FFFFFF"/>
        </w:rPr>
        <w:t>a</w:t>
      </w:r>
      <w:r w:rsidRPr="00E55E3C">
        <w:rPr>
          <w:rFonts w:cs="Times New Roman"/>
          <w:color w:val="000000" w:themeColor="text1"/>
          <w:szCs w:val="24"/>
          <w:shd w:val="clear" w:color="auto" w:fill="FFFFFF"/>
        </w:rPr>
        <w:t xml:space="preserve"> Lucie PÍTROVÁ. Praha: Cesty, 2001. Vaříme s potěšením. ISBN 80-7181-608-6.</w:t>
      </w:r>
    </w:p>
    <w:p w:rsidR="00E05F3A" w:rsidRPr="00E55E3C" w:rsidRDefault="00E05F3A"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rPr>
        <w:t xml:space="preserve">[14] </w:t>
      </w:r>
      <w:r w:rsidR="00E2002E" w:rsidRPr="00E55E3C">
        <w:rPr>
          <w:rFonts w:cs="Times New Roman"/>
          <w:color w:val="000000" w:themeColor="text1"/>
        </w:rPr>
        <w:t xml:space="preserve">NĚMECKO SVĚTADÍLY. </w:t>
      </w:r>
      <w:r w:rsidRPr="00E55E3C">
        <w:rPr>
          <w:rFonts w:cs="Times New Roman"/>
          <w:i/>
          <w:color w:val="000000" w:themeColor="text1"/>
        </w:rPr>
        <w:t>Jak se slaví Vánoce v</w:t>
      </w:r>
      <w:r w:rsidR="00E2002E" w:rsidRPr="00E55E3C">
        <w:rPr>
          <w:rFonts w:cs="Times New Roman"/>
          <w:i/>
          <w:color w:val="000000" w:themeColor="text1"/>
        </w:rPr>
        <w:t> </w:t>
      </w:r>
      <w:r w:rsidRPr="00E55E3C">
        <w:rPr>
          <w:rFonts w:cs="Times New Roman"/>
          <w:i/>
          <w:color w:val="000000" w:themeColor="text1"/>
        </w:rPr>
        <w:t>Ně</w:t>
      </w:r>
      <w:r w:rsidR="000F1AD0" w:rsidRPr="00E55E3C">
        <w:rPr>
          <w:rFonts w:cs="Times New Roman"/>
          <w:i/>
          <w:color w:val="000000" w:themeColor="text1"/>
        </w:rPr>
        <w:t>mecku</w:t>
      </w:r>
      <w:r w:rsidR="00E2002E" w:rsidRPr="00E55E3C">
        <w:rPr>
          <w:rFonts w:cs="Times New Roman"/>
          <w:color w:val="000000" w:themeColor="text1"/>
        </w:rPr>
        <w:t xml:space="preserve"> </w:t>
      </w:r>
      <w:r w:rsidRPr="00E55E3C">
        <w:rPr>
          <w:rFonts w:cs="Times New Roman"/>
          <w:color w:val="000000" w:themeColor="text1"/>
        </w:rPr>
        <w:t>[on</w:t>
      </w:r>
      <w:r w:rsidR="000F1AD0" w:rsidRPr="00E55E3C">
        <w:rPr>
          <w:rFonts w:cs="Times New Roman"/>
          <w:color w:val="000000" w:themeColor="text1"/>
        </w:rPr>
        <w:t xml:space="preserve">line]. </w:t>
      </w:r>
      <w:r w:rsidRPr="00E55E3C">
        <w:rPr>
          <w:rFonts w:cs="Times New Roman"/>
          <w:color w:val="000000" w:themeColor="text1"/>
        </w:rPr>
        <w:t xml:space="preserve">[cit. </w:t>
      </w:r>
      <w:r w:rsidR="00BB1BCA" w:rsidRPr="00E55E3C">
        <w:rPr>
          <w:rFonts w:cs="Times New Roman"/>
          <w:color w:val="000000" w:themeColor="text1"/>
        </w:rPr>
        <w:t>2019-02-7</w:t>
      </w:r>
      <w:r w:rsidRPr="00E55E3C">
        <w:rPr>
          <w:rFonts w:cs="Times New Roman"/>
          <w:color w:val="000000" w:themeColor="text1"/>
        </w:rPr>
        <w:t>]. Dostupné z: http://nemecko.svetadily.cz/clanky/Jak-se-slavi-Vanoce-v-Nemecku</w:t>
      </w:r>
    </w:p>
    <w:p w:rsidR="00E05F3A" w:rsidRPr="00E55E3C" w:rsidRDefault="00E05F3A"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szCs w:val="24"/>
        </w:rPr>
        <w:t>[15]</w:t>
      </w:r>
      <w:r w:rsidR="00E2002E" w:rsidRPr="00E55E3C">
        <w:rPr>
          <w:rFonts w:cs="Times New Roman"/>
          <w:color w:val="000000" w:themeColor="text1"/>
          <w:szCs w:val="24"/>
        </w:rPr>
        <w:t xml:space="preserve"> CESTUJ LEVNE. </w:t>
      </w:r>
      <w:r w:rsidR="00E2002E" w:rsidRPr="00E55E3C">
        <w:rPr>
          <w:rFonts w:cs="Times New Roman"/>
          <w:i/>
          <w:color w:val="000000" w:themeColor="text1"/>
          <w:szCs w:val="24"/>
          <w:shd w:val="clear" w:color="auto" w:fill="FFFFFF"/>
        </w:rPr>
        <w:t xml:space="preserve">Jídlo </w:t>
      </w:r>
      <w:r w:rsidRPr="00E55E3C">
        <w:rPr>
          <w:rFonts w:cs="Times New Roman"/>
          <w:i/>
          <w:color w:val="000000" w:themeColor="text1"/>
          <w:szCs w:val="24"/>
          <w:shd w:val="clear" w:color="auto" w:fill="FFFFFF"/>
        </w:rPr>
        <w:t>v</w:t>
      </w:r>
      <w:r w:rsidR="00E2002E" w:rsidRPr="00E55E3C">
        <w:rPr>
          <w:rFonts w:cs="Times New Roman"/>
          <w:i/>
          <w:color w:val="000000" w:themeColor="text1"/>
          <w:szCs w:val="24"/>
          <w:shd w:val="clear" w:color="auto" w:fill="FFFFFF"/>
        </w:rPr>
        <w:t> </w:t>
      </w:r>
      <w:r w:rsidRPr="00E55E3C">
        <w:rPr>
          <w:rFonts w:cs="Times New Roman"/>
          <w:i/>
          <w:color w:val="000000" w:themeColor="text1"/>
          <w:szCs w:val="24"/>
          <w:shd w:val="clear" w:color="auto" w:fill="FFFFFF"/>
        </w:rPr>
        <w:t>Polsku</w:t>
      </w:r>
      <w:r w:rsidR="00E2002E" w:rsidRPr="00E55E3C">
        <w:rPr>
          <w:rFonts w:cs="Times New Roman"/>
          <w:color w:val="000000" w:themeColor="text1"/>
          <w:szCs w:val="24"/>
          <w:shd w:val="clear" w:color="auto" w:fill="FFFFFF"/>
        </w:rPr>
        <w:t xml:space="preserve"> </w:t>
      </w:r>
      <w:r w:rsidR="000F1AD0" w:rsidRPr="00E55E3C">
        <w:rPr>
          <w:rFonts w:cs="Times New Roman"/>
          <w:color w:val="000000" w:themeColor="text1"/>
          <w:szCs w:val="24"/>
          <w:shd w:val="clear" w:color="auto" w:fill="FFFFFF"/>
        </w:rPr>
        <w:t>[online].</w:t>
      </w:r>
      <w:r w:rsidR="00EF2B6A" w:rsidRPr="00E55E3C">
        <w:rPr>
          <w:rFonts w:cs="Times New Roman"/>
          <w:color w:val="000000" w:themeColor="text1"/>
          <w:szCs w:val="24"/>
          <w:shd w:val="clear" w:color="auto" w:fill="FFFFFF"/>
        </w:rPr>
        <w:t xml:space="preserve"> [cit. </w:t>
      </w:r>
      <w:r w:rsidR="00BB1BCA" w:rsidRPr="00E55E3C">
        <w:rPr>
          <w:rFonts w:cs="Times New Roman"/>
          <w:color w:val="000000" w:themeColor="text1"/>
        </w:rPr>
        <w:t>2019-02</w:t>
      </w:r>
      <w:r w:rsidR="00BB1BCA" w:rsidRPr="00E55E3C">
        <w:rPr>
          <w:rFonts w:eastAsia="Times New Roman" w:cs="Times New Roman"/>
          <w:color w:val="000000" w:themeColor="text1"/>
          <w:szCs w:val="24"/>
          <w:lang w:eastAsia="cs-CZ"/>
        </w:rPr>
        <w:t>-</w:t>
      </w:r>
      <w:r w:rsidR="00BB1BCA" w:rsidRPr="00E55E3C">
        <w:rPr>
          <w:rFonts w:cs="Times New Roman"/>
          <w:color w:val="000000" w:themeColor="text1"/>
        </w:rPr>
        <w:t>25</w:t>
      </w:r>
      <w:r w:rsidR="000F1AD0" w:rsidRPr="00E55E3C">
        <w:rPr>
          <w:rFonts w:cs="Times New Roman"/>
          <w:color w:val="000000" w:themeColor="text1"/>
          <w:szCs w:val="24"/>
          <w:shd w:val="clear" w:color="auto" w:fill="FFFFFF"/>
        </w:rPr>
        <w:t xml:space="preserve">]. Dostupné z: </w:t>
      </w:r>
      <w:r w:rsidRPr="00E55E3C">
        <w:rPr>
          <w:rFonts w:cs="Times New Roman"/>
          <w:color w:val="000000" w:themeColor="text1"/>
          <w:szCs w:val="24"/>
          <w:shd w:val="clear" w:color="auto" w:fill="FFFFFF"/>
        </w:rPr>
        <w:t>https://www.cestujlevne.com/pruvodce/polsko/jidlo</w:t>
      </w:r>
    </w:p>
    <w:p w:rsidR="000710C4" w:rsidRPr="00E55E3C" w:rsidRDefault="000710C4" w:rsidP="00524C3D">
      <w:pPr>
        <w:spacing w:after="100" w:afterAutospacing="1" w:line="360" w:lineRule="auto"/>
        <w:jc w:val="both"/>
        <w:rPr>
          <w:rFonts w:cs="Times New Roman"/>
          <w:color w:val="000000" w:themeColor="text1"/>
          <w:shd w:val="clear" w:color="auto" w:fill="FFFFFF"/>
        </w:rPr>
      </w:pPr>
      <w:r w:rsidRPr="00E55E3C">
        <w:rPr>
          <w:rFonts w:cs="Times New Roman"/>
          <w:color w:val="000000" w:themeColor="text1"/>
        </w:rPr>
        <w:t xml:space="preserve">[16] </w:t>
      </w:r>
      <w:r w:rsidRPr="00E55E3C">
        <w:rPr>
          <w:rFonts w:cs="Times New Roman"/>
          <w:color w:val="000000" w:themeColor="text1"/>
          <w:shd w:val="clear" w:color="auto" w:fill="FFFFFF"/>
        </w:rPr>
        <w:t>KREJČOVÁ, Stáňa.</w:t>
      </w:r>
      <w:r w:rsidRPr="00E55E3C">
        <w:rPr>
          <w:rStyle w:val="apple-converted-space"/>
          <w:rFonts w:cs="Times New Roman"/>
          <w:color w:val="000000" w:themeColor="text1"/>
          <w:shd w:val="clear" w:color="auto" w:fill="FFFFFF"/>
        </w:rPr>
        <w:t> </w:t>
      </w:r>
      <w:r w:rsidRPr="00E55E3C">
        <w:rPr>
          <w:rFonts w:cs="Times New Roman"/>
          <w:i/>
          <w:iCs/>
          <w:color w:val="000000" w:themeColor="text1"/>
        </w:rPr>
        <w:t>Jak se slaví Vánoce ve světě?</w:t>
      </w:r>
      <w:r w:rsidRPr="00E55E3C">
        <w:rPr>
          <w:rStyle w:val="apple-converted-space"/>
          <w:rFonts w:cs="Times New Roman"/>
          <w:color w:val="000000" w:themeColor="text1"/>
          <w:shd w:val="clear" w:color="auto" w:fill="FFFFFF"/>
        </w:rPr>
        <w:t> </w:t>
      </w:r>
      <w:r w:rsidRPr="00E55E3C">
        <w:rPr>
          <w:rFonts w:cs="Times New Roman"/>
          <w:color w:val="000000" w:themeColor="text1"/>
          <w:shd w:val="clear" w:color="auto" w:fill="FFFFFF"/>
        </w:rPr>
        <w:t xml:space="preserve">[online]. </w:t>
      </w:r>
      <w:r w:rsidRPr="00E55E3C">
        <w:rPr>
          <w:rFonts w:cs="Times New Roman"/>
          <w:color w:val="000000" w:themeColor="text1"/>
        </w:rPr>
        <w:t>[cit. 2019-02-1].</w:t>
      </w:r>
      <w:r w:rsidRPr="00E55E3C">
        <w:rPr>
          <w:rFonts w:cs="Times New Roman"/>
          <w:color w:val="000000" w:themeColor="text1"/>
          <w:shd w:val="clear" w:color="auto" w:fill="FFFFFF"/>
        </w:rPr>
        <w:t xml:space="preserve"> Dostupné z: https://gastroahotel.cz/nezarazene/se-slavi-vanoce-ve-svete</w:t>
      </w:r>
    </w:p>
    <w:p w:rsidR="00E05F3A"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rPr>
        <w:t>[17]</w:t>
      </w:r>
      <w:r w:rsidRPr="00E55E3C">
        <w:rPr>
          <w:rFonts w:cs="Times New Roman"/>
          <w:color w:val="000000" w:themeColor="text1"/>
          <w:shd w:val="clear" w:color="auto" w:fill="FFFFFF"/>
        </w:rPr>
        <w:t xml:space="preserve"> </w:t>
      </w:r>
      <w:r w:rsidR="000710C4" w:rsidRPr="00E55E3C">
        <w:rPr>
          <w:rFonts w:cs="Times New Roman"/>
          <w:color w:val="000000" w:themeColor="text1"/>
          <w:shd w:val="clear" w:color="auto" w:fill="FFFFFF"/>
        </w:rPr>
        <w:t xml:space="preserve">POLSKO SVĚTADÍLY. </w:t>
      </w:r>
      <w:r w:rsidRPr="00E55E3C">
        <w:rPr>
          <w:rFonts w:cs="Times New Roman"/>
          <w:i/>
          <w:color w:val="000000" w:themeColor="text1"/>
        </w:rPr>
        <w:t>Polsko je země vánočních tradic</w:t>
      </w:r>
      <w:r w:rsidRPr="00E55E3C">
        <w:rPr>
          <w:rFonts w:cs="Times New Roman"/>
          <w:color w:val="000000" w:themeColor="text1"/>
        </w:rPr>
        <w:t xml:space="preserve"> </w:t>
      </w:r>
      <w:r w:rsidR="000F1AD0" w:rsidRPr="00E55E3C">
        <w:rPr>
          <w:rFonts w:cs="Times New Roman"/>
          <w:color w:val="000000" w:themeColor="text1"/>
        </w:rPr>
        <w:t>[online].</w:t>
      </w:r>
      <w:r w:rsidR="00EF2B6A" w:rsidRPr="00E55E3C">
        <w:rPr>
          <w:rFonts w:cs="Times New Roman"/>
          <w:color w:val="000000" w:themeColor="text1"/>
        </w:rPr>
        <w:t xml:space="preserve"> </w:t>
      </w:r>
      <w:r w:rsidRPr="00E55E3C">
        <w:rPr>
          <w:rFonts w:cs="Times New Roman"/>
          <w:color w:val="000000" w:themeColor="text1"/>
        </w:rPr>
        <w:t xml:space="preserve">[cit. </w:t>
      </w:r>
      <w:r w:rsidR="00BB1BCA" w:rsidRPr="00E55E3C">
        <w:rPr>
          <w:rFonts w:cs="Times New Roman"/>
          <w:color w:val="000000" w:themeColor="text1"/>
        </w:rPr>
        <w:t>2019-02-5</w:t>
      </w:r>
      <w:r w:rsidRPr="00E55E3C">
        <w:rPr>
          <w:rFonts w:cs="Times New Roman"/>
          <w:color w:val="000000" w:themeColor="text1"/>
        </w:rPr>
        <w:t>]. Dostupné z: http://polsko.svetadily.cz/clanky/Polsko-je-zeme-vanocnich-tradic</w:t>
      </w:r>
    </w:p>
    <w:p w:rsidR="00E05F3A" w:rsidRPr="00E55E3C" w:rsidRDefault="00EF6816" w:rsidP="00524C3D">
      <w:pPr>
        <w:pStyle w:val="Normlnweb"/>
        <w:shd w:val="clear" w:color="auto" w:fill="FFFFFF"/>
        <w:spacing w:line="360" w:lineRule="auto"/>
        <w:jc w:val="both"/>
        <w:rPr>
          <w:color w:val="000000" w:themeColor="text1"/>
          <w:shd w:val="clear" w:color="auto" w:fill="FFFFFF"/>
        </w:rPr>
      </w:pPr>
      <w:r>
        <w:rPr>
          <w:color w:val="000000" w:themeColor="text1"/>
        </w:rPr>
        <w:t xml:space="preserve">[18] </w:t>
      </w:r>
      <w:r w:rsidR="000710C4" w:rsidRPr="00E55E3C">
        <w:rPr>
          <w:color w:val="000000" w:themeColor="text1"/>
        </w:rPr>
        <w:t xml:space="preserve">ETRAVEL. </w:t>
      </w:r>
      <w:r w:rsidR="00E05F3A" w:rsidRPr="00E55E3C">
        <w:rPr>
          <w:i/>
          <w:color w:val="000000" w:themeColor="text1"/>
        </w:rPr>
        <w:t>Britská kuchyně</w:t>
      </w:r>
      <w:r w:rsidR="00E05F3A" w:rsidRPr="00E55E3C">
        <w:rPr>
          <w:color w:val="000000" w:themeColor="text1"/>
        </w:rPr>
        <w:t xml:space="preserve"> </w:t>
      </w:r>
      <w:r w:rsidR="000F1AD0" w:rsidRPr="00E55E3C">
        <w:rPr>
          <w:color w:val="000000" w:themeColor="text1"/>
        </w:rPr>
        <w:t xml:space="preserve">[online]. </w:t>
      </w:r>
      <w:r w:rsidR="00E05F3A" w:rsidRPr="00E55E3C">
        <w:rPr>
          <w:color w:val="000000" w:themeColor="text1"/>
        </w:rPr>
        <w:t xml:space="preserve">[cit. </w:t>
      </w:r>
      <w:r w:rsidR="00BB1BCA" w:rsidRPr="00E55E3C">
        <w:rPr>
          <w:color w:val="000000" w:themeColor="text1"/>
        </w:rPr>
        <w:t>2019-02-25</w:t>
      </w:r>
      <w:r w:rsidR="00E05F3A" w:rsidRPr="00E55E3C">
        <w:rPr>
          <w:color w:val="000000" w:themeColor="text1"/>
        </w:rPr>
        <w:t>]. Dostupné z: https://www.etravel.cz/velka-britanie/kuchyne</w:t>
      </w:r>
    </w:p>
    <w:p w:rsidR="00E05F3A" w:rsidRPr="00E55E3C" w:rsidRDefault="00E05F3A" w:rsidP="00524C3D">
      <w:pPr>
        <w:pStyle w:val="vchoz"/>
        <w:shd w:val="clear" w:color="auto" w:fill="FFFFFF"/>
        <w:spacing w:before="0" w:beforeAutospacing="0" w:line="360" w:lineRule="auto"/>
        <w:jc w:val="both"/>
        <w:rPr>
          <w:color w:val="000000" w:themeColor="text1"/>
        </w:rPr>
      </w:pPr>
      <w:r w:rsidRPr="00E55E3C">
        <w:rPr>
          <w:color w:val="000000" w:themeColor="text1"/>
        </w:rPr>
        <w:t xml:space="preserve">[19] </w:t>
      </w:r>
      <w:r w:rsidR="00105C66" w:rsidRPr="00E55E3C">
        <w:rPr>
          <w:color w:val="000000" w:themeColor="text1"/>
        </w:rPr>
        <w:t xml:space="preserve">VITALIA. </w:t>
      </w:r>
      <w:r w:rsidRPr="00E55E3C">
        <w:rPr>
          <w:i/>
          <w:color w:val="000000" w:themeColor="text1"/>
        </w:rPr>
        <w:t>Vánoční jídla ve světě</w:t>
      </w:r>
      <w:r w:rsidR="000F1AD0" w:rsidRPr="00E55E3C">
        <w:rPr>
          <w:color w:val="000000" w:themeColor="text1"/>
        </w:rPr>
        <w:t xml:space="preserve"> [online]. </w:t>
      </w:r>
      <w:r w:rsidRPr="00E55E3C">
        <w:rPr>
          <w:color w:val="000000" w:themeColor="text1"/>
        </w:rPr>
        <w:t xml:space="preserve">[cit. </w:t>
      </w:r>
      <w:r w:rsidR="00BB1BCA" w:rsidRPr="00E55E3C">
        <w:rPr>
          <w:color w:val="000000" w:themeColor="text1"/>
        </w:rPr>
        <w:t>2019-02-1</w:t>
      </w:r>
      <w:r w:rsidRPr="00E55E3C">
        <w:rPr>
          <w:color w:val="000000" w:themeColor="text1"/>
        </w:rPr>
        <w:t>]. Dostupné z: https://www.vitalia.cz/clanky/vanocni-jidla-ve-svete-prave-na</w:t>
      </w:r>
      <w:r w:rsidR="00105C66" w:rsidRPr="00E55E3C">
        <w:rPr>
          <w:color w:val="000000" w:themeColor="text1"/>
        </w:rPr>
        <w:t>-stedry-den-vznikl-svedsky-stul</w:t>
      </w:r>
    </w:p>
    <w:p w:rsidR="00E55E3C" w:rsidRDefault="00105C66"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szCs w:val="24"/>
        </w:rPr>
        <w:t xml:space="preserve">[20] </w:t>
      </w:r>
      <w:r w:rsidRPr="00105C66">
        <w:rPr>
          <w:rFonts w:eastAsia="Times New Roman" w:cs="Times New Roman"/>
          <w:color w:val="000000" w:themeColor="text1"/>
          <w:szCs w:val="24"/>
          <w:lang w:eastAsia="cs-CZ"/>
        </w:rPr>
        <w:t>JURCZYGOVÁ, Magdaléna.</w:t>
      </w:r>
      <w:r w:rsidRPr="00E55E3C">
        <w:rPr>
          <w:rFonts w:eastAsia="Times New Roman" w:cs="Times New Roman"/>
          <w:color w:val="000000" w:themeColor="text1"/>
          <w:szCs w:val="24"/>
          <w:lang w:eastAsia="cs-CZ"/>
        </w:rPr>
        <w:t> </w:t>
      </w:r>
      <w:r w:rsidRPr="00105C66">
        <w:rPr>
          <w:rFonts w:eastAsia="Times New Roman" w:cs="Times New Roman"/>
          <w:i/>
          <w:iCs/>
          <w:color w:val="000000" w:themeColor="text1"/>
          <w:szCs w:val="24"/>
          <w:lang w:eastAsia="cs-CZ"/>
        </w:rPr>
        <w:t>Švédská kuchyně</w:t>
      </w:r>
      <w:r w:rsidRPr="00E55E3C">
        <w:rPr>
          <w:rFonts w:eastAsia="Times New Roman" w:cs="Times New Roman"/>
          <w:color w:val="000000" w:themeColor="text1"/>
          <w:szCs w:val="24"/>
          <w:lang w:eastAsia="cs-CZ"/>
        </w:rPr>
        <w:t> [online]. [cit. 2019-02-1</w:t>
      </w:r>
      <w:r w:rsidRPr="00105C66">
        <w:rPr>
          <w:rFonts w:eastAsia="Times New Roman" w:cs="Times New Roman"/>
          <w:color w:val="000000" w:themeColor="text1"/>
          <w:szCs w:val="24"/>
          <w:lang w:eastAsia="cs-CZ"/>
        </w:rPr>
        <w:t>]. Dostupné z: https://www.radynacestu.cz/magazin/svedska-kuchyne</w:t>
      </w:r>
    </w:p>
    <w:p w:rsidR="005E6204" w:rsidRPr="005E6204" w:rsidRDefault="005E6204"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rPr>
        <w:t xml:space="preserve">[21] </w:t>
      </w:r>
      <w:r w:rsidRPr="005E6204">
        <w:rPr>
          <w:rFonts w:eastAsia="Times New Roman" w:cs="Times New Roman"/>
          <w:color w:val="000000" w:themeColor="text1"/>
          <w:szCs w:val="24"/>
          <w:lang w:eastAsia="cs-CZ"/>
        </w:rPr>
        <w:t>MÁDLOVÁ, Martina.</w:t>
      </w:r>
      <w:r w:rsidRPr="00E55E3C">
        <w:rPr>
          <w:rFonts w:eastAsia="Times New Roman" w:cs="Times New Roman"/>
          <w:color w:val="000000" w:themeColor="text1"/>
          <w:szCs w:val="24"/>
          <w:lang w:eastAsia="cs-CZ"/>
        </w:rPr>
        <w:t> </w:t>
      </w:r>
      <w:r w:rsidRPr="005E6204">
        <w:rPr>
          <w:rFonts w:eastAsia="Times New Roman" w:cs="Times New Roman"/>
          <w:i/>
          <w:iCs/>
          <w:color w:val="000000" w:themeColor="text1"/>
          <w:szCs w:val="24"/>
          <w:lang w:eastAsia="cs-CZ"/>
        </w:rPr>
        <w:t>Jaká vánoční jídla si lidé připravují ve světě?</w:t>
      </w:r>
      <w:r w:rsidRPr="00E55E3C">
        <w:rPr>
          <w:rFonts w:eastAsia="Times New Roman" w:cs="Times New Roman"/>
          <w:color w:val="000000" w:themeColor="text1"/>
          <w:szCs w:val="24"/>
          <w:lang w:eastAsia="cs-CZ"/>
        </w:rPr>
        <w:t> </w:t>
      </w:r>
      <w:r w:rsidRPr="005E6204">
        <w:rPr>
          <w:rFonts w:eastAsia="Times New Roman" w:cs="Times New Roman"/>
          <w:color w:val="000000" w:themeColor="text1"/>
          <w:szCs w:val="24"/>
          <w:lang w:eastAsia="cs-CZ"/>
        </w:rPr>
        <w:t>[online]. [cit. 2019-03-26]. Dostupné z: https://www.jenprocestovatele.cz/obrazem-jaka-vanocni-jidla-si-lide-pripravuji-ve-svete/</w:t>
      </w:r>
    </w:p>
    <w:p w:rsidR="00E05F3A" w:rsidRPr="00E55E3C" w:rsidRDefault="00EF6816" w:rsidP="00524C3D">
      <w:pPr>
        <w:shd w:val="clear" w:color="auto" w:fill="FFFFFF"/>
        <w:spacing w:after="100" w:afterAutospacing="1" w:line="360" w:lineRule="auto"/>
        <w:jc w:val="both"/>
        <w:rPr>
          <w:rFonts w:eastAsia="Times New Roman" w:cs="Times New Roman"/>
          <w:color w:val="000000" w:themeColor="text1"/>
          <w:szCs w:val="24"/>
          <w:lang w:eastAsia="cs-CZ"/>
        </w:rPr>
      </w:pPr>
      <w:r>
        <w:rPr>
          <w:rFonts w:cs="Times New Roman"/>
        </w:rPr>
        <w:t xml:space="preserve">[22] </w:t>
      </w:r>
      <w:r w:rsidR="005E6204" w:rsidRPr="00E55E3C">
        <w:rPr>
          <w:rFonts w:cs="Times New Roman"/>
          <w:color w:val="000000" w:themeColor="text1"/>
          <w:shd w:val="clear" w:color="auto" w:fill="FFFFFF"/>
        </w:rPr>
        <w:t>WAWROSZOVÁ, Pavlína.</w:t>
      </w:r>
      <w:r w:rsidR="005E6204" w:rsidRPr="00E55E3C">
        <w:rPr>
          <w:rStyle w:val="apple-converted-space"/>
          <w:rFonts w:cs="Times New Roman"/>
          <w:color w:val="000000" w:themeColor="text1"/>
          <w:shd w:val="clear" w:color="auto" w:fill="FFFFFF"/>
        </w:rPr>
        <w:t> </w:t>
      </w:r>
      <w:r w:rsidR="005E6204" w:rsidRPr="00E55E3C">
        <w:rPr>
          <w:rFonts w:cs="Times New Roman"/>
          <w:i/>
          <w:iCs/>
          <w:color w:val="000000" w:themeColor="text1"/>
        </w:rPr>
        <w:t>Ruská kuchyně</w:t>
      </w:r>
      <w:r w:rsidR="005E6204" w:rsidRPr="00E55E3C">
        <w:rPr>
          <w:rStyle w:val="apple-converted-space"/>
          <w:rFonts w:cs="Times New Roman"/>
          <w:color w:val="000000" w:themeColor="text1"/>
          <w:shd w:val="clear" w:color="auto" w:fill="FFFFFF"/>
        </w:rPr>
        <w:t> </w:t>
      </w:r>
      <w:r w:rsidR="005E6204" w:rsidRPr="00E55E3C">
        <w:rPr>
          <w:rFonts w:cs="Times New Roman"/>
          <w:color w:val="000000" w:themeColor="text1"/>
          <w:shd w:val="clear" w:color="auto" w:fill="FFFFFF"/>
        </w:rPr>
        <w:t>[online]. [cit. 2019-02-1]. Dostupné z: https://www.radynacestu.cz/magazin/ruska-kuchyne</w:t>
      </w:r>
    </w:p>
    <w:p w:rsidR="00E05F3A" w:rsidRPr="00E55E3C" w:rsidRDefault="00E05F3A" w:rsidP="00524C3D">
      <w:pPr>
        <w:pStyle w:val="Normlnweb"/>
        <w:shd w:val="clear" w:color="auto" w:fill="FFFFFF"/>
        <w:spacing w:before="0" w:beforeAutospacing="0" w:line="360" w:lineRule="auto"/>
        <w:jc w:val="both"/>
        <w:textAlignment w:val="baseline"/>
      </w:pPr>
      <w:r w:rsidRPr="00E55E3C">
        <w:t xml:space="preserve">[23] </w:t>
      </w:r>
      <w:r w:rsidR="00AF73DA" w:rsidRPr="00E55E3C">
        <w:t xml:space="preserve">MILUJI VÁNOCE. </w:t>
      </w:r>
      <w:r w:rsidR="006A46A8" w:rsidRPr="00E55E3C">
        <w:rPr>
          <w:i/>
        </w:rPr>
        <w:t>Vánoční menu ve světě</w:t>
      </w:r>
      <w:r w:rsidR="000F1AD0" w:rsidRPr="00E55E3C">
        <w:t xml:space="preserve">[online]. </w:t>
      </w:r>
      <w:r w:rsidRPr="00E55E3C">
        <w:t xml:space="preserve">[cit. </w:t>
      </w:r>
      <w:r w:rsidR="00BB1BCA" w:rsidRPr="00E55E3C">
        <w:rPr>
          <w:color w:val="000000" w:themeColor="text1"/>
        </w:rPr>
        <w:t>2019-02-1</w:t>
      </w:r>
      <w:r w:rsidRPr="00E55E3C">
        <w:t>]. Dostupné z: http://www.milujivanoce.cz/cs/temata/show/typicka-jidla-v-zahranici/111-vanocni-menu-ve-svete/</w:t>
      </w:r>
    </w:p>
    <w:p w:rsidR="00E05F3A" w:rsidRPr="00E55E3C" w:rsidRDefault="00AF73DA" w:rsidP="00524C3D">
      <w:pPr>
        <w:pStyle w:val="Normlnweb"/>
        <w:shd w:val="clear" w:color="auto" w:fill="FFFFFF"/>
        <w:spacing w:before="0" w:beforeAutospacing="0" w:line="360" w:lineRule="auto"/>
        <w:jc w:val="both"/>
        <w:textAlignment w:val="baseline"/>
      </w:pPr>
      <w:r w:rsidRPr="00E55E3C">
        <w:t xml:space="preserve">[24] AVETOUR. </w:t>
      </w:r>
      <w:r w:rsidR="00E05F3A" w:rsidRPr="00E55E3C">
        <w:rPr>
          <w:i/>
        </w:rPr>
        <w:t>Jak chutná Austrálie</w:t>
      </w:r>
      <w:r w:rsidR="000F1AD0" w:rsidRPr="00E55E3C">
        <w:t xml:space="preserve"> [online]. </w:t>
      </w:r>
      <w:r w:rsidR="00E05F3A" w:rsidRPr="00E55E3C">
        <w:t xml:space="preserve">[cit. </w:t>
      </w:r>
      <w:r w:rsidR="00BB1BCA" w:rsidRPr="00E55E3C">
        <w:rPr>
          <w:color w:val="000000" w:themeColor="text1"/>
        </w:rPr>
        <w:t>2019-02-25</w:t>
      </w:r>
      <w:r w:rsidR="00E05F3A" w:rsidRPr="00E55E3C">
        <w:t>]. Dostupné z: https://australie.avetour.cz/jak-chutna-australie.html</w:t>
      </w:r>
    </w:p>
    <w:p w:rsidR="00E05F3A" w:rsidRPr="00E55E3C" w:rsidRDefault="00E05F3A" w:rsidP="00524C3D">
      <w:pPr>
        <w:spacing w:after="100" w:afterAutospacing="1" w:line="360" w:lineRule="auto"/>
        <w:jc w:val="both"/>
        <w:rPr>
          <w:rFonts w:cs="Times New Roman"/>
          <w:szCs w:val="24"/>
        </w:rPr>
      </w:pPr>
      <w:r w:rsidRPr="00E55E3C">
        <w:rPr>
          <w:rFonts w:cs="Times New Roman"/>
          <w:szCs w:val="24"/>
        </w:rPr>
        <w:t xml:space="preserve">[25] </w:t>
      </w:r>
      <w:r w:rsidR="00AF73DA" w:rsidRPr="00E55E3C">
        <w:rPr>
          <w:rFonts w:cs="Times New Roman"/>
          <w:szCs w:val="24"/>
        </w:rPr>
        <w:t xml:space="preserve">VAŘENÍ. </w:t>
      </w:r>
      <w:r w:rsidRPr="00E55E3C">
        <w:rPr>
          <w:rFonts w:cs="Times New Roman"/>
          <w:i/>
          <w:szCs w:val="24"/>
          <w:shd w:val="clear" w:color="auto" w:fill="FFFFFF"/>
        </w:rPr>
        <w:t>Vánoce ve světě</w:t>
      </w:r>
      <w:r w:rsidRPr="00E55E3C">
        <w:rPr>
          <w:rFonts w:cs="Times New Roman"/>
          <w:szCs w:val="24"/>
          <w:shd w:val="clear" w:color="auto" w:fill="FFFFFF"/>
        </w:rPr>
        <w:t xml:space="preserve"> [online]. [cit. </w:t>
      </w:r>
      <w:r w:rsidR="00BB1BCA" w:rsidRPr="00E55E3C">
        <w:rPr>
          <w:rFonts w:eastAsia="Times New Roman" w:cs="Times New Roman"/>
          <w:color w:val="000000" w:themeColor="text1"/>
          <w:szCs w:val="24"/>
          <w:lang w:eastAsia="cs-CZ"/>
        </w:rPr>
        <w:t>2019-02-1</w:t>
      </w:r>
      <w:r w:rsidRPr="00E55E3C">
        <w:rPr>
          <w:rFonts w:cs="Times New Roman"/>
          <w:szCs w:val="24"/>
          <w:shd w:val="clear" w:color="auto" w:fill="FFFFFF"/>
        </w:rPr>
        <w:t>]. Dostupné z: https://clanky.vareni.cz/vanoce-ve-svete-2dil</w:t>
      </w:r>
    </w:p>
    <w:p w:rsidR="00D25B98" w:rsidRPr="00E55E3C" w:rsidRDefault="00E05F3A"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[26] </w:t>
      </w:r>
      <w:r w:rsidRPr="00E55E3C">
        <w:rPr>
          <w:rFonts w:cs="Times New Roman"/>
          <w:color w:val="000000" w:themeColor="text1"/>
          <w:szCs w:val="24"/>
          <w:shd w:val="clear" w:color="auto" w:fill="FFFFFF"/>
        </w:rPr>
        <w:t>CIVITELLO, Linda.</w:t>
      </w:r>
      <w:r w:rsidRPr="00E55E3C">
        <w:rPr>
          <w:rStyle w:val="apple-converted-space"/>
          <w:rFonts w:cs="Times New Roman"/>
          <w:color w:val="000000" w:themeColor="text1"/>
          <w:szCs w:val="24"/>
          <w:shd w:val="clear" w:color="auto" w:fill="FFFFFF"/>
        </w:rPr>
        <w:t> </w:t>
      </w:r>
      <w:proofErr w:type="spellStart"/>
      <w:r w:rsidRPr="00E55E3C">
        <w:rPr>
          <w:rFonts w:cs="Times New Roman"/>
          <w:i/>
          <w:iCs/>
          <w:color w:val="000000" w:themeColor="text1"/>
          <w:szCs w:val="24"/>
          <w:shd w:val="clear" w:color="auto" w:fill="FFFFFF"/>
        </w:rPr>
        <w:t>Cuisine</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and</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culture</w:t>
      </w:r>
      <w:proofErr w:type="spellEnd"/>
      <w:r w:rsidRPr="00E55E3C">
        <w:rPr>
          <w:rFonts w:cs="Times New Roman"/>
          <w:i/>
          <w:iCs/>
          <w:color w:val="000000" w:themeColor="text1"/>
          <w:szCs w:val="24"/>
          <w:shd w:val="clear" w:color="auto" w:fill="FFFFFF"/>
        </w:rPr>
        <w:t xml:space="preserve">: a </w:t>
      </w:r>
      <w:proofErr w:type="spellStart"/>
      <w:r w:rsidRPr="00E55E3C">
        <w:rPr>
          <w:rFonts w:cs="Times New Roman"/>
          <w:i/>
          <w:iCs/>
          <w:color w:val="000000" w:themeColor="text1"/>
          <w:szCs w:val="24"/>
          <w:shd w:val="clear" w:color="auto" w:fill="FFFFFF"/>
        </w:rPr>
        <w:t>history</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of</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food</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and</w:t>
      </w:r>
      <w:proofErr w:type="spellEnd"/>
      <w:r w:rsidRPr="00E55E3C">
        <w:rPr>
          <w:rFonts w:cs="Times New Roman"/>
          <w:i/>
          <w:iCs/>
          <w:color w:val="000000" w:themeColor="text1"/>
          <w:szCs w:val="24"/>
          <w:shd w:val="clear" w:color="auto" w:fill="FFFFFF"/>
        </w:rPr>
        <w:t xml:space="preserve"> </w:t>
      </w:r>
      <w:proofErr w:type="spellStart"/>
      <w:r w:rsidRPr="00E55E3C">
        <w:rPr>
          <w:rFonts w:cs="Times New Roman"/>
          <w:i/>
          <w:iCs/>
          <w:color w:val="000000" w:themeColor="text1"/>
          <w:szCs w:val="24"/>
          <w:shd w:val="clear" w:color="auto" w:fill="FFFFFF"/>
        </w:rPr>
        <w:t>people</w:t>
      </w:r>
      <w:proofErr w:type="spellEnd"/>
      <w:r w:rsidRPr="00E55E3C">
        <w:rPr>
          <w:rFonts w:cs="Times New Roman"/>
          <w:color w:val="000000" w:themeColor="text1"/>
          <w:szCs w:val="24"/>
          <w:shd w:val="clear" w:color="auto" w:fill="FFFFFF"/>
        </w:rPr>
        <w:t xml:space="preserve">. 3rd </w:t>
      </w:r>
      <w:proofErr w:type="spellStart"/>
      <w:r w:rsidRPr="00E55E3C">
        <w:rPr>
          <w:rFonts w:cs="Times New Roman"/>
          <w:color w:val="000000" w:themeColor="text1"/>
          <w:szCs w:val="24"/>
          <w:shd w:val="clear" w:color="auto" w:fill="FFFFFF"/>
        </w:rPr>
        <w:t>ed</w:t>
      </w:r>
      <w:proofErr w:type="spellEnd"/>
      <w:r w:rsidRPr="00E55E3C">
        <w:rPr>
          <w:rFonts w:cs="Times New Roman"/>
          <w:color w:val="000000" w:themeColor="text1"/>
          <w:szCs w:val="24"/>
          <w:shd w:val="clear" w:color="auto" w:fill="FFFFFF"/>
        </w:rPr>
        <w:t xml:space="preserve">. </w:t>
      </w:r>
      <w:proofErr w:type="spellStart"/>
      <w:r w:rsidRPr="00E55E3C">
        <w:rPr>
          <w:rFonts w:cs="Times New Roman"/>
          <w:color w:val="000000" w:themeColor="text1"/>
          <w:szCs w:val="24"/>
          <w:shd w:val="clear" w:color="auto" w:fill="FFFFFF"/>
        </w:rPr>
        <w:t>Hoboken</w:t>
      </w:r>
      <w:proofErr w:type="spellEnd"/>
      <w:r w:rsidRPr="00E55E3C">
        <w:rPr>
          <w:rFonts w:cs="Times New Roman"/>
          <w:color w:val="000000" w:themeColor="text1"/>
          <w:szCs w:val="24"/>
          <w:shd w:val="clear" w:color="auto" w:fill="FFFFFF"/>
        </w:rPr>
        <w:t xml:space="preserve">, </w:t>
      </w:r>
      <w:proofErr w:type="gramStart"/>
      <w:r w:rsidRPr="00E55E3C">
        <w:rPr>
          <w:rFonts w:cs="Times New Roman"/>
          <w:color w:val="000000" w:themeColor="text1"/>
          <w:szCs w:val="24"/>
          <w:shd w:val="clear" w:color="auto" w:fill="FFFFFF"/>
        </w:rPr>
        <w:t>N.J.</w:t>
      </w:r>
      <w:proofErr w:type="gramEnd"/>
      <w:r w:rsidRPr="00E55E3C">
        <w:rPr>
          <w:rFonts w:cs="Times New Roman"/>
          <w:color w:val="000000" w:themeColor="text1"/>
          <w:szCs w:val="24"/>
          <w:shd w:val="clear" w:color="auto" w:fill="FFFFFF"/>
        </w:rPr>
        <w:t xml:space="preserve">: John </w:t>
      </w:r>
      <w:proofErr w:type="spellStart"/>
      <w:r w:rsidRPr="00E55E3C">
        <w:rPr>
          <w:rFonts w:cs="Times New Roman"/>
          <w:color w:val="000000" w:themeColor="text1"/>
          <w:szCs w:val="24"/>
          <w:shd w:val="clear" w:color="auto" w:fill="FFFFFF"/>
        </w:rPr>
        <w:t>Wiley</w:t>
      </w:r>
      <w:proofErr w:type="spellEnd"/>
      <w:r w:rsidRPr="00E55E3C">
        <w:rPr>
          <w:rFonts w:cs="Times New Roman"/>
          <w:color w:val="000000" w:themeColor="text1"/>
          <w:szCs w:val="24"/>
          <w:shd w:val="clear" w:color="auto" w:fill="FFFFFF"/>
        </w:rPr>
        <w:t>, c2011. ISBN 978-0-470-40371-6.</w:t>
      </w:r>
    </w:p>
    <w:p w:rsidR="00044D68" w:rsidRPr="00E55E3C" w:rsidRDefault="00044D68"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szCs w:val="24"/>
        </w:rPr>
        <w:t xml:space="preserve">[27] </w:t>
      </w:r>
      <w:r w:rsidR="00AF73DA" w:rsidRPr="00E55E3C">
        <w:rPr>
          <w:rFonts w:cs="Times New Roman"/>
          <w:color w:val="000000" w:themeColor="text1"/>
          <w:szCs w:val="24"/>
        </w:rPr>
        <w:t xml:space="preserve">BABINET. </w:t>
      </w:r>
      <w:r w:rsidRPr="00E55E3C">
        <w:rPr>
          <w:rFonts w:eastAsia="Times New Roman" w:cs="Times New Roman"/>
          <w:i/>
          <w:color w:val="000000" w:themeColor="text1"/>
          <w:szCs w:val="24"/>
          <w:lang w:eastAsia="cs-CZ"/>
        </w:rPr>
        <w:t>Krajové speciality - Jihočeský kraj</w:t>
      </w:r>
      <w:r w:rsidR="00AF73DA" w:rsidRPr="00E55E3C">
        <w:rPr>
          <w:rFonts w:eastAsia="Times New Roman" w:cs="Times New Roman"/>
          <w:color w:val="000000" w:themeColor="text1"/>
          <w:szCs w:val="24"/>
          <w:lang w:eastAsia="cs-CZ"/>
        </w:rPr>
        <w:t xml:space="preserve"> </w:t>
      </w:r>
      <w:r w:rsidRPr="00E55E3C">
        <w:rPr>
          <w:rFonts w:eastAsia="Times New Roman" w:cs="Times New Roman"/>
          <w:color w:val="000000" w:themeColor="text1"/>
          <w:szCs w:val="24"/>
          <w:lang w:eastAsia="cs-CZ"/>
        </w:rPr>
        <w:t>[online]. [cit. 2019-03-23]. Dostupné z: http://babinet.cz/clanek-16725-krajove-speciality-jihocesky-kraj.html</w:t>
      </w:r>
    </w:p>
    <w:p w:rsidR="00044D68" w:rsidRPr="00E55E3C" w:rsidRDefault="00044D68" w:rsidP="00524C3D">
      <w:pPr>
        <w:spacing w:after="100" w:afterAutospacing="1" w:line="360" w:lineRule="auto"/>
        <w:jc w:val="both"/>
        <w:rPr>
          <w:rFonts w:cs="Times New Roman"/>
          <w:color w:val="000000" w:themeColor="text1"/>
        </w:rPr>
      </w:pPr>
      <w:r w:rsidRPr="00E55E3C">
        <w:rPr>
          <w:rFonts w:cs="Times New Roman"/>
          <w:color w:val="000000" w:themeColor="text1"/>
          <w:szCs w:val="24"/>
        </w:rPr>
        <w:t xml:space="preserve">[28] </w:t>
      </w:r>
      <w:r w:rsidR="00AF73DA" w:rsidRPr="00E55E3C">
        <w:rPr>
          <w:rFonts w:cs="Times New Roman"/>
          <w:color w:val="000000" w:themeColor="text1"/>
          <w:szCs w:val="24"/>
        </w:rPr>
        <w:t xml:space="preserve">CZECH SPECIALS. </w:t>
      </w:r>
      <w:r w:rsidRPr="00E55E3C">
        <w:rPr>
          <w:rFonts w:cs="Times New Roman"/>
          <w:i/>
          <w:color w:val="000000" w:themeColor="text1"/>
          <w:shd w:val="clear" w:color="auto" w:fill="FFFFFF"/>
        </w:rPr>
        <w:t>Kapr na modro</w:t>
      </w:r>
      <w:r w:rsidR="00AF73DA" w:rsidRPr="00E55E3C">
        <w:rPr>
          <w:rFonts w:cs="Times New Roman"/>
          <w:i/>
          <w:color w:val="000000" w:themeColor="text1"/>
          <w:shd w:val="clear" w:color="auto" w:fill="FFFFFF"/>
        </w:rPr>
        <w:t xml:space="preserve"> po </w:t>
      </w:r>
      <w:proofErr w:type="spellStart"/>
      <w:r w:rsidR="00AF73DA" w:rsidRPr="00E55E3C">
        <w:rPr>
          <w:rFonts w:cs="Times New Roman"/>
          <w:i/>
          <w:color w:val="000000" w:themeColor="text1"/>
          <w:shd w:val="clear" w:color="auto" w:fill="FFFFFF"/>
        </w:rPr>
        <w:t>staročesku</w:t>
      </w:r>
      <w:proofErr w:type="spellEnd"/>
      <w:r w:rsidR="00AF73DA" w:rsidRPr="00E55E3C">
        <w:rPr>
          <w:rFonts w:cs="Times New Roman"/>
          <w:i/>
          <w:iCs/>
          <w:color w:val="000000" w:themeColor="text1"/>
        </w:rPr>
        <w:t xml:space="preserve"> </w:t>
      </w:r>
      <w:r w:rsidRPr="00E55E3C">
        <w:rPr>
          <w:rFonts w:cs="Times New Roman"/>
          <w:color w:val="000000" w:themeColor="text1"/>
          <w:shd w:val="clear" w:color="auto" w:fill="FFFFFF"/>
        </w:rPr>
        <w:t>[online]. [cit. 2019-03-23]. Dostupné z: http://www.czechspecials.cz/recepty/hlavni-jidla/ryby/kapr-na-modro-po-starocesku</w:t>
      </w:r>
    </w:p>
    <w:p w:rsidR="00044D68" w:rsidRPr="00E55E3C" w:rsidRDefault="00AF73DA" w:rsidP="00524C3D">
      <w:pPr>
        <w:tabs>
          <w:tab w:val="left" w:pos="4820"/>
        </w:tabs>
        <w:spacing w:after="100" w:afterAutospacing="1" w:line="360" w:lineRule="auto"/>
        <w:jc w:val="both"/>
        <w:rPr>
          <w:rFonts w:cs="Times New Roman"/>
          <w:color w:val="000000" w:themeColor="text1"/>
        </w:rPr>
      </w:pPr>
      <w:r w:rsidRPr="00E55E3C">
        <w:rPr>
          <w:rFonts w:cs="Times New Roman"/>
          <w:color w:val="000000" w:themeColor="text1"/>
          <w:szCs w:val="24"/>
        </w:rPr>
        <w:t xml:space="preserve">[29] ŽENY PRIMA. </w:t>
      </w:r>
      <w:r w:rsidR="00044D68" w:rsidRPr="00E55E3C">
        <w:rPr>
          <w:rFonts w:cs="Times New Roman"/>
          <w:color w:val="000000" w:themeColor="text1"/>
        </w:rPr>
        <w:t xml:space="preserve">Vánoční muzika </w:t>
      </w:r>
      <w:r w:rsidR="00044D68" w:rsidRPr="00E55E3C">
        <w:rPr>
          <w:rFonts w:cs="Times New Roman"/>
          <w:color w:val="000000" w:themeColor="text1"/>
          <w:shd w:val="clear" w:color="auto" w:fill="FFFFFF"/>
        </w:rPr>
        <w:t xml:space="preserve">[online]. [cit. 2019-03-23]. </w:t>
      </w:r>
      <w:r w:rsidR="00044D68" w:rsidRPr="00E55E3C">
        <w:rPr>
          <w:rFonts w:cs="Times New Roman"/>
          <w:color w:val="000000" w:themeColor="text1"/>
        </w:rPr>
        <w:t>Dostupné z: https://zeny.iprima.cz/rodina/vanocni-muzika-nezahraje-ale-bude-vam-po-ni-do-zpevu</w:t>
      </w:r>
    </w:p>
    <w:p w:rsidR="00AF73DA" w:rsidRPr="00E55E3C" w:rsidRDefault="00AF73DA" w:rsidP="00524C3D">
      <w:pPr>
        <w:shd w:val="clear" w:color="auto" w:fill="FFFFFF"/>
        <w:spacing w:after="100" w:afterAutospacing="1" w:line="360" w:lineRule="auto"/>
        <w:jc w:val="both"/>
        <w:rPr>
          <w:rFonts w:eastAsia="Times New Roman" w:cs="Times New Roman"/>
          <w:color w:val="000000" w:themeColor="text1"/>
          <w:szCs w:val="24"/>
          <w:lang w:eastAsia="cs-CZ"/>
        </w:rPr>
      </w:pPr>
      <w:r w:rsidRPr="00E55E3C">
        <w:rPr>
          <w:rFonts w:cs="Times New Roman"/>
          <w:color w:val="000000" w:themeColor="text1"/>
          <w:szCs w:val="24"/>
        </w:rPr>
        <w:t xml:space="preserve">[30] </w:t>
      </w:r>
      <w:r w:rsidRPr="00E55E3C">
        <w:rPr>
          <w:rFonts w:eastAsia="Times New Roman" w:cs="Times New Roman"/>
          <w:color w:val="000000" w:themeColor="text1"/>
          <w:szCs w:val="24"/>
          <w:lang w:eastAsia="cs-CZ"/>
        </w:rPr>
        <w:t>DRÁPAL, Karel</w:t>
      </w:r>
      <w:r w:rsidRPr="00AF73DA">
        <w:rPr>
          <w:rFonts w:eastAsia="Times New Roman" w:cs="Times New Roman"/>
          <w:color w:val="000000" w:themeColor="text1"/>
          <w:szCs w:val="24"/>
          <w:lang w:eastAsia="cs-CZ"/>
        </w:rPr>
        <w:t>.</w:t>
      </w:r>
      <w:r w:rsidRPr="00E55E3C">
        <w:rPr>
          <w:rFonts w:eastAsia="Times New Roman" w:cs="Times New Roman"/>
          <w:color w:val="000000" w:themeColor="text1"/>
          <w:szCs w:val="24"/>
          <w:lang w:eastAsia="cs-CZ"/>
        </w:rPr>
        <w:t> </w:t>
      </w:r>
      <w:r w:rsidRPr="00AF73DA">
        <w:rPr>
          <w:rFonts w:eastAsia="Times New Roman" w:cs="Times New Roman"/>
          <w:i/>
          <w:iCs/>
          <w:color w:val="000000" w:themeColor="text1"/>
          <w:szCs w:val="24"/>
          <w:lang w:eastAsia="cs-CZ"/>
        </w:rPr>
        <w:t>Slezská vánoční kuchyně</w:t>
      </w:r>
      <w:r w:rsidRPr="00E55E3C">
        <w:rPr>
          <w:rFonts w:eastAsia="Times New Roman" w:cs="Times New Roman"/>
          <w:color w:val="000000" w:themeColor="text1"/>
          <w:szCs w:val="24"/>
          <w:lang w:eastAsia="cs-CZ"/>
        </w:rPr>
        <w:t> </w:t>
      </w:r>
      <w:r w:rsidRPr="00AF73DA">
        <w:rPr>
          <w:rFonts w:eastAsia="Times New Roman" w:cs="Times New Roman"/>
          <w:color w:val="000000" w:themeColor="text1"/>
          <w:szCs w:val="24"/>
          <w:lang w:eastAsia="cs-CZ"/>
        </w:rPr>
        <w:t>[online]. [cit. 2019-03-26]. Dostupné z: https://akc.cz/clanek-906/slezska-vanocni-kuchyne</w:t>
      </w:r>
    </w:p>
    <w:p w:rsidR="00044D68" w:rsidRPr="00E55E3C" w:rsidRDefault="00044D68" w:rsidP="00524C3D">
      <w:pPr>
        <w:spacing w:after="100" w:afterAutospacing="1" w:line="360" w:lineRule="auto"/>
        <w:jc w:val="both"/>
        <w:rPr>
          <w:rFonts w:cs="Times New Roman"/>
          <w:color w:val="000000" w:themeColor="text1"/>
        </w:rPr>
      </w:pPr>
      <w:r w:rsidRPr="00E55E3C">
        <w:rPr>
          <w:rFonts w:cs="Times New Roman"/>
          <w:color w:val="000000" w:themeColor="text1"/>
          <w:szCs w:val="24"/>
        </w:rPr>
        <w:t xml:space="preserve">[31] </w:t>
      </w:r>
      <w:r w:rsidR="00AF73DA" w:rsidRPr="00E55E3C">
        <w:rPr>
          <w:rFonts w:cs="Times New Roman"/>
          <w:color w:val="000000" w:themeColor="text1"/>
          <w:szCs w:val="24"/>
        </w:rPr>
        <w:t xml:space="preserve">KUCHAŘI DO DOMU. </w:t>
      </w:r>
      <w:r w:rsidRPr="00E55E3C">
        <w:rPr>
          <w:rFonts w:cs="Times New Roman"/>
          <w:i/>
          <w:color w:val="000000" w:themeColor="text1"/>
        </w:rPr>
        <w:t>Slovenská kuchyně.</w:t>
      </w:r>
      <w:r w:rsidRPr="00E55E3C">
        <w:rPr>
          <w:rFonts w:cs="Times New Roman"/>
          <w:color w:val="000000" w:themeColor="text1"/>
        </w:rPr>
        <w:t xml:space="preserve"> [online].</w:t>
      </w:r>
      <w:r w:rsidRPr="00E55E3C">
        <w:rPr>
          <w:rFonts w:cs="Times New Roman"/>
          <w:color w:val="000000" w:themeColor="text1"/>
          <w:shd w:val="clear" w:color="auto" w:fill="FFFFFF"/>
        </w:rPr>
        <w:t xml:space="preserve"> [cit. 2019-03-23</w:t>
      </w:r>
      <w:r w:rsidR="00AD7E58" w:rsidRPr="00E55E3C">
        <w:rPr>
          <w:rFonts w:cs="Times New Roman"/>
          <w:color w:val="000000" w:themeColor="text1"/>
          <w:shd w:val="clear" w:color="auto" w:fill="FFFFFF"/>
        </w:rPr>
        <w:t>].</w:t>
      </w:r>
      <w:r w:rsidRPr="00E55E3C">
        <w:rPr>
          <w:rFonts w:cs="Times New Roman"/>
          <w:color w:val="000000" w:themeColor="text1"/>
          <w:shd w:val="clear" w:color="auto" w:fill="FFFFFF"/>
        </w:rPr>
        <w:t xml:space="preserve"> </w:t>
      </w:r>
      <w:r w:rsidRPr="00E55E3C">
        <w:rPr>
          <w:rFonts w:cs="Times New Roman"/>
          <w:color w:val="000000" w:themeColor="text1"/>
        </w:rPr>
        <w:t xml:space="preserve"> Dostupné z: https://www.kucharidodomu.cz/slovenska-kuchyne.html</w:t>
      </w:r>
    </w:p>
    <w:p w:rsidR="00AD7E58" w:rsidRPr="00E55E3C" w:rsidRDefault="00AD7E58"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[32] </w:t>
      </w:r>
      <w:r w:rsidR="00E55E3C" w:rsidRPr="00E55E3C">
        <w:rPr>
          <w:rFonts w:cs="Times New Roman"/>
          <w:color w:val="000000" w:themeColor="text1"/>
          <w:szCs w:val="24"/>
        </w:rPr>
        <w:t xml:space="preserve">SLOVENSKO SVĚTADÍLY. </w:t>
      </w:r>
      <w:r w:rsidRPr="00E55E3C">
        <w:rPr>
          <w:rFonts w:cs="Times New Roman"/>
          <w:i/>
          <w:color w:val="000000" w:themeColor="text1"/>
          <w:szCs w:val="24"/>
        </w:rPr>
        <w:t>Slovenské vánoční tradice.</w:t>
      </w:r>
      <w:r w:rsidRPr="00E55E3C">
        <w:rPr>
          <w:rFonts w:cs="Times New Roman"/>
          <w:color w:val="000000" w:themeColor="text1"/>
          <w:szCs w:val="24"/>
        </w:rPr>
        <w:t xml:space="preserve"> [online]. </w:t>
      </w:r>
      <w:r w:rsidRPr="00E55E3C">
        <w:rPr>
          <w:rFonts w:cs="Times New Roman"/>
          <w:color w:val="000000" w:themeColor="text1"/>
          <w:szCs w:val="24"/>
          <w:shd w:val="clear" w:color="auto" w:fill="FFFFFF"/>
        </w:rPr>
        <w:t xml:space="preserve">[cit. 2019-03-23]. </w:t>
      </w:r>
      <w:r w:rsidRPr="00E55E3C">
        <w:rPr>
          <w:rFonts w:cs="Times New Roman"/>
          <w:color w:val="000000" w:themeColor="text1"/>
          <w:szCs w:val="24"/>
        </w:rPr>
        <w:t>Dostupné z: http://slovensko.svetadily.cz/clanky/Slovenske-vanocni-tradice</w:t>
      </w:r>
    </w:p>
    <w:p w:rsidR="002F061E" w:rsidRPr="00E55E3C" w:rsidRDefault="002F061E" w:rsidP="00524C3D">
      <w:pPr>
        <w:spacing w:after="100" w:afterAutospacing="1" w:line="360" w:lineRule="auto"/>
        <w:jc w:val="both"/>
        <w:rPr>
          <w:rFonts w:cs="Times New Roman"/>
          <w:color w:val="000000" w:themeColor="text1"/>
          <w:szCs w:val="24"/>
        </w:rPr>
      </w:pPr>
      <w:r w:rsidRPr="00E55E3C">
        <w:rPr>
          <w:rFonts w:cs="Times New Roman"/>
          <w:color w:val="000000" w:themeColor="text1"/>
          <w:szCs w:val="24"/>
        </w:rPr>
        <w:t xml:space="preserve">[33] </w:t>
      </w:r>
      <w:r w:rsidRPr="00E55E3C">
        <w:rPr>
          <w:rFonts w:cs="Times New Roman"/>
          <w:color w:val="000000" w:themeColor="text1"/>
          <w:szCs w:val="24"/>
          <w:shd w:val="clear" w:color="auto" w:fill="FFFFFF"/>
        </w:rPr>
        <w:t>POHLREICH, Zdeněk.</w:t>
      </w:r>
      <w:r w:rsidRPr="00E55E3C">
        <w:rPr>
          <w:rStyle w:val="apple-converted-space"/>
          <w:rFonts w:cs="Times New Roman"/>
          <w:color w:val="000000" w:themeColor="text1"/>
          <w:szCs w:val="24"/>
          <w:shd w:val="clear" w:color="auto" w:fill="FFFFFF"/>
        </w:rPr>
        <w:t> </w:t>
      </w:r>
      <w:r w:rsidRPr="00E55E3C">
        <w:rPr>
          <w:rFonts w:cs="Times New Roman"/>
          <w:i/>
          <w:iCs/>
          <w:color w:val="000000" w:themeColor="text1"/>
          <w:szCs w:val="24"/>
          <w:shd w:val="clear" w:color="auto" w:fill="FFFFFF"/>
        </w:rPr>
        <w:t>Prostřeno bez servítků</w:t>
      </w:r>
      <w:r w:rsidRPr="00E55E3C">
        <w:rPr>
          <w:rFonts w:cs="Times New Roman"/>
          <w:color w:val="000000" w:themeColor="text1"/>
          <w:szCs w:val="24"/>
          <w:shd w:val="clear" w:color="auto" w:fill="FFFFFF"/>
        </w:rPr>
        <w:t xml:space="preserve">. Praha: </w:t>
      </w:r>
      <w:proofErr w:type="spellStart"/>
      <w:r w:rsidRPr="00E55E3C">
        <w:rPr>
          <w:rFonts w:cs="Times New Roman"/>
          <w:color w:val="000000" w:themeColor="text1"/>
          <w:szCs w:val="24"/>
          <w:shd w:val="clear" w:color="auto" w:fill="FFFFFF"/>
        </w:rPr>
        <w:t>Sevruga</w:t>
      </w:r>
      <w:proofErr w:type="spellEnd"/>
      <w:r w:rsidRPr="00E55E3C">
        <w:rPr>
          <w:rFonts w:cs="Times New Roman"/>
          <w:color w:val="000000" w:themeColor="text1"/>
          <w:szCs w:val="24"/>
          <w:shd w:val="clear" w:color="auto" w:fill="FFFFFF"/>
        </w:rPr>
        <w:t>, 2016. ISBN 978-80-905710-5-1.</w:t>
      </w:r>
    </w:p>
    <w:p w:rsidR="00484F3D" w:rsidRPr="00E55E3C" w:rsidRDefault="002F061E" w:rsidP="00524C3D">
      <w:pPr>
        <w:spacing w:after="100" w:afterAutospacing="1" w:line="360" w:lineRule="auto"/>
        <w:jc w:val="both"/>
        <w:rPr>
          <w:rFonts w:cs="Times New Roman"/>
          <w:color w:val="000000" w:themeColor="text1"/>
          <w:szCs w:val="24"/>
          <w:shd w:val="clear" w:color="auto" w:fill="FFFFFF"/>
        </w:rPr>
      </w:pPr>
      <w:r w:rsidRPr="00E55E3C">
        <w:rPr>
          <w:rFonts w:cs="Times New Roman"/>
          <w:color w:val="000000" w:themeColor="text1"/>
          <w:szCs w:val="24"/>
        </w:rPr>
        <w:t xml:space="preserve">[34] </w:t>
      </w:r>
      <w:r w:rsidR="00E55E3C" w:rsidRPr="00E55E3C">
        <w:rPr>
          <w:rFonts w:cs="Times New Roman"/>
          <w:color w:val="000000" w:themeColor="text1"/>
          <w:szCs w:val="24"/>
        </w:rPr>
        <w:t xml:space="preserve">RECEPTY. </w:t>
      </w:r>
      <w:r w:rsidR="00500FC1" w:rsidRPr="00E55E3C">
        <w:rPr>
          <w:rFonts w:cs="Times New Roman"/>
          <w:i/>
          <w:color w:val="000000" w:themeColor="text1"/>
          <w:szCs w:val="24"/>
          <w:shd w:val="clear" w:color="auto" w:fill="FFFFFF"/>
        </w:rPr>
        <w:t xml:space="preserve">Rybí polévka podle Zdeňka </w:t>
      </w:r>
      <w:proofErr w:type="spellStart"/>
      <w:r w:rsidR="00500FC1" w:rsidRPr="00E55E3C">
        <w:rPr>
          <w:rFonts w:cs="Times New Roman"/>
          <w:i/>
          <w:color w:val="000000" w:themeColor="text1"/>
          <w:szCs w:val="24"/>
          <w:shd w:val="clear" w:color="auto" w:fill="FFFFFF"/>
        </w:rPr>
        <w:t>Pohlreicha</w:t>
      </w:r>
      <w:proofErr w:type="spellEnd"/>
      <w:r w:rsidR="00E55E3C" w:rsidRPr="00E55E3C">
        <w:rPr>
          <w:rFonts w:cs="Times New Roman"/>
          <w:color w:val="000000" w:themeColor="text1"/>
          <w:szCs w:val="24"/>
          <w:shd w:val="clear" w:color="auto" w:fill="FFFFFF"/>
        </w:rPr>
        <w:t xml:space="preserve"> </w:t>
      </w:r>
      <w:r w:rsidR="00500FC1" w:rsidRPr="00E55E3C">
        <w:rPr>
          <w:rFonts w:cs="Times New Roman"/>
          <w:color w:val="000000" w:themeColor="text1"/>
          <w:szCs w:val="24"/>
          <w:shd w:val="clear" w:color="auto" w:fill="FFFFFF"/>
        </w:rPr>
        <w:t xml:space="preserve">[online]. [cit. 2019-03-25]. Dostupné z: </w:t>
      </w:r>
      <w:r w:rsidR="00E55E3C" w:rsidRPr="00E55E3C">
        <w:rPr>
          <w:rFonts w:cs="Times New Roman"/>
          <w:color w:val="000000" w:themeColor="text1"/>
          <w:szCs w:val="24"/>
          <w:shd w:val="clear" w:color="auto" w:fill="FFFFFF"/>
        </w:rPr>
        <w:t>https://</w:t>
      </w:r>
      <w:proofErr w:type="gramStart"/>
      <w:r w:rsidR="00E55E3C" w:rsidRPr="00E55E3C">
        <w:rPr>
          <w:rFonts w:cs="Times New Roman"/>
          <w:color w:val="000000" w:themeColor="text1"/>
          <w:szCs w:val="24"/>
          <w:shd w:val="clear" w:color="auto" w:fill="FFFFFF"/>
        </w:rPr>
        <w:t>www</w:t>
      </w:r>
      <w:proofErr w:type="gramEnd"/>
      <w:r w:rsidR="00E55E3C" w:rsidRPr="00E55E3C">
        <w:rPr>
          <w:rFonts w:cs="Times New Roman"/>
          <w:color w:val="000000" w:themeColor="text1"/>
          <w:szCs w:val="24"/>
          <w:shd w:val="clear" w:color="auto" w:fill="FFFFFF"/>
        </w:rPr>
        <w:t>.</w:t>
      </w:r>
      <w:proofErr w:type="gramStart"/>
      <w:r w:rsidR="00E55E3C" w:rsidRPr="00E55E3C">
        <w:rPr>
          <w:rFonts w:cs="Times New Roman"/>
          <w:color w:val="000000" w:themeColor="text1"/>
          <w:szCs w:val="24"/>
          <w:shd w:val="clear" w:color="auto" w:fill="FFFFFF"/>
        </w:rPr>
        <w:t>recepty</w:t>
      </w:r>
      <w:proofErr w:type="gramEnd"/>
      <w:r w:rsidR="00E55E3C" w:rsidRPr="00E55E3C">
        <w:rPr>
          <w:rFonts w:cs="Times New Roman"/>
          <w:color w:val="000000" w:themeColor="text1"/>
          <w:szCs w:val="24"/>
          <w:shd w:val="clear" w:color="auto" w:fill="FFFFFF"/>
        </w:rPr>
        <w:t>.cz/recept/rybi-polevka-podle-zdenka-pohlreicha-163132</w:t>
      </w:r>
    </w:p>
    <w:p w:rsidR="00484F3D" w:rsidRDefault="00484F3D" w:rsidP="00524C3D">
      <w:pPr>
        <w:pStyle w:val="Nadpis1"/>
        <w:pageBreakBefore/>
        <w:numPr>
          <w:ilvl w:val="0"/>
          <w:numId w:val="0"/>
        </w:numPr>
        <w:spacing w:after="100" w:afterAutospacing="1" w:line="360" w:lineRule="auto"/>
      </w:pPr>
      <w:bookmarkStart w:id="125" w:name="_Toc15"/>
      <w:bookmarkStart w:id="126" w:name="_Toc6307599"/>
      <w:r>
        <w:t>Seznam obrázků, grafů a tabulek</w:t>
      </w:r>
      <w:bookmarkEnd w:id="125"/>
      <w:bookmarkEnd w:id="126"/>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r w:rsidRPr="00F223DE">
        <w:rPr>
          <w:color w:val="000000" w:themeColor="text1"/>
        </w:rPr>
        <w:fldChar w:fldCharType="begin"/>
      </w:r>
      <w:r w:rsidR="00A04A9A" w:rsidRPr="00F223DE">
        <w:rPr>
          <w:color w:val="000000" w:themeColor="text1"/>
        </w:rPr>
        <w:instrText xml:space="preserve"> TOC \h \z \c "Obrázek" </w:instrText>
      </w:r>
      <w:r w:rsidRPr="00F223DE">
        <w:rPr>
          <w:color w:val="000000" w:themeColor="text1"/>
        </w:rPr>
        <w:fldChar w:fldCharType="separate"/>
      </w:r>
      <w:hyperlink w:anchor="_Toc6267555" w:history="1">
        <w:r w:rsidR="00F223DE" w:rsidRPr="00F223DE">
          <w:rPr>
            <w:rStyle w:val="Hypertextovodkaz"/>
            <w:noProof/>
            <w:color w:val="000000" w:themeColor="text1"/>
          </w:rPr>
          <w:t xml:space="preserve">Obrázek 1 – Mapa a kraje České republiky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http://www.eu2009.cz/images/design/map-cz-cs.gif</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_Toc6267555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32</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56" w:history="1">
        <w:r w:rsidR="00F223DE" w:rsidRPr="00F223DE">
          <w:rPr>
            <w:rStyle w:val="Hypertextovodkaz"/>
            <w:noProof/>
            <w:color w:val="000000" w:themeColor="text1"/>
          </w:rPr>
          <w:t xml:space="preserve">Obrázek 2 – Hubník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https://img.cncenter.cz/img/18/new_article/5411066-img-hubnik-v5.jpg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_Toc6267556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33</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57" w:history="1">
        <w:r w:rsidR="00F223DE" w:rsidRPr="00F223DE">
          <w:rPr>
            <w:rStyle w:val="Hypertextovodkaz"/>
            <w:noProof/>
            <w:color w:val="000000" w:themeColor="text1"/>
          </w:rPr>
          <w:t xml:space="preserve">Obrázek 3 – Kapr na modro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https://d50-a.sdn.szn.cz/d_50/c_img_E_C/iEyCpp.jpeg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_Toc6267557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34</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58" w:history="1">
        <w:r w:rsidR="00F223DE" w:rsidRPr="00F223DE">
          <w:rPr>
            <w:rStyle w:val="Hypertextovodkaz"/>
            <w:noProof/>
            <w:color w:val="000000" w:themeColor="text1"/>
          </w:rPr>
          <w:t xml:space="preserve">Obrázek 4 – Vánoční muzika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w:t>
        </w:r>
        <w:r w:rsidR="00F223DE">
          <w:rPr>
            <w:rStyle w:val="Hypertextovodkaz"/>
            <w:noProof/>
            <w:color w:val="000000" w:themeColor="text1"/>
            <w:sz w:val="20"/>
            <w:szCs w:val="20"/>
          </w:rPr>
          <w:t xml:space="preserve"> </w:t>
        </w:r>
        <w:r w:rsidR="00F223DE" w:rsidRPr="00F223DE">
          <w:rPr>
            <w:rStyle w:val="Hypertextovodkaz"/>
            <w:noProof/>
            <w:color w:val="000000" w:themeColor="text1"/>
            <w:sz w:val="20"/>
            <w:szCs w:val="20"/>
          </w:rPr>
          <w:t>https://c1.primacdn.cz/sites/default/files/image_crops/image_620/0/1864224_staroceska-muzika_image_620.jpg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_Toc6267558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36</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59" w:history="1">
        <w:r w:rsidR="00F223DE" w:rsidRPr="00F223DE">
          <w:rPr>
            <w:rStyle w:val="Hypertextovodkaz"/>
            <w:noProof/>
            <w:color w:val="000000" w:themeColor="text1"/>
          </w:rPr>
          <w:t xml:space="preserve">Obrázek 5 – Vánoční polévka štědračka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w:t>
        </w:r>
        <w:r w:rsidR="00F223DE">
          <w:rPr>
            <w:rStyle w:val="Hypertextovodkaz"/>
            <w:noProof/>
            <w:color w:val="000000" w:themeColor="text1"/>
            <w:sz w:val="20"/>
            <w:szCs w:val="20"/>
          </w:rPr>
          <w:t xml:space="preserve"> </w:t>
        </w:r>
        <w:r w:rsidR="00F223DE" w:rsidRPr="00F223DE">
          <w:rPr>
            <w:rStyle w:val="Hypertextovodkaz"/>
            <w:noProof/>
            <w:color w:val="000000" w:themeColor="text1"/>
            <w:sz w:val="20"/>
            <w:szCs w:val="20"/>
          </w:rPr>
          <w:t>https://www.mojedione.cz/sites/agrimex.org/files/styles/recipe_full/public/images/recipe-thumbs/img_8120_small.jpg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_Toc6267559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37</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0" w:history="1">
        <w:r w:rsidR="00F223DE" w:rsidRPr="00F223DE">
          <w:rPr>
            <w:rStyle w:val="Hypertextovodkaz"/>
            <w:noProof/>
            <w:color w:val="000000" w:themeColor="text1"/>
          </w:rPr>
          <w:t xml:space="preserve">Obrázek 6 – Ostravská bryja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https://img.cncenter.cz/img/18/new_medtitle/3559712_zdravi-a-relax-cestovani-gastronomie-v0.jpg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_Toc6267560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38</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1" w:history="1">
        <w:r w:rsidR="00F223DE" w:rsidRPr="00F223DE">
          <w:rPr>
            <w:rStyle w:val="Hypertextovodkaz"/>
            <w:noProof/>
            <w:color w:val="000000" w:themeColor="text1"/>
          </w:rPr>
          <w:t>Obrázek 7 - Opekance</w:t>
        </w:r>
        <w:r w:rsidR="00F223DE" w:rsidRPr="00F223DE">
          <w:rPr>
            <w:rStyle w:val="Hypertextovodkaz"/>
            <w:noProof/>
            <w:color w:val="000000" w:themeColor="text1"/>
            <w:shd w:val="clear" w:color="auto" w:fill="FFFFFF"/>
          </w:rPr>
          <w:t xml:space="preserve"> </w:t>
        </w:r>
        <w:r w:rsidR="00F223DE" w:rsidRPr="00F223DE">
          <w:rPr>
            <w:rStyle w:val="Hypertextovodkaz"/>
            <w:noProof/>
            <w:color w:val="000000" w:themeColor="text1"/>
            <w:shd w:val="clear" w:color="auto" w:fill="FFFFFF"/>
          </w:rPr>
          <w:br/>
        </w:r>
        <w:r w:rsidR="00F223DE" w:rsidRPr="00F223DE">
          <w:rPr>
            <w:rStyle w:val="Hypertextovodkaz"/>
            <w:noProof/>
            <w:color w:val="000000" w:themeColor="text1"/>
            <w:sz w:val="20"/>
            <w:szCs w:val="20"/>
            <w:shd w:val="clear" w:color="auto" w:fill="FFFFFF"/>
          </w:rPr>
          <w:t>Zdroj: https://kuchynalidla.sk/img/SK/653x414/20161216113119-vianocne_bobalky_s_makom_polakova.jpg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_Toc6267561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39</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2" w:history="1">
        <w:r w:rsidR="00F223DE" w:rsidRPr="00F223DE">
          <w:rPr>
            <w:rStyle w:val="Hypertextovodkaz"/>
            <w:noProof/>
            <w:color w:val="000000" w:themeColor="text1"/>
          </w:rPr>
          <w:t xml:space="preserve">Obrázek 8 – Mapa Slovenské republiky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http://www.minv.sk/swift_data/source/mvsr/natalia_ilustraky/okresne-urady.gif</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_Toc6267562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40</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3" w:history="1">
        <w:r w:rsidR="00F223DE" w:rsidRPr="00F223DE">
          <w:rPr>
            <w:rStyle w:val="Hypertextovodkaz"/>
            <w:noProof/>
            <w:color w:val="000000" w:themeColor="text1"/>
          </w:rPr>
          <w:t xml:space="preserve">Obrázek 9 – Vánoční kapusnica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https://bonvivani.sk/sites/default/files/styles/large/public/11204.jpg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_Toc6267563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42</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4" w:history="1">
        <w:r w:rsidR="00F223DE" w:rsidRPr="00F223DE">
          <w:rPr>
            <w:rStyle w:val="Hypertextovodkaz"/>
            <w:noProof/>
            <w:color w:val="000000" w:themeColor="text1"/>
          </w:rPr>
          <w:t xml:space="preserve">Obrázek 10 – Smažení šneci po pražsku </w:t>
        </w:r>
        <w:r w:rsidR="00F223DE" w:rsidRPr="00F223DE">
          <w:rPr>
            <w:rStyle w:val="Hypertextovodkaz"/>
            <w:noProof/>
            <w:color w:val="000000" w:themeColor="text1"/>
          </w:rPr>
          <w:br/>
        </w:r>
        <w:r w:rsidR="00F223DE" w:rsidRPr="00F223DE">
          <w:rPr>
            <w:rStyle w:val="Hypertextovodkaz"/>
            <w:noProof/>
            <w:color w:val="000000" w:themeColor="text1"/>
            <w:sz w:val="20"/>
            <w:szCs w:val="20"/>
          </w:rPr>
          <w:t xml:space="preserve">Zdroj: </w:t>
        </w:r>
        <w:r w:rsidR="00F223DE" w:rsidRPr="00F223DE">
          <w:rPr>
            <w:rStyle w:val="Hypertextovodkaz"/>
            <w:rFonts w:cs="Times New Roman"/>
            <w:noProof/>
            <w:color w:val="000000" w:themeColor="text1"/>
            <w:sz w:val="20"/>
            <w:szCs w:val="20"/>
            <w:shd w:val="clear" w:color="auto" w:fill="FFFFFF"/>
          </w:rPr>
          <w:t>POHLREICH, Zdeněk. </w:t>
        </w:r>
        <w:r w:rsidR="00F223DE" w:rsidRPr="00F223DE">
          <w:rPr>
            <w:rStyle w:val="Hypertextovodkaz"/>
            <w:rFonts w:cs="Times New Roman"/>
            <w:iCs/>
            <w:noProof/>
            <w:color w:val="000000" w:themeColor="text1"/>
            <w:sz w:val="20"/>
            <w:szCs w:val="20"/>
            <w:shd w:val="clear" w:color="auto" w:fill="FFFFFF"/>
          </w:rPr>
          <w:t>Prostřeno bez servítků</w:t>
        </w:r>
        <w:r w:rsidR="00F223DE" w:rsidRPr="00F223DE">
          <w:rPr>
            <w:rStyle w:val="Hypertextovodkaz"/>
            <w:rFonts w:cs="Times New Roman"/>
            <w:noProof/>
            <w:color w:val="000000" w:themeColor="text1"/>
            <w:sz w:val="20"/>
            <w:szCs w:val="20"/>
            <w:shd w:val="clear" w:color="auto" w:fill="FFFFFF"/>
          </w:rPr>
          <w:t>. Praha: Sevruga, 2016. ISBN 978-80-905710-5-1</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_Toc6267564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44</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5" w:history="1">
        <w:r w:rsidR="00F223DE" w:rsidRPr="00F223DE">
          <w:rPr>
            <w:rStyle w:val="Hypertextovodkaz"/>
            <w:noProof/>
            <w:color w:val="000000" w:themeColor="text1"/>
          </w:rPr>
          <w:t xml:space="preserve">Obrázek 11 – Rybí polévka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 https://ms1.ostium.cz/instance/web-recepty/jJdlpFjV/h389w574t.jpg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_Toc6267565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45</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6" w:history="1">
        <w:r w:rsidR="00F223DE" w:rsidRPr="00F223DE">
          <w:rPr>
            <w:rStyle w:val="Hypertextovodkaz"/>
            <w:noProof/>
            <w:color w:val="000000" w:themeColor="text1"/>
          </w:rPr>
          <w:t xml:space="preserve">Obrázek 12 – Houbové ragú </w:t>
        </w:r>
        <w:r w:rsidR="00F223DE" w:rsidRPr="00F223DE">
          <w:rPr>
            <w:rStyle w:val="Hypertextovodkaz"/>
            <w:noProof/>
            <w:color w:val="000000" w:themeColor="text1"/>
          </w:rPr>
          <w:br/>
        </w:r>
        <w:r w:rsidR="00F223DE" w:rsidRPr="00F223DE">
          <w:rPr>
            <w:rStyle w:val="Hypertextovodkaz"/>
            <w:noProof/>
            <w:color w:val="000000" w:themeColor="text1"/>
            <w:sz w:val="20"/>
            <w:szCs w:val="20"/>
          </w:rPr>
          <w:t xml:space="preserve">Zdroj: </w:t>
        </w:r>
        <w:r w:rsidR="00F223DE" w:rsidRPr="00F223DE">
          <w:rPr>
            <w:rStyle w:val="Hypertextovodkaz"/>
            <w:rFonts w:cs="Times New Roman"/>
            <w:noProof/>
            <w:color w:val="000000" w:themeColor="text1"/>
            <w:sz w:val="20"/>
            <w:szCs w:val="20"/>
            <w:shd w:val="clear" w:color="auto" w:fill="FFFFFF"/>
          </w:rPr>
          <w:t>POHLREICH, Zdeněk. </w:t>
        </w:r>
        <w:r w:rsidR="00F223DE" w:rsidRPr="00F223DE">
          <w:rPr>
            <w:rStyle w:val="Hypertextovodkaz"/>
            <w:rFonts w:cs="Times New Roman"/>
            <w:iCs/>
            <w:noProof/>
            <w:color w:val="000000" w:themeColor="text1"/>
            <w:sz w:val="20"/>
            <w:szCs w:val="20"/>
            <w:shd w:val="clear" w:color="auto" w:fill="FFFFFF"/>
          </w:rPr>
          <w:t>Prostřeno bez servítků</w:t>
        </w:r>
        <w:r w:rsidR="00F223DE" w:rsidRPr="00F223DE">
          <w:rPr>
            <w:rStyle w:val="Hypertextovodkaz"/>
            <w:rFonts w:cs="Times New Roman"/>
            <w:noProof/>
            <w:color w:val="000000" w:themeColor="text1"/>
            <w:sz w:val="20"/>
            <w:szCs w:val="20"/>
            <w:shd w:val="clear" w:color="auto" w:fill="FFFFFF"/>
          </w:rPr>
          <w:t>. Praha: Sevruga, 2016. ISBN 978-80-905710-5-1</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_Toc6267566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46</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7" w:history="1">
        <w:r w:rsidR="00F223DE" w:rsidRPr="00F223DE">
          <w:rPr>
            <w:rStyle w:val="Hypertextovodkaz"/>
            <w:noProof/>
            <w:color w:val="000000" w:themeColor="text1"/>
          </w:rPr>
          <w:t xml:space="preserve">Obrázek 13 – Tažený závin </w:t>
        </w:r>
        <w:r w:rsidR="00F223DE" w:rsidRPr="00F223DE">
          <w:rPr>
            <w:rStyle w:val="Hypertextovodkaz"/>
            <w:noProof/>
            <w:color w:val="000000" w:themeColor="text1"/>
          </w:rPr>
          <w:br/>
        </w:r>
        <w:r w:rsidR="00F223DE" w:rsidRPr="00F223DE">
          <w:rPr>
            <w:rStyle w:val="Hypertextovodkaz"/>
            <w:noProof/>
            <w:color w:val="000000" w:themeColor="text1"/>
            <w:sz w:val="20"/>
            <w:szCs w:val="20"/>
          </w:rPr>
          <w:t xml:space="preserve">Zdroj: </w:t>
        </w:r>
        <w:r w:rsidR="00F223DE" w:rsidRPr="00F223DE">
          <w:rPr>
            <w:rStyle w:val="Hypertextovodkaz"/>
            <w:rFonts w:cs="Times New Roman"/>
            <w:noProof/>
            <w:color w:val="000000" w:themeColor="text1"/>
            <w:sz w:val="20"/>
            <w:szCs w:val="20"/>
            <w:shd w:val="clear" w:color="auto" w:fill="FFFFFF"/>
          </w:rPr>
          <w:t>POHLREICH, Zdeněk. </w:t>
        </w:r>
        <w:r w:rsidR="00F223DE" w:rsidRPr="00F223DE">
          <w:rPr>
            <w:rStyle w:val="Hypertextovodkaz"/>
            <w:rFonts w:cs="Times New Roman"/>
            <w:iCs/>
            <w:noProof/>
            <w:color w:val="000000" w:themeColor="text1"/>
            <w:sz w:val="20"/>
            <w:szCs w:val="20"/>
            <w:shd w:val="clear" w:color="auto" w:fill="FFFFFF"/>
          </w:rPr>
          <w:t>Prostřeno bez servítků</w:t>
        </w:r>
        <w:r w:rsidR="00F223DE" w:rsidRPr="00F223DE">
          <w:rPr>
            <w:rStyle w:val="Hypertextovodkaz"/>
            <w:rFonts w:cs="Times New Roman"/>
            <w:noProof/>
            <w:color w:val="000000" w:themeColor="text1"/>
            <w:sz w:val="20"/>
            <w:szCs w:val="20"/>
            <w:shd w:val="clear" w:color="auto" w:fill="FFFFFF"/>
          </w:rPr>
          <w:t>. Praha: Sevruga, 2016. ISBN 978-80-905710-5-1</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_Toc6267567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47</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8" w:history="1">
        <w:r w:rsidR="00F223DE" w:rsidRPr="00F223DE">
          <w:rPr>
            <w:rStyle w:val="Hypertextovodkaz"/>
            <w:noProof/>
            <w:color w:val="000000" w:themeColor="text1"/>
          </w:rPr>
          <w:t>Obrázek 14 – Smažený kapr s bramborovým salátem</w:t>
        </w:r>
        <w:r w:rsidR="00F223DE" w:rsidRPr="00F223DE">
          <w:rPr>
            <w:rStyle w:val="Hypertextovodkaz"/>
            <w:rFonts w:cs="Times New Roman"/>
            <w:noProof/>
            <w:color w:val="000000" w:themeColor="text1"/>
            <w:shd w:val="clear" w:color="auto" w:fill="FFFFFF"/>
          </w:rPr>
          <w:t xml:space="preserve"> </w:t>
        </w:r>
        <w:r w:rsidR="00F223DE" w:rsidRPr="00F223DE">
          <w:rPr>
            <w:rStyle w:val="Hypertextovodkaz"/>
            <w:rFonts w:cs="Times New Roman"/>
            <w:noProof/>
            <w:color w:val="000000" w:themeColor="text1"/>
            <w:shd w:val="clear" w:color="auto" w:fill="FFFFFF"/>
          </w:rPr>
          <w:br/>
        </w:r>
        <w:r w:rsidR="00F223DE" w:rsidRPr="00F223DE">
          <w:rPr>
            <w:rStyle w:val="Hypertextovodkaz"/>
            <w:rFonts w:cs="Times New Roman"/>
            <w:noProof/>
            <w:color w:val="000000" w:themeColor="text1"/>
            <w:sz w:val="20"/>
            <w:szCs w:val="20"/>
            <w:shd w:val="clear" w:color="auto" w:fill="FFFFFF"/>
          </w:rPr>
          <w:t>Zdroj: https://1gr.cz/fotky/idnes/08/122/gal/VES27cdea_50ONA16a.jpg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_Toc6267568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48</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69" w:history="1">
        <w:r w:rsidR="00F223DE" w:rsidRPr="00F223DE">
          <w:rPr>
            <w:rStyle w:val="Hypertextovodkaz"/>
            <w:noProof/>
            <w:color w:val="000000" w:themeColor="text1"/>
          </w:rPr>
          <w:t>Obrázek 15 – Kapří škvarky</w:t>
        </w:r>
        <w:r w:rsidR="00F223DE" w:rsidRPr="00F223DE">
          <w:rPr>
            <w:rStyle w:val="Hypertextovodkaz"/>
            <w:rFonts w:cs="Times New Roman"/>
            <w:noProof/>
            <w:color w:val="000000" w:themeColor="text1"/>
            <w:shd w:val="clear" w:color="auto" w:fill="FFFFFF"/>
          </w:rPr>
          <w:t xml:space="preserve"> </w:t>
        </w:r>
        <w:r w:rsidR="00F223DE" w:rsidRPr="00F223DE">
          <w:rPr>
            <w:rStyle w:val="Hypertextovodkaz"/>
            <w:rFonts w:cs="Times New Roman"/>
            <w:noProof/>
            <w:color w:val="000000" w:themeColor="text1"/>
            <w:shd w:val="clear" w:color="auto" w:fill="FFFFFF"/>
          </w:rPr>
          <w:br/>
        </w:r>
        <w:r w:rsidR="00F223DE" w:rsidRPr="00F223DE">
          <w:rPr>
            <w:rStyle w:val="Hypertextovodkaz"/>
            <w:rFonts w:cs="Times New Roman"/>
            <w:noProof/>
            <w:color w:val="000000" w:themeColor="text1"/>
            <w:sz w:val="20"/>
            <w:szCs w:val="20"/>
            <w:shd w:val="clear" w:color="auto" w:fill="FFFFFF"/>
          </w:rPr>
          <w:t>Zdroj: https://www.apetitonline.cz/sites/default/files/styles/630x420/public/recept/hronovy-hranolky.jpg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_Toc6267569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49</w:t>
        </w:r>
        <w:r w:rsidRPr="00F223DE">
          <w:rPr>
            <w:noProof/>
            <w:webHidden/>
            <w:color w:val="000000" w:themeColor="text1"/>
          </w:rPr>
          <w:fldChar w:fldCharType="end"/>
        </w:r>
      </w:hyperlink>
    </w:p>
    <w:p w:rsidR="00F223DE" w:rsidRPr="00F223DE" w:rsidRDefault="00666779" w:rsidP="00F223DE">
      <w:pPr>
        <w:pStyle w:val="Seznamobrzk"/>
        <w:tabs>
          <w:tab w:val="right" w:leader="dot" w:pos="9060"/>
        </w:tabs>
        <w:spacing w:line="360" w:lineRule="auto"/>
        <w:rPr>
          <w:rFonts w:asciiTheme="minorHAnsi" w:eastAsiaTheme="minorEastAsia" w:hAnsiTheme="minorHAnsi"/>
          <w:noProof/>
          <w:color w:val="000000" w:themeColor="text1"/>
          <w:sz w:val="22"/>
          <w:lang w:eastAsia="cs-CZ"/>
        </w:rPr>
      </w:pPr>
      <w:hyperlink w:anchor="_Toc6267570" w:history="1">
        <w:r w:rsidR="00F223DE" w:rsidRPr="00F223DE">
          <w:rPr>
            <w:rStyle w:val="Hypertextovodkaz"/>
            <w:noProof/>
            <w:color w:val="000000" w:themeColor="text1"/>
          </w:rPr>
          <w:t xml:space="preserve">Obrázek 16 – Domácí makový koláč </w:t>
        </w:r>
        <w:r w:rsidR="00F223DE" w:rsidRPr="00F223DE">
          <w:rPr>
            <w:rStyle w:val="Hypertextovodkaz"/>
            <w:noProof/>
            <w:color w:val="000000" w:themeColor="text1"/>
          </w:rPr>
          <w:br/>
        </w:r>
        <w:r w:rsidR="00F223DE" w:rsidRPr="00F223DE">
          <w:rPr>
            <w:rStyle w:val="Hypertextovodkaz"/>
            <w:noProof/>
            <w:color w:val="000000" w:themeColor="text1"/>
            <w:sz w:val="20"/>
            <w:szCs w:val="20"/>
          </w:rPr>
          <w:t>Zdroj:</w:t>
        </w:r>
        <w:r w:rsidR="00F223DE">
          <w:rPr>
            <w:rStyle w:val="Hypertextovodkaz"/>
            <w:noProof/>
            <w:color w:val="000000" w:themeColor="text1"/>
            <w:sz w:val="20"/>
            <w:szCs w:val="20"/>
          </w:rPr>
          <w:t xml:space="preserve"> </w:t>
        </w:r>
        <w:r w:rsidR="00F223DE" w:rsidRPr="00F223DE">
          <w:rPr>
            <w:rStyle w:val="Hypertextovodkaz"/>
            <w:noProof/>
            <w:color w:val="000000" w:themeColor="text1"/>
            <w:sz w:val="20"/>
            <w:szCs w:val="20"/>
          </w:rPr>
          <w:t>https://www.apetitonline.cz/sites/default/files/styles/630x420/public/recept/makovy_kolac.jpg</w:t>
        </w:r>
        <w:r w:rsidR="00F223DE" w:rsidRPr="00F223DE">
          <w:rPr>
            <w:noProof/>
            <w:webHidden/>
            <w:color w:val="000000" w:themeColor="text1"/>
          </w:rPr>
          <w:tab/>
        </w:r>
        <w:r w:rsidRPr="00F223DE">
          <w:rPr>
            <w:noProof/>
            <w:webHidden/>
            <w:color w:val="000000" w:themeColor="text1"/>
          </w:rPr>
          <w:fldChar w:fldCharType="begin"/>
        </w:r>
        <w:r w:rsidR="00F223DE" w:rsidRPr="00F223DE">
          <w:rPr>
            <w:noProof/>
            <w:webHidden/>
            <w:color w:val="000000" w:themeColor="text1"/>
          </w:rPr>
          <w:instrText xml:space="preserve"> PAGEREF _Toc6267570 \h </w:instrText>
        </w:r>
        <w:r w:rsidRPr="00F223DE">
          <w:rPr>
            <w:noProof/>
            <w:webHidden/>
            <w:color w:val="000000" w:themeColor="text1"/>
          </w:rPr>
        </w:r>
        <w:r w:rsidRPr="00F223DE">
          <w:rPr>
            <w:noProof/>
            <w:webHidden/>
            <w:color w:val="000000" w:themeColor="text1"/>
          </w:rPr>
          <w:fldChar w:fldCharType="separate"/>
        </w:r>
        <w:r w:rsidR="008038B5">
          <w:rPr>
            <w:noProof/>
            <w:webHidden/>
            <w:color w:val="000000" w:themeColor="text1"/>
          </w:rPr>
          <w:t>49</w:t>
        </w:r>
        <w:r w:rsidRPr="00F223DE">
          <w:rPr>
            <w:noProof/>
            <w:webHidden/>
            <w:color w:val="000000" w:themeColor="text1"/>
          </w:rPr>
          <w:fldChar w:fldCharType="end"/>
        </w:r>
      </w:hyperlink>
    </w:p>
    <w:p w:rsidR="00A04A9A" w:rsidRPr="00A04A9A" w:rsidRDefault="00666779" w:rsidP="00524C3D">
      <w:pPr>
        <w:spacing w:after="100" w:afterAutospacing="1" w:line="360" w:lineRule="auto"/>
      </w:pPr>
      <w:r w:rsidRPr="00F223DE">
        <w:rPr>
          <w:color w:val="000000" w:themeColor="text1"/>
        </w:rPr>
        <w:fldChar w:fldCharType="end"/>
      </w:r>
    </w:p>
    <w:p w:rsidR="008441C2" w:rsidRPr="008441C2" w:rsidRDefault="008441C2" w:rsidP="008441C2">
      <w:pPr>
        <w:spacing w:line="360" w:lineRule="auto"/>
        <w:jc w:val="both"/>
        <w:rPr>
          <w:rFonts w:cs="Times New Roman"/>
          <w:color w:val="000000" w:themeColor="text1"/>
          <w:szCs w:val="24"/>
        </w:rPr>
      </w:pPr>
    </w:p>
    <w:sectPr w:rsidR="008441C2" w:rsidRPr="008441C2" w:rsidSect="00323413">
      <w:footerReference w:type="default" r:id="rId33"/>
      <w:pgSz w:w="11906" w:h="16838"/>
      <w:pgMar w:top="1417" w:right="851" w:bottom="1134" w:left="1985"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34D" w:rsidRDefault="00F5434D" w:rsidP="00B728C9">
      <w:pPr>
        <w:spacing w:after="0" w:line="240" w:lineRule="auto"/>
      </w:pPr>
      <w:r>
        <w:separator/>
      </w:r>
    </w:p>
  </w:endnote>
  <w:endnote w:type="continuationSeparator" w:id="0">
    <w:p w:rsidR="00F5434D" w:rsidRDefault="00F5434D" w:rsidP="00B72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7881647"/>
      <w:docPartObj>
        <w:docPartGallery w:val="Page Numbers (Bottom of Page)"/>
        <w:docPartUnique/>
      </w:docPartObj>
    </w:sdtPr>
    <w:sdtContent>
      <w:p w:rsidR="00F301E6" w:rsidRDefault="00666779" w:rsidP="007A3377">
        <w:pPr>
          <w:pStyle w:val="Zpat"/>
        </w:pPr>
      </w:p>
    </w:sdtContent>
  </w:sdt>
  <w:p w:rsidR="00F301E6" w:rsidRDefault="00F301E6" w:rsidP="007A3377">
    <w:pPr>
      <w:pStyle w:val="Zpat"/>
      <w:tabs>
        <w:tab w:val="clear" w:pos="4536"/>
        <w:tab w:val="clear" w:pos="9072"/>
        <w:tab w:val="left" w:pos="53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E6" w:rsidRDefault="00F301E6">
    <w:pPr>
      <w:pStyle w:val="Zpat"/>
      <w:jc w:val="right"/>
    </w:pPr>
  </w:p>
  <w:p w:rsidR="00F301E6" w:rsidRDefault="00F301E6">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E6" w:rsidRDefault="00F301E6">
    <w:pPr>
      <w:pStyle w:val="Zpat"/>
      <w:jc w:val="right"/>
    </w:pPr>
  </w:p>
  <w:p w:rsidR="00F301E6" w:rsidRDefault="00F301E6">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E6" w:rsidRDefault="00F301E6">
    <w:pPr>
      <w:pStyle w:val="Zpat"/>
      <w:jc w:val="right"/>
    </w:pPr>
  </w:p>
  <w:p w:rsidR="00F301E6" w:rsidRDefault="00F301E6">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E6" w:rsidRDefault="00F301E6">
    <w:pPr>
      <w:pStyle w:val="Zpat"/>
      <w:jc w:val="right"/>
    </w:pPr>
  </w:p>
  <w:p w:rsidR="00F301E6" w:rsidRDefault="00F301E6">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E6" w:rsidRDefault="00F301E6">
    <w:pPr>
      <w:pStyle w:val="Zpat"/>
      <w:jc w:val="right"/>
    </w:pPr>
  </w:p>
  <w:p w:rsidR="00F301E6" w:rsidRDefault="00F301E6">
    <w:pPr>
      <w:pStyle w:val="Zpa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986620"/>
      <w:docPartObj>
        <w:docPartGallery w:val="Page Numbers (Bottom of Page)"/>
        <w:docPartUnique/>
      </w:docPartObj>
    </w:sdtPr>
    <w:sdtContent>
      <w:p w:rsidR="00F301E6" w:rsidRDefault="00666779">
        <w:pPr>
          <w:pStyle w:val="Zpat"/>
          <w:jc w:val="right"/>
        </w:pPr>
        <w:fldSimple w:instr="PAGE   \* MERGEFORMAT">
          <w:r w:rsidR="00957281">
            <w:rPr>
              <w:noProof/>
            </w:rPr>
            <w:t>52</w:t>
          </w:r>
        </w:fldSimple>
      </w:p>
    </w:sdtContent>
  </w:sdt>
  <w:p w:rsidR="00F301E6" w:rsidRDefault="00F301E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34D" w:rsidRDefault="00F5434D" w:rsidP="00B728C9">
      <w:pPr>
        <w:spacing w:after="0" w:line="240" w:lineRule="auto"/>
      </w:pPr>
      <w:r>
        <w:separator/>
      </w:r>
    </w:p>
  </w:footnote>
  <w:footnote w:type="continuationSeparator" w:id="0">
    <w:p w:rsidR="00F5434D" w:rsidRDefault="00F5434D" w:rsidP="00B728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95A"/>
    <w:multiLevelType w:val="hybridMultilevel"/>
    <w:tmpl w:val="82E03B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4E5C81"/>
    <w:multiLevelType w:val="hybridMultilevel"/>
    <w:tmpl w:val="F63635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93044B"/>
    <w:multiLevelType w:val="hybridMultilevel"/>
    <w:tmpl w:val="B7C241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290DB1"/>
    <w:multiLevelType w:val="hybridMultilevel"/>
    <w:tmpl w:val="EC40F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36678D"/>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nsid w:val="1ED74EB9"/>
    <w:multiLevelType w:val="hybridMultilevel"/>
    <w:tmpl w:val="EF4CBDC4"/>
    <w:numStyleLink w:val="Importovanstyl2"/>
  </w:abstractNum>
  <w:abstractNum w:abstractNumId="6">
    <w:nsid w:val="2CEB732C"/>
    <w:multiLevelType w:val="hybridMultilevel"/>
    <w:tmpl w:val="74AA2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E72119B"/>
    <w:multiLevelType w:val="hybridMultilevel"/>
    <w:tmpl w:val="243099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303D4041"/>
    <w:multiLevelType w:val="hybridMultilevel"/>
    <w:tmpl w:val="7812B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8A21AF"/>
    <w:multiLevelType w:val="hybridMultilevel"/>
    <w:tmpl w:val="EF4CBDC4"/>
    <w:styleLink w:val="Importovanstyl2"/>
    <w:lvl w:ilvl="0" w:tplc="B734EA9C">
      <w:start w:val="1"/>
      <w:numFmt w:val="upperRoman"/>
      <w:lvlText w:val="%1."/>
      <w:lvlJc w:val="left"/>
      <w:pPr>
        <w:ind w:left="1152" w:hanging="720"/>
      </w:pPr>
      <w:rPr>
        <w:rFonts w:hAnsi="Arial Unicode MS"/>
        <w:b/>
        <w:bCs/>
        <w:caps w:val="0"/>
        <w:smallCaps w:val="0"/>
        <w:strike w:val="0"/>
        <w:dstrike w:val="0"/>
        <w:spacing w:val="0"/>
        <w:w w:val="100"/>
        <w:kern w:val="0"/>
        <w:position w:val="0"/>
        <w:highlight w:val="none"/>
        <w:vertAlign w:val="baseline"/>
      </w:rPr>
    </w:lvl>
    <w:lvl w:ilvl="1" w:tplc="13480334">
      <w:start w:val="1"/>
      <w:numFmt w:val="lowerLetter"/>
      <w:lvlText w:val="%2."/>
      <w:lvlJc w:val="left"/>
      <w:pPr>
        <w:ind w:left="1512" w:hanging="360"/>
      </w:pPr>
      <w:rPr>
        <w:rFonts w:hAnsi="Arial Unicode MS"/>
        <w:b/>
        <w:bCs/>
        <w:caps w:val="0"/>
        <w:smallCaps w:val="0"/>
        <w:strike w:val="0"/>
        <w:dstrike w:val="0"/>
        <w:spacing w:val="0"/>
        <w:w w:val="100"/>
        <w:kern w:val="0"/>
        <w:position w:val="0"/>
        <w:highlight w:val="none"/>
        <w:vertAlign w:val="baseline"/>
      </w:rPr>
    </w:lvl>
    <w:lvl w:ilvl="2" w:tplc="4A006CB0">
      <w:start w:val="1"/>
      <w:numFmt w:val="lowerRoman"/>
      <w:lvlText w:val="%3."/>
      <w:lvlJc w:val="left"/>
      <w:pPr>
        <w:ind w:left="2232" w:hanging="340"/>
      </w:pPr>
      <w:rPr>
        <w:rFonts w:hAnsi="Arial Unicode MS"/>
        <w:b/>
        <w:bCs/>
        <w:caps w:val="0"/>
        <w:smallCaps w:val="0"/>
        <w:strike w:val="0"/>
        <w:dstrike w:val="0"/>
        <w:spacing w:val="0"/>
        <w:w w:val="100"/>
        <w:kern w:val="0"/>
        <w:position w:val="0"/>
        <w:highlight w:val="none"/>
        <w:vertAlign w:val="baseline"/>
      </w:rPr>
    </w:lvl>
    <w:lvl w:ilvl="3" w:tplc="0ABC19F6">
      <w:start w:val="1"/>
      <w:numFmt w:val="decimal"/>
      <w:lvlText w:val="%4."/>
      <w:lvlJc w:val="left"/>
      <w:pPr>
        <w:ind w:left="2952" w:hanging="360"/>
      </w:pPr>
      <w:rPr>
        <w:rFonts w:hAnsi="Arial Unicode MS"/>
        <w:b/>
        <w:bCs/>
        <w:caps w:val="0"/>
        <w:smallCaps w:val="0"/>
        <w:strike w:val="0"/>
        <w:dstrike w:val="0"/>
        <w:spacing w:val="0"/>
        <w:w w:val="100"/>
        <w:kern w:val="0"/>
        <w:position w:val="0"/>
        <w:highlight w:val="none"/>
        <w:vertAlign w:val="baseline"/>
      </w:rPr>
    </w:lvl>
    <w:lvl w:ilvl="4" w:tplc="635083B0">
      <w:start w:val="1"/>
      <w:numFmt w:val="lowerLetter"/>
      <w:lvlText w:val="%5."/>
      <w:lvlJc w:val="left"/>
      <w:pPr>
        <w:ind w:left="3672" w:hanging="360"/>
      </w:pPr>
      <w:rPr>
        <w:rFonts w:hAnsi="Arial Unicode MS"/>
        <w:b/>
        <w:bCs/>
        <w:caps w:val="0"/>
        <w:smallCaps w:val="0"/>
        <w:strike w:val="0"/>
        <w:dstrike w:val="0"/>
        <w:spacing w:val="0"/>
        <w:w w:val="100"/>
        <w:kern w:val="0"/>
        <w:position w:val="0"/>
        <w:highlight w:val="none"/>
        <w:vertAlign w:val="baseline"/>
      </w:rPr>
    </w:lvl>
    <w:lvl w:ilvl="5" w:tplc="856E41E6">
      <w:start w:val="1"/>
      <w:numFmt w:val="lowerRoman"/>
      <w:lvlText w:val="%6."/>
      <w:lvlJc w:val="left"/>
      <w:pPr>
        <w:ind w:left="4392" w:hanging="340"/>
      </w:pPr>
      <w:rPr>
        <w:rFonts w:hAnsi="Arial Unicode MS"/>
        <w:b/>
        <w:bCs/>
        <w:caps w:val="0"/>
        <w:smallCaps w:val="0"/>
        <w:strike w:val="0"/>
        <w:dstrike w:val="0"/>
        <w:spacing w:val="0"/>
        <w:w w:val="100"/>
        <w:kern w:val="0"/>
        <w:position w:val="0"/>
        <w:highlight w:val="none"/>
        <w:vertAlign w:val="baseline"/>
      </w:rPr>
    </w:lvl>
    <w:lvl w:ilvl="6" w:tplc="87206892">
      <w:start w:val="1"/>
      <w:numFmt w:val="decimal"/>
      <w:lvlText w:val="%7."/>
      <w:lvlJc w:val="left"/>
      <w:pPr>
        <w:ind w:left="5112" w:hanging="360"/>
      </w:pPr>
      <w:rPr>
        <w:rFonts w:hAnsi="Arial Unicode MS"/>
        <w:b/>
        <w:bCs/>
        <w:caps w:val="0"/>
        <w:smallCaps w:val="0"/>
        <w:strike w:val="0"/>
        <w:dstrike w:val="0"/>
        <w:spacing w:val="0"/>
        <w:w w:val="100"/>
        <w:kern w:val="0"/>
        <w:position w:val="0"/>
        <w:highlight w:val="none"/>
        <w:vertAlign w:val="baseline"/>
      </w:rPr>
    </w:lvl>
    <w:lvl w:ilvl="7" w:tplc="0CA20BDA">
      <w:start w:val="1"/>
      <w:numFmt w:val="lowerLetter"/>
      <w:lvlText w:val="%8."/>
      <w:lvlJc w:val="left"/>
      <w:pPr>
        <w:ind w:left="5832" w:hanging="360"/>
      </w:pPr>
      <w:rPr>
        <w:rFonts w:hAnsi="Arial Unicode MS"/>
        <w:b/>
        <w:bCs/>
        <w:caps w:val="0"/>
        <w:smallCaps w:val="0"/>
        <w:strike w:val="0"/>
        <w:dstrike w:val="0"/>
        <w:spacing w:val="0"/>
        <w:w w:val="100"/>
        <w:kern w:val="0"/>
        <w:position w:val="0"/>
        <w:highlight w:val="none"/>
        <w:vertAlign w:val="baseline"/>
      </w:rPr>
    </w:lvl>
    <w:lvl w:ilvl="8" w:tplc="2CCAA9EE">
      <w:start w:val="1"/>
      <w:numFmt w:val="lowerRoman"/>
      <w:lvlText w:val="%9."/>
      <w:lvlJc w:val="left"/>
      <w:pPr>
        <w:ind w:left="6552" w:hanging="340"/>
      </w:pPr>
      <w:rPr>
        <w:rFonts w:hAnsi="Arial Unicode MS"/>
        <w:b/>
        <w:bCs/>
        <w:caps w:val="0"/>
        <w:smallCaps w:val="0"/>
        <w:strike w:val="0"/>
        <w:dstrike w:val="0"/>
        <w:spacing w:val="0"/>
        <w:w w:val="100"/>
        <w:kern w:val="0"/>
        <w:position w:val="0"/>
        <w:highlight w:val="none"/>
        <w:vertAlign w:val="baseline"/>
      </w:rPr>
    </w:lvl>
  </w:abstractNum>
  <w:abstractNum w:abstractNumId="10">
    <w:nsid w:val="408B539D"/>
    <w:multiLevelType w:val="hybridMultilevel"/>
    <w:tmpl w:val="0D223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B664C61"/>
    <w:multiLevelType w:val="hybridMultilevel"/>
    <w:tmpl w:val="B9A45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EA6080E"/>
    <w:multiLevelType w:val="multilevel"/>
    <w:tmpl w:val="68A88586"/>
    <w:styleLink w:val="Importovanstyl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suff w:val="nothing"/>
      <w:lvlText w:val="%1.%2.%3.%4."/>
      <w:lvlJc w:val="left"/>
      <w:pPr>
        <w:ind w:left="144" w:hanging="144"/>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288" w:hanging="288"/>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432" w:hanging="432"/>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576" w:hanging="576"/>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720" w:hanging="720"/>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864" w:hanging="864"/>
      </w:pPr>
      <w:rPr>
        <w:rFonts w:hAnsi="Arial Unicode MS"/>
        <w:b/>
        <w:bCs/>
        <w:caps w:val="0"/>
        <w:smallCaps w:val="0"/>
        <w:strike w:val="0"/>
        <w:dstrike w:val="0"/>
        <w:spacing w:val="0"/>
        <w:w w:val="100"/>
        <w:kern w:val="0"/>
        <w:position w:val="0"/>
        <w:highlight w:val="none"/>
        <w:vertAlign w:val="baseline"/>
      </w:rPr>
    </w:lvl>
  </w:abstractNum>
  <w:abstractNum w:abstractNumId="13">
    <w:nsid w:val="528905A4"/>
    <w:multiLevelType w:val="hybridMultilevel"/>
    <w:tmpl w:val="3E387E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B342EAC"/>
    <w:multiLevelType w:val="multilevel"/>
    <w:tmpl w:val="897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BB5852"/>
    <w:multiLevelType w:val="multilevel"/>
    <w:tmpl w:val="12E68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572DF7"/>
    <w:multiLevelType w:val="hybridMultilevel"/>
    <w:tmpl w:val="47B0A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B1F60EC"/>
    <w:multiLevelType w:val="hybridMultilevel"/>
    <w:tmpl w:val="26AA93E0"/>
    <w:styleLink w:val="Importovanstyl3"/>
    <w:lvl w:ilvl="0" w:tplc="73806B4C">
      <w:start w:val="1"/>
      <w:numFmt w:val="upperRoman"/>
      <w:lvlText w:val="%1."/>
      <w:lvlJc w:val="left"/>
      <w:pPr>
        <w:ind w:left="1152" w:hanging="720"/>
      </w:pPr>
      <w:rPr>
        <w:rFonts w:hAnsi="Arial Unicode MS"/>
        <w:b/>
        <w:bCs/>
        <w:caps w:val="0"/>
        <w:smallCaps w:val="0"/>
        <w:strike w:val="0"/>
        <w:dstrike w:val="0"/>
        <w:spacing w:val="0"/>
        <w:w w:val="100"/>
        <w:kern w:val="0"/>
        <w:position w:val="0"/>
        <w:highlight w:val="none"/>
        <w:vertAlign w:val="baseline"/>
      </w:rPr>
    </w:lvl>
    <w:lvl w:ilvl="1" w:tplc="B31CECA4">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F7087B8A">
      <w:start w:val="1"/>
      <w:numFmt w:val="lowerRoman"/>
      <w:lvlText w:val="%3."/>
      <w:lvlJc w:val="left"/>
      <w:pPr>
        <w:ind w:left="2160" w:hanging="340"/>
      </w:pPr>
      <w:rPr>
        <w:rFonts w:hAnsi="Arial Unicode MS"/>
        <w:b/>
        <w:bCs/>
        <w:caps w:val="0"/>
        <w:smallCaps w:val="0"/>
        <w:strike w:val="0"/>
        <w:dstrike w:val="0"/>
        <w:spacing w:val="0"/>
        <w:w w:val="100"/>
        <w:kern w:val="0"/>
        <w:position w:val="0"/>
        <w:highlight w:val="none"/>
        <w:vertAlign w:val="baseline"/>
      </w:rPr>
    </w:lvl>
    <w:lvl w:ilvl="3" w:tplc="00C86FC2">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C17E9CBC">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610C8BEE">
      <w:start w:val="1"/>
      <w:numFmt w:val="lowerRoman"/>
      <w:lvlText w:val="%6."/>
      <w:lvlJc w:val="left"/>
      <w:pPr>
        <w:ind w:left="4320" w:hanging="340"/>
      </w:pPr>
      <w:rPr>
        <w:rFonts w:hAnsi="Arial Unicode MS"/>
        <w:b/>
        <w:bCs/>
        <w:caps w:val="0"/>
        <w:smallCaps w:val="0"/>
        <w:strike w:val="0"/>
        <w:dstrike w:val="0"/>
        <w:spacing w:val="0"/>
        <w:w w:val="100"/>
        <w:kern w:val="0"/>
        <w:position w:val="0"/>
        <w:highlight w:val="none"/>
        <w:vertAlign w:val="baseline"/>
      </w:rPr>
    </w:lvl>
    <w:lvl w:ilvl="6" w:tplc="C636B942">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BD42223E">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81E5B5A">
      <w:start w:val="1"/>
      <w:numFmt w:val="lowerRoman"/>
      <w:lvlText w:val="%9."/>
      <w:lvlJc w:val="left"/>
      <w:pPr>
        <w:ind w:left="6480" w:hanging="340"/>
      </w:pPr>
      <w:rPr>
        <w:rFonts w:hAnsi="Arial Unicode MS"/>
        <w:b/>
        <w:bCs/>
        <w:caps w:val="0"/>
        <w:smallCaps w:val="0"/>
        <w:strike w:val="0"/>
        <w:dstrike w:val="0"/>
        <w:spacing w:val="0"/>
        <w:w w:val="100"/>
        <w:kern w:val="0"/>
        <w:position w:val="0"/>
        <w:highlight w:val="none"/>
        <w:vertAlign w:val="baseline"/>
      </w:rPr>
    </w:lvl>
  </w:abstractNum>
  <w:abstractNum w:abstractNumId="18">
    <w:nsid w:val="6BCB17E2"/>
    <w:multiLevelType w:val="hybridMultilevel"/>
    <w:tmpl w:val="26AA93E0"/>
    <w:numStyleLink w:val="Importovanstyl3"/>
  </w:abstractNum>
  <w:abstractNum w:abstractNumId="19">
    <w:nsid w:val="6C751DDB"/>
    <w:multiLevelType w:val="hybridMultilevel"/>
    <w:tmpl w:val="2B1EA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BC921E3"/>
    <w:multiLevelType w:val="hybridMultilevel"/>
    <w:tmpl w:val="730CF6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17"/>
  </w:num>
  <w:num w:numId="5">
    <w:abstractNumId w:val="18"/>
    <w:lvlOverride w:ilvl="0">
      <w:startOverride w:val="2"/>
    </w:lvlOverride>
  </w:num>
  <w:num w:numId="6">
    <w:abstractNumId w:val="12"/>
  </w:num>
  <w:num w:numId="7">
    <w:abstractNumId w:val="1"/>
  </w:num>
  <w:num w:numId="8">
    <w:abstractNumId w:val="7"/>
  </w:num>
  <w:num w:numId="9">
    <w:abstractNumId w:val="19"/>
  </w:num>
  <w:num w:numId="10">
    <w:abstractNumId w:val="11"/>
  </w:num>
  <w:num w:numId="11">
    <w:abstractNumId w:val="10"/>
  </w:num>
  <w:num w:numId="12">
    <w:abstractNumId w:val="0"/>
  </w:num>
  <w:num w:numId="13">
    <w:abstractNumId w:val="2"/>
  </w:num>
  <w:num w:numId="14">
    <w:abstractNumId w:val="6"/>
  </w:num>
  <w:num w:numId="15">
    <w:abstractNumId w:val="20"/>
  </w:num>
  <w:num w:numId="16">
    <w:abstractNumId w:val="14"/>
  </w:num>
  <w:num w:numId="17">
    <w:abstractNumId w:val="16"/>
  </w:num>
  <w:num w:numId="18">
    <w:abstractNumId w:val="3"/>
  </w:num>
  <w:num w:numId="19">
    <w:abstractNumId w:val="8"/>
  </w:num>
  <w:num w:numId="20">
    <w:abstractNumId w:val="13"/>
  </w:num>
  <w:num w:numId="21">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savePreviewPicture/>
  <w:hdrShapeDefaults>
    <o:shapedefaults v:ext="edit" spidmax="18434"/>
  </w:hdrShapeDefaults>
  <w:footnotePr>
    <w:footnote w:id="-1"/>
    <w:footnote w:id="0"/>
  </w:footnotePr>
  <w:endnotePr>
    <w:endnote w:id="-1"/>
    <w:endnote w:id="0"/>
  </w:endnotePr>
  <w:compat/>
  <w:rsids>
    <w:rsidRoot w:val="00D40E1B"/>
    <w:rsid w:val="000007BB"/>
    <w:rsid w:val="00003516"/>
    <w:rsid w:val="000111C9"/>
    <w:rsid w:val="00011DCC"/>
    <w:rsid w:val="00012858"/>
    <w:rsid w:val="00014917"/>
    <w:rsid w:val="00015855"/>
    <w:rsid w:val="00017D9D"/>
    <w:rsid w:val="000230E9"/>
    <w:rsid w:val="00024D32"/>
    <w:rsid w:val="00030DE3"/>
    <w:rsid w:val="000317C0"/>
    <w:rsid w:val="00036EA6"/>
    <w:rsid w:val="000377EF"/>
    <w:rsid w:val="00044415"/>
    <w:rsid w:val="00044D68"/>
    <w:rsid w:val="00046AC5"/>
    <w:rsid w:val="00050098"/>
    <w:rsid w:val="00051158"/>
    <w:rsid w:val="00051209"/>
    <w:rsid w:val="00055880"/>
    <w:rsid w:val="00055E08"/>
    <w:rsid w:val="000600FE"/>
    <w:rsid w:val="00062545"/>
    <w:rsid w:val="00062B4A"/>
    <w:rsid w:val="00062C9A"/>
    <w:rsid w:val="0007081B"/>
    <w:rsid w:val="000710C4"/>
    <w:rsid w:val="0007480A"/>
    <w:rsid w:val="00080807"/>
    <w:rsid w:val="00082F0D"/>
    <w:rsid w:val="00084182"/>
    <w:rsid w:val="0008477C"/>
    <w:rsid w:val="00085441"/>
    <w:rsid w:val="00085E8A"/>
    <w:rsid w:val="000A019B"/>
    <w:rsid w:val="000A1E7F"/>
    <w:rsid w:val="000A4BE2"/>
    <w:rsid w:val="000B0EBE"/>
    <w:rsid w:val="000B68DB"/>
    <w:rsid w:val="000C41EB"/>
    <w:rsid w:val="000C6A78"/>
    <w:rsid w:val="000D0F23"/>
    <w:rsid w:val="000D124D"/>
    <w:rsid w:val="000D31AD"/>
    <w:rsid w:val="000D3CBA"/>
    <w:rsid w:val="000D5440"/>
    <w:rsid w:val="000E178F"/>
    <w:rsid w:val="000E68F5"/>
    <w:rsid w:val="000E7A29"/>
    <w:rsid w:val="000E7D3C"/>
    <w:rsid w:val="000F1AD0"/>
    <w:rsid w:val="000F21EE"/>
    <w:rsid w:val="000F312C"/>
    <w:rsid w:val="000F375D"/>
    <w:rsid w:val="0010471B"/>
    <w:rsid w:val="00105307"/>
    <w:rsid w:val="00105C66"/>
    <w:rsid w:val="00110699"/>
    <w:rsid w:val="0011073F"/>
    <w:rsid w:val="001158D8"/>
    <w:rsid w:val="00115936"/>
    <w:rsid w:val="00116354"/>
    <w:rsid w:val="001352FF"/>
    <w:rsid w:val="001361AF"/>
    <w:rsid w:val="001369DC"/>
    <w:rsid w:val="00142E67"/>
    <w:rsid w:val="001457C8"/>
    <w:rsid w:val="00146D15"/>
    <w:rsid w:val="00146DA7"/>
    <w:rsid w:val="00150CC1"/>
    <w:rsid w:val="00151DDD"/>
    <w:rsid w:val="00152EBD"/>
    <w:rsid w:val="001617FB"/>
    <w:rsid w:val="00161DFC"/>
    <w:rsid w:val="00163082"/>
    <w:rsid w:val="00172E93"/>
    <w:rsid w:val="001746B1"/>
    <w:rsid w:val="00176133"/>
    <w:rsid w:val="00176386"/>
    <w:rsid w:val="00184C26"/>
    <w:rsid w:val="0019000F"/>
    <w:rsid w:val="0019037E"/>
    <w:rsid w:val="00195D2F"/>
    <w:rsid w:val="00196E6F"/>
    <w:rsid w:val="001A3AEE"/>
    <w:rsid w:val="001B0DC1"/>
    <w:rsid w:val="001B1EDF"/>
    <w:rsid w:val="001B3F8A"/>
    <w:rsid w:val="001B4CD7"/>
    <w:rsid w:val="001B5428"/>
    <w:rsid w:val="001C32DB"/>
    <w:rsid w:val="001C42AC"/>
    <w:rsid w:val="001C551C"/>
    <w:rsid w:val="001C5824"/>
    <w:rsid w:val="001D0303"/>
    <w:rsid w:val="001D04AC"/>
    <w:rsid w:val="001D1BF3"/>
    <w:rsid w:val="001D3764"/>
    <w:rsid w:val="001D6CA6"/>
    <w:rsid w:val="001D7B02"/>
    <w:rsid w:val="001E584D"/>
    <w:rsid w:val="001E7B52"/>
    <w:rsid w:val="001F0B77"/>
    <w:rsid w:val="001F1A6F"/>
    <w:rsid w:val="001F5F3A"/>
    <w:rsid w:val="00200814"/>
    <w:rsid w:val="00200856"/>
    <w:rsid w:val="00201721"/>
    <w:rsid w:val="00203C4A"/>
    <w:rsid w:val="00206349"/>
    <w:rsid w:val="00212605"/>
    <w:rsid w:val="0021351F"/>
    <w:rsid w:val="00216B7D"/>
    <w:rsid w:val="002170E5"/>
    <w:rsid w:val="0022373D"/>
    <w:rsid w:val="00223BE0"/>
    <w:rsid w:val="002266D3"/>
    <w:rsid w:val="0023015E"/>
    <w:rsid w:val="002322A8"/>
    <w:rsid w:val="00240CCC"/>
    <w:rsid w:val="002426AC"/>
    <w:rsid w:val="00253D06"/>
    <w:rsid w:val="00261056"/>
    <w:rsid w:val="00271CCC"/>
    <w:rsid w:val="00275C82"/>
    <w:rsid w:val="002815FC"/>
    <w:rsid w:val="00283F17"/>
    <w:rsid w:val="0028794B"/>
    <w:rsid w:val="00292888"/>
    <w:rsid w:val="0029661A"/>
    <w:rsid w:val="002A01D8"/>
    <w:rsid w:val="002A2582"/>
    <w:rsid w:val="002A5990"/>
    <w:rsid w:val="002B029B"/>
    <w:rsid w:val="002B0542"/>
    <w:rsid w:val="002B2A90"/>
    <w:rsid w:val="002B3A4A"/>
    <w:rsid w:val="002B40FB"/>
    <w:rsid w:val="002B5D4F"/>
    <w:rsid w:val="002C23CD"/>
    <w:rsid w:val="002F061E"/>
    <w:rsid w:val="002F5404"/>
    <w:rsid w:val="002F5C2E"/>
    <w:rsid w:val="00302BE6"/>
    <w:rsid w:val="00305E1B"/>
    <w:rsid w:val="0031447F"/>
    <w:rsid w:val="00315248"/>
    <w:rsid w:val="0031551A"/>
    <w:rsid w:val="003206D8"/>
    <w:rsid w:val="0032088E"/>
    <w:rsid w:val="00323413"/>
    <w:rsid w:val="00327D82"/>
    <w:rsid w:val="003301DE"/>
    <w:rsid w:val="00330E52"/>
    <w:rsid w:val="00332062"/>
    <w:rsid w:val="0033450F"/>
    <w:rsid w:val="003413C6"/>
    <w:rsid w:val="00341B72"/>
    <w:rsid w:val="003451C8"/>
    <w:rsid w:val="0034681E"/>
    <w:rsid w:val="00346CC2"/>
    <w:rsid w:val="003549D2"/>
    <w:rsid w:val="003624F0"/>
    <w:rsid w:val="003659EA"/>
    <w:rsid w:val="00370B0E"/>
    <w:rsid w:val="00372291"/>
    <w:rsid w:val="00373952"/>
    <w:rsid w:val="00385BDC"/>
    <w:rsid w:val="00387BA3"/>
    <w:rsid w:val="0039754F"/>
    <w:rsid w:val="003A2742"/>
    <w:rsid w:val="003A34C7"/>
    <w:rsid w:val="003A4303"/>
    <w:rsid w:val="003B4CC9"/>
    <w:rsid w:val="003C1CBC"/>
    <w:rsid w:val="003C3807"/>
    <w:rsid w:val="003C3862"/>
    <w:rsid w:val="003C6850"/>
    <w:rsid w:val="003C7CB3"/>
    <w:rsid w:val="003C7F9C"/>
    <w:rsid w:val="003D3650"/>
    <w:rsid w:val="003E0155"/>
    <w:rsid w:val="003E0A6D"/>
    <w:rsid w:val="003E6CB1"/>
    <w:rsid w:val="003F1FE9"/>
    <w:rsid w:val="003F4F78"/>
    <w:rsid w:val="00414E52"/>
    <w:rsid w:val="004266F4"/>
    <w:rsid w:val="0043312D"/>
    <w:rsid w:val="00434254"/>
    <w:rsid w:val="00437640"/>
    <w:rsid w:val="00440246"/>
    <w:rsid w:val="00443DCE"/>
    <w:rsid w:val="00445436"/>
    <w:rsid w:val="004516F9"/>
    <w:rsid w:val="00457694"/>
    <w:rsid w:val="00457CDE"/>
    <w:rsid w:val="00460AFE"/>
    <w:rsid w:val="00464066"/>
    <w:rsid w:val="00464E59"/>
    <w:rsid w:val="00467D00"/>
    <w:rsid w:val="004713AF"/>
    <w:rsid w:val="00472F68"/>
    <w:rsid w:val="00472F89"/>
    <w:rsid w:val="0047700E"/>
    <w:rsid w:val="00480E07"/>
    <w:rsid w:val="004813C1"/>
    <w:rsid w:val="00484F3D"/>
    <w:rsid w:val="00486550"/>
    <w:rsid w:val="00487CB5"/>
    <w:rsid w:val="00490858"/>
    <w:rsid w:val="0049170C"/>
    <w:rsid w:val="004922BE"/>
    <w:rsid w:val="00494D66"/>
    <w:rsid w:val="004965AA"/>
    <w:rsid w:val="004A2A2D"/>
    <w:rsid w:val="004A45DD"/>
    <w:rsid w:val="004A7904"/>
    <w:rsid w:val="004B2160"/>
    <w:rsid w:val="004B7137"/>
    <w:rsid w:val="004C028A"/>
    <w:rsid w:val="004C0A74"/>
    <w:rsid w:val="004C20AB"/>
    <w:rsid w:val="004C32CF"/>
    <w:rsid w:val="004C6790"/>
    <w:rsid w:val="004D1E7E"/>
    <w:rsid w:val="004D447A"/>
    <w:rsid w:val="004E5EDC"/>
    <w:rsid w:val="004F13E6"/>
    <w:rsid w:val="004F1466"/>
    <w:rsid w:val="00500FC1"/>
    <w:rsid w:val="00501E17"/>
    <w:rsid w:val="00503D45"/>
    <w:rsid w:val="00505124"/>
    <w:rsid w:val="0051062C"/>
    <w:rsid w:val="005144A2"/>
    <w:rsid w:val="00514946"/>
    <w:rsid w:val="0051652D"/>
    <w:rsid w:val="00517195"/>
    <w:rsid w:val="00517BDA"/>
    <w:rsid w:val="0052047C"/>
    <w:rsid w:val="005236DF"/>
    <w:rsid w:val="00524C3D"/>
    <w:rsid w:val="00525832"/>
    <w:rsid w:val="005261F3"/>
    <w:rsid w:val="005279B0"/>
    <w:rsid w:val="00527A2A"/>
    <w:rsid w:val="005328EE"/>
    <w:rsid w:val="00536251"/>
    <w:rsid w:val="00536F5E"/>
    <w:rsid w:val="005436BD"/>
    <w:rsid w:val="00543C78"/>
    <w:rsid w:val="0055169C"/>
    <w:rsid w:val="00555308"/>
    <w:rsid w:val="00555D10"/>
    <w:rsid w:val="00560A10"/>
    <w:rsid w:val="00562602"/>
    <w:rsid w:val="00563AFB"/>
    <w:rsid w:val="00565013"/>
    <w:rsid w:val="00566F48"/>
    <w:rsid w:val="00567440"/>
    <w:rsid w:val="005719EC"/>
    <w:rsid w:val="0057349F"/>
    <w:rsid w:val="005803C1"/>
    <w:rsid w:val="00580B97"/>
    <w:rsid w:val="00591A68"/>
    <w:rsid w:val="005958FB"/>
    <w:rsid w:val="005A0AE5"/>
    <w:rsid w:val="005A3EEA"/>
    <w:rsid w:val="005B05D1"/>
    <w:rsid w:val="005B5B2E"/>
    <w:rsid w:val="005B7266"/>
    <w:rsid w:val="005B7364"/>
    <w:rsid w:val="005D1025"/>
    <w:rsid w:val="005D31F5"/>
    <w:rsid w:val="005D3225"/>
    <w:rsid w:val="005D34F9"/>
    <w:rsid w:val="005E0AB2"/>
    <w:rsid w:val="005E0E0B"/>
    <w:rsid w:val="005E3E68"/>
    <w:rsid w:val="005E5E24"/>
    <w:rsid w:val="005E5EE6"/>
    <w:rsid w:val="005E6204"/>
    <w:rsid w:val="005F0687"/>
    <w:rsid w:val="005F0D78"/>
    <w:rsid w:val="005F1AC2"/>
    <w:rsid w:val="005F5F36"/>
    <w:rsid w:val="005F6C90"/>
    <w:rsid w:val="005F6D9D"/>
    <w:rsid w:val="005F7F4E"/>
    <w:rsid w:val="006006B3"/>
    <w:rsid w:val="00600C63"/>
    <w:rsid w:val="00601629"/>
    <w:rsid w:val="00603BD9"/>
    <w:rsid w:val="0061240C"/>
    <w:rsid w:val="00615DE1"/>
    <w:rsid w:val="006165D9"/>
    <w:rsid w:val="006224D0"/>
    <w:rsid w:val="00623A99"/>
    <w:rsid w:val="00623F96"/>
    <w:rsid w:val="006240D5"/>
    <w:rsid w:val="0063147E"/>
    <w:rsid w:val="00636372"/>
    <w:rsid w:val="00641FAB"/>
    <w:rsid w:val="00645FE8"/>
    <w:rsid w:val="0064713D"/>
    <w:rsid w:val="0064757B"/>
    <w:rsid w:val="00652EC9"/>
    <w:rsid w:val="00655230"/>
    <w:rsid w:val="0065531E"/>
    <w:rsid w:val="00656B29"/>
    <w:rsid w:val="00657FD5"/>
    <w:rsid w:val="00660A84"/>
    <w:rsid w:val="00661CAB"/>
    <w:rsid w:val="00662BB0"/>
    <w:rsid w:val="0066322E"/>
    <w:rsid w:val="00663363"/>
    <w:rsid w:val="006634FE"/>
    <w:rsid w:val="006645B6"/>
    <w:rsid w:val="006653AD"/>
    <w:rsid w:val="00666779"/>
    <w:rsid w:val="00672E47"/>
    <w:rsid w:val="00676D16"/>
    <w:rsid w:val="006773BC"/>
    <w:rsid w:val="00681E51"/>
    <w:rsid w:val="00682DD2"/>
    <w:rsid w:val="006849CC"/>
    <w:rsid w:val="0068570E"/>
    <w:rsid w:val="00687510"/>
    <w:rsid w:val="006A0172"/>
    <w:rsid w:val="006A2110"/>
    <w:rsid w:val="006A46A8"/>
    <w:rsid w:val="006A49A0"/>
    <w:rsid w:val="006A6022"/>
    <w:rsid w:val="006A6489"/>
    <w:rsid w:val="006B5084"/>
    <w:rsid w:val="006B560F"/>
    <w:rsid w:val="006B5F10"/>
    <w:rsid w:val="006B6011"/>
    <w:rsid w:val="006C1D05"/>
    <w:rsid w:val="006C2439"/>
    <w:rsid w:val="006C4247"/>
    <w:rsid w:val="006C62E5"/>
    <w:rsid w:val="006C6C5C"/>
    <w:rsid w:val="006C7FF0"/>
    <w:rsid w:val="006D3278"/>
    <w:rsid w:val="006E011B"/>
    <w:rsid w:val="006E0187"/>
    <w:rsid w:val="006E278D"/>
    <w:rsid w:val="006E2E24"/>
    <w:rsid w:val="006E6CEE"/>
    <w:rsid w:val="006E78A5"/>
    <w:rsid w:val="006F0D88"/>
    <w:rsid w:val="0070157A"/>
    <w:rsid w:val="00701AF6"/>
    <w:rsid w:val="0070220F"/>
    <w:rsid w:val="007029F6"/>
    <w:rsid w:val="00702F12"/>
    <w:rsid w:val="0071572D"/>
    <w:rsid w:val="00717D28"/>
    <w:rsid w:val="00722A56"/>
    <w:rsid w:val="0072355E"/>
    <w:rsid w:val="00724C9D"/>
    <w:rsid w:val="0073116C"/>
    <w:rsid w:val="00732138"/>
    <w:rsid w:val="00735119"/>
    <w:rsid w:val="00736249"/>
    <w:rsid w:val="00736F5A"/>
    <w:rsid w:val="00737362"/>
    <w:rsid w:val="00743BEC"/>
    <w:rsid w:val="007533B2"/>
    <w:rsid w:val="00754AC3"/>
    <w:rsid w:val="00755881"/>
    <w:rsid w:val="00757D65"/>
    <w:rsid w:val="00760A90"/>
    <w:rsid w:val="00764557"/>
    <w:rsid w:val="00766166"/>
    <w:rsid w:val="00766995"/>
    <w:rsid w:val="00766CE2"/>
    <w:rsid w:val="007709BB"/>
    <w:rsid w:val="007908A6"/>
    <w:rsid w:val="007912B6"/>
    <w:rsid w:val="00794B3E"/>
    <w:rsid w:val="007A011C"/>
    <w:rsid w:val="007A3377"/>
    <w:rsid w:val="007A6F96"/>
    <w:rsid w:val="007A7029"/>
    <w:rsid w:val="007B3EF2"/>
    <w:rsid w:val="007B60F8"/>
    <w:rsid w:val="007B6302"/>
    <w:rsid w:val="007C1DE4"/>
    <w:rsid w:val="007C473E"/>
    <w:rsid w:val="007C779F"/>
    <w:rsid w:val="007D021B"/>
    <w:rsid w:val="007D126E"/>
    <w:rsid w:val="007D2C84"/>
    <w:rsid w:val="007D536F"/>
    <w:rsid w:val="007D551C"/>
    <w:rsid w:val="007D6A64"/>
    <w:rsid w:val="007E42DF"/>
    <w:rsid w:val="007E4C58"/>
    <w:rsid w:val="007E6F07"/>
    <w:rsid w:val="007F01C3"/>
    <w:rsid w:val="007F1F98"/>
    <w:rsid w:val="007F5076"/>
    <w:rsid w:val="007F515E"/>
    <w:rsid w:val="007F621B"/>
    <w:rsid w:val="007F64DC"/>
    <w:rsid w:val="007F6A54"/>
    <w:rsid w:val="008019F0"/>
    <w:rsid w:val="008038B5"/>
    <w:rsid w:val="00821982"/>
    <w:rsid w:val="008234E6"/>
    <w:rsid w:val="0082482A"/>
    <w:rsid w:val="00827725"/>
    <w:rsid w:val="00833955"/>
    <w:rsid w:val="008441C2"/>
    <w:rsid w:val="00845D19"/>
    <w:rsid w:val="00846BFA"/>
    <w:rsid w:val="00850FD0"/>
    <w:rsid w:val="00853598"/>
    <w:rsid w:val="00855464"/>
    <w:rsid w:val="008718B3"/>
    <w:rsid w:val="00871CEC"/>
    <w:rsid w:val="00876665"/>
    <w:rsid w:val="00876A32"/>
    <w:rsid w:val="008779E9"/>
    <w:rsid w:val="0088180A"/>
    <w:rsid w:val="00881AA6"/>
    <w:rsid w:val="0089141E"/>
    <w:rsid w:val="00891534"/>
    <w:rsid w:val="00892718"/>
    <w:rsid w:val="008940EB"/>
    <w:rsid w:val="008971E0"/>
    <w:rsid w:val="008A3379"/>
    <w:rsid w:val="008B0595"/>
    <w:rsid w:val="008B4535"/>
    <w:rsid w:val="008B47EC"/>
    <w:rsid w:val="008B5FA4"/>
    <w:rsid w:val="008C09B3"/>
    <w:rsid w:val="008C0E1E"/>
    <w:rsid w:val="008D10CD"/>
    <w:rsid w:val="008D2482"/>
    <w:rsid w:val="008D3322"/>
    <w:rsid w:val="008D36B8"/>
    <w:rsid w:val="008D3AFE"/>
    <w:rsid w:val="008D6A77"/>
    <w:rsid w:val="008E0B68"/>
    <w:rsid w:val="008E50A8"/>
    <w:rsid w:val="008E710D"/>
    <w:rsid w:val="008F2A6E"/>
    <w:rsid w:val="008F5F17"/>
    <w:rsid w:val="009009AB"/>
    <w:rsid w:val="00902E5D"/>
    <w:rsid w:val="00904E27"/>
    <w:rsid w:val="009078F9"/>
    <w:rsid w:val="009111B5"/>
    <w:rsid w:val="0091124E"/>
    <w:rsid w:val="00917990"/>
    <w:rsid w:val="0092394D"/>
    <w:rsid w:val="00924EB3"/>
    <w:rsid w:val="00926F15"/>
    <w:rsid w:val="00927AA6"/>
    <w:rsid w:val="00930C6A"/>
    <w:rsid w:val="0093160F"/>
    <w:rsid w:val="009344A8"/>
    <w:rsid w:val="0094570B"/>
    <w:rsid w:val="00950F7D"/>
    <w:rsid w:val="00953943"/>
    <w:rsid w:val="00954DCA"/>
    <w:rsid w:val="00957281"/>
    <w:rsid w:val="009573C9"/>
    <w:rsid w:val="009576BD"/>
    <w:rsid w:val="00962DE6"/>
    <w:rsid w:val="009633B2"/>
    <w:rsid w:val="00967CCD"/>
    <w:rsid w:val="00970A0A"/>
    <w:rsid w:val="00973699"/>
    <w:rsid w:val="009745D5"/>
    <w:rsid w:val="00980AA1"/>
    <w:rsid w:val="00981D69"/>
    <w:rsid w:val="00990A14"/>
    <w:rsid w:val="009913A1"/>
    <w:rsid w:val="00992197"/>
    <w:rsid w:val="00995DFD"/>
    <w:rsid w:val="009A12EC"/>
    <w:rsid w:val="009A64E8"/>
    <w:rsid w:val="009A7C92"/>
    <w:rsid w:val="009B7537"/>
    <w:rsid w:val="009C3FA0"/>
    <w:rsid w:val="009C5D2F"/>
    <w:rsid w:val="009D16E9"/>
    <w:rsid w:val="009D2C03"/>
    <w:rsid w:val="009D5FAE"/>
    <w:rsid w:val="009D7A92"/>
    <w:rsid w:val="009E13F5"/>
    <w:rsid w:val="009E1C88"/>
    <w:rsid w:val="009E3AE2"/>
    <w:rsid w:val="009E3D9F"/>
    <w:rsid w:val="009E5750"/>
    <w:rsid w:val="009E5853"/>
    <w:rsid w:val="009E5CBD"/>
    <w:rsid w:val="009E685D"/>
    <w:rsid w:val="009F1A07"/>
    <w:rsid w:val="009F4C7C"/>
    <w:rsid w:val="009F4EE5"/>
    <w:rsid w:val="00A004FC"/>
    <w:rsid w:val="00A01418"/>
    <w:rsid w:val="00A01C0B"/>
    <w:rsid w:val="00A01DA2"/>
    <w:rsid w:val="00A04820"/>
    <w:rsid w:val="00A04A9A"/>
    <w:rsid w:val="00A06419"/>
    <w:rsid w:val="00A10088"/>
    <w:rsid w:val="00A10F6E"/>
    <w:rsid w:val="00A11496"/>
    <w:rsid w:val="00A12255"/>
    <w:rsid w:val="00A12408"/>
    <w:rsid w:val="00A134D0"/>
    <w:rsid w:val="00A13BA8"/>
    <w:rsid w:val="00A1585C"/>
    <w:rsid w:val="00A17F47"/>
    <w:rsid w:val="00A22F65"/>
    <w:rsid w:val="00A240E3"/>
    <w:rsid w:val="00A2553A"/>
    <w:rsid w:val="00A26494"/>
    <w:rsid w:val="00A31214"/>
    <w:rsid w:val="00A325BF"/>
    <w:rsid w:val="00A35369"/>
    <w:rsid w:val="00A450C3"/>
    <w:rsid w:val="00A45410"/>
    <w:rsid w:val="00A45A2B"/>
    <w:rsid w:val="00A46955"/>
    <w:rsid w:val="00A47192"/>
    <w:rsid w:val="00A51342"/>
    <w:rsid w:val="00A51A0E"/>
    <w:rsid w:val="00A53BCD"/>
    <w:rsid w:val="00A63C31"/>
    <w:rsid w:val="00A654E7"/>
    <w:rsid w:val="00A65A08"/>
    <w:rsid w:val="00A65B64"/>
    <w:rsid w:val="00A70405"/>
    <w:rsid w:val="00A75599"/>
    <w:rsid w:val="00A80E5F"/>
    <w:rsid w:val="00A84F55"/>
    <w:rsid w:val="00AA0C04"/>
    <w:rsid w:val="00AB01C9"/>
    <w:rsid w:val="00AB15E4"/>
    <w:rsid w:val="00AB47D3"/>
    <w:rsid w:val="00AB75E9"/>
    <w:rsid w:val="00AB7666"/>
    <w:rsid w:val="00AC0625"/>
    <w:rsid w:val="00AC4D65"/>
    <w:rsid w:val="00AD609A"/>
    <w:rsid w:val="00AD630E"/>
    <w:rsid w:val="00AD7E58"/>
    <w:rsid w:val="00AE2519"/>
    <w:rsid w:val="00AE4A63"/>
    <w:rsid w:val="00AE6107"/>
    <w:rsid w:val="00AF0FCB"/>
    <w:rsid w:val="00AF1370"/>
    <w:rsid w:val="00AF2F78"/>
    <w:rsid w:val="00AF73DA"/>
    <w:rsid w:val="00B06231"/>
    <w:rsid w:val="00B10C49"/>
    <w:rsid w:val="00B12FEC"/>
    <w:rsid w:val="00B267A5"/>
    <w:rsid w:val="00B3188F"/>
    <w:rsid w:val="00B33126"/>
    <w:rsid w:val="00B346D7"/>
    <w:rsid w:val="00B41F75"/>
    <w:rsid w:val="00B45981"/>
    <w:rsid w:val="00B4673C"/>
    <w:rsid w:val="00B50A29"/>
    <w:rsid w:val="00B51642"/>
    <w:rsid w:val="00B679B6"/>
    <w:rsid w:val="00B67D01"/>
    <w:rsid w:val="00B728C9"/>
    <w:rsid w:val="00B73E4E"/>
    <w:rsid w:val="00B75228"/>
    <w:rsid w:val="00B77315"/>
    <w:rsid w:val="00B7756A"/>
    <w:rsid w:val="00B82366"/>
    <w:rsid w:val="00B84A42"/>
    <w:rsid w:val="00B854CE"/>
    <w:rsid w:val="00B85CE3"/>
    <w:rsid w:val="00B8742E"/>
    <w:rsid w:val="00B878BB"/>
    <w:rsid w:val="00B94DA7"/>
    <w:rsid w:val="00B95364"/>
    <w:rsid w:val="00B95C05"/>
    <w:rsid w:val="00BA30BE"/>
    <w:rsid w:val="00BB0F42"/>
    <w:rsid w:val="00BB1BCA"/>
    <w:rsid w:val="00BB2EF6"/>
    <w:rsid w:val="00BB3AEB"/>
    <w:rsid w:val="00BB6CE3"/>
    <w:rsid w:val="00BB7649"/>
    <w:rsid w:val="00BC4498"/>
    <w:rsid w:val="00BC61FF"/>
    <w:rsid w:val="00BC75B8"/>
    <w:rsid w:val="00BD0041"/>
    <w:rsid w:val="00BD2CD1"/>
    <w:rsid w:val="00BD3D41"/>
    <w:rsid w:val="00BD7EFF"/>
    <w:rsid w:val="00BE2B0E"/>
    <w:rsid w:val="00BF169C"/>
    <w:rsid w:val="00BF2D16"/>
    <w:rsid w:val="00BF3522"/>
    <w:rsid w:val="00BF69E1"/>
    <w:rsid w:val="00BF6CFA"/>
    <w:rsid w:val="00BF7A2D"/>
    <w:rsid w:val="00BF7BF7"/>
    <w:rsid w:val="00C008DE"/>
    <w:rsid w:val="00C02AFE"/>
    <w:rsid w:val="00C030B7"/>
    <w:rsid w:val="00C032D7"/>
    <w:rsid w:val="00C053F8"/>
    <w:rsid w:val="00C057CC"/>
    <w:rsid w:val="00C11C68"/>
    <w:rsid w:val="00C124B3"/>
    <w:rsid w:val="00C131A6"/>
    <w:rsid w:val="00C1507F"/>
    <w:rsid w:val="00C17012"/>
    <w:rsid w:val="00C20D7A"/>
    <w:rsid w:val="00C22227"/>
    <w:rsid w:val="00C227FF"/>
    <w:rsid w:val="00C2425E"/>
    <w:rsid w:val="00C2465A"/>
    <w:rsid w:val="00C263D2"/>
    <w:rsid w:val="00C26DD5"/>
    <w:rsid w:val="00C325EF"/>
    <w:rsid w:val="00C33358"/>
    <w:rsid w:val="00C338D3"/>
    <w:rsid w:val="00C33D66"/>
    <w:rsid w:val="00C34796"/>
    <w:rsid w:val="00C36AB7"/>
    <w:rsid w:val="00C41840"/>
    <w:rsid w:val="00C43D01"/>
    <w:rsid w:val="00C67667"/>
    <w:rsid w:val="00C70AC7"/>
    <w:rsid w:val="00C77651"/>
    <w:rsid w:val="00C8032C"/>
    <w:rsid w:val="00C937DF"/>
    <w:rsid w:val="00CA3DBE"/>
    <w:rsid w:val="00CB0098"/>
    <w:rsid w:val="00CB4D68"/>
    <w:rsid w:val="00CB63C2"/>
    <w:rsid w:val="00CB69FD"/>
    <w:rsid w:val="00CD317F"/>
    <w:rsid w:val="00CD3410"/>
    <w:rsid w:val="00CD3AFA"/>
    <w:rsid w:val="00CD413F"/>
    <w:rsid w:val="00CD542D"/>
    <w:rsid w:val="00CD648D"/>
    <w:rsid w:val="00CD6BF6"/>
    <w:rsid w:val="00CE09C1"/>
    <w:rsid w:val="00CE2DEB"/>
    <w:rsid w:val="00CE42E2"/>
    <w:rsid w:val="00CE72DC"/>
    <w:rsid w:val="00CE72F3"/>
    <w:rsid w:val="00CF0C36"/>
    <w:rsid w:val="00CF4921"/>
    <w:rsid w:val="00CF498A"/>
    <w:rsid w:val="00CF4C36"/>
    <w:rsid w:val="00CF5820"/>
    <w:rsid w:val="00D063DF"/>
    <w:rsid w:val="00D0697B"/>
    <w:rsid w:val="00D12D80"/>
    <w:rsid w:val="00D13144"/>
    <w:rsid w:val="00D142B8"/>
    <w:rsid w:val="00D14C29"/>
    <w:rsid w:val="00D1781F"/>
    <w:rsid w:val="00D202F0"/>
    <w:rsid w:val="00D214E8"/>
    <w:rsid w:val="00D25B98"/>
    <w:rsid w:val="00D264D4"/>
    <w:rsid w:val="00D3043E"/>
    <w:rsid w:val="00D32508"/>
    <w:rsid w:val="00D334EC"/>
    <w:rsid w:val="00D34A55"/>
    <w:rsid w:val="00D40A15"/>
    <w:rsid w:val="00D40E1B"/>
    <w:rsid w:val="00D41A63"/>
    <w:rsid w:val="00D45D94"/>
    <w:rsid w:val="00D50BF1"/>
    <w:rsid w:val="00D529EF"/>
    <w:rsid w:val="00D53150"/>
    <w:rsid w:val="00D5484D"/>
    <w:rsid w:val="00D5514D"/>
    <w:rsid w:val="00D55DAC"/>
    <w:rsid w:val="00D61FD5"/>
    <w:rsid w:val="00D65669"/>
    <w:rsid w:val="00D66B5B"/>
    <w:rsid w:val="00D67022"/>
    <w:rsid w:val="00D7756B"/>
    <w:rsid w:val="00D77891"/>
    <w:rsid w:val="00D81D6C"/>
    <w:rsid w:val="00D85BDE"/>
    <w:rsid w:val="00D97C20"/>
    <w:rsid w:val="00DA359B"/>
    <w:rsid w:val="00DB3F88"/>
    <w:rsid w:val="00DB6C86"/>
    <w:rsid w:val="00DB6FA5"/>
    <w:rsid w:val="00DB7588"/>
    <w:rsid w:val="00DC3575"/>
    <w:rsid w:val="00DC3726"/>
    <w:rsid w:val="00DC44B5"/>
    <w:rsid w:val="00DC6243"/>
    <w:rsid w:val="00DC6CD9"/>
    <w:rsid w:val="00DD4C9C"/>
    <w:rsid w:val="00DE1887"/>
    <w:rsid w:val="00DE1B2F"/>
    <w:rsid w:val="00DE2D00"/>
    <w:rsid w:val="00DE39B2"/>
    <w:rsid w:val="00DF2064"/>
    <w:rsid w:val="00DF2817"/>
    <w:rsid w:val="00DF5D26"/>
    <w:rsid w:val="00E0188E"/>
    <w:rsid w:val="00E04CBB"/>
    <w:rsid w:val="00E05F03"/>
    <w:rsid w:val="00E05F3A"/>
    <w:rsid w:val="00E07511"/>
    <w:rsid w:val="00E07F45"/>
    <w:rsid w:val="00E2002E"/>
    <w:rsid w:val="00E20856"/>
    <w:rsid w:val="00E2238D"/>
    <w:rsid w:val="00E3011D"/>
    <w:rsid w:val="00E31A30"/>
    <w:rsid w:val="00E413E0"/>
    <w:rsid w:val="00E4757B"/>
    <w:rsid w:val="00E5523C"/>
    <w:rsid w:val="00E55E3C"/>
    <w:rsid w:val="00E5620E"/>
    <w:rsid w:val="00E56290"/>
    <w:rsid w:val="00E56A8A"/>
    <w:rsid w:val="00E57830"/>
    <w:rsid w:val="00E61160"/>
    <w:rsid w:val="00E6182E"/>
    <w:rsid w:val="00E65FF0"/>
    <w:rsid w:val="00E7001F"/>
    <w:rsid w:val="00E74170"/>
    <w:rsid w:val="00E7607B"/>
    <w:rsid w:val="00E76903"/>
    <w:rsid w:val="00E77C70"/>
    <w:rsid w:val="00E80DDB"/>
    <w:rsid w:val="00E83933"/>
    <w:rsid w:val="00E87091"/>
    <w:rsid w:val="00E932E5"/>
    <w:rsid w:val="00E951B8"/>
    <w:rsid w:val="00EA3736"/>
    <w:rsid w:val="00EA4694"/>
    <w:rsid w:val="00EA673C"/>
    <w:rsid w:val="00EA708D"/>
    <w:rsid w:val="00EB17B5"/>
    <w:rsid w:val="00EB1AEB"/>
    <w:rsid w:val="00EB24D1"/>
    <w:rsid w:val="00EB302B"/>
    <w:rsid w:val="00EB7319"/>
    <w:rsid w:val="00EC1936"/>
    <w:rsid w:val="00ED1A9C"/>
    <w:rsid w:val="00ED27B6"/>
    <w:rsid w:val="00ED547D"/>
    <w:rsid w:val="00ED6E12"/>
    <w:rsid w:val="00ED6E4E"/>
    <w:rsid w:val="00EE2CE6"/>
    <w:rsid w:val="00EE5518"/>
    <w:rsid w:val="00EF2B6A"/>
    <w:rsid w:val="00EF6816"/>
    <w:rsid w:val="00F009F9"/>
    <w:rsid w:val="00F012DE"/>
    <w:rsid w:val="00F03420"/>
    <w:rsid w:val="00F0427C"/>
    <w:rsid w:val="00F04C2A"/>
    <w:rsid w:val="00F070AA"/>
    <w:rsid w:val="00F11B54"/>
    <w:rsid w:val="00F11E8E"/>
    <w:rsid w:val="00F223DE"/>
    <w:rsid w:val="00F243F9"/>
    <w:rsid w:val="00F301E6"/>
    <w:rsid w:val="00F368C7"/>
    <w:rsid w:val="00F36D16"/>
    <w:rsid w:val="00F40EBA"/>
    <w:rsid w:val="00F427DA"/>
    <w:rsid w:val="00F43ADA"/>
    <w:rsid w:val="00F43F0C"/>
    <w:rsid w:val="00F4555D"/>
    <w:rsid w:val="00F46125"/>
    <w:rsid w:val="00F5434D"/>
    <w:rsid w:val="00F56373"/>
    <w:rsid w:val="00F60BFF"/>
    <w:rsid w:val="00F63BF9"/>
    <w:rsid w:val="00F63E59"/>
    <w:rsid w:val="00F64E88"/>
    <w:rsid w:val="00F6761A"/>
    <w:rsid w:val="00F70CC3"/>
    <w:rsid w:val="00F733BF"/>
    <w:rsid w:val="00F75A0B"/>
    <w:rsid w:val="00F767A2"/>
    <w:rsid w:val="00F8768D"/>
    <w:rsid w:val="00F910C3"/>
    <w:rsid w:val="00F92AE8"/>
    <w:rsid w:val="00F94F21"/>
    <w:rsid w:val="00F96693"/>
    <w:rsid w:val="00FA002E"/>
    <w:rsid w:val="00FA1A0C"/>
    <w:rsid w:val="00FA4F9B"/>
    <w:rsid w:val="00FB606D"/>
    <w:rsid w:val="00FC118E"/>
    <w:rsid w:val="00FC2B4C"/>
    <w:rsid w:val="00FC56FF"/>
    <w:rsid w:val="00FD1533"/>
    <w:rsid w:val="00FD17FC"/>
    <w:rsid w:val="00FD2724"/>
    <w:rsid w:val="00FD3489"/>
    <w:rsid w:val="00FE5C48"/>
    <w:rsid w:val="00FE66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0A74"/>
    <w:rPr>
      <w:rFonts w:ascii="Times New Roman" w:hAnsi="Times New Roman"/>
      <w:sz w:val="24"/>
    </w:rPr>
  </w:style>
  <w:style w:type="paragraph" w:styleId="Nadpis1">
    <w:name w:val="heading 1"/>
    <w:basedOn w:val="Normln"/>
    <w:next w:val="Normln"/>
    <w:link w:val="Nadpis1Char"/>
    <w:uiPriority w:val="9"/>
    <w:qFormat/>
    <w:rsid w:val="00C032D7"/>
    <w:pPr>
      <w:keepNext/>
      <w:keepLines/>
      <w:numPr>
        <w:numId w:val="1"/>
      </w:numPr>
      <w:spacing w:before="480" w:after="0"/>
      <w:outlineLvl w:val="0"/>
    </w:pPr>
    <w:rPr>
      <w:rFonts w:eastAsiaTheme="majorEastAsia" w:cstheme="majorBidi"/>
      <w:b/>
      <w:bCs/>
      <w:color w:val="000000" w:themeColor="text1"/>
      <w:sz w:val="32"/>
      <w:szCs w:val="28"/>
    </w:rPr>
  </w:style>
  <w:style w:type="paragraph" w:styleId="Nadpis2">
    <w:name w:val="heading 2"/>
    <w:basedOn w:val="Normln"/>
    <w:next w:val="Normln"/>
    <w:link w:val="Nadpis2Char"/>
    <w:uiPriority w:val="9"/>
    <w:unhideWhenUsed/>
    <w:qFormat/>
    <w:rsid w:val="00C032D7"/>
    <w:pPr>
      <w:keepNext/>
      <w:keepLines/>
      <w:numPr>
        <w:ilvl w:val="1"/>
        <w:numId w:val="1"/>
      </w:numPr>
      <w:spacing w:before="200" w:after="0"/>
      <w:outlineLvl w:val="1"/>
    </w:pPr>
    <w:rPr>
      <w:rFonts w:eastAsiaTheme="majorEastAsia" w:cstheme="majorBidi"/>
      <w:b/>
      <w:bCs/>
      <w:color w:val="000000" w:themeColor="text1"/>
      <w:sz w:val="28"/>
      <w:szCs w:val="26"/>
    </w:rPr>
  </w:style>
  <w:style w:type="paragraph" w:styleId="Nadpis3">
    <w:name w:val="heading 3"/>
    <w:basedOn w:val="Normln"/>
    <w:next w:val="Normln"/>
    <w:link w:val="Nadpis3Char"/>
    <w:uiPriority w:val="9"/>
    <w:unhideWhenUsed/>
    <w:qFormat/>
    <w:rsid w:val="00C032D7"/>
    <w:pPr>
      <w:keepNext/>
      <w:keepLines/>
      <w:numPr>
        <w:ilvl w:val="2"/>
        <w:numId w:val="1"/>
      </w:numPr>
      <w:spacing w:before="200" w:after="0"/>
      <w:outlineLvl w:val="2"/>
    </w:pPr>
    <w:rPr>
      <w:rFonts w:eastAsiaTheme="majorEastAsia" w:cstheme="majorBidi"/>
      <w:b/>
      <w:bCs/>
      <w:color w:val="000000" w:themeColor="text1"/>
    </w:rPr>
  </w:style>
  <w:style w:type="paragraph" w:styleId="Nadpis4">
    <w:name w:val="heading 4"/>
    <w:basedOn w:val="Normln"/>
    <w:next w:val="Normln"/>
    <w:link w:val="Nadpis4Char"/>
    <w:uiPriority w:val="9"/>
    <w:semiHidden/>
    <w:unhideWhenUsed/>
    <w:qFormat/>
    <w:rsid w:val="005E5E2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E5E2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E5E2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E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E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E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5719EC"/>
  </w:style>
  <w:style w:type="character" w:customStyle="1" w:styleId="Nadpis1Char">
    <w:name w:val="Nadpis 1 Char"/>
    <w:basedOn w:val="Standardnpsmoodstavce"/>
    <w:link w:val="Nadpis1"/>
    <w:uiPriority w:val="9"/>
    <w:rsid w:val="00C032D7"/>
    <w:rPr>
      <w:rFonts w:ascii="Times New Roman" w:eastAsiaTheme="majorEastAsia" w:hAnsi="Times New Roman" w:cstheme="majorBidi"/>
      <w:b/>
      <w:bCs/>
      <w:color w:val="000000" w:themeColor="text1"/>
      <w:sz w:val="32"/>
      <w:szCs w:val="28"/>
    </w:rPr>
  </w:style>
  <w:style w:type="character" w:customStyle="1" w:styleId="Nadpis2Char">
    <w:name w:val="Nadpis 2 Char"/>
    <w:basedOn w:val="Standardnpsmoodstavce"/>
    <w:link w:val="Nadpis2"/>
    <w:uiPriority w:val="9"/>
    <w:rsid w:val="00C032D7"/>
    <w:rPr>
      <w:rFonts w:ascii="Times New Roman" w:eastAsiaTheme="majorEastAsia" w:hAnsi="Times New Roman" w:cstheme="majorBidi"/>
      <w:b/>
      <w:bCs/>
      <w:color w:val="000000" w:themeColor="text1"/>
      <w:sz w:val="28"/>
      <w:szCs w:val="26"/>
    </w:rPr>
  </w:style>
  <w:style w:type="character" w:customStyle="1" w:styleId="Nadpis3Char">
    <w:name w:val="Nadpis 3 Char"/>
    <w:basedOn w:val="Standardnpsmoodstavce"/>
    <w:link w:val="Nadpis3"/>
    <w:uiPriority w:val="9"/>
    <w:rsid w:val="00C032D7"/>
    <w:rPr>
      <w:rFonts w:ascii="Times New Roman" w:eastAsiaTheme="majorEastAsia" w:hAnsi="Times New Roman" w:cstheme="majorBidi"/>
      <w:b/>
      <w:bCs/>
      <w:color w:val="000000" w:themeColor="text1"/>
      <w:sz w:val="24"/>
    </w:rPr>
  </w:style>
  <w:style w:type="character" w:customStyle="1" w:styleId="Nadpis4Char">
    <w:name w:val="Nadpis 4 Char"/>
    <w:basedOn w:val="Standardnpsmoodstavce"/>
    <w:link w:val="Nadpis4"/>
    <w:uiPriority w:val="9"/>
    <w:semiHidden/>
    <w:rsid w:val="005E5E24"/>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5E5E24"/>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5E5E24"/>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E5E24"/>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E5E2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E5E24"/>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2322A8"/>
    <w:pPr>
      <w:ind w:left="720"/>
      <w:contextualSpacing/>
    </w:pPr>
  </w:style>
  <w:style w:type="character" w:styleId="Hypertextovodkaz">
    <w:name w:val="Hyperlink"/>
    <w:basedOn w:val="Standardnpsmoodstavce"/>
    <w:uiPriority w:val="99"/>
    <w:unhideWhenUsed/>
    <w:rsid w:val="00A45A2B"/>
    <w:rPr>
      <w:color w:val="0000FF"/>
      <w:u w:val="single"/>
    </w:rPr>
  </w:style>
  <w:style w:type="paragraph" w:styleId="Normlnweb">
    <w:name w:val="Normal (Web)"/>
    <w:basedOn w:val="Normln"/>
    <w:uiPriority w:val="99"/>
    <w:unhideWhenUsed/>
    <w:rsid w:val="00A1585C"/>
    <w:pPr>
      <w:spacing w:before="100" w:beforeAutospacing="1" w:after="100" w:afterAutospacing="1" w:line="240" w:lineRule="auto"/>
    </w:pPr>
    <w:rPr>
      <w:rFonts w:eastAsia="Times New Roman" w:cs="Times New Roman"/>
      <w:szCs w:val="24"/>
      <w:lang w:eastAsia="cs-CZ"/>
    </w:rPr>
  </w:style>
  <w:style w:type="character" w:styleId="Siln">
    <w:name w:val="Strong"/>
    <w:basedOn w:val="Standardnpsmoodstavce"/>
    <w:uiPriority w:val="22"/>
    <w:qFormat/>
    <w:rsid w:val="001D7B02"/>
    <w:rPr>
      <w:b/>
      <w:bCs/>
    </w:rPr>
  </w:style>
  <w:style w:type="paragraph" w:customStyle="1" w:styleId="vchoz">
    <w:name w:val="vchoz"/>
    <w:basedOn w:val="Normln"/>
    <w:rsid w:val="001B5428"/>
    <w:pPr>
      <w:spacing w:before="100" w:beforeAutospacing="1" w:after="100" w:afterAutospacing="1" w:line="240" w:lineRule="auto"/>
    </w:pPr>
    <w:rPr>
      <w:rFonts w:eastAsia="Times New Roman" w:cs="Times New Roman"/>
      <w:szCs w:val="24"/>
      <w:lang w:eastAsia="cs-CZ"/>
    </w:rPr>
  </w:style>
  <w:style w:type="character" w:styleId="Zvraznn">
    <w:name w:val="Emphasis"/>
    <w:basedOn w:val="Standardnpsmoodstavce"/>
    <w:uiPriority w:val="20"/>
    <w:qFormat/>
    <w:rsid w:val="003C1CBC"/>
    <w:rPr>
      <w:i/>
      <w:iCs/>
    </w:rPr>
  </w:style>
  <w:style w:type="paragraph" w:styleId="Nadpisobsahu">
    <w:name w:val="TOC Heading"/>
    <w:basedOn w:val="Nadpis1"/>
    <w:next w:val="Normln"/>
    <w:uiPriority w:val="39"/>
    <w:unhideWhenUsed/>
    <w:qFormat/>
    <w:rsid w:val="001B4CD7"/>
    <w:pPr>
      <w:numPr>
        <w:numId w:val="0"/>
      </w:numPr>
      <w:outlineLvl w:val="9"/>
    </w:pPr>
    <w:rPr>
      <w:color w:val="365F91" w:themeColor="accent1" w:themeShade="BF"/>
      <w:sz w:val="28"/>
    </w:rPr>
  </w:style>
  <w:style w:type="paragraph" w:styleId="Obsah1">
    <w:name w:val="toc 1"/>
    <w:basedOn w:val="Normln"/>
    <w:next w:val="Normln"/>
    <w:autoRedefine/>
    <w:uiPriority w:val="39"/>
    <w:unhideWhenUsed/>
    <w:rsid w:val="001B4CD7"/>
    <w:pPr>
      <w:spacing w:after="100"/>
    </w:pPr>
  </w:style>
  <w:style w:type="paragraph" w:styleId="Obsah2">
    <w:name w:val="toc 2"/>
    <w:basedOn w:val="Normln"/>
    <w:next w:val="Normln"/>
    <w:autoRedefine/>
    <w:uiPriority w:val="39"/>
    <w:unhideWhenUsed/>
    <w:rsid w:val="001B4CD7"/>
    <w:pPr>
      <w:spacing w:after="100"/>
      <w:ind w:left="220"/>
    </w:pPr>
  </w:style>
  <w:style w:type="paragraph" w:styleId="Obsah3">
    <w:name w:val="toc 3"/>
    <w:basedOn w:val="Normln"/>
    <w:next w:val="Normln"/>
    <w:autoRedefine/>
    <w:uiPriority w:val="39"/>
    <w:unhideWhenUsed/>
    <w:rsid w:val="001B4CD7"/>
    <w:pPr>
      <w:spacing w:after="100"/>
      <w:ind w:left="440"/>
    </w:pPr>
  </w:style>
  <w:style w:type="paragraph" w:styleId="Textbubliny">
    <w:name w:val="Balloon Text"/>
    <w:basedOn w:val="Normln"/>
    <w:link w:val="TextbublinyChar"/>
    <w:uiPriority w:val="99"/>
    <w:semiHidden/>
    <w:unhideWhenUsed/>
    <w:rsid w:val="001B4CD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4CD7"/>
    <w:rPr>
      <w:rFonts w:ascii="Tahoma" w:hAnsi="Tahoma" w:cs="Tahoma"/>
      <w:sz w:val="16"/>
      <w:szCs w:val="16"/>
    </w:rPr>
  </w:style>
  <w:style w:type="paragraph" w:styleId="Bezmezer">
    <w:name w:val="No Spacing"/>
    <w:uiPriority w:val="1"/>
    <w:qFormat/>
    <w:rsid w:val="00AF2F78"/>
    <w:pPr>
      <w:spacing w:after="0" w:line="240" w:lineRule="auto"/>
    </w:pPr>
  </w:style>
  <w:style w:type="paragraph" w:customStyle="1" w:styleId="Tlotextu">
    <w:name w:val="Tělo textu"/>
    <w:rsid w:val="00B728C9"/>
    <w:pPr>
      <w:widowControl w:val="0"/>
      <w:pBdr>
        <w:top w:val="nil"/>
        <w:left w:val="nil"/>
        <w:bottom w:val="nil"/>
        <w:right w:val="nil"/>
        <w:between w:val="nil"/>
        <w:bar w:val="nil"/>
      </w:pBdr>
      <w:suppressAutoHyphens/>
      <w:spacing w:after="120" w:line="360" w:lineRule="auto"/>
      <w:jc w:val="both"/>
    </w:pPr>
    <w:rPr>
      <w:rFonts w:ascii="Times New Roman" w:eastAsia="Arial Unicode MS" w:hAnsi="Times New Roman" w:cs="Arial Unicode MS"/>
      <w:color w:val="000000"/>
      <w:sz w:val="20"/>
      <w:szCs w:val="20"/>
      <w:u w:color="000000"/>
      <w:bdr w:val="nil"/>
      <w:lang w:eastAsia="cs-CZ"/>
    </w:rPr>
  </w:style>
  <w:style w:type="paragraph" w:styleId="Zkladntext2">
    <w:name w:val="Body Text 2"/>
    <w:link w:val="Zkladntext2Char"/>
    <w:rsid w:val="00B728C9"/>
    <w:pPr>
      <w:pBdr>
        <w:top w:val="nil"/>
        <w:left w:val="nil"/>
        <w:bottom w:val="nil"/>
        <w:right w:val="nil"/>
        <w:between w:val="nil"/>
        <w:bar w:val="nil"/>
      </w:pBdr>
      <w:suppressAutoHyphens/>
      <w:spacing w:after="160" w:line="360" w:lineRule="auto"/>
      <w:jc w:val="both"/>
    </w:pPr>
    <w:rPr>
      <w:rFonts w:ascii="Times New Roman" w:eastAsia="Arial Unicode MS" w:hAnsi="Times New Roman" w:cs="Arial Unicode MS"/>
      <w:color w:val="000000"/>
      <w:sz w:val="24"/>
      <w:szCs w:val="24"/>
      <w:u w:color="000000"/>
      <w:bdr w:val="nil"/>
      <w:lang w:eastAsia="cs-CZ"/>
    </w:rPr>
  </w:style>
  <w:style w:type="character" w:customStyle="1" w:styleId="Zkladntext2Char">
    <w:name w:val="Základní text 2 Char"/>
    <w:basedOn w:val="Standardnpsmoodstavce"/>
    <w:link w:val="Zkladntext2"/>
    <w:rsid w:val="00B728C9"/>
    <w:rPr>
      <w:rFonts w:ascii="Times New Roman" w:eastAsia="Arial Unicode MS" w:hAnsi="Times New Roman" w:cs="Arial Unicode MS"/>
      <w:color w:val="000000"/>
      <w:sz w:val="24"/>
      <w:szCs w:val="24"/>
      <w:u w:color="000000"/>
      <w:bdr w:val="nil"/>
      <w:lang w:eastAsia="cs-CZ"/>
    </w:rPr>
  </w:style>
  <w:style w:type="paragraph" w:styleId="Zhlav">
    <w:name w:val="header"/>
    <w:basedOn w:val="Normln"/>
    <w:link w:val="ZhlavChar"/>
    <w:uiPriority w:val="99"/>
    <w:unhideWhenUsed/>
    <w:rsid w:val="00B728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28C9"/>
    <w:rPr>
      <w:rFonts w:ascii="Times New Roman" w:hAnsi="Times New Roman"/>
      <w:sz w:val="24"/>
    </w:rPr>
  </w:style>
  <w:style w:type="paragraph" w:styleId="Zpat">
    <w:name w:val="footer"/>
    <w:basedOn w:val="Normln"/>
    <w:link w:val="ZpatChar"/>
    <w:uiPriority w:val="99"/>
    <w:unhideWhenUsed/>
    <w:rsid w:val="00B728C9"/>
    <w:pPr>
      <w:tabs>
        <w:tab w:val="center" w:pos="4536"/>
        <w:tab w:val="right" w:pos="9072"/>
      </w:tabs>
      <w:spacing w:after="0" w:line="240" w:lineRule="auto"/>
    </w:pPr>
  </w:style>
  <w:style w:type="character" w:customStyle="1" w:styleId="ZpatChar">
    <w:name w:val="Zápatí Char"/>
    <w:basedOn w:val="Standardnpsmoodstavce"/>
    <w:link w:val="Zpat"/>
    <w:uiPriority w:val="99"/>
    <w:rsid w:val="00B728C9"/>
    <w:rPr>
      <w:rFonts w:ascii="Times New Roman" w:hAnsi="Times New Roman"/>
      <w:sz w:val="24"/>
    </w:rPr>
  </w:style>
  <w:style w:type="numbering" w:customStyle="1" w:styleId="Importovanstyl2">
    <w:name w:val="Importovaný styl 2"/>
    <w:rsid w:val="00B728C9"/>
    <w:pPr>
      <w:numPr>
        <w:numId w:val="2"/>
      </w:numPr>
    </w:pPr>
  </w:style>
  <w:style w:type="numbering" w:customStyle="1" w:styleId="Importovanstyl3">
    <w:name w:val="Importovaný styl 3"/>
    <w:rsid w:val="008779E9"/>
    <w:pPr>
      <w:numPr>
        <w:numId w:val="4"/>
      </w:numPr>
    </w:pPr>
  </w:style>
  <w:style w:type="numbering" w:customStyle="1" w:styleId="Importovanstyl1">
    <w:name w:val="Importovaný styl 1"/>
    <w:rsid w:val="008779E9"/>
    <w:pPr>
      <w:numPr>
        <w:numId w:val="6"/>
      </w:numPr>
    </w:pPr>
  </w:style>
  <w:style w:type="paragraph" w:styleId="FormtovanvHTML">
    <w:name w:val="HTML Preformatted"/>
    <w:basedOn w:val="Normln"/>
    <w:link w:val="FormtovanvHTMLChar"/>
    <w:uiPriority w:val="99"/>
    <w:semiHidden/>
    <w:unhideWhenUsed/>
    <w:rsid w:val="009E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9E1C88"/>
    <w:rPr>
      <w:rFonts w:ascii="Courier New" w:eastAsia="Times New Roman" w:hAnsi="Courier New" w:cs="Courier New"/>
      <w:sz w:val="20"/>
      <w:szCs w:val="20"/>
      <w:lang w:eastAsia="cs-CZ"/>
    </w:rPr>
  </w:style>
  <w:style w:type="paragraph" w:styleId="Titulek">
    <w:name w:val="caption"/>
    <w:basedOn w:val="Normln"/>
    <w:next w:val="Normln"/>
    <w:uiPriority w:val="35"/>
    <w:unhideWhenUsed/>
    <w:qFormat/>
    <w:rsid w:val="00652EC9"/>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A04A9A"/>
    <w:pPr>
      <w:spacing w:after="0"/>
    </w:pPr>
  </w:style>
</w:styles>
</file>

<file path=word/webSettings.xml><?xml version="1.0" encoding="utf-8"?>
<w:webSettings xmlns:r="http://schemas.openxmlformats.org/officeDocument/2006/relationships" xmlns:w="http://schemas.openxmlformats.org/wordprocessingml/2006/main">
  <w:divs>
    <w:div w:id="47538346">
      <w:bodyDiv w:val="1"/>
      <w:marLeft w:val="0"/>
      <w:marRight w:val="0"/>
      <w:marTop w:val="0"/>
      <w:marBottom w:val="0"/>
      <w:divBdr>
        <w:top w:val="none" w:sz="0" w:space="0" w:color="auto"/>
        <w:left w:val="none" w:sz="0" w:space="0" w:color="auto"/>
        <w:bottom w:val="none" w:sz="0" w:space="0" w:color="auto"/>
        <w:right w:val="none" w:sz="0" w:space="0" w:color="auto"/>
      </w:divBdr>
    </w:div>
    <w:div w:id="67730269">
      <w:bodyDiv w:val="1"/>
      <w:marLeft w:val="0"/>
      <w:marRight w:val="0"/>
      <w:marTop w:val="0"/>
      <w:marBottom w:val="0"/>
      <w:divBdr>
        <w:top w:val="none" w:sz="0" w:space="0" w:color="auto"/>
        <w:left w:val="none" w:sz="0" w:space="0" w:color="auto"/>
        <w:bottom w:val="none" w:sz="0" w:space="0" w:color="auto"/>
        <w:right w:val="none" w:sz="0" w:space="0" w:color="auto"/>
      </w:divBdr>
    </w:div>
    <w:div w:id="75632837">
      <w:bodyDiv w:val="1"/>
      <w:marLeft w:val="0"/>
      <w:marRight w:val="0"/>
      <w:marTop w:val="0"/>
      <w:marBottom w:val="0"/>
      <w:divBdr>
        <w:top w:val="none" w:sz="0" w:space="0" w:color="auto"/>
        <w:left w:val="none" w:sz="0" w:space="0" w:color="auto"/>
        <w:bottom w:val="none" w:sz="0" w:space="0" w:color="auto"/>
        <w:right w:val="none" w:sz="0" w:space="0" w:color="auto"/>
      </w:divBdr>
    </w:div>
    <w:div w:id="91558761">
      <w:bodyDiv w:val="1"/>
      <w:marLeft w:val="0"/>
      <w:marRight w:val="0"/>
      <w:marTop w:val="0"/>
      <w:marBottom w:val="0"/>
      <w:divBdr>
        <w:top w:val="none" w:sz="0" w:space="0" w:color="auto"/>
        <w:left w:val="none" w:sz="0" w:space="0" w:color="auto"/>
        <w:bottom w:val="none" w:sz="0" w:space="0" w:color="auto"/>
        <w:right w:val="none" w:sz="0" w:space="0" w:color="auto"/>
      </w:divBdr>
    </w:div>
    <w:div w:id="94523516">
      <w:bodyDiv w:val="1"/>
      <w:marLeft w:val="0"/>
      <w:marRight w:val="0"/>
      <w:marTop w:val="0"/>
      <w:marBottom w:val="0"/>
      <w:divBdr>
        <w:top w:val="none" w:sz="0" w:space="0" w:color="auto"/>
        <w:left w:val="none" w:sz="0" w:space="0" w:color="auto"/>
        <w:bottom w:val="none" w:sz="0" w:space="0" w:color="auto"/>
        <w:right w:val="none" w:sz="0" w:space="0" w:color="auto"/>
      </w:divBdr>
    </w:div>
    <w:div w:id="168911911">
      <w:bodyDiv w:val="1"/>
      <w:marLeft w:val="0"/>
      <w:marRight w:val="0"/>
      <w:marTop w:val="0"/>
      <w:marBottom w:val="0"/>
      <w:divBdr>
        <w:top w:val="none" w:sz="0" w:space="0" w:color="auto"/>
        <w:left w:val="none" w:sz="0" w:space="0" w:color="auto"/>
        <w:bottom w:val="none" w:sz="0" w:space="0" w:color="auto"/>
        <w:right w:val="none" w:sz="0" w:space="0" w:color="auto"/>
      </w:divBdr>
    </w:div>
    <w:div w:id="186413519">
      <w:bodyDiv w:val="1"/>
      <w:marLeft w:val="0"/>
      <w:marRight w:val="0"/>
      <w:marTop w:val="0"/>
      <w:marBottom w:val="0"/>
      <w:divBdr>
        <w:top w:val="none" w:sz="0" w:space="0" w:color="auto"/>
        <w:left w:val="none" w:sz="0" w:space="0" w:color="auto"/>
        <w:bottom w:val="none" w:sz="0" w:space="0" w:color="auto"/>
        <w:right w:val="none" w:sz="0" w:space="0" w:color="auto"/>
      </w:divBdr>
    </w:div>
    <w:div w:id="217939564">
      <w:bodyDiv w:val="1"/>
      <w:marLeft w:val="0"/>
      <w:marRight w:val="0"/>
      <w:marTop w:val="0"/>
      <w:marBottom w:val="0"/>
      <w:divBdr>
        <w:top w:val="none" w:sz="0" w:space="0" w:color="auto"/>
        <w:left w:val="none" w:sz="0" w:space="0" w:color="auto"/>
        <w:bottom w:val="none" w:sz="0" w:space="0" w:color="auto"/>
        <w:right w:val="none" w:sz="0" w:space="0" w:color="auto"/>
      </w:divBdr>
    </w:div>
    <w:div w:id="233467108">
      <w:bodyDiv w:val="1"/>
      <w:marLeft w:val="0"/>
      <w:marRight w:val="0"/>
      <w:marTop w:val="0"/>
      <w:marBottom w:val="0"/>
      <w:divBdr>
        <w:top w:val="none" w:sz="0" w:space="0" w:color="auto"/>
        <w:left w:val="none" w:sz="0" w:space="0" w:color="auto"/>
        <w:bottom w:val="none" w:sz="0" w:space="0" w:color="auto"/>
        <w:right w:val="none" w:sz="0" w:space="0" w:color="auto"/>
      </w:divBdr>
    </w:div>
    <w:div w:id="289745037">
      <w:bodyDiv w:val="1"/>
      <w:marLeft w:val="0"/>
      <w:marRight w:val="0"/>
      <w:marTop w:val="0"/>
      <w:marBottom w:val="0"/>
      <w:divBdr>
        <w:top w:val="none" w:sz="0" w:space="0" w:color="auto"/>
        <w:left w:val="none" w:sz="0" w:space="0" w:color="auto"/>
        <w:bottom w:val="none" w:sz="0" w:space="0" w:color="auto"/>
        <w:right w:val="none" w:sz="0" w:space="0" w:color="auto"/>
      </w:divBdr>
    </w:div>
    <w:div w:id="348457352">
      <w:bodyDiv w:val="1"/>
      <w:marLeft w:val="0"/>
      <w:marRight w:val="0"/>
      <w:marTop w:val="0"/>
      <w:marBottom w:val="0"/>
      <w:divBdr>
        <w:top w:val="none" w:sz="0" w:space="0" w:color="auto"/>
        <w:left w:val="none" w:sz="0" w:space="0" w:color="auto"/>
        <w:bottom w:val="none" w:sz="0" w:space="0" w:color="auto"/>
        <w:right w:val="none" w:sz="0" w:space="0" w:color="auto"/>
      </w:divBdr>
    </w:div>
    <w:div w:id="394207504">
      <w:bodyDiv w:val="1"/>
      <w:marLeft w:val="0"/>
      <w:marRight w:val="0"/>
      <w:marTop w:val="0"/>
      <w:marBottom w:val="0"/>
      <w:divBdr>
        <w:top w:val="none" w:sz="0" w:space="0" w:color="auto"/>
        <w:left w:val="none" w:sz="0" w:space="0" w:color="auto"/>
        <w:bottom w:val="none" w:sz="0" w:space="0" w:color="auto"/>
        <w:right w:val="none" w:sz="0" w:space="0" w:color="auto"/>
      </w:divBdr>
    </w:div>
    <w:div w:id="481701057">
      <w:bodyDiv w:val="1"/>
      <w:marLeft w:val="0"/>
      <w:marRight w:val="0"/>
      <w:marTop w:val="0"/>
      <w:marBottom w:val="0"/>
      <w:divBdr>
        <w:top w:val="none" w:sz="0" w:space="0" w:color="auto"/>
        <w:left w:val="none" w:sz="0" w:space="0" w:color="auto"/>
        <w:bottom w:val="none" w:sz="0" w:space="0" w:color="auto"/>
        <w:right w:val="none" w:sz="0" w:space="0" w:color="auto"/>
      </w:divBdr>
    </w:div>
    <w:div w:id="491020095">
      <w:bodyDiv w:val="1"/>
      <w:marLeft w:val="0"/>
      <w:marRight w:val="0"/>
      <w:marTop w:val="0"/>
      <w:marBottom w:val="0"/>
      <w:divBdr>
        <w:top w:val="none" w:sz="0" w:space="0" w:color="auto"/>
        <w:left w:val="none" w:sz="0" w:space="0" w:color="auto"/>
        <w:bottom w:val="none" w:sz="0" w:space="0" w:color="auto"/>
        <w:right w:val="none" w:sz="0" w:space="0" w:color="auto"/>
      </w:divBdr>
    </w:div>
    <w:div w:id="492139215">
      <w:bodyDiv w:val="1"/>
      <w:marLeft w:val="0"/>
      <w:marRight w:val="0"/>
      <w:marTop w:val="0"/>
      <w:marBottom w:val="0"/>
      <w:divBdr>
        <w:top w:val="none" w:sz="0" w:space="0" w:color="auto"/>
        <w:left w:val="none" w:sz="0" w:space="0" w:color="auto"/>
        <w:bottom w:val="none" w:sz="0" w:space="0" w:color="auto"/>
        <w:right w:val="none" w:sz="0" w:space="0" w:color="auto"/>
      </w:divBdr>
      <w:divsChild>
        <w:div w:id="2121877716">
          <w:marLeft w:val="0"/>
          <w:marRight w:val="0"/>
          <w:marTop w:val="240"/>
          <w:marBottom w:val="0"/>
          <w:divBdr>
            <w:top w:val="single" w:sz="6" w:space="4" w:color="A2A9B1"/>
            <w:left w:val="single" w:sz="6" w:space="4" w:color="A2A9B1"/>
            <w:bottom w:val="single" w:sz="6" w:space="4" w:color="A2A9B1"/>
            <w:right w:val="single" w:sz="6" w:space="4" w:color="A2A9B1"/>
          </w:divBdr>
        </w:div>
      </w:divsChild>
    </w:div>
    <w:div w:id="550189735">
      <w:bodyDiv w:val="1"/>
      <w:marLeft w:val="0"/>
      <w:marRight w:val="0"/>
      <w:marTop w:val="0"/>
      <w:marBottom w:val="0"/>
      <w:divBdr>
        <w:top w:val="none" w:sz="0" w:space="0" w:color="auto"/>
        <w:left w:val="none" w:sz="0" w:space="0" w:color="auto"/>
        <w:bottom w:val="none" w:sz="0" w:space="0" w:color="auto"/>
        <w:right w:val="none" w:sz="0" w:space="0" w:color="auto"/>
      </w:divBdr>
    </w:div>
    <w:div w:id="558319357">
      <w:bodyDiv w:val="1"/>
      <w:marLeft w:val="0"/>
      <w:marRight w:val="0"/>
      <w:marTop w:val="0"/>
      <w:marBottom w:val="0"/>
      <w:divBdr>
        <w:top w:val="none" w:sz="0" w:space="0" w:color="auto"/>
        <w:left w:val="none" w:sz="0" w:space="0" w:color="auto"/>
        <w:bottom w:val="none" w:sz="0" w:space="0" w:color="auto"/>
        <w:right w:val="none" w:sz="0" w:space="0" w:color="auto"/>
      </w:divBdr>
    </w:div>
    <w:div w:id="569385313">
      <w:bodyDiv w:val="1"/>
      <w:marLeft w:val="0"/>
      <w:marRight w:val="0"/>
      <w:marTop w:val="0"/>
      <w:marBottom w:val="0"/>
      <w:divBdr>
        <w:top w:val="none" w:sz="0" w:space="0" w:color="auto"/>
        <w:left w:val="none" w:sz="0" w:space="0" w:color="auto"/>
        <w:bottom w:val="none" w:sz="0" w:space="0" w:color="auto"/>
        <w:right w:val="none" w:sz="0" w:space="0" w:color="auto"/>
      </w:divBdr>
    </w:div>
    <w:div w:id="665209517">
      <w:bodyDiv w:val="1"/>
      <w:marLeft w:val="0"/>
      <w:marRight w:val="0"/>
      <w:marTop w:val="0"/>
      <w:marBottom w:val="0"/>
      <w:divBdr>
        <w:top w:val="none" w:sz="0" w:space="0" w:color="auto"/>
        <w:left w:val="none" w:sz="0" w:space="0" w:color="auto"/>
        <w:bottom w:val="none" w:sz="0" w:space="0" w:color="auto"/>
        <w:right w:val="none" w:sz="0" w:space="0" w:color="auto"/>
      </w:divBdr>
    </w:div>
    <w:div w:id="725763150">
      <w:bodyDiv w:val="1"/>
      <w:marLeft w:val="0"/>
      <w:marRight w:val="0"/>
      <w:marTop w:val="0"/>
      <w:marBottom w:val="0"/>
      <w:divBdr>
        <w:top w:val="none" w:sz="0" w:space="0" w:color="auto"/>
        <w:left w:val="none" w:sz="0" w:space="0" w:color="auto"/>
        <w:bottom w:val="none" w:sz="0" w:space="0" w:color="auto"/>
        <w:right w:val="none" w:sz="0" w:space="0" w:color="auto"/>
      </w:divBdr>
    </w:div>
    <w:div w:id="756705677">
      <w:bodyDiv w:val="1"/>
      <w:marLeft w:val="0"/>
      <w:marRight w:val="0"/>
      <w:marTop w:val="0"/>
      <w:marBottom w:val="0"/>
      <w:divBdr>
        <w:top w:val="none" w:sz="0" w:space="0" w:color="auto"/>
        <w:left w:val="none" w:sz="0" w:space="0" w:color="auto"/>
        <w:bottom w:val="none" w:sz="0" w:space="0" w:color="auto"/>
        <w:right w:val="none" w:sz="0" w:space="0" w:color="auto"/>
      </w:divBdr>
    </w:div>
    <w:div w:id="776293188">
      <w:bodyDiv w:val="1"/>
      <w:marLeft w:val="0"/>
      <w:marRight w:val="0"/>
      <w:marTop w:val="0"/>
      <w:marBottom w:val="0"/>
      <w:divBdr>
        <w:top w:val="none" w:sz="0" w:space="0" w:color="auto"/>
        <w:left w:val="none" w:sz="0" w:space="0" w:color="auto"/>
        <w:bottom w:val="none" w:sz="0" w:space="0" w:color="auto"/>
        <w:right w:val="none" w:sz="0" w:space="0" w:color="auto"/>
      </w:divBdr>
    </w:div>
    <w:div w:id="781000788">
      <w:bodyDiv w:val="1"/>
      <w:marLeft w:val="0"/>
      <w:marRight w:val="0"/>
      <w:marTop w:val="0"/>
      <w:marBottom w:val="0"/>
      <w:divBdr>
        <w:top w:val="none" w:sz="0" w:space="0" w:color="auto"/>
        <w:left w:val="none" w:sz="0" w:space="0" w:color="auto"/>
        <w:bottom w:val="none" w:sz="0" w:space="0" w:color="auto"/>
        <w:right w:val="none" w:sz="0" w:space="0" w:color="auto"/>
      </w:divBdr>
    </w:div>
    <w:div w:id="832766488">
      <w:bodyDiv w:val="1"/>
      <w:marLeft w:val="0"/>
      <w:marRight w:val="0"/>
      <w:marTop w:val="0"/>
      <w:marBottom w:val="0"/>
      <w:divBdr>
        <w:top w:val="none" w:sz="0" w:space="0" w:color="auto"/>
        <w:left w:val="none" w:sz="0" w:space="0" w:color="auto"/>
        <w:bottom w:val="none" w:sz="0" w:space="0" w:color="auto"/>
        <w:right w:val="none" w:sz="0" w:space="0" w:color="auto"/>
      </w:divBdr>
    </w:div>
    <w:div w:id="845562191">
      <w:bodyDiv w:val="1"/>
      <w:marLeft w:val="0"/>
      <w:marRight w:val="0"/>
      <w:marTop w:val="0"/>
      <w:marBottom w:val="0"/>
      <w:divBdr>
        <w:top w:val="none" w:sz="0" w:space="0" w:color="auto"/>
        <w:left w:val="none" w:sz="0" w:space="0" w:color="auto"/>
        <w:bottom w:val="none" w:sz="0" w:space="0" w:color="auto"/>
        <w:right w:val="none" w:sz="0" w:space="0" w:color="auto"/>
      </w:divBdr>
    </w:div>
    <w:div w:id="895775335">
      <w:bodyDiv w:val="1"/>
      <w:marLeft w:val="0"/>
      <w:marRight w:val="0"/>
      <w:marTop w:val="0"/>
      <w:marBottom w:val="0"/>
      <w:divBdr>
        <w:top w:val="none" w:sz="0" w:space="0" w:color="auto"/>
        <w:left w:val="none" w:sz="0" w:space="0" w:color="auto"/>
        <w:bottom w:val="none" w:sz="0" w:space="0" w:color="auto"/>
        <w:right w:val="none" w:sz="0" w:space="0" w:color="auto"/>
      </w:divBdr>
    </w:div>
    <w:div w:id="903831376">
      <w:bodyDiv w:val="1"/>
      <w:marLeft w:val="0"/>
      <w:marRight w:val="0"/>
      <w:marTop w:val="0"/>
      <w:marBottom w:val="0"/>
      <w:divBdr>
        <w:top w:val="none" w:sz="0" w:space="0" w:color="auto"/>
        <w:left w:val="none" w:sz="0" w:space="0" w:color="auto"/>
        <w:bottom w:val="none" w:sz="0" w:space="0" w:color="auto"/>
        <w:right w:val="none" w:sz="0" w:space="0" w:color="auto"/>
      </w:divBdr>
    </w:div>
    <w:div w:id="911429014">
      <w:bodyDiv w:val="1"/>
      <w:marLeft w:val="0"/>
      <w:marRight w:val="0"/>
      <w:marTop w:val="0"/>
      <w:marBottom w:val="0"/>
      <w:divBdr>
        <w:top w:val="none" w:sz="0" w:space="0" w:color="auto"/>
        <w:left w:val="none" w:sz="0" w:space="0" w:color="auto"/>
        <w:bottom w:val="none" w:sz="0" w:space="0" w:color="auto"/>
        <w:right w:val="none" w:sz="0" w:space="0" w:color="auto"/>
      </w:divBdr>
    </w:div>
    <w:div w:id="1021005275">
      <w:bodyDiv w:val="1"/>
      <w:marLeft w:val="0"/>
      <w:marRight w:val="0"/>
      <w:marTop w:val="0"/>
      <w:marBottom w:val="0"/>
      <w:divBdr>
        <w:top w:val="none" w:sz="0" w:space="0" w:color="auto"/>
        <w:left w:val="none" w:sz="0" w:space="0" w:color="auto"/>
        <w:bottom w:val="none" w:sz="0" w:space="0" w:color="auto"/>
        <w:right w:val="none" w:sz="0" w:space="0" w:color="auto"/>
      </w:divBdr>
    </w:div>
    <w:div w:id="1064596693">
      <w:bodyDiv w:val="1"/>
      <w:marLeft w:val="0"/>
      <w:marRight w:val="0"/>
      <w:marTop w:val="0"/>
      <w:marBottom w:val="0"/>
      <w:divBdr>
        <w:top w:val="none" w:sz="0" w:space="0" w:color="auto"/>
        <w:left w:val="none" w:sz="0" w:space="0" w:color="auto"/>
        <w:bottom w:val="none" w:sz="0" w:space="0" w:color="auto"/>
        <w:right w:val="none" w:sz="0" w:space="0" w:color="auto"/>
      </w:divBdr>
    </w:div>
    <w:div w:id="1082724910">
      <w:bodyDiv w:val="1"/>
      <w:marLeft w:val="0"/>
      <w:marRight w:val="0"/>
      <w:marTop w:val="0"/>
      <w:marBottom w:val="0"/>
      <w:divBdr>
        <w:top w:val="none" w:sz="0" w:space="0" w:color="auto"/>
        <w:left w:val="none" w:sz="0" w:space="0" w:color="auto"/>
        <w:bottom w:val="none" w:sz="0" w:space="0" w:color="auto"/>
        <w:right w:val="none" w:sz="0" w:space="0" w:color="auto"/>
      </w:divBdr>
    </w:div>
    <w:div w:id="1085954534">
      <w:bodyDiv w:val="1"/>
      <w:marLeft w:val="0"/>
      <w:marRight w:val="0"/>
      <w:marTop w:val="0"/>
      <w:marBottom w:val="0"/>
      <w:divBdr>
        <w:top w:val="none" w:sz="0" w:space="0" w:color="auto"/>
        <w:left w:val="none" w:sz="0" w:space="0" w:color="auto"/>
        <w:bottom w:val="none" w:sz="0" w:space="0" w:color="auto"/>
        <w:right w:val="none" w:sz="0" w:space="0" w:color="auto"/>
      </w:divBdr>
      <w:divsChild>
        <w:div w:id="446588883">
          <w:marLeft w:val="0"/>
          <w:marRight w:val="0"/>
          <w:marTop w:val="30"/>
          <w:marBottom w:val="0"/>
          <w:divBdr>
            <w:top w:val="none" w:sz="0" w:space="0" w:color="auto"/>
            <w:left w:val="none" w:sz="0" w:space="0" w:color="auto"/>
            <w:bottom w:val="none" w:sz="0" w:space="0" w:color="auto"/>
            <w:right w:val="none" w:sz="0" w:space="0" w:color="auto"/>
          </w:divBdr>
        </w:div>
      </w:divsChild>
    </w:div>
    <w:div w:id="1154491282">
      <w:bodyDiv w:val="1"/>
      <w:marLeft w:val="0"/>
      <w:marRight w:val="0"/>
      <w:marTop w:val="0"/>
      <w:marBottom w:val="0"/>
      <w:divBdr>
        <w:top w:val="none" w:sz="0" w:space="0" w:color="auto"/>
        <w:left w:val="none" w:sz="0" w:space="0" w:color="auto"/>
        <w:bottom w:val="none" w:sz="0" w:space="0" w:color="auto"/>
        <w:right w:val="none" w:sz="0" w:space="0" w:color="auto"/>
      </w:divBdr>
    </w:div>
    <w:div w:id="1180773082">
      <w:bodyDiv w:val="1"/>
      <w:marLeft w:val="0"/>
      <w:marRight w:val="0"/>
      <w:marTop w:val="0"/>
      <w:marBottom w:val="0"/>
      <w:divBdr>
        <w:top w:val="none" w:sz="0" w:space="0" w:color="auto"/>
        <w:left w:val="none" w:sz="0" w:space="0" w:color="auto"/>
        <w:bottom w:val="none" w:sz="0" w:space="0" w:color="auto"/>
        <w:right w:val="none" w:sz="0" w:space="0" w:color="auto"/>
      </w:divBdr>
    </w:div>
    <w:div w:id="1197964047">
      <w:bodyDiv w:val="1"/>
      <w:marLeft w:val="0"/>
      <w:marRight w:val="0"/>
      <w:marTop w:val="0"/>
      <w:marBottom w:val="0"/>
      <w:divBdr>
        <w:top w:val="none" w:sz="0" w:space="0" w:color="auto"/>
        <w:left w:val="none" w:sz="0" w:space="0" w:color="auto"/>
        <w:bottom w:val="none" w:sz="0" w:space="0" w:color="auto"/>
        <w:right w:val="none" w:sz="0" w:space="0" w:color="auto"/>
      </w:divBdr>
    </w:div>
    <w:div w:id="1211847609">
      <w:bodyDiv w:val="1"/>
      <w:marLeft w:val="0"/>
      <w:marRight w:val="0"/>
      <w:marTop w:val="0"/>
      <w:marBottom w:val="0"/>
      <w:divBdr>
        <w:top w:val="none" w:sz="0" w:space="0" w:color="auto"/>
        <w:left w:val="none" w:sz="0" w:space="0" w:color="auto"/>
        <w:bottom w:val="none" w:sz="0" w:space="0" w:color="auto"/>
        <w:right w:val="none" w:sz="0" w:space="0" w:color="auto"/>
      </w:divBdr>
    </w:div>
    <w:div w:id="1220630865">
      <w:bodyDiv w:val="1"/>
      <w:marLeft w:val="0"/>
      <w:marRight w:val="0"/>
      <w:marTop w:val="0"/>
      <w:marBottom w:val="0"/>
      <w:divBdr>
        <w:top w:val="none" w:sz="0" w:space="0" w:color="auto"/>
        <w:left w:val="none" w:sz="0" w:space="0" w:color="auto"/>
        <w:bottom w:val="none" w:sz="0" w:space="0" w:color="auto"/>
        <w:right w:val="none" w:sz="0" w:space="0" w:color="auto"/>
      </w:divBdr>
      <w:divsChild>
        <w:div w:id="588543813">
          <w:marLeft w:val="0"/>
          <w:marRight w:val="0"/>
          <w:marTop w:val="30"/>
          <w:marBottom w:val="0"/>
          <w:divBdr>
            <w:top w:val="none" w:sz="0" w:space="0" w:color="auto"/>
            <w:left w:val="none" w:sz="0" w:space="0" w:color="auto"/>
            <w:bottom w:val="none" w:sz="0" w:space="0" w:color="auto"/>
            <w:right w:val="none" w:sz="0" w:space="0" w:color="auto"/>
          </w:divBdr>
        </w:div>
      </w:divsChild>
    </w:div>
    <w:div w:id="1256474440">
      <w:bodyDiv w:val="1"/>
      <w:marLeft w:val="0"/>
      <w:marRight w:val="0"/>
      <w:marTop w:val="0"/>
      <w:marBottom w:val="0"/>
      <w:divBdr>
        <w:top w:val="none" w:sz="0" w:space="0" w:color="auto"/>
        <w:left w:val="none" w:sz="0" w:space="0" w:color="auto"/>
        <w:bottom w:val="none" w:sz="0" w:space="0" w:color="auto"/>
        <w:right w:val="none" w:sz="0" w:space="0" w:color="auto"/>
      </w:divBdr>
    </w:div>
    <w:div w:id="1257667804">
      <w:bodyDiv w:val="1"/>
      <w:marLeft w:val="0"/>
      <w:marRight w:val="0"/>
      <w:marTop w:val="0"/>
      <w:marBottom w:val="0"/>
      <w:divBdr>
        <w:top w:val="none" w:sz="0" w:space="0" w:color="auto"/>
        <w:left w:val="none" w:sz="0" w:space="0" w:color="auto"/>
        <w:bottom w:val="none" w:sz="0" w:space="0" w:color="auto"/>
        <w:right w:val="none" w:sz="0" w:space="0" w:color="auto"/>
      </w:divBdr>
    </w:div>
    <w:div w:id="1263994360">
      <w:bodyDiv w:val="1"/>
      <w:marLeft w:val="0"/>
      <w:marRight w:val="0"/>
      <w:marTop w:val="0"/>
      <w:marBottom w:val="0"/>
      <w:divBdr>
        <w:top w:val="none" w:sz="0" w:space="0" w:color="auto"/>
        <w:left w:val="none" w:sz="0" w:space="0" w:color="auto"/>
        <w:bottom w:val="none" w:sz="0" w:space="0" w:color="auto"/>
        <w:right w:val="none" w:sz="0" w:space="0" w:color="auto"/>
      </w:divBdr>
    </w:div>
    <w:div w:id="1315987757">
      <w:bodyDiv w:val="1"/>
      <w:marLeft w:val="0"/>
      <w:marRight w:val="0"/>
      <w:marTop w:val="0"/>
      <w:marBottom w:val="0"/>
      <w:divBdr>
        <w:top w:val="none" w:sz="0" w:space="0" w:color="auto"/>
        <w:left w:val="none" w:sz="0" w:space="0" w:color="auto"/>
        <w:bottom w:val="none" w:sz="0" w:space="0" w:color="auto"/>
        <w:right w:val="none" w:sz="0" w:space="0" w:color="auto"/>
      </w:divBdr>
      <w:divsChild>
        <w:div w:id="416707477">
          <w:marLeft w:val="0"/>
          <w:marRight w:val="0"/>
          <w:marTop w:val="30"/>
          <w:marBottom w:val="0"/>
          <w:divBdr>
            <w:top w:val="none" w:sz="0" w:space="0" w:color="auto"/>
            <w:left w:val="none" w:sz="0" w:space="0" w:color="auto"/>
            <w:bottom w:val="none" w:sz="0" w:space="0" w:color="auto"/>
            <w:right w:val="none" w:sz="0" w:space="0" w:color="auto"/>
          </w:divBdr>
        </w:div>
      </w:divsChild>
    </w:div>
    <w:div w:id="1382052147">
      <w:bodyDiv w:val="1"/>
      <w:marLeft w:val="0"/>
      <w:marRight w:val="0"/>
      <w:marTop w:val="0"/>
      <w:marBottom w:val="0"/>
      <w:divBdr>
        <w:top w:val="none" w:sz="0" w:space="0" w:color="auto"/>
        <w:left w:val="none" w:sz="0" w:space="0" w:color="auto"/>
        <w:bottom w:val="none" w:sz="0" w:space="0" w:color="auto"/>
        <w:right w:val="none" w:sz="0" w:space="0" w:color="auto"/>
      </w:divBdr>
    </w:div>
    <w:div w:id="1397630532">
      <w:bodyDiv w:val="1"/>
      <w:marLeft w:val="0"/>
      <w:marRight w:val="0"/>
      <w:marTop w:val="0"/>
      <w:marBottom w:val="0"/>
      <w:divBdr>
        <w:top w:val="none" w:sz="0" w:space="0" w:color="auto"/>
        <w:left w:val="none" w:sz="0" w:space="0" w:color="auto"/>
        <w:bottom w:val="none" w:sz="0" w:space="0" w:color="auto"/>
        <w:right w:val="none" w:sz="0" w:space="0" w:color="auto"/>
      </w:divBdr>
    </w:div>
    <w:div w:id="1426610964">
      <w:bodyDiv w:val="1"/>
      <w:marLeft w:val="0"/>
      <w:marRight w:val="0"/>
      <w:marTop w:val="0"/>
      <w:marBottom w:val="0"/>
      <w:divBdr>
        <w:top w:val="none" w:sz="0" w:space="0" w:color="auto"/>
        <w:left w:val="none" w:sz="0" w:space="0" w:color="auto"/>
        <w:bottom w:val="none" w:sz="0" w:space="0" w:color="auto"/>
        <w:right w:val="none" w:sz="0" w:space="0" w:color="auto"/>
      </w:divBdr>
      <w:divsChild>
        <w:div w:id="826944227">
          <w:marLeft w:val="0"/>
          <w:marRight w:val="0"/>
          <w:marTop w:val="30"/>
          <w:marBottom w:val="0"/>
          <w:divBdr>
            <w:top w:val="none" w:sz="0" w:space="0" w:color="auto"/>
            <w:left w:val="none" w:sz="0" w:space="0" w:color="auto"/>
            <w:bottom w:val="none" w:sz="0" w:space="0" w:color="auto"/>
            <w:right w:val="none" w:sz="0" w:space="0" w:color="auto"/>
          </w:divBdr>
        </w:div>
      </w:divsChild>
    </w:div>
    <w:div w:id="1436704682">
      <w:bodyDiv w:val="1"/>
      <w:marLeft w:val="0"/>
      <w:marRight w:val="0"/>
      <w:marTop w:val="0"/>
      <w:marBottom w:val="0"/>
      <w:divBdr>
        <w:top w:val="none" w:sz="0" w:space="0" w:color="auto"/>
        <w:left w:val="none" w:sz="0" w:space="0" w:color="auto"/>
        <w:bottom w:val="none" w:sz="0" w:space="0" w:color="auto"/>
        <w:right w:val="none" w:sz="0" w:space="0" w:color="auto"/>
      </w:divBdr>
    </w:div>
    <w:div w:id="1448966772">
      <w:bodyDiv w:val="1"/>
      <w:marLeft w:val="0"/>
      <w:marRight w:val="0"/>
      <w:marTop w:val="0"/>
      <w:marBottom w:val="0"/>
      <w:divBdr>
        <w:top w:val="none" w:sz="0" w:space="0" w:color="auto"/>
        <w:left w:val="none" w:sz="0" w:space="0" w:color="auto"/>
        <w:bottom w:val="none" w:sz="0" w:space="0" w:color="auto"/>
        <w:right w:val="none" w:sz="0" w:space="0" w:color="auto"/>
      </w:divBdr>
    </w:div>
    <w:div w:id="1565598591">
      <w:bodyDiv w:val="1"/>
      <w:marLeft w:val="0"/>
      <w:marRight w:val="0"/>
      <w:marTop w:val="0"/>
      <w:marBottom w:val="0"/>
      <w:divBdr>
        <w:top w:val="none" w:sz="0" w:space="0" w:color="auto"/>
        <w:left w:val="none" w:sz="0" w:space="0" w:color="auto"/>
        <w:bottom w:val="none" w:sz="0" w:space="0" w:color="auto"/>
        <w:right w:val="none" w:sz="0" w:space="0" w:color="auto"/>
      </w:divBdr>
    </w:div>
    <w:div w:id="1565683031">
      <w:bodyDiv w:val="1"/>
      <w:marLeft w:val="0"/>
      <w:marRight w:val="0"/>
      <w:marTop w:val="0"/>
      <w:marBottom w:val="0"/>
      <w:divBdr>
        <w:top w:val="none" w:sz="0" w:space="0" w:color="auto"/>
        <w:left w:val="none" w:sz="0" w:space="0" w:color="auto"/>
        <w:bottom w:val="none" w:sz="0" w:space="0" w:color="auto"/>
        <w:right w:val="none" w:sz="0" w:space="0" w:color="auto"/>
      </w:divBdr>
    </w:div>
    <w:div w:id="1606307158">
      <w:bodyDiv w:val="1"/>
      <w:marLeft w:val="0"/>
      <w:marRight w:val="0"/>
      <w:marTop w:val="0"/>
      <w:marBottom w:val="0"/>
      <w:divBdr>
        <w:top w:val="none" w:sz="0" w:space="0" w:color="auto"/>
        <w:left w:val="none" w:sz="0" w:space="0" w:color="auto"/>
        <w:bottom w:val="none" w:sz="0" w:space="0" w:color="auto"/>
        <w:right w:val="none" w:sz="0" w:space="0" w:color="auto"/>
      </w:divBdr>
    </w:div>
    <w:div w:id="1626504397">
      <w:bodyDiv w:val="1"/>
      <w:marLeft w:val="0"/>
      <w:marRight w:val="0"/>
      <w:marTop w:val="0"/>
      <w:marBottom w:val="0"/>
      <w:divBdr>
        <w:top w:val="none" w:sz="0" w:space="0" w:color="auto"/>
        <w:left w:val="none" w:sz="0" w:space="0" w:color="auto"/>
        <w:bottom w:val="none" w:sz="0" w:space="0" w:color="auto"/>
        <w:right w:val="none" w:sz="0" w:space="0" w:color="auto"/>
      </w:divBdr>
      <w:divsChild>
        <w:div w:id="296225208">
          <w:marLeft w:val="0"/>
          <w:marRight w:val="0"/>
          <w:marTop w:val="30"/>
          <w:marBottom w:val="0"/>
          <w:divBdr>
            <w:top w:val="none" w:sz="0" w:space="0" w:color="auto"/>
            <w:left w:val="none" w:sz="0" w:space="0" w:color="auto"/>
            <w:bottom w:val="none" w:sz="0" w:space="0" w:color="auto"/>
            <w:right w:val="none" w:sz="0" w:space="0" w:color="auto"/>
          </w:divBdr>
        </w:div>
      </w:divsChild>
    </w:div>
    <w:div w:id="1682470870">
      <w:bodyDiv w:val="1"/>
      <w:marLeft w:val="0"/>
      <w:marRight w:val="0"/>
      <w:marTop w:val="0"/>
      <w:marBottom w:val="0"/>
      <w:divBdr>
        <w:top w:val="none" w:sz="0" w:space="0" w:color="auto"/>
        <w:left w:val="none" w:sz="0" w:space="0" w:color="auto"/>
        <w:bottom w:val="none" w:sz="0" w:space="0" w:color="auto"/>
        <w:right w:val="none" w:sz="0" w:space="0" w:color="auto"/>
      </w:divBdr>
    </w:div>
    <w:div w:id="1684436910">
      <w:bodyDiv w:val="1"/>
      <w:marLeft w:val="0"/>
      <w:marRight w:val="0"/>
      <w:marTop w:val="0"/>
      <w:marBottom w:val="0"/>
      <w:divBdr>
        <w:top w:val="none" w:sz="0" w:space="0" w:color="auto"/>
        <w:left w:val="none" w:sz="0" w:space="0" w:color="auto"/>
        <w:bottom w:val="none" w:sz="0" w:space="0" w:color="auto"/>
        <w:right w:val="none" w:sz="0" w:space="0" w:color="auto"/>
      </w:divBdr>
    </w:div>
    <w:div w:id="1690066483">
      <w:bodyDiv w:val="1"/>
      <w:marLeft w:val="0"/>
      <w:marRight w:val="0"/>
      <w:marTop w:val="0"/>
      <w:marBottom w:val="0"/>
      <w:divBdr>
        <w:top w:val="none" w:sz="0" w:space="0" w:color="auto"/>
        <w:left w:val="none" w:sz="0" w:space="0" w:color="auto"/>
        <w:bottom w:val="none" w:sz="0" w:space="0" w:color="auto"/>
        <w:right w:val="none" w:sz="0" w:space="0" w:color="auto"/>
      </w:divBdr>
    </w:div>
    <w:div w:id="1739210073">
      <w:bodyDiv w:val="1"/>
      <w:marLeft w:val="0"/>
      <w:marRight w:val="0"/>
      <w:marTop w:val="0"/>
      <w:marBottom w:val="0"/>
      <w:divBdr>
        <w:top w:val="none" w:sz="0" w:space="0" w:color="auto"/>
        <w:left w:val="none" w:sz="0" w:space="0" w:color="auto"/>
        <w:bottom w:val="none" w:sz="0" w:space="0" w:color="auto"/>
        <w:right w:val="none" w:sz="0" w:space="0" w:color="auto"/>
      </w:divBdr>
    </w:div>
    <w:div w:id="1785466896">
      <w:bodyDiv w:val="1"/>
      <w:marLeft w:val="0"/>
      <w:marRight w:val="0"/>
      <w:marTop w:val="0"/>
      <w:marBottom w:val="0"/>
      <w:divBdr>
        <w:top w:val="none" w:sz="0" w:space="0" w:color="auto"/>
        <w:left w:val="none" w:sz="0" w:space="0" w:color="auto"/>
        <w:bottom w:val="none" w:sz="0" w:space="0" w:color="auto"/>
        <w:right w:val="none" w:sz="0" w:space="0" w:color="auto"/>
      </w:divBdr>
    </w:div>
    <w:div w:id="1815021223">
      <w:bodyDiv w:val="1"/>
      <w:marLeft w:val="0"/>
      <w:marRight w:val="0"/>
      <w:marTop w:val="0"/>
      <w:marBottom w:val="0"/>
      <w:divBdr>
        <w:top w:val="none" w:sz="0" w:space="0" w:color="auto"/>
        <w:left w:val="none" w:sz="0" w:space="0" w:color="auto"/>
        <w:bottom w:val="none" w:sz="0" w:space="0" w:color="auto"/>
        <w:right w:val="none" w:sz="0" w:space="0" w:color="auto"/>
      </w:divBdr>
    </w:div>
    <w:div w:id="1882669467">
      <w:bodyDiv w:val="1"/>
      <w:marLeft w:val="0"/>
      <w:marRight w:val="0"/>
      <w:marTop w:val="0"/>
      <w:marBottom w:val="0"/>
      <w:divBdr>
        <w:top w:val="none" w:sz="0" w:space="0" w:color="auto"/>
        <w:left w:val="none" w:sz="0" w:space="0" w:color="auto"/>
        <w:bottom w:val="none" w:sz="0" w:space="0" w:color="auto"/>
        <w:right w:val="none" w:sz="0" w:space="0" w:color="auto"/>
      </w:divBdr>
      <w:divsChild>
        <w:div w:id="1446121326">
          <w:marLeft w:val="0"/>
          <w:marRight w:val="0"/>
          <w:marTop w:val="30"/>
          <w:marBottom w:val="0"/>
          <w:divBdr>
            <w:top w:val="none" w:sz="0" w:space="0" w:color="auto"/>
            <w:left w:val="none" w:sz="0" w:space="0" w:color="auto"/>
            <w:bottom w:val="none" w:sz="0" w:space="0" w:color="auto"/>
            <w:right w:val="none" w:sz="0" w:space="0" w:color="auto"/>
          </w:divBdr>
        </w:div>
      </w:divsChild>
    </w:div>
    <w:div w:id="1891573287">
      <w:bodyDiv w:val="1"/>
      <w:marLeft w:val="0"/>
      <w:marRight w:val="0"/>
      <w:marTop w:val="0"/>
      <w:marBottom w:val="0"/>
      <w:divBdr>
        <w:top w:val="none" w:sz="0" w:space="0" w:color="auto"/>
        <w:left w:val="none" w:sz="0" w:space="0" w:color="auto"/>
        <w:bottom w:val="none" w:sz="0" w:space="0" w:color="auto"/>
        <w:right w:val="none" w:sz="0" w:space="0" w:color="auto"/>
      </w:divBdr>
    </w:div>
    <w:div w:id="1970279544">
      <w:bodyDiv w:val="1"/>
      <w:marLeft w:val="0"/>
      <w:marRight w:val="0"/>
      <w:marTop w:val="0"/>
      <w:marBottom w:val="0"/>
      <w:divBdr>
        <w:top w:val="none" w:sz="0" w:space="0" w:color="auto"/>
        <w:left w:val="none" w:sz="0" w:space="0" w:color="auto"/>
        <w:bottom w:val="none" w:sz="0" w:space="0" w:color="auto"/>
        <w:right w:val="none" w:sz="0" w:space="0" w:color="auto"/>
      </w:divBdr>
    </w:div>
    <w:div w:id="1981953936">
      <w:bodyDiv w:val="1"/>
      <w:marLeft w:val="0"/>
      <w:marRight w:val="0"/>
      <w:marTop w:val="0"/>
      <w:marBottom w:val="0"/>
      <w:divBdr>
        <w:top w:val="none" w:sz="0" w:space="0" w:color="auto"/>
        <w:left w:val="none" w:sz="0" w:space="0" w:color="auto"/>
        <w:bottom w:val="none" w:sz="0" w:space="0" w:color="auto"/>
        <w:right w:val="none" w:sz="0" w:space="0" w:color="auto"/>
      </w:divBdr>
    </w:div>
    <w:div w:id="2051608791">
      <w:bodyDiv w:val="1"/>
      <w:marLeft w:val="0"/>
      <w:marRight w:val="0"/>
      <w:marTop w:val="0"/>
      <w:marBottom w:val="0"/>
      <w:divBdr>
        <w:top w:val="none" w:sz="0" w:space="0" w:color="auto"/>
        <w:left w:val="none" w:sz="0" w:space="0" w:color="auto"/>
        <w:bottom w:val="none" w:sz="0" w:space="0" w:color="auto"/>
        <w:right w:val="none" w:sz="0" w:space="0" w:color="auto"/>
      </w:divBdr>
    </w:div>
    <w:div w:id="2062436512">
      <w:bodyDiv w:val="1"/>
      <w:marLeft w:val="0"/>
      <w:marRight w:val="0"/>
      <w:marTop w:val="0"/>
      <w:marBottom w:val="0"/>
      <w:divBdr>
        <w:top w:val="none" w:sz="0" w:space="0" w:color="auto"/>
        <w:left w:val="none" w:sz="0" w:space="0" w:color="auto"/>
        <w:bottom w:val="none" w:sz="0" w:space="0" w:color="auto"/>
        <w:right w:val="none" w:sz="0" w:space="0" w:color="auto"/>
      </w:divBdr>
      <w:divsChild>
        <w:div w:id="1859537388">
          <w:marLeft w:val="0"/>
          <w:marRight w:val="0"/>
          <w:marTop w:val="0"/>
          <w:marBottom w:val="0"/>
          <w:divBdr>
            <w:top w:val="none" w:sz="0" w:space="0" w:color="auto"/>
            <w:left w:val="none" w:sz="0" w:space="0" w:color="auto"/>
            <w:bottom w:val="none" w:sz="0" w:space="0" w:color="auto"/>
            <w:right w:val="none" w:sz="0" w:space="0" w:color="auto"/>
          </w:divBdr>
          <w:divsChild>
            <w:div w:id="1057507226">
              <w:marLeft w:val="0"/>
              <w:marRight w:val="0"/>
              <w:marTop w:val="0"/>
              <w:marBottom w:val="0"/>
              <w:divBdr>
                <w:top w:val="none" w:sz="0" w:space="0" w:color="auto"/>
                <w:left w:val="none" w:sz="0" w:space="0" w:color="auto"/>
                <w:bottom w:val="none" w:sz="0" w:space="0" w:color="auto"/>
                <w:right w:val="none" w:sz="0" w:space="0" w:color="auto"/>
              </w:divBdr>
            </w:div>
          </w:divsChild>
        </w:div>
        <w:div w:id="975720425">
          <w:marLeft w:val="0"/>
          <w:marRight w:val="0"/>
          <w:marTop w:val="0"/>
          <w:marBottom w:val="0"/>
          <w:divBdr>
            <w:top w:val="none" w:sz="0" w:space="0" w:color="auto"/>
            <w:left w:val="none" w:sz="0" w:space="0" w:color="auto"/>
            <w:bottom w:val="none" w:sz="0" w:space="0" w:color="auto"/>
            <w:right w:val="none" w:sz="0" w:space="0" w:color="auto"/>
          </w:divBdr>
          <w:divsChild>
            <w:div w:id="56824868">
              <w:marLeft w:val="0"/>
              <w:marRight w:val="0"/>
              <w:marTop w:val="0"/>
              <w:marBottom w:val="0"/>
              <w:divBdr>
                <w:top w:val="none" w:sz="0" w:space="0" w:color="auto"/>
                <w:left w:val="none" w:sz="0" w:space="0" w:color="auto"/>
                <w:bottom w:val="none" w:sz="0" w:space="0" w:color="auto"/>
                <w:right w:val="none" w:sz="0" w:space="0" w:color="auto"/>
              </w:divBdr>
            </w:div>
          </w:divsChild>
        </w:div>
        <w:div w:id="1748458113">
          <w:marLeft w:val="0"/>
          <w:marRight w:val="0"/>
          <w:marTop w:val="0"/>
          <w:marBottom w:val="0"/>
          <w:divBdr>
            <w:top w:val="none" w:sz="0" w:space="0" w:color="auto"/>
            <w:left w:val="none" w:sz="0" w:space="0" w:color="auto"/>
            <w:bottom w:val="none" w:sz="0" w:space="0" w:color="auto"/>
            <w:right w:val="none" w:sz="0" w:space="0" w:color="auto"/>
          </w:divBdr>
          <w:divsChild>
            <w:div w:id="915437232">
              <w:marLeft w:val="0"/>
              <w:marRight w:val="0"/>
              <w:marTop w:val="0"/>
              <w:marBottom w:val="0"/>
              <w:divBdr>
                <w:top w:val="none" w:sz="0" w:space="0" w:color="auto"/>
                <w:left w:val="none" w:sz="0" w:space="0" w:color="auto"/>
                <w:bottom w:val="none" w:sz="0" w:space="0" w:color="auto"/>
                <w:right w:val="none" w:sz="0" w:space="0" w:color="auto"/>
              </w:divBdr>
            </w:div>
          </w:divsChild>
        </w:div>
        <w:div w:id="1724937140">
          <w:marLeft w:val="0"/>
          <w:marRight w:val="0"/>
          <w:marTop w:val="0"/>
          <w:marBottom w:val="0"/>
          <w:divBdr>
            <w:top w:val="none" w:sz="0" w:space="0" w:color="auto"/>
            <w:left w:val="none" w:sz="0" w:space="0" w:color="auto"/>
            <w:bottom w:val="none" w:sz="0" w:space="0" w:color="auto"/>
            <w:right w:val="none" w:sz="0" w:space="0" w:color="auto"/>
          </w:divBdr>
          <w:divsChild>
            <w:div w:id="631860695">
              <w:marLeft w:val="0"/>
              <w:marRight w:val="0"/>
              <w:marTop w:val="0"/>
              <w:marBottom w:val="0"/>
              <w:divBdr>
                <w:top w:val="none" w:sz="0" w:space="0" w:color="auto"/>
                <w:left w:val="none" w:sz="0" w:space="0" w:color="auto"/>
                <w:bottom w:val="none" w:sz="0" w:space="0" w:color="auto"/>
                <w:right w:val="none" w:sz="0" w:space="0" w:color="auto"/>
              </w:divBdr>
            </w:div>
          </w:divsChild>
        </w:div>
        <w:div w:id="2089964306">
          <w:marLeft w:val="0"/>
          <w:marRight w:val="0"/>
          <w:marTop w:val="0"/>
          <w:marBottom w:val="0"/>
          <w:divBdr>
            <w:top w:val="none" w:sz="0" w:space="0" w:color="auto"/>
            <w:left w:val="none" w:sz="0" w:space="0" w:color="auto"/>
            <w:bottom w:val="none" w:sz="0" w:space="0" w:color="auto"/>
            <w:right w:val="none" w:sz="0" w:space="0" w:color="auto"/>
          </w:divBdr>
          <w:divsChild>
            <w:div w:id="1695419102">
              <w:marLeft w:val="0"/>
              <w:marRight w:val="0"/>
              <w:marTop w:val="0"/>
              <w:marBottom w:val="0"/>
              <w:divBdr>
                <w:top w:val="none" w:sz="0" w:space="0" w:color="auto"/>
                <w:left w:val="none" w:sz="0" w:space="0" w:color="auto"/>
                <w:bottom w:val="none" w:sz="0" w:space="0" w:color="auto"/>
                <w:right w:val="none" w:sz="0" w:space="0" w:color="auto"/>
              </w:divBdr>
            </w:div>
          </w:divsChild>
        </w:div>
        <w:div w:id="158351466">
          <w:marLeft w:val="0"/>
          <w:marRight w:val="0"/>
          <w:marTop w:val="0"/>
          <w:marBottom w:val="0"/>
          <w:divBdr>
            <w:top w:val="none" w:sz="0" w:space="0" w:color="auto"/>
            <w:left w:val="none" w:sz="0" w:space="0" w:color="auto"/>
            <w:bottom w:val="none" w:sz="0" w:space="0" w:color="auto"/>
            <w:right w:val="none" w:sz="0" w:space="0" w:color="auto"/>
          </w:divBdr>
          <w:divsChild>
            <w:div w:id="192304768">
              <w:marLeft w:val="0"/>
              <w:marRight w:val="0"/>
              <w:marTop w:val="0"/>
              <w:marBottom w:val="0"/>
              <w:divBdr>
                <w:top w:val="none" w:sz="0" w:space="0" w:color="auto"/>
                <w:left w:val="none" w:sz="0" w:space="0" w:color="auto"/>
                <w:bottom w:val="none" w:sz="0" w:space="0" w:color="auto"/>
                <w:right w:val="none" w:sz="0" w:space="0" w:color="auto"/>
              </w:divBdr>
            </w:div>
          </w:divsChild>
        </w:div>
        <w:div w:id="310452508">
          <w:marLeft w:val="0"/>
          <w:marRight w:val="0"/>
          <w:marTop w:val="0"/>
          <w:marBottom w:val="0"/>
          <w:divBdr>
            <w:top w:val="none" w:sz="0" w:space="0" w:color="auto"/>
            <w:left w:val="none" w:sz="0" w:space="0" w:color="auto"/>
            <w:bottom w:val="none" w:sz="0" w:space="0" w:color="auto"/>
            <w:right w:val="none" w:sz="0" w:space="0" w:color="auto"/>
          </w:divBdr>
          <w:divsChild>
            <w:div w:id="1284994750">
              <w:marLeft w:val="0"/>
              <w:marRight w:val="0"/>
              <w:marTop w:val="0"/>
              <w:marBottom w:val="0"/>
              <w:divBdr>
                <w:top w:val="none" w:sz="0" w:space="0" w:color="auto"/>
                <w:left w:val="none" w:sz="0" w:space="0" w:color="auto"/>
                <w:bottom w:val="none" w:sz="0" w:space="0" w:color="auto"/>
                <w:right w:val="none" w:sz="0" w:space="0" w:color="auto"/>
              </w:divBdr>
            </w:div>
          </w:divsChild>
        </w:div>
        <w:div w:id="351809747">
          <w:marLeft w:val="0"/>
          <w:marRight w:val="0"/>
          <w:marTop w:val="0"/>
          <w:marBottom w:val="0"/>
          <w:divBdr>
            <w:top w:val="none" w:sz="0" w:space="0" w:color="auto"/>
            <w:left w:val="none" w:sz="0" w:space="0" w:color="auto"/>
            <w:bottom w:val="none" w:sz="0" w:space="0" w:color="auto"/>
            <w:right w:val="none" w:sz="0" w:space="0" w:color="auto"/>
          </w:divBdr>
          <w:divsChild>
            <w:div w:id="1011374981">
              <w:marLeft w:val="0"/>
              <w:marRight w:val="0"/>
              <w:marTop w:val="0"/>
              <w:marBottom w:val="0"/>
              <w:divBdr>
                <w:top w:val="none" w:sz="0" w:space="0" w:color="auto"/>
                <w:left w:val="none" w:sz="0" w:space="0" w:color="auto"/>
                <w:bottom w:val="none" w:sz="0" w:space="0" w:color="auto"/>
                <w:right w:val="none" w:sz="0" w:space="0" w:color="auto"/>
              </w:divBdr>
            </w:div>
          </w:divsChild>
        </w:div>
        <w:div w:id="262303591">
          <w:marLeft w:val="0"/>
          <w:marRight w:val="0"/>
          <w:marTop w:val="0"/>
          <w:marBottom w:val="0"/>
          <w:divBdr>
            <w:top w:val="none" w:sz="0" w:space="0" w:color="auto"/>
            <w:left w:val="none" w:sz="0" w:space="0" w:color="auto"/>
            <w:bottom w:val="none" w:sz="0" w:space="0" w:color="auto"/>
            <w:right w:val="none" w:sz="0" w:space="0" w:color="auto"/>
          </w:divBdr>
          <w:divsChild>
            <w:div w:id="904612156">
              <w:marLeft w:val="0"/>
              <w:marRight w:val="0"/>
              <w:marTop w:val="0"/>
              <w:marBottom w:val="0"/>
              <w:divBdr>
                <w:top w:val="none" w:sz="0" w:space="0" w:color="auto"/>
                <w:left w:val="none" w:sz="0" w:space="0" w:color="auto"/>
                <w:bottom w:val="none" w:sz="0" w:space="0" w:color="auto"/>
                <w:right w:val="none" w:sz="0" w:space="0" w:color="auto"/>
              </w:divBdr>
            </w:div>
          </w:divsChild>
        </w:div>
        <w:div w:id="348020533">
          <w:marLeft w:val="0"/>
          <w:marRight w:val="0"/>
          <w:marTop w:val="0"/>
          <w:marBottom w:val="0"/>
          <w:divBdr>
            <w:top w:val="none" w:sz="0" w:space="0" w:color="auto"/>
            <w:left w:val="none" w:sz="0" w:space="0" w:color="auto"/>
            <w:bottom w:val="none" w:sz="0" w:space="0" w:color="auto"/>
            <w:right w:val="none" w:sz="0" w:space="0" w:color="auto"/>
          </w:divBdr>
          <w:divsChild>
            <w:div w:id="2013725523">
              <w:marLeft w:val="0"/>
              <w:marRight w:val="0"/>
              <w:marTop w:val="0"/>
              <w:marBottom w:val="0"/>
              <w:divBdr>
                <w:top w:val="none" w:sz="0" w:space="0" w:color="auto"/>
                <w:left w:val="none" w:sz="0" w:space="0" w:color="auto"/>
                <w:bottom w:val="none" w:sz="0" w:space="0" w:color="auto"/>
                <w:right w:val="none" w:sz="0" w:space="0" w:color="auto"/>
              </w:divBdr>
            </w:div>
          </w:divsChild>
        </w:div>
        <w:div w:id="1931691730">
          <w:marLeft w:val="0"/>
          <w:marRight w:val="0"/>
          <w:marTop w:val="0"/>
          <w:marBottom w:val="0"/>
          <w:divBdr>
            <w:top w:val="none" w:sz="0" w:space="0" w:color="auto"/>
            <w:left w:val="none" w:sz="0" w:space="0" w:color="auto"/>
            <w:bottom w:val="none" w:sz="0" w:space="0" w:color="auto"/>
            <w:right w:val="none" w:sz="0" w:space="0" w:color="auto"/>
          </w:divBdr>
          <w:divsChild>
            <w:div w:id="624703198">
              <w:marLeft w:val="0"/>
              <w:marRight w:val="0"/>
              <w:marTop w:val="0"/>
              <w:marBottom w:val="0"/>
              <w:divBdr>
                <w:top w:val="none" w:sz="0" w:space="0" w:color="auto"/>
                <w:left w:val="none" w:sz="0" w:space="0" w:color="auto"/>
                <w:bottom w:val="none" w:sz="0" w:space="0" w:color="auto"/>
                <w:right w:val="none" w:sz="0" w:space="0" w:color="auto"/>
              </w:divBdr>
            </w:div>
          </w:divsChild>
        </w:div>
        <w:div w:id="1445467160">
          <w:marLeft w:val="0"/>
          <w:marRight w:val="0"/>
          <w:marTop w:val="0"/>
          <w:marBottom w:val="0"/>
          <w:divBdr>
            <w:top w:val="none" w:sz="0" w:space="0" w:color="auto"/>
            <w:left w:val="none" w:sz="0" w:space="0" w:color="auto"/>
            <w:bottom w:val="none" w:sz="0" w:space="0" w:color="auto"/>
            <w:right w:val="none" w:sz="0" w:space="0" w:color="auto"/>
          </w:divBdr>
          <w:divsChild>
            <w:div w:id="1923488308">
              <w:marLeft w:val="0"/>
              <w:marRight w:val="0"/>
              <w:marTop w:val="0"/>
              <w:marBottom w:val="0"/>
              <w:divBdr>
                <w:top w:val="none" w:sz="0" w:space="0" w:color="auto"/>
                <w:left w:val="none" w:sz="0" w:space="0" w:color="auto"/>
                <w:bottom w:val="none" w:sz="0" w:space="0" w:color="auto"/>
                <w:right w:val="none" w:sz="0" w:space="0" w:color="auto"/>
              </w:divBdr>
            </w:div>
          </w:divsChild>
        </w:div>
        <w:div w:id="1446651310">
          <w:marLeft w:val="0"/>
          <w:marRight w:val="0"/>
          <w:marTop w:val="0"/>
          <w:marBottom w:val="0"/>
          <w:divBdr>
            <w:top w:val="none" w:sz="0" w:space="0" w:color="auto"/>
            <w:left w:val="none" w:sz="0" w:space="0" w:color="auto"/>
            <w:bottom w:val="none" w:sz="0" w:space="0" w:color="auto"/>
            <w:right w:val="none" w:sz="0" w:space="0" w:color="auto"/>
          </w:divBdr>
          <w:divsChild>
            <w:div w:id="1797140269">
              <w:marLeft w:val="0"/>
              <w:marRight w:val="0"/>
              <w:marTop w:val="0"/>
              <w:marBottom w:val="0"/>
              <w:divBdr>
                <w:top w:val="none" w:sz="0" w:space="0" w:color="auto"/>
                <w:left w:val="none" w:sz="0" w:space="0" w:color="auto"/>
                <w:bottom w:val="none" w:sz="0" w:space="0" w:color="auto"/>
                <w:right w:val="none" w:sz="0" w:space="0" w:color="auto"/>
              </w:divBdr>
            </w:div>
          </w:divsChild>
        </w:div>
        <w:div w:id="281497661">
          <w:marLeft w:val="0"/>
          <w:marRight w:val="0"/>
          <w:marTop w:val="0"/>
          <w:marBottom w:val="0"/>
          <w:divBdr>
            <w:top w:val="none" w:sz="0" w:space="0" w:color="auto"/>
            <w:left w:val="none" w:sz="0" w:space="0" w:color="auto"/>
            <w:bottom w:val="none" w:sz="0" w:space="0" w:color="auto"/>
            <w:right w:val="none" w:sz="0" w:space="0" w:color="auto"/>
          </w:divBdr>
        </w:div>
        <w:div w:id="1331132411">
          <w:marLeft w:val="0"/>
          <w:marRight w:val="0"/>
          <w:marTop w:val="0"/>
          <w:marBottom w:val="0"/>
          <w:divBdr>
            <w:top w:val="none" w:sz="0" w:space="0" w:color="auto"/>
            <w:left w:val="none" w:sz="0" w:space="0" w:color="auto"/>
            <w:bottom w:val="none" w:sz="0" w:space="0" w:color="auto"/>
            <w:right w:val="none" w:sz="0" w:space="0" w:color="auto"/>
          </w:divBdr>
        </w:div>
      </w:divsChild>
    </w:div>
    <w:div w:id="2075085624">
      <w:bodyDiv w:val="1"/>
      <w:marLeft w:val="0"/>
      <w:marRight w:val="0"/>
      <w:marTop w:val="0"/>
      <w:marBottom w:val="0"/>
      <w:divBdr>
        <w:top w:val="none" w:sz="0" w:space="0" w:color="auto"/>
        <w:left w:val="none" w:sz="0" w:space="0" w:color="auto"/>
        <w:bottom w:val="none" w:sz="0" w:space="0" w:color="auto"/>
        <w:right w:val="none" w:sz="0" w:space="0" w:color="auto"/>
      </w:divBdr>
    </w:div>
    <w:div w:id="2086145750">
      <w:bodyDiv w:val="1"/>
      <w:marLeft w:val="0"/>
      <w:marRight w:val="0"/>
      <w:marTop w:val="0"/>
      <w:marBottom w:val="0"/>
      <w:divBdr>
        <w:top w:val="none" w:sz="0" w:space="0" w:color="auto"/>
        <w:left w:val="none" w:sz="0" w:space="0" w:color="auto"/>
        <w:bottom w:val="none" w:sz="0" w:space="0" w:color="auto"/>
        <w:right w:val="none" w:sz="0" w:space="0" w:color="auto"/>
      </w:divBdr>
    </w:div>
    <w:div w:id="2112431205">
      <w:bodyDiv w:val="1"/>
      <w:marLeft w:val="0"/>
      <w:marRight w:val="0"/>
      <w:marTop w:val="0"/>
      <w:marBottom w:val="0"/>
      <w:divBdr>
        <w:top w:val="none" w:sz="0" w:space="0" w:color="auto"/>
        <w:left w:val="none" w:sz="0" w:space="0" w:color="auto"/>
        <w:bottom w:val="none" w:sz="0" w:space="0" w:color="auto"/>
        <w:right w:val="none" w:sz="0" w:space="0" w:color="auto"/>
      </w:divBdr>
      <w:divsChild>
        <w:div w:id="2073189682">
          <w:marLeft w:val="0"/>
          <w:marRight w:val="0"/>
          <w:marTop w:val="30"/>
          <w:marBottom w:val="0"/>
          <w:divBdr>
            <w:top w:val="none" w:sz="0" w:space="0" w:color="auto"/>
            <w:left w:val="none" w:sz="0" w:space="0" w:color="auto"/>
            <w:bottom w:val="none" w:sz="0" w:space="0" w:color="auto"/>
            <w:right w:val="none" w:sz="0" w:space="0" w:color="auto"/>
          </w:divBdr>
        </w:div>
      </w:divsChild>
    </w:div>
    <w:div w:id="2137022803">
      <w:bodyDiv w:val="1"/>
      <w:marLeft w:val="0"/>
      <w:marRight w:val="0"/>
      <w:marTop w:val="0"/>
      <w:marBottom w:val="0"/>
      <w:divBdr>
        <w:top w:val="none" w:sz="0" w:space="0" w:color="auto"/>
        <w:left w:val="none" w:sz="0" w:space="0" w:color="auto"/>
        <w:bottom w:val="none" w:sz="0" w:space="0" w:color="auto"/>
        <w:right w:val="none" w:sz="0" w:space="0" w:color="auto"/>
      </w:divBdr>
    </w:div>
    <w:div w:id="213891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1.gif"/><Relationship Id="rId25" Type="http://schemas.openxmlformats.org/officeDocument/2006/relationships/image" Target="media/image9.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slovnik.vareni.cz/maso/"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8.gif"/><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ochutnejtesvet.cz/mexicke-fajitas/"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3.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ochutnejtesvet.cz/americke-livanc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4FDB2-8DF8-4444-815A-FBB39D8A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11696</Words>
  <Characters>67539</Characters>
  <Application>Microsoft Office Word</Application>
  <DocSecurity>0</DocSecurity>
  <Lines>1371</Lines>
  <Paragraphs>428</Paragraphs>
  <ScaleCrop>false</ScaleCrop>
  <HeadingPairs>
    <vt:vector size="6" baseType="variant">
      <vt:variant>
        <vt:lpstr>Název</vt:lpstr>
      </vt:variant>
      <vt:variant>
        <vt:i4>1</vt:i4>
      </vt:variant>
      <vt:variant>
        <vt:lpstr>Nadpisy</vt:lpstr>
      </vt:variant>
      <vt:variant>
        <vt:i4>51</vt:i4>
      </vt:variant>
      <vt:variant>
        <vt:lpstr>Title</vt:lpstr>
      </vt:variant>
      <vt:variant>
        <vt:i4>1</vt:i4>
      </vt:variant>
    </vt:vector>
  </HeadingPairs>
  <TitlesOfParts>
    <vt:vector size="53" baseType="lpstr">
      <vt:lpstr/>
      <vt:lpstr/>
      <vt:lpstr>Úvod</vt:lpstr>
      <vt:lpstr/>
      <vt:lpstr/>
      <vt:lpstr>Teoretická část</vt:lpstr>
      <vt:lpstr>Cestovní ruch</vt:lpstr>
      <vt:lpstr>    Historie cestovního ruchu</vt:lpstr>
      <vt:lpstr>Gastronomie</vt:lpstr>
      <vt:lpstr>    Historie gastronomie</vt:lpstr>
      <vt:lpstr>    Gastronomie a turismus</vt:lpstr>
      <vt:lpstr>Gastronomie a vánoční kuchyně ve světě</vt:lpstr>
      <vt:lpstr>    Evropa</vt:lpstr>
      <vt:lpstr>        Česko</vt:lpstr>
      <vt:lpstr>        Německo</vt:lpstr>
      <vt:lpstr>        Polsko</vt:lpstr>
      <vt:lpstr>        Francie</vt:lpstr>
      <vt:lpstr>        Velká Británie</vt:lpstr>
      <vt:lpstr>        Švédsko</vt:lpstr>
      <vt:lpstr>        Itálie</vt:lpstr>
      <vt:lpstr>        Portugalsko</vt:lpstr>
      <vt:lpstr>        Španělsko</vt:lpstr>
      <vt:lpstr>        Rusko</vt:lpstr>
      <vt:lpstr>    Severní Amerika</vt:lpstr>
      <vt:lpstr>        Kanada</vt:lpstr>
      <vt:lpstr>        Spojené státy</vt:lpstr>
      <vt:lpstr>        Mexiko</vt:lpstr>
      <vt:lpstr>    Jižní Amerika</vt:lpstr>
      <vt:lpstr>        Argentina</vt:lpstr>
      <vt:lpstr>        Brazílie</vt:lpstr>
      <vt:lpstr>        Peru</vt:lpstr>
      <vt:lpstr>    Asie</vt:lpstr>
      <vt:lpstr>    Austrálie </vt:lpstr>
      <vt:lpstr>    Afrika</vt:lpstr>
      <vt:lpstr/>
      <vt:lpstr>Praktická část</vt:lpstr>
      <vt:lpstr>Analytická část</vt:lpstr>
      <vt:lpstr>    Česká republika</vt:lpstr>
      <vt:lpstr>        Česká kuchyně</vt:lpstr>
      <vt:lpstr>        Krkonošská kuchyně</vt:lpstr>
      <vt:lpstr>        Jihočeská kuchyně</vt:lpstr>
      <vt:lpstr>        Hanácká kuchyně</vt:lpstr>
      <vt:lpstr>        Valašská kuchyně </vt:lpstr>
      <vt:lpstr>        Slezská kuchyně</vt:lpstr>
      <vt:lpstr>    Slovenská republika</vt:lpstr>
      <vt:lpstr>        Slovenská kuchyně</vt:lpstr>
      <vt:lpstr>Návrhová část</vt:lpstr>
      <vt:lpstr>    České štědrovečerní menu</vt:lpstr>
      <vt:lpstr>    Slovenské štědrovečerní menu</vt:lpstr>
      <vt:lpstr>Závěr</vt:lpstr>
      <vt:lpstr>Použité zdroje</vt:lpstr>
      <vt:lpstr>Seznam obrázků, grafů a tabulek</vt:lpstr>
      <vt:lpstr/>
    </vt:vector>
  </TitlesOfParts>
  <Company>Microsoft</Company>
  <LinksUpToDate>false</LinksUpToDate>
  <CharactersWithSpaces>79107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Natálie Korkešová</dc:creator>
  <cp:lastModifiedBy>Natálie Korkešová</cp:lastModifiedBy>
  <cp:revision>5</cp:revision>
  <dcterms:created xsi:type="dcterms:W3CDTF">2019-04-16T09:58:00Z</dcterms:created>
  <dcterms:modified xsi:type="dcterms:W3CDTF">2019-04-17T21:09:00Z</dcterms:modified>
</cp:coreProperties>
</file>