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49890" w14:textId="45C629DD" w:rsidR="00DA67D3" w:rsidRPr="00DF0E8D" w:rsidRDefault="00DA67D3" w:rsidP="00DA67D3">
      <w:pPr>
        <w:pStyle w:val="Odstavecseseznamem"/>
        <w:spacing w:line="360" w:lineRule="auto"/>
        <w:ind w:left="567"/>
        <w:rPr>
          <w:rFonts w:ascii="Palatino Linotype" w:hAnsi="Palatino Linotype" w:cs="Times New Roman"/>
          <w:b/>
          <w:bCs/>
          <w:noProof/>
          <w:sz w:val="32"/>
          <w:szCs w:val="32"/>
        </w:rPr>
      </w:pPr>
      <w:r w:rsidRPr="00DF0E8D">
        <w:rPr>
          <w:rFonts w:ascii="Palatino Linotype" w:hAnsi="Palatino Linotype" w:cs="Times New Roman"/>
          <w:b/>
          <w:bCs/>
          <w:noProof/>
          <w:sz w:val="32"/>
          <w:szCs w:val="32"/>
        </w:rPr>
        <w:t>UNIVERZITA PALACKÉHO V OLOMOUCI</w:t>
      </w:r>
    </w:p>
    <w:p w14:paraId="7F0DB31C" w14:textId="77777777" w:rsidR="00DA67D3" w:rsidRPr="00265D7E" w:rsidRDefault="00DA67D3" w:rsidP="00DA67D3">
      <w:pPr>
        <w:spacing w:line="360" w:lineRule="auto"/>
        <w:jc w:val="center"/>
        <w:rPr>
          <w:rFonts w:ascii="Palatino Linotype" w:hAnsi="Palatino Linotype" w:cs="Times New Roman"/>
          <w:b/>
          <w:bCs/>
          <w:noProof/>
          <w:sz w:val="28"/>
          <w:szCs w:val="28"/>
        </w:rPr>
      </w:pPr>
      <w:r w:rsidRPr="00265D7E">
        <w:rPr>
          <w:rFonts w:ascii="Palatino Linotype" w:hAnsi="Palatino Linotype" w:cs="Times New Roman"/>
          <w:b/>
          <w:bCs/>
          <w:noProof/>
          <w:sz w:val="28"/>
          <w:szCs w:val="28"/>
        </w:rPr>
        <w:t>FILOZOFICKÁ FAKULTA</w:t>
      </w:r>
    </w:p>
    <w:p w14:paraId="4B9D4177" w14:textId="77777777" w:rsidR="00DA67D3" w:rsidRPr="00265D7E" w:rsidRDefault="00DA67D3" w:rsidP="00DA67D3">
      <w:pPr>
        <w:spacing w:line="360" w:lineRule="auto"/>
        <w:jc w:val="center"/>
        <w:rPr>
          <w:rFonts w:ascii="Palatino Linotype" w:hAnsi="Palatino Linotype" w:cs="Times New Roman"/>
          <w:b/>
          <w:bCs/>
          <w:noProof/>
          <w:sz w:val="24"/>
          <w:szCs w:val="24"/>
        </w:rPr>
      </w:pPr>
      <w:r w:rsidRPr="00265D7E">
        <w:rPr>
          <w:rFonts w:ascii="Palatino Linotype" w:hAnsi="Palatino Linotype" w:cs="Times New Roman"/>
          <w:b/>
          <w:bCs/>
          <w:noProof/>
          <w:sz w:val="24"/>
          <w:szCs w:val="24"/>
        </w:rPr>
        <w:t>KATEDRA ANDRAGOGIKY, SOCIOLOGIE A KULTURNÍ ANTROPOLOGIE</w:t>
      </w:r>
    </w:p>
    <w:p w14:paraId="6AE55BA7" w14:textId="77777777" w:rsidR="00DA67D3" w:rsidRPr="002677C4" w:rsidRDefault="00DA67D3" w:rsidP="00DA67D3">
      <w:pPr>
        <w:spacing w:line="360" w:lineRule="auto"/>
        <w:jc w:val="center"/>
        <w:rPr>
          <w:rFonts w:ascii="Palatino Linotype" w:hAnsi="Palatino Linotype" w:cs="Times New Roman"/>
          <w:sz w:val="24"/>
          <w:szCs w:val="24"/>
        </w:rPr>
      </w:pPr>
      <w:r w:rsidRPr="002677C4">
        <w:rPr>
          <w:rFonts w:ascii="Palatino Linotype" w:hAnsi="Palatino Linotype" w:cs="Times New Roman"/>
          <w:noProof/>
          <w:sz w:val="24"/>
          <w:szCs w:val="24"/>
        </w:rPr>
        <w:drawing>
          <wp:inline distT="0" distB="0" distL="0" distR="0" wp14:anchorId="1948E6FB" wp14:editId="1CD1DC44">
            <wp:extent cx="1400175" cy="16383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8">
                      <a:extLst>
                        <a:ext uri="{28A0092B-C50C-407E-A947-70E740481C1C}">
                          <a14:useLocalDpi xmlns:a14="http://schemas.microsoft.com/office/drawing/2010/main" val="0"/>
                        </a:ext>
                      </a:extLst>
                    </a:blip>
                    <a:stretch>
                      <a:fillRect/>
                    </a:stretch>
                  </pic:blipFill>
                  <pic:spPr>
                    <a:xfrm>
                      <a:off x="0" y="0"/>
                      <a:ext cx="1400175" cy="1638300"/>
                    </a:xfrm>
                    <a:prstGeom prst="rect">
                      <a:avLst/>
                    </a:prstGeom>
                  </pic:spPr>
                </pic:pic>
              </a:graphicData>
            </a:graphic>
          </wp:inline>
        </w:drawing>
      </w:r>
    </w:p>
    <w:p w14:paraId="7BFA054F" w14:textId="77777777" w:rsidR="00DA67D3" w:rsidRPr="002677C4" w:rsidRDefault="00DA67D3" w:rsidP="00DA67D3">
      <w:pPr>
        <w:spacing w:line="360" w:lineRule="auto"/>
        <w:jc w:val="both"/>
        <w:rPr>
          <w:rFonts w:ascii="Palatino Linotype" w:hAnsi="Palatino Linotype" w:cs="Times New Roman"/>
          <w:sz w:val="24"/>
          <w:szCs w:val="24"/>
        </w:rPr>
      </w:pPr>
    </w:p>
    <w:p w14:paraId="41AA9A6A" w14:textId="77777777" w:rsidR="00DA67D3" w:rsidRPr="002677C4" w:rsidRDefault="00DA67D3" w:rsidP="00DA67D3">
      <w:pPr>
        <w:spacing w:line="360" w:lineRule="auto"/>
        <w:jc w:val="center"/>
        <w:rPr>
          <w:rFonts w:ascii="Palatino Linotype" w:hAnsi="Palatino Linotype" w:cs="Times New Roman"/>
          <w:b/>
          <w:bCs/>
          <w:sz w:val="28"/>
          <w:szCs w:val="28"/>
        </w:rPr>
      </w:pPr>
      <w:r>
        <w:rPr>
          <w:rFonts w:ascii="Palatino Linotype" w:hAnsi="Palatino Linotype" w:cs="Times New Roman"/>
          <w:b/>
          <w:bCs/>
          <w:sz w:val="28"/>
          <w:szCs w:val="28"/>
        </w:rPr>
        <w:t>JAK SOCIÁLNÍ PRÁCE OVLIVNILA OSOBNÍ ŽIVOT SOCIÁLNÍCH PRACOVNÍKŮ</w:t>
      </w:r>
    </w:p>
    <w:p w14:paraId="48F2B1F1" w14:textId="77777777" w:rsidR="00DA67D3" w:rsidRPr="00265D7E" w:rsidRDefault="00DA67D3" w:rsidP="00DA67D3">
      <w:pPr>
        <w:spacing w:line="360" w:lineRule="auto"/>
        <w:jc w:val="center"/>
        <w:rPr>
          <w:rFonts w:ascii="Palatino Linotype" w:hAnsi="Palatino Linotype" w:cs="Times New Roman"/>
          <w:b/>
          <w:bCs/>
          <w:sz w:val="28"/>
          <w:szCs w:val="28"/>
        </w:rPr>
      </w:pPr>
      <w:r w:rsidRPr="00265D7E">
        <w:rPr>
          <w:rFonts w:ascii="Palatino Linotype" w:hAnsi="Palatino Linotype" w:cs="Times New Roman"/>
          <w:b/>
          <w:bCs/>
          <w:sz w:val="28"/>
          <w:szCs w:val="28"/>
        </w:rPr>
        <w:t>Bakalářská práce</w:t>
      </w:r>
    </w:p>
    <w:p w14:paraId="21A157CC" w14:textId="77777777" w:rsidR="00DA67D3" w:rsidRPr="00265D7E" w:rsidRDefault="00DA67D3" w:rsidP="00DA67D3">
      <w:pPr>
        <w:spacing w:line="360" w:lineRule="auto"/>
        <w:jc w:val="center"/>
        <w:rPr>
          <w:rFonts w:ascii="Palatino Linotype" w:hAnsi="Palatino Linotype" w:cs="Times New Roman"/>
          <w:b/>
          <w:bCs/>
          <w:sz w:val="24"/>
          <w:szCs w:val="24"/>
        </w:rPr>
      </w:pPr>
      <w:r w:rsidRPr="00265D7E">
        <w:rPr>
          <w:rFonts w:ascii="Palatino Linotype" w:hAnsi="Palatino Linotype" w:cs="Times New Roman"/>
          <w:b/>
          <w:bCs/>
          <w:sz w:val="24"/>
          <w:szCs w:val="24"/>
        </w:rPr>
        <w:t>Sociální práce</w:t>
      </w:r>
    </w:p>
    <w:p w14:paraId="45B20081" w14:textId="77777777" w:rsidR="00DA67D3" w:rsidRPr="002677C4" w:rsidRDefault="00DA67D3" w:rsidP="00DA67D3">
      <w:pPr>
        <w:spacing w:line="360" w:lineRule="auto"/>
        <w:jc w:val="both"/>
        <w:rPr>
          <w:rFonts w:ascii="Palatino Linotype" w:hAnsi="Palatino Linotype" w:cs="Times New Roman"/>
          <w:b/>
          <w:bCs/>
          <w:sz w:val="20"/>
          <w:szCs w:val="20"/>
        </w:rPr>
      </w:pPr>
    </w:p>
    <w:p w14:paraId="58CA3512" w14:textId="77777777" w:rsidR="00DA67D3" w:rsidRPr="002677C4" w:rsidRDefault="00DA67D3" w:rsidP="00DA67D3">
      <w:pPr>
        <w:spacing w:line="360" w:lineRule="auto"/>
        <w:jc w:val="both"/>
        <w:rPr>
          <w:rFonts w:ascii="Palatino Linotype" w:hAnsi="Palatino Linotype" w:cs="Times New Roman"/>
          <w:b/>
          <w:bCs/>
          <w:sz w:val="20"/>
          <w:szCs w:val="20"/>
        </w:rPr>
      </w:pPr>
    </w:p>
    <w:p w14:paraId="6062D611" w14:textId="77777777" w:rsidR="00DA67D3" w:rsidRPr="002677C4" w:rsidRDefault="00DA67D3" w:rsidP="00DA67D3">
      <w:pPr>
        <w:spacing w:line="360" w:lineRule="auto"/>
        <w:jc w:val="both"/>
        <w:rPr>
          <w:rFonts w:ascii="Palatino Linotype" w:hAnsi="Palatino Linotype" w:cs="Times New Roman"/>
          <w:b/>
          <w:bCs/>
          <w:sz w:val="20"/>
          <w:szCs w:val="20"/>
        </w:rPr>
      </w:pPr>
    </w:p>
    <w:p w14:paraId="4ABB44E8" w14:textId="77777777" w:rsidR="00DA67D3" w:rsidRPr="002677C4" w:rsidRDefault="00DA67D3" w:rsidP="00DA67D3">
      <w:pPr>
        <w:spacing w:line="360" w:lineRule="auto"/>
        <w:jc w:val="both"/>
        <w:rPr>
          <w:rFonts w:ascii="Palatino Linotype" w:hAnsi="Palatino Linotype" w:cs="Times New Roman"/>
          <w:sz w:val="24"/>
          <w:szCs w:val="24"/>
        </w:rPr>
      </w:pPr>
      <w:r w:rsidRPr="00265D7E">
        <w:rPr>
          <w:rFonts w:ascii="Palatino Linotype" w:hAnsi="Palatino Linotype" w:cs="Times New Roman"/>
          <w:b/>
          <w:bCs/>
          <w:sz w:val="24"/>
          <w:szCs w:val="24"/>
        </w:rPr>
        <w:t>Autor</w:t>
      </w:r>
      <w:r w:rsidRPr="00265D7E">
        <w:rPr>
          <w:rFonts w:ascii="Palatino Linotype" w:hAnsi="Palatino Linotype" w:cs="Times New Roman"/>
          <w:sz w:val="24"/>
          <w:szCs w:val="24"/>
        </w:rPr>
        <w:t>:</w:t>
      </w:r>
      <w:r w:rsidRPr="002677C4">
        <w:rPr>
          <w:rFonts w:ascii="Palatino Linotype" w:hAnsi="Palatino Linotype" w:cs="Times New Roman"/>
          <w:sz w:val="24"/>
          <w:szCs w:val="24"/>
        </w:rPr>
        <w:t xml:space="preserve"> Nicol Ptáčková</w:t>
      </w:r>
    </w:p>
    <w:p w14:paraId="0D4F665B" w14:textId="77777777" w:rsidR="00DA67D3" w:rsidRPr="002677C4" w:rsidRDefault="00DA67D3" w:rsidP="00DA67D3">
      <w:pPr>
        <w:spacing w:line="360" w:lineRule="auto"/>
        <w:jc w:val="both"/>
        <w:rPr>
          <w:rFonts w:ascii="Palatino Linotype" w:hAnsi="Palatino Linotype" w:cs="Times New Roman"/>
          <w:color w:val="000000" w:themeColor="text1"/>
          <w:sz w:val="24"/>
          <w:szCs w:val="24"/>
        </w:rPr>
      </w:pPr>
      <w:r w:rsidRPr="00265D7E">
        <w:rPr>
          <w:rFonts w:ascii="Palatino Linotype" w:hAnsi="Palatino Linotype" w:cs="Times New Roman"/>
          <w:b/>
          <w:bCs/>
          <w:sz w:val="24"/>
          <w:szCs w:val="24"/>
        </w:rPr>
        <w:t>Vedoucí práce:</w:t>
      </w:r>
      <w:r w:rsidRPr="002677C4">
        <w:rPr>
          <w:rFonts w:ascii="Palatino Linotype" w:hAnsi="Palatino Linotype" w:cs="Times New Roman"/>
          <w:sz w:val="24"/>
          <w:szCs w:val="24"/>
        </w:rPr>
        <w:t xml:space="preserve"> </w:t>
      </w:r>
      <w:r w:rsidRPr="002677C4">
        <w:rPr>
          <w:rFonts w:ascii="Palatino Linotype" w:hAnsi="Palatino Linotype" w:cs="Times New Roman"/>
          <w:color w:val="000000" w:themeColor="text1"/>
          <w:sz w:val="24"/>
          <w:szCs w:val="24"/>
          <w:shd w:val="clear" w:color="auto" w:fill="FFFFFF"/>
        </w:rPr>
        <w:t>prof. PhDr. </w:t>
      </w:r>
      <w:r w:rsidRPr="002677C4">
        <w:rPr>
          <w:rStyle w:val="Zdraznn"/>
          <w:rFonts w:ascii="Palatino Linotype" w:hAnsi="Palatino Linotype" w:cs="Times New Roman"/>
          <w:i w:val="0"/>
          <w:iCs w:val="0"/>
          <w:color w:val="000000" w:themeColor="text1"/>
          <w:sz w:val="24"/>
          <w:szCs w:val="24"/>
          <w:shd w:val="clear" w:color="auto" w:fill="FFFFFF"/>
        </w:rPr>
        <w:t>Dušan Lužný</w:t>
      </w:r>
      <w:r w:rsidRPr="002677C4">
        <w:rPr>
          <w:rFonts w:ascii="Palatino Linotype" w:hAnsi="Palatino Linotype" w:cs="Times New Roman"/>
          <w:color w:val="000000" w:themeColor="text1"/>
          <w:sz w:val="24"/>
          <w:szCs w:val="24"/>
          <w:shd w:val="clear" w:color="auto" w:fill="FFFFFF"/>
        </w:rPr>
        <w:t>, Dr.</w:t>
      </w:r>
    </w:p>
    <w:p w14:paraId="3A165E04" w14:textId="77777777" w:rsidR="00DA67D3" w:rsidRPr="002677C4" w:rsidRDefault="00DA67D3" w:rsidP="00DA67D3">
      <w:pPr>
        <w:spacing w:line="360" w:lineRule="auto"/>
        <w:jc w:val="both"/>
        <w:rPr>
          <w:rFonts w:ascii="Palatino Linotype" w:hAnsi="Palatino Linotype" w:cs="Times New Roman"/>
          <w:b/>
          <w:bCs/>
          <w:sz w:val="20"/>
          <w:szCs w:val="20"/>
        </w:rPr>
      </w:pPr>
    </w:p>
    <w:p w14:paraId="072198B2" w14:textId="77777777" w:rsidR="00DA67D3" w:rsidRPr="002677C4" w:rsidRDefault="00DA67D3" w:rsidP="00DA67D3">
      <w:pPr>
        <w:spacing w:line="360" w:lineRule="auto"/>
        <w:jc w:val="both"/>
        <w:rPr>
          <w:rFonts w:ascii="Palatino Linotype" w:hAnsi="Palatino Linotype" w:cs="Times New Roman"/>
          <w:b/>
          <w:bCs/>
          <w:sz w:val="20"/>
          <w:szCs w:val="20"/>
        </w:rPr>
      </w:pPr>
    </w:p>
    <w:p w14:paraId="2EEBA4F4" w14:textId="77777777" w:rsidR="00DA67D3" w:rsidRPr="002677C4" w:rsidRDefault="00DA67D3" w:rsidP="00DA67D3">
      <w:pPr>
        <w:spacing w:line="360" w:lineRule="auto"/>
        <w:jc w:val="both"/>
        <w:rPr>
          <w:rFonts w:ascii="Palatino Linotype" w:hAnsi="Palatino Linotype" w:cs="Times New Roman"/>
          <w:b/>
          <w:bCs/>
          <w:sz w:val="20"/>
          <w:szCs w:val="20"/>
        </w:rPr>
      </w:pPr>
    </w:p>
    <w:p w14:paraId="2123F8A3" w14:textId="77777777" w:rsidR="00DA67D3" w:rsidRPr="00265D7E" w:rsidRDefault="00DA67D3" w:rsidP="00DA67D3">
      <w:pPr>
        <w:spacing w:line="360" w:lineRule="auto"/>
        <w:jc w:val="center"/>
        <w:rPr>
          <w:rFonts w:ascii="Palatino Linotype" w:hAnsi="Palatino Linotype" w:cs="Times New Roman"/>
          <w:sz w:val="24"/>
          <w:szCs w:val="24"/>
        </w:rPr>
      </w:pPr>
      <w:r w:rsidRPr="00265D7E">
        <w:rPr>
          <w:rFonts w:ascii="Palatino Linotype" w:hAnsi="Palatino Linotype" w:cs="Times New Roman"/>
          <w:sz w:val="24"/>
          <w:szCs w:val="24"/>
        </w:rPr>
        <w:t>Olomouc 2021</w:t>
      </w:r>
    </w:p>
    <w:p w14:paraId="0C936591" w14:textId="77777777" w:rsidR="00693AA8" w:rsidRPr="00DA67D3" w:rsidRDefault="00693AA8" w:rsidP="00DA67D3">
      <w:pPr>
        <w:spacing w:line="360" w:lineRule="auto"/>
        <w:jc w:val="center"/>
        <w:rPr>
          <w:rFonts w:ascii="Palatino Linotype" w:hAnsi="Palatino Linotype" w:cs="Times New Roman"/>
          <w:b/>
          <w:bCs/>
          <w:sz w:val="20"/>
          <w:szCs w:val="20"/>
        </w:rPr>
      </w:pPr>
    </w:p>
    <w:p w14:paraId="0DAC2B12" w14:textId="77777777" w:rsidR="00626BE9" w:rsidRPr="00DA67D3" w:rsidRDefault="00626BE9" w:rsidP="00DA67D3">
      <w:pPr>
        <w:spacing w:line="360" w:lineRule="auto"/>
        <w:jc w:val="center"/>
        <w:rPr>
          <w:rFonts w:ascii="Palatino Linotype" w:hAnsi="Palatino Linotype" w:cs="Times New Roman"/>
          <w:b/>
          <w:bCs/>
          <w:sz w:val="20"/>
          <w:szCs w:val="20"/>
        </w:rPr>
      </w:pPr>
    </w:p>
    <w:p w14:paraId="20FCF847" w14:textId="77777777" w:rsidR="00626BE9" w:rsidRPr="00DA67D3" w:rsidRDefault="00626BE9" w:rsidP="00DA67D3">
      <w:pPr>
        <w:spacing w:line="360" w:lineRule="auto"/>
        <w:jc w:val="center"/>
        <w:rPr>
          <w:rFonts w:ascii="Palatino Linotype" w:hAnsi="Palatino Linotype" w:cs="Times New Roman"/>
          <w:b/>
          <w:bCs/>
          <w:sz w:val="20"/>
          <w:szCs w:val="20"/>
        </w:rPr>
      </w:pPr>
    </w:p>
    <w:p w14:paraId="23CD921D" w14:textId="77777777" w:rsidR="00626BE9" w:rsidRPr="00DA67D3" w:rsidRDefault="00626BE9" w:rsidP="00DA67D3">
      <w:pPr>
        <w:spacing w:line="360" w:lineRule="auto"/>
        <w:jc w:val="center"/>
        <w:rPr>
          <w:rFonts w:ascii="Palatino Linotype" w:hAnsi="Palatino Linotype" w:cs="Times New Roman"/>
          <w:b/>
          <w:bCs/>
          <w:sz w:val="20"/>
          <w:szCs w:val="20"/>
        </w:rPr>
      </w:pPr>
    </w:p>
    <w:p w14:paraId="3275A52A" w14:textId="642F7B5D" w:rsidR="00DA67D3" w:rsidRPr="002677C4" w:rsidRDefault="00DA67D3" w:rsidP="00DA67D3">
      <w:pPr>
        <w:spacing w:line="360" w:lineRule="auto"/>
        <w:jc w:val="both"/>
        <w:rPr>
          <w:rFonts w:ascii="Palatino Linotype" w:hAnsi="Palatino Linotype" w:cs="Times New Roman"/>
          <w:b/>
          <w:bCs/>
          <w:sz w:val="24"/>
          <w:szCs w:val="24"/>
        </w:rPr>
      </w:pPr>
    </w:p>
    <w:p w14:paraId="664E0E01" w14:textId="77777777" w:rsidR="00DA67D3" w:rsidRPr="002677C4" w:rsidRDefault="00DA67D3" w:rsidP="00DA67D3">
      <w:pPr>
        <w:spacing w:line="360" w:lineRule="auto"/>
        <w:jc w:val="both"/>
        <w:rPr>
          <w:rFonts w:ascii="Palatino Linotype" w:hAnsi="Palatino Linotype" w:cs="Times New Roman"/>
          <w:b/>
          <w:bCs/>
          <w:sz w:val="24"/>
          <w:szCs w:val="24"/>
        </w:rPr>
      </w:pPr>
    </w:p>
    <w:p w14:paraId="5B7C1CB8" w14:textId="77777777" w:rsidR="00DA67D3" w:rsidRPr="002677C4" w:rsidRDefault="00DA67D3" w:rsidP="00DA67D3">
      <w:pPr>
        <w:spacing w:line="360" w:lineRule="auto"/>
        <w:jc w:val="both"/>
        <w:rPr>
          <w:rFonts w:ascii="Palatino Linotype" w:hAnsi="Palatino Linotype" w:cs="Times New Roman"/>
          <w:b/>
          <w:bCs/>
          <w:sz w:val="24"/>
          <w:szCs w:val="24"/>
        </w:rPr>
      </w:pPr>
    </w:p>
    <w:p w14:paraId="4366AF50" w14:textId="5A77624D" w:rsidR="00DA67D3" w:rsidRDefault="00DA67D3" w:rsidP="00DA67D3">
      <w:pPr>
        <w:spacing w:line="360" w:lineRule="auto"/>
        <w:jc w:val="both"/>
        <w:rPr>
          <w:rFonts w:ascii="Palatino Linotype" w:hAnsi="Palatino Linotype" w:cs="Times New Roman"/>
          <w:b/>
          <w:bCs/>
          <w:sz w:val="24"/>
          <w:szCs w:val="24"/>
        </w:rPr>
      </w:pPr>
    </w:p>
    <w:p w14:paraId="3103193D" w14:textId="5EEBF6E6" w:rsidR="0000761F" w:rsidRDefault="0000761F" w:rsidP="00DA67D3">
      <w:pPr>
        <w:spacing w:line="360" w:lineRule="auto"/>
        <w:jc w:val="both"/>
        <w:rPr>
          <w:rFonts w:ascii="Palatino Linotype" w:hAnsi="Palatino Linotype" w:cs="Times New Roman"/>
          <w:b/>
          <w:bCs/>
          <w:sz w:val="24"/>
          <w:szCs w:val="24"/>
        </w:rPr>
      </w:pPr>
    </w:p>
    <w:p w14:paraId="1D6BC92C" w14:textId="4B115AE0" w:rsidR="0000761F" w:rsidRDefault="0000761F" w:rsidP="00DA67D3">
      <w:pPr>
        <w:spacing w:line="360" w:lineRule="auto"/>
        <w:jc w:val="both"/>
        <w:rPr>
          <w:rFonts w:ascii="Palatino Linotype" w:hAnsi="Palatino Linotype" w:cs="Times New Roman"/>
          <w:b/>
          <w:bCs/>
          <w:sz w:val="24"/>
          <w:szCs w:val="24"/>
        </w:rPr>
      </w:pPr>
    </w:p>
    <w:p w14:paraId="73D81E8F" w14:textId="45195653" w:rsidR="0000761F" w:rsidRDefault="0000761F" w:rsidP="00DA67D3">
      <w:pPr>
        <w:spacing w:line="360" w:lineRule="auto"/>
        <w:jc w:val="both"/>
        <w:rPr>
          <w:rFonts w:ascii="Palatino Linotype" w:hAnsi="Palatino Linotype" w:cs="Times New Roman"/>
          <w:b/>
          <w:bCs/>
          <w:sz w:val="24"/>
          <w:szCs w:val="24"/>
        </w:rPr>
      </w:pPr>
    </w:p>
    <w:p w14:paraId="78118A16" w14:textId="53EB6953" w:rsidR="0000761F" w:rsidRDefault="0000761F" w:rsidP="00DA67D3">
      <w:pPr>
        <w:spacing w:line="360" w:lineRule="auto"/>
        <w:jc w:val="both"/>
        <w:rPr>
          <w:rFonts w:ascii="Palatino Linotype" w:hAnsi="Palatino Linotype" w:cs="Times New Roman"/>
          <w:b/>
          <w:bCs/>
          <w:sz w:val="24"/>
          <w:szCs w:val="24"/>
        </w:rPr>
      </w:pPr>
    </w:p>
    <w:p w14:paraId="09346E65" w14:textId="77777777" w:rsidR="0000761F" w:rsidRPr="002677C4" w:rsidRDefault="0000761F" w:rsidP="00DA67D3">
      <w:pPr>
        <w:spacing w:line="360" w:lineRule="auto"/>
        <w:jc w:val="both"/>
        <w:rPr>
          <w:rFonts w:ascii="Palatino Linotype" w:hAnsi="Palatino Linotype" w:cs="Times New Roman"/>
          <w:b/>
          <w:bCs/>
          <w:sz w:val="24"/>
          <w:szCs w:val="24"/>
        </w:rPr>
      </w:pPr>
    </w:p>
    <w:p w14:paraId="55605C30" w14:textId="3B7BD8FB" w:rsidR="00DA67D3" w:rsidRDefault="00DA67D3" w:rsidP="00DA67D3">
      <w:pPr>
        <w:spacing w:line="360" w:lineRule="auto"/>
        <w:jc w:val="both"/>
        <w:rPr>
          <w:rFonts w:ascii="Palatino Linotype" w:hAnsi="Palatino Linotype" w:cs="Times New Roman"/>
          <w:b/>
          <w:bCs/>
          <w:sz w:val="24"/>
          <w:szCs w:val="24"/>
        </w:rPr>
      </w:pPr>
    </w:p>
    <w:p w14:paraId="193FE92E" w14:textId="77777777" w:rsidR="0000761F" w:rsidRPr="002677C4" w:rsidRDefault="0000761F" w:rsidP="00DA67D3">
      <w:pPr>
        <w:spacing w:line="360" w:lineRule="auto"/>
        <w:jc w:val="both"/>
        <w:rPr>
          <w:rFonts w:ascii="Palatino Linotype" w:hAnsi="Palatino Linotype" w:cs="Times New Roman"/>
          <w:b/>
          <w:bCs/>
          <w:sz w:val="24"/>
          <w:szCs w:val="24"/>
        </w:rPr>
      </w:pPr>
    </w:p>
    <w:p w14:paraId="6CBD8C41" w14:textId="77777777" w:rsidR="00DA67D3" w:rsidRPr="002677C4" w:rsidRDefault="00DA67D3" w:rsidP="00DA67D3">
      <w:pPr>
        <w:spacing w:line="360" w:lineRule="auto"/>
        <w:jc w:val="both"/>
        <w:rPr>
          <w:rFonts w:ascii="Palatino Linotype" w:hAnsi="Palatino Linotype" w:cs="Times New Roman"/>
          <w:sz w:val="24"/>
          <w:szCs w:val="24"/>
        </w:rPr>
      </w:pPr>
      <w:r w:rsidRPr="002677C4">
        <w:rPr>
          <w:rFonts w:ascii="Palatino Linotype" w:hAnsi="Palatino Linotype" w:cs="Times New Roman"/>
          <w:sz w:val="24"/>
          <w:szCs w:val="24"/>
        </w:rPr>
        <w:t xml:space="preserve">Čestné prohlášení </w:t>
      </w:r>
    </w:p>
    <w:p w14:paraId="3EBA8C41" w14:textId="77777777" w:rsidR="00DA67D3" w:rsidRPr="002677C4" w:rsidRDefault="00DA67D3" w:rsidP="00DA67D3">
      <w:pPr>
        <w:spacing w:line="360" w:lineRule="auto"/>
        <w:jc w:val="both"/>
        <w:rPr>
          <w:rFonts w:ascii="Palatino Linotype" w:hAnsi="Palatino Linotype" w:cs="Times New Roman"/>
          <w:sz w:val="24"/>
          <w:szCs w:val="24"/>
        </w:rPr>
      </w:pPr>
      <w:r w:rsidRPr="002677C4">
        <w:rPr>
          <w:rFonts w:ascii="Palatino Linotype" w:hAnsi="Palatino Linotype" w:cs="Times New Roman"/>
          <w:sz w:val="24"/>
          <w:szCs w:val="24"/>
        </w:rPr>
        <w:t xml:space="preserve">Prohlašuji, že jsem svoji bakalářskou práci na téma </w:t>
      </w:r>
      <w:r w:rsidRPr="00777B28">
        <w:rPr>
          <w:rFonts w:ascii="Palatino Linotype" w:hAnsi="Palatino Linotype" w:cs="Times New Roman"/>
          <w:i/>
          <w:iCs/>
          <w:sz w:val="24"/>
          <w:szCs w:val="24"/>
        </w:rPr>
        <w:t>„</w:t>
      </w:r>
      <w:r>
        <w:rPr>
          <w:rFonts w:ascii="Palatino Linotype" w:hAnsi="Palatino Linotype" w:cs="Times New Roman"/>
          <w:i/>
          <w:iCs/>
          <w:sz w:val="24"/>
          <w:szCs w:val="24"/>
        </w:rPr>
        <w:t>j</w:t>
      </w:r>
      <w:r w:rsidRPr="00777B28">
        <w:rPr>
          <w:rFonts w:ascii="Palatino Linotype" w:hAnsi="Palatino Linotype" w:cs="Times New Roman"/>
          <w:i/>
          <w:iCs/>
          <w:sz w:val="24"/>
          <w:szCs w:val="24"/>
        </w:rPr>
        <w:t>ak sociální práce ovlivnila osobní život sociálních pracovníků“</w:t>
      </w:r>
      <w:r w:rsidRPr="002677C4">
        <w:rPr>
          <w:rFonts w:ascii="Palatino Linotype" w:hAnsi="Palatino Linotype" w:cs="Times New Roman"/>
          <w:sz w:val="24"/>
          <w:szCs w:val="24"/>
        </w:rPr>
        <w:t xml:space="preserve"> vypracovala samostatně a uvedla veškeré použité zdroje v seznamu literatury. </w:t>
      </w:r>
    </w:p>
    <w:p w14:paraId="72D8A3C3" w14:textId="77777777" w:rsidR="00DA67D3" w:rsidRDefault="00DA67D3" w:rsidP="00DA67D3">
      <w:pPr>
        <w:spacing w:line="360" w:lineRule="auto"/>
        <w:jc w:val="both"/>
        <w:rPr>
          <w:rFonts w:ascii="Palatino Linotype" w:hAnsi="Palatino Linotype" w:cs="Times New Roman"/>
          <w:sz w:val="24"/>
          <w:szCs w:val="24"/>
        </w:rPr>
      </w:pPr>
    </w:p>
    <w:p w14:paraId="7C0F53F1" w14:textId="77777777" w:rsidR="00DA67D3" w:rsidRDefault="00DA67D3" w:rsidP="00DA67D3">
      <w:pPr>
        <w:spacing w:line="360" w:lineRule="auto"/>
        <w:jc w:val="both"/>
        <w:rPr>
          <w:rFonts w:ascii="Palatino Linotype" w:hAnsi="Palatino Linotype" w:cs="Times New Roman"/>
          <w:sz w:val="24"/>
          <w:szCs w:val="24"/>
        </w:rPr>
      </w:pPr>
    </w:p>
    <w:p w14:paraId="7314382A" w14:textId="77777777" w:rsidR="00DA67D3" w:rsidRPr="002677C4" w:rsidRDefault="00DA67D3" w:rsidP="00DA67D3">
      <w:pPr>
        <w:spacing w:line="360" w:lineRule="auto"/>
        <w:jc w:val="both"/>
        <w:rPr>
          <w:rFonts w:ascii="Palatino Linotype" w:hAnsi="Palatino Linotype" w:cs="Times New Roman"/>
          <w:sz w:val="24"/>
          <w:szCs w:val="24"/>
        </w:rPr>
      </w:pPr>
      <w:r w:rsidRPr="002677C4">
        <w:rPr>
          <w:rFonts w:ascii="Palatino Linotype" w:hAnsi="Palatino Linotype" w:cs="Times New Roman"/>
          <w:sz w:val="24"/>
          <w:szCs w:val="24"/>
        </w:rPr>
        <w:t xml:space="preserve">V Olomouci dne </w:t>
      </w:r>
      <w:r>
        <w:rPr>
          <w:rFonts w:ascii="Palatino Linotype" w:hAnsi="Palatino Linotype" w:cs="Times New Roman"/>
          <w:sz w:val="24"/>
          <w:szCs w:val="24"/>
        </w:rPr>
        <w:tab/>
      </w:r>
      <w:r>
        <w:rPr>
          <w:rFonts w:ascii="Palatino Linotype" w:hAnsi="Palatino Linotype" w:cs="Times New Roman"/>
          <w:sz w:val="24"/>
          <w:szCs w:val="24"/>
        </w:rPr>
        <w:tab/>
      </w:r>
      <w:r>
        <w:rPr>
          <w:rFonts w:ascii="Palatino Linotype" w:hAnsi="Palatino Linotype" w:cs="Times New Roman"/>
          <w:sz w:val="24"/>
          <w:szCs w:val="24"/>
        </w:rPr>
        <w:tab/>
      </w:r>
      <w:r>
        <w:rPr>
          <w:rFonts w:ascii="Palatino Linotype" w:hAnsi="Palatino Linotype" w:cs="Times New Roman"/>
          <w:sz w:val="24"/>
          <w:szCs w:val="24"/>
        </w:rPr>
        <w:tab/>
      </w:r>
      <w:r>
        <w:rPr>
          <w:rFonts w:ascii="Palatino Linotype" w:hAnsi="Palatino Linotype" w:cs="Times New Roman"/>
          <w:sz w:val="24"/>
          <w:szCs w:val="24"/>
        </w:rPr>
        <w:tab/>
      </w:r>
      <w:r>
        <w:rPr>
          <w:rFonts w:ascii="Palatino Linotype" w:hAnsi="Palatino Linotype" w:cs="Times New Roman"/>
          <w:sz w:val="24"/>
          <w:szCs w:val="24"/>
        </w:rPr>
        <w:tab/>
      </w:r>
      <w:r w:rsidRPr="002677C4">
        <w:rPr>
          <w:rFonts w:ascii="Palatino Linotype" w:hAnsi="Palatino Linotype" w:cs="Times New Roman"/>
          <w:sz w:val="24"/>
          <w:szCs w:val="24"/>
        </w:rPr>
        <w:t>Nicol Ptáčková</w:t>
      </w:r>
    </w:p>
    <w:p w14:paraId="55E1A2BB" w14:textId="77777777" w:rsidR="00693AA8" w:rsidRPr="00DA67D3" w:rsidRDefault="00693AA8" w:rsidP="00DA67D3">
      <w:pPr>
        <w:spacing w:line="360" w:lineRule="auto"/>
        <w:rPr>
          <w:rFonts w:ascii="Palatino Linotype" w:hAnsi="Palatino Linotype" w:cs="Times New Roman"/>
          <w:b/>
          <w:bCs/>
          <w:sz w:val="24"/>
          <w:szCs w:val="24"/>
        </w:rPr>
      </w:pPr>
    </w:p>
    <w:p w14:paraId="6B2263F8" w14:textId="77777777" w:rsidR="00DA67D3" w:rsidRPr="000150F5" w:rsidRDefault="00DA67D3" w:rsidP="00DA67D3">
      <w:pPr>
        <w:rPr>
          <w:rFonts w:ascii="Palatino Linotype" w:hAnsi="Palatino Linotype"/>
          <w:sz w:val="32"/>
          <w:szCs w:val="32"/>
        </w:rPr>
      </w:pPr>
      <w:r w:rsidRPr="000150F5">
        <w:rPr>
          <w:rFonts w:ascii="Palatino Linotype" w:hAnsi="Palatino Linotype"/>
          <w:sz w:val="32"/>
          <w:szCs w:val="32"/>
        </w:rPr>
        <w:lastRenderedPageBreak/>
        <w:t xml:space="preserve">ANOTACE </w:t>
      </w:r>
    </w:p>
    <w:p w14:paraId="2162135D" w14:textId="77777777" w:rsidR="00DA67D3" w:rsidRPr="002677C4" w:rsidRDefault="00DA67D3" w:rsidP="00DA67D3">
      <w:pPr>
        <w:spacing w:line="360" w:lineRule="auto"/>
        <w:jc w:val="both"/>
        <w:rPr>
          <w:rFonts w:ascii="Palatino Linotype" w:hAnsi="Palatino Linotype" w:cs="Times New Roman"/>
          <w:sz w:val="24"/>
          <w:szCs w:val="24"/>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5769"/>
      </w:tblGrid>
      <w:tr w:rsidR="00DA67D3" w:rsidRPr="000C697A" w14:paraId="31936643" w14:textId="77777777" w:rsidTr="00DA67D3">
        <w:trPr>
          <w:trHeight w:val="435"/>
        </w:trPr>
        <w:tc>
          <w:tcPr>
            <w:tcW w:w="2436" w:type="dxa"/>
            <w:tcBorders>
              <w:top w:val="double" w:sz="4" w:space="0" w:color="auto"/>
              <w:left w:val="double" w:sz="4" w:space="0" w:color="auto"/>
              <w:bottom w:val="single" w:sz="4" w:space="0" w:color="auto"/>
              <w:right w:val="single" w:sz="2" w:space="0" w:color="auto"/>
            </w:tcBorders>
            <w:hideMark/>
          </w:tcPr>
          <w:p w14:paraId="4A8D8A69" w14:textId="77777777" w:rsidR="00DA67D3" w:rsidRPr="000C697A" w:rsidRDefault="00DA67D3" w:rsidP="00DA67D3">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Jméno a příjmení:</w:t>
            </w:r>
          </w:p>
        </w:tc>
        <w:tc>
          <w:tcPr>
            <w:tcW w:w="5769" w:type="dxa"/>
            <w:tcBorders>
              <w:top w:val="double" w:sz="4" w:space="0" w:color="auto"/>
              <w:left w:val="single" w:sz="2" w:space="0" w:color="auto"/>
              <w:bottom w:val="single" w:sz="4" w:space="0" w:color="auto"/>
              <w:right w:val="double" w:sz="4" w:space="0" w:color="auto"/>
            </w:tcBorders>
          </w:tcPr>
          <w:p w14:paraId="3303BDC1" w14:textId="77777777" w:rsidR="00DA67D3" w:rsidRPr="000C697A" w:rsidRDefault="00DA67D3" w:rsidP="00DA67D3">
            <w:pPr>
              <w:spacing w:after="0" w:line="240" w:lineRule="auto"/>
              <w:rPr>
                <w:rFonts w:ascii="Palatino Linotype" w:eastAsia="Calibri" w:hAnsi="Palatino Linotype" w:cs="Times New Roman"/>
                <w:i/>
                <w:sz w:val="24"/>
                <w:szCs w:val="24"/>
              </w:rPr>
            </w:pPr>
            <w:r>
              <w:rPr>
                <w:rFonts w:ascii="Palatino Linotype" w:eastAsia="Calibri" w:hAnsi="Palatino Linotype" w:cs="Times New Roman"/>
                <w:i/>
                <w:sz w:val="24"/>
                <w:szCs w:val="24"/>
              </w:rPr>
              <w:t>Nicol Ptáčková</w:t>
            </w:r>
          </w:p>
        </w:tc>
      </w:tr>
      <w:tr w:rsidR="00DA67D3" w:rsidRPr="000C697A" w14:paraId="6144AEEB" w14:textId="77777777" w:rsidTr="00DA67D3">
        <w:trPr>
          <w:trHeight w:val="435"/>
        </w:trPr>
        <w:tc>
          <w:tcPr>
            <w:tcW w:w="2436" w:type="dxa"/>
            <w:tcBorders>
              <w:top w:val="double" w:sz="4" w:space="0" w:color="auto"/>
              <w:left w:val="double" w:sz="4" w:space="0" w:color="auto"/>
              <w:bottom w:val="single" w:sz="4" w:space="0" w:color="auto"/>
              <w:right w:val="single" w:sz="2" w:space="0" w:color="auto"/>
            </w:tcBorders>
          </w:tcPr>
          <w:p w14:paraId="7EC6E750" w14:textId="77777777" w:rsidR="00DA67D3" w:rsidRPr="000C697A" w:rsidRDefault="00DA67D3" w:rsidP="00DA67D3">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Katedra:</w:t>
            </w:r>
          </w:p>
        </w:tc>
        <w:tc>
          <w:tcPr>
            <w:tcW w:w="5769" w:type="dxa"/>
            <w:tcBorders>
              <w:top w:val="double" w:sz="4" w:space="0" w:color="auto"/>
              <w:left w:val="single" w:sz="2" w:space="0" w:color="auto"/>
              <w:bottom w:val="single" w:sz="4" w:space="0" w:color="auto"/>
              <w:right w:val="double" w:sz="4" w:space="0" w:color="auto"/>
            </w:tcBorders>
          </w:tcPr>
          <w:p w14:paraId="2FA4D323" w14:textId="77777777" w:rsidR="00DA67D3" w:rsidRPr="000C697A" w:rsidRDefault="00DA67D3" w:rsidP="00DA67D3">
            <w:pPr>
              <w:spacing w:after="0" w:line="240" w:lineRule="auto"/>
              <w:rPr>
                <w:rFonts w:ascii="Palatino Linotype" w:eastAsia="Calibri" w:hAnsi="Palatino Linotype" w:cs="Times New Roman"/>
                <w:sz w:val="24"/>
                <w:szCs w:val="24"/>
              </w:rPr>
            </w:pPr>
            <w:r>
              <w:rPr>
                <w:rFonts w:ascii="Palatino Linotype" w:eastAsia="Calibri" w:hAnsi="Palatino Linotype" w:cs="Times New Roman"/>
                <w:sz w:val="24"/>
                <w:szCs w:val="24"/>
              </w:rPr>
              <w:t>Katedra sociologie, andragogiky a kulturní antropologie</w:t>
            </w:r>
          </w:p>
        </w:tc>
      </w:tr>
      <w:tr w:rsidR="00DA67D3" w:rsidRPr="000C697A" w14:paraId="20085C5D" w14:textId="77777777" w:rsidTr="00DA67D3">
        <w:trPr>
          <w:trHeight w:val="435"/>
        </w:trPr>
        <w:tc>
          <w:tcPr>
            <w:tcW w:w="2436" w:type="dxa"/>
            <w:tcBorders>
              <w:top w:val="double" w:sz="4" w:space="0" w:color="auto"/>
              <w:left w:val="double" w:sz="4" w:space="0" w:color="auto"/>
              <w:bottom w:val="single" w:sz="4" w:space="0" w:color="auto"/>
              <w:right w:val="single" w:sz="2" w:space="0" w:color="auto"/>
            </w:tcBorders>
          </w:tcPr>
          <w:p w14:paraId="22F758F8" w14:textId="77777777" w:rsidR="00DA67D3" w:rsidRPr="000C697A" w:rsidRDefault="00DA67D3" w:rsidP="00DA67D3">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 xml:space="preserve">Obor studia: </w:t>
            </w:r>
          </w:p>
        </w:tc>
        <w:tc>
          <w:tcPr>
            <w:tcW w:w="5769" w:type="dxa"/>
            <w:tcBorders>
              <w:top w:val="double" w:sz="4" w:space="0" w:color="auto"/>
              <w:left w:val="single" w:sz="2" w:space="0" w:color="auto"/>
              <w:bottom w:val="single" w:sz="4" w:space="0" w:color="auto"/>
              <w:right w:val="double" w:sz="4" w:space="0" w:color="auto"/>
            </w:tcBorders>
          </w:tcPr>
          <w:p w14:paraId="061CF5A5" w14:textId="77777777" w:rsidR="00DA67D3" w:rsidRPr="000C697A" w:rsidRDefault="00DA67D3" w:rsidP="00DA67D3">
            <w:pPr>
              <w:spacing w:after="0" w:line="240" w:lineRule="auto"/>
              <w:rPr>
                <w:rFonts w:ascii="Palatino Linotype" w:eastAsia="Calibri" w:hAnsi="Palatino Linotype" w:cs="Times New Roman"/>
                <w:i/>
                <w:sz w:val="24"/>
                <w:szCs w:val="24"/>
              </w:rPr>
            </w:pPr>
            <w:r>
              <w:rPr>
                <w:rFonts w:ascii="Palatino Linotype" w:eastAsia="Calibri" w:hAnsi="Palatino Linotype" w:cs="Times New Roman"/>
                <w:i/>
                <w:sz w:val="24"/>
                <w:szCs w:val="24"/>
              </w:rPr>
              <w:t>Sociální práce</w:t>
            </w:r>
          </w:p>
        </w:tc>
      </w:tr>
      <w:tr w:rsidR="00DA67D3" w:rsidRPr="000C697A" w14:paraId="77F47AD2" w14:textId="77777777" w:rsidTr="00DA67D3">
        <w:trPr>
          <w:trHeight w:val="415"/>
        </w:trPr>
        <w:tc>
          <w:tcPr>
            <w:tcW w:w="2436" w:type="dxa"/>
            <w:tcBorders>
              <w:top w:val="single" w:sz="2" w:space="0" w:color="auto"/>
              <w:left w:val="double" w:sz="4" w:space="0" w:color="auto"/>
              <w:bottom w:val="single" w:sz="4" w:space="0" w:color="auto"/>
              <w:right w:val="single" w:sz="2" w:space="0" w:color="auto"/>
            </w:tcBorders>
            <w:hideMark/>
          </w:tcPr>
          <w:p w14:paraId="7BCC0FB5" w14:textId="77777777" w:rsidR="00DA67D3" w:rsidRPr="000C697A" w:rsidRDefault="00DA67D3" w:rsidP="00DA67D3">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Obor obhajoby práce:</w:t>
            </w:r>
          </w:p>
        </w:tc>
        <w:tc>
          <w:tcPr>
            <w:tcW w:w="5769" w:type="dxa"/>
            <w:tcBorders>
              <w:top w:val="single" w:sz="2" w:space="0" w:color="auto"/>
              <w:left w:val="single" w:sz="2" w:space="0" w:color="auto"/>
              <w:bottom w:val="single" w:sz="4" w:space="0" w:color="auto"/>
              <w:right w:val="double" w:sz="4" w:space="0" w:color="auto"/>
            </w:tcBorders>
          </w:tcPr>
          <w:p w14:paraId="5E838E3C" w14:textId="77777777" w:rsidR="00DA67D3" w:rsidRPr="000C697A" w:rsidRDefault="00DA67D3" w:rsidP="00DA67D3">
            <w:pPr>
              <w:spacing w:after="0" w:line="240" w:lineRule="auto"/>
              <w:jc w:val="both"/>
              <w:rPr>
                <w:rFonts w:ascii="Palatino Linotype" w:eastAsia="Calibri" w:hAnsi="Palatino Linotype" w:cs="Times New Roman"/>
                <w:i/>
                <w:sz w:val="24"/>
                <w:szCs w:val="24"/>
              </w:rPr>
            </w:pPr>
            <w:r>
              <w:rPr>
                <w:rFonts w:ascii="Palatino Linotype" w:eastAsia="Calibri" w:hAnsi="Palatino Linotype" w:cs="Times New Roman"/>
                <w:i/>
                <w:sz w:val="24"/>
                <w:szCs w:val="24"/>
              </w:rPr>
              <w:t>Sociální práce</w:t>
            </w:r>
          </w:p>
        </w:tc>
      </w:tr>
      <w:tr w:rsidR="00DA67D3" w:rsidRPr="000C697A" w14:paraId="69709B49" w14:textId="77777777" w:rsidTr="00DA67D3">
        <w:trPr>
          <w:trHeight w:val="415"/>
        </w:trPr>
        <w:tc>
          <w:tcPr>
            <w:tcW w:w="2436" w:type="dxa"/>
            <w:tcBorders>
              <w:top w:val="single" w:sz="2" w:space="0" w:color="auto"/>
              <w:left w:val="double" w:sz="4" w:space="0" w:color="auto"/>
              <w:bottom w:val="single" w:sz="4" w:space="0" w:color="auto"/>
              <w:right w:val="single" w:sz="2" w:space="0" w:color="auto"/>
            </w:tcBorders>
            <w:hideMark/>
          </w:tcPr>
          <w:p w14:paraId="7918C11F" w14:textId="77777777" w:rsidR="00DA67D3" w:rsidRPr="000C697A" w:rsidRDefault="00DA67D3" w:rsidP="00DA67D3">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Vedoucí práce:</w:t>
            </w:r>
          </w:p>
        </w:tc>
        <w:tc>
          <w:tcPr>
            <w:tcW w:w="5769" w:type="dxa"/>
            <w:tcBorders>
              <w:top w:val="single" w:sz="2" w:space="0" w:color="auto"/>
              <w:left w:val="single" w:sz="2" w:space="0" w:color="auto"/>
              <w:bottom w:val="single" w:sz="4" w:space="0" w:color="auto"/>
              <w:right w:val="double" w:sz="4" w:space="0" w:color="auto"/>
            </w:tcBorders>
          </w:tcPr>
          <w:p w14:paraId="45B5C5C3" w14:textId="77777777" w:rsidR="00DA67D3" w:rsidRPr="000C697A" w:rsidRDefault="00DA67D3" w:rsidP="00DA67D3">
            <w:pPr>
              <w:spacing w:after="0" w:line="240" w:lineRule="auto"/>
              <w:rPr>
                <w:rFonts w:ascii="Palatino Linotype" w:eastAsia="Calibri" w:hAnsi="Palatino Linotype" w:cs="Times New Roman"/>
                <w:sz w:val="24"/>
                <w:szCs w:val="24"/>
              </w:rPr>
            </w:pPr>
            <w:r w:rsidRPr="002677C4">
              <w:rPr>
                <w:rFonts w:ascii="Palatino Linotype" w:hAnsi="Palatino Linotype" w:cs="Times New Roman"/>
                <w:color w:val="000000" w:themeColor="text1"/>
                <w:sz w:val="24"/>
                <w:szCs w:val="24"/>
                <w:shd w:val="clear" w:color="auto" w:fill="FFFFFF"/>
              </w:rPr>
              <w:t>prof. PhDr. </w:t>
            </w:r>
            <w:r w:rsidRPr="002677C4">
              <w:rPr>
                <w:rStyle w:val="Zdraznn"/>
                <w:rFonts w:ascii="Palatino Linotype" w:hAnsi="Palatino Linotype" w:cs="Times New Roman"/>
                <w:i w:val="0"/>
                <w:iCs w:val="0"/>
                <w:color w:val="000000" w:themeColor="text1"/>
                <w:sz w:val="24"/>
                <w:szCs w:val="24"/>
                <w:shd w:val="clear" w:color="auto" w:fill="FFFFFF"/>
              </w:rPr>
              <w:t>Dušan Lužný</w:t>
            </w:r>
            <w:r w:rsidRPr="002677C4">
              <w:rPr>
                <w:rFonts w:ascii="Palatino Linotype" w:hAnsi="Palatino Linotype" w:cs="Times New Roman"/>
                <w:color w:val="000000" w:themeColor="text1"/>
                <w:sz w:val="24"/>
                <w:szCs w:val="24"/>
                <w:shd w:val="clear" w:color="auto" w:fill="FFFFFF"/>
              </w:rPr>
              <w:t>, Dr.</w:t>
            </w:r>
          </w:p>
        </w:tc>
      </w:tr>
      <w:tr w:rsidR="00DA67D3" w:rsidRPr="000C697A" w14:paraId="0447474B" w14:textId="77777777" w:rsidTr="00DA67D3">
        <w:trPr>
          <w:trHeight w:val="415"/>
        </w:trPr>
        <w:tc>
          <w:tcPr>
            <w:tcW w:w="2436" w:type="dxa"/>
            <w:tcBorders>
              <w:top w:val="single" w:sz="4" w:space="0" w:color="auto"/>
              <w:left w:val="double" w:sz="4" w:space="0" w:color="auto"/>
              <w:bottom w:val="double" w:sz="4" w:space="0" w:color="auto"/>
              <w:right w:val="single" w:sz="2" w:space="0" w:color="auto"/>
            </w:tcBorders>
            <w:hideMark/>
          </w:tcPr>
          <w:p w14:paraId="20022A5F" w14:textId="77777777" w:rsidR="00DA67D3" w:rsidRPr="000C697A" w:rsidRDefault="00DA67D3" w:rsidP="00DA67D3">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Rok obhajoby:</w:t>
            </w:r>
          </w:p>
        </w:tc>
        <w:tc>
          <w:tcPr>
            <w:tcW w:w="5769" w:type="dxa"/>
            <w:tcBorders>
              <w:top w:val="single" w:sz="2" w:space="0" w:color="auto"/>
              <w:left w:val="single" w:sz="2" w:space="0" w:color="auto"/>
              <w:bottom w:val="single" w:sz="4" w:space="0" w:color="auto"/>
              <w:right w:val="double" w:sz="4" w:space="0" w:color="auto"/>
            </w:tcBorders>
          </w:tcPr>
          <w:p w14:paraId="0E2032BD" w14:textId="27873CBE" w:rsidR="00DA67D3" w:rsidRPr="009D5AF6" w:rsidRDefault="00DA67D3" w:rsidP="00DA67D3">
            <w:pPr>
              <w:spacing w:after="0" w:line="240" w:lineRule="auto"/>
              <w:rPr>
                <w:rFonts w:ascii="Palatino Linotype" w:eastAsia="Calibri" w:hAnsi="Palatino Linotype" w:cs="Times New Roman"/>
                <w:i/>
                <w:sz w:val="24"/>
                <w:szCs w:val="24"/>
              </w:rPr>
            </w:pPr>
            <w:r w:rsidRPr="009D5AF6">
              <w:rPr>
                <w:rFonts w:ascii="Palatino Linotype" w:eastAsia="Calibri" w:hAnsi="Palatino Linotype" w:cs="Times New Roman"/>
                <w:i/>
                <w:sz w:val="24"/>
                <w:szCs w:val="24"/>
              </w:rPr>
              <w:t>20</w:t>
            </w:r>
            <w:r w:rsidR="00F553EA">
              <w:rPr>
                <w:rFonts w:ascii="Palatino Linotype" w:eastAsia="Calibri" w:hAnsi="Palatino Linotype" w:cs="Times New Roman"/>
                <w:i/>
                <w:sz w:val="24"/>
                <w:szCs w:val="24"/>
              </w:rPr>
              <w:t>21</w:t>
            </w:r>
          </w:p>
        </w:tc>
      </w:tr>
      <w:tr w:rsidR="00DA67D3" w:rsidRPr="000C697A" w14:paraId="552252F0" w14:textId="77777777" w:rsidTr="00DA67D3">
        <w:tc>
          <w:tcPr>
            <w:tcW w:w="2436" w:type="dxa"/>
            <w:tcBorders>
              <w:top w:val="double" w:sz="4" w:space="0" w:color="auto"/>
              <w:left w:val="nil"/>
              <w:bottom w:val="double" w:sz="4" w:space="0" w:color="auto"/>
              <w:right w:val="nil"/>
            </w:tcBorders>
          </w:tcPr>
          <w:p w14:paraId="3D86B86D" w14:textId="77777777" w:rsidR="00DA67D3" w:rsidRPr="000C697A" w:rsidRDefault="00DA67D3" w:rsidP="00DA67D3">
            <w:pPr>
              <w:spacing w:after="0" w:line="276" w:lineRule="auto"/>
              <w:rPr>
                <w:rFonts w:ascii="Palatino Linotype" w:eastAsia="Calibri" w:hAnsi="Palatino Linotype" w:cs="Times New Roman"/>
                <w:sz w:val="24"/>
                <w:szCs w:val="24"/>
              </w:rPr>
            </w:pPr>
          </w:p>
        </w:tc>
        <w:tc>
          <w:tcPr>
            <w:tcW w:w="5769" w:type="dxa"/>
            <w:tcBorders>
              <w:top w:val="double" w:sz="4" w:space="0" w:color="auto"/>
              <w:left w:val="nil"/>
              <w:bottom w:val="double" w:sz="4" w:space="0" w:color="auto"/>
              <w:right w:val="nil"/>
            </w:tcBorders>
          </w:tcPr>
          <w:p w14:paraId="745DFF91" w14:textId="77777777" w:rsidR="00DA67D3" w:rsidRPr="000C697A" w:rsidRDefault="00DA67D3" w:rsidP="00DA67D3">
            <w:pPr>
              <w:spacing w:after="0" w:line="276" w:lineRule="auto"/>
              <w:rPr>
                <w:rFonts w:ascii="Palatino Linotype" w:eastAsia="Calibri" w:hAnsi="Palatino Linotype" w:cs="Times New Roman"/>
                <w:sz w:val="24"/>
                <w:szCs w:val="24"/>
              </w:rPr>
            </w:pPr>
          </w:p>
        </w:tc>
      </w:tr>
      <w:tr w:rsidR="00DA67D3" w:rsidRPr="000C697A" w14:paraId="52648548" w14:textId="77777777" w:rsidTr="00DA67D3">
        <w:trPr>
          <w:trHeight w:val="738"/>
        </w:trPr>
        <w:tc>
          <w:tcPr>
            <w:tcW w:w="2436" w:type="dxa"/>
            <w:tcBorders>
              <w:top w:val="double" w:sz="4" w:space="0" w:color="auto"/>
              <w:left w:val="double" w:sz="4" w:space="0" w:color="auto"/>
              <w:bottom w:val="single" w:sz="2" w:space="0" w:color="auto"/>
              <w:right w:val="single" w:sz="2" w:space="0" w:color="auto"/>
            </w:tcBorders>
            <w:hideMark/>
          </w:tcPr>
          <w:p w14:paraId="20D4A55E" w14:textId="77777777" w:rsidR="00DA67D3" w:rsidRPr="000C697A" w:rsidRDefault="00DA67D3" w:rsidP="00DA67D3">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Název práce:</w:t>
            </w:r>
          </w:p>
        </w:tc>
        <w:tc>
          <w:tcPr>
            <w:tcW w:w="5769" w:type="dxa"/>
            <w:tcBorders>
              <w:top w:val="double" w:sz="4" w:space="0" w:color="auto"/>
              <w:left w:val="single" w:sz="2" w:space="0" w:color="auto"/>
              <w:bottom w:val="single" w:sz="2" w:space="0" w:color="auto"/>
              <w:right w:val="double" w:sz="4" w:space="0" w:color="auto"/>
            </w:tcBorders>
          </w:tcPr>
          <w:p w14:paraId="18D8DB5F" w14:textId="77777777" w:rsidR="00DA67D3" w:rsidRPr="000C697A" w:rsidRDefault="00DA67D3" w:rsidP="00DA67D3">
            <w:pPr>
              <w:spacing w:after="0" w:line="240" w:lineRule="auto"/>
              <w:rPr>
                <w:rFonts w:ascii="Palatino Linotype" w:eastAsia="Calibri" w:hAnsi="Palatino Linotype" w:cs="Times New Roman"/>
                <w:bCs/>
                <w:sz w:val="24"/>
                <w:szCs w:val="24"/>
              </w:rPr>
            </w:pPr>
            <w:r>
              <w:rPr>
                <w:rFonts w:ascii="Palatino Linotype" w:eastAsia="Calibri" w:hAnsi="Palatino Linotype" w:cs="Times New Roman"/>
                <w:bCs/>
                <w:sz w:val="24"/>
                <w:szCs w:val="24"/>
              </w:rPr>
              <w:t>Jak sociální práce ovlivnila osobní život sociálních pracovníků</w:t>
            </w:r>
          </w:p>
        </w:tc>
      </w:tr>
      <w:tr w:rsidR="00DA67D3" w:rsidRPr="000C697A" w14:paraId="1661511E" w14:textId="77777777" w:rsidTr="00DA67D3">
        <w:trPr>
          <w:trHeight w:val="3978"/>
        </w:trPr>
        <w:tc>
          <w:tcPr>
            <w:tcW w:w="2436" w:type="dxa"/>
            <w:tcBorders>
              <w:top w:val="single" w:sz="2" w:space="0" w:color="auto"/>
              <w:left w:val="double" w:sz="4" w:space="0" w:color="auto"/>
              <w:bottom w:val="single" w:sz="2" w:space="0" w:color="auto"/>
              <w:right w:val="single" w:sz="2" w:space="0" w:color="auto"/>
            </w:tcBorders>
            <w:hideMark/>
          </w:tcPr>
          <w:p w14:paraId="7559F6B7" w14:textId="77777777" w:rsidR="00DA67D3" w:rsidRPr="000C697A" w:rsidRDefault="00DA67D3" w:rsidP="00DA67D3">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Anotace práce:</w:t>
            </w:r>
          </w:p>
        </w:tc>
        <w:tc>
          <w:tcPr>
            <w:tcW w:w="5769" w:type="dxa"/>
            <w:tcBorders>
              <w:top w:val="single" w:sz="2" w:space="0" w:color="auto"/>
              <w:left w:val="single" w:sz="2" w:space="0" w:color="auto"/>
              <w:bottom w:val="single" w:sz="2" w:space="0" w:color="auto"/>
              <w:right w:val="double" w:sz="4" w:space="0" w:color="auto"/>
            </w:tcBorders>
          </w:tcPr>
          <w:p w14:paraId="175AC956" w14:textId="7B518BE6" w:rsidR="00DA67D3" w:rsidRPr="007271B9" w:rsidRDefault="00DA67D3" w:rsidP="00DA67D3">
            <w:pPr>
              <w:spacing w:line="240" w:lineRule="auto"/>
              <w:rPr>
                <w:rFonts w:ascii="Palatino Linotype" w:hAnsi="Palatino Linotype" w:cs="Times New Roman"/>
                <w:sz w:val="24"/>
                <w:szCs w:val="24"/>
              </w:rPr>
            </w:pPr>
            <w:r w:rsidRPr="007271B9">
              <w:rPr>
                <w:rFonts w:ascii="Palatino Linotype" w:hAnsi="Palatino Linotype" w:cs="Times New Roman"/>
                <w:sz w:val="24"/>
                <w:szCs w:val="24"/>
              </w:rPr>
              <w:t xml:space="preserve">Bakalářská práce zkoumá vliv sociální práce na osobní život sociálních pracovníků. Metodou kvalitativní studie, konkrétně formou polostrukturovaných rozhovorů </w:t>
            </w:r>
            <w:r w:rsidR="00A423D9">
              <w:rPr>
                <w:rFonts w:ascii="Palatino Linotype" w:hAnsi="Palatino Linotype" w:cs="Times New Roman"/>
                <w:sz w:val="24"/>
                <w:szCs w:val="24"/>
              </w:rPr>
              <w:t xml:space="preserve">zjišťuje </w:t>
            </w:r>
            <w:r w:rsidRPr="007271B9">
              <w:rPr>
                <w:rFonts w:ascii="Palatino Linotype" w:hAnsi="Palatino Linotype" w:cs="Times New Roman"/>
                <w:sz w:val="24"/>
                <w:szCs w:val="24"/>
              </w:rPr>
              <w:t xml:space="preserve">tento fakt u osmi sociálních pracovníků z oddělení péče o rodinu a děti na Magistrátu </w:t>
            </w:r>
            <w:r w:rsidR="00371D82">
              <w:rPr>
                <w:rFonts w:ascii="Palatino Linotype" w:hAnsi="Palatino Linotype" w:cs="Times New Roman"/>
                <w:sz w:val="24"/>
                <w:szCs w:val="24"/>
              </w:rPr>
              <w:t>města Olomouce.</w:t>
            </w:r>
            <w:r w:rsidRPr="007271B9">
              <w:rPr>
                <w:rFonts w:ascii="Palatino Linotype" w:hAnsi="Palatino Linotype" w:cs="Times New Roman"/>
                <w:sz w:val="24"/>
                <w:szCs w:val="24"/>
              </w:rPr>
              <w:t xml:space="preserve"> Práce je rozdělena na tři části</w:t>
            </w:r>
            <w:r w:rsidR="00A423D9">
              <w:rPr>
                <w:rFonts w:ascii="Palatino Linotype" w:hAnsi="Palatino Linotype" w:cs="Times New Roman"/>
                <w:sz w:val="24"/>
                <w:szCs w:val="24"/>
              </w:rPr>
              <w:t>. Teoretická</w:t>
            </w:r>
            <w:r w:rsidRPr="007271B9">
              <w:rPr>
                <w:rFonts w:ascii="Palatino Linotype" w:hAnsi="Palatino Linotype" w:cs="Times New Roman"/>
                <w:sz w:val="24"/>
                <w:szCs w:val="24"/>
              </w:rPr>
              <w:t xml:space="preserve"> </w:t>
            </w:r>
            <w:r w:rsidR="00A423D9">
              <w:rPr>
                <w:rFonts w:ascii="Palatino Linotype" w:hAnsi="Palatino Linotype" w:cs="Times New Roman"/>
                <w:sz w:val="24"/>
                <w:szCs w:val="24"/>
              </w:rPr>
              <w:t xml:space="preserve">část seznamuje se </w:t>
            </w:r>
            <w:r w:rsidRPr="007271B9">
              <w:rPr>
                <w:rFonts w:ascii="Palatino Linotype" w:hAnsi="Palatino Linotype" w:cs="Times New Roman"/>
                <w:sz w:val="24"/>
                <w:szCs w:val="24"/>
              </w:rPr>
              <w:t>základní</w:t>
            </w:r>
            <w:r w:rsidR="00A423D9">
              <w:rPr>
                <w:rFonts w:ascii="Palatino Linotype" w:hAnsi="Palatino Linotype" w:cs="Times New Roman"/>
                <w:sz w:val="24"/>
                <w:szCs w:val="24"/>
              </w:rPr>
              <w:t>mi</w:t>
            </w:r>
            <w:r w:rsidRPr="007271B9">
              <w:rPr>
                <w:rFonts w:ascii="Palatino Linotype" w:hAnsi="Palatino Linotype" w:cs="Times New Roman"/>
                <w:sz w:val="24"/>
                <w:szCs w:val="24"/>
              </w:rPr>
              <w:t xml:space="preserve"> pojmy vztahující se k tématu práce, v metodologické </w:t>
            </w:r>
            <w:r w:rsidR="00A423D9">
              <w:rPr>
                <w:rFonts w:ascii="Palatino Linotype" w:hAnsi="Palatino Linotype" w:cs="Times New Roman"/>
                <w:sz w:val="24"/>
                <w:szCs w:val="24"/>
              </w:rPr>
              <w:t>je představena technika</w:t>
            </w:r>
            <w:r w:rsidRPr="007271B9">
              <w:rPr>
                <w:rFonts w:ascii="Palatino Linotype" w:hAnsi="Palatino Linotype" w:cs="Times New Roman"/>
                <w:sz w:val="24"/>
                <w:szCs w:val="24"/>
              </w:rPr>
              <w:t xml:space="preserve"> sběru dat </w:t>
            </w:r>
            <w:r w:rsidR="00A423D9">
              <w:rPr>
                <w:rFonts w:ascii="Palatino Linotype" w:hAnsi="Palatino Linotype" w:cs="Times New Roman"/>
                <w:sz w:val="24"/>
                <w:szCs w:val="24"/>
              </w:rPr>
              <w:t>a</w:t>
            </w:r>
            <w:r w:rsidRPr="007271B9">
              <w:rPr>
                <w:rFonts w:ascii="Palatino Linotype" w:hAnsi="Palatino Linotype" w:cs="Times New Roman"/>
                <w:sz w:val="24"/>
                <w:szCs w:val="24"/>
              </w:rPr>
              <w:t xml:space="preserve"> výzkumný vzor</w:t>
            </w:r>
            <w:r w:rsidR="00A423D9">
              <w:rPr>
                <w:rFonts w:ascii="Palatino Linotype" w:hAnsi="Palatino Linotype" w:cs="Times New Roman"/>
                <w:sz w:val="24"/>
                <w:szCs w:val="24"/>
              </w:rPr>
              <w:t>ek</w:t>
            </w:r>
            <w:r w:rsidRPr="007271B9">
              <w:rPr>
                <w:rFonts w:ascii="Palatino Linotype" w:hAnsi="Palatino Linotype" w:cs="Times New Roman"/>
                <w:sz w:val="24"/>
                <w:szCs w:val="24"/>
              </w:rPr>
              <w:t>. Empirická část obsahuje samotný výzkum, jeho výsledky a vyhodnocení.</w:t>
            </w:r>
          </w:p>
          <w:p w14:paraId="10EAAFA7" w14:textId="77777777" w:rsidR="00DA67D3" w:rsidRPr="000C697A" w:rsidRDefault="00DA67D3" w:rsidP="00DA67D3">
            <w:pPr>
              <w:spacing w:after="0" w:line="276" w:lineRule="auto"/>
              <w:rPr>
                <w:rFonts w:ascii="Palatino Linotype" w:eastAsia="Calibri" w:hAnsi="Palatino Linotype" w:cs="Times New Roman"/>
                <w:sz w:val="24"/>
                <w:szCs w:val="24"/>
                <w:lang w:val="en-GB"/>
              </w:rPr>
            </w:pPr>
          </w:p>
        </w:tc>
      </w:tr>
      <w:tr w:rsidR="00DA67D3" w:rsidRPr="000C697A" w14:paraId="4AA44012" w14:textId="77777777" w:rsidTr="00DA67D3">
        <w:trPr>
          <w:trHeight w:val="398"/>
        </w:trPr>
        <w:tc>
          <w:tcPr>
            <w:tcW w:w="2436" w:type="dxa"/>
            <w:tcBorders>
              <w:top w:val="single" w:sz="2" w:space="0" w:color="auto"/>
              <w:left w:val="double" w:sz="4" w:space="0" w:color="auto"/>
              <w:bottom w:val="single" w:sz="4" w:space="0" w:color="auto"/>
              <w:right w:val="single" w:sz="2" w:space="0" w:color="auto"/>
            </w:tcBorders>
            <w:hideMark/>
          </w:tcPr>
          <w:p w14:paraId="2E71AF43" w14:textId="77777777" w:rsidR="00DA67D3" w:rsidRPr="000C697A" w:rsidRDefault="00DA67D3" w:rsidP="00DA67D3">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Klíčová slova:</w:t>
            </w:r>
          </w:p>
        </w:tc>
        <w:tc>
          <w:tcPr>
            <w:tcW w:w="5769" w:type="dxa"/>
            <w:tcBorders>
              <w:top w:val="single" w:sz="2" w:space="0" w:color="auto"/>
              <w:left w:val="single" w:sz="2" w:space="0" w:color="auto"/>
              <w:bottom w:val="single" w:sz="4" w:space="0" w:color="auto"/>
              <w:right w:val="double" w:sz="4" w:space="0" w:color="auto"/>
            </w:tcBorders>
          </w:tcPr>
          <w:p w14:paraId="5A5D5C21" w14:textId="77777777" w:rsidR="00DA67D3" w:rsidRPr="000C697A" w:rsidRDefault="00DA67D3" w:rsidP="00DA67D3">
            <w:pPr>
              <w:spacing w:after="0" w:line="240" w:lineRule="auto"/>
              <w:jc w:val="both"/>
              <w:rPr>
                <w:rFonts w:ascii="Palatino Linotype" w:eastAsia="Calibri" w:hAnsi="Palatino Linotype" w:cs="Times New Roman"/>
                <w:sz w:val="24"/>
                <w:szCs w:val="24"/>
              </w:rPr>
            </w:pPr>
            <w:r w:rsidRPr="002677C4">
              <w:rPr>
                <w:rFonts w:ascii="Palatino Linotype" w:hAnsi="Palatino Linotype" w:cs="Times New Roman"/>
                <w:sz w:val="24"/>
                <w:szCs w:val="24"/>
              </w:rPr>
              <w:t>osobní život, OSPOD, profese, profesní život, sociální práce, sociální pracovník, vliv</w:t>
            </w:r>
          </w:p>
        </w:tc>
      </w:tr>
      <w:tr w:rsidR="00DA67D3" w:rsidRPr="000C697A" w14:paraId="7586690B" w14:textId="77777777" w:rsidTr="00DA67D3">
        <w:trPr>
          <w:trHeight w:val="499"/>
        </w:trPr>
        <w:tc>
          <w:tcPr>
            <w:tcW w:w="2436" w:type="dxa"/>
            <w:tcBorders>
              <w:top w:val="single" w:sz="2" w:space="0" w:color="auto"/>
              <w:left w:val="double" w:sz="4" w:space="0" w:color="auto"/>
              <w:bottom w:val="single" w:sz="4" w:space="0" w:color="auto"/>
              <w:right w:val="single" w:sz="2" w:space="0" w:color="auto"/>
            </w:tcBorders>
            <w:hideMark/>
          </w:tcPr>
          <w:p w14:paraId="1A3AC377" w14:textId="77777777" w:rsidR="00DA67D3" w:rsidRPr="000C697A" w:rsidRDefault="00DA67D3" w:rsidP="00DA67D3">
            <w:pPr>
              <w:spacing w:after="0" w:line="276" w:lineRule="auto"/>
              <w:rPr>
                <w:rFonts w:ascii="Palatino Linotype" w:eastAsia="Calibri" w:hAnsi="Palatino Linotype" w:cs="Times New Roman"/>
                <w:b/>
                <w:sz w:val="24"/>
                <w:szCs w:val="24"/>
                <w:lang w:val="en-GB"/>
              </w:rPr>
            </w:pPr>
            <w:r w:rsidRPr="001A6740">
              <w:rPr>
                <w:rFonts w:ascii="Palatino Linotype" w:eastAsia="Calibri" w:hAnsi="Palatino Linotype" w:cs="Times New Roman"/>
                <w:b/>
                <w:sz w:val="24"/>
                <w:szCs w:val="24"/>
                <w:lang w:val="en-GB"/>
              </w:rPr>
              <w:t>Title of Thesis</w:t>
            </w:r>
            <w:r w:rsidRPr="000C697A">
              <w:rPr>
                <w:rFonts w:ascii="Palatino Linotype" w:eastAsia="Calibri" w:hAnsi="Palatino Linotype" w:cs="Times New Roman"/>
                <w:b/>
                <w:sz w:val="24"/>
                <w:szCs w:val="24"/>
                <w:lang w:val="en-GB"/>
              </w:rPr>
              <w:t>:</w:t>
            </w:r>
          </w:p>
        </w:tc>
        <w:tc>
          <w:tcPr>
            <w:tcW w:w="5769" w:type="dxa"/>
            <w:tcBorders>
              <w:top w:val="single" w:sz="2" w:space="0" w:color="auto"/>
              <w:left w:val="single" w:sz="2" w:space="0" w:color="auto"/>
              <w:bottom w:val="single" w:sz="4" w:space="0" w:color="auto"/>
              <w:right w:val="double" w:sz="4" w:space="0" w:color="auto"/>
            </w:tcBorders>
          </w:tcPr>
          <w:p w14:paraId="5B69664C" w14:textId="77777777" w:rsidR="00DA67D3" w:rsidRPr="007271B9" w:rsidRDefault="00DA67D3" w:rsidP="00DA67D3">
            <w:pPr>
              <w:spacing w:line="240" w:lineRule="auto"/>
              <w:rPr>
                <w:rFonts w:ascii="Palatino Linotype" w:hAnsi="Palatino Linotype" w:cs="Times New Roman"/>
                <w:color w:val="000000" w:themeColor="text1"/>
                <w:sz w:val="24"/>
                <w:szCs w:val="24"/>
                <w:lang w:val="en"/>
              </w:rPr>
            </w:pPr>
            <w:r w:rsidRPr="007271B9">
              <w:rPr>
                <w:rFonts w:ascii="Palatino Linotype" w:hAnsi="Palatino Linotype" w:cs="Times New Roman"/>
                <w:color w:val="000000" w:themeColor="text1"/>
                <w:sz w:val="24"/>
                <w:szCs w:val="24"/>
                <w:lang w:val="en"/>
              </w:rPr>
              <w:t>How social work has affected the personal life of social workers</w:t>
            </w:r>
          </w:p>
        </w:tc>
      </w:tr>
      <w:tr w:rsidR="00DA67D3" w:rsidRPr="000C697A" w14:paraId="374A2CCF" w14:textId="77777777" w:rsidTr="00DA67D3">
        <w:trPr>
          <w:trHeight w:val="693"/>
        </w:trPr>
        <w:tc>
          <w:tcPr>
            <w:tcW w:w="2436" w:type="dxa"/>
            <w:tcBorders>
              <w:top w:val="single" w:sz="2" w:space="0" w:color="auto"/>
              <w:left w:val="double" w:sz="4" w:space="0" w:color="auto"/>
              <w:bottom w:val="single" w:sz="4" w:space="0" w:color="auto"/>
              <w:right w:val="single" w:sz="2" w:space="0" w:color="auto"/>
            </w:tcBorders>
            <w:hideMark/>
          </w:tcPr>
          <w:p w14:paraId="4078B95E" w14:textId="77777777" w:rsidR="00DA67D3" w:rsidRPr="000C697A" w:rsidRDefault="00DA67D3" w:rsidP="00DA67D3">
            <w:pPr>
              <w:spacing w:after="0" w:line="276" w:lineRule="auto"/>
              <w:rPr>
                <w:rFonts w:ascii="Palatino Linotype" w:eastAsia="Calibri" w:hAnsi="Palatino Linotype" w:cs="Times New Roman"/>
                <w:b/>
                <w:sz w:val="24"/>
                <w:szCs w:val="24"/>
                <w:lang w:val="en-GB"/>
              </w:rPr>
            </w:pPr>
            <w:r w:rsidRPr="000C697A">
              <w:rPr>
                <w:rFonts w:ascii="Palatino Linotype" w:eastAsia="Calibri" w:hAnsi="Palatino Linotype" w:cs="Times New Roman"/>
                <w:b/>
                <w:sz w:val="24"/>
                <w:szCs w:val="24"/>
                <w:lang w:val="en-GB"/>
              </w:rPr>
              <w:t>An</w:t>
            </w:r>
            <w:r w:rsidRPr="001A6740">
              <w:rPr>
                <w:rFonts w:ascii="Palatino Linotype" w:eastAsia="Calibri" w:hAnsi="Palatino Linotype" w:cs="Times New Roman"/>
                <w:b/>
                <w:sz w:val="24"/>
                <w:szCs w:val="24"/>
                <w:lang w:val="en-GB"/>
              </w:rPr>
              <w:t>n</w:t>
            </w:r>
            <w:r w:rsidRPr="000C697A">
              <w:rPr>
                <w:rFonts w:ascii="Palatino Linotype" w:eastAsia="Calibri" w:hAnsi="Palatino Linotype" w:cs="Times New Roman"/>
                <w:b/>
                <w:sz w:val="24"/>
                <w:szCs w:val="24"/>
                <w:lang w:val="en-GB"/>
              </w:rPr>
              <w:t>ota</w:t>
            </w:r>
            <w:r w:rsidRPr="001A6740">
              <w:rPr>
                <w:rFonts w:ascii="Palatino Linotype" w:eastAsia="Calibri" w:hAnsi="Palatino Linotype" w:cs="Times New Roman"/>
                <w:b/>
                <w:sz w:val="24"/>
                <w:szCs w:val="24"/>
                <w:lang w:val="en-GB"/>
              </w:rPr>
              <w:t>tion</w:t>
            </w:r>
            <w:r w:rsidRPr="000C697A">
              <w:rPr>
                <w:rFonts w:ascii="Palatino Linotype" w:eastAsia="Calibri" w:hAnsi="Palatino Linotype" w:cs="Times New Roman"/>
                <w:b/>
                <w:sz w:val="24"/>
                <w:szCs w:val="24"/>
                <w:lang w:val="en-GB"/>
              </w:rPr>
              <w:t>:</w:t>
            </w:r>
          </w:p>
        </w:tc>
        <w:tc>
          <w:tcPr>
            <w:tcW w:w="5769" w:type="dxa"/>
            <w:tcBorders>
              <w:top w:val="single" w:sz="2" w:space="0" w:color="auto"/>
              <w:left w:val="single" w:sz="2" w:space="0" w:color="auto"/>
              <w:bottom w:val="single" w:sz="4" w:space="0" w:color="auto"/>
              <w:right w:val="double" w:sz="4" w:space="0" w:color="auto"/>
            </w:tcBorders>
          </w:tcPr>
          <w:p w14:paraId="726C140D" w14:textId="77777777" w:rsidR="00DA67D3" w:rsidRPr="007271B9" w:rsidRDefault="00DA67D3" w:rsidP="00DA67D3">
            <w:pPr>
              <w:spacing w:line="240" w:lineRule="auto"/>
              <w:rPr>
                <w:rFonts w:ascii="Palatino Linotype" w:hAnsi="Palatino Linotype" w:cs="Times New Roman"/>
                <w:color w:val="000000" w:themeColor="text1"/>
                <w:sz w:val="24"/>
                <w:szCs w:val="24"/>
                <w:lang w:val="en"/>
              </w:rPr>
            </w:pPr>
            <w:r w:rsidRPr="007271B9">
              <w:rPr>
                <w:rStyle w:val="y2iqfc"/>
                <w:rFonts w:ascii="Palatino Linotype" w:hAnsi="Palatino Linotype" w:cs="Times New Roman"/>
                <w:color w:val="000000" w:themeColor="text1"/>
                <w:sz w:val="24"/>
                <w:szCs w:val="24"/>
                <w:lang w:val="en"/>
              </w:rPr>
              <w:t xml:space="preserve">The bachelor thesis examines the influence of social work on the personal life of social workers. Using the method of a qualitative study, specifically in the form of semi-structured interviews, I found out this fact in eight social workers from the Department of Family and Child Care at the Olomouc City Hall. The work is divided into three parts. The theoretical introduces the basic concepts related to the topic of </w:t>
            </w:r>
            <w:r w:rsidRPr="007271B9">
              <w:rPr>
                <w:rStyle w:val="y2iqfc"/>
                <w:rFonts w:ascii="Palatino Linotype" w:hAnsi="Palatino Linotype" w:cs="Times New Roman"/>
                <w:color w:val="000000" w:themeColor="text1"/>
                <w:sz w:val="24"/>
                <w:szCs w:val="24"/>
                <w:lang w:val="en"/>
              </w:rPr>
              <w:lastRenderedPageBreak/>
              <w:t>the work, the methodological introduces the technique of data collection and research sample. The empirical part contains the research itself, its results and evaluation.</w:t>
            </w:r>
          </w:p>
        </w:tc>
      </w:tr>
      <w:tr w:rsidR="00DA67D3" w:rsidRPr="000C697A" w14:paraId="09A22ADC" w14:textId="77777777" w:rsidTr="00DA67D3">
        <w:trPr>
          <w:trHeight w:val="546"/>
        </w:trPr>
        <w:tc>
          <w:tcPr>
            <w:tcW w:w="2436" w:type="dxa"/>
            <w:tcBorders>
              <w:top w:val="single" w:sz="2" w:space="0" w:color="auto"/>
              <w:left w:val="double" w:sz="4" w:space="0" w:color="auto"/>
              <w:bottom w:val="single" w:sz="4" w:space="0" w:color="auto"/>
              <w:right w:val="single" w:sz="2" w:space="0" w:color="auto"/>
            </w:tcBorders>
            <w:hideMark/>
          </w:tcPr>
          <w:p w14:paraId="33A5E53B" w14:textId="77777777" w:rsidR="00DA67D3" w:rsidRPr="000C697A" w:rsidRDefault="00DA67D3" w:rsidP="00DA67D3">
            <w:pPr>
              <w:spacing w:after="0" w:line="276" w:lineRule="auto"/>
              <w:rPr>
                <w:rFonts w:ascii="Palatino Linotype" w:eastAsia="Calibri" w:hAnsi="Palatino Linotype" w:cs="Times New Roman"/>
                <w:b/>
                <w:sz w:val="24"/>
                <w:szCs w:val="24"/>
                <w:lang w:val="en-GB"/>
              </w:rPr>
            </w:pPr>
            <w:r w:rsidRPr="001A6740">
              <w:rPr>
                <w:rFonts w:ascii="Palatino Linotype" w:eastAsia="Calibri" w:hAnsi="Palatino Linotype" w:cs="Times New Roman"/>
                <w:b/>
                <w:sz w:val="24"/>
                <w:szCs w:val="24"/>
                <w:lang w:val="en-GB"/>
              </w:rPr>
              <w:lastRenderedPageBreak/>
              <w:t>Keywords</w:t>
            </w:r>
            <w:r w:rsidRPr="000C697A">
              <w:rPr>
                <w:rFonts w:ascii="Palatino Linotype" w:eastAsia="Calibri" w:hAnsi="Palatino Linotype" w:cs="Times New Roman"/>
                <w:b/>
                <w:sz w:val="24"/>
                <w:szCs w:val="24"/>
                <w:lang w:val="en-GB"/>
              </w:rPr>
              <w:t>:</w:t>
            </w:r>
          </w:p>
        </w:tc>
        <w:tc>
          <w:tcPr>
            <w:tcW w:w="5769" w:type="dxa"/>
            <w:tcBorders>
              <w:top w:val="single" w:sz="4" w:space="0" w:color="auto"/>
              <w:left w:val="single" w:sz="2" w:space="0" w:color="auto"/>
              <w:bottom w:val="single" w:sz="4" w:space="0" w:color="auto"/>
              <w:right w:val="double" w:sz="4" w:space="0" w:color="auto"/>
            </w:tcBorders>
          </w:tcPr>
          <w:p w14:paraId="7E57CEB6" w14:textId="77777777" w:rsidR="00DA67D3" w:rsidRPr="000C697A" w:rsidRDefault="00DA67D3" w:rsidP="00DA67D3">
            <w:pPr>
              <w:spacing w:after="0" w:line="240" w:lineRule="auto"/>
              <w:rPr>
                <w:rFonts w:ascii="Palatino Linotype" w:eastAsia="MS Mincho" w:hAnsi="Palatino Linotype" w:cs="Times New Roman"/>
                <w:sz w:val="24"/>
                <w:szCs w:val="24"/>
                <w:lang w:val="en-GB"/>
              </w:rPr>
            </w:pPr>
            <w:r w:rsidRPr="002677C4">
              <w:rPr>
                <w:rFonts w:ascii="Palatino Linotype" w:hAnsi="Palatino Linotype" w:cs="Times New Roman"/>
                <w:color w:val="000000" w:themeColor="text1"/>
                <w:sz w:val="24"/>
                <w:szCs w:val="24"/>
                <w:lang w:val="en"/>
              </w:rPr>
              <w:t xml:space="preserve">influence, OSPOD, </w:t>
            </w:r>
            <w:r w:rsidRPr="002677C4">
              <w:rPr>
                <w:rStyle w:val="y2iqfc"/>
                <w:rFonts w:ascii="Palatino Linotype" w:hAnsi="Palatino Linotype" w:cs="Times New Roman"/>
                <w:color w:val="000000" w:themeColor="text1"/>
                <w:sz w:val="24"/>
                <w:szCs w:val="24"/>
                <w:lang w:val="en"/>
              </w:rPr>
              <w:t>personal life, profession, professional life, social work, social worker</w:t>
            </w:r>
          </w:p>
        </w:tc>
      </w:tr>
      <w:tr w:rsidR="00DA67D3" w:rsidRPr="000C697A" w14:paraId="4A290A6E" w14:textId="77777777" w:rsidTr="00DA67D3">
        <w:trPr>
          <w:trHeight w:val="429"/>
        </w:trPr>
        <w:tc>
          <w:tcPr>
            <w:tcW w:w="2436" w:type="dxa"/>
            <w:tcBorders>
              <w:top w:val="single" w:sz="2" w:space="0" w:color="auto"/>
              <w:left w:val="double" w:sz="4" w:space="0" w:color="auto"/>
              <w:bottom w:val="single" w:sz="4" w:space="0" w:color="auto"/>
              <w:right w:val="single" w:sz="2" w:space="0" w:color="auto"/>
            </w:tcBorders>
          </w:tcPr>
          <w:p w14:paraId="2D52EE73" w14:textId="77777777" w:rsidR="00DA67D3" w:rsidRDefault="00DA67D3" w:rsidP="00DA67D3">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 xml:space="preserve">Počet literatury </w:t>
            </w:r>
            <w:r>
              <w:rPr>
                <w:rFonts w:ascii="Palatino Linotype" w:eastAsia="Calibri" w:hAnsi="Palatino Linotype" w:cs="Times New Roman"/>
                <w:b/>
                <w:sz w:val="24"/>
                <w:szCs w:val="24"/>
              </w:rPr>
              <w:br/>
              <w:t>a zdrojů:</w:t>
            </w:r>
          </w:p>
        </w:tc>
        <w:tc>
          <w:tcPr>
            <w:tcW w:w="5769" w:type="dxa"/>
            <w:tcBorders>
              <w:top w:val="single" w:sz="2" w:space="0" w:color="auto"/>
              <w:left w:val="single" w:sz="2" w:space="0" w:color="auto"/>
              <w:bottom w:val="single" w:sz="4" w:space="0" w:color="auto"/>
              <w:right w:val="double" w:sz="4" w:space="0" w:color="auto"/>
            </w:tcBorders>
          </w:tcPr>
          <w:p w14:paraId="619271EA" w14:textId="77777777" w:rsidR="00DA67D3" w:rsidRPr="000C697A" w:rsidRDefault="00DA67D3" w:rsidP="00DA67D3">
            <w:pPr>
              <w:spacing w:after="0" w:line="276" w:lineRule="auto"/>
              <w:rPr>
                <w:rFonts w:ascii="Palatino Linotype" w:eastAsia="Calibri" w:hAnsi="Palatino Linotype" w:cs="Times New Roman"/>
                <w:sz w:val="24"/>
                <w:szCs w:val="24"/>
              </w:rPr>
            </w:pPr>
            <w:r>
              <w:rPr>
                <w:rFonts w:ascii="Palatino Linotype" w:eastAsia="Calibri" w:hAnsi="Palatino Linotype" w:cs="Times New Roman"/>
                <w:sz w:val="24"/>
                <w:szCs w:val="24"/>
              </w:rPr>
              <w:t>24</w:t>
            </w:r>
          </w:p>
        </w:tc>
      </w:tr>
      <w:tr w:rsidR="00DA67D3" w:rsidRPr="000C697A" w14:paraId="70644D1F" w14:textId="77777777" w:rsidTr="00DA67D3">
        <w:trPr>
          <w:trHeight w:val="415"/>
        </w:trPr>
        <w:tc>
          <w:tcPr>
            <w:tcW w:w="2436" w:type="dxa"/>
            <w:tcBorders>
              <w:top w:val="single" w:sz="4" w:space="0" w:color="auto"/>
              <w:left w:val="double" w:sz="4" w:space="0" w:color="auto"/>
              <w:bottom w:val="double" w:sz="4" w:space="0" w:color="auto"/>
              <w:right w:val="single" w:sz="2" w:space="0" w:color="auto"/>
            </w:tcBorders>
            <w:hideMark/>
          </w:tcPr>
          <w:p w14:paraId="2381F16F" w14:textId="77777777" w:rsidR="00DA67D3" w:rsidRPr="000C697A" w:rsidRDefault="00DA67D3" w:rsidP="00DA67D3">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Rozsah práce:</w:t>
            </w:r>
          </w:p>
        </w:tc>
        <w:tc>
          <w:tcPr>
            <w:tcW w:w="5769" w:type="dxa"/>
            <w:tcBorders>
              <w:top w:val="single" w:sz="4" w:space="0" w:color="auto"/>
              <w:left w:val="single" w:sz="2" w:space="0" w:color="auto"/>
              <w:bottom w:val="double" w:sz="4" w:space="0" w:color="auto"/>
              <w:right w:val="double" w:sz="4" w:space="0" w:color="auto"/>
            </w:tcBorders>
          </w:tcPr>
          <w:p w14:paraId="4B17F023" w14:textId="31D33632" w:rsidR="00DA67D3" w:rsidRPr="000C697A" w:rsidRDefault="00DA67D3" w:rsidP="00DA67D3">
            <w:pPr>
              <w:spacing w:after="0" w:line="276" w:lineRule="auto"/>
              <w:rPr>
                <w:rFonts w:ascii="Palatino Linotype" w:eastAsia="Calibri" w:hAnsi="Palatino Linotype" w:cs="Times New Roman"/>
                <w:sz w:val="24"/>
                <w:szCs w:val="24"/>
              </w:rPr>
            </w:pPr>
            <w:r w:rsidRPr="002677C4">
              <w:rPr>
                <w:rFonts w:ascii="Palatino Linotype" w:hAnsi="Palatino Linotype" w:cs="Times New Roman"/>
                <w:sz w:val="24"/>
                <w:szCs w:val="24"/>
              </w:rPr>
              <w:t>75</w:t>
            </w:r>
            <w:r w:rsidR="00091F79">
              <w:rPr>
                <w:rFonts w:ascii="Palatino Linotype" w:hAnsi="Palatino Linotype" w:cs="Times New Roman"/>
                <w:sz w:val="24"/>
                <w:szCs w:val="24"/>
              </w:rPr>
              <w:t> </w:t>
            </w:r>
            <w:r w:rsidRPr="002677C4">
              <w:rPr>
                <w:rFonts w:ascii="Palatino Linotype" w:hAnsi="Palatino Linotype" w:cs="Times New Roman"/>
                <w:sz w:val="24"/>
                <w:szCs w:val="24"/>
              </w:rPr>
              <w:t>4</w:t>
            </w:r>
            <w:r w:rsidR="00D2593B">
              <w:rPr>
                <w:rFonts w:ascii="Palatino Linotype" w:hAnsi="Palatino Linotype" w:cs="Times New Roman"/>
                <w:sz w:val="24"/>
                <w:szCs w:val="24"/>
              </w:rPr>
              <w:t>7</w:t>
            </w:r>
            <w:r w:rsidR="00091F79">
              <w:rPr>
                <w:rFonts w:ascii="Palatino Linotype" w:hAnsi="Palatino Linotype" w:cs="Times New Roman"/>
                <w:sz w:val="24"/>
                <w:szCs w:val="24"/>
              </w:rPr>
              <w:t xml:space="preserve">5 </w:t>
            </w:r>
            <w:r w:rsidR="003A314E">
              <w:rPr>
                <w:rFonts w:ascii="Palatino Linotype" w:hAnsi="Palatino Linotype" w:cs="Times New Roman"/>
                <w:sz w:val="24"/>
                <w:szCs w:val="24"/>
              </w:rPr>
              <w:t>znaků</w:t>
            </w:r>
          </w:p>
        </w:tc>
      </w:tr>
    </w:tbl>
    <w:p w14:paraId="4C2CD280" w14:textId="77777777" w:rsidR="00693AA8" w:rsidRPr="00DA67D3" w:rsidRDefault="00693AA8" w:rsidP="00DA67D3">
      <w:pPr>
        <w:spacing w:line="360" w:lineRule="auto"/>
        <w:rPr>
          <w:rFonts w:ascii="Palatino Linotype" w:hAnsi="Palatino Linotype" w:cs="Times New Roman"/>
          <w:b/>
          <w:bCs/>
          <w:sz w:val="24"/>
          <w:szCs w:val="24"/>
        </w:rPr>
      </w:pPr>
    </w:p>
    <w:p w14:paraId="6E9447EC" w14:textId="77777777" w:rsidR="0071023B" w:rsidRPr="00DA67D3" w:rsidRDefault="0071023B" w:rsidP="00DA67D3">
      <w:pPr>
        <w:spacing w:line="360" w:lineRule="auto"/>
        <w:jc w:val="both"/>
        <w:rPr>
          <w:rFonts w:ascii="Palatino Linotype" w:hAnsi="Palatino Linotype" w:cs="Times New Roman"/>
          <w:b/>
          <w:bCs/>
          <w:sz w:val="24"/>
          <w:szCs w:val="24"/>
        </w:rPr>
      </w:pPr>
    </w:p>
    <w:p w14:paraId="4287EED2" w14:textId="0A84C991" w:rsidR="005A34C0" w:rsidRDefault="005A34C0" w:rsidP="00DA67D3">
      <w:pPr>
        <w:spacing w:line="360" w:lineRule="auto"/>
        <w:jc w:val="both"/>
        <w:rPr>
          <w:rFonts w:ascii="Palatino Linotype" w:hAnsi="Palatino Linotype" w:cs="Times New Roman"/>
          <w:sz w:val="24"/>
          <w:szCs w:val="24"/>
        </w:rPr>
      </w:pPr>
    </w:p>
    <w:p w14:paraId="23356AE9" w14:textId="53533F11" w:rsidR="00DA67D3" w:rsidRDefault="00DA67D3" w:rsidP="00DA67D3">
      <w:pPr>
        <w:spacing w:line="360" w:lineRule="auto"/>
        <w:jc w:val="both"/>
        <w:rPr>
          <w:rFonts w:ascii="Palatino Linotype" w:hAnsi="Palatino Linotype" w:cs="Times New Roman"/>
          <w:sz w:val="24"/>
          <w:szCs w:val="24"/>
        </w:rPr>
      </w:pPr>
    </w:p>
    <w:p w14:paraId="3BA74186" w14:textId="1A897D0F" w:rsidR="00DA67D3" w:rsidRDefault="00DA67D3" w:rsidP="00DA67D3">
      <w:pPr>
        <w:spacing w:line="360" w:lineRule="auto"/>
        <w:jc w:val="both"/>
        <w:rPr>
          <w:rFonts w:ascii="Palatino Linotype" w:hAnsi="Palatino Linotype" w:cs="Times New Roman"/>
          <w:sz w:val="24"/>
          <w:szCs w:val="24"/>
        </w:rPr>
      </w:pPr>
    </w:p>
    <w:p w14:paraId="278F77F3" w14:textId="45F97467" w:rsidR="00DA67D3" w:rsidRDefault="00DA67D3" w:rsidP="00DA67D3">
      <w:pPr>
        <w:spacing w:line="360" w:lineRule="auto"/>
        <w:jc w:val="both"/>
        <w:rPr>
          <w:rFonts w:ascii="Palatino Linotype" w:hAnsi="Palatino Linotype" w:cs="Times New Roman"/>
          <w:sz w:val="24"/>
          <w:szCs w:val="24"/>
        </w:rPr>
      </w:pPr>
    </w:p>
    <w:p w14:paraId="0DF36611" w14:textId="4D9F5B10" w:rsidR="00DA67D3" w:rsidRDefault="00DA67D3" w:rsidP="00DA67D3">
      <w:pPr>
        <w:spacing w:line="360" w:lineRule="auto"/>
        <w:jc w:val="both"/>
        <w:rPr>
          <w:rFonts w:ascii="Palatino Linotype" w:hAnsi="Palatino Linotype" w:cs="Times New Roman"/>
          <w:sz w:val="24"/>
          <w:szCs w:val="24"/>
        </w:rPr>
      </w:pPr>
    </w:p>
    <w:p w14:paraId="75755A30" w14:textId="3211DA6D" w:rsidR="00DA67D3" w:rsidRDefault="00DA67D3" w:rsidP="00DA67D3">
      <w:pPr>
        <w:spacing w:line="360" w:lineRule="auto"/>
        <w:jc w:val="both"/>
        <w:rPr>
          <w:rFonts w:ascii="Palatino Linotype" w:hAnsi="Palatino Linotype" w:cs="Times New Roman"/>
          <w:sz w:val="24"/>
          <w:szCs w:val="24"/>
        </w:rPr>
      </w:pPr>
    </w:p>
    <w:p w14:paraId="71F54C28" w14:textId="6A777C16" w:rsidR="00DA67D3" w:rsidRDefault="00DA67D3" w:rsidP="00DA67D3">
      <w:pPr>
        <w:spacing w:line="360" w:lineRule="auto"/>
        <w:jc w:val="both"/>
        <w:rPr>
          <w:rFonts w:ascii="Palatino Linotype" w:hAnsi="Palatino Linotype" w:cs="Times New Roman"/>
          <w:sz w:val="24"/>
          <w:szCs w:val="24"/>
        </w:rPr>
      </w:pPr>
    </w:p>
    <w:p w14:paraId="04E04504" w14:textId="0C9C96F9" w:rsidR="00DA67D3" w:rsidRDefault="00DA67D3" w:rsidP="00DA67D3">
      <w:pPr>
        <w:spacing w:line="360" w:lineRule="auto"/>
        <w:jc w:val="both"/>
        <w:rPr>
          <w:rFonts w:ascii="Palatino Linotype" w:hAnsi="Palatino Linotype" w:cs="Times New Roman"/>
          <w:sz w:val="24"/>
          <w:szCs w:val="24"/>
        </w:rPr>
      </w:pPr>
    </w:p>
    <w:p w14:paraId="6E588F6B" w14:textId="5682E837" w:rsidR="00DA67D3" w:rsidRDefault="00DA67D3" w:rsidP="00DA67D3">
      <w:pPr>
        <w:spacing w:line="360" w:lineRule="auto"/>
        <w:jc w:val="both"/>
        <w:rPr>
          <w:rFonts w:ascii="Palatino Linotype" w:hAnsi="Palatino Linotype" w:cs="Times New Roman"/>
          <w:sz w:val="24"/>
          <w:szCs w:val="24"/>
        </w:rPr>
      </w:pPr>
    </w:p>
    <w:p w14:paraId="771378FE" w14:textId="4115A182" w:rsidR="00DA67D3" w:rsidRDefault="00DA67D3" w:rsidP="00DA67D3">
      <w:pPr>
        <w:spacing w:line="360" w:lineRule="auto"/>
        <w:jc w:val="both"/>
        <w:rPr>
          <w:rFonts w:ascii="Palatino Linotype" w:hAnsi="Palatino Linotype" w:cs="Times New Roman"/>
          <w:sz w:val="24"/>
          <w:szCs w:val="24"/>
        </w:rPr>
      </w:pPr>
    </w:p>
    <w:p w14:paraId="75E1CE2B" w14:textId="72AF2E92" w:rsidR="00DA67D3" w:rsidRDefault="00DA67D3" w:rsidP="00DA67D3">
      <w:pPr>
        <w:spacing w:line="360" w:lineRule="auto"/>
        <w:jc w:val="both"/>
        <w:rPr>
          <w:rFonts w:ascii="Palatino Linotype" w:hAnsi="Palatino Linotype" w:cs="Times New Roman"/>
          <w:sz w:val="24"/>
          <w:szCs w:val="24"/>
        </w:rPr>
      </w:pPr>
    </w:p>
    <w:p w14:paraId="459A870F" w14:textId="543C1334" w:rsidR="00DA67D3" w:rsidRDefault="00DA67D3" w:rsidP="00DA67D3">
      <w:pPr>
        <w:spacing w:line="360" w:lineRule="auto"/>
        <w:jc w:val="both"/>
        <w:rPr>
          <w:rFonts w:ascii="Palatino Linotype" w:hAnsi="Palatino Linotype" w:cs="Times New Roman"/>
          <w:sz w:val="24"/>
          <w:szCs w:val="24"/>
        </w:rPr>
      </w:pPr>
    </w:p>
    <w:p w14:paraId="1FB99A0B" w14:textId="2E575DE8" w:rsidR="00DA67D3" w:rsidRDefault="00DA67D3" w:rsidP="00DA67D3">
      <w:pPr>
        <w:spacing w:line="360" w:lineRule="auto"/>
        <w:jc w:val="both"/>
        <w:rPr>
          <w:rFonts w:ascii="Palatino Linotype" w:hAnsi="Palatino Linotype" w:cs="Times New Roman"/>
          <w:sz w:val="24"/>
          <w:szCs w:val="24"/>
        </w:rPr>
      </w:pPr>
    </w:p>
    <w:p w14:paraId="6B75345C" w14:textId="13B5D844" w:rsidR="005A34C0" w:rsidRPr="00DA67D3" w:rsidRDefault="005A34C0" w:rsidP="00DA67D3">
      <w:pPr>
        <w:spacing w:line="360" w:lineRule="auto"/>
        <w:jc w:val="both"/>
        <w:rPr>
          <w:rFonts w:ascii="Palatino Linotype" w:hAnsi="Palatino Linotype" w:cs="Times New Roman"/>
          <w:sz w:val="24"/>
          <w:szCs w:val="24"/>
        </w:rPr>
      </w:pPr>
    </w:p>
    <w:bookmarkStart w:id="0" w:name="_Toc69566237" w:displacedByCustomXml="next"/>
    <w:bookmarkStart w:id="1" w:name="_Toc69707640" w:displacedByCustomXml="next"/>
    <w:sdt>
      <w:sdtPr>
        <w:rPr>
          <w:rFonts w:ascii="Palatino Linotype" w:eastAsiaTheme="minorHAnsi" w:hAnsi="Palatino Linotype" w:cstheme="minorBidi"/>
          <w:b w:val="0"/>
          <w:sz w:val="22"/>
          <w:szCs w:val="22"/>
        </w:rPr>
        <w:id w:val="-702863662"/>
        <w:docPartObj>
          <w:docPartGallery w:val="Table of Contents"/>
          <w:docPartUnique/>
        </w:docPartObj>
      </w:sdtPr>
      <w:sdtEndPr>
        <w:rPr>
          <w:rFonts w:cs="Times New Roman"/>
          <w:bCs/>
          <w:sz w:val="24"/>
          <w:szCs w:val="24"/>
        </w:rPr>
      </w:sdtEndPr>
      <w:sdtContent>
        <w:p w14:paraId="225D4825" w14:textId="77777777" w:rsidR="00C0115A" w:rsidRDefault="0079384C" w:rsidP="004C7458">
          <w:pPr>
            <w:pStyle w:val="Nadpis1"/>
            <w:numPr>
              <w:ilvl w:val="0"/>
              <w:numId w:val="0"/>
            </w:numPr>
            <w:spacing w:before="0" w:after="0" w:line="360" w:lineRule="auto"/>
            <w:rPr>
              <w:noProof/>
            </w:rPr>
          </w:pPr>
          <w:r w:rsidRPr="004C7458">
            <w:rPr>
              <w:rFonts w:ascii="Palatino Linotype" w:hAnsi="Palatino Linotype" w:cs="Times New Roman"/>
            </w:rPr>
            <w:t>Obsah</w:t>
          </w:r>
          <w:bookmarkEnd w:id="1"/>
          <w:bookmarkEnd w:id="0"/>
          <w:r w:rsidRPr="00DA67D3">
            <w:rPr>
              <w:rFonts w:ascii="Palatino Linotype" w:hAnsi="Palatino Linotype" w:cs="Times New Roman"/>
              <w:b w:val="0"/>
              <w:sz w:val="24"/>
              <w:szCs w:val="24"/>
            </w:rPr>
            <w:fldChar w:fldCharType="begin"/>
          </w:r>
          <w:r w:rsidRPr="00DA67D3">
            <w:rPr>
              <w:rFonts w:ascii="Palatino Linotype" w:hAnsi="Palatino Linotype" w:cs="Times New Roman"/>
              <w:sz w:val="24"/>
              <w:szCs w:val="24"/>
            </w:rPr>
            <w:instrText xml:space="preserve"> TOC \o "1-3" \h \z \u </w:instrText>
          </w:r>
          <w:r w:rsidRPr="00DA67D3">
            <w:rPr>
              <w:rFonts w:ascii="Palatino Linotype" w:hAnsi="Palatino Linotype" w:cs="Times New Roman"/>
              <w:b w:val="0"/>
              <w:sz w:val="24"/>
              <w:szCs w:val="24"/>
            </w:rPr>
            <w:fldChar w:fldCharType="separate"/>
          </w:r>
        </w:p>
        <w:p w14:paraId="6FA57E4B" w14:textId="31FE32D6" w:rsidR="00C0115A" w:rsidRDefault="00CC61FB">
          <w:pPr>
            <w:pStyle w:val="Obsah1"/>
            <w:tabs>
              <w:tab w:val="right" w:leader="dot" w:pos="8210"/>
            </w:tabs>
            <w:rPr>
              <w:rFonts w:eastAsiaTheme="minorEastAsia"/>
              <w:noProof/>
              <w:lang w:eastAsia="cs-CZ"/>
            </w:rPr>
          </w:pPr>
          <w:hyperlink w:anchor="_Toc69707640" w:history="1">
            <w:r w:rsidR="00C0115A" w:rsidRPr="00780A0D">
              <w:rPr>
                <w:rStyle w:val="Hypertextovodkaz"/>
                <w:rFonts w:ascii="Palatino Linotype" w:hAnsi="Palatino Linotype" w:cs="Times New Roman"/>
                <w:noProof/>
              </w:rPr>
              <w:t>Obsah</w:t>
            </w:r>
            <w:r w:rsidR="00C0115A">
              <w:rPr>
                <w:noProof/>
                <w:webHidden/>
              </w:rPr>
              <w:tab/>
            </w:r>
            <w:r w:rsidR="00C0115A">
              <w:rPr>
                <w:noProof/>
                <w:webHidden/>
              </w:rPr>
              <w:fldChar w:fldCharType="begin"/>
            </w:r>
            <w:r w:rsidR="00C0115A">
              <w:rPr>
                <w:noProof/>
                <w:webHidden/>
              </w:rPr>
              <w:instrText xml:space="preserve"> PAGEREF _Toc69707640 \h </w:instrText>
            </w:r>
            <w:r w:rsidR="00C0115A">
              <w:rPr>
                <w:noProof/>
                <w:webHidden/>
              </w:rPr>
            </w:r>
            <w:r w:rsidR="00C0115A">
              <w:rPr>
                <w:noProof/>
                <w:webHidden/>
              </w:rPr>
              <w:fldChar w:fldCharType="separate"/>
            </w:r>
            <w:r w:rsidR="00C0115A">
              <w:rPr>
                <w:noProof/>
                <w:webHidden/>
              </w:rPr>
              <w:t>5</w:t>
            </w:r>
            <w:r w:rsidR="00C0115A">
              <w:rPr>
                <w:noProof/>
                <w:webHidden/>
              </w:rPr>
              <w:fldChar w:fldCharType="end"/>
            </w:r>
          </w:hyperlink>
        </w:p>
        <w:p w14:paraId="3AEAEEB2" w14:textId="47501A39" w:rsidR="00C0115A" w:rsidRDefault="00CC61FB">
          <w:pPr>
            <w:pStyle w:val="Obsah1"/>
            <w:tabs>
              <w:tab w:val="right" w:leader="dot" w:pos="8210"/>
            </w:tabs>
            <w:rPr>
              <w:rFonts w:eastAsiaTheme="minorEastAsia"/>
              <w:noProof/>
              <w:lang w:eastAsia="cs-CZ"/>
            </w:rPr>
          </w:pPr>
          <w:hyperlink w:anchor="_Toc69707641" w:history="1">
            <w:r w:rsidR="00C0115A" w:rsidRPr="00780A0D">
              <w:rPr>
                <w:rStyle w:val="Hypertextovodkaz"/>
                <w:noProof/>
              </w:rPr>
              <w:t>ÚVOD</w:t>
            </w:r>
            <w:r w:rsidR="00C0115A">
              <w:rPr>
                <w:noProof/>
                <w:webHidden/>
              </w:rPr>
              <w:tab/>
            </w:r>
            <w:r w:rsidR="00C0115A">
              <w:rPr>
                <w:noProof/>
                <w:webHidden/>
              </w:rPr>
              <w:fldChar w:fldCharType="begin"/>
            </w:r>
            <w:r w:rsidR="00C0115A">
              <w:rPr>
                <w:noProof/>
                <w:webHidden/>
              </w:rPr>
              <w:instrText xml:space="preserve"> PAGEREF _Toc69707641 \h </w:instrText>
            </w:r>
            <w:r w:rsidR="00C0115A">
              <w:rPr>
                <w:noProof/>
                <w:webHidden/>
              </w:rPr>
            </w:r>
            <w:r w:rsidR="00C0115A">
              <w:rPr>
                <w:noProof/>
                <w:webHidden/>
              </w:rPr>
              <w:fldChar w:fldCharType="separate"/>
            </w:r>
            <w:r w:rsidR="00C0115A">
              <w:rPr>
                <w:noProof/>
                <w:webHidden/>
              </w:rPr>
              <w:t>7</w:t>
            </w:r>
            <w:r w:rsidR="00C0115A">
              <w:rPr>
                <w:noProof/>
                <w:webHidden/>
              </w:rPr>
              <w:fldChar w:fldCharType="end"/>
            </w:r>
          </w:hyperlink>
        </w:p>
        <w:p w14:paraId="61D3E86C" w14:textId="1FB6B1E7" w:rsidR="00C0115A" w:rsidRDefault="00CC61FB">
          <w:pPr>
            <w:pStyle w:val="Obsah1"/>
            <w:tabs>
              <w:tab w:val="left" w:pos="440"/>
              <w:tab w:val="right" w:leader="dot" w:pos="8210"/>
            </w:tabs>
            <w:rPr>
              <w:rFonts w:eastAsiaTheme="minorEastAsia"/>
              <w:noProof/>
              <w:lang w:eastAsia="cs-CZ"/>
            </w:rPr>
          </w:pPr>
          <w:hyperlink w:anchor="_Toc69707642" w:history="1">
            <w:r w:rsidR="00C0115A" w:rsidRPr="00780A0D">
              <w:rPr>
                <w:rStyle w:val="Hypertextovodkaz"/>
                <w:rFonts w:ascii="Palatino Linotype" w:hAnsi="Palatino Linotype"/>
                <w:noProof/>
              </w:rPr>
              <w:t>1</w:t>
            </w:r>
            <w:r w:rsidR="00C0115A">
              <w:rPr>
                <w:rFonts w:eastAsiaTheme="minorEastAsia"/>
                <w:noProof/>
                <w:lang w:eastAsia="cs-CZ"/>
              </w:rPr>
              <w:tab/>
            </w:r>
            <w:r w:rsidR="00C0115A" w:rsidRPr="00780A0D">
              <w:rPr>
                <w:rStyle w:val="Hypertextovodkaz"/>
                <w:rFonts w:ascii="Palatino Linotype" w:hAnsi="Palatino Linotype"/>
                <w:noProof/>
              </w:rPr>
              <w:t>TEORETICKÁ ČÁST</w:t>
            </w:r>
            <w:r w:rsidR="00C0115A">
              <w:rPr>
                <w:noProof/>
                <w:webHidden/>
              </w:rPr>
              <w:tab/>
            </w:r>
            <w:r w:rsidR="00C0115A">
              <w:rPr>
                <w:noProof/>
                <w:webHidden/>
              </w:rPr>
              <w:fldChar w:fldCharType="begin"/>
            </w:r>
            <w:r w:rsidR="00C0115A">
              <w:rPr>
                <w:noProof/>
                <w:webHidden/>
              </w:rPr>
              <w:instrText xml:space="preserve"> PAGEREF _Toc69707642 \h </w:instrText>
            </w:r>
            <w:r w:rsidR="00C0115A">
              <w:rPr>
                <w:noProof/>
                <w:webHidden/>
              </w:rPr>
            </w:r>
            <w:r w:rsidR="00C0115A">
              <w:rPr>
                <w:noProof/>
                <w:webHidden/>
              </w:rPr>
              <w:fldChar w:fldCharType="separate"/>
            </w:r>
            <w:r w:rsidR="00C0115A">
              <w:rPr>
                <w:noProof/>
                <w:webHidden/>
              </w:rPr>
              <w:t>9</w:t>
            </w:r>
            <w:r w:rsidR="00C0115A">
              <w:rPr>
                <w:noProof/>
                <w:webHidden/>
              </w:rPr>
              <w:fldChar w:fldCharType="end"/>
            </w:r>
          </w:hyperlink>
        </w:p>
        <w:p w14:paraId="19885532" w14:textId="5BA2EE75" w:rsidR="00C0115A" w:rsidRDefault="00CC61FB">
          <w:pPr>
            <w:pStyle w:val="Obsah2"/>
            <w:tabs>
              <w:tab w:val="left" w:pos="880"/>
              <w:tab w:val="right" w:leader="dot" w:pos="8210"/>
            </w:tabs>
            <w:rPr>
              <w:rFonts w:eastAsiaTheme="minorEastAsia"/>
              <w:noProof/>
              <w:lang w:eastAsia="cs-CZ"/>
            </w:rPr>
          </w:pPr>
          <w:hyperlink w:anchor="_Toc69707643" w:history="1">
            <w:r w:rsidR="00C0115A" w:rsidRPr="00780A0D">
              <w:rPr>
                <w:rStyle w:val="Hypertextovodkaz"/>
                <w:rFonts w:ascii="Palatino Linotype" w:hAnsi="Palatino Linotype"/>
                <w:noProof/>
              </w:rPr>
              <w:t>1.1</w:t>
            </w:r>
            <w:r w:rsidR="00C0115A">
              <w:rPr>
                <w:rFonts w:eastAsiaTheme="minorEastAsia"/>
                <w:noProof/>
                <w:lang w:eastAsia="cs-CZ"/>
              </w:rPr>
              <w:tab/>
            </w:r>
            <w:r w:rsidR="00C0115A" w:rsidRPr="00780A0D">
              <w:rPr>
                <w:rStyle w:val="Hypertextovodkaz"/>
                <w:rFonts w:ascii="Palatino Linotype" w:hAnsi="Palatino Linotype"/>
                <w:noProof/>
              </w:rPr>
              <w:t>CHARAKTERISTIKA SOCIÁLNÍ PRÁCE</w:t>
            </w:r>
            <w:r w:rsidR="00C0115A">
              <w:rPr>
                <w:noProof/>
                <w:webHidden/>
              </w:rPr>
              <w:tab/>
            </w:r>
            <w:r w:rsidR="00C0115A">
              <w:rPr>
                <w:noProof/>
                <w:webHidden/>
              </w:rPr>
              <w:fldChar w:fldCharType="begin"/>
            </w:r>
            <w:r w:rsidR="00C0115A">
              <w:rPr>
                <w:noProof/>
                <w:webHidden/>
              </w:rPr>
              <w:instrText xml:space="preserve"> PAGEREF _Toc69707643 \h </w:instrText>
            </w:r>
            <w:r w:rsidR="00C0115A">
              <w:rPr>
                <w:noProof/>
                <w:webHidden/>
              </w:rPr>
            </w:r>
            <w:r w:rsidR="00C0115A">
              <w:rPr>
                <w:noProof/>
                <w:webHidden/>
              </w:rPr>
              <w:fldChar w:fldCharType="separate"/>
            </w:r>
            <w:r w:rsidR="00C0115A">
              <w:rPr>
                <w:noProof/>
                <w:webHidden/>
              </w:rPr>
              <w:t>9</w:t>
            </w:r>
            <w:r w:rsidR="00C0115A">
              <w:rPr>
                <w:noProof/>
                <w:webHidden/>
              </w:rPr>
              <w:fldChar w:fldCharType="end"/>
            </w:r>
          </w:hyperlink>
        </w:p>
        <w:p w14:paraId="1E393077" w14:textId="448F9896" w:rsidR="00C0115A" w:rsidRDefault="00CC61FB">
          <w:pPr>
            <w:pStyle w:val="Obsah2"/>
            <w:tabs>
              <w:tab w:val="left" w:pos="880"/>
              <w:tab w:val="right" w:leader="dot" w:pos="8210"/>
            </w:tabs>
            <w:rPr>
              <w:rFonts w:eastAsiaTheme="minorEastAsia"/>
              <w:noProof/>
              <w:lang w:eastAsia="cs-CZ"/>
            </w:rPr>
          </w:pPr>
          <w:hyperlink w:anchor="_Toc69707644" w:history="1">
            <w:r w:rsidR="00C0115A" w:rsidRPr="00780A0D">
              <w:rPr>
                <w:rStyle w:val="Hypertextovodkaz"/>
                <w:rFonts w:ascii="Palatino Linotype" w:hAnsi="Palatino Linotype" w:cs="Times New Roman"/>
                <w:noProof/>
              </w:rPr>
              <w:t>1.2</w:t>
            </w:r>
            <w:r w:rsidR="00C0115A">
              <w:rPr>
                <w:rFonts w:eastAsiaTheme="minorEastAsia"/>
                <w:noProof/>
                <w:lang w:eastAsia="cs-CZ"/>
              </w:rPr>
              <w:tab/>
            </w:r>
            <w:r w:rsidR="00C0115A" w:rsidRPr="00780A0D">
              <w:rPr>
                <w:rStyle w:val="Hypertextovodkaz"/>
                <w:rFonts w:ascii="Palatino Linotype" w:hAnsi="Palatino Linotype"/>
                <w:noProof/>
              </w:rPr>
              <w:t>CHARAKTERISTIKA SOCIÁLNÍ PRÁCE Z HLEDISKA</w:t>
            </w:r>
            <w:r w:rsidR="00C0115A" w:rsidRPr="00780A0D">
              <w:rPr>
                <w:rStyle w:val="Hypertextovodkaz"/>
                <w:rFonts w:ascii="Palatino Linotype" w:hAnsi="Palatino Linotype" w:cs="Times New Roman"/>
                <w:noProof/>
              </w:rPr>
              <w:t xml:space="preserve">   </w:t>
            </w:r>
            <w:r w:rsidR="00C0115A" w:rsidRPr="00780A0D">
              <w:rPr>
                <w:rStyle w:val="Hypertextovodkaz"/>
                <w:rFonts w:ascii="Palatino Linotype" w:hAnsi="Palatino Linotype"/>
                <w:noProof/>
              </w:rPr>
              <w:t>PROFESE</w:t>
            </w:r>
            <w:r w:rsidR="00C0115A">
              <w:rPr>
                <w:noProof/>
                <w:webHidden/>
              </w:rPr>
              <w:tab/>
            </w:r>
            <w:r w:rsidR="00C0115A">
              <w:rPr>
                <w:noProof/>
                <w:webHidden/>
              </w:rPr>
              <w:fldChar w:fldCharType="begin"/>
            </w:r>
            <w:r w:rsidR="00C0115A">
              <w:rPr>
                <w:noProof/>
                <w:webHidden/>
              </w:rPr>
              <w:instrText xml:space="preserve"> PAGEREF _Toc69707644 \h </w:instrText>
            </w:r>
            <w:r w:rsidR="00C0115A">
              <w:rPr>
                <w:noProof/>
                <w:webHidden/>
              </w:rPr>
            </w:r>
            <w:r w:rsidR="00C0115A">
              <w:rPr>
                <w:noProof/>
                <w:webHidden/>
              </w:rPr>
              <w:fldChar w:fldCharType="separate"/>
            </w:r>
            <w:r w:rsidR="00C0115A">
              <w:rPr>
                <w:noProof/>
                <w:webHidden/>
              </w:rPr>
              <w:t>10</w:t>
            </w:r>
            <w:r w:rsidR="00C0115A">
              <w:rPr>
                <w:noProof/>
                <w:webHidden/>
              </w:rPr>
              <w:fldChar w:fldCharType="end"/>
            </w:r>
          </w:hyperlink>
        </w:p>
        <w:p w14:paraId="1304FBC8" w14:textId="6EB0288C" w:rsidR="00C0115A" w:rsidRDefault="00CC61FB">
          <w:pPr>
            <w:pStyle w:val="Obsah2"/>
            <w:tabs>
              <w:tab w:val="left" w:pos="880"/>
              <w:tab w:val="right" w:leader="dot" w:pos="8210"/>
            </w:tabs>
            <w:rPr>
              <w:rFonts w:eastAsiaTheme="minorEastAsia"/>
              <w:noProof/>
              <w:lang w:eastAsia="cs-CZ"/>
            </w:rPr>
          </w:pPr>
          <w:hyperlink w:anchor="_Toc69707645" w:history="1">
            <w:r w:rsidR="00C0115A" w:rsidRPr="00780A0D">
              <w:rPr>
                <w:rStyle w:val="Hypertextovodkaz"/>
                <w:rFonts w:ascii="Palatino Linotype" w:hAnsi="Palatino Linotype"/>
                <w:noProof/>
              </w:rPr>
              <w:t>1.3</w:t>
            </w:r>
            <w:r w:rsidR="00C0115A">
              <w:rPr>
                <w:rFonts w:eastAsiaTheme="minorEastAsia"/>
                <w:noProof/>
                <w:lang w:eastAsia="cs-CZ"/>
              </w:rPr>
              <w:tab/>
            </w:r>
            <w:r w:rsidR="00C0115A" w:rsidRPr="00780A0D">
              <w:rPr>
                <w:rStyle w:val="Hypertextovodkaz"/>
                <w:rFonts w:ascii="Palatino Linotype" w:hAnsi="Palatino Linotype"/>
                <w:noProof/>
              </w:rPr>
              <w:t>SOCIÁLNÍ PRACOVNÍK</w:t>
            </w:r>
            <w:r w:rsidR="00C0115A">
              <w:rPr>
                <w:noProof/>
                <w:webHidden/>
              </w:rPr>
              <w:tab/>
            </w:r>
            <w:r w:rsidR="00C0115A">
              <w:rPr>
                <w:noProof/>
                <w:webHidden/>
              </w:rPr>
              <w:fldChar w:fldCharType="begin"/>
            </w:r>
            <w:r w:rsidR="00C0115A">
              <w:rPr>
                <w:noProof/>
                <w:webHidden/>
              </w:rPr>
              <w:instrText xml:space="preserve"> PAGEREF _Toc69707645 \h </w:instrText>
            </w:r>
            <w:r w:rsidR="00C0115A">
              <w:rPr>
                <w:noProof/>
                <w:webHidden/>
              </w:rPr>
            </w:r>
            <w:r w:rsidR="00C0115A">
              <w:rPr>
                <w:noProof/>
                <w:webHidden/>
              </w:rPr>
              <w:fldChar w:fldCharType="separate"/>
            </w:r>
            <w:r w:rsidR="00C0115A">
              <w:rPr>
                <w:noProof/>
                <w:webHidden/>
              </w:rPr>
              <w:t>13</w:t>
            </w:r>
            <w:r w:rsidR="00C0115A">
              <w:rPr>
                <w:noProof/>
                <w:webHidden/>
              </w:rPr>
              <w:fldChar w:fldCharType="end"/>
            </w:r>
          </w:hyperlink>
        </w:p>
        <w:p w14:paraId="413BE420" w14:textId="7A3DC0A7" w:rsidR="00C0115A" w:rsidRDefault="00CC61FB">
          <w:pPr>
            <w:pStyle w:val="Obsah2"/>
            <w:tabs>
              <w:tab w:val="left" w:pos="880"/>
              <w:tab w:val="right" w:leader="dot" w:pos="8210"/>
            </w:tabs>
            <w:rPr>
              <w:rFonts w:eastAsiaTheme="minorEastAsia"/>
              <w:noProof/>
              <w:lang w:eastAsia="cs-CZ"/>
            </w:rPr>
          </w:pPr>
          <w:hyperlink w:anchor="_Toc69707646" w:history="1">
            <w:r w:rsidR="00C0115A" w:rsidRPr="00780A0D">
              <w:rPr>
                <w:rStyle w:val="Hypertextovodkaz"/>
                <w:rFonts w:ascii="Palatino Linotype" w:hAnsi="Palatino Linotype" w:cs="Times New Roman"/>
                <w:noProof/>
              </w:rPr>
              <w:t>1.4</w:t>
            </w:r>
            <w:r w:rsidR="00C0115A">
              <w:rPr>
                <w:rFonts w:eastAsiaTheme="minorEastAsia"/>
                <w:noProof/>
                <w:lang w:eastAsia="cs-CZ"/>
              </w:rPr>
              <w:tab/>
            </w:r>
            <w:r w:rsidR="00C0115A" w:rsidRPr="00780A0D">
              <w:rPr>
                <w:rStyle w:val="Hypertextovodkaz"/>
                <w:rFonts w:ascii="Palatino Linotype" w:hAnsi="Palatino Linotype"/>
                <w:noProof/>
              </w:rPr>
              <w:t>ORGÁNY SOCIÁLNĚ-PRÁVNÍ OCHRANY DĚTÍ (OSPOD)</w:t>
            </w:r>
            <w:r w:rsidR="00C0115A">
              <w:rPr>
                <w:noProof/>
                <w:webHidden/>
              </w:rPr>
              <w:tab/>
            </w:r>
            <w:r w:rsidR="00C0115A">
              <w:rPr>
                <w:noProof/>
                <w:webHidden/>
              </w:rPr>
              <w:fldChar w:fldCharType="begin"/>
            </w:r>
            <w:r w:rsidR="00C0115A">
              <w:rPr>
                <w:noProof/>
                <w:webHidden/>
              </w:rPr>
              <w:instrText xml:space="preserve"> PAGEREF _Toc69707646 \h </w:instrText>
            </w:r>
            <w:r w:rsidR="00C0115A">
              <w:rPr>
                <w:noProof/>
                <w:webHidden/>
              </w:rPr>
            </w:r>
            <w:r w:rsidR="00C0115A">
              <w:rPr>
                <w:noProof/>
                <w:webHidden/>
              </w:rPr>
              <w:fldChar w:fldCharType="separate"/>
            </w:r>
            <w:r w:rsidR="00C0115A">
              <w:rPr>
                <w:noProof/>
                <w:webHidden/>
              </w:rPr>
              <w:t>15</w:t>
            </w:r>
            <w:r w:rsidR="00C0115A">
              <w:rPr>
                <w:noProof/>
                <w:webHidden/>
              </w:rPr>
              <w:fldChar w:fldCharType="end"/>
            </w:r>
          </w:hyperlink>
        </w:p>
        <w:p w14:paraId="31AB6981" w14:textId="1F179BC5" w:rsidR="00C0115A" w:rsidRDefault="00CC61FB">
          <w:pPr>
            <w:pStyle w:val="Obsah2"/>
            <w:tabs>
              <w:tab w:val="left" w:pos="880"/>
              <w:tab w:val="right" w:leader="dot" w:pos="8210"/>
            </w:tabs>
            <w:rPr>
              <w:rFonts w:eastAsiaTheme="minorEastAsia"/>
              <w:noProof/>
              <w:lang w:eastAsia="cs-CZ"/>
            </w:rPr>
          </w:pPr>
          <w:hyperlink w:anchor="_Toc69707647" w:history="1">
            <w:r w:rsidR="00C0115A" w:rsidRPr="00780A0D">
              <w:rPr>
                <w:rStyle w:val="Hypertextovodkaz"/>
                <w:rFonts w:ascii="Palatino Linotype" w:hAnsi="Palatino Linotype"/>
                <w:noProof/>
              </w:rPr>
              <w:t>1.5</w:t>
            </w:r>
            <w:r w:rsidR="00C0115A">
              <w:rPr>
                <w:rFonts w:eastAsiaTheme="minorEastAsia"/>
                <w:noProof/>
                <w:lang w:eastAsia="cs-CZ"/>
              </w:rPr>
              <w:tab/>
            </w:r>
            <w:r w:rsidR="00C0115A" w:rsidRPr="00780A0D">
              <w:rPr>
                <w:rStyle w:val="Hypertextovodkaz"/>
                <w:rFonts w:ascii="Palatino Linotype" w:hAnsi="Palatino Linotype"/>
                <w:noProof/>
              </w:rPr>
              <w:t>PROFESE SOCIÁLNÍHO PRACOVNÍKA OSPOD</w:t>
            </w:r>
            <w:r w:rsidR="00C0115A">
              <w:rPr>
                <w:noProof/>
                <w:webHidden/>
              </w:rPr>
              <w:tab/>
            </w:r>
            <w:r w:rsidR="00C0115A">
              <w:rPr>
                <w:noProof/>
                <w:webHidden/>
              </w:rPr>
              <w:fldChar w:fldCharType="begin"/>
            </w:r>
            <w:r w:rsidR="00C0115A">
              <w:rPr>
                <w:noProof/>
                <w:webHidden/>
              </w:rPr>
              <w:instrText xml:space="preserve"> PAGEREF _Toc69707647 \h </w:instrText>
            </w:r>
            <w:r w:rsidR="00C0115A">
              <w:rPr>
                <w:noProof/>
                <w:webHidden/>
              </w:rPr>
            </w:r>
            <w:r w:rsidR="00C0115A">
              <w:rPr>
                <w:noProof/>
                <w:webHidden/>
              </w:rPr>
              <w:fldChar w:fldCharType="separate"/>
            </w:r>
            <w:r w:rsidR="00C0115A">
              <w:rPr>
                <w:noProof/>
                <w:webHidden/>
              </w:rPr>
              <w:t>17</w:t>
            </w:r>
            <w:r w:rsidR="00C0115A">
              <w:rPr>
                <w:noProof/>
                <w:webHidden/>
              </w:rPr>
              <w:fldChar w:fldCharType="end"/>
            </w:r>
          </w:hyperlink>
        </w:p>
        <w:p w14:paraId="17FB5774" w14:textId="4F1A93FE" w:rsidR="00C0115A" w:rsidRDefault="00CC61FB">
          <w:pPr>
            <w:pStyle w:val="Obsah2"/>
            <w:tabs>
              <w:tab w:val="left" w:pos="880"/>
              <w:tab w:val="right" w:leader="dot" w:pos="8210"/>
            </w:tabs>
            <w:rPr>
              <w:rFonts w:eastAsiaTheme="minorEastAsia"/>
              <w:noProof/>
              <w:lang w:eastAsia="cs-CZ"/>
            </w:rPr>
          </w:pPr>
          <w:hyperlink w:anchor="_Toc69707648" w:history="1">
            <w:r w:rsidR="00C0115A" w:rsidRPr="00780A0D">
              <w:rPr>
                <w:rStyle w:val="Hypertextovodkaz"/>
                <w:rFonts w:ascii="Palatino Linotype" w:hAnsi="Palatino Linotype"/>
                <w:noProof/>
              </w:rPr>
              <w:t>1.6</w:t>
            </w:r>
            <w:r w:rsidR="00C0115A">
              <w:rPr>
                <w:rFonts w:eastAsiaTheme="minorEastAsia"/>
                <w:noProof/>
                <w:lang w:eastAsia="cs-CZ"/>
              </w:rPr>
              <w:tab/>
            </w:r>
            <w:r w:rsidR="00C0115A" w:rsidRPr="00780A0D">
              <w:rPr>
                <w:rStyle w:val="Hypertextovodkaz"/>
                <w:rFonts w:ascii="Palatino Linotype" w:hAnsi="Palatino Linotype"/>
                <w:noProof/>
              </w:rPr>
              <w:t>ROLE SOCIÁLNÍHO PRACOVNÍKA OSPOD</w:t>
            </w:r>
            <w:r w:rsidR="00C0115A">
              <w:rPr>
                <w:noProof/>
                <w:webHidden/>
              </w:rPr>
              <w:tab/>
            </w:r>
            <w:r w:rsidR="00C0115A">
              <w:rPr>
                <w:noProof/>
                <w:webHidden/>
              </w:rPr>
              <w:fldChar w:fldCharType="begin"/>
            </w:r>
            <w:r w:rsidR="00C0115A">
              <w:rPr>
                <w:noProof/>
                <w:webHidden/>
              </w:rPr>
              <w:instrText xml:space="preserve"> PAGEREF _Toc69707648 \h </w:instrText>
            </w:r>
            <w:r w:rsidR="00C0115A">
              <w:rPr>
                <w:noProof/>
                <w:webHidden/>
              </w:rPr>
            </w:r>
            <w:r w:rsidR="00C0115A">
              <w:rPr>
                <w:noProof/>
                <w:webHidden/>
              </w:rPr>
              <w:fldChar w:fldCharType="separate"/>
            </w:r>
            <w:r w:rsidR="00C0115A">
              <w:rPr>
                <w:noProof/>
                <w:webHidden/>
              </w:rPr>
              <w:t>18</w:t>
            </w:r>
            <w:r w:rsidR="00C0115A">
              <w:rPr>
                <w:noProof/>
                <w:webHidden/>
              </w:rPr>
              <w:fldChar w:fldCharType="end"/>
            </w:r>
          </w:hyperlink>
        </w:p>
        <w:p w14:paraId="2056AB99" w14:textId="69F4FE83" w:rsidR="00C0115A" w:rsidRDefault="00CC61FB">
          <w:pPr>
            <w:pStyle w:val="Obsah2"/>
            <w:tabs>
              <w:tab w:val="left" w:pos="880"/>
              <w:tab w:val="right" w:leader="dot" w:pos="8210"/>
            </w:tabs>
            <w:rPr>
              <w:rFonts w:eastAsiaTheme="minorEastAsia"/>
              <w:noProof/>
              <w:lang w:eastAsia="cs-CZ"/>
            </w:rPr>
          </w:pPr>
          <w:hyperlink w:anchor="_Toc69707649" w:history="1">
            <w:r w:rsidR="00C0115A" w:rsidRPr="00780A0D">
              <w:rPr>
                <w:rStyle w:val="Hypertextovodkaz"/>
                <w:rFonts w:ascii="Palatino Linotype" w:hAnsi="Palatino Linotype"/>
                <w:noProof/>
              </w:rPr>
              <w:t>1.7</w:t>
            </w:r>
            <w:r w:rsidR="00C0115A">
              <w:rPr>
                <w:rFonts w:eastAsiaTheme="minorEastAsia"/>
                <w:noProof/>
                <w:lang w:eastAsia="cs-CZ"/>
              </w:rPr>
              <w:tab/>
            </w:r>
            <w:r w:rsidR="00C0115A" w:rsidRPr="00780A0D">
              <w:rPr>
                <w:rStyle w:val="Hypertextovodkaz"/>
                <w:rFonts w:ascii="Palatino Linotype" w:hAnsi="Palatino Linotype"/>
                <w:noProof/>
              </w:rPr>
              <w:t>PROFESNÍ A OSOBNÍ ŽIVOT</w:t>
            </w:r>
            <w:r w:rsidR="00C0115A">
              <w:rPr>
                <w:noProof/>
                <w:webHidden/>
              </w:rPr>
              <w:tab/>
            </w:r>
            <w:r w:rsidR="00C0115A">
              <w:rPr>
                <w:noProof/>
                <w:webHidden/>
              </w:rPr>
              <w:fldChar w:fldCharType="begin"/>
            </w:r>
            <w:r w:rsidR="00C0115A">
              <w:rPr>
                <w:noProof/>
                <w:webHidden/>
              </w:rPr>
              <w:instrText xml:space="preserve"> PAGEREF _Toc69707649 \h </w:instrText>
            </w:r>
            <w:r w:rsidR="00C0115A">
              <w:rPr>
                <w:noProof/>
                <w:webHidden/>
              </w:rPr>
            </w:r>
            <w:r w:rsidR="00C0115A">
              <w:rPr>
                <w:noProof/>
                <w:webHidden/>
              </w:rPr>
              <w:fldChar w:fldCharType="separate"/>
            </w:r>
            <w:r w:rsidR="00C0115A">
              <w:rPr>
                <w:noProof/>
                <w:webHidden/>
              </w:rPr>
              <w:t>20</w:t>
            </w:r>
            <w:r w:rsidR="00C0115A">
              <w:rPr>
                <w:noProof/>
                <w:webHidden/>
              </w:rPr>
              <w:fldChar w:fldCharType="end"/>
            </w:r>
          </w:hyperlink>
        </w:p>
        <w:p w14:paraId="3801D7BC" w14:textId="577C7143" w:rsidR="00C0115A" w:rsidRDefault="00CC61FB">
          <w:pPr>
            <w:pStyle w:val="Obsah2"/>
            <w:tabs>
              <w:tab w:val="left" w:pos="880"/>
              <w:tab w:val="right" w:leader="dot" w:pos="8210"/>
            </w:tabs>
            <w:rPr>
              <w:rFonts w:eastAsiaTheme="minorEastAsia"/>
              <w:noProof/>
              <w:lang w:eastAsia="cs-CZ"/>
            </w:rPr>
          </w:pPr>
          <w:hyperlink w:anchor="_Toc69707650" w:history="1">
            <w:r w:rsidR="00C0115A" w:rsidRPr="00780A0D">
              <w:rPr>
                <w:rStyle w:val="Hypertextovodkaz"/>
                <w:rFonts w:ascii="Palatino Linotype" w:hAnsi="Palatino Linotype"/>
                <w:noProof/>
              </w:rPr>
              <w:t>1.8</w:t>
            </w:r>
            <w:r w:rsidR="00C0115A">
              <w:rPr>
                <w:rFonts w:eastAsiaTheme="minorEastAsia"/>
                <w:noProof/>
                <w:lang w:eastAsia="cs-CZ"/>
              </w:rPr>
              <w:tab/>
            </w:r>
            <w:r w:rsidR="00C0115A" w:rsidRPr="00780A0D">
              <w:rPr>
                <w:rStyle w:val="Hypertextovodkaz"/>
                <w:rFonts w:ascii="Palatino Linotype" w:hAnsi="Palatino Linotype"/>
                <w:noProof/>
              </w:rPr>
              <w:t>SYSTÉM ZVANÝ RODINA</w:t>
            </w:r>
            <w:r w:rsidR="00C0115A">
              <w:rPr>
                <w:noProof/>
                <w:webHidden/>
              </w:rPr>
              <w:tab/>
            </w:r>
            <w:r w:rsidR="00C0115A">
              <w:rPr>
                <w:noProof/>
                <w:webHidden/>
              </w:rPr>
              <w:fldChar w:fldCharType="begin"/>
            </w:r>
            <w:r w:rsidR="00C0115A">
              <w:rPr>
                <w:noProof/>
                <w:webHidden/>
              </w:rPr>
              <w:instrText xml:space="preserve"> PAGEREF _Toc69707650 \h </w:instrText>
            </w:r>
            <w:r w:rsidR="00C0115A">
              <w:rPr>
                <w:noProof/>
                <w:webHidden/>
              </w:rPr>
            </w:r>
            <w:r w:rsidR="00C0115A">
              <w:rPr>
                <w:noProof/>
                <w:webHidden/>
              </w:rPr>
              <w:fldChar w:fldCharType="separate"/>
            </w:r>
            <w:r w:rsidR="00C0115A">
              <w:rPr>
                <w:noProof/>
                <w:webHidden/>
              </w:rPr>
              <w:t>21</w:t>
            </w:r>
            <w:r w:rsidR="00C0115A">
              <w:rPr>
                <w:noProof/>
                <w:webHidden/>
              </w:rPr>
              <w:fldChar w:fldCharType="end"/>
            </w:r>
          </w:hyperlink>
        </w:p>
        <w:p w14:paraId="39BE2841" w14:textId="28A7DC25" w:rsidR="00C0115A" w:rsidRDefault="00CC61FB">
          <w:pPr>
            <w:pStyle w:val="Obsah2"/>
            <w:tabs>
              <w:tab w:val="left" w:pos="880"/>
              <w:tab w:val="right" w:leader="dot" w:pos="8210"/>
            </w:tabs>
            <w:rPr>
              <w:rFonts w:eastAsiaTheme="minorEastAsia"/>
              <w:noProof/>
              <w:lang w:eastAsia="cs-CZ"/>
            </w:rPr>
          </w:pPr>
          <w:hyperlink w:anchor="_Toc69707651" w:history="1">
            <w:r w:rsidR="00C0115A" w:rsidRPr="00780A0D">
              <w:rPr>
                <w:rStyle w:val="Hypertextovodkaz"/>
                <w:rFonts w:ascii="Palatino Linotype" w:hAnsi="Palatino Linotype" w:cs="Times New Roman"/>
                <w:noProof/>
              </w:rPr>
              <w:t>1.9</w:t>
            </w:r>
            <w:r w:rsidR="00C0115A">
              <w:rPr>
                <w:rFonts w:eastAsiaTheme="minorEastAsia"/>
                <w:noProof/>
                <w:lang w:eastAsia="cs-CZ"/>
              </w:rPr>
              <w:tab/>
            </w:r>
            <w:r w:rsidR="00C0115A" w:rsidRPr="00780A0D">
              <w:rPr>
                <w:rStyle w:val="Hypertextovodkaz"/>
                <w:rFonts w:ascii="Palatino Linotype" w:hAnsi="Palatino Linotype"/>
                <w:noProof/>
              </w:rPr>
              <w:t>RIZIKA POMÁHAJÍCÍ PROFESE</w:t>
            </w:r>
            <w:r w:rsidR="00C0115A">
              <w:rPr>
                <w:noProof/>
                <w:webHidden/>
              </w:rPr>
              <w:tab/>
            </w:r>
            <w:r w:rsidR="00C0115A">
              <w:rPr>
                <w:noProof/>
                <w:webHidden/>
              </w:rPr>
              <w:fldChar w:fldCharType="begin"/>
            </w:r>
            <w:r w:rsidR="00C0115A">
              <w:rPr>
                <w:noProof/>
                <w:webHidden/>
              </w:rPr>
              <w:instrText xml:space="preserve"> PAGEREF _Toc69707651 \h </w:instrText>
            </w:r>
            <w:r w:rsidR="00C0115A">
              <w:rPr>
                <w:noProof/>
                <w:webHidden/>
              </w:rPr>
            </w:r>
            <w:r w:rsidR="00C0115A">
              <w:rPr>
                <w:noProof/>
                <w:webHidden/>
              </w:rPr>
              <w:fldChar w:fldCharType="separate"/>
            </w:r>
            <w:r w:rsidR="00C0115A">
              <w:rPr>
                <w:noProof/>
                <w:webHidden/>
              </w:rPr>
              <w:t>24</w:t>
            </w:r>
            <w:r w:rsidR="00C0115A">
              <w:rPr>
                <w:noProof/>
                <w:webHidden/>
              </w:rPr>
              <w:fldChar w:fldCharType="end"/>
            </w:r>
          </w:hyperlink>
        </w:p>
        <w:p w14:paraId="4F1B211A" w14:textId="201A1AA6" w:rsidR="00C0115A" w:rsidRDefault="00CC61FB">
          <w:pPr>
            <w:pStyle w:val="Obsah1"/>
            <w:tabs>
              <w:tab w:val="left" w:pos="440"/>
              <w:tab w:val="right" w:leader="dot" w:pos="8210"/>
            </w:tabs>
            <w:rPr>
              <w:rFonts w:eastAsiaTheme="minorEastAsia"/>
              <w:noProof/>
              <w:lang w:eastAsia="cs-CZ"/>
            </w:rPr>
          </w:pPr>
          <w:hyperlink w:anchor="_Toc69707652" w:history="1">
            <w:r w:rsidR="00C0115A" w:rsidRPr="00780A0D">
              <w:rPr>
                <w:rStyle w:val="Hypertextovodkaz"/>
                <w:rFonts w:ascii="Palatino Linotype" w:hAnsi="Palatino Linotype"/>
                <w:noProof/>
              </w:rPr>
              <w:t>2</w:t>
            </w:r>
            <w:r w:rsidR="00C0115A">
              <w:rPr>
                <w:rFonts w:eastAsiaTheme="minorEastAsia"/>
                <w:noProof/>
                <w:lang w:eastAsia="cs-CZ"/>
              </w:rPr>
              <w:tab/>
            </w:r>
            <w:r w:rsidR="00C0115A" w:rsidRPr="00780A0D">
              <w:rPr>
                <w:rStyle w:val="Hypertextovodkaz"/>
                <w:rFonts w:ascii="Palatino Linotype" w:hAnsi="Palatino Linotype"/>
                <w:noProof/>
              </w:rPr>
              <w:t>METODOLOGICKÁ ČÁST</w:t>
            </w:r>
            <w:r w:rsidR="00C0115A">
              <w:rPr>
                <w:noProof/>
                <w:webHidden/>
              </w:rPr>
              <w:tab/>
            </w:r>
            <w:r w:rsidR="00C0115A">
              <w:rPr>
                <w:noProof/>
                <w:webHidden/>
              </w:rPr>
              <w:fldChar w:fldCharType="begin"/>
            </w:r>
            <w:r w:rsidR="00C0115A">
              <w:rPr>
                <w:noProof/>
                <w:webHidden/>
              </w:rPr>
              <w:instrText xml:space="preserve"> PAGEREF _Toc69707652 \h </w:instrText>
            </w:r>
            <w:r w:rsidR="00C0115A">
              <w:rPr>
                <w:noProof/>
                <w:webHidden/>
              </w:rPr>
            </w:r>
            <w:r w:rsidR="00C0115A">
              <w:rPr>
                <w:noProof/>
                <w:webHidden/>
              </w:rPr>
              <w:fldChar w:fldCharType="separate"/>
            </w:r>
            <w:r w:rsidR="00C0115A">
              <w:rPr>
                <w:noProof/>
                <w:webHidden/>
              </w:rPr>
              <w:t>26</w:t>
            </w:r>
            <w:r w:rsidR="00C0115A">
              <w:rPr>
                <w:noProof/>
                <w:webHidden/>
              </w:rPr>
              <w:fldChar w:fldCharType="end"/>
            </w:r>
          </w:hyperlink>
        </w:p>
        <w:p w14:paraId="5ED1B3F7" w14:textId="1BCB21D4" w:rsidR="00C0115A" w:rsidRDefault="00CC61FB">
          <w:pPr>
            <w:pStyle w:val="Obsah2"/>
            <w:tabs>
              <w:tab w:val="left" w:pos="880"/>
              <w:tab w:val="right" w:leader="dot" w:pos="8210"/>
            </w:tabs>
            <w:rPr>
              <w:rFonts w:eastAsiaTheme="minorEastAsia"/>
              <w:noProof/>
              <w:lang w:eastAsia="cs-CZ"/>
            </w:rPr>
          </w:pPr>
          <w:hyperlink w:anchor="_Toc69707653" w:history="1">
            <w:r w:rsidR="00C0115A" w:rsidRPr="00780A0D">
              <w:rPr>
                <w:rStyle w:val="Hypertextovodkaz"/>
                <w:rFonts w:ascii="Palatino Linotype" w:hAnsi="Palatino Linotype"/>
                <w:noProof/>
              </w:rPr>
              <w:t>2.1</w:t>
            </w:r>
            <w:r w:rsidR="00C0115A">
              <w:rPr>
                <w:rFonts w:eastAsiaTheme="minorEastAsia"/>
                <w:noProof/>
                <w:lang w:eastAsia="cs-CZ"/>
              </w:rPr>
              <w:tab/>
            </w:r>
            <w:r w:rsidR="00C0115A" w:rsidRPr="00780A0D">
              <w:rPr>
                <w:rStyle w:val="Hypertextovodkaz"/>
                <w:rFonts w:ascii="Palatino Linotype" w:hAnsi="Palatino Linotype"/>
                <w:noProof/>
              </w:rPr>
              <w:t>CÍL VÝZKUMU</w:t>
            </w:r>
            <w:r w:rsidR="00C0115A">
              <w:rPr>
                <w:noProof/>
                <w:webHidden/>
              </w:rPr>
              <w:tab/>
            </w:r>
            <w:r w:rsidR="00C0115A">
              <w:rPr>
                <w:noProof/>
                <w:webHidden/>
              </w:rPr>
              <w:fldChar w:fldCharType="begin"/>
            </w:r>
            <w:r w:rsidR="00C0115A">
              <w:rPr>
                <w:noProof/>
                <w:webHidden/>
              </w:rPr>
              <w:instrText xml:space="preserve"> PAGEREF _Toc69707653 \h </w:instrText>
            </w:r>
            <w:r w:rsidR="00C0115A">
              <w:rPr>
                <w:noProof/>
                <w:webHidden/>
              </w:rPr>
            </w:r>
            <w:r w:rsidR="00C0115A">
              <w:rPr>
                <w:noProof/>
                <w:webHidden/>
              </w:rPr>
              <w:fldChar w:fldCharType="separate"/>
            </w:r>
            <w:r w:rsidR="00C0115A">
              <w:rPr>
                <w:noProof/>
                <w:webHidden/>
              </w:rPr>
              <w:t>26</w:t>
            </w:r>
            <w:r w:rsidR="00C0115A">
              <w:rPr>
                <w:noProof/>
                <w:webHidden/>
              </w:rPr>
              <w:fldChar w:fldCharType="end"/>
            </w:r>
          </w:hyperlink>
        </w:p>
        <w:p w14:paraId="2DF1FC8C" w14:textId="643F4A49" w:rsidR="00C0115A" w:rsidRDefault="00CC61FB">
          <w:pPr>
            <w:pStyle w:val="Obsah2"/>
            <w:tabs>
              <w:tab w:val="left" w:pos="880"/>
              <w:tab w:val="right" w:leader="dot" w:pos="8210"/>
            </w:tabs>
            <w:rPr>
              <w:rFonts w:eastAsiaTheme="minorEastAsia"/>
              <w:noProof/>
              <w:lang w:eastAsia="cs-CZ"/>
            </w:rPr>
          </w:pPr>
          <w:hyperlink w:anchor="_Toc69707654" w:history="1">
            <w:r w:rsidR="00C0115A" w:rsidRPr="00780A0D">
              <w:rPr>
                <w:rStyle w:val="Hypertextovodkaz"/>
                <w:rFonts w:ascii="Palatino Linotype" w:hAnsi="Palatino Linotype"/>
                <w:noProof/>
              </w:rPr>
              <w:t>2.2</w:t>
            </w:r>
            <w:r w:rsidR="00C0115A">
              <w:rPr>
                <w:rFonts w:eastAsiaTheme="minorEastAsia"/>
                <w:noProof/>
                <w:lang w:eastAsia="cs-CZ"/>
              </w:rPr>
              <w:tab/>
            </w:r>
            <w:r w:rsidR="00C0115A" w:rsidRPr="00780A0D">
              <w:rPr>
                <w:rStyle w:val="Hypertextovodkaz"/>
                <w:rFonts w:ascii="Palatino Linotype" w:hAnsi="Palatino Linotype"/>
                <w:noProof/>
              </w:rPr>
              <w:t>POZNÁVACÍ METODA – kvalitativní výzkum</w:t>
            </w:r>
            <w:r w:rsidR="00C0115A">
              <w:rPr>
                <w:noProof/>
                <w:webHidden/>
              </w:rPr>
              <w:tab/>
            </w:r>
            <w:r w:rsidR="00C0115A">
              <w:rPr>
                <w:noProof/>
                <w:webHidden/>
              </w:rPr>
              <w:fldChar w:fldCharType="begin"/>
            </w:r>
            <w:r w:rsidR="00C0115A">
              <w:rPr>
                <w:noProof/>
                <w:webHidden/>
              </w:rPr>
              <w:instrText xml:space="preserve"> PAGEREF _Toc69707654 \h </w:instrText>
            </w:r>
            <w:r w:rsidR="00C0115A">
              <w:rPr>
                <w:noProof/>
                <w:webHidden/>
              </w:rPr>
            </w:r>
            <w:r w:rsidR="00C0115A">
              <w:rPr>
                <w:noProof/>
                <w:webHidden/>
              </w:rPr>
              <w:fldChar w:fldCharType="separate"/>
            </w:r>
            <w:r w:rsidR="00C0115A">
              <w:rPr>
                <w:noProof/>
                <w:webHidden/>
              </w:rPr>
              <w:t>26</w:t>
            </w:r>
            <w:r w:rsidR="00C0115A">
              <w:rPr>
                <w:noProof/>
                <w:webHidden/>
              </w:rPr>
              <w:fldChar w:fldCharType="end"/>
            </w:r>
          </w:hyperlink>
        </w:p>
        <w:p w14:paraId="37725D54" w14:textId="2574070E" w:rsidR="00C0115A" w:rsidRDefault="00CC61FB">
          <w:pPr>
            <w:pStyle w:val="Obsah2"/>
            <w:tabs>
              <w:tab w:val="left" w:pos="880"/>
              <w:tab w:val="right" w:leader="dot" w:pos="8210"/>
            </w:tabs>
            <w:rPr>
              <w:rFonts w:eastAsiaTheme="minorEastAsia"/>
              <w:noProof/>
              <w:lang w:eastAsia="cs-CZ"/>
            </w:rPr>
          </w:pPr>
          <w:hyperlink w:anchor="_Toc69707655" w:history="1">
            <w:r w:rsidR="00C0115A" w:rsidRPr="00780A0D">
              <w:rPr>
                <w:rStyle w:val="Hypertextovodkaz"/>
                <w:rFonts w:ascii="Palatino Linotype" w:hAnsi="Palatino Linotype"/>
                <w:noProof/>
              </w:rPr>
              <w:t>2.3</w:t>
            </w:r>
            <w:r w:rsidR="00C0115A">
              <w:rPr>
                <w:rFonts w:eastAsiaTheme="minorEastAsia"/>
                <w:noProof/>
                <w:lang w:eastAsia="cs-CZ"/>
              </w:rPr>
              <w:tab/>
            </w:r>
            <w:r w:rsidR="00C0115A" w:rsidRPr="00780A0D">
              <w:rPr>
                <w:rStyle w:val="Hypertextovodkaz"/>
                <w:rFonts w:ascii="Palatino Linotype" w:hAnsi="Palatino Linotype"/>
                <w:noProof/>
              </w:rPr>
              <w:t>VOLBA METODY KVALITATIVNÍHO PŘÍSTUPU</w:t>
            </w:r>
            <w:r w:rsidR="00C0115A">
              <w:rPr>
                <w:noProof/>
                <w:webHidden/>
              </w:rPr>
              <w:tab/>
            </w:r>
            <w:r w:rsidR="00C0115A">
              <w:rPr>
                <w:noProof/>
                <w:webHidden/>
              </w:rPr>
              <w:fldChar w:fldCharType="begin"/>
            </w:r>
            <w:r w:rsidR="00C0115A">
              <w:rPr>
                <w:noProof/>
                <w:webHidden/>
              </w:rPr>
              <w:instrText xml:space="preserve"> PAGEREF _Toc69707655 \h </w:instrText>
            </w:r>
            <w:r w:rsidR="00C0115A">
              <w:rPr>
                <w:noProof/>
                <w:webHidden/>
              </w:rPr>
            </w:r>
            <w:r w:rsidR="00C0115A">
              <w:rPr>
                <w:noProof/>
                <w:webHidden/>
              </w:rPr>
              <w:fldChar w:fldCharType="separate"/>
            </w:r>
            <w:r w:rsidR="00C0115A">
              <w:rPr>
                <w:noProof/>
                <w:webHidden/>
              </w:rPr>
              <w:t>26</w:t>
            </w:r>
            <w:r w:rsidR="00C0115A">
              <w:rPr>
                <w:noProof/>
                <w:webHidden/>
              </w:rPr>
              <w:fldChar w:fldCharType="end"/>
            </w:r>
          </w:hyperlink>
        </w:p>
        <w:p w14:paraId="39732A85" w14:textId="54182E38" w:rsidR="00C0115A" w:rsidRDefault="00CC61FB">
          <w:pPr>
            <w:pStyle w:val="Obsah2"/>
            <w:tabs>
              <w:tab w:val="left" w:pos="880"/>
              <w:tab w:val="right" w:leader="dot" w:pos="8210"/>
            </w:tabs>
            <w:rPr>
              <w:rFonts w:eastAsiaTheme="minorEastAsia"/>
              <w:noProof/>
              <w:lang w:eastAsia="cs-CZ"/>
            </w:rPr>
          </w:pPr>
          <w:hyperlink w:anchor="_Toc69707656" w:history="1">
            <w:r w:rsidR="00C0115A" w:rsidRPr="00780A0D">
              <w:rPr>
                <w:rStyle w:val="Hypertextovodkaz"/>
                <w:rFonts w:ascii="Palatino Linotype" w:eastAsia="Times New Roman" w:hAnsi="Palatino Linotype"/>
                <w:noProof/>
              </w:rPr>
              <w:t>2.4</w:t>
            </w:r>
            <w:r w:rsidR="00C0115A">
              <w:rPr>
                <w:rFonts w:eastAsiaTheme="minorEastAsia"/>
                <w:noProof/>
                <w:lang w:eastAsia="cs-CZ"/>
              </w:rPr>
              <w:tab/>
            </w:r>
            <w:r w:rsidR="00C0115A" w:rsidRPr="00780A0D">
              <w:rPr>
                <w:rStyle w:val="Hypertextovodkaz"/>
                <w:rFonts w:ascii="Palatino Linotype" w:eastAsia="Times New Roman" w:hAnsi="Palatino Linotype"/>
                <w:noProof/>
              </w:rPr>
              <w:t>JEDNOTKA ZKOUMÁNÍ, OBJEKT ZJIŠŤOVÁNÍ A VÝBĚR  VÝZKUMNÉHO VZORKU</w:t>
            </w:r>
            <w:r w:rsidR="00C0115A">
              <w:rPr>
                <w:noProof/>
                <w:webHidden/>
              </w:rPr>
              <w:tab/>
            </w:r>
            <w:r w:rsidR="00C0115A">
              <w:rPr>
                <w:noProof/>
                <w:webHidden/>
              </w:rPr>
              <w:fldChar w:fldCharType="begin"/>
            </w:r>
            <w:r w:rsidR="00C0115A">
              <w:rPr>
                <w:noProof/>
                <w:webHidden/>
              </w:rPr>
              <w:instrText xml:space="preserve"> PAGEREF _Toc69707656 \h </w:instrText>
            </w:r>
            <w:r w:rsidR="00C0115A">
              <w:rPr>
                <w:noProof/>
                <w:webHidden/>
              </w:rPr>
            </w:r>
            <w:r w:rsidR="00C0115A">
              <w:rPr>
                <w:noProof/>
                <w:webHidden/>
              </w:rPr>
              <w:fldChar w:fldCharType="separate"/>
            </w:r>
            <w:r w:rsidR="00C0115A">
              <w:rPr>
                <w:noProof/>
                <w:webHidden/>
              </w:rPr>
              <w:t>27</w:t>
            </w:r>
            <w:r w:rsidR="00C0115A">
              <w:rPr>
                <w:noProof/>
                <w:webHidden/>
              </w:rPr>
              <w:fldChar w:fldCharType="end"/>
            </w:r>
          </w:hyperlink>
        </w:p>
        <w:p w14:paraId="12330357" w14:textId="2C171D66" w:rsidR="00C0115A" w:rsidRDefault="00CC61FB">
          <w:pPr>
            <w:pStyle w:val="Obsah2"/>
            <w:tabs>
              <w:tab w:val="left" w:pos="880"/>
              <w:tab w:val="right" w:leader="dot" w:pos="8210"/>
            </w:tabs>
            <w:rPr>
              <w:rFonts w:eastAsiaTheme="minorEastAsia"/>
              <w:noProof/>
              <w:lang w:eastAsia="cs-CZ"/>
            </w:rPr>
          </w:pPr>
          <w:hyperlink w:anchor="_Toc69707657" w:history="1">
            <w:r w:rsidR="00C0115A" w:rsidRPr="00780A0D">
              <w:rPr>
                <w:rStyle w:val="Hypertextovodkaz"/>
                <w:rFonts w:ascii="Palatino Linotype" w:eastAsia="Times New Roman" w:hAnsi="Palatino Linotype"/>
                <w:noProof/>
              </w:rPr>
              <w:t>2.5</w:t>
            </w:r>
            <w:r w:rsidR="00C0115A">
              <w:rPr>
                <w:rFonts w:eastAsiaTheme="minorEastAsia"/>
                <w:noProof/>
                <w:lang w:eastAsia="cs-CZ"/>
              </w:rPr>
              <w:tab/>
            </w:r>
            <w:r w:rsidR="00C0115A" w:rsidRPr="00780A0D">
              <w:rPr>
                <w:rStyle w:val="Hypertextovodkaz"/>
                <w:rFonts w:ascii="Palatino Linotype" w:eastAsia="Times New Roman" w:hAnsi="Palatino Linotype"/>
                <w:noProof/>
              </w:rPr>
              <w:t>TECHNIKA SBĚRU DAT</w:t>
            </w:r>
            <w:r w:rsidR="00C0115A">
              <w:rPr>
                <w:noProof/>
                <w:webHidden/>
              </w:rPr>
              <w:tab/>
            </w:r>
            <w:r w:rsidR="00C0115A">
              <w:rPr>
                <w:noProof/>
                <w:webHidden/>
              </w:rPr>
              <w:fldChar w:fldCharType="begin"/>
            </w:r>
            <w:r w:rsidR="00C0115A">
              <w:rPr>
                <w:noProof/>
                <w:webHidden/>
              </w:rPr>
              <w:instrText xml:space="preserve"> PAGEREF _Toc69707657 \h </w:instrText>
            </w:r>
            <w:r w:rsidR="00C0115A">
              <w:rPr>
                <w:noProof/>
                <w:webHidden/>
              </w:rPr>
            </w:r>
            <w:r w:rsidR="00C0115A">
              <w:rPr>
                <w:noProof/>
                <w:webHidden/>
              </w:rPr>
              <w:fldChar w:fldCharType="separate"/>
            </w:r>
            <w:r w:rsidR="00C0115A">
              <w:rPr>
                <w:noProof/>
                <w:webHidden/>
              </w:rPr>
              <w:t>27</w:t>
            </w:r>
            <w:r w:rsidR="00C0115A">
              <w:rPr>
                <w:noProof/>
                <w:webHidden/>
              </w:rPr>
              <w:fldChar w:fldCharType="end"/>
            </w:r>
          </w:hyperlink>
        </w:p>
        <w:p w14:paraId="4A13DDF9" w14:textId="6DFE29A4" w:rsidR="00C0115A" w:rsidRDefault="00CC61FB">
          <w:pPr>
            <w:pStyle w:val="Obsah2"/>
            <w:tabs>
              <w:tab w:val="left" w:pos="880"/>
              <w:tab w:val="right" w:leader="dot" w:pos="8210"/>
            </w:tabs>
            <w:rPr>
              <w:rFonts w:eastAsiaTheme="minorEastAsia"/>
              <w:noProof/>
              <w:lang w:eastAsia="cs-CZ"/>
            </w:rPr>
          </w:pPr>
          <w:hyperlink w:anchor="_Toc69707658" w:history="1">
            <w:r w:rsidR="00C0115A" w:rsidRPr="00780A0D">
              <w:rPr>
                <w:rStyle w:val="Hypertextovodkaz"/>
                <w:rFonts w:ascii="Palatino Linotype" w:eastAsia="Times New Roman" w:hAnsi="Palatino Linotype"/>
                <w:noProof/>
              </w:rPr>
              <w:t>2.6</w:t>
            </w:r>
            <w:r w:rsidR="00C0115A">
              <w:rPr>
                <w:rFonts w:eastAsiaTheme="minorEastAsia"/>
                <w:noProof/>
                <w:lang w:eastAsia="cs-CZ"/>
              </w:rPr>
              <w:tab/>
            </w:r>
            <w:r w:rsidR="00C0115A" w:rsidRPr="00780A0D">
              <w:rPr>
                <w:rStyle w:val="Hypertextovodkaz"/>
                <w:rFonts w:ascii="Palatino Linotype" w:eastAsia="Times New Roman" w:hAnsi="Palatino Linotype"/>
                <w:noProof/>
              </w:rPr>
              <w:t>RIZIKA A HRANICE VÝZKUMU</w:t>
            </w:r>
            <w:r w:rsidR="00C0115A">
              <w:rPr>
                <w:noProof/>
                <w:webHidden/>
              </w:rPr>
              <w:tab/>
            </w:r>
            <w:r w:rsidR="00C0115A">
              <w:rPr>
                <w:noProof/>
                <w:webHidden/>
              </w:rPr>
              <w:fldChar w:fldCharType="begin"/>
            </w:r>
            <w:r w:rsidR="00C0115A">
              <w:rPr>
                <w:noProof/>
                <w:webHidden/>
              </w:rPr>
              <w:instrText xml:space="preserve"> PAGEREF _Toc69707658 \h </w:instrText>
            </w:r>
            <w:r w:rsidR="00C0115A">
              <w:rPr>
                <w:noProof/>
                <w:webHidden/>
              </w:rPr>
            </w:r>
            <w:r w:rsidR="00C0115A">
              <w:rPr>
                <w:noProof/>
                <w:webHidden/>
              </w:rPr>
              <w:fldChar w:fldCharType="separate"/>
            </w:r>
            <w:r w:rsidR="00C0115A">
              <w:rPr>
                <w:noProof/>
                <w:webHidden/>
              </w:rPr>
              <w:t>30</w:t>
            </w:r>
            <w:r w:rsidR="00C0115A">
              <w:rPr>
                <w:noProof/>
                <w:webHidden/>
              </w:rPr>
              <w:fldChar w:fldCharType="end"/>
            </w:r>
          </w:hyperlink>
        </w:p>
        <w:p w14:paraId="77376A3A" w14:textId="1970DE50" w:rsidR="00C0115A" w:rsidRDefault="00CC61FB">
          <w:pPr>
            <w:pStyle w:val="Obsah1"/>
            <w:tabs>
              <w:tab w:val="left" w:pos="440"/>
              <w:tab w:val="right" w:leader="dot" w:pos="8210"/>
            </w:tabs>
            <w:rPr>
              <w:rFonts w:eastAsiaTheme="minorEastAsia"/>
              <w:noProof/>
              <w:lang w:eastAsia="cs-CZ"/>
            </w:rPr>
          </w:pPr>
          <w:hyperlink w:anchor="_Toc69707659" w:history="1">
            <w:r w:rsidR="00C0115A" w:rsidRPr="00780A0D">
              <w:rPr>
                <w:rStyle w:val="Hypertextovodkaz"/>
                <w:rFonts w:ascii="Palatino Linotype" w:hAnsi="Palatino Linotype"/>
                <w:noProof/>
              </w:rPr>
              <w:t>3</w:t>
            </w:r>
            <w:r w:rsidR="00C0115A">
              <w:rPr>
                <w:rFonts w:eastAsiaTheme="minorEastAsia"/>
                <w:noProof/>
                <w:lang w:eastAsia="cs-CZ"/>
              </w:rPr>
              <w:tab/>
            </w:r>
            <w:r w:rsidR="00C0115A" w:rsidRPr="00780A0D">
              <w:rPr>
                <w:rStyle w:val="Hypertextovodkaz"/>
                <w:rFonts w:ascii="Palatino Linotype" w:hAnsi="Palatino Linotype"/>
                <w:noProof/>
              </w:rPr>
              <w:t>EMPIRICKÁ ČÁST</w:t>
            </w:r>
            <w:r w:rsidR="00C0115A">
              <w:rPr>
                <w:noProof/>
                <w:webHidden/>
              </w:rPr>
              <w:tab/>
            </w:r>
            <w:r w:rsidR="00C0115A">
              <w:rPr>
                <w:noProof/>
                <w:webHidden/>
              </w:rPr>
              <w:fldChar w:fldCharType="begin"/>
            </w:r>
            <w:r w:rsidR="00C0115A">
              <w:rPr>
                <w:noProof/>
                <w:webHidden/>
              </w:rPr>
              <w:instrText xml:space="preserve"> PAGEREF _Toc69707659 \h </w:instrText>
            </w:r>
            <w:r w:rsidR="00C0115A">
              <w:rPr>
                <w:noProof/>
                <w:webHidden/>
              </w:rPr>
            </w:r>
            <w:r w:rsidR="00C0115A">
              <w:rPr>
                <w:noProof/>
                <w:webHidden/>
              </w:rPr>
              <w:fldChar w:fldCharType="separate"/>
            </w:r>
            <w:r w:rsidR="00C0115A">
              <w:rPr>
                <w:noProof/>
                <w:webHidden/>
              </w:rPr>
              <w:t>32</w:t>
            </w:r>
            <w:r w:rsidR="00C0115A">
              <w:rPr>
                <w:noProof/>
                <w:webHidden/>
              </w:rPr>
              <w:fldChar w:fldCharType="end"/>
            </w:r>
          </w:hyperlink>
        </w:p>
        <w:p w14:paraId="23F32BEF" w14:textId="51FA56B8" w:rsidR="00C0115A" w:rsidRDefault="00CC61FB">
          <w:pPr>
            <w:pStyle w:val="Obsah2"/>
            <w:tabs>
              <w:tab w:val="left" w:pos="880"/>
              <w:tab w:val="right" w:leader="dot" w:pos="8210"/>
            </w:tabs>
            <w:rPr>
              <w:rFonts w:eastAsiaTheme="minorEastAsia"/>
              <w:noProof/>
              <w:lang w:eastAsia="cs-CZ"/>
            </w:rPr>
          </w:pPr>
          <w:hyperlink w:anchor="_Toc69707660" w:history="1">
            <w:r w:rsidR="00C0115A" w:rsidRPr="00780A0D">
              <w:rPr>
                <w:rStyle w:val="Hypertextovodkaz"/>
                <w:rFonts w:ascii="Palatino Linotype" w:hAnsi="Palatino Linotype"/>
                <w:noProof/>
              </w:rPr>
              <w:t>3.1</w:t>
            </w:r>
            <w:r w:rsidR="00C0115A">
              <w:rPr>
                <w:rFonts w:eastAsiaTheme="minorEastAsia"/>
                <w:noProof/>
                <w:lang w:eastAsia="cs-CZ"/>
              </w:rPr>
              <w:tab/>
            </w:r>
            <w:r w:rsidR="00C0115A" w:rsidRPr="00780A0D">
              <w:rPr>
                <w:rStyle w:val="Hypertextovodkaz"/>
                <w:rFonts w:ascii="Palatino Linotype" w:hAnsi="Palatino Linotype"/>
                <w:noProof/>
              </w:rPr>
              <w:t>DEFINOVÁNÍ SOCIÁLNÍ PRÁCE</w:t>
            </w:r>
            <w:r w:rsidR="00C0115A">
              <w:rPr>
                <w:noProof/>
                <w:webHidden/>
              </w:rPr>
              <w:tab/>
            </w:r>
            <w:r w:rsidR="00C0115A">
              <w:rPr>
                <w:noProof/>
                <w:webHidden/>
              </w:rPr>
              <w:fldChar w:fldCharType="begin"/>
            </w:r>
            <w:r w:rsidR="00C0115A">
              <w:rPr>
                <w:noProof/>
                <w:webHidden/>
              </w:rPr>
              <w:instrText xml:space="preserve"> PAGEREF _Toc69707660 \h </w:instrText>
            </w:r>
            <w:r w:rsidR="00C0115A">
              <w:rPr>
                <w:noProof/>
                <w:webHidden/>
              </w:rPr>
            </w:r>
            <w:r w:rsidR="00C0115A">
              <w:rPr>
                <w:noProof/>
                <w:webHidden/>
              </w:rPr>
              <w:fldChar w:fldCharType="separate"/>
            </w:r>
            <w:r w:rsidR="00C0115A">
              <w:rPr>
                <w:noProof/>
                <w:webHidden/>
              </w:rPr>
              <w:t>32</w:t>
            </w:r>
            <w:r w:rsidR="00C0115A">
              <w:rPr>
                <w:noProof/>
                <w:webHidden/>
              </w:rPr>
              <w:fldChar w:fldCharType="end"/>
            </w:r>
          </w:hyperlink>
        </w:p>
        <w:p w14:paraId="42E922DA" w14:textId="25FD2581" w:rsidR="00C0115A" w:rsidRDefault="00CC61FB">
          <w:pPr>
            <w:pStyle w:val="Obsah2"/>
            <w:tabs>
              <w:tab w:val="left" w:pos="880"/>
              <w:tab w:val="right" w:leader="dot" w:pos="8210"/>
            </w:tabs>
            <w:rPr>
              <w:rFonts w:eastAsiaTheme="minorEastAsia"/>
              <w:noProof/>
              <w:lang w:eastAsia="cs-CZ"/>
            </w:rPr>
          </w:pPr>
          <w:hyperlink w:anchor="_Toc69707661" w:history="1">
            <w:r w:rsidR="00C0115A" w:rsidRPr="00780A0D">
              <w:rPr>
                <w:rStyle w:val="Hypertextovodkaz"/>
                <w:rFonts w:ascii="Palatino Linotype" w:eastAsia="Times New Roman" w:hAnsi="Palatino Linotype"/>
                <w:noProof/>
              </w:rPr>
              <w:t>3.2</w:t>
            </w:r>
            <w:r w:rsidR="00C0115A">
              <w:rPr>
                <w:rFonts w:eastAsiaTheme="minorEastAsia"/>
                <w:noProof/>
                <w:lang w:eastAsia="cs-CZ"/>
              </w:rPr>
              <w:tab/>
            </w:r>
            <w:r w:rsidR="00C0115A" w:rsidRPr="00780A0D">
              <w:rPr>
                <w:rStyle w:val="Hypertextovodkaz"/>
                <w:rFonts w:ascii="Palatino Linotype" w:eastAsia="Times New Roman" w:hAnsi="Palatino Linotype"/>
                <w:noProof/>
              </w:rPr>
              <w:t>JAK SE SOCIÁLNÍ PRACOVNÍCI DOSTALI KE SVÉ  PROFESI</w:t>
            </w:r>
            <w:r w:rsidR="00C0115A">
              <w:rPr>
                <w:noProof/>
                <w:webHidden/>
              </w:rPr>
              <w:tab/>
            </w:r>
            <w:r w:rsidR="00C0115A">
              <w:rPr>
                <w:noProof/>
                <w:webHidden/>
              </w:rPr>
              <w:fldChar w:fldCharType="begin"/>
            </w:r>
            <w:r w:rsidR="00C0115A">
              <w:rPr>
                <w:noProof/>
                <w:webHidden/>
              </w:rPr>
              <w:instrText xml:space="preserve"> PAGEREF _Toc69707661 \h </w:instrText>
            </w:r>
            <w:r w:rsidR="00C0115A">
              <w:rPr>
                <w:noProof/>
                <w:webHidden/>
              </w:rPr>
            </w:r>
            <w:r w:rsidR="00C0115A">
              <w:rPr>
                <w:noProof/>
                <w:webHidden/>
              </w:rPr>
              <w:fldChar w:fldCharType="separate"/>
            </w:r>
            <w:r w:rsidR="00C0115A">
              <w:rPr>
                <w:noProof/>
                <w:webHidden/>
              </w:rPr>
              <w:t>34</w:t>
            </w:r>
            <w:r w:rsidR="00C0115A">
              <w:rPr>
                <w:noProof/>
                <w:webHidden/>
              </w:rPr>
              <w:fldChar w:fldCharType="end"/>
            </w:r>
          </w:hyperlink>
        </w:p>
        <w:p w14:paraId="04EAD36D" w14:textId="40D0CE8C" w:rsidR="00C0115A" w:rsidRDefault="00CC61FB">
          <w:pPr>
            <w:pStyle w:val="Obsah2"/>
            <w:tabs>
              <w:tab w:val="left" w:pos="880"/>
              <w:tab w:val="right" w:leader="dot" w:pos="8210"/>
            </w:tabs>
            <w:rPr>
              <w:rFonts w:eastAsiaTheme="minorEastAsia"/>
              <w:noProof/>
              <w:lang w:eastAsia="cs-CZ"/>
            </w:rPr>
          </w:pPr>
          <w:hyperlink w:anchor="_Toc69707662" w:history="1">
            <w:r w:rsidR="00C0115A" w:rsidRPr="00780A0D">
              <w:rPr>
                <w:rStyle w:val="Hypertextovodkaz"/>
                <w:rFonts w:ascii="Palatino Linotype" w:hAnsi="Palatino Linotype"/>
                <w:noProof/>
              </w:rPr>
              <w:t>3.3</w:t>
            </w:r>
            <w:r w:rsidR="00C0115A">
              <w:rPr>
                <w:rFonts w:eastAsiaTheme="minorEastAsia"/>
                <w:noProof/>
                <w:lang w:eastAsia="cs-CZ"/>
              </w:rPr>
              <w:tab/>
            </w:r>
            <w:r w:rsidR="00C0115A" w:rsidRPr="00780A0D">
              <w:rPr>
                <w:rStyle w:val="Hypertextovodkaz"/>
                <w:rFonts w:ascii="Palatino Linotype" w:hAnsi="Palatino Linotype"/>
                <w:noProof/>
              </w:rPr>
              <w:t>CHARAKTERISTIKA SOCIÁLNÍHO PRACOVNÍKA  OSPOD</w:t>
            </w:r>
            <w:r w:rsidR="00C0115A">
              <w:rPr>
                <w:noProof/>
                <w:webHidden/>
              </w:rPr>
              <w:tab/>
            </w:r>
            <w:r w:rsidR="00C0115A">
              <w:rPr>
                <w:noProof/>
                <w:webHidden/>
              </w:rPr>
              <w:fldChar w:fldCharType="begin"/>
            </w:r>
            <w:r w:rsidR="00C0115A">
              <w:rPr>
                <w:noProof/>
                <w:webHidden/>
              </w:rPr>
              <w:instrText xml:space="preserve"> PAGEREF _Toc69707662 \h </w:instrText>
            </w:r>
            <w:r w:rsidR="00C0115A">
              <w:rPr>
                <w:noProof/>
                <w:webHidden/>
              </w:rPr>
            </w:r>
            <w:r w:rsidR="00C0115A">
              <w:rPr>
                <w:noProof/>
                <w:webHidden/>
              </w:rPr>
              <w:fldChar w:fldCharType="separate"/>
            </w:r>
            <w:r w:rsidR="00C0115A">
              <w:rPr>
                <w:noProof/>
                <w:webHidden/>
              </w:rPr>
              <w:t>36</w:t>
            </w:r>
            <w:r w:rsidR="00C0115A">
              <w:rPr>
                <w:noProof/>
                <w:webHidden/>
              </w:rPr>
              <w:fldChar w:fldCharType="end"/>
            </w:r>
          </w:hyperlink>
        </w:p>
        <w:p w14:paraId="3FBDA1FD" w14:textId="44256211" w:rsidR="00C0115A" w:rsidRDefault="00CC61FB">
          <w:pPr>
            <w:pStyle w:val="Obsah2"/>
            <w:tabs>
              <w:tab w:val="left" w:pos="880"/>
              <w:tab w:val="right" w:leader="dot" w:pos="8210"/>
            </w:tabs>
            <w:rPr>
              <w:rFonts w:eastAsiaTheme="minorEastAsia"/>
              <w:noProof/>
              <w:lang w:eastAsia="cs-CZ"/>
            </w:rPr>
          </w:pPr>
          <w:hyperlink w:anchor="_Toc69707663" w:history="1">
            <w:r w:rsidR="00C0115A" w:rsidRPr="00780A0D">
              <w:rPr>
                <w:rStyle w:val="Hypertextovodkaz"/>
                <w:rFonts w:ascii="Palatino Linotype" w:hAnsi="Palatino Linotype"/>
                <w:noProof/>
              </w:rPr>
              <w:t>3.4</w:t>
            </w:r>
            <w:r w:rsidR="00C0115A">
              <w:rPr>
                <w:rFonts w:eastAsiaTheme="minorEastAsia"/>
                <w:noProof/>
                <w:lang w:eastAsia="cs-CZ"/>
              </w:rPr>
              <w:tab/>
            </w:r>
            <w:r w:rsidR="00C0115A" w:rsidRPr="00780A0D">
              <w:rPr>
                <w:rStyle w:val="Hypertextovodkaz"/>
                <w:rFonts w:ascii="Palatino Linotype" w:hAnsi="Palatino Linotype"/>
                <w:noProof/>
              </w:rPr>
              <w:t>POPIS ROLE SOCIÁLNÍHO PRACOVNÍKA OSPOD</w:t>
            </w:r>
            <w:r w:rsidR="00C0115A">
              <w:rPr>
                <w:noProof/>
                <w:webHidden/>
              </w:rPr>
              <w:tab/>
            </w:r>
            <w:r w:rsidR="00C0115A">
              <w:rPr>
                <w:noProof/>
                <w:webHidden/>
              </w:rPr>
              <w:fldChar w:fldCharType="begin"/>
            </w:r>
            <w:r w:rsidR="00C0115A">
              <w:rPr>
                <w:noProof/>
                <w:webHidden/>
              </w:rPr>
              <w:instrText xml:space="preserve"> PAGEREF _Toc69707663 \h </w:instrText>
            </w:r>
            <w:r w:rsidR="00C0115A">
              <w:rPr>
                <w:noProof/>
                <w:webHidden/>
              </w:rPr>
            </w:r>
            <w:r w:rsidR="00C0115A">
              <w:rPr>
                <w:noProof/>
                <w:webHidden/>
              </w:rPr>
              <w:fldChar w:fldCharType="separate"/>
            </w:r>
            <w:r w:rsidR="00C0115A">
              <w:rPr>
                <w:noProof/>
                <w:webHidden/>
              </w:rPr>
              <w:t>37</w:t>
            </w:r>
            <w:r w:rsidR="00C0115A">
              <w:rPr>
                <w:noProof/>
                <w:webHidden/>
              </w:rPr>
              <w:fldChar w:fldCharType="end"/>
            </w:r>
          </w:hyperlink>
        </w:p>
        <w:p w14:paraId="68FC32E3" w14:textId="1A489DF8" w:rsidR="00C0115A" w:rsidRDefault="00CC61FB">
          <w:pPr>
            <w:pStyle w:val="Obsah2"/>
            <w:tabs>
              <w:tab w:val="left" w:pos="880"/>
              <w:tab w:val="right" w:leader="dot" w:pos="8210"/>
            </w:tabs>
            <w:rPr>
              <w:rFonts w:eastAsiaTheme="minorEastAsia"/>
              <w:noProof/>
              <w:lang w:eastAsia="cs-CZ"/>
            </w:rPr>
          </w:pPr>
          <w:hyperlink w:anchor="_Toc69707664" w:history="1">
            <w:r w:rsidR="00C0115A" w:rsidRPr="00780A0D">
              <w:rPr>
                <w:rStyle w:val="Hypertextovodkaz"/>
                <w:rFonts w:ascii="Palatino Linotype" w:eastAsia="Times New Roman" w:hAnsi="Palatino Linotype"/>
                <w:noProof/>
              </w:rPr>
              <w:t>3.5</w:t>
            </w:r>
            <w:r w:rsidR="00C0115A">
              <w:rPr>
                <w:rFonts w:eastAsiaTheme="minorEastAsia"/>
                <w:noProof/>
                <w:lang w:eastAsia="cs-CZ"/>
              </w:rPr>
              <w:tab/>
            </w:r>
            <w:r w:rsidR="00C0115A" w:rsidRPr="00780A0D">
              <w:rPr>
                <w:rStyle w:val="Hypertextovodkaz"/>
                <w:rFonts w:ascii="Palatino Linotype" w:eastAsia="Times New Roman" w:hAnsi="Palatino Linotype"/>
                <w:noProof/>
              </w:rPr>
              <w:t>VLIV PROFESE NA KAŽDODENNÍ ŽIVOT</w:t>
            </w:r>
            <w:r w:rsidR="00C0115A">
              <w:rPr>
                <w:noProof/>
                <w:webHidden/>
              </w:rPr>
              <w:tab/>
            </w:r>
            <w:r w:rsidR="00C0115A">
              <w:rPr>
                <w:noProof/>
                <w:webHidden/>
              </w:rPr>
              <w:fldChar w:fldCharType="begin"/>
            </w:r>
            <w:r w:rsidR="00C0115A">
              <w:rPr>
                <w:noProof/>
                <w:webHidden/>
              </w:rPr>
              <w:instrText xml:space="preserve"> PAGEREF _Toc69707664 \h </w:instrText>
            </w:r>
            <w:r w:rsidR="00C0115A">
              <w:rPr>
                <w:noProof/>
                <w:webHidden/>
              </w:rPr>
            </w:r>
            <w:r w:rsidR="00C0115A">
              <w:rPr>
                <w:noProof/>
                <w:webHidden/>
              </w:rPr>
              <w:fldChar w:fldCharType="separate"/>
            </w:r>
            <w:r w:rsidR="00C0115A">
              <w:rPr>
                <w:noProof/>
                <w:webHidden/>
              </w:rPr>
              <w:t>41</w:t>
            </w:r>
            <w:r w:rsidR="00C0115A">
              <w:rPr>
                <w:noProof/>
                <w:webHidden/>
              </w:rPr>
              <w:fldChar w:fldCharType="end"/>
            </w:r>
          </w:hyperlink>
        </w:p>
        <w:p w14:paraId="2E390F59" w14:textId="392066F6" w:rsidR="00C0115A" w:rsidRDefault="00CC61FB">
          <w:pPr>
            <w:pStyle w:val="Obsah2"/>
            <w:tabs>
              <w:tab w:val="left" w:pos="880"/>
              <w:tab w:val="right" w:leader="dot" w:pos="8210"/>
            </w:tabs>
            <w:rPr>
              <w:rFonts w:eastAsiaTheme="minorEastAsia"/>
              <w:noProof/>
              <w:lang w:eastAsia="cs-CZ"/>
            </w:rPr>
          </w:pPr>
          <w:hyperlink w:anchor="_Toc69707665" w:history="1">
            <w:r w:rsidR="00C0115A" w:rsidRPr="00780A0D">
              <w:rPr>
                <w:rStyle w:val="Hypertextovodkaz"/>
                <w:rFonts w:ascii="Palatino Linotype" w:hAnsi="Palatino Linotype"/>
                <w:noProof/>
              </w:rPr>
              <w:t>3.6</w:t>
            </w:r>
            <w:r w:rsidR="00C0115A">
              <w:rPr>
                <w:rFonts w:eastAsiaTheme="minorEastAsia"/>
                <w:noProof/>
                <w:lang w:eastAsia="cs-CZ"/>
              </w:rPr>
              <w:tab/>
            </w:r>
            <w:r w:rsidR="00C0115A" w:rsidRPr="00780A0D">
              <w:rPr>
                <w:rStyle w:val="Hypertextovodkaz"/>
                <w:rFonts w:ascii="Palatino Linotype" w:hAnsi="Palatino Linotype"/>
                <w:noProof/>
              </w:rPr>
              <w:t>PROFESNÍ ÚSPĚCH A NEÚSPĚCH</w:t>
            </w:r>
            <w:r w:rsidR="00C0115A">
              <w:rPr>
                <w:noProof/>
                <w:webHidden/>
              </w:rPr>
              <w:tab/>
            </w:r>
            <w:r w:rsidR="00C0115A">
              <w:rPr>
                <w:noProof/>
                <w:webHidden/>
              </w:rPr>
              <w:fldChar w:fldCharType="begin"/>
            </w:r>
            <w:r w:rsidR="00C0115A">
              <w:rPr>
                <w:noProof/>
                <w:webHidden/>
              </w:rPr>
              <w:instrText xml:space="preserve"> PAGEREF _Toc69707665 \h </w:instrText>
            </w:r>
            <w:r w:rsidR="00C0115A">
              <w:rPr>
                <w:noProof/>
                <w:webHidden/>
              </w:rPr>
            </w:r>
            <w:r w:rsidR="00C0115A">
              <w:rPr>
                <w:noProof/>
                <w:webHidden/>
              </w:rPr>
              <w:fldChar w:fldCharType="separate"/>
            </w:r>
            <w:r w:rsidR="00C0115A">
              <w:rPr>
                <w:noProof/>
                <w:webHidden/>
              </w:rPr>
              <w:t>42</w:t>
            </w:r>
            <w:r w:rsidR="00C0115A">
              <w:rPr>
                <w:noProof/>
                <w:webHidden/>
              </w:rPr>
              <w:fldChar w:fldCharType="end"/>
            </w:r>
          </w:hyperlink>
        </w:p>
        <w:p w14:paraId="5E0E9DDA" w14:textId="53A3B4ED" w:rsidR="00C0115A" w:rsidRDefault="00CC61FB">
          <w:pPr>
            <w:pStyle w:val="Obsah2"/>
            <w:tabs>
              <w:tab w:val="left" w:pos="880"/>
              <w:tab w:val="right" w:leader="dot" w:pos="8210"/>
            </w:tabs>
            <w:rPr>
              <w:rFonts w:eastAsiaTheme="minorEastAsia"/>
              <w:noProof/>
              <w:lang w:eastAsia="cs-CZ"/>
            </w:rPr>
          </w:pPr>
          <w:hyperlink w:anchor="_Toc69707666" w:history="1">
            <w:r w:rsidR="00C0115A" w:rsidRPr="00780A0D">
              <w:rPr>
                <w:rStyle w:val="Hypertextovodkaz"/>
                <w:rFonts w:ascii="Palatino Linotype" w:eastAsia="Times New Roman" w:hAnsi="Palatino Linotype"/>
                <w:noProof/>
              </w:rPr>
              <w:t>3.7</w:t>
            </w:r>
            <w:r w:rsidR="00C0115A">
              <w:rPr>
                <w:rFonts w:eastAsiaTheme="minorEastAsia"/>
                <w:noProof/>
                <w:lang w:eastAsia="cs-CZ"/>
              </w:rPr>
              <w:tab/>
            </w:r>
            <w:r w:rsidR="00C0115A" w:rsidRPr="00780A0D">
              <w:rPr>
                <w:rStyle w:val="Hypertextovodkaz"/>
                <w:rFonts w:ascii="Palatino Linotype" w:eastAsia="Times New Roman" w:hAnsi="Palatino Linotype"/>
                <w:noProof/>
              </w:rPr>
              <w:t>PŮSOBENÍ NEPŘÍJEMNÝCH SITUACÍ NA PSYCHIKU</w:t>
            </w:r>
            <w:r w:rsidR="00C0115A">
              <w:rPr>
                <w:noProof/>
                <w:webHidden/>
              </w:rPr>
              <w:tab/>
            </w:r>
            <w:r w:rsidR="00C0115A">
              <w:rPr>
                <w:noProof/>
                <w:webHidden/>
              </w:rPr>
              <w:fldChar w:fldCharType="begin"/>
            </w:r>
            <w:r w:rsidR="00C0115A">
              <w:rPr>
                <w:noProof/>
                <w:webHidden/>
              </w:rPr>
              <w:instrText xml:space="preserve"> PAGEREF _Toc69707666 \h </w:instrText>
            </w:r>
            <w:r w:rsidR="00C0115A">
              <w:rPr>
                <w:noProof/>
                <w:webHidden/>
              </w:rPr>
            </w:r>
            <w:r w:rsidR="00C0115A">
              <w:rPr>
                <w:noProof/>
                <w:webHidden/>
              </w:rPr>
              <w:fldChar w:fldCharType="separate"/>
            </w:r>
            <w:r w:rsidR="00C0115A">
              <w:rPr>
                <w:noProof/>
                <w:webHidden/>
              </w:rPr>
              <w:t>43</w:t>
            </w:r>
            <w:r w:rsidR="00C0115A">
              <w:rPr>
                <w:noProof/>
                <w:webHidden/>
              </w:rPr>
              <w:fldChar w:fldCharType="end"/>
            </w:r>
          </w:hyperlink>
        </w:p>
        <w:p w14:paraId="71CA89D6" w14:textId="3263CE89" w:rsidR="00C0115A" w:rsidRDefault="00CC61FB">
          <w:pPr>
            <w:pStyle w:val="Obsah2"/>
            <w:tabs>
              <w:tab w:val="left" w:pos="880"/>
              <w:tab w:val="right" w:leader="dot" w:pos="8210"/>
            </w:tabs>
            <w:rPr>
              <w:rFonts w:eastAsiaTheme="minorEastAsia"/>
              <w:noProof/>
              <w:lang w:eastAsia="cs-CZ"/>
            </w:rPr>
          </w:pPr>
          <w:hyperlink w:anchor="_Toc69707667" w:history="1">
            <w:r w:rsidR="00C0115A" w:rsidRPr="00780A0D">
              <w:rPr>
                <w:rStyle w:val="Hypertextovodkaz"/>
                <w:rFonts w:ascii="Palatino Linotype" w:eastAsia="Times New Roman" w:hAnsi="Palatino Linotype"/>
                <w:noProof/>
              </w:rPr>
              <w:t>3.8</w:t>
            </w:r>
            <w:r w:rsidR="00C0115A">
              <w:rPr>
                <w:rFonts w:eastAsiaTheme="minorEastAsia"/>
                <w:noProof/>
                <w:lang w:eastAsia="cs-CZ"/>
              </w:rPr>
              <w:tab/>
            </w:r>
            <w:r w:rsidR="00C0115A" w:rsidRPr="00780A0D">
              <w:rPr>
                <w:rStyle w:val="Hypertextovodkaz"/>
                <w:rFonts w:ascii="Palatino Linotype" w:eastAsia="Times New Roman" w:hAnsi="Palatino Linotype"/>
                <w:noProof/>
              </w:rPr>
              <w:t>SCHOPNOST ODDĚLENÍ PRACOVNÍHO ŽIVOTA OD OSOBNÍHO</w:t>
            </w:r>
            <w:r w:rsidR="00C0115A">
              <w:rPr>
                <w:noProof/>
                <w:webHidden/>
              </w:rPr>
              <w:tab/>
            </w:r>
            <w:r w:rsidR="00C0115A">
              <w:rPr>
                <w:noProof/>
                <w:webHidden/>
              </w:rPr>
              <w:fldChar w:fldCharType="begin"/>
            </w:r>
            <w:r w:rsidR="00C0115A">
              <w:rPr>
                <w:noProof/>
                <w:webHidden/>
              </w:rPr>
              <w:instrText xml:space="preserve"> PAGEREF _Toc69707667 \h </w:instrText>
            </w:r>
            <w:r w:rsidR="00C0115A">
              <w:rPr>
                <w:noProof/>
                <w:webHidden/>
              </w:rPr>
            </w:r>
            <w:r w:rsidR="00C0115A">
              <w:rPr>
                <w:noProof/>
                <w:webHidden/>
              </w:rPr>
              <w:fldChar w:fldCharType="separate"/>
            </w:r>
            <w:r w:rsidR="00C0115A">
              <w:rPr>
                <w:noProof/>
                <w:webHidden/>
              </w:rPr>
              <w:t>44</w:t>
            </w:r>
            <w:r w:rsidR="00C0115A">
              <w:rPr>
                <w:noProof/>
                <w:webHidden/>
              </w:rPr>
              <w:fldChar w:fldCharType="end"/>
            </w:r>
          </w:hyperlink>
        </w:p>
        <w:p w14:paraId="0216C830" w14:textId="0E2CEDBB" w:rsidR="00C0115A" w:rsidRDefault="00CC61FB">
          <w:pPr>
            <w:pStyle w:val="Obsah2"/>
            <w:tabs>
              <w:tab w:val="left" w:pos="880"/>
              <w:tab w:val="right" w:leader="dot" w:pos="8210"/>
            </w:tabs>
            <w:rPr>
              <w:rFonts w:eastAsiaTheme="minorEastAsia"/>
              <w:noProof/>
              <w:lang w:eastAsia="cs-CZ"/>
            </w:rPr>
          </w:pPr>
          <w:hyperlink w:anchor="_Toc69707668" w:history="1">
            <w:r w:rsidR="00C0115A" w:rsidRPr="00780A0D">
              <w:rPr>
                <w:rStyle w:val="Hypertextovodkaz"/>
                <w:rFonts w:ascii="Palatino Linotype" w:eastAsia="Times New Roman" w:hAnsi="Palatino Linotype"/>
                <w:noProof/>
              </w:rPr>
              <w:t>3.9</w:t>
            </w:r>
            <w:r w:rsidR="00C0115A">
              <w:rPr>
                <w:rFonts w:eastAsiaTheme="minorEastAsia"/>
                <w:noProof/>
                <w:lang w:eastAsia="cs-CZ"/>
              </w:rPr>
              <w:tab/>
            </w:r>
            <w:r w:rsidR="00C0115A" w:rsidRPr="00780A0D">
              <w:rPr>
                <w:rStyle w:val="Hypertextovodkaz"/>
                <w:rFonts w:ascii="Palatino Linotype" w:eastAsia="Times New Roman" w:hAnsi="Palatino Linotype"/>
                <w:noProof/>
              </w:rPr>
              <w:t>PODPORA VE ZVLÁDÁNÍ PROFESNÍHO ŽIVOTA</w:t>
            </w:r>
            <w:r w:rsidR="00C0115A">
              <w:rPr>
                <w:noProof/>
                <w:webHidden/>
              </w:rPr>
              <w:tab/>
            </w:r>
            <w:r w:rsidR="00C0115A">
              <w:rPr>
                <w:noProof/>
                <w:webHidden/>
              </w:rPr>
              <w:fldChar w:fldCharType="begin"/>
            </w:r>
            <w:r w:rsidR="00C0115A">
              <w:rPr>
                <w:noProof/>
                <w:webHidden/>
              </w:rPr>
              <w:instrText xml:space="preserve"> PAGEREF _Toc69707668 \h </w:instrText>
            </w:r>
            <w:r w:rsidR="00C0115A">
              <w:rPr>
                <w:noProof/>
                <w:webHidden/>
              </w:rPr>
            </w:r>
            <w:r w:rsidR="00C0115A">
              <w:rPr>
                <w:noProof/>
                <w:webHidden/>
              </w:rPr>
              <w:fldChar w:fldCharType="separate"/>
            </w:r>
            <w:r w:rsidR="00C0115A">
              <w:rPr>
                <w:noProof/>
                <w:webHidden/>
              </w:rPr>
              <w:t>45</w:t>
            </w:r>
            <w:r w:rsidR="00C0115A">
              <w:rPr>
                <w:noProof/>
                <w:webHidden/>
              </w:rPr>
              <w:fldChar w:fldCharType="end"/>
            </w:r>
          </w:hyperlink>
        </w:p>
        <w:p w14:paraId="3F0A8D37" w14:textId="14621D7C" w:rsidR="00C0115A" w:rsidRDefault="00CC61FB">
          <w:pPr>
            <w:pStyle w:val="Obsah2"/>
            <w:tabs>
              <w:tab w:val="left" w:pos="880"/>
              <w:tab w:val="right" w:leader="dot" w:pos="8210"/>
            </w:tabs>
            <w:rPr>
              <w:rFonts w:eastAsiaTheme="minorEastAsia"/>
              <w:noProof/>
              <w:lang w:eastAsia="cs-CZ"/>
            </w:rPr>
          </w:pPr>
          <w:hyperlink w:anchor="_Toc69707669" w:history="1">
            <w:r w:rsidR="00C0115A" w:rsidRPr="00780A0D">
              <w:rPr>
                <w:rStyle w:val="Hypertextovodkaz"/>
                <w:rFonts w:ascii="Palatino Linotype" w:eastAsia="Times New Roman" w:hAnsi="Palatino Linotype"/>
                <w:noProof/>
              </w:rPr>
              <w:t>3.10</w:t>
            </w:r>
            <w:r w:rsidR="00C0115A">
              <w:rPr>
                <w:rFonts w:eastAsiaTheme="minorEastAsia"/>
                <w:noProof/>
                <w:lang w:eastAsia="cs-CZ"/>
              </w:rPr>
              <w:tab/>
            </w:r>
            <w:r w:rsidR="00C0115A" w:rsidRPr="00780A0D">
              <w:rPr>
                <w:rStyle w:val="Hypertextovodkaz"/>
                <w:rFonts w:ascii="Palatino Linotype" w:eastAsia="Times New Roman" w:hAnsi="Palatino Linotype"/>
                <w:noProof/>
              </w:rPr>
              <w:t>NARUŠENÍ PSYCHICKÉ ROVNOVÁHY STRESEM</w:t>
            </w:r>
            <w:r w:rsidR="00C0115A">
              <w:rPr>
                <w:noProof/>
                <w:webHidden/>
              </w:rPr>
              <w:tab/>
            </w:r>
            <w:r w:rsidR="00C0115A">
              <w:rPr>
                <w:noProof/>
                <w:webHidden/>
              </w:rPr>
              <w:fldChar w:fldCharType="begin"/>
            </w:r>
            <w:r w:rsidR="00C0115A">
              <w:rPr>
                <w:noProof/>
                <w:webHidden/>
              </w:rPr>
              <w:instrText xml:space="preserve"> PAGEREF _Toc69707669 \h </w:instrText>
            </w:r>
            <w:r w:rsidR="00C0115A">
              <w:rPr>
                <w:noProof/>
                <w:webHidden/>
              </w:rPr>
            </w:r>
            <w:r w:rsidR="00C0115A">
              <w:rPr>
                <w:noProof/>
                <w:webHidden/>
              </w:rPr>
              <w:fldChar w:fldCharType="separate"/>
            </w:r>
            <w:r w:rsidR="00C0115A">
              <w:rPr>
                <w:noProof/>
                <w:webHidden/>
              </w:rPr>
              <w:t>47</w:t>
            </w:r>
            <w:r w:rsidR="00C0115A">
              <w:rPr>
                <w:noProof/>
                <w:webHidden/>
              </w:rPr>
              <w:fldChar w:fldCharType="end"/>
            </w:r>
          </w:hyperlink>
        </w:p>
        <w:p w14:paraId="12D83E2B" w14:textId="18E59CD8" w:rsidR="00C0115A" w:rsidRDefault="00CC61FB">
          <w:pPr>
            <w:pStyle w:val="Obsah2"/>
            <w:tabs>
              <w:tab w:val="left" w:pos="880"/>
              <w:tab w:val="right" w:leader="dot" w:pos="8210"/>
            </w:tabs>
            <w:rPr>
              <w:rFonts w:eastAsiaTheme="minorEastAsia"/>
              <w:noProof/>
              <w:lang w:eastAsia="cs-CZ"/>
            </w:rPr>
          </w:pPr>
          <w:hyperlink w:anchor="_Toc69707670" w:history="1">
            <w:r w:rsidR="00C0115A" w:rsidRPr="00780A0D">
              <w:rPr>
                <w:rStyle w:val="Hypertextovodkaz"/>
                <w:rFonts w:ascii="Palatino Linotype" w:hAnsi="Palatino Linotype"/>
                <w:noProof/>
              </w:rPr>
              <w:t>3.11</w:t>
            </w:r>
            <w:r w:rsidR="00C0115A">
              <w:rPr>
                <w:rFonts w:eastAsiaTheme="minorEastAsia"/>
                <w:noProof/>
                <w:lang w:eastAsia="cs-CZ"/>
              </w:rPr>
              <w:tab/>
            </w:r>
            <w:r w:rsidR="00C0115A" w:rsidRPr="00780A0D">
              <w:rPr>
                <w:rStyle w:val="Hypertextovodkaz"/>
                <w:rFonts w:ascii="Palatino Linotype" w:hAnsi="Palatino Linotype"/>
                <w:noProof/>
              </w:rPr>
              <w:t>RIZIKA VE VÝKONU PROFESE SOCIÁLNÍHO  PRACOVNÍKA OSPOD</w:t>
            </w:r>
            <w:r w:rsidR="00C0115A">
              <w:rPr>
                <w:noProof/>
                <w:webHidden/>
              </w:rPr>
              <w:tab/>
            </w:r>
            <w:r w:rsidR="00C0115A">
              <w:rPr>
                <w:noProof/>
                <w:webHidden/>
              </w:rPr>
              <w:fldChar w:fldCharType="begin"/>
            </w:r>
            <w:r w:rsidR="00C0115A">
              <w:rPr>
                <w:noProof/>
                <w:webHidden/>
              </w:rPr>
              <w:instrText xml:space="preserve"> PAGEREF _Toc69707670 \h </w:instrText>
            </w:r>
            <w:r w:rsidR="00C0115A">
              <w:rPr>
                <w:noProof/>
                <w:webHidden/>
              </w:rPr>
            </w:r>
            <w:r w:rsidR="00C0115A">
              <w:rPr>
                <w:noProof/>
                <w:webHidden/>
              </w:rPr>
              <w:fldChar w:fldCharType="separate"/>
            </w:r>
            <w:r w:rsidR="00C0115A">
              <w:rPr>
                <w:noProof/>
                <w:webHidden/>
              </w:rPr>
              <w:t>48</w:t>
            </w:r>
            <w:r w:rsidR="00C0115A">
              <w:rPr>
                <w:noProof/>
                <w:webHidden/>
              </w:rPr>
              <w:fldChar w:fldCharType="end"/>
            </w:r>
          </w:hyperlink>
        </w:p>
        <w:p w14:paraId="0CD5B12B" w14:textId="42A21106" w:rsidR="00C0115A" w:rsidRDefault="00CC61FB">
          <w:pPr>
            <w:pStyle w:val="Obsah1"/>
            <w:tabs>
              <w:tab w:val="right" w:leader="dot" w:pos="8210"/>
            </w:tabs>
            <w:rPr>
              <w:rFonts w:eastAsiaTheme="minorEastAsia"/>
              <w:noProof/>
              <w:lang w:eastAsia="cs-CZ"/>
            </w:rPr>
          </w:pPr>
          <w:hyperlink w:anchor="_Toc69707671" w:history="1">
            <w:r w:rsidR="00C0115A" w:rsidRPr="00780A0D">
              <w:rPr>
                <w:rStyle w:val="Hypertextovodkaz"/>
                <w:noProof/>
              </w:rPr>
              <w:t>ZÁVĚR</w:t>
            </w:r>
            <w:r w:rsidR="00C0115A">
              <w:rPr>
                <w:noProof/>
                <w:webHidden/>
              </w:rPr>
              <w:tab/>
            </w:r>
            <w:r w:rsidR="00C0115A">
              <w:rPr>
                <w:noProof/>
                <w:webHidden/>
              </w:rPr>
              <w:fldChar w:fldCharType="begin"/>
            </w:r>
            <w:r w:rsidR="00C0115A">
              <w:rPr>
                <w:noProof/>
                <w:webHidden/>
              </w:rPr>
              <w:instrText xml:space="preserve"> PAGEREF _Toc69707671 \h </w:instrText>
            </w:r>
            <w:r w:rsidR="00C0115A">
              <w:rPr>
                <w:noProof/>
                <w:webHidden/>
              </w:rPr>
            </w:r>
            <w:r w:rsidR="00C0115A">
              <w:rPr>
                <w:noProof/>
                <w:webHidden/>
              </w:rPr>
              <w:fldChar w:fldCharType="separate"/>
            </w:r>
            <w:r w:rsidR="00C0115A">
              <w:rPr>
                <w:noProof/>
                <w:webHidden/>
              </w:rPr>
              <w:t>50</w:t>
            </w:r>
            <w:r w:rsidR="00C0115A">
              <w:rPr>
                <w:noProof/>
                <w:webHidden/>
              </w:rPr>
              <w:fldChar w:fldCharType="end"/>
            </w:r>
          </w:hyperlink>
        </w:p>
        <w:p w14:paraId="7CFA8546" w14:textId="7A65CECA" w:rsidR="00C0115A" w:rsidRDefault="00CC61FB">
          <w:pPr>
            <w:pStyle w:val="Obsah1"/>
            <w:tabs>
              <w:tab w:val="right" w:leader="dot" w:pos="8210"/>
            </w:tabs>
            <w:rPr>
              <w:rFonts w:eastAsiaTheme="minorEastAsia"/>
              <w:noProof/>
              <w:lang w:eastAsia="cs-CZ"/>
            </w:rPr>
          </w:pPr>
          <w:hyperlink w:anchor="_Toc69707672" w:history="1">
            <w:r w:rsidR="00C0115A" w:rsidRPr="00780A0D">
              <w:rPr>
                <w:rStyle w:val="Hypertextovodkaz"/>
                <w:noProof/>
              </w:rPr>
              <w:t>LITERATURA</w:t>
            </w:r>
            <w:r w:rsidR="00C0115A">
              <w:rPr>
                <w:noProof/>
                <w:webHidden/>
              </w:rPr>
              <w:tab/>
            </w:r>
            <w:r w:rsidR="00C0115A">
              <w:rPr>
                <w:noProof/>
                <w:webHidden/>
              </w:rPr>
              <w:fldChar w:fldCharType="begin"/>
            </w:r>
            <w:r w:rsidR="00C0115A">
              <w:rPr>
                <w:noProof/>
                <w:webHidden/>
              </w:rPr>
              <w:instrText xml:space="preserve"> PAGEREF _Toc69707672 \h </w:instrText>
            </w:r>
            <w:r w:rsidR="00C0115A">
              <w:rPr>
                <w:noProof/>
                <w:webHidden/>
              </w:rPr>
            </w:r>
            <w:r w:rsidR="00C0115A">
              <w:rPr>
                <w:noProof/>
                <w:webHidden/>
              </w:rPr>
              <w:fldChar w:fldCharType="separate"/>
            </w:r>
            <w:r w:rsidR="00C0115A">
              <w:rPr>
                <w:noProof/>
                <w:webHidden/>
              </w:rPr>
              <w:t>52</w:t>
            </w:r>
            <w:r w:rsidR="00C0115A">
              <w:rPr>
                <w:noProof/>
                <w:webHidden/>
              </w:rPr>
              <w:fldChar w:fldCharType="end"/>
            </w:r>
          </w:hyperlink>
        </w:p>
        <w:p w14:paraId="31D7D9A6" w14:textId="5E07855A" w:rsidR="00C0115A" w:rsidRDefault="00CC61FB">
          <w:pPr>
            <w:pStyle w:val="Obsah1"/>
            <w:tabs>
              <w:tab w:val="right" w:leader="dot" w:pos="8210"/>
            </w:tabs>
            <w:rPr>
              <w:rFonts w:eastAsiaTheme="minorEastAsia"/>
              <w:noProof/>
              <w:lang w:eastAsia="cs-CZ"/>
            </w:rPr>
          </w:pPr>
          <w:hyperlink w:anchor="_Toc69707673" w:history="1">
            <w:r w:rsidR="00C0115A" w:rsidRPr="00780A0D">
              <w:rPr>
                <w:rStyle w:val="Hypertextovodkaz"/>
                <w:noProof/>
              </w:rPr>
              <w:t>PŘÍLOHA</w:t>
            </w:r>
            <w:r w:rsidR="00C0115A">
              <w:rPr>
                <w:noProof/>
                <w:webHidden/>
              </w:rPr>
              <w:tab/>
            </w:r>
            <w:r w:rsidR="00C0115A">
              <w:rPr>
                <w:noProof/>
                <w:webHidden/>
              </w:rPr>
              <w:fldChar w:fldCharType="begin"/>
            </w:r>
            <w:r w:rsidR="00C0115A">
              <w:rPr>
                <w:noProof/>
                <w:webHidden/>
              </w:rPr>
              <w:instrText xml:space="preserve"> PAGEREF _Toc69707673 \h </w:instrText>
            </w:r>
            <w:r w:rsidR="00C0115A">
              <w:rPr>
                <w:noProof/>
                <w:webHidden/>
              </w:rPr>
            </w:r>
            <w:r w:rsidR="00C0115A">
              <w:rPr>
                <w:noProof/>
                <w:webHidden/>
              </w:rPr>
              <w:fldChar w:fldCharType="separate"/>
            </w:r>
            <w:r w:rsidR="00C0115A">
              <w:rPr>
                <w:noProof/>
                <w:webHidden/>
              </w:rPr>
              <w:t>54</w:t>
            </w:r>
            <w:r w:rsidR="00C0115A">
              <w:rPr>
                <w:noProof/>
                <w:webHidden/>
              </w:rPr>
              <w:fldChar w:fldCharType="end"/>
            </w:r>
          </w:hyperlink>
        </w:p>
        <w:p w14:paraId="069D9376" w14:textId="5232EE4D" w:rsidR="00E67312" w:rsidRPr="00310E84" w:rsidRDefault="0079384C" w:rsidP="00310E84">
          <w:pPr>
            <w:spacing w:line="360" w:lineRule="auto"/>
            <w:rPr>
              <w:rFonts w:ascii="Palatino Linotype" w:hAnsi="Palatino Linotype"/>
            </w:rPr>
            <w:sectPr w:rsidR="00E67312" w:rsidRPr="00310E84" w:rsidSect="00E821BD">
              <w:footerReference w:type="even" r:id="rId9"/>
              <w:footerReference w:type="default" r:id="rId10"/>
              <w:footerReference w:type="first" r:id="rId11"/>
              <w:pgSz w:w="11906" w:h="16838"/>
              <w:pgMar w:top="1418" w:right="1418" w:bottom="1418" w:left="2268" w:header="709" w:footer="709" w:gutter="0"/>
              <w:pgNumType w:start="1"/>
              <w:cols w:space="708"/>
              <w:titlePg/>
              <w:docGrid w:linePitch="360"/>
            </w:sectPr>
          </w:pPr>
          <w:r w:rsidRPr="00DA67D3">
            <w:rPr>
              <w:rFonts w:ascii="Palatino Linotype" w:hAnsi="Palatino Linotype" w:cs="Times New Roman"/>
              <w:b/>
              <w:bCs/>
              <w:sz w:val="24"/>
              <w:szCs w:val="24"/>
            </w:rPr>
            <w:fldChar w:fldCharType="end"/>
          </w:r>
        </w:p>
      </w:sdtContent>
    </w:sdt>
    <w:p w14:paraId="3D3D492D" w14:textId="338D5BA8" w:rsidR="00A66F4D" w:rsidRPr="00DA67D3" w:rsidRDefault="005A34C0" w:rsidP="0013525A">
      <w:pPr>
        <w:pStyle w:val="Nadpis1"/>
        <w:numPr>
          <w:ilvl w:val="0"/>
          <w:numId w:val="0"/>
        </w:numPr>
        <w:spacing w:before="0" w:after="0" w:line="360" w:lineRule="auto"/>
      </w:pPr>
      <w:bookmarkStart w:id="2" w:name="_Toc69707641"/>
      <w:r w:rsidRPr="00DA67D3">
        <w:lastRenderedPageBreak/>
        <w:t>ÚVOD</w:t>
      </w:r>
      <w:bookmarkEnd w:id="2"/>
    </w:p>
    <w:p w14:paraId="419F8D1E" w14:textId="2F538A72" w:rsidR="005A34C0" w:rsidRPr="00DA67D3" w:rsidRDefault="00D10403" w:rsidP="0013525A">
      <w:pPr>
        <w:spacing w:after="0" w:line="360" w:lineRule="auto"/>
        <w:jc w:val="both"/>
        <w:rPr>
          <w:rFonts w:ascii="Palatino Linotype" w:hAnsi="Palatino Linotype" w:cs="Times New Roman"/>
          <w:sz w:val="24"/>
          <w:szCs w:val="24"/>
        </w:rPr>
      </w:pPr>
      <w:r w:rsidRPr="00DA67D3">
        <w:rPr>
          <w:rFonts w:ascii="Palatino Linotype" w:hAnsi="Palatino Linotype" w:cs="Times New Roman"/>
          <w:sz w:val="24"/>
          <w:szCs w:val="24"/>
        </w:rPr>
        <w:tab/>
        <w:t>Výkon profese sociálního pracovníka není rozhodně snadný.</w:t>
      </w:r>
      <w:r w:rsidR="00026117" w:rsidRPr="00DA67D3">
        <w:rPr>
          <w:rFonts w:ascii="Palatino Linotype" w:hAnsi="Palatino Linotype" w:cs="Times New Roman"/>
          <w:sz w:val="24"/>
          <w:szCs w:val="24"/>
        </w:rPr>
        <w:t xml:space="preserve"> Obzvlášť těžké pak</w:t>
      </w:r>
      <w:r w:rsidRPr="00DA67D3">
        <w:rPr>
          <w:rFonts w:ascii="Palatino Linotype" w:hAnsi="Palatino Linotype" w:cs="Times New Roman"/>
          <w:sz w:val="24"/>
          <w:szCs w:val="24"/>
        </w:rPr>
        <w:t xml:space="preserve"> je, když člověk pracuje v orgánu sociálně-právní ochraně dětí. Kromě poradenství rodině jako celku </w:t>
      </w:r>
      <w:r w:rsidR="00A65B60" w:rsidRPr="00DA67D3">
        <w:rPr>
          <w:rFonts w:ascii="Palatino Linotype" w:hAnsi="Palatino Linotype" w:cs="Times New Roman"/>
          <w:sz w:val="24"/>
          <w:szCs w:val="24"/>
        </w:rPr>
        <w:t>sociální pracovník</w:t>
      </w:r>
      <w:r w:rsidRPr="00DA67D3">
        <w:rPr>
          <w:rFonts w:ascii="Palatino Linotype" w:hAnsi="Palatino Linotype" w:cs="Times New Roman"/>
          <w:sz w:val="24"/>
          <w:szCs w:val="24"/>
        </w:rPr>
        <w:t xml:space="preserve"> vystupuj</w:t>
      </w:r>
      <w:r w:rsidR="00EE3161" w:rsidRPr="00DA67D3">
        <w:rPr>
          <w:rFonts w:ascii="Palatino Linotype" w:hAnsi="Palatino Linotype" w:cs="Times New Roman"/>
          <w:sz w:val="24"/>
          <w:szCs w:val="24"/>
        </w:rPr>
        <w:t xml:space="preserve">e </w:t>
      </w:r>
      <w:r w:rsidRPr="00DA67D3">
        <w:rPr>
          <w:rFonts w:ascii="Palatino Linotype" w:hAnsi="Palatino Linotype" w:cs="Times New Roman"/>
          <w:sz w:val="24"/>
          <w:szCs w:val="24"/>
        </w:rPr>
        <w:t>v roli opatrovníka dítěte u soudního řízení. Ochraňu</w:t>
      </w:r>
      <w:r w:rsidR="00EE3161" w:rsidRPr="00DA67D3">
        <w:rPr>
          <w:rFonts w:ascii="Palatino Linotype" w:hAnsi="Palatino Linotype" w:cs="Times New Roman"/>
          <w:sz w:val="24"/>
          <w:szCs w:val="24"/>
        </w:rPr>
        <w:t>je</w:t>
      </w:r>
      <w:r w:rsidRPr="00DA67D3">
        <w:rPr>
          <w:rFonts w:ascii="Palatino Linotype" w:hAnsi="Palatino Linotype" w:cs="Times New Roman"/>
          <w:sz w:val="24"/>
          <w:szCs w:val="24"/>
        </w:rPr>
        <w:t xml:space="preserve"> dítě v situacích, kdy jeho rodiče či osoby za něj zodpovídající selhávají v rodičovské odpovědnosti či ji nějakým způsobem zneužívají.</w:t>
      </w:r>
      <w:r w:rsidR="00026117" w:rsidRPr="00DA67D3">
        <w:rPr>
          <w:rFonts w:ascii="Palatino Linotype" w:hAnsi="Palatino Linotype" w:cs="Times New Roman"/>
          <w:sz w:val="24"/>
          <w:szCs w:val="24"/>
        </w:rPr>
        <w:t xml:space="preserve"> </w:t>
      </w:r>
      <w:r w:rsidR="00D70825" w:rsidRPr="00DA67D3">
        <w:rPr>
          <w:rFonts w:ascii="Palatino Linotype" w:hAnsi="Palatino Linotype" w:cs="Times New Roman"/>
          <w:sz w:val="24"/>
          <w:szCs w:val="24"/>
        </w:rPr>
        <w:t xml:space="preserve">Jeho rozhodnutí a jednání </w:t>
      </w:r>
      <w:r w:rsidR="0017101C">
        <w:rPr>
          <w:rFonts w:ascii="Palatino Linotype" w:hAnsi="Palatino Linotype" w:cs="Times New Roman"/>
          <w:sz w:val="24"/>
          <w:szCs w:val="24"/>
        </w:rPr>
        <w:t>ovlivňuje</w:t>
      </w:r>
      <w:r w:rsidR="00D70825" w:rsidRPr="00DA67D3">
        <w:rPr>
          <w:rFonts w:ascii="Palatino Linotype" w:hAnsi="Palatino Linotype" w:cs="Times New Roman"/>
          <w:sz w:val="24"/>
          <w:szCs w:val="24"/>
        </w:rPr>
        <w:t xml:space="preserve"> budoucnost</w:t>
      </w:r>
      <w:r w:rsidR="0017101C">
        <w:rPr>
          <w:rFonts w:ascii="Palatino Linotype" w:hAnsi="Palatino Linotype" w:cs="Times New Roman"/>
          <w:sz w:val="24"/>
          <w:szCs w:val="24"/>
        </w:rPr>
        <w:t xml:space="preserve"> </w:t>
      </w:r>
      <w:r w:rsidR="00D70825" w:rsidRPr="00DA67D3">
        <w:rPr>
          <w:rFonts w:ascii="Palatino Linotype" w:hAnsi="Palatino Linotype" w:cs="Times New Roman"/>
          <w:sz w:val="24"/>
          <w:szCs w:val="24"/>
        </w:rPr>
        <w:t>dítěte.</w:t>
      </w:r>
      <w:r w:rsidR="00C41C63" w:rsidRPr="00DA67D3">
        <w:rPr>
          <w:rFonts w:ascii="Palatino Linotype" w:hAnsi="Palatino Linotype" w:cs="Times New Roman"/>
          <w:sz w:val="24"/>
          <w:szCs w:val="24"/>
        </w:rPr>
        <w:t xml:space="preserve"> Společností je daná profese vnímána dost negativně, nikdy jsem se snad nesetkala s názorem, který by dokazoval opak. Často bývá spojována s odeb</w:t>
      </w:r>
      <w:r w:rsidR="00526D79">
        <w:rPr>
          <w:rFonts w:ascii="Palatino Linotype" w:hAnsi="Palatino Linotype" w:cs="Times New Roman"/>
          <w:sz w:val="24"/>
          <w:szCs w:val="24"/>
        </w:rPr>
        <w:t>íráním</w:t>
      </w:r>
      <w:r w:rsidR="00C41C63" w:rsidRPr="00DA67D3">
        <w:rPr>
          <w:rFonts w:ascii="Palatino Linotype" w:hAnsi="Palatino Linotype" w:cs="Times New Roman"/>
          <w:sz w:val="24"/>
          <w:szCs w:val="24"/>
        </w:rPr>
        <w:t xml:space="preserve"> dítěte od rodiny.</w:t>
      </w:r>
      <w:r w:rsidR="004C412F" w:rsidRPr="00DA67D3">
        <w:rPr>
          <w:rFonts w:ascii="Palatino Linotype" w:hAnsi="Palatino Linotype" w:cs="Times New Roman"/>
          <w:sz w:val="24"/>
          <w:szCs w:val="24"/>
        </w:rPr>
        <w:t xml:space="preserve"> </w:t>
      </w:r>
      <w:r w:rsidR="008429FE" w:rsidRPr="00DA67D3">
        <w:rPr>
          <w:rFonts w:ascii="Palatino Linotype" w:hAnsi="Palatino Linotype" w:cs="Times New Roman"/>
          <w:sz w:val="24"/>
          <w:szCs w:val="24"/>
        </w:rPr>
        <w:tab/>
      </w:r>
      <w:r w:rsidR="00435E8E" w:rsidRPr="00DA67D3">
        <w:rPr>
          <w:rFonts w:ascii="Palatino Linotype" w:hAnsi="Palatino Linotype" w:cs="Times New Roman"/>
          <w:sz w:val="24"/>
          <w:szCs w:val="24"/>
        </w:rPr>
        <w:tab/>
      </w:r>
      <w:r w:rsidR="00435E8E" w:rsidRPr="00DA67D3">
        <w:rPr>
          <w:rFonts w:ascii="Palatino Linotype" w:hAnsi="Palatino Linotype" w:cs="Times New Roman"/>
          <w:sz w:val="24"/>
          <w:szCs w:val="24"/>
        </w:rPr>
        <w:tab/>
      </w:r>
      <w:r w:rsidR="00DA67D3">
        <w:rPr>
          <w:rFonts w:ascii="Palatino Linotype" w:hAnsi="Palatino Linotype" w:cs="Times New Roman"/>
          <w:sz w:val="24"/>
          <w:szCs w:val="24"/>
        </w:rPr>
        <w:tab/>
      </w:r>
      <w:r w:rsidR="00DA67D3">
        <w:rPr>
          <w:rFonts w:ascii="Palatino Linotype" w:hAnsi="Palatino Linotype" w:cs="Times New Roman"/>
          <w:sz w:val="24"/>
          <w:szCs w:val="24"/>
        </w:rPr>
        <w:tab/>
      </w:r>
      <w:r w:rsidR="00DA67D3">
        <w:rPr>
          <w:rFonts w:ascii="Palatino Linotype" w:hAnsi="Palatino Linotype" w:cs="Times New Roman"/>
          <w:sz w:val="24"/>
          <w:szCs w:val="24"/>
        </w:rPr>
        <w:tab/>
      </w:r>
      <w:r w:rsidR="006A46E3" w:rsidRPr="00DA67D3">
        <w:rPr>
          <w:rFonts w:ascii="Palatino Linotype" w:hAnsi="Palatino Linotype" w:cs="Times New Roman"/>
          <w:sz w:val="24"/>
          <w:szCs w:val="24"/>
        </w:rPr>
        <w:t>Státní zaměstnanci bývají často pod tlakem klientů, organizace i času. Není jednoduché být vždy nad věcí a za koncem směny zamknout dveře nejen své kanceláře, ale i my</w:t>
      </w:r>
      <w:r w:rsidR="007D01F0" w:rsidRPr="00DA67D3">
        <w:rPr>
          <w:rFonts w:ascii="Palatino Linotype" w:hAnsi="Palatino Linotype" w:cs="Times New Roman"/>
          <w:sz w:val="24"/>
          <w:szCs w:val="24"/>
        </w:rPr>
        <w:t>sli</w:t>
      </w:r>
      <w:r w:rsidR="006A46E3" w:rsidRPr="00DA67D3">
        <w:rPr>
          <w:rFonts w:ascii="Palatino Linotype" w:hAnsi="Palatino Linotype" w:cs="Times New Roman"/>
          <w:sz w:val="24"/>
          <w:szCs w:val="24"/>
        </w:rPr>
        <w:t>.</w:t>
      </w:r>
      <w:r w:rsidR="007D01F0" w:rsidRPr="00DA67D3">
        <w:rPr>
          <w:rFonts w:ascii="Palatino Linotype" w:hAnsi="Palatino Linotype" w:cs="Times New Roman"/>
          <w:sz w:val="24"/>
          <w:szCs w:val="24"/>
        </w:rPr>
        <w:tab/>
      </w:r>
      <w:r w:rsidR="00435E8E" w:rsidRPr="00DA67D3">
        <w:rPr>
          <w:rFonts w:ascii="Palatino Linotype" w:hAnsi="Palatino Linotype" w:cs="Times New Roman"/>
          <w:sz w:val="24"/>
          <w:szCs w:val="24"/>
        </w:rPr>
        <w:tab/>
      </w:r>
      <w:r w:rsidR="00435E8E" w:rsidRPr="00DA67D3">
        <w:rPr>
          <w:rFonts w:ascii="Palatino Linotype" w:hAnsi="Palatino Linotype" w:cs="Times New Roman"/>
          <w:sz w:val="24"/>
          <w:szCs w:val="24"/>
        </w:rPr>
        <w:tab/>
      </w:r>
      <w:r w:rsidR="00435E8E" w:rsidRPr="00DA67D3">
        <w:rPr>
          <w:rFonts w:ascii="Palatino Linotype" w:hAnsi="Palatino Linotype" w:cs="Times New Roman"/>
          <w:sz w:val="24"/>
          <w:szCs w:val="24"/>
        </w:rPr>
        <w:tab/>
      </w:r>
      <w:r w:rsidR="00435E8E" w:rsidRPr="00DA67D3">
        <w:rPr>
          <w:rFonts w:ascii="Palatino Linotype" w:hAnsi="Palatino Linotype" w:cs="Times New Roman"/>
          <w:sz w:val="24"/>
          <w:szCs w:val="24"/>
        </w:rPr>
        <w:tab/>
      </w:r>
      <w:r w:rsidR="00435E8E" w:rsidRPr="00DA67D3">
        <w:rPr>
          <w:rFonts w:ascii="Palatino Linotype" w:hAnsi="Palatino Linotype" w:cs="Times New Roman"/>
          <w:sz w:val="24"/>
          <w:szCs w:val="24"/>
        </w:rPr>
        <w:tab/>
      </w:r>
      <w:r w:rsidR="00435E8E" w:rsidRPr="00DA67D3">
        <w:rPr>
          <w:rFonts w:ascii="Palatino Linotype" w:hAnsi="Palatino Linotype" w:cs="Times New Roman"/>
          <w:sz w:val="24"/>
          <w:szCs w:val="24"/>
        </w:rPr>
        <w:tab/>
      </w:r>
      <w:r w:rsidR="00435E8E" w:rsidRPr="00DA67D3">
        <w:rPr>
          <w:rFonts w:ascii="Palatino Linotype" w:hAnsi="Palatino Linotype" w:cs="Times New Roman"/>
          <w:sz w:val="24"/>
          <w:szCs w:val="24"/>
        </w:rPr>
        <w:tab/>
      </w:r>
      <w:r w:rsidR="00435E8E" w:rsidRPr="00DA67D3">
        <w:rPr>
          <w:rFonts w:ascii="Palatino Linotype" w:hAnsi="Palatino Linotype" w:cs="Times New Roman"/>
          <w:sz w:val="24"/>
          <w:szCs w:val="24"/>
        </w:rPr>
        <w:tab/>
      </w:r>
      <w:r w:rsidR="00E46024" w:rsidRPr="00DA67D3">
        <w:rPr>
          <w:rFonts w:ascii="Palatino Linotype" w:hAnsi="Palatino Linotype" w:cs="Times New Roman"/>
          <w:sz w:val="24"/>
          <w:szCs w:val="24"/>
        </w:rPr>
        <w:t xml:space="preserve">Mojí životní vizí je zkusit si roli sociálního pracovníka sociálněprávní ochrany dětí. Pomáhající profese mají za cíl pomoci ostatním lidem v jejich obtížné životní situaci, kterou nejsou schopni vyřešit sami. </w:t>
      </w:r>
      <w:r w:rsidR="00026117" w:rsidRPr="00DA67D3">
        <w:rPr>
          <w:rFonts w:ascii="Palatino Linotype" w:hAnsi="Palatino Linotype" w:cs="Times New Roman"/>
          <w:sz w:val="24"/>
          <w:szCs w:val="24"/>
        </w:rPr>
        <w:t>M</w:t>
      </w:r>
      <w:r w:rsidR="0024062B">
        <w:rPr>
          <w:rFonts w:ascii="Palatino Linotype" w:hAnsi="Palatino Linotype" w:cs="Times New Roman"/>
          <w:sz w:val="24"/>
          <w:szCs w:val="24"/>
        </w:rPr>
        <w:t>ají</w:t>
      </w:r>
      <w:r w:rsidR="0020090E" w:rsidRPr="00DA67D3">
        <w:rPr>
          <w:rFonts w:ascii="Palatino Linotype" w:hAnsi="Palatino Linotype" w:cs="Times New Roman"/>
          <w:sz w:val="24"/>
          <w:szCs w:val="24"/>
        </w:rPr>
        <w:t xml:space="preserve"> své určité</w:t>
      </w:r>
      <w:r w:rsidR="00026117" w:rsidRPr="00DA67D3">
        <w:rPr>
          <w:rFonts w:ascii="Palatino Linotype" w:hAnsi="Palatino Linotype" w:cs="Times New Roman"/>
          <w:sz w:val="24"/>
          <w:szCs w:val="24"/>
        </w:rPr>
        <w:t xml:space="preserve"> plusy i mínusy. </w:t>
      </w:r>
      <w:r w:rsidR="00E46024" w:rsidRPr="00DA67D3">
        <w:rPr>
          <w:rFonts w:ascii="Palatino Linotype" w:hAnsi="Palatino Linotype" w:cs="Times New Roman"/>
          <w:sz w:val="24"/>
          <w:szCs w:val="24"/>
        </w:rPr>
        <w:t xml:space="preserve">Přenášet na sebe trápení ostatních vyžaduje určitou energii. A právě z toho důvodu mě zajímá, jak sociální práce v OSPOD ovlivňuje osobní život zaměstnanců. Dalším důvodem je dozvědět se o této profesní roli co nejvíce z pohledu lidí </w:t>
      </w:r>
      <w:r w:rsidR="00F22392">
        <w:rPr>
          <w:rFonts w:ascii="Palatino Linotype" w:hAnsi="Palatino Linotype" w:cs="Times New Roman"/>
          <w:sz w:val="24"/>
          <w:szCs w:val="24"/>
        </w:rPr>
        <w:t>z praxe.</w:t>
      </w:r>
      <w:r w:rsidR="00E46024" w:rsidRPr="00DA67D3">
        <w:rPr>
          <w:rFonts w:ascii="Palatino Linotype" w:hAnsi="Palatino Linotype" w:cs="Times New Roman"/>
          <w:sz w:val="24"/>
          <w:szCs w:val="24"/>
        </w:rPr>
        <w:t xml:space="preserve"> Každý je jinak vnímavý s odlišnými </w:t>
      </w:r>
      <w:r w:rsidR="00026117" w:rsidRPr="00DA67D3">
        <w:rPr>
          <w:rFonts w:ascii="Palatino Linotype" w:hAnsi="Palatino Linotype" w:cs="Times New Roman"/>
          <w:sz w:val="24"/>
          <w:szCs w:val="24"/>
        </w:rPr>
        <w:t xml:space="preserve">životními i profesními zkušenostmi. </w:t>
      </w:r>
      <w:r w:rsidR="00671C3A" w:rsidRPr="00DA67D3">
        <w:rPr>
          <w:rFonts w:ascii="Palatino Linotype" w:hAnsi="Palatino Linotype" w:cs="Times New Roman"/>
          <w:sz w:val="24"/>
          <w:szCs w:val="24"/>
        </w:rPr>
        <w:tab/>
      </w:r>
      <w:r w:rsidR="00671C3A" w:rsidRPr="00DA67D3">
        <w:rPr>
          <w:rFonts w:ascii="Palatino Linotype" w:hAnsi="Palatino Linotype" w:cs="Times New Roman"/>
          <w:sz w:val="24"/>
          <w:szCs w:val="24"/>
        </w:rPr>
        <w:tab/>
      </w:r>
      <w:r w:rsidR="00671C3A" w:rsidRPr="00DA67D3">
        <w:rPr>
          <w:rFonts w:ascii="Palatino Linotype" w:hAnsi="Palatino Linotype" w:cs="Times New Roman"/>
          <w:sz w:val="24"/>
          <w:szCs w:val="24"/>
        </w:rPr>
        <w:tab/>
      </w:r>
      <w:r w:rsidR="00435E8E" w:rsidRPr="00DA67D3">
        <w:rPr>
          <w:rFonts w:ascii="Palatino Linotype" w:hAnsi="Palatino Linotype" w:cs="Times New Roman"/>
          <w:sz w:val="24"/>
          <w:szCs w:val="24"/>
        </w:rPr>
        <w:tab/>
      </w:r>
      <w:r w:rsidR="00DA67D3">
        <w:rPr>
          <w:rFonts w:ascii="Palatino Linotype" w:hAnsi="Palatino Linotype" w:cs="Times New Roman"/>
          <w:sz w:val="24"/>
          <w:szCs w:val="24"/>
        </w:rPr>
        <w:tab/>
      </w:r>
      <w:r w:rsidR="00DA67D3">
        <w:rPr>
          <w:rFonts w:ascii="Palatino Linotype" w:hAnsi="Palatino Linotype" w:cs="Times New Roman"/>
          <w:sz w:val="24"/>
          <w:szCs w:val="24"/>
        </w:rPr>
        <w:tab/>
      </w:r>
      <w:r w:rsidR="00DA67D3">
        <w:rPr>
          <w:rFonts w:ascii="Palatino Linotype" w:hAnsi="Palatino Linotype" w:cs="Times New Roman"/>
          <w:sz w:val="24"/>
          <w:szCs w:val="24"/>
        </w:rPr>
        <w:tab/>
      </w:r>
      <w:r w:rsidR="00671C3A" w:rsidRPr="00DA67D3">
        <w:rPr>
          <w:rFonts w:ascii="Palatino Linotype" w:hAnsi="Palatino Linotype" w:cs="Times New Roman"/>
          <w:sz w:val="24"/>
          <w:szCs w:val="24"/>
        </w:rPr>
        <w:t>Myslí sociální pracovníci sociálněprávní ochrany dětí na práci i doma? Nebo nechávají sociální</w:t>
      </w:r>
      <w:r w:rsidR="0024062B">
        <w:rPr>
          <w:rFonts w:ascii="Palatino Linotype" w:hAnsi="Palatino Linotype" w:cs="Times New Roman"/>
          <w:sz w:val="24"/>
          <w:szCs w:val="24"/>
        </w:rPr>
        <w:t>ho</w:t>
      </w:r>
      <w:r w:rsidR="00671C3A" w:rsidRPr="00DA67D3">
        <w:rPr>
          <w:rFonts w:ascii="Palatino Linotype" w:hAnsi="Palatino Linotype" w:cs="Times New Roman"/>
          <w:sz w:val="24"/>
          <w:szCs w:val="24"/>
        </w:rPr>
        <w:t xml:space="preserve"> pracov</w:t>
      </w:r>
      <w:r w:rsidR="0024062B">
        <w:rPr>
          <w:rFonts w:ascii="Palatino Linotype" w:hAnsi="Palatino Linotype" w:cs="Times New Roman"/>
          <w:sz w:val="24"/>
          <w:szCs w:val="24"/>
        </w:rPr>
        <w:t>níka</w:t>
      </w:r>
      <w:r w:rsidR="00671C3A" w:rsidRPr="00DA67D3">
        <w:rPr>
          <w:rFonts w:ascii="Palatino Linotype" w:hAnsi="Palatino Linotype" w:cs="Times New Roman"/>
          <w:sz w:val="24"/>
          <w:szCs w:val="24"/>
        </w:rPr>
        <w:t xml:space="preserve"> za dveřmi organizace a do soukromého života </w:t>
      </w:r>
      <w:r w:rsidR="0024062B">
        <w:rPr>
          <w:rFonts w:ascii="Palatino Linotype" w:hAnsi="Palatino Linotype" w:cs="Times New Roman"/>
          <w:sz w:val="24"/>
          <w:szCs w:val="24"/>
        </w:rPr>
        <w:t>ho už</w:t>
      </w:r>
      <w:r w:rsidR="00671C3A" w:rsidRPr="00DA67D3">
        <w:rPr>
          <w:rFonts w:ascii="Palatino Linotype" w:hAnsi="Palatino Linotype" w:cs="Times New Roman"/>
          <w:sz w:val="24"/>
          <w:szCs w:val="24"/>
        </w:rPr>
        <w:t xml:space="preserve"> nepouštějí? Mají nějaké rady, osvědčené tipy, které jim pomáhají tyto dva životy oddělovat?</w:t>
      </w:r>
      <w:r w:rsidR="008429FE" w:rsidRPr="00DA67D3">
        <w:rPr>
          <w:rFonts w:ascii="Palatino Linotype" w:hAnsi="Palatino Linotype" w:cs="Times New Roman"/>
          <w:sz w:val="24"/>
          <w:szCs w:val="24"/>
        </w:rPr>
        <w:t xml:space="preserve"> Jaké získal</w:t>
      </w:r>
      <w:r w:rsidR="00F22392">
        <w:rPr>
          <w:rFonts w:ascii="Palatino Linotype" w:hAnsi="Palatino Linotype" w:cs="Times New Roman"/>
          <w:sz w:val="24"/>
          <w:szCs w:val="24"/>
        </w:rPr>
        <w:t>i</w:t>
      </w:r>
      <w:r w:rsidR="008429FE" w:rsidRPr="00DA67D3">
        <w:rPr>
          <w:rFonts w:ascii="Palatino Linotype" w:hAnsi="Palatino Linotype" w:cs="Times New Roman"/>
          <w:sz w:val="24"/>
          <w:szCs w:val="24"/>
        </w:rPr>
        <w:t xml:space="preserve"> svou profesí zkušenosti</w:t>
      </w:r>
      <w:r w:rsidR="00464648" w:rsidRPr="00DA67D3">
        <w:rPr>
          <w:rFonts w:ascii="Palatino Linotype" w:hAnsi="Palatino Linotype" w:cs="Times New Roman"/>
          <w:sz w:val="24"/>
          <w:szCs w:val="24"/>
        </w:rPr>
        <w:t xml:space="preserve"> a ovlivňují je v každodenním životě? Působí jejich práce negativně na jejich psychiku? Potýkali se někdy již se syndromem vyhoření? Na všechny otázky bych chtěla dostat odpověď. </w:t>
      </w:r>
      <w:r w:rsidR="00464648" w:rsidRPr="00DA67D3">
        <w:rPr>
          <w:rFonts w:ascii="Palatino Linotype" w:hAnsi="Palatino Linotype" w:cs="Times New Roman"/>
          <w:sz w:val="24"/>
          <w:szCs w:val="24"/>
        </w:rPr>
        <w:tab/>
      </w:r>
      <w:r w:rsidR="00464648" w:rsidRPr="00DA67D3">
        <w:rPr>
          <w:rFonts w:ascii="Palatino Linotype" w:hAnsi="Palatino Linotype" w:cs="Times New Roman"/>
          <w:sz w:val="24"/>
          <w:szCs w:val="24"/>
        </w:rPr>
        <w:tab/>
      </w:r>
      <w:r w:rsidR="00464648" w:rsidRPr="00DA67D3">
        <w:rPr>
          <w:rFonts w:ascii="Palatino Linotype" w:hAnsi="Palatino Linotype" w:cs="Times New Roman"/>
          <w:sz w:val="24"/>
          <w:szCs w:val="24"/>
        </w:rPr>
        <w:tab/>
      </w:r>
      <w:r w:rsidR="00DA67D3">
        <w:rPr>
          <w:rFonts w:ascii="Palatino Linotype" w:hAnsi="Palatino Linotype" w:cs="Times New Roman"/>
          <w:sz w:val="24"/>
          <w:szCs w:val="24"/>
        </w:rPr>
        <w:tab/>
      </w:r>
      <w:r w:rsidR="00DA67D3">
        <w:rPr>
          <w:rFonts w:ascii="Palatino Linotype" w:hAnsi="Palatino Linotype" w:cs="Times New Roman"/>
          <w:sz w:val="24"/>
          <w:szCs w:val="24"/>
        </w:rPr>
        <w:tab/>
      </w:r>
      <w:r w:rsidR="00DA67D3">
        <w:rPr>
          <w:rFonts w:ascii="Palatino Linotype" w:hAnsi="Palatino Linotype" w:cs="Times New Roman"/>
          <w:sz w:val="24"/>
          <w:szCs w:val="24"/>
        </w:rPr>
        <w:tab/>
      </w:r>
      <w:r w:rsidR="00DA67D3">
        <w:rPr>
          <w:rFonts w:ascii="Palatino Linotype" w:hAnsi="Palatino Linotype" w:cs="Times New Roman"/>
          <w:sz w:val="24"/>
          <w:szCs w:val="24"/>
        </w:rPr>
        <w:tab/>
      </w:r>
      <w:r w:rsidR="00DA67D3">
        <w:rPr>
          <w:rFonts w:ascii="Palatino Linotype" w:hAnsi="Palatino Linotype" w:cs="Times New Roman"/>
          <w:sz w:val="24"/>
          <w:szCs w:val="24"/>
        </w:rPr>
        <w:tab/>
      </w:r>
      <w:r w:rsidR="00DA67D3">
        <w:rPr>
          <w:rFonts w:ascii="Palatino Linotype" w:hAnsi="Palatino Linotype" w:cs="Times New Roman"/>
          <w:sz w:val="24"/>
          <w:szCs w:val="24"/>
        </w:rPr>
        <w:tab/>
      </w:r>
      <w:r w:rsidR="00464648" w:rsidRPr="00DA67D3">
        <w:rPr>
          <w:rFonts w:ascii="Palatino Linotype" w:hAnsi="Palatino Linotype" w:cs="Times New Roman"/>
          <w:sz w:val="24"/>
          <w:szCs w:val="24"/>
        </w:rPr>
        <w:t xml:space="preserve">Osobní život by s tím profesním měl být v souladu. Je </w:t>
      </w:r>
      <w:r w:rsidR="0024062B">
        <w:rPr>
          <w:rFonts w:ascii="Palatino Linotype" w:hAnsi="Palatino Linotype" w:cs="Times New Roman"/>
          <w:sz w:val="24"/>
          <w:szCs w:val="24"/>
        </w:rPr>
        <w:t xml:space="preserve">ale </w:t>
      </w:r>
      <w:r w:rsidR="00464648" w:rsidRPr="00DA67D3">
        <w:rPr>
          <w:rFonts w:ascii="Palatino Linotype" w:hAnsi="Palatino Linotype" w:cs="Times New Roman"/>
          <w:sz w:val="24"/>
          <w:szCs w:val="24"/>
        </w:rPr>
        <w:t>důležité umět</w:t>
      </w:r>
      <w:r w:rsidR="0024062B">
        <w:rPr>
          <w:rFonts w:ascii="Palatino Linotype" w:hAnsi="Palatino Linotype" w:cs="Times New Roman"/>
          <w:sz w:val="24"/>
          <w:szCs w:val="24"/>
        </w:rPr>
        <w:t xml:space="preserve"> </w:t>
      </w:r>
      <w:r w:rsidR="0024062B">
        <w:rPr>
          <w:rFonts w:ascii="Palatino Linotype" w:hAnsi="Palatino Linotype" w:cs="Times New Roman"/>
          <w:sz w:val="24"/>
          <w:szCs w:val="24"/>
        </w:rPr>
        <w:lastRenderedPageBreak/>
        <w:t>je</w:t>
      </w:r>
      <w:r w:rsidR="00464648" w:rsidRPr="00DA67D3">
        <w:rPr>
          <w:rFonts w:ascii="Palatino Linotype" w:hAnsi="Palatino Linotype" w:cs="Times New Roman"/>
          <w:sz w:val="24"/>
          <w:szCs w:val="24"/>
        </w:rPr>
        <w:t xml:space="preserve"> oddělit</w:t>
      </w:r>
      <w:r w:rsidR="006945C1" w:rsidRPr="00DA67D3">
        <w:rPr>
          <w:rFonts w:ascii="Palatino Linotype" w:hAnsi="Palatino Linotype" w:cs="Times New Roman"/>
          <w:sz w:val="24"/>
          <w:szCs w:val="24"/>
        </w:rPr>
        <w:t xml:space="preserve">. Svou prací chci zjistit, jak moc se to sociálním pracovníkům SPOD daří a do jaké míry </w:t>
      </w:r>
      <w:r w:rsidR="00FD4054" w:rsidRPr="00DA67D3">
        <w:rPr>
          <w:rFonts w:ascii="Palatino Linotype" w:hAnsi="Palatino Linotype" w:cs="Times New Roman"/>
          <w:sz w:val="24"/>
          <w:szCs w:val="24"/>
        </w:rPr>
        <w:t>nechají práci vniknout do svého osobního života.</w:t>
      </w:r>
      <w:r w:rsidR="00BA171E" w:rsidRPr="00DA67D3">
        <w:rPr>
          <w:rFonts w:ascii="Palatino Linotype" w:hAnsi="Palatino Linotype" w:cs="Times New Roman"/>
          <w:sz w:val="24"/>
          <w:szCs w:val="24"/>
        </w:rPr>
        <w:tab/>
      </w:r>
      <w:r w:rsidR="00BA171E" w:rsidRPr="00DA67D3">
        <w:rPr>
          <w:rFonts w:ascii="Palatino Linotype" w:hAnsi="Palatino Linotype" w:cs="Times New Roman"/>
          <w:sz w:val="24"/>
          <w:szCs w:val="24"/>
        </w:rPr>
        <w:tab/>
      </w:r>
      <w:r w:rsidR="00362459" w:rsidRPr="00DA67D3">
        <w:rPr>
          <w:rFonts w:ascii="Palatino Linotype" w:hAnsi="Palatino Linotype" w:cs="Times New Roman"/>
          <w:sz w:val="24"/>
          <w:szCs w:val="24"/>
        </w:rPr>
        <w:t xml:space="preserve">Práce je rozdělená na tři části. </w:t>
      </w:r>
      <w:r w:rsidR="005544F9" w:rsidRPr="00DA67D3">
        <w:rPr>
          <w:rFonts w:ascii="Palatino Linotype" w:hAnsi="Palatino Linotype" w:cs="Times New Roman"/>
          <w:sz w:val="24"/>
          <w:szCs w:val="24"/>
        </w:rPr>
        <w:t>První část je teoretická a zaměřuji se v ní na teoretické pojmy</w:t>
      </w:r>
      <w:r w:rsidR="00BA171E" w:rsidRPr="00DA67D3">
        <w:rPr>
          <w:rFonts w:ascii="Palatino Linotype" w:hAnsi="Palatino Linotype" w:cs="Times New Roman"/>
          <w:sz w:val="24"/>
          <w:szCs w:val="24"/>
        </w:rPr>
        <w:t>. V</w:t>
      </w:r>
      <w:r w:rsidR="005544F9" w:rsidRPr="00DA67D3">
        <w:rPr>
          <w:rFonts w:ascii="Palatino Linotype" w:hAnsi="Palatino Linotype" w:cs="Times New Roman"/>
          <w:sz w:val="24"/>
          <w:szCs w:val="24"/>
        </w:rPr>
        <w:t>ysvětluje</w:t>
      </w:r>
      <w:r w:rsidR="00BA171E" w:rsidRPr="00DA67D3">
        <w:rPr>
          <w:rFonts w:ascii="Palatino Linotype" w:hAnsi="Palatino Linotype" w:cs="Times New Roman"/>
          <w:sz w:val="24"/>
          <w:szCs w:val="24"/>
        </w:rPr>
        <w:t xml:space="preserve"> např. obor sociální práce, profesi sociálního pracovníka, roli sociálního pracovníka OSPOD, orgán sociálněprávní ochrany dětí, profesní a osobní život, co je to rodina a jaká rizika mají pomáhající profese. V</w:t>
      </w:r>
      <w:r w:rsidR="00670982" w:rsidRPr="00DA67D3">
        <w:rPr>
          <w:rFonts w:ascii="Palatino Linotype" w:hAnsi="Palatino Linotype" w:cs="Times New Roman"/>
          <w:sz w:val="24"/>
          <w:szCs w:val="24"/>
        </w:rPr>
        <w:t>e</w:t>
      </w:r>
      <w:r w:rsidR="00BA171E" w:rsidRPr="00DA67D3">
        <w:rPr>
          <w:rFonts w:ascii="Palatino Linotype" w:hAnsi="Palatino Linotype" w:cs="Times New Roman"/>
          <w:sz w:val="24"/>
          <w:szCs w:val="24"/>
        </w:rPr>
        <w:t> druhé tzv. metodologické části popisuji zvolený postup a techniku sběru dat</w:t>
      </w:r>
      <w:r w:rsidR="009E115E" w:rsidRPr="00DA67D3">
        <w:rPr>
          <w:rFonts w:ascii="Palatino Linotype" w:hAnsi="Palatino Linotype" w:cs="Times New Roman"/>
          <w:sz w:val="24"/>
          <w:szCs w:val="24"/>
        </w:rPr>
        <w:t>. V</w:t>
      </w:r>
      <w:r w:rsidR="00BA171E" w:rsidRPr="00DA67D3">
        <w:rPr>
          <w:rFonts w:ascii="Palatino Linotype" w:hAnsi="Palatino Linotype" w:cs="Times New Roman"/>
          <w:sz w:val="24"/>
          <w:szCs w:val="24"/>
        </w:rPr>
        <w:t xml:space="preserve">ýzkum budu realizovat kvalitativní metodou pomocí polostrukturovaných rozhovorů, abych zjistila, jaký vliv má sociální práce na osobní život sociálních pracovníků OSPOD. </w:t>
      </w:r>
      <w:r w:rsidR="00670982" w:rsidRPr="00DA67D3">
        <w:rPr>
          <w:rFonts w:ascii="Palatino Linotype" w:hAnsi="Palatino Linotype" w:cs="Times New Roman"/>
          <w:sz w:val="24"/>
          <w:szCs w:val="24"/>
        </w:rPr>
        <w:t>Empirická část prezentuje výsledky výzkumu, analyzuje</w:t>
      </w:r>
      <w:r w:rsidR="00F04D06" w:rsidRPr="00DA67D3">
        <w:rPr>
          <w:rFonts w:ascii="Palatino Linotype" w:hAnsi="Palatino Linotype" w:cs="Times New Roman"/>
          <w:sz w:val="24"/>
          <w:szCs w:val="24"/>
        </w:rPr>
        <w:t>, vyhodnocuje</w:t>
      </w:r>
      <w:r w:rsidR="00670982" w:rsidRPr="00DA67D3">
        <w:rPr>
          <w:rFonts w:ascii="Palatino Linotype" w:hAnsi="Palatino Linotype" w:cs="Times New Roman"/>
          <w:sz w:val="24"/>
          <w:szCs w:val="24"/>
        </w:rPr>
        <w:t xml:space="preserve"> a uvádí odpovědi na hlavní výzkumnou otázku. </w:t>
      </w:r>
    </w:p>
    <w:p w14:paraId="10EB6E61" w14:textId="77777777" w:rsidR="00C158D9" w:rsidRPr="00DA67D3" w:rsidRDefault="007D78C0" w:rsidP="00DA67D3">
      <w:pPr>
        <w:spacing w:line="360" w:lineRule="auto"/>
        <w:rPr>
          <w:rFonts w:ascii="Palatino Linotype" w:hAnsi="Palatino Linotype"/>
        </w:rPr>
        <w:sectPr w:rsidR="00C158D9" w:rsidRPr="00DA67D3" w:rsidSect="00302FE1">
          <w:footerReference w:type="default" r:id="rId12"/>
          <w:footerReference w:type="first" r:id="rId13"/>
          <w:pgSz w:w="11906" w:h="16838"/>
          <w:pgMar w:top="1418" w:right="1418" w:bottom="1418" w:left="2268" w:header="709" w:footer="709" w:gutter="0"/>
          <w:cols w:space="708"/>
          <w:titlePg/>
          <w:docGrid w:linePitch="360"/>
        </w:sectPr>
      </w:pPr>
      <w:r w:rsidRPr="00DA67D3">
        <w:rPr>
          <w:rFonts w:ascii="Palatino Linotype" w:hAnsi="Palatino Linotype"/>
        </w:rPr>
        <w:br w:type="page"/>
      </w:r>
    </w:p>
    <w:p w14:paraId="4ACE1FA5" w14:textId="2503FDE8" w:rsidR="00993EFB" w:rsidRPr="00DA67D3" w:rsidRDefault="003B2AF2" w:rsidP="0013525A">
      <w:pPr>
        <w:pStyle w:val="Nadpis1"/>
        <w:spacing w:before="0" w:after="0" w:line="360" w:lineRule="auto"/>
        <w:ind w:hanging="720"/>
        <w:rPr>
          <w:rFonts w:ascii="Palatino Linotype" w:hAnsi="Palatino Linotype"/>
        </w:rPr>
      </w:pPr>
      <w:bookmarkStart w:id="3" w:name="_Toc69707642"/>
      <w:r w:rsidRPr="00DA67D3">
        <w:rPr>
          <w:rStyle w:val="Nadpis1Char"/>
          <w:rFonts w:ascii="Palatino Linotype" w:hAnsi="Palatino Linotype"/>
          <w:b/>
        </w:rPr>
        <w:lastRenderedPageBreak/>
        <w:t>TEORETICKÁ ČÁST</w:t>
      </w:r>
      <w:bookmarkEnd w:id="3"/>
    </w:p>
    <w:p w14:paraId="317D1F6B" w14:textId="2E9921A6" w:rsidR="002F40A6" w:rsidRPr="00DA67D3" w:rsidRDefault="0013525A" w:rsidP="0013525A">
      <w:pPr>
        <w:spacing w:after="0" w:line="360" w:lineRule="auto"/>
        <w:jc w:val="both"/>
        <w:rPr>
          <w:rFonts w:ascii="Palatino Linotype" w:hAnsi="Palatino Linotype" w:cs="Times New Roman"/>
          <w:color w:val="000000" w:themeColor="text1"/>
          <w:sz w:val="24"/>
          <w:szCs w:val="24"/>
        </w:rPr>
      </w:pPr>
      <w:r>
        <w:rPr>
          <w:rFonts w:ascii="Palatino Linotype" w:hAnsi="Palatino Linotype" w:cs="Times New Roman"/>
          <w:color w:val="000000" w:themeColor="text1"/>
          <w:sz w:val="24"/>
          <w:szCs w:val="24"/>
        </w:rPr>
        <w:tab/>
      </w:r>
      <w:r w:rsidR="00993EFB" w:rsidRPr="00DA67D3">
        <w:rPr>
          <w:rFonts w:ascii="Palatino Linotype" w:hAnsi="Palatino Linotype" w:cs="Times New Roman"/>
          <w:color w:val="000000" w:themeColor="text1"/>
          <w:sz w:val="24"/>
          <w:szCs w:val="24"/>
        </w:rPr>
        <w:t xml:space="preserve">Teoretická část mé bakalářské práce se </w:t>
      </w:r>
      <w:r w:rsidR="0009096D" w:rsidRPr="00DA67D3">
        <w:rPr>
          <w:rFonts w:ascii="Palatino Linotype" w:hAnsi="Palatino Linotype" w:cs="Times New Roman"/>
          <w:color w:val="000000" w:themeColor="text1"/>
          <w:sz w:val="24"/>
          <w:szCs w:val="24"/>
        </w:rPr>
        <w:t>snaží vysvětlit</w:t>
      </w:r>
      <w:r w:rsidR="0059608B" w:rsidRPr="00DA67D3">
        <w:rPr>
          <w:rFonts w:ascii="Palatino Linotype" w:hAnsi="Palatino Linotype" w:cs="Times New Roman"/>
          <w:color w:val="000000" w:themeColor="text1"/>
          <w:sz w:val="24"/>
          <w:szCs w:val="24"/>
        </w:rPr>
        <w:t xml:space="preserve"> </w:t>
      </w:r>
      <w:r w:rsidR="00993EFB" w:rsidRPr="00DA67D3">
        <w:rPr>
          <w:rFonts w:ascii="Palatino Linotype" w:hAnsi="Palatino Linotype" w:cs="Times New Roman"/>
          <w:color w:val="000000" w:themeColor="text1"/>
          <w:sz w:val="24"/>
          <w:szCs w:val="24"/>
        </w:rPr>
        <w:t>sociální prác</w:t>
      </w:r>
      <w:r w:rsidR="003C2A9E" w:rsidRPr="00DA67D3">
        <w:rPr>
          <w:rFonts w:ascii="Palatino Linotype" w:hAnsi="Palatino Linotype" w:cs="Times New Roman"/>
          <w:color w:val="000000" w:themeColor="text1"/>
          <w:sz w:val="24"/>
          <w:szCs w:val="24"/>
        </w:rPr>
        <w:t>i z hlediska vědní disciplíny, oboru a profese.</w:t>
      </w:r>
      <w:r w:rsidR="00DC1066" w:rsidRPr="00DA67D3">
        <w:rPr>
          <w:rFonts w:ascii="Palatino Linotype" w:hAnsi="Palatino Linotype" w:cs="Times New Roman"/>
          <w:color w:val="000000" w:themeColor="text1"/>
          <w:sz w:val="24"/>
          <w:szCs w:val="24"/>
        </w:rPr>
        <w:t xml:space="preserve"> </w:t>
      </w:r>
      <w:r w:rsidR="00B263FA" w:rsidRPr="00DA67D3">
        <w:rPr>
          <w:rFonts w:ascii="Palatino Linotype" w:hAnsi="Palatino Linotype" w:cs="Times New Roman"/>
          <w:color w:val="000000" w:themeColor="text1"/>
          <w:sz w:val="24"/>
          <w:szCs w:val="24"/>
        </w:rPr>
        <w:t>Ukazuje</w:t>
      </w:r>
      <w:r w:rsidR="00331613" w:rsidRPr="00DA67D3">
        <w:rPr>
          <w:rFonts w:ascii="Palatino Linotype" w:hAnsi="Palatino Linotype" w:cs="Times New Roman"/>
          <w:color w:val="000000" w:themeColor="text1"/>
          <w:sz w:val="24"/>
          <w:szCs w:val="24"/>
        </w:rPr>
        <w:t xml:space="preserve"> </w:t>
      </w:r>
      <w:r w:rsidR="00F376BE" w:rsidRPr="00DA67D3">
        <w:rPr>
          <w:rFonts w:ascii="Palatino Linotype" w:hAnsi="Palatino Linotype" w:cs="Times New Roman"/>
          <w:color w:val="000000" w:themeColor="text1"/>
          <w:sz w:val="24"/>
          <w:szCs w:val="24"/>
        </w:rPr>
        <w:t xml:space="preserve">pohled společnosti a </w:t>
      </w:r>
      <w:r w:rsidR="00997A11" w:rsidRPr="00DA67D3">
        <w:rPr>
          <w:rFonts w:ascii="Palatino Linotype" w:hAnsi="Palatino Linotype" w:cs="Times New Roman"/>
          <w:color w:val="000000" w:themeColor="text1"/>
          <w:sz w:val="24"/>
          <w:szCs w:val="24"/>
        </w:rPr>
        <w:t xml:space="preserve">poskytuje </w:t>
      </w:r>
      <w:r w:rsidR="00F376BE" w:rsidRPr="00DA67D3">
        <w:rPr>
          <w:rFonts w:ascii="Palatino Linotype" w:hAnsi="Palatino Linotype" w:cs="Times New Roman"/>
          <w:color w:val="000000" w:themeColor="text1"/>
          <w:sz w:val="24"/>
          <w:szCs w:val="24"/>
        </w:rPr>
        <w:t xml:space="preserve">srovnání s jinými profesemi. </w:t>
      </w:r>
      <w:r w:rsidR="00DC1066" w:rsidRPr="00DA67D3">
        <w:rPr>
          <w:rFonts w:ascii="Palatino Linotype" w:hAnsi="Palatino Linotype" w:cs="Times New Roman"/>
          <w:color w:val="000000" w:themeColor="text1"/>
          <w:sz w:val="24"/>
          <w:szCs w:val="24"/>
        </w:rPr>
        <w:t>P</w:t>
      </w:r>
      <w:r w:rsidR="00117CC3" w:rsidRPr="00DA67D3">
        <w:rPr>
          <w:rFonts w:ascii="Palatino Linotype" w:hAnsi="Palatino Linotype" w:cs="Times New Roman"/>
          <w:color w:val="000000" w:themeColor="text1"/>
          <w:sz w:val="24"/>
          <w:szCs w:val="24"/>
        </w:rPr>
        <w:t xml:space="preserve">opisuje </w:t>
      </w:r>
      <w:r w:rsidR="003C2A9E" w:rsidRPr="00DA67D3">
        <w:rPr>
          <w:rFonts w:ascii="Palatino Linotype" w:hAnsi="Palatino Linotype" w:cs="Times New Roman"/>
          <w:color w:val="000000" w:themeColor="text1"/>
          <w:sz w:val="24"/>
          <w:szCs w:val="24"/>
        </w:rPr>
        <w:t xml:space="preserve">profesi </w:t>
      </w:r>
      <w:r w:rsidR="0059608B" w:rsidRPr="00DA67D3">
        <w:rPr>
          <w:rFonts w:ascii="Palatino Linotype" w:hAnsi="Palatino Linotype" w:cs="Times New Roman"/>
          <w:color w:val="000000" w:themeColor="text1"/>
          <w:sz w:val="24"/>
          <w:szCs w:val="24"/>
        </w:rPr>
        <w:t>sociálního pracovníka,</w:t>
      </w:r>
      <w:r w:rsidR="00993EFB" w:rsidRPr="00DA67D3">
        <w:rPr>
          <w:rFonts w:ascii="Palatino Linotype" w:hAnsi="Palatino Linotype" w:cs="Times New Roman"/>
          <w:color w:val="000000" w:themeColor="text1"/>
          <w:sz w:val="24"/>
          <w:szCs w:val="24"/>
        </w:rPr>
        <w:t xml:space="preserve"> </w:t>
      </w:r>
      <w:r w:rsidR="003C2A9E" w:rsidRPr="00DA67D3">
        <w:rPr>
          <w:rFonts w:ascii="Palatino Linotype" w:hAnsi="Palatino Linotype" w:cs="Times New Roman"/>
          <w:color w:val="000000" w:themeColor="text1"/>
          <w:sz w:val="24"/>
          <w:szCs w:val="24"/>
        </w:rPr>
        <w:t xml:space="preserve">jeho roli </w:t>
      </w:r>
      <w:r w:rsidR="00993EFB" w:rsidRPr="00DA67D3">
        <w:rPr>
          <w:rFonts w:ascii="Palatino Linotype" w:hAnsi="Palatino Linotype" w:cs="Times New Roman"/>
          <w:color w:val="000000" w:themeColor="text1"/>
          <w:sz w:val="24"/>
          <w:szCs w:val="24"/>
        </w:rPr>
        <w:t>a</w:t>
      </w:r>
      <w:r w:rsidR="004A0646" w:rsidRPr="00DA67D3">
        <w:rPr>
          <w:rFonts w:ascii="Palatino Linotype" w:hAnsi="Palatino Linotype" w:cs="Times New Roman"/>
          <w:color w:val="000000" w:themeColor="text1"/>
          <w:sz w:val="24"/>
          <w:szCs w:val="24"/>
        </w:rPr>
        <w:t xml:space="preserve"> také její </w:t>
      </w:r>
      <w:r w:rsidR="00993EFB" w:rsidRPr="00DA67D3">
        <w:rPr>
          <w:rFonts w:ascii="Palatino Linotype" w:hAnsi="Palatino Linotype" w:cs="Times New Roman"/>
          <w:color w:val="000000" w:themeColor="text1"/>
          <w:sz w:val="24"/>
          <w:szCs w:val="24"/>
        </w:rPr>
        <w:t>možné důsledky</w:t>
      </w:r>
      <w:r w:rsidR="00117CC3" w:rsidRPr="00DA67D3">
        <w:rPr>
          <w:rFonts w:ascii="Palatino Linotype" w:hAnsi="Palatino Linotype" w:cs="Times New Roman"/>
          <w:color w:val="000000" w:themeColor="text1"/>
          <w:sz w:val="24"/>
          <w:szCs w:val="24"/>
        </w:rPr>
        <w:t>.</w:t>
      </w:r>
      <w:r w:rsidR="0059608B" w:rsidRPr="00DA67D3">
        <w:rPr>
          <w:rFonts w:ascii="Palatino Linotype" w:hAnsi="Palatino Linotype" w:cs="Times New Roman"/>
          <w:color w:val="000000" w:themeColor="text1"/>
          <w:sz w:val="24"/>
          <w:szCs w:val="24"/>
        </w:rPr>
        <w:t xml:space="preserve"> </w:t>
      </w:r>
      <w:r w:rsidR="00330E0E" w:rsidRPr="00DA67D3">
        <w:rPr>
          <w:rFonts w:ascii="Palatino Linotype" w:hAnsi="Palatino Linotype" w:cs="Times New Roman"/>
          <w:color w:val="000000" w:themeColor="text1"/>
          <w:sz w:val="24"/>
          <w:szCs w:val="24"/>
        </w:rPr>
        <w:t>S</w:t>
      </w:r>
      <w:r w:rsidR="00FC52DC" w:rsidRPr="00DA67D3">
        <w:rPr>
          <w:rFonts w:ascii="Palatino Linotype" w:hAnsi="Palatino Linotype" w:cs="Times New Roman"/>
          <w:color w:val="000000" w:themeColor="text1"/>
          <w:sz w:val="24"/>
          <w:szCs w:val="24"/>
        </w:rPr>
        <w:t xml:space="preserve">eznamuje </w:t>
      </w:r>
      <w:r w:rsidR="00330E0E" w:rsidRPr="00DA67D3">
        <w:rPr>
          <w:rFonts w:ascii="Palatino Linotype" w:hAnsi="Palatino Linotype" w:cs="Times New Roman"/>
          <w:color w:val="000000" w:themeColor="text1"/>
          <w:sz w:val="24"/>
          <w:szCs w:val="24"/>
        </w:rPr>
        <w:t>s požadovanými znalost</w:t>
      </w:r>
      <w:r w:rsidR="0015375E" w:rsidRPr="00DA67D3">
        <w:rPr>
          <w:rFonts w:ascii="Palatino Linotype" w:hAnsi="Palatino Linotype" w:cs="Times New Roman"/>
          <w:color w:val="000000" w:themeColor="text1"/>
          <w:sz w:val="24"/>
          <w:szCs w:val="24"/>
        </w:rPr>
        <w:t xml:space="preserve">mi, </w:t>
      </w:r>
      <w:r w:rsidR="00330E0E" w:rsidRPr="00DA67D3">
        <w:rPr>
          <w:rFonts w:ascii="Palatino Linotype" w:hAnsi="Palatino Linotype" w:cs="Times New Roman"/>
          <w:color w:val="000000" w:themeColor="text1"/>
          <w:sz w:val="24"/>
          <w:szCs w:val="24"/>
        </w:rPr>
        <w:t>kompetencemi</w:t>
      </w:r>
      <w:r w:rsidR="0015375E" w:rsidRPr="00DA67D3">
        <w:rPr>
          <w:rFonts w:ascii="Palatino Linotype" w:hAnsi="Palatino Linotype" w:cs="Times New Roman"/>
          <w:color w:val="000000" w:themeColor="text1"/>
          <w:sz w:val="24"/>
          <w:szCs w:val="24"/>
        </w:rPr>
        <w:t xml:space="preserve"> a dovednostmi, kterými by měl disponovat sociální pracovník na profesionální úrovni. </w:t>
      </w:r>
      <w:r w:rsidR="0059608B" w:rsidRPr="00DA67D3">
        <w:rPr>
          <w:rFonts w:ascii="Palatino Linotype" w:hAnsi="Palatino Linotype" w:cs="Times New Roman"/>
          <w:color w:val="000000" w:themeColor="text1"/>
          <w:sz w:val="24"/>
          <w:szCs w:val="24"/>
        </w:rPr>
        <w:t xml:space="preserve">Práce přechází z obecnějšího pojetí a </w:t>
      </w:r>
      <w:r w:rsidR="00483FA3" w:rsidRPr="00DA67D3">
        <w:rPr>
          <w:rFonts w:ascii="Palatino Linotype" w:hAnsi="Palatino Linotype" w:cs="Times New Roman"/>
          <w:color w:val="000000" w:themeColor="text1"/>
          <w:sz w:val="24"/>
          <w:szCs w:val="24"/>
        </w:rPr>
        <w:t xml:space="preserve">poté se </w:t>
      </w:r>
      <w:r w:rsidR="0059608B" w:rsidRPr="00DA67D3">
        <w:rPr>
          <w:rFonts w:ascii="Palatino Linotype" w:hAnsi="Palatino Linotype" w:cs="Times New Roman"/>
          <w:color w:val="000000" w:themeColor="text1"/>
          <w:sz w:val="24"/>
          <w:szCs w:val="24"/>
        </w:rPr>
        <w:t>zaměřuje na sociálního pracovníka OSPOD</w:t>
      </w:r>
      <w:r w:rsidR="00A557ED">
        <w:rPr>
          <w:rFonts w:ascii="Palatino Linotype" w:hAnsi="Palatino Linotype" w:cs="Times New Roman"/>
          <w:color w:val="000000" w:themeColor="text1"/>
          <w:sz w:val="24"/>
          <w:szCs w:val="24"/>
        </w:rPr>
        <w:t xml:space="preserve"> </w:t>
      </w:r>
      <w:r w:rsidR="0059608B" w:rsidRPr="00DA67D3">
        <w:rPr>
          <w:rFonts w:ascii="Palatino Linotype" w:hAnsi="Palatino Linotype" w:cs="Times New Roman"/>
          <w:color w:val="000000" w:themeColor="text1"/>
          <w:sz w:val="24"/>
          <w:szCs w:val="24"/>
        </w:rPr>
        <w:t xml:space="preserve">(orgán sociálně-právní ochrany dětí). </w:t>
      </w:r>
      <w:r w:rsidR="00F376BE" w:rsidRPr="00DA67D3">
        <w:rPr>
          <w:rFonts w:ascii="Palatino Linotype" w:hAnsi="Palatino Linotype" w:cs="Times New Roman"/>
          <w:color w:val="000000" w:themeColor="text1"/>
          <w:sz w:val="24"/>
          <w:szCs w:val="24"/>
        </w:rPr>
        <w:t>Zabývá se</w:t>
      </w:r>
      <w:r w:rsidR="00B263FA" w:rsidRPr="00DA67D3">
        <w:rPr>
          <w:rFonts w:ascii="Palatino Linotype" w:hAnsi="Palatino Linotype" w:cs="Times New Roman"/>
          <w:color w:val="000000" w:themeColor="text1"/>
          <w:sz w:val="24"/>
          <w:szCs w:val="24"/>
        </w:rPr>
        <w:t xml:space="preserve"> </w:t>
      </w:r>
      <w:r w:rsidR="00F376BE" w:rsidRPr="00DA67D3">
        <w:rPr>
          <w:rFonts w:ascii="Palatino Linotype" w:hAnsi="Palatino Linotype" w:cs="Times New Roman"/>
          <w:color w:val="000000" w:themeColor="text1"/>
          <w:sz w:val="24"/>
          <w:szCs w:val="24"/>
        </w:rPr>
        <w:t xml:space="preserve">dalšími obecnými i konkrétními pojmy, které mají k tématu </w:t>
      </w:r>
      <w:r w:rsidR="005A3F5F" w:rsidRPr="00DA67D3">
        <w:rPr>
          <w:rFonts w:ascii="Palatino Linotype" w:hAnsi="Palatino Linotype" w:cs="Times New Roman"/>
          <w:color w:val="000000" w:themeColor="text1"/>
          <w:sz w:val="24"/>
          <w:szCs w:val="24"/>
        </w:rPr>
        <w:t>blízký</w:t>
      </w:r>
      <w:r w:rsidR="00F376BE" w:rsidRPr="00DA67D3">
        <w:rPr>
          <w:rFonts w:ascii="Palatino Linotype" w:hAnsi="Palatino Linotype" w:cs="Times New Roman"/>
          <w:color w:val="000000" w:themeColor="text1"/>
          <w:sz w:val="24"/>
          <w:szCs w:val="24"/>
        </w:rPr>
        <w:t xml:space="preserve"> vztah. </w:t>
      </w:r>
      <w:r w:rsidR="00827BB2" w:rsidRPr="00DA67D3">
        <w:rPr>
          <w:rFonts w:ascii="Palatino Linotype" w:hAnsi="Palatino Linotype" w:cs="Times New Roman"/>
          <w:color w:val="000000" w:themeColor="text1"/>
          <w:sz w:val="24"/>
          <w:szCs w:val="24"/>
        </w:rPr>
        <w:t xml:space="preserve">Cílem teoretické části je podat představu o </w:t>
      </w:r>
      <w:r w:rsidR="00062AD0" w:rsidRPr="00DA67D3">
        <w:rPr>
          <w:rFonts w:ascii="Palatino Linotype" w:hAnsi="Palatino Linotype" w:cs="Times New Roman"/>
          <w:color w:val="000000" w:themeColor="text1"/>
          <w:sz w:val="24"/>
          <w:szCs w:val="24"/>
        </w:rPr>
        <w:t>sociální prác</w:t>
      </w:r>
      <w:r w:rsidR="00827BB2" w:rsidRPr="00DA67D3">
        <w:rPr>
          <w:rFonts w:ascii="Palatino Linotype" w:hAnsi="Palatino Linotype" w:cs="Times New Roman"/>
          <w:color w:val="000000" w:themeColor="text1"/>
          <w:sz w:val="24"/>
          <w:szCs w:val="24"/>
        </w:rPr>
        <w:t>i</w:t>
      </w:r>
      <w:r w:rsidR="00FC52DC" w:rsidRPr="00DA67D3">
        <w:rPr>
          <w:rFonts w:ascii="Palatino Linotype" w:hAnsi="Palatino Linotype" w:cs="Times New Roman"/>
          <w:color w:val="000000" w:themeColor="text1"/>
          <w:sz w:val="24"/>
          <w:szCs w:val="24"/>
        </w:rPr>
        <w:t xml:space="preserve"> </w:t>
      </w:r>
      <w:r w:rsidR="009B5ED1" w:rsidRPr="00DA67D3">
        <w:rPr>
          <w:rFonts w:ascii="Palatino Linotype" w:hAnsi="Palatino Linotype" w:cs="Times New Roman"/>
          <w:color w:val="000000" w:themeColor="text1"/>
          <w:sz w:val="24"/>
          <w:szCs w:val="24"/>
        </w:rPr>
        <w:t>a</w:t>
      </w:r>
      <w:r w:rsidR="00FC52DC" w:rsidRPr="00DA67D3">
        <w:rPr>
          <w:rFonts w:ascii="Palatino Linotype" w:hAnsi="Palatino Linotype" w:cs="Times New Roman"/>
          <w:color w:val="000000" w:themeColor="text1"/>
          <w:sz w:val="24"/>
          <w:szCs w:val="24"/>
        </w:rPr>
        <w:t xml:space="preserve"> </w:t>
      </w:r>
      <w:r w:rsidR="00062AD0" w:rsidRPr="00DA67D3">
        <w:rPr>
          <w:rFonts w:ascii="Palatino Linotype" w:hAnsi="Palatino Linotype" w:cs="Times New Roman"/>
          <w:color w:val="000000" w:themeColor="text1"/>
          <w:sz w:val="24"/>
          <w:szCs w:val="24"/>
        </w:rPr>
        <w:t>rol</w:t>
      </w:r>
      <w:r w:rsidR="0080246F" w:rsidRPr="00DA67D3">
        <w:rPr>
          <w:rFonts w:ascii="Palatino Linotype" w:hAnsi="Palatino Linotype" w:cs="Times New Roman"/>
          <w:color w:val="000000" w:themeColor="text1"/>
          <w:sz w:val="24"/>
          <w:szCs w:val="24"/>
        </w:rPr>
        <w:t xml:space="preserve">i </w:t>
      </w:r>
      <w:r w:rsidR="00062AD0" w:rsidRPr="00DA67D3">
        <w:rPr>
          <w:rFonts w:ascii="Palatino Linotype" w:hAnsi="Palatino Linotype" w:cs="Times New Roman"/>
          <w:color w:val="000000" w:themeColor="text1"/>
          <w:sz w:val="24"/>
          <w:szCs w:val="24"/>
        </w:rPr>
        <w:t>pracovníka v</w:t>
      </w:r>
      <w:r w:rsidR="00FC52DC" w:rsidRPr="00DA67D3">
        <w:rPr>
          <w:rFonts w:ascii="Palatino Linotype" w:hAnsi="Palatino Linotype" w:cs="Times New Roman"/>
          <w:color w:val="000000" w:themeColor="text1"/>
          <w:sz w:val="24"/>
          <w:szCs w:val="24"/>
        </w:rPr>
        <w:t xml:space="preserve"> jejím sektoru. </w:t>
      </w:r>
      <w:r w:rsidR="00367990" w:rsidRPr="00DA67D3">
        <w:rPr>
          <w:rFonts w:ascii="Palatino Linotype" w:hAnsi="Palatino Linotype" w:cs="Times New Roman"/>
          <w:color w:val="000000" w:themeColor="text1"/>
          <w:sz w:val="24"/>
          <w:szCs w:val="24"/>
        </w:rPr>
        <w:t>K pochopení tématu práce je důležitá znalost pojmů, které jsou klíčové k odpovědi na hlavní výzkumnou otázku.</w:t>
      </w:r>
    </w:p>
    <w:p w14:paraId="21FEDC97" w14:textId="02205CEA" w:rsidR="003B2AF2" w:rsidRPr="00DA67D3" w:rsidRDefault="00993671" w:rsidP="0013525A">
      <w:pPr>
        <w:pStyle w:val="Nadpis2"/>
        <w:numPr>
          <w:ilvl w:val="1"/>
          <w:numId w:val="10"/>
        </w:numPr>
        <w:spacing w:before="0" w:after="0" w:line="360" w:lineRule="auto"/>
        <w:ind w:left="360"/>
        <w:rPr>
          <w:rFonts w:ascii="Palatino Linotype" w:hAnsi="Palatino Linotype"/>
        </w:rPr>
      </w:pPr>
      <w:r>
        <w:rPr>
          <w:rStyle w:val="Nadpis2Char"/>
          <w:rFonts w:ascii="Palatino Linotype" w:hAnsi="Palatino Linotype"/>
        </w:rPr>
        <w:t xml:space="preserve">  </w:t>
      </w:r>
      <w:r w:rsidR="0013525A">
        <w:rPr>
          <w:rStyle w:val="Nadpis2Char"/>
          <w:rFonts w:ascii="Palatino Linotype" w:hAnsi="Palatino Linotype"/>
        </w:rPr>
        <w:t xml:space="preserve"> </w:t>
      </w:r>
      <w:r w:rsidR="0013525A">
        <w:rPr>
          <w:rStyle w:val="Nadpis2Char"/>
          <w:rFonts w:ascii="Palatino Linotype" w:hAnsi="Palatino Linotype"/>
        </w:rPr>
        <w:tab/>
      </w:r>
      <w:bookmarkStart w:id="4" w:name="_Toc69707643"/>
      <w:r w:rsidR="003B2AF2" w:rsidRPr="00DA67D3">
        <w:rPr>
          <w:rStyle w:val="Nadpis2Char"/>
          <w:rFonts w:ascii="Palatino Linotype" w:hAnsi="Palatino Linotype"/>
        </w:rPr>
        <w:t>CHARAKTERISTIKA SOCIÁLNÍ PRÁCE</w:t>
      </w:r>
      <w:bookmarkEnd w:id="4"/>
      <w:r w:rsidR="00793354" w:rsidRPr="00DA67D3">
        <w:rPr>
          <w:rFonts w:ascii="Palatino Linotype" w:hAnsi="Palatino Linotype"/>
        </w:rPr>
        <w:t xml:space="preserve"> </w:t>
      </w:r>
    </w:p>
    <w:p w14:paraId="7A8B6FDB" w14:textId="053EC167" w:rsidR="006765BB" w:rsidRPr="00DA67D3" w:rsidRDefault="009E2256" w:rsidP="0013525A">
      <w:pPr>
        <w:spacing w:after="0" w:line="360" w:lineRule="auto"/>
        <w:ind w:firstLine="708"/>
        <w:jc w:val="both"/>
        <w:rPr>
          <w:rFonts w:ascii="Palatino Linotype" w:hAnsi="Palatino Linotype" w:cs="Times New Roman"/>
          <w:color w:val="000000" w:themeColor="text1"/>
          <w:sz w:val="24"/>
          <w:szCs w:val="24"/>
        </w:rPr>
      </w:pPr>
      <w:r w:rsidRPr="00DA67D3">
        <w:rPr>
          <w:rFonts w:ascii="Palatino Linotype" w:hAnsi="Palatino Linotype" w:cs="Times New Roman"/>
          <w:color w:val="000000" w:themeColor="text1"/>
          <w:sz w:val="24"/>
          <w:szCs w:val="24"/>
        </w:rPr>
        <w:t xml:space="preserve">Pro pevný teoretický rámec je nezbytné vysvětlení </w:t>
      </w:r>
      <w:r w:rsidR="005A3F5F" w:rsidRPr="00DA67D3">
        <w:rPr>
          <w:rFonts w:ascii="Palatino Linotype" w:hAnsi="Palatino Linotype" w:cs="Times New Roman"/>
          <w:color w:val="000000" w:themeColor="text1"/>
          <w:sz w:val="24"/>
          <w:szCs w:val="24"/>
        </w:rPr>
        <w:t xml:space="preserve">oboru </w:t>
      </w:r>
      <w:r w:rsidRPr="00DA67D3">
        <w:rPr>
          <w:rFonts w:ascii="Palatino Linotype" w:hAnsi="Palatino Linotype" w:cs="Times New Roman"/>
          <w:color w:val="000000" w:themeColor="text1"/>
          <w:sz w:val="24"/>
          <w:szCs w:val="24"/>
        </w:rPr>
        <w:t xml:space="preserve">sociální práce. </w:t>
      </w:r>
      <w:r w:rsidR="00961633" w:rsidRPr="00DA67D3">
        <w:rPr>
          <w:rFonts w:ascii="Palatino Linotype" w:hAnsi="Palatino Linotype" w:cs="Times New Roman"/>
          <w:color w:val="000000" w:themeColor="text1"/>
          <w:sz w:val="24"/>
          <w:szCs w:val="24"/>
        </w:rPr>
        <w:t>S</w:t>
      </w:r>
      <w:r w:rsidR="003B2AF2" w:rsidRPr="00DA67D3">
        <w:rPr>
          <w:rFonts w:ascii="Palatino Linotype" w:hAnsi="Palatino Linotype" w:cs="Times New Roman"/>
          <w:color w:val="000000" w:themeColor="text1"/>
          <w:sz w:val="24"/>
          <w:szCs w:val="24"/>
        </w:rPr>
        <w:t xml:space="preserve">ociální práce je vědní </w:t>
      </w:r>
      <w:r w:rsidR="005A3F5F" w:rsidRPr="00DA67D3">
        <w:rPr>
          <w:rFonts w:ascii="Palatino Linotype" w:hAnsi="Palatino Linotype" w:cs="Times New Roman"/>
          <w:color w:val="000000" w:themeColor="text1"/>
          <w:sz w:val="24"/>
          <w:szCs w:val="24"/>
        </w:rPr>
        <w:t>disciplína i profese.</w:t>
      </w:r>
      <w:r w:rsidR="00584DE0" w:rsidRPr="00DA67D3">
        <w:rPr>
          <w:rFonts w:ascii="Palatino Linotype" w:hAnsi="Palatino Linotype" w:cs="Times New Roman"/>
          <w:color w:val="000000" w:themeColor="text1"/>
          <w:sz w:val="24"/>
          <w:szCs w:val="24"/>
        </w:rPr>
        <w:t xml:space="preserve"> </w:t>
      </w:r>
      <w:r w:rsidR="00961633" w:rsidRPr="00DA67D3">
        <w:rPr>
          <w:rFonts w:ascii="Palatino Linotype" w:hAnsi="Palatino Linotype" w:cs="Times New Roman"/>
          <w:color w:val="000000" w:themeColor="text1"/>
          <w:sz w:val="24"/>
          <w:szCs w:val="24"/>
        </w:rPr>
        <w:t>Protíná se s dalšími humanistickými obory, ze kterých čerpá část svého teoretického základu. Sociologie, psychologie, právo, pedagogika, politologie a další vědy pomohly dát sociální práci současnou podobu. I za předpokladu, že využívá teorie z ostatních oborů, její originalita spočívá ve zvláštním způsobu teoretického užití, zejména v modelovém řešení problémů.</w:t>
      </w:r>
      <w:r w:rsidR="005A3F5F" w:rsidRPr="00DA67D3">
        <w:rPr>
          <w:rFonts w:ascii="Palatino Linotype" w:hAnsi="Palatino Linotype" w:cs="Times New Roman"/>
          <w:color w:val="000000" w:themeColor="text1"/>
          <w:sz w:val="24"/>
          <w:szCs w:val="24"/>
        </w:rPr>
        <w:t xml:space="preserve"> Problémové situace se sice dají naučit, ale každý člověk je jiný a platí na něho jiná pravidla. Jelikož sociální práce je nepochybně oborem, který pracuje s lidmi, nikdy nebude vědecky úplně probádán. Při </w:t>
      </w:r>
      <w:r w:rsidR="00B0465B" w:rsidRPr="00DA67D3">
        <w:rPr>
          <w:rFonts w:ascii="Palatino Linotype" w:hAnsi="Palatino Linotype" w:cs="Times New Roman"/>
          <w:color w:val="000000" w:themeColor="text1"/>
          <w:sz w:val="24"/>
          <w:szCs w:val="24"/>
        </w:rPr>
        <w:t>objevu</w:t>
      </w:r>
      <w:r w:rsidR="005A3F5F" w:rsidRPr="00DA67D3">
        <w:rPr>
          <w:rFonts w:ascii="Palatino Linotype" w:hAnsi="Palatino Linotype" w:cs="Times New Roman"/>
          <w:color w:val="000000" w:themeColor="text1"/>
          <w:sz w:val="24"/>
          <w:szCs w:val="24"/>
        </w:rPr>
        <w:t xml:space="preserve"> nezvyklé situace se sice nabízí </w:t>
      </w:r>
      <w:r w:rsidR="00B0465B" w:rsidRPr="00DA67D3">
        <w:rPr>
          <w:rFonts w:ascii="Palatino Linotype" w:hAnsi="Palatino Linotype" w:cs="Times New Roman"/>
          <w:color w:val="000000" w:themeColor="text1"/>
          <w:sz w:val="24"/>
          <w:szCs w:val="24"/>
        </w:rPr>
        <w:t>nápověda v podobě učebních příruček, ale ne vždy se v nich najde řešení. Obor sociální práce je rozmanitý, vědecky rozsáhlý a těžce uchopitelný jen z jednoho úhlu pohledu.</w:t>
      </w:r>
      <w:r w:rsidR="003B61D6" w:rsidRPr="00DA67D3">
        <w:rPr>
          <w:rFonts w:ascii="Palatino Linotype" w:hAnsi="Palatino Linotype" w:cs="Times New Roman"/>
          <w:color w:val="000000" w:themeColor="text1"/>
          <w:sz w:val="24"/>
          <w:szCs w:val="24"/>
        </w:rPr>
        <w:tab/>
      </w:r>
      <w:r w:rsidR="009F2837" w:rsidRPr="00DA67D3">
        <w:rPr>
          <w:rFonts w:ascii="Palatino Linotype" w:hAnsi="Palatino Linotype" w:cs="Times New Roman"/>
          <w:color w:val="000000" w:themeColor="text1"/>
          <w:sz w:val="24"/>
          <w:szCs w:val="24"/>
        </w:rPr>
        <w:t>Sociální práci definuje mnoha autorů a každý z nich ji vysvětluje trochu jinak.</w:t>
      </w:r>
      <w:r w:rsidR="00FE6019" w:rsidRPr="00DA67D3">
        <w:rPr>
          <w:rFonts w:ascii="Palatino Linotype" w:hAnsi="Palatino Linotype" w:cs="Times New Roman"/>
          <w:color w:val="000000" w:themeColor="text1"/>
          <w:sz w:val="24"/>
          <w:szCs w:val="24"/>
        </w:rPr>
        <w:t xml:space="preserve"> </w:t>
      </w:r>
      <w:r w:rsidR="00331613" w:rsidRPr="00DA67D3">
        <w:rPr>
          <w:rFonts w:ascii="Palatino Linotype" w:hAnsi="Palatino Linotype" w:cs="Times New Roman"/>
          <w:color w:val="000000" w:themeColor="text1"/>
          <w:sz w:val="24"/>
          <w:szCs w:val="24"/>
        </w:rPr>
        <w:t>Matoušek na sociální práci nahlíží z</w:t>
      </w:r>
      <w:r w:rsidR="00A33BB7" w:rsidRPr="00DA67D3">
        <w:rPr>
          <w:rFonts w:ascii="Palatino Linotype" w:hAnsi="Palatino Linotype" w:cs="Times New Roman"/>
          <w:color w:val="000000" w:themeColor="text1"/>
          <w:sz w:val="24"/>
          <w:szCs w:val="24"/>
        </w:rPr>
        <w:t> </w:t>
      </w:r>
      <w:r w:rsidR="00331613" w:rsidRPr="00DA67D3">
        <w:rPr>
          <w:rFonts w:ascii="Palatino Linotype" w:hAnsi="Palatino Linotype" w:cs="Times New Roman"/>
          <w:color w:val="000000" w:themeColor="text1"/>
          <w:sz w:val="24"/>
          <w:szCs w:val="24"/>
        </w:rPr>
        <w:t>různý</w:t>
      </w:r>
      <w:r w:rsidR="00A33BB7" w:rsidRPr="00DA67D3">
        <w:rPr>
          <w:rFonts w:ascii="Palatino Linotype" w:hAnsi="Palatino Linotype" w:cs="Times New Roman"/>
          <w:color w:val="000000" w:themeColor="text1"/>
          <w:sz w:val="24"/>
          <w:szCs w:val="24"/>
        </w:rPr>
        <w:t xml:space="preserve">ch směrů </w:t>
      </w:r>
      <w:r w:rsidR="00331613" w:rsidRPr="00DA67D3">
        <w:rPr>
          <w:rFonts w:ascii="Palatino Linotype" w:hAnsi="Palatino Linotype" w:cs="Times New Roman"/>
          <w:color w:val="000000" w:themeColor="text1"/>
          <w:sz w:val="24"/>
          <w:szCs w:val="24"/>
        </w:rPr>
        <w:t>a má pro n</w:t>
      </w:r>
      <w:r w:rsidR="00CC6BE1" w:rsidRPr="00DA67D3">
        <w:rPr>
          <w:rFonts w:ascii="Palatino Linotype" w:hAnsi="Palatino Linotype" w:cs="Times New Roman"/>
          <w:color w:val="000000" w:themeColor="text1"/>
          <w:sz w:val="24"/>
          <w:szCs w:val="24"/>
        </w:rPr>
        <w:t>i</w:t>
      </w:r>
      <w:r w:rsidR="00A33BB7" w:rsidRPr="00DA67D3">
        <w:rPr>
          <w:rFonts w:ascii="Palatino Linotype" w:hAnsi="Palatino Linotype" w:cs="Times New Roman"/>
          <w:color w:val="000000" w:themeColor="text1"/>
          <w:sz w:val="24"/>
          <w:szCs w:val="24"/>
        </w:rPr>
        <w:t xml:space="preserve"> </w:t>
      </w:r>
      <w:r w:rsidR="00331613" w:rsidRPr="00DA67D3">
        <w:rPr>
          <w:rFonts w:ascii="Palatino Linotype" w:hAnsi="Palatino Linotype" w:cs="Times New Roman"/>
          <w:color w:val="000000" w:themeColor="text1"/>
          <w:sz w:val="24"/>
          <w:szCs w:val="24"/>
        </w:rPr>
        <w:t>několik různých definic. „</w:t>
      </w:r>
      <w:r w:rsidR="00331613" w:rsidRPr="00DA67D3">
        <w:rPr>
          <w:rFonts w:ascii="Palatino Linotype" w:hAnsi="Palatino Linotype" w:cs="Times New Roman"/>
          <w:i/>
          <w:iCs/>
          <w:color w:val="000000" w:themeColor="text1"/>
          <w:sz w:val="24"/>
          <w:szCs w:val="24"/>
        </w:rPr>
        <w:t>S</w:t>
      </w:r>
      <w:r w:rsidR="00B03A06" w:rsidRPr="00DA67D3">
        <w:rPr>
          <w:rFonts w:ascii="Palatino Linotype" w:hAnsi="Palatino Linotype" w:cs="Times New Roman"/>
          <w:i/>
          <w:iCs/>
          <w:color w:val="000000" w:themeColor="text1"/>
          <w:sz w:val="24"/>
          <w:szCs w:val="24"/>
        </w:rPr>
        <w:t xml:space="preserve">ociální práce je vědou, neboť disponuje teoriemi a vytváří nové </w:t>
      </w:r>
      <w:r w:rsidR="00B03A06" w:rsidRPr="00DA67D3">
        <w:rPr>
          <w:rFonts w:ascii="Palatino Linotype" w:hAnsi="Palatino Linotype" w:cs="Times New Roman"/>
          <w:i/>
          <w:iCs/>
          <w:color w:val="000000" w:themeColor="text1"/>
          <w:sz w:val="24"/>
          <w:szCs w:val="24"/>
        </w:rPr>
        <w:lastRenderedPageBreak/>
        <w:t xml:space="preserve">teorie vysvětlující vznik a řešení individuálních, skupinových a komunitních problémů“ </w:t>
      </w:r>
      <w:r w:rsidR="00B03A06" w:rsidRPr="00DA67D3">
        <w:rPr>
          <w:rFonts w:ascii="Palatino Linotype" w:hAnsi="Palatino Linotype" w:cs="Times New Roman"/>
          <w:color w:val="000000" w:themeColor="text1"/>
          <w:sz w:val="24"/>
          <w:szCs w:val="24"/>
        </w:rPr>
        <w:t>(Matoušek, 2012, s. 192)</w:t>
      </w:r>
      <w:r w:rsidR="00FB387E" w:rsidRPr="00DA67D3">
        <w:rPr>
          <w:rFonts w:ascii="Palatino Linotype" w:hAnsi="Palatino Linotype" w:cs="Times New Roman"/>
          <w:color w:val="000000" w:themeColor="text1"/>
          <w:sz w:val="24"/>
          <w:szCs w:val="24"/>
        </w:rPr>
        <w:t>.</w:t>
      </w:r>
      <w:r w:rsidR="00B03A06" w:rsidRPr="00DA67D3">
        <w:rPr>
          <w:rFonts w:ascii="Palatino Linotype" w:hAnsi="Palatino Linotype" w:cs="Times New Roman"/>
          <w:color w:val="000000" w:themeColor="text1"/>
          <w:sz w:val="24"/>
          <w:szCs w:val="24"/>
        </w:rPr>
        <w:t xml:space="preserve"> </w:t>
      </w:r>
      <w:r w:rsidR="00331613" w:rsidRPr="00DA67D3">
        <w:rPr>
          <w:rFonts w:ascii="Palatino Linotype" w:hAnsi="Palatino Linotype" w:cs="Times New Roman"/>
          <w:color w:val="000000" w:themeColor="text1"/>
          <w:sz w:val="24"/>
          <w:szCs w:val="24"/>
        </w:rPr>
        <w:t>J</w:t>
      </w:r>
      <w:r w:rsidR="00FE6019" w:rsidRPr="00DA67D3">
        <w:rPr>
          <w:rFonts w:ascii="Palatino Linotype" w:hAnsi="Palatino Linotype" w:cs="Times New Roman"/>
          <w:color w:val="000000" w:themeColor="text1"/>
          <w:sz w:val="24"/>
          <w:szCs w:val="24"/>
        </w:rPr>
        <w:t xml:space="preserve">inou definicí </w:t>
      </w:r>
      <w:r w:rsidR="00331613" w:rsidRPr="00DA67D3">
        <w:rPr>
          <w:rFonts w:ascii="Palatino Linotype" w:hAnsi="Palatino Linotype" w:cs="Times New Roman"/>
          <w:color w:val="000000" w:themeColor="text1"/>
          <w:sz w:val="24"/>
          <w:szCs w:val="24"/>
        </w:rPr>
        <w:t xml:space="preserve">přirovnává sociální práci k disciplíně a praktické činnosti, která vysvětluje, zmírňuje a řeší </w:t>
      </w:r>
      <w:r w:rsidR="00F81ABF" w:rsidRPr="00DA67D3">
        <w:rPr>
          <w:rFonts w:ascii="Palatino Linotype" w:hAnsi="Palatino Linotype" w:cs="Times New Roman"/>
          <w:color w:val="000000" w:themeColor="text1"/>
          <w:sz w:val="24"/>
          <w:szCs w:val="24"/>
        </w:rPr>
        <w:t xml:space="preserve">sociální problémy. </w:t>
      </w:r>
      <w:proofErr w:type="spellStart"/>
      <w:r w:rsidR="005F50DD" w:rsidRPr="00DA67D3">
        <w:rPr>
          <w:rFonts w:ascii="Palatino Linotype" w:hAnsi="Palatino Linotype" w:cs="Times New Roman"/>
          <w:color w:val="000000" w:themeColor="text1"/>
          <w:sz w:val="24"/>
          <w:szCs w:val="24"/>
        </w:rPr>
        <w:t>Mátel</w:t>
      </w:r>
      <w:proofErr w:type="spellEnd"/>
      <w:r w:rsidR="005F50DD" w:rsidRPr="00DA67D3">
        <w:rPr>
          <w:rFonts w:ascii="Palatino Linotype" w:hAnsi="Palatino Linotype" w:cs="Times New Roman"/>
          <w:color w:val="000000" w:themeColor="text1"/>
          <w:sz w:val="24"/>
          <w:szCs w:val="24"/>
        </w:rPr>
        <w:t xml:space="preserve"> </w:t>
      </w:r>
      <w:r w:rsidR="00F81ABF" w:rsidRPr="00DA67D3">
        <w:rPr>
          <w:rFonts w:ascii="Palatino Linotype" w:hAnsi="Palatino Linotype" w:cs="Times New Roman"/>
          <w:color w:val="000000" w:themeColor="text1"/>
          <w:sz w:val="24"/>
          <w:szCs w:val="24"/>
        </w:rPr>
        <w:t>(</w:t>
      </w:r>
      <w:r w:rsidR="003C7BF2" w:rsidRPr="00DA67D3">
        <w:rPr>
          <w:rFonts w:ascii="Palatino Linotype" w:hAnsi="Palatino Linotype" w:cs="Times New Roman"/>
          <w:color w:val="000000" w:themeColor="text1"/>
          <w:sz w:val="24"/>
          <w:szCs w:val="24"/>
        </w:rPr>
        <w:t>2019</w:t>
      </w:r>
      <w:r w:rsidR="00F81ABF" w:rsidRPr="00DA67D3">
        <w:rPr>
          <w:rFonts w:ascii="Palatino Linotype" w:hAnsi="Palatino Linotype" w:cs="Times New Roman"/>
          <w:color w:val="000000" w:themeColor="text1"/>
          <w:sz w:val="24"/>
          <w:szCs w:val="24"/>
        </w:rPr>
        <w:t xml:space="preserve">) </w:t>
      </w:r>
      <w:r w:rsidR="005F50DD" w:rsidRPr="00DA67D3">
        <w:rPr>
          <w:rFonts w:ascii="Palatino Linotype" w:hAnsi="Palatino Linotype" w:cs="Times New Roman"/>
          <w:color w:val="000000" w:themeColor="text1"/>
          <w:sz w:val="24"/>
          <w:szCs w:val="24"/>
        </w:rPr>
        <w:t>defin</w:t>
      </w:r>
      <w:r w:rsidR="00F81ABF" w:rsidRPr="00DA67D3">
        <w:rPr>
          <w:rFonts w:ascii="Palatino Linotype" w:hAnsi="Palatino Linotype" w:cs="Times New Roman"/>
          <w:color w:val="000000" w:themeColor="text1"/>
          <w:sz w:val="24"/>
          <w:szCs w:val="24"/>
        </w:rPr>
        <w:t xml:space="preserve">uje zase </w:t>
      </w:r>
      <w:r w:rsidR="005F50DD" w:rsidRPr="00DA67D3">
        <w:rPr>
          <w:rFonts w:ascii="Palatino Linotype" w:hAnsi="Palatino Linotype" w:cs="Times New Roman"/>
          <w:color w:val="000000" w:themeColor="text1"/>
          <w:sz w:val="24"/>
          <w:szCs w:val="24"/>
        </w:rPr>
        <w:t>sociální práci na základě úzkého propojení vědy, vzdělání a profese spolu s konceptem sociálního fungování a systémové, sociálně-ekologické perspektivy. Americká Národní asociace sociálních pracovníků definuje sociální práci následovně:</w:t>
      </w:r>
      <w:r w:rsidR="00FE6019" w:rsidRPr="00DA67D3">
        <w:rPr>
          <w:rFonts w:ascii="Palatino Linotype" w:hAnsi="Palatino Linotype" w:cs="Times New Roman"/>
          <w:color w:val="000000" w:themeColor="text1"/>
          <w:sz w:val="24"/>
          <w:szCs w:val="24"/>
        </w:rPr>
        <w:t xml:space="preserve"> </w:t>
      </w:r>
      <w:r w:rsidR="005F50DD" w:rsidRPr="00DA67D3">
        <w:rPr>
          <w:rFonts w:ascii="Palatino Linotype" w:hAnsi="Palatino Linotype" w:cs="Times New Roman"/>
          <w:i/>
          <w:iCs/>
          <w:color w:val="000000" w:themeColor="text1"/>
          <w:sz w:val="24"/>
          <w:szCs w:val="24"/>
        </w:rPr>
        <w:t>„Sociální práce je profesionální aktivita zaměřená na pomoc jednotlivcům, skupinám, komunitám, která vede ke zlepšení nebo obnovení jejich schopností sociálního fungování a utváření příznivých společenských podmínek k dosažení tohoto cíle</w:t>
      </w:r>
      <w:r w:rsidR="00F76C5C" w:rsidRPr="00DA67D3">
        <w:rPr>
          <w:rFonts w:ascii="Palatino Linotype" w:hAnsi="Palatino Linotype" w:cs="Times New Roman"/>
          <w:i/>
          <w:iCs/>
          <w:color w:val="000000" w:themeColor="text1"/>
          <w:sz w:val="24"/>
          <w:szCs w:val="24"/>
        </w:rPr>
        <w:t xml:space="preserve">.“ </w:t>
      </w:r>
      <w:r w:rsidR="009F2837" w:rsidRPr="00DA67D3">
        <w:rPr>
          <w:rFonts w:ascii="Palatino Linotype" w:hAnsi="Palatino Linotype" w:cs="Times New Roman"/>
          <w:color w:val="000000" w:themeColor="text1"/>
          <w:sz w:val="24"/>
          <w:szCs w:val="24"/>
        </w:rPr>
        <w:t>Slovenští autoři přinesli také zajímavé definování sociální práce jako profese, založené na konceptu života</w:t>
      </w:r>
      <w:r w:rsidR="009F2837" w:rsidRPr="00DA67D3">
        <w:rPr>
          <w:rFonts w:ascii="Palatino Linotype" w:hAnsi="Palatino Linotype" w:cs="Times New Roman"/>
          <w:i/>
          <w:iCs/>
          <w:color w:val="000000" w:themeColor="text1"/>
          <w:sz w:val="24"/>
          <w:szCs w:val="24"/>
        </w:rPr>
        <w:t xml:space="preserve">: „Sociální práce je pomáhající činnost, jejímž cílem je humánním způsobem zvyšovat nebo stabilizovat kvalitu života lidí, u nichž je kvalita života ohrožena nebo omezena, a to tak, aby proces pomoci byl v souladu s jejich potřebami a představami a vedl ke svépomoci“ </w:t>
      </w:r>
      <w:r w:rsidR="009F2837" w:rsidRPr="00DA67D3">
        <w:rPr>
          <w:rFonts w:ascii="Palatino Linotype" w:hAnsi="Palatino Linotype" w:cs="Times New Roman"/>
          <w:color w:val="000000" w:themeColor="text1"/>
          <w:sz w:val="24"/>
          <w:szCs w:val="24"/>
        </w:rPr>
        <w:t>(</w:t>
      </w:r>
      <w:proofErr w:type="spellStart"/>
      <w:r w:rsidR="009F2837" w:rsidRPr="00DA67D3">
        <w:rPr>
          <w:rFonts w:ascii="Palatino Linotype" w:hAnsi="Palatino Linotype" w:cs="Times New Roman"/>
          <w:color w:val="000000" w:themeColor="text1"/>
          <w:sz w:val="24"/>
          <w:szCs w:val="24"/>
        </w:rPr>
        <w:t>Brnula</w:t>
      </w:r>
      <w:proofErr w:type="spellEnd"/>
      <w:r w:rsidR="009F2837" w:rsidRPr="00DA67D3">
        <w:rPr>
          <w:rFonts w:ascii="Palatino Linotype" w:hAnsi="Palatino Linotype" w:cs="Times New Roman"/>
          <w:color w:val="000000" w:themeColor="text1"/>
          <w:sz w:val="24"/>
          <w:szCs w:val="24"/>
        </w:rPr>
        <w:t xml:space="preserve">, </w:t>
      </w:r>
      <w:proofErr w:type="spellStart"/>
      <w:r w:rsidR="009F2837" w:rsidRPr="00DA67D3">
        <w:rPr>
          <w:rFonts w:ascii="Palatino Linotype" w:hAnsi="Palatino Linotype" w:cs="Times New Roman"/>
          <w:color w:val="000000" w:themeColor="text1"/>
          <w:sz w:val="24"/>
          <w:szCs w:val="24"/>
        </w:rPr>
        <w:t>Gabura</w:t>
      </w:r>
      <w:proofErr w:type="spellEnd"/>
      <w:r w:rsidR="009F2837" w:rsidRPr="00DA67D3">
        <w:rPr>
          <w:rFonts w:ascii="Palatino Linotype" w:hAnsi="Palatino Linotype" w:cs="Times New Roman"/>
          <w:color w:val="000000" w:themeColor="text1"/>
          <w:sz w:val="24"/>
          <w:szCs w:val="24"/>
        </w:rPr>
        <w:t xml:space="preserve">, </w:t>
      </w:r>
      <w:proofErr w:type="spellStart"/>
      <w:r w:rsidR="009F2837" w:rsidRPr="00DA67D3">
        <w:rPr>
          <w:rFonts w:ascii="Palatino Linotype" w:hAnsi="Palatino Linotype" w:cs="Times New Roman"/>
          <w:color w:val="000000" w:themeColor="text1"/>
          <w:sz w:val="24"/>
          <w:szCs w:val="24"/>
        </w:rPr>
        <w:t>Labáth</w:t>
      </w:r>
      <w:proofErr w:type="spellEnd"/>
      <w:r w:rsidR="009F2837" w:rsidRPr="00DA67D3">
        <w:rPr>
          <w:rFonts w:ascii="Palatino Linotype" w:hAnsi="Palatino Linotype" w:cs="Times New Roman"/>
          <w:color w:val="000000" w:themeColor="text1"/>
          <w:sz w:val="24"/>
          <w:szCs w:val="24"/>
        </w:rPr>
        <w:t xml:space="preserve"> </w:t>
      </w:r>
      <w:r w:rsidR="009F2837" w:rsidRPr="00DA67D3">
        <w:rPr>
          <w:rFonts w:ascii="Palatino Linotype" w:hAnsi="Palatino Linotype" w:cs="Times New Roman"/>
          <w:color w:val="000000" w:themeColor="text1"/>
          <w:sz w:val="24"/>
          <w:szCs w:val="24"/>
          <w:shd w:val="clear" w:color="auto" w:fill="FFFFFF"/>
        </w:rPr>
        <w:t>&amp;</w:t>
      </w:r>
      <w:r w:rsidR="009F2837" w:rsidRPr="00DA67D3">
        <w:rPr>
          <w:rFonts w:ascii="Palatino Linotype" w:hAnsi="Palatino Linotype" w:cs="Times New Roman"/>
          <w:color w:val="000000" w:themeColor="text1"/>
          <w:sz w:val="24"/>
          <w:szCs w:val="24"/>
        </w:rPr>
        <w:t xml:space="preserve"> </w:t>
      </w:r>
      <w:proofErr w:type="spellStart"/>
      <w:r w:rsidR="009F2837" w:rsidRPr="00DA67D3">
        <w:rPr>
          <w:rFonts w:ascii="Palatino Linotype" w:hAnsi="Palatino Linotype" w:cs="Times New Roman"/>
          <w:color w:val="000000" w:themeColor="text1"/>
          <w:sz w:val="24"/>
          <w:szCs w:val="24"/>
        </w:rPr>
        <w:t>Vaska</w:t>
      </w:r>
      <w:proofErr w:type="spellEnd"/>
      <w:r w:rsidR="009F2837" w:rsidRPr="00DA67D3">
        <w:rPr>
          <w:rFonts w:ascii="Palatino Linotype" w:hAnsi="Palatino Linotype" w:cs="Times New Roman"/>
          <w:color w:val="000000" w:themeColor="text1"/>
          <w:sz w:val="24"/>
          <w:szCs w:val="24"/>
        </w:rPr>
        <w:t>, 2011</w:t>
      </w:r>
      <w:r w:rsidR="00C50CEC" w:rsidRPr="00DA67D3">
        <w:rPr>
          <w:rFonts w:ascii="Palatino Linotype" w:hAnsi="Palatino Linotype" w:cs="Times New Roman"/>
          <w:color w:val="000000" w:themeColor="text1"/>
          <w:sz w:val="24"/>
          <w:szCs w:val="24"/>
        </w:rPr>
        <w:t xml:space="preserve">, podle </w:t>
      </w:r>
      <w:proofErr w:type="spellStart"/>
      <w:r w:rsidR="00C50CEC" w:rsidRPr="00DA67D3">
        <w:rPr>
          <w:rFonts w:ascii="Palatino Linotype" w:hAnsi="Palatino Linotype" w:cs="Times New Roman"/>
          <w:color w:val="000000" w:themeColor="text1"/>
          <w:sz w:val="24"/>
          <w:szCs w:val="24"/>
        </w:rPr>
        <w:t>Mátel</w:t>
      </w:r>
      <w:proofErr w:type="spellEnd"/>
      <w:r w:rsidR="00C50CEC" w:rsidRPr="00DA67D3">
        <w:rPr>
          <w:rFonts w:ascii="Palatino Linotype" w:hAnsi="Palatino Linotype" w:cs="Times New Roman"/>
          <w:color w:val="000000" w:themeColor="text1"/>
          <w:sz w:val="24"/>
          <w:szCs w:val="24"/>
        </w:rPr>
        <w:t>, 2019</w:t>
      </w:r>
      <w:r w:rsidR="002C6946" w:rsidRPr="00DA67D3">
        <w:rPr>
          <w:rFonts w:ascii="Palatino Linotype" w:hAnsi="Palatino Linotype" w:cs="Times New Roman"/>
          <w:color w:val="000000" w:themeColor="text1"/>
          <w:sz w:val="24"/>
          <w:szCs w:val="24"/>
        </w:rPr>
        <w:t>, s. 86</w:t>
      </w:r>
      <w:r w:rsidR="009F2837" w:rsidRPr="00DA67D3">
        <w:rPr>
          <w:rFonts w:ascii="Palatino Linotype" w:hAnsi="Palatino Linotype" w:cs="Times New Roman"/>
          <w:color w:val="000000" w:themeColor="text1"/>
          <w:sz w:val="24"/>
          <w:szCs w:val="24"/>
        </w:rPr>
        <w:t>)</w:t>
      </w:r>
      <w:r w:rsidR="00F76C5C" w:rsidRPr="00DA67D3">
        <w:rPr>
          <w:rFonts w:ascii="Palatino Linotype" w:hAnsi="Palatino Linotype" w:cs="Times New Roman"/>
          <w:color w:val="000000" w:themeColor="text1"/>
          <w:sz w:val="24"/>
          <w:szCs w:val="24"/>
        </w:rPr>
        <w:t>.</w:t>
      </w:r>
      <w:r w:rsidR="00997A11" w:rsidRPr="00DA67D3">
        <w:rPr>
          <w:rFonts w:ascii="Palatino Linotype" w:hAnsi="Palatino Linotype" w:cs="Times New Roman"/>
          <w:color w:val="000000" w:themeColor="text1"/>
          <w:sz w:val="24"/>
          <w:szCs w:val="24"/>
        </w:rPr>
        <w:tab/>
      </w:r>
      <w:r w:rsidR="00CC6BE1" w:rsidRPr="00DA67D3">
        <w:rPr>
          <w:rFonts w:ascii="Palatino Linotype" w:hAnsi="Palatino Linotype" w:cs="Times New Roman"/>
          <w:color w:val="000000" w:themeColor="text1"/>
          <w:sz w:val="24"/>
          <w:szCs w:val="24"/>
        </w:rPr>
        <w:tab/>
      </w:r>
      <w:r w:rsidR="00CC6BE1" w:rsidRPr="00DA67D3">
        <w:rPr>
          <w:rFonts w:ascii="Palatino Linotype" w:hAnsi="Palatino Linotype" w:cs="Times New Roman"/>
          <w:color w:val="000000" w:themeColor="text1"/>
          <w:sz w:val="24"/>
          <w:szCs w:val="24"/>
        </w:rPr>
        <w:tab/>
      </w:r>
      <w:r w:rsidR="00CC6BE1" w:rsidRPr="00DA67D3">
        <w:rPr>
          <w:rFonts w:ascii="Palatino Linotype" w:hAnsi="Palatino Linotype" w:cs="Times New Roman"/>
          <w:color w:val="000000" w:themeColor="text1"/>
          <w:sz w:val="24"/>
          <w:szCs w:val="24"/>
        </w:rPr>
        <w:tab/>
      </w:r>
      <w:r w:rsidR="00CC6BE1" w:rsidRPr="00DA67D3">
        <w:rPr>
          <w:rFonts w:ascii="Palatino Linotype" w:hAnsi="Palatino Linotype" w:cs="Times New Roman"/>
          <w:color w:val="000000" w:themeColor="text1"/>
          <w:sz w:val="24"/>
          <w:szCs w:val="24"/>
        </w:rPr>
        <w:tab/>
      </w:r>
      <w:r w:rsidR="00CC6BE1" w:rsidRPr="00DA67D3">
        <w:rPr>
          <w:rFonts w:ascii="Palatino Linotype" w:hAnsi="Palatino Linotype" w:cs="Times New Roman"/>
          <w:color w:val="000000" w:themeColor="text1"/>
          <w:sz w:val="24"/>
          <w:szCs w:val="24"/>
        </w:rPr>
        <w:tab/>
      </w:r>
      <w:r w:rsidR="00CC6BE1" w:rsidRPr="00DA67D3">
        <w:rPr>
          <w:rFonts w:ascii="Palatino Linotype" w:hAnsi="Palatino Linotype" w:cs="Times New Roman"/>
          <w:color w:val="000000" w:themeColor="text1"/>
          <w:sz w:val="24"/>
          <w:szCs w:val="24"/>
        </w:rPr>
        <w:tab/>
      </w:r>
      <w:r w:rsidR="00CC6BE1" w:rsidRPr="00DA67D3">
        <w:rPr>
          <w:rFonts w:ascii="Palatino Linotype" w:hAnsi="Palatino Linotype" w:cs="Times New Roman"/>
          <w:color w:val="000000" w:themeColor="text1"/>
          <w:sz w:val="24"/>
          <w:szCs w:val="24"/>
        </w:rPr>
        <w:tab/>
      </w:r>
      <w:r w:rsidR="00CC6BE1" w:rsidRPr="00DA67D3">
        <w:rPr>
          <w:rFonts w:ascii="Palatino Linotype" w:hAnsi="Palatino Linotype" w:cs="Times New Roman"/>
          <w:color w:val="000000" w:themeColor="text1"/>
          <w:sz w:val="24"/>
          <w:szCs w:val="24"/>
        </w:rPr>
        <w:tab/>
      </w:r>
      <w:r w:rsidR="00DA67D3">
        <w:rPr>
          <w:rFonts w:ascii="Palatino Linotype" w:hAnsi="Palatino Linotype" w:cs="Times New Roman"/>
          <w:color w:val="000000" w:themeColor="text1"/>
          <w:sz w:val="24"/>
          <w:szCs w:val="24"/>
        </w:rPr>
        <w:tab/>
      </w:r>
      <w:r w:rsidR="00DA67D3">
        <w:rPr>
          <w:rFonts w:ascii="Palatino Linotype" w:hAnsi="Palatino Linotype" w:cs="Times New Roman"/>
          <w:color w:val="000000" w:themeColor="text1"/>
          <w:sz w:val="24"/>
          <w:szCs w:val="24"/>
        </w:rPr>
        <w:tab/>
      </w:r>
      <w:r w:rsidR="00DA67D3">
        <w:rPr>
          <w:rFonts w:ascii="Palatino Linotype" w:hAnsi="Palatino Linotype" w:cs="Times New Roman"/>
          <w:color w:val="000000" w:themeColor="text1"/>
          <w:sz w:val="24"/>
          <w:szCs w:val="24"/>
        </w:rPr>
        <w:tab/>
      </w:r>
      <w:r w:rsidR="005F50DD" w:rsidRPr="00DA67D3">
        <w:rPr>
          <w:rFonts w:ascii="Palatino Linotype" w:hAnsi="Palatino Linotype" w:cs="Times New Roman"/>
          <w:color w:val="000000" w:themeColor="text1"/>
          <w:sz w:val="24"/>
          <w:szCs w:val="24"/>
        </w:rPr>
        <w:t>Definic sociální práce je nespočet, každý odborník tvrdí něco jiného a zároveň všechny mají nějaký společný bod.</w:t>
      </w:r>
      <w:r w:rsidR="00FE6019" w:rsidRPr="00DA67D3">
        <w:rPr>
          <w:rFonts w:ascii="Palatino Linotype" w:hAnsi="Palatino Linotype" w:cs="Times New Roman"/>
          <w:color w:val="000000" w:themeColor="text1"/>
          <w:sz w:val="24"/>
          <w:szCs w:val="24"/>
        </w:rPr>
        <w:t xml:space="preserve"> Vyplývá z nich především tvrzení, že jde o činnost, která pomáhá zlepšovat život ve společnosti</w:t>
      </w:r>
      <w:r w:rsidR="00997A11" w:rsidRPr="00DA67D3">
        <w:rPr>
          <w:rFonts w:ascii="Palatino Linotype" w:hAnsi="Palatino Linotype" w:cs="Times New Roman"/>
          <w:color w:val="000000" w:themeColor="text1"/>
          <w:sz w:val="24"/>
          <w:szCs w:val="24"/>
        </w:rPr>
        <w:t>, konkrétně nabízí pomoc lidem v tíživé životní situaci.</w:t>
      </w:r>
      <w:r w:rsidR="005D0E5C" w:rsidRPr="00DA67D3">
        <w:rPr>
          <w:rFonts w:ascii="Palatino Linotype" w:hAnsi="Palatino Linotype" w:cs="Times New Roman"/>
          <w:color w:val="000000" w:themeColor="text1"/>
          <w:sz w:val="24"/>
          <w:szCs w:val="24"/>
        </w:rPr>
        <w:t xml:space="preserve"> </w:t>
      </w:r>
    </w:p>
    <w:p w14:paraId="752D4D2E" w14:textId="5D910CF2" w:rsidR="00673C76" w:rsidRPr="0013525A" w:rsidRDefault="0013525A" w:rsidP="0013525A">
      <w:pPr>
        <w:pStyle w:val="Nadpis2"/>
        <w:numPr>
          <w:ilvl w:val="1"/>
          <w:numId w:val="10"/>
        </w:numPr>
        <w:spacing w:before="0" w:after="0" w:line="360" w:lineRule="auto"/>
        <w:ind w:left="360"/>
        <w:rPr>
          <w:rFonts w:ascii="Palatino Linotype" w:hAnsi="Palatino Linotype" w:cs="Times New Roman"/>
          <w:color w:val="000000" w:themeColor="text1"/>
          <w:sz w:val="24"/>
          <w:szCs w:val="24"/>
        </w:rPr>
      </w:pPr>
      <w:r>
        <w:rPr>
          <w:rFonts w:ascii="Palatino Linotype" w:hAnsi="Palatino Linotype"/>
        </w:rPr>
        <w:tab/>
      </w:r>
      <w:bookmarkStart w:id="5" w:name="_Toc69707644"/>
      <w:r w:rsidR="006936E9" w:rsidRPr="00DA67D3">
        <w:rPr>
          <w:rFonts w:ascii="Palatino Linotype" w:hAnsi="Palatino Linotype"/>
        </w:rPr>
        <w:t xml:space="preserve">CHARAKTERISTIKA </w:t>
      </w:r>
      <w:r w:rsidR="00833F34" w:rsidRPr="00DA67D3">
        <w:rPr>
          <w:rFonts w:ascii="Palatino Linotype" w:hAnsi="Palatino Linotype"/>
        </w:rPr>
        <w:t xml:space="preserve">SOCIÁLNÍ PRÁCE </w:t>
      </w:r>
      <w:r w:rsidR="006936E9" w:rsidRPr="00DA67D3">
        <w:rPr>
          <w:rFonts w:ascii="Palatino Linotype" w:hAnsi="Palatino Linotype"/>
        </w:rPr>
        <w:t>Z</w:t>
      </w:r>
      <w:r>
        <w:rPr>
          <w:rFonts w:ascii="Palatino Linotype" w:hAnsi="Palatino Linotype"/>
        </w:rPr>
        <w:t> </w:t>
      </w:r>
      <w:proofErr w:type="gramStart"/>
      <w:r w:rsidR="006936E9" w:rsidRPr="00DA67D3">
        <w:rPr>
          <w:rFonts w:ascii="Palatino Linotype" w:hAnsi="Palatino Linotype"/>
        </w:rPr>
        <w:t>HLEDISKA</w:t>
      </w:r>
      <w:r>
        <w:rPr>
          <w:rFonts w:ascii="Palatino Linotype" w:hAnsi="Palatino Linotype" w:cs="Times New Roman"/>
          <w:color w:val="000000" w:themeColor="text1"/>
          <w:sz w:val="24"/>
          <w:szCs w:val="24"/>
        </w:rPr>
        <w:t xml:space="preserve">  </w:t>
      </w:r>
      <w:r>
        <w:rPr>
          <w:rFonts w:ascii="Palatino Linotype" w:hAnsi="Palatino Linotype" w:cs="Times New Roman"/>
          <w:color w:val="000000" w:themeColor="text1"/>
          <w:sz w:val="24"/>
          <w:szCs w:val="24"/>
        </w:rPr>
        <w:tab/>
      </w:r>
      <w:proofErr w:type="gramEnd"/>
      <w:r w:rsidR="00833F34" w:rsidRPr="0013525A">
        <w:rPr>
          <w:rFonts w:ascii="Palatino Linotype" w:hAnsi="Palatino Linotype"/>
        </w:rPr>
        <w:t>PROFESE</w:t>
      </w:r>
      <w:bookmarkEnd w:id="5"/>
    </w:p>
    <w:p w14:paraId="65F6E627" w14:textId="7E42579C" w:rsidR="006936E9" w:rsidRPr="00DA67D3" w:rsidRDefault="00B03A06" w:rsidP="0013525A">
      <w:pPr>
        <w:spacing w:after="0" w:line="360" w:lineRule="auto"/>
        <w:ind w:firstLine="708"/>
        <w:jc w:val="both"/>
        <w:rPr>
          <w:rFonts w:ascii="Palatino Linotype" w:hAnsi="Palatino Linotype" w:cs="Times New Roman"/>
          <w:color w:val="000000" w:themeColor="text1"/>
          <w:sz w:val="24"/>
          <w:szCs w:val="24"/>
        </w:rPr>
      </w:pPr>
      <w:r w:rsidRPr="00DA67D3">
        <w:rPr>
          <w:rFonts w:ascii="Palatino Linotype" w:hAnsi="Palatino Linotype" w:cs="Times New Roman"/>
          <w:color w:val="000000" w:themeColor="text1"/>
          <w:sz w:val="24"/>
          <w:szCs w:val="24"/>
        </w:rPr>
        <w:t xml:space="preserve">Již od nepaměti vznikají mezi odborníky dohady, zda obor sociální práce řadit mezi profese. </w:t>
      </w:r>
      <w:r w:rsidR="00C55F66" w:rsidRPr="00DA67D3">
        <w:rPr>
          <w:rFonts w:ascii="Palatino Linotype" w:hAnsi="Palatino Linotype" w:cs="Times New Roman"/>
          <w:color w:val="000000" w:themeColor="text1"/>
          <w:sz w:val="24"/>
          <w:szCs w:val="24"/>
        </w:rPr>
        <w:t>Způsobuje to nejistotu i u samotných sociálních pracovníků</w:t>
      </w:r>
      <w:r w:rsidR="00997A11" w:rsidRPr="00DA67D3">
        <w:rPr>
          <w:rFonts w:ascii="Palatino Linotype" w:hAnsi="Palatino Linotype" w:cs="Times New Roman"/>
          <w:color w:val="000000" w:themeColor="text1"/>
          <w:sz w:val="24"/>
          <w:szCs w:val="24"/>
        </w:rPr>
        <w:t xml:space="preserve">. </w:t>
      </w:r>
      <w:r w:rsidR="00C55F66" w:rsidRPr="00DA67D3">
        <w:rPr>
          <w:rFonts w:ascii="Palatino Linotype" w:hAnsi="Palatino Linotype" w:cs="Times New Roman"/>
          <w:color w:val="000000" w:themeColor="text1"/>
          <w:sz w:val="24"/>
          <w:szCs w:val="24"/>
        </w:rPr>
        <w:t xml:space="preserve"> </w:t>
      </w:r>
      <w:r w:rsidR="00997A11" w:rsidRPr="00DA67D3">
        <w:rPr>
          <w:rFonts w:ascii="Palatino Linotype" w:hAnsi="Palatino Linotype" w:cs="Times New Roman"/>
          <w:color w:val="000000" w:themeColor="text1"/>
          <w:sz w:val="24"/>
          <w:szCs w:val="24"/>
        </w:rPr>
        <w:t>J</w:t>
      </w:r>
      <w:r w:rsidR="00C55F66" w:rsidRPr="00DA67D3">
        <w:rPr>
          <w:rFonts w:ascii="Palatino Linotype" w:hAnsi="Palatino Linotype" w:cs="Times New Roman"/>
          <w:color w:val="000000" w:themeColor="text1"/>
          <w:sz w:val="24"/>
          <w:szCs w:val="24"/>
        </w:rPr>
        <w:t>ejich obor není jednoznačně definován či přesně vymezen, což mívá za následek ne</w:t>
      </w:r>
      <w:r w:rsidR="008703B4" w:rsidRPr="00DA67D3">
        <w:rPr>
          <w:rFonts w:ascii="Palatino Linotype" w:hAnsi="Palatino Linotype" w:cs="Times New Roman"/>
          <w:color w:val="000000" w:themeColor="text1"/>
          <w:sz w:val="24"/>
          <w:szCs w:val="24"/>
        </w:rPr>
        <w:t xml:space="preserve">ztotožnění </w:t>
      </w:r>
      <w:r w:rsidR="00C55F66" w:rsidRPr="00DA67D3">
        <w:rPr>
          <w:rFonts w:ascii="Palatino Linotype" w:hAnsi="Palatino Linotype" w:cs="Times New Roman"/>
          <w:color w:val="000000" w:themeColor="text1"/>
          <w:sz w:val="24"/>
          <w:szCs w:val="24"/>
        </w:rPr>
        <w:t xml:space="preserve">se </w:t>
      </w:r>
      <w:r w:rsidR="00F26CE8" w:rsidRPr="00DA67D3">
        <w:rPr>
          <w:rFonts w:ascii="Palatino Linotype" w:hAnsi="Palatino Linotype" w:cs="Times New Roman"/>
          <w:color w:val="000000" w:themeColor="text1"/>
          <w:sz w:val="24"/>
          <w:szCs w:val="24"/>
        </w:rPr>
        <w:t xml:space="preserve">se </w:t>
      </w:r>
      <w:r w:rsidR="00C55F66" w:rsidRPr="00DA67D3">
        <w:rPr>
          <w:rFonts w:ascii="Palatino Linotype" w:hAnsi="Palatino Linotype" w:cs="Times New Roman"/>
          <w:color w:val="000000" w:themeColor="text1"/>
          <w:sz w:val="24"/>
          <w:szCs w:val="24"/>
        </w:rPr>
        <w:t xml:space="preserve">svou profesní rolí. </w:t>
      </w:r>
      <w:r w:rsidR="00673C76" w:rsidRPr="00DA67D3">
        <w:rPr>
          <w:rFonts w:ascii="Palatino Linotype" w:hAnsi="Palatino Linotype" w:cs="Times New Roman"/>
          <w:color w:val="000000" w:themeColor="text1"/>
          <w:sz w:val="24"/>
          <w:szCs w:val="24"/>
        </w:rPr>
        <w:t>Tato kapitola obja</w:t>
      </w:r>
      <w:r w:rsidR="00B5018C" w:rsidRPr="00DA67D3">
        <w:rPr>
          <w:rFonts w:ascii="Palatino Linotype" w:hAnsi="Palatino Linotype" w:cs="Times New Roman"/>
          <w:color w:val="000000" w:themeColor="text1"/>
          <w:sz w:val="24"/>
          <w:szCs w:val="24"/>
        </w:rPr>
        <w:t>sňuje</w:t>
      </w:r>
      <w:r w:rsidR="00673C76" w:rsidRPr="00DA67D3">
        <w:rPr>
          <w:rFonts w:ascii="Palatino Linotype" w:hAnsi="Palatino Linotype" w:cs="Times New Roman"/>
          <w:color w:val="000000" w:themeColor="text1"/>
          <w:sz w:val="24"/>
          <w:szCs w:val="24"/>
        </w:rPr>
        <w:t xml:space="preserve">, co pojem „profese“ znamená a dle jakých kritérií se určuje. </w:t>
      </w:r>
      <w:r w:rsidR="006936E9" w:rsidRPr="00DA67D3">
        <w:rPr>
          <w:rFonts w:ascii="Palatino Linotype" w:hAnsi="Palatino Linotype" w:cs="Times New Roman"/>
          <w:color w:val="000000" w:themeColor="text1"/>
          <w:sz w:val="24"/>
          <w:szCs w:val="24"/>
        </w:rPr>
        <w:t xml:space="preserve">                                           </w:t>
      </w:r>
      <w:r w:rsidR="006936E9" w:rsidRPr="00DA67D3">
        <w:rPr>
          <w:rFonts w:ascii="Palatino Linotype" w:hAnsi="Palatino Linotype" w:cs="Times New Roman"/>
          <w:color w:val="000000" w:themeColor="text1"/>
          <w:sz w:val="24"/>
          <w:szCs w:val="24"/>
        </w:rPr>
        <w:tab/>
      </w:r>
      <w:r w:rsidR="00584DE0" w:rsidRPr="00DA67D3">
        <w:rPr>
          <w:rFonts w:ascii="Palatino Linotype" w:hAnsi="Palatino Linotype" w:cs="Times New Roman"/>
          <w:color w:val="000000" w:themeColor="text1"/>
          <w:sz w:val="24"/>
          <w:szCs w:val="24"/>
        </w:rPr>
        <w:t>Profese je dle Nečasové (2001) povolání, ale i odbornost či odborn</w:t>
      </w:r>
      <w:r w:rsidR="007F2D34" w:rsidRPr="00DA67D3">
        <w:rPr>
          <w:rFonts w:ascii="Palatino Linotype" w:hAnsi="Palatino Linotype" w:cs="Times New Roman"/>
          <w:color w:val="000000" w:themeColor="text1"/>
          <w:sz w:val="24"/>
          <w:szCs w:val="24"/>
        </w:rPr>
        <w:t>á</w:t>
      </w:r>
      <w:r w:rsidR="00584DE0" w:rsidRPr="00DA67D3">
        <w:rPr>
          <w:rFonts w:ascii="Palatino Linotype" w:hAnsi="Palatino Linotype" w:cs="Times New Roman"/>
          <w:color w:val="000000" w:themeColor="text1"/>
          <w:sz w:val="24"/>
          <w:szCs w:val="24"/>
        </w:rPr>
        <w:t xml:space="preserve"> </w:t>
      </w:r>
      <w:r w:rsidR="00584DE0" w:rsidRPr="00DA67D3">
        <w:rPr>
          <w:rFonts w:ascii="Palatino Linotype" w:hAnsi="Palatino Linotype" w:cs="Times New Roman"/>
          <w:color w:val="000000" w:themeColor="text1"/>
          <w:sz w:val="24"/>
          <w:szCs w:val="24"/>
        </w:rPr>
        <w:lastRenderedPageBreak/>
        <w:t>přípra</w:t>
      </w:r>
      <w:r w:rsidR="007F2D34" w:rsidRPr="00DA67D3">
        <w:rPr>
          <w:rFonts w:ascii="Palatino Linotype" w:hAnsi="Palatino Linotype" w:cs="Times New Roman"/>
          <w:color w:val="000000" w:themeColor="text1"/>
          <w:sz w:val="24"/>
          <w:szCs w:val="24"/>
        </w:rPr>
        <w:t>va</w:t>
      </w:r>
      <w:r w:rsidR="00584DE0" w:rsidRPr="00DA67D3">
        <w:rPr>
          <w:rFonts w:ascii="Palatino Linotype" w:hAnsi="Palatino Linotype" w:cs="Times New Roman"/>
          <w:color w:val="000000" w:themeColor="text1"/>
          <w:sz w:val="24"/>
          <w:szCs w:val="24"/>
        </w:rPr>
        <w:t xml:space="preserve"> pro nastávaj</w:t>
      </w:r>
      <w:r w:rsidR="0065527A" w:rsidRPr="00DA67D3">
        <w:rPr>
          <w:rFonts w:ascii="Palatino Linotype" w:hAnsi="Palatino Linotype" w:cs="Times New Roman"/>
          <w:color w:val="000000" w:themeColor="text1"/>
          <w:sz w:val="24"/>
          <w:szCs w:val="24"/>
        </w:rPr>
        <w:t>í</w:t>
      </w:r>
      <w:r w:rsidR="00584DE0" w:rsidRPr="00DA67D3">
        <w:rPr>
          <w:rFonts w:ascii="Palatino Linotype" w:hAnsi="Palatino Linotype" w:cs="Times New Roman"/>
          <w:color w:val="000000" w:themeColor="text1"/>
          <w:sz w:val="24"/>
          <w:szCs w:val="24"/>
        </w:rPr>
        <w:t xml:space="preserve">cí povolání. Každá profese zastává pracovní role, které jsou kontrolovány zejména v oblastech odborné klasifikace. </w:t>
      </w:r>
      <w:r w:rsidR="008879A0" w:rsidRPr="00DA67D3">
        <w:rPr>
          <w:rFonts w:ascii="Palatino Linotype" w:hAnsi="Palatino Linotype" w:cs="Times New Roman"/>
          <w:color w:val="000000" w:themeColor="text1"/>
          <w:sz w:val="24"/>
          <w:szCs w:val="24"/>
        </w:rPr>
        <w:t xml:space="preserve">Americký profesor </w:t>
      </w:r>
      <w:proofErr w:type="spellStart"/>
      <w:r w:rsidR="00DC4480" w:rsidRPr="00DA67D3">
        <w:rPr>
          <w:rFonts w:ascii="Palatino Linotype" w:hAnsi="Palatino Linotype" w:cs="Times New Roman"/>
          <w:color w:val="000000" w:themeColor="text1"/>
          <w:sz w:val="24"/>
          <w:szCs w:val="24"/>
        </w:rPr>
        <w:t>Greenwood</w:t>
      </w:r>
      <w:proofErr w:type="spellEnd"/>
      <w:r w:rsidR="00DC4480" w:rsidRPr="00DA67D3">
        <w:rPr>
          <w:rFonts w:ascii="Palatino Linotype" w:hAnsi="Palatino Linotype" w:cs="Times New Roman"/>
          <w:color w:val="000000" w:themeColor="text1"/>
          <w:sz w:val="24"/>
          <w:szCs w:val="24"/>
        </w:rPr>
        <w:t xml:space="preserve"> (1954) </w:t>
      </w:r>
      <w:r w:rsidR="00255BE6" w:rsidRPr="00DA67D3">
        <w:rPr>
          <w:rFonts w:ascii="Palatino Linotype" w:hAnsi="Palatino Linotype" w:cs="Times New Roman"/>
          <w:color w:val="000000" w:themeColor="text1"/>
          <w:sz w:val="24"/>
          <w:szCs w:val="24"/>
        </w:rPr>
        <w:t>ve svém článku píše</w:t>
      </w:r>
      <w:r w:rsidR="00DC4480" w:rsidRPr="00DA67D3">
        <w:rPr>
          <w:rFonts w:ascii="Palatino Linotype" w:hAnsi="Palatino Linotype" w:cs="Times New Roman"/>
          <w:color w:val="000000" w:themeColor="text1"/>
          <w:sz w:val="24"/>
          <w:szCs w:val="24"/>
        </w:rPr>
        <w:t>, ž</w:t>
      </w:r>
      <w:r w:rsidR="001A2BC1" w:rsidRPr="00DA67D3">
        <w:rPr>
          <w:rFonts w:ascii="Palatino Linotype" w:hAnsi="Palatino Linotype" w:cs="Times New Roman"/>
          <w:color w:val="000000" w:themeColor="text1"/>
          <w:sz w:val="24"/>
          <w:szCs w:val="24"/>
        </w:rPr>
        <w:t>e je</w:t>
      </w:r>
      <w:r w:rsidR="00DC4480" w:rsidRPr="00DA67D3">
        <w:rPr>
          <w:rFonts w:ascii="Palatino Linotype" w:hAnsi="Palatino Linotype" w:cs="Times New Roman"/>
          <w:color w:val="000000" w:themeColor="text1"/>
          <w:sz w:val="24"/>
          <w:szCs w:val="24"/>
        </w:rPr>
        <w:t xml:space="preserve"> profese vymez</w:t>
      </w:r>
      <w:r w:rsidR="001A2BC1" w:rsidRPr="00DA67D3">
        <w:rPr>
          <w:rFonts w:ascii="Palatino Linotype" w:hAnsi="Palatino Linotype" w:cs="Times New Roman"/>
          <w:color w:val="000000" w:themeColor="text1"/>
          <w:sz w:val="24"/>
          <w:szCs w:val="24"/>
        </w:rPr>
        <w:t>ena</w:t>
      </w:r>
      <w:r w:rsidR="00DC4480" w:rsidRPr="00DA67D3">
        <w:rPr>
          <w:rFonts w:ascii="Palatino Linotype" w:hAnsi="Palatino Linotype" w:cs="Times New Roman"/>
          <w:color w:val="000000" w:themeColor="text1"/>
          <w:sz w:val="24"/>
          <w:szCs w:val="24"/>
        </w:rPr>
        <w:t xml:space="preserve"> pět</w:t>
      </w:r>
      <w:r w:rsidR="001A2BC1" w:rsidRPr="00DA67D3">
        <w:rPr>
          <w:rFonts w:ascii="Palatino Linotype" w:hAnsi="Palatino Linotype" w:cs="Times New Roman"/>
          <w:color w:val="000000" w:themeColor="text1"/>
          <w:sz w:val="24"/>
          <w:szCs w:val="24"/>
        </w:rPr>
        <w:t xml:space="preserve">i </w:t>
      </w:r>
      <w:r w:rsidR="00DC4480" w:rsidRPr="00DA67D3">
        <w:rPr>
          <w:rFonts w:ascii="Palatino Linotype" w:hAnsi="Palatino Linotype" w:cs="Times New Roman"/>
          <w:color w:val="000000" w:themeColor="text1"/>
          <w:sz w:val="24"/>
          <w:szCs w:val="24"/>
        </w:rPr>
        <w:t>základními vlastnostmi</w:t>
      </w:r>
      <w:r w:rsidR="0005483F" w:rsidRPr="00DA67D3">
        <w:rPr>
          <w:rFonts w:ascii="Palatino Linotype" w:hAnsi="Palatino Linotype" w:cs="Times New Roman"/>
          <w:color w:val="000000" w:themeColor="text1"/>
          <w:sz w:val="24"/>
          <w:szCs w:val="24"/>
        </w:rPr>
        <w:t xml:space="preserve"> neboli tzv. profesními atributy</w:t>
      </w:r>
      <w:r w:rsidR="00DC4480" w:rsidRPr="00DA67D3">
        <w:rPr>
          <w:rFonts w:ascii="Palatino Linotype" w:hAnsi="Palatino Linotype" w:cs="Times New Roman"/>
          <w:color w:val="000000" w:themeColor="text1"/>
          <w:sz w:val="24"/>
          <w:szCs w:val="24"/>
        </w:rPr>
        <w:t>: systematickou teorií, autoritou uznávanou klienty, autoritou uznávanou komunitou, profesní kulturou a etickým kodexem.</w:t>
      </w:r>
      <w:r w:rsidR="008E4E70" w:rsidRPr="00DA67D3">
        <w:rPr>
          <w:rFonts w:ascii="Palatino Linotype" w:hAnsi="Palatino Linotype" w:cs="Times New Roman"/>
          <w:color w:val="000000" w:themeColor="text1"/>
          <w:sz w:val="24"/>
          <w:szCs w:val="24"/>
        </w:rPr>
        <w:t xml:space="preserve"> </w:t>
      </w:r>
      <w:r w:rsidR="00DC4480" w:rsidRPr="00DA67D3">
        <w:rPr>
          <w:rFonts w:ascii="Palatino Linotype" w:hAnsi="Palatino Linotype" w:cs="Times New Roman"/>
          <w:color w:val="000000" w:themeColor="text1"/>
          <w:sz w:val="24"/>
          <w:szCs w:val="24"/>
        </w:rPr>
        <w:t>Podle</w:t>
      </w:r>
      <w:r w:rsidR="008E4E70" w:rsidRPr="00DA67D3">
        <w:rPr>
          <w:rFonts w:ascii="Palatino Linotype" w:hAnsi="Palatino Linotype" w:cs="Times New Roman"/>
          <w:color w:val="000000" w:themeColor="text1"/>
          <w:sz w:val="24"/>
          <w:szCs w:val="24"/>
        </w:rPr>
        <w:t xml:space="preserve"> </w:t>
      </w:r>
      <w:r w:rsidR="000C4693" w:rsidRPr="00DA67D3">
        <w:rPr>
          <w:rFonts w:ascii="Palatino Linotype" w:hAnsi="Palatino Linotype" w:cs="Times New Roman"/>
          <w:color w:val="000000" w:themeColor="text1"/>
          <w:sz w:val="24"/>
          <w:szCs w:val="24"/>
        </w:rPr>
        <w:t>míry naplnění atributů</w:t>
      </w:r>
      <w:r w:rsidR="00DC4480" w:rsidRPr="00DA67D3">
        <w:rPr>
          <w:rFonts w:ascii="Palatino Linotype" w:hAnsi="Palatino Linotype" w:cs="Times New Roman"/>
          <w:color w:val="000000" w:themeColor="text1"/>
          <w:sz w:val="24"/>
          <w:szCs w:val="24"/>
        </w:rPr>
        <w:t xml:space="preserve"> rozeznáváme profesi a neprofesionální činnost. </w:t>
      </w:r>
      <w:r w:rsidR="000C4693" w:rsidRPr="00DA67D3">
        <w:rPr>
          <w:rFonts w:ascii="Palatino Linotype" w:hAnsi="Palatino Linotype" w:cs="Times New Roman"/>
          <w:color w:val="000000" w:themeColor="text1"/>
          <w:sz w:val="24"/>
          <w:szCs w:val="24"/>
        </w:rPr>
        <w:t>Uznávaná povolání</w:t>
      </w:r>
      <w:r w:rsidR="008E4E70" w:rsidRPr="00DA67D3">
        <w:rPr>
          <w:rFonts w:ascii="Palatino Linotype" w:hAnsi="Palatino Linotype" w:cs="Times New Roman"/>
          <w:color w:val="000000" w:themeColor="text1"/>
          <w:sz w:val="24"/>
          <w:szCs w:val="24"/>
        </w:rPr>
        <w:t xml:space="preserve"> </w:t>
      </w:r>
      <w:r w:rsidR="000C4693" w:rsidRPr="00DA67D3">
        <w:rPr>
          <w:rFonts w:ascii="Palatino Linotype" w:hAnsi="Palatino Linotype" w:cs="Times New Roman"/>
          <w:color w:val="000000" w:themeColor="text1"/>
          <w:sz w:val="24"/>
          <w:szCs w:val="24"/>
        </w:rPr>
        <w:t>(</w:t>
      </w:r>
      <w:r w:rsidR="00FA19CC" w:rsidRPr="00DA67D3">
        <w:rPr>
          <w:rFonts w:ascii="Palatino Linotype" w:hAnsi="Palatino Linotype" w:cs="Times New Roman"/>
          <w:color w:val="000000" w:themeColor="text1"/>
          <w:sz w:val="24"/>
          <w:szCs w:val="24"/>
        </w:rPr>
        <w:t xml:space="preserve">např. </w:t>
      </w:r>
      <w:r w:rsidR="000C4693" w:rsidRPr="00DA67D3">
        <w:rPr>
          <w:rFonts w:ascii="Palatino Linotype" w:hAnsi="Palatino Linotype" w:cs="Times New Roman"/>
          <w:color w:val="000000" w:themeColor="text1"/>
          <w:sz w:val="24"/>
          <w:szCs w:val="24"/>
        </w:rPr>
        <w:t>lékaři</w:t>
      </w:r>
      <w:r w:rsidR="00FA19CC" w:rsidRPr="00DA67D3">
        <w:rPr>
          <w:rFonts w:ascii="Palatino Linotype" w:hAnsi="Palatino Linotype" w:cs="Times New Roman"/>
          <w:color w:val="000000" w:themeColor="text1"/>
          <w:sz w:val="24"/>
          <w:szCs w:val="24"/>
        </w:rPr>
        <w:t>, advokáti</w:t>
      </w:r>
      <w:r w:rsidR="000C4693" w:rsidRPr="00DA67D3">
        <w:rPr>
          <w:rFonts w:ascii="Palatino Linotype" w:hAnsi="Palatino Linotype" w:cs="Times New Roman"/>
          <w:color w:val="000000" w:themeColor="text1"/>
          <w:sz w:val="24"/>
          <w:szCs w:val="24"/>
        </w:rPr>
        <w:t>) plní atributy ve vysoké míře oproti např. dělníkům.</w:t>
      </w:r>
      <w:r w:rsidR="00FA19CC" w:rsidRPr="00DA67D3">
        <w:rPr>
          <w:rFonts w:ascii="Palatino Linotype" w:hAnsi="Palatino Linotype" w:cs="Times New Roman"/>
          <w:color w:val="000000" w:themeColor="text1"/>
          <w:sz w:val="24"/>
          <w:szCs w:val="24"/>
        </w:rPr>
        <w:t xml:space="preserve"> </w:t>
      </w:r>
      <w:r w:rsidR="00AF1A56" w:rsidRPr="00DA67D3">
        <w:rPr>
          <w:rFonts w:ascii="Palatino Linotype" w:hAnsi="Palatino Linotype" w:cs="Times New Roman"/>
          <w:color w:val="000000" w:themeColor="text1"/>
          <w:sz w:val="24"/>
          <w:szCs w:val="24"/>
        </w:rPr>
        <w:t xml:space="preserve">Jednotlivé atributy charakterizuji a následně uvedu i příklad vztahující se </w:t>
      </w:r>
      <w:r w:rsidR="00B76931" w:rsidRPr="00DA67D3">
        <w:rPr>
          <w:rFonts w:ascii="Palatino Linotype" w:hAnsi="Palatino Linotype" w:cs="Times New Roman"/>
          <w:color w:val="000000" w:themeColor="text1"/>
          <w:sz w:val="24"/>
          <w:szCs w:val="24"/>
        </w:rPr>
        <w:t>konkrétně k profesi sociálního pracovníka.</w:t>
      </w:r>
      <w:r w:rsidR="008E4E70" w:rsidRPr="00DA67D3">
        <w:rPr>
          <w:rFonts w:ascii="Palatino Linotype" w:hAnsi="Palatino Linotype" w:cs="Times New Roman"/>
          <w:color w:val="000000" w:themeColor="text1"/>
          <w:sz w:val="24"/>
          <w:szCs w:val="24"/>
        </w:rPr>
        <w:tab/>
      </w:r>
      <w:r w:rsidR="008E4E70" w:rsidRPr="00DA67D3">
        <w:rPr>
          <w:rFonts w:ascii="Palatino Linotype" w:hAnsi="Palatino Linotype" w:cs="Times New Roman"/>
          <w:color w:val="000000" w:themeColor="text1"/>
          <w:sz w:val="24"/>
          <w:szCs w:val="24"/>
        </w:rPr>
        <w:tab/>
      </w:r>
      <w:r w:rsidR="008E4E70" w:rsidRPr="00DA67D3">
        <w:rPr>
          <w:rFonts w:ascii="Palatino Linotype" w:hAnsi="Palatino Linotype" w:cs="Times New Roman"/>
          <w:color w:val="000000" w:themeColor="text1"/>
          <w:sz w:val="24"/>
          <w:szCs w:val="24"/>
        </w:rPr>
        <w:tab/>
      </w:r>
      <w:r w:rsidR="008E4E70" w:rsidRPr="00DA67D3">
        <w:rPr>
          <w:rFonts w:ascii="Palatino Linotype" w:hAnsi="Palatino Linotype" w:cs="Times New Roman"/>
          <w:color w:val="000000" w:themeColor="text1"/>
          <w:sz w:val="24"/>
          <w:szCs w:val="24"/>
        </w:rPr>
        <w:tab/>
      </w:r>
      <w:r w:rsidR="008E4E70" w:rsidRPr="00DA67D3">
        <w:rPr>
          <w:rFonts w:ascii="Palatino Linotype" w:hAnsi="Palatino Linotype" w:cs="Times New Roman"/>
          <w:color w:val="000000" w:themeColor="text1"/>
          <w:sz w:val="24"/>
          <w:szCs w:val="24"/>
        </w:rPr>
        <w:tab/>
      </w:r>
      <w:r w:rsidR="008E4E70" w:rsidRPr="00DA67D3">
        <w:rPr>
          <w:rFonts w:ascii="Palatino Linotype" w:hAnsi="Palatino Linotype" w:cs="Times New Roman"/>
          <w:color w:val="000000" w:themeColor="text1"/>
          <w:sz w:val="24"/>
          <w:szCs w:val="24"/>
        </w:rPr>
        <w:tab/>
      </w:r>
      <w:r w:rsidR="009A2ECD" w:rsidRPr="00DA67D3">
        <w:rPr>
          <w:rFonts w:ascii="Palatino Linotype" w:hAnsi="Palatino Linotype" w:cs="Times New Roman"/>
          <w:color w:val="000000" w:themeColor="text1"/>
          <w:sz w:val="24"/>
          <w:szCs w:val="24"/>
        </w:rPr>
        <w:tab/>
      </w:r>
      <w:r w:rsidR="009A2ECD" w:rsidRPr="00DA67D3">
        <w:rPr>
          <w:rFonts w:ascii="Palatino Linotype" w:hAnsi="Palatino Linotype" w:cs="Times New Roman"/>
          <w:color w:val="000000" w:themeColor="text1"/>
          <w:sz w:val="24"/>
          <w:szCs w:val="24"/>
        </w:rPr>
        <w:tab/>
      </w:r>
      <w:r w:rsidR="00FA19CC" w:rsidRPr="00DA67D3">
        <w:rPr>
          <w:rFonts w:ascii="Palatino Linotype" w:hAnsi="Palatino Linotype" w:cs="Times New Roman"/>
          <w:color w:val="000000" w:themeColor="text1"/>
          <w:sz w:val="24"/>
          <w:szCs w:val="24"/>
        </w:rPr>
        <w:t>Systematickou teoretickou základnou se rozumí vědomosti a dovednosti charakteristické pro danou profesi. Člověk by měl disponovat intelektuálním myšlením i praktickými zkušenostmi pro výkon povolání</w:t>
      </w:r>
      <w:r w:rsidR="00E41E24" w:rsidRPr="00DA67D3">
        <w:rPr>
          <w:rFonts w:ascii="Palatino Linotype" w:hAnsi="Palatino Linotype" w:cs="Times New Roman"/>
          <w:color w:val="000000" w:themeColor="text1"/>
          <w:sz w:val="24"/>
          <w:szCs w:val="24"/>
        </w:rPr>
        <w:t>, což mu umož</w:t>
      </w:r>
      <w:r w:rsidR="0065527A" w:rsidRPr="00DA67D3">
        <w:rPr>
          <w:rFonts w:ascii="Palatino Linotype" w:hAnsi="Palatino Linotype" w:cs="Times New Roman"/>
          <w:color w:val="000000" w:themeColor="text1"/>
          <w:sz w:val="24"/>
          <w:szCs w:val="24"/>
        </w:rPr>
        <w:t xml:space="preserve">ňuje </w:t>
      </w:r>
      <w:r w:rsidR="00E41E24" w:rsidRPr="00DA67D3">
        <w:rPr>
          <w:rFonts w:ascii="Palatino Linotype" w:hAnsi="Palatino Linotype" w:cs="Times New Roman"/>
          <w:color w:val="000000" w:themeColor="text1"/>
          <w:sz w:val="24"/>
          <w:szCs w:val="24"/>
        </w:rPr>
        <w:t>vzdělávací program.</w:t>
      </w:r>
      <w:r w:rsidR="00B76931" w:rsidRPr="00DA67D3">
        <w:rPr>
          <w:rFonts w:ascii="Palatino Linotype" w:hAnsi="Palatino Linotype" w:cs="Times New Roman"/>
          <w:color w:val="000000" w:themeColor="text1"/>
          <w:sz w:val="24"/>
          <w:szCs w:val="24"/>
        </w:rPr>
        <w:t xml:space="preserve"> Sociální pracovník musí mít odborné vzdělání </w:t>
      </w:r>
      <w:r w:rsidR="007F2D34" w:rsidRPr="00DA67D3">
        <w:rPr>
          <w:rFonts w:ascii="Palatino Linotype" w:hAnsi="Palatino Linotype" w:cs="Times New Roman"/>
          <w:color w:val="000000" w:themeColor="text1"/>
          <w:sz w:val="24"/>
          <w:szCs w:val="24"/>
        </w:rPr>
        <w:t xml:space="preserve">dle zákona </w:t>
      </w:r>
      <w:r w:rsidR="009A2ECD" w:rsidRPr="00DA67D3">
        <w:rPr>
          <w:rFonts w:ascii="Palatino Linotype" w:hAnsi="Palatino Linotype" w:cs="Times New Roman"/>
          <w:color w:val="000000" w:themeColor="text1"/>
          <w:sz w:val="24"/>
          <w:szCs w:val="24"/>
        </w:rPr>
        <w:t>č. 108/2006 Sb.</w:t>
      </w:r>
      <w:r w:rsidR="00382021" w:rsidRPr="00DA67D3">
        <w:rPr>
          <w:rFonts w:ascii="Palatino Linotype" w:hAnsi="Palatino Linotype" w:cs="Times New Roman"/>
          <w:color w:val="000000" w:themeColor="text1"/>
          <w:sz w:val="24"/>
          <w:szCs w:val="24"/>
          <w:shd w:val="clear" w:color="auto" w:fill="FFFFFF"/>
        </w:rPr>
        <w:t xml:space="preserve"> </w:t>
      </w:r>
      <w:r w:rsidR="007F2D34" w:rsidRPr="00DA67D3">
        <w:rPr>
          <w:rFonts w:ascii="Palatino Linotype" w:hAnsi="Palatino Linotype" w:cs="Times New Roman"/>
          <w:color w:val="000000" w:themeColor="text1"/>
          <w:sz w:val="24"/>
          <w:szCs w:val="24"/>
          <w:shd w:val="clear" w:color="auto" w:fill="FFFFFF"/>
        </w:rPr>
        <w:t>o sociálních službách</w:t>
      </w:r>
      <w:r w:rsidR="00382021" w:rsidRPr="00DA67D3">
        <w:rPr>
          <w:rFonts w:ascii="Palatino Linotype" w:hAnsi="Palatino Linotype" w:cs="Times New Roman"/>
          <w:color w:val="000000" w:themeColor="text1"/>
          <w:sz w:val="24"/>
          <w:szCs w:val="24"/>
          <w:shd w:val="clear" w:color="auto" w:fill="FFFFFF"/>
        </w:rPr>
        <w:t xml:space="preserve"> § 110</w:t>
      </w:r>
      <w:r w:rsidR="007F2D34" w:rsidRPr="00DA67D3">
        <w:rPr>
          <w:rFonts w:ascii="Palatino Linotype" w:hAnsi="Palatino Linotype" w:cs="Times New Roman"/>
          <w:color w:val="000000" w:themeColor="text1"/>
          <w:sz w:val="24"/>
          <w:szCs w:val="24"/>
          <w:shd w:val="clear" w:color="auto" w:fill="FFFFFF"/>
        </w:rPr>
        <w:t xml:space="preserve">. V rámci </w:t>
      </w:r>
      <w:r w:rsidR="00CB7E33" w:rsidRPr="00DA67D3">
        <w:rPr>
          <w:rFonts w:ascii="Palatino Linotype" w:hAnsi="Palatino Linotype" w:cs="Times New Roman"/>
          <w:color w:val="000000" w:themeColor="text1"/>
          <w:sz w:val="24"/>
          <w:szCs w:val="24"/>
          <w:shd w:val="clear" w:color="auto" w:fill="FFFFFF"/>
        </w:rPr>
        <w:t>vzdělávání sbírá znalosti a užitečné informace, které následně uplatňuje ve výkonu praxe, která je nezbytnou součástí studijního programu.</w:t>
      </w:r>
      <w:r w:rsidR="008E4E70" w:rsidRPr="00DA67D3">
        <w:rPr>
          <w:rFonts w:ascii="Palatino Linotype" w:hAnsi="Palatino Linotype" w:cs="Times New Roman"/>
          <w:color w:val="000000" w:themeColor="text1"/>
          <w:sz w:val="24"/>
          <w:szCs w:val="24"/>
        </w:rPr>
        <w:t xml:space="preserve"> </w:t>
      </w:r>
      <w:r w:rsidR="008E4E70" w:rsidRPr="00DA67D3">
        <w:rPr>
          <w:rFonts w:ascii="Palatino Linotype" w:hAnsi="Palatino Linotype" w:cs="Times New Roman"/>
          <w:color w:val="000000" w:themeColor="text1"/>
          <w:sz w:val="24"/>
          <w:szCs w:val="24"/>
        </w:rPr>
        <w:tab/>
      </w:r>
      <w:r w:rsidR="008E4E70" w:rsidRPr="00DA67D3">
        <w:rPr>
          <w:rFonts w:ascii="Palatino Linotype" w:hAnsi="Palatino Linotype" w:cs="Times New Roman"/>
          <w:color w:val="000000" w:themeColor="text1"/>
          <w:sz w:val="24"/>
          <w:szCs w:val="24"/>
        </w:rPr>
        <w:tab/>
      </w:r>
      <w:r w:rsidR="008E4E70" w:rsidRPr="00DA67D3">
        <w:rPr>
          <w:rFonts w:ascii="Palatino Linotype" w:hAnsi="Palatino Linotype" w:cs="Times New Roman"/>
          <w:color w:val="000000" w:themeColor="text1"/>
          <w:sz w:val="24"/>
          <w:szCs w:val="24"/>
        </w:rPr>
        <w:tab/>
      </w:r>
      <w:r w:rsidR="008D6CEE" w:rsidRPr="00DA67D3">
        <w:rPr>
          <w:rFonts w:ascii="Palatino Linotype" w:hAnsi="Palatino Linotype" w:cs="Times New Roman"/>
          <w:color w:val="000000" w:themeColor="text1"/>
          <w:sz w:val="24"/>
          <w:szCs w:val="24"/>
        </w:rPr>
        <w:t>Dalším bodem je a</w:t>
      </w:r>
      <w:r w:rsidR="00FA19CC" w:rsidRPr="00DA67D3">
        <w:rPr>
          <w:rFonts w:ascii="Palatino Linotype" w:hAnsi="Palatino Linotype" w:cs="Times New Roman"/>
          <w:color w:val="000000" w:themeColor="text1"/>
          <w:sz w:val="24"/>
          <w:szCs w:val="24"/>
        </w:rPr>
        <w:t>utorita profese vzhledem ke klientům</w:t>
      </w:r>
      <w:r w:rsidR="008D6CEE" w:rsidRPr="00DA67D3">
        <w:rPr>
          <w:rFonts w:ascii="Palatino Linotype" w:hAnsi="Palatino Linotype" w:cs="Times New Roman"/>
          <w:color w:val="000000" w:themeColor="text1"/>
          <w:sz w:val="24"/>
          <w:szCs w:val="24"/>
        </w:rPr>
        <w:t xml:space="preserve">, která </w:t>
      </w:r>
      <w:r w:rsidR="00E41E24" w:rsidRPr="00DA67D3">
        <w:rPr>
          <w:rFonts w:ascii="Palatino Linotype" w:hAnsi="Palatino Linotype" w:cs="Times New Roman"/>
          <w:color w:val="000000" w:themeColor="text1"/>
          <w:sz w:val="24"/>
          <w:szCs w:val="24"/>
        </w:rPr>
        <w:t xml:space="preserve">je dvojího charakteru – vrozená a získaná. Vrozená autorita se vyznačuje povahovými a osobnostními rysy sociálního pracovníka. </w:t>
      </w:r>
      <w:r w:rsidR="008E4E70" w:rsidRPr="00DA67D3">
        <w:rPr>
          <w:rFonts w:ascii="Palatino Linotype" w:hAnsi="Palatino Linotype" w:cs="Times New Roman"/>
          <w:color w:val="000000" w:themeColor="text1"/>
          <w:sz w:val="24"/>
          <w:szCs w:val="24"/>
        </w:rPr>
        <w:t>Pr</w:t>
      </w:r>
      <w:r w:rsidR="00E41E24" w:rsidRPr="00DA67D3">
        <w:rPr>
          <w:rFonts w:ascii="Palatino Linotype" w:hAnsi="Palatino Linotype" w:cs="Times New Roman"/>
          <w:color w:val="000000" w:themeColor="text1"/>
          <w:sz w:val="24"/>
          <w:szCs w:val="24"/>
        </w:rPr>
        <w:t xml:space="preserve">acovník vzbuzuje v klientovi přirozený </w:t>
      </w:r>
      <w:r w:rsidR="00C97978" w:rsidRPr="00DA67D3">
        <w:rPr>
          <w:rFonts w:ascii="Palatino Linotype" w:hAnsi="Palatino Linotype" w:cs="Times New Roman"/>
          <w:color w:val="000000" w:themeColor="text1"/>
          <w:sz w:val="24"/>
          <w:szCs w:val="24"/>
        </w:rPr>
        <w:t>respekt</w:t>
      </w:r>
      <w:r w:rsidR="00465A4B" w:rsidRPr="00DA67D3">
        <w:rPr>
          <w:rFonts w:ascii="Palatino Linotype" w:hAnsi="Palatino Linotype" w:cs="Times New Roman"/>
          <w:color w:val="000000" w:themeColor="text1"/>
          <w:sz w:val="24"/>
          <w:szCs w:val="24"/>
        </w:rPr>
        <w:t>,</w:t>
      </w:r>
      <w:r w:rsidR="00E41E24" w:rsidRPr="00DA67D3">
        <w:rPr>
          <w:rFonts w:ascii="Palatino Linotype" w:hAnsi="Palatino Linotype" w:cs="Times New Roman"/>
          <w:color w:val="000000" w:themeColor="text1"/>
          <w:sz w:val="24"/>
          <w:szCs w:val="24"/>
        </w:rPr>
        <w:t xml:space="preserve"> a tudíž </w:t>
      </w:r>
      <w:r w:rsidR="000639E5" w:rsidRPr="00DA67D3">
        <w:rPr>
          <w:rFonts w:ascii="Palatino Linotype" w:hAnsi="Palatino Linotype" w:cs="Times New Roman"/>
          <w:color w:val="000000" w:themeColor="text1"/>
          <w:sz w:val="24"/>
          <w:szCs w:val="24"/>
        </w:rPr>
        <w:t xml:space="preserve">neváhá </w:t>
      </w:r>
      <w:r w:rsidR="00E41E24" w:rsidRPr="00DA67D3">
        <w:rPr>
          <w:rFonts w:ascii="Palatino Linotype" w:hAnsi="Palatino Linotype" w:cs="Times New Roman"/>
          <w:color w:val="000000" w:themeColor="text1"/>
          <w:sz w:val="24"/>
          <w:szCs w:val="24"/>
        </w:rPr>
        <w:t>jeho pomoc či radu přijm</w:t>
      </w:r>
      <w:r w:rsidR="000639E5" w:rsidRPr="00DA67D3">
        <w:rPr>
          <w:rFonts w:ascii="Palatino Linotype" w:hAnsi="Palatino Linotype" w:cs="Times New Roman"/>
          <w:color w:val="000000" w:themeColor="text1"/>
          <w:sz w:val="24"/>
          <w:szCs w:val="24"/>
        </w:rPr>
        <w:t>out</w:t>
      </w:r>
      <w:r w:rsidR="00E41E24" w:rsidRPr="00DA67D3">
        <w:rPr>
          <w:rFonts w:ascii="Palatino Linotype" w:hAnsi="Palatino Linotype" w:cs="Times New Roman"/>
          <w:color w:val="000000" w:themeColor="text1"/>
          <w:sz w:val="24"/>
          <w:szCs w:val="24"/>
        </w:rPr>
        <w:t xml:space="preserve">. </w:t>
      </w:r>
      <w:r w:rsidR="00C97978" w:rsidRPr="00DA67D3">
        <w:rPr>
          <w:rFonts w:ascii="Palatino Linotype" w:hAnsi="Palatino Linotype" w:cs="Times New Roman"/>
          <w:color w:val="000000" w:themeColor="text1"/>
          <w:sz w:val="24"/>
          <w:szCs w:val="24"/>
        </w:rPr>
        <w:t xml:space="preserve">Získaná autorita se </w:t>
      </w:r>
      <w:r w:rsidR="008E4E70" w:rsidRPr="00DA67D3">
        <w:rPr>
          <w:rFonts w:ascii="Palatino Linotype" w:hAnsi="Palatino Linotype" w:cs="Times New Roman"/>
          <w:color w:val="000000" w:themeColor="text1"/>
          <w:sz w:val="24"/>
          <w:szCs w:val="24"/>
        </w:rPr>
        <w:t>je spojená s vyšším</w:t>
      </w:r>
      <w:r w:rsidR="00E41E24" w:rsidRPr="00DA67D3">
        <w:rPr>
          <w:rFonts w:ascii="Palatino Linotype" w:hAnsi="Palatino Linotype" w:cs="Times New Roman"/>
          <w:color w:val="000000" w:themeColor="text1"/>
          <w:sz w:val="24"/>
          <w:szCs w:val="24"/>
        </w:rPr>
        <w:t xml:space="preserve"> post</w:t>
      </w:r>
      <w:r w:rsidR="00C97978" w:rsidRPr="00DA67D3">
        <w:rPr>
          <w:rFonts w:ascii="Palatino Linotype" w:hAnsi="Palatino Linotype" w:cs="Times New Roman"/>
          <w:color w:val="000000" w:themeColor="text1"/>
          <w:sz w:val="24"/>
          <w:szCs w:val="24"/>
        </w:rPr>
        <w:t>em</w:t>
      </w:r>
      <w:r w:rsidR="00E41E24" w:rsidRPr="00DA67D3">
        <w:rPr>
          <w:rFonts w:ascii="Palatino Linotype" w:hAnsi="Palatino Linotype" w:cs="Times New Roman"/>
          <w:color w:val="000000" w:themeColor="text1"/>
          <w:sz w:val="24"/>
          <w:szCs w:val="24"/>
        </w:rPr>
        <w:t xml:space="preserve"> </w:t>
      </w:r>
      <w:r w:rsidR="00C97978" w:rsidRPr="00DA67D3">
        <w:rPr>
          <w:rFonts w:ascii="Palatino Linotype" w:hAnsi="Palatino Linotype" w:cs="Times New Roman"/>
          <w:color w:val="000000" w:themeColor="text1"/>
          <w:sz w:val="24"/>
          <w:szCs w:val="24"/>
        </w:rPr>
        <w:t xml:space="preserve">v </w:t>
      </w:r>
      <w:r w:rsidR="00E41E24" w:rsidRPr="00DA67D3">
        <w:rPr>
          <w:rFonts w:ascii="Palatino Linotype" w:hAnsi="Palatino Linotype" w:cs="Times New Roman"/>
          <w:color w:val="000000" w:themeColor="text1"/>
          <w:sz w:val="24"/>
          <w:szCs w:val="24"/>
        </w:rPr>
        <w:t>dané organizac</w:t>
      </w:r>
      <w:r w:rsidR="00C97978" w:rsidRPr="00DA67D3">
        <w:rPr>
          <w:rFonts w:ascii="Palatino Linotype" w:hAnsi="Palatino Linotype" w:cs="Times New Roman"/>
          <w:color w:val="000000" w:themeColor="text1"/>
          <w:sz w:val="24"/>
          <w:szCs w:val="24"/>
        </w:rPr>
        <w:t>i</w:t>
      </w:r>
      <w:r w:rsidR="00E41E24" w:rsidRPr="00DA67D3">
        <w:rPr>
          <w:rFonts w:ascii="Palatino Linotype" w:hAnsi="Palatino Linotype" w:cs="Times New Roman"/>
          <w:color w:val="000000" w:themeColor="text1"/>
          <w:sz w:val="24"/>
          <w:szCs w:val="24"/>
        </w:rPr>
        <w:t xml:space="preserve"> č</w:t>
      </w:r>
      <w:r w:rsidR="00C97978" w:rsidRPr="00DA67D3">
        <w:rPr>
          <w:rFonts w:ascii="Palatino Linotype" w:hAnsi="Palatino Linotype" w:cs="Times New Roman"/>
          <w:color w:val="000000" w:themeColor="text1"/>
          <w:sz w:val="24"/>
          <w:szCs w:val="24"/>
        </w:rPr>
        <w:t>i ve</w:t>
      </w:r>
      <w:r w:rsidR="00E41E24" w:rsidRPr="00DA67D3">
        <w:rPr>
          <w:rFonts w:ascii="Palatino Linotype" w:hAnsi="Palatino Linotype" w:cs="Times New Roman"/>
          <w:color w:val="000000" w:themeColor="text1"/>
          <w:sz w:val="24"/>
          <w:szCs w:val="24"/>
        </w:rPr>
        <w:t xml:space="preserve"> veřejné správě</w:t>
      </w:r>
      <w:r w:rsidR="00BD43BF" w:rsidRPr="00DA67D3">
        <w:rPr>
          <w:rFonts w:ascii="Palatino Linotype" w:hAnsi="Palatino Linotype" w:cs="Times New Roman"/>
          <w:color w:val="000000" w:themeColor="text1"/>
          <w:sz w:val="24"/>
          <w:szCs w:val="24"/>
        </w:rPr>
        <w:t>.</w:t>
      </w:r>
      <w:r w:rsidR="008D6CEE" w:rsidRPr="00DA67D3">
        <w:rPr>
          <w:rFonts w:ascii="Palatino Linotype" w:hAnsi="Palatino Linotype" w:cs="Times New Roman"/>
          <w:color w:val="000000" w:themeColor="text1"/>
          <w:sz w:val="24"/>
          <w:szCs w:val="24"/>
        </w:rPr>
        <w:t xml:space="preserve"> Lidé s vyšším společenským postavením</w:t>
      </w:r>
      <w:r w:rsidR="008E4E70" w:rsidRPr="00DA67D3">
        <w:rPr>
          <w:rFonts w:ascii="Palatino Linotype" w:hAnsi="Palatino Linotype" w:cs="Times New Roman"/>
          <w:color w:val="000000" w:themeColor="text1"/>
          <w:sz w:val="24"/>
          <w:szCs w:val="24"/>
        </w:rPr>
        <w:t xml:space="preserve"> obvykle </w:t>
      </w:r>
      <w:r w:rsidR="008D6CEE" w:rsidRPr="00DA67D3">
        <w:rPr>
          <w:rFonts w:ascii="Palatino Linotype" w:hAnsi="Palatino Linotype" w:cs="Times New Roman"/>
          <w:color w:val="000000" w:themeColor="text1"/>
          <w:sz w:val="24"/>
          <w:szCs w:val="24"/>
        </w:rPr>
        <w:t>vzbuzují respekt a uznání</w:t>
      </w:r>
      <w:r w:rsidR="008E4E70" w:rsidRPr="00DA67D3">
        <w:rPr>
          <w:rFonts w:ascii="Palatino Linotype" w:hAnsi="Palatino Linotype" w:cs="Times New Roman"/>
          <w:color w:val="000000" w:themeColor="text1"/>
          <w:sz w:val="24"/>
          <w:szCs w:val="24"/>
        </w:rPr>
        <w:t>.</w:t>
      </w:r>
      <w:r w:rsidR="00CF2D66" w:rsidRPr="00DA67D3">
        <w:rPr>
          <w:rFonts w:ascii="Palatino Linotype" w:hAnsi="Palatino Linotype" w:cs="Times New Roman"/>
          <w:color w:val="000000" w:themeColor="text1"/>
          <w:sz w:val="24"/>
          <w:szCs w:val="24"/>
        </w:rPr>
        <w:t xml:space="preserve"> Velký význam zde hraje vzájemné uvědomění rolí. </w:t>
      </w:r>
      <w:r w:rsidR="00B0528D" w:rsidRPr="00DA67D3">
        <w:rPr>
          <w:rFonts w:ascii="Palatino Linotype" w:hAnsi="Palatino Linotype" w:cs="Times New Roman"/>
          <w:color w:val="000000" w:themeColor="text1"/>
          <w:sz w:val="24"/>
          <w:szCs w:val="24"/>
        </w:rPr>
        <w:t>Získanou autoritu upravuje zákon č. 359/1999 Sb., o sociálně-právní ochraně dětí.</w:t>
      </w:r>
      <w:r w:rsidR="00CF2D66" w:rsidRPr="00DA67D3">
        <w:rPr>
          <w:rFonts w:ascii="Palatino Linotype" w:hAnsi="Palatino Linotype" w:cs="Times New Roman"/>
          <w:color w:val="000000" w:themeColor="text1"/>
          <w:sz w:val="24"/>
          <w:szCs w:val="24"/>
        </w:rPr>
        <w:tab/>
      </w:r>
      <w:r w:rsidR="00B0528D" w:rsidRPr="00DA67D3">
        <w:rPr>
          <w:rFonts w:ascii="Palatino Linotype" w:hAnsi="Palatino Linotype" w:cs="Times New Roman"/>
          <w:color w:val="000000" w:themeColor="text1"/>
          <w:sz w:val="24"/>
          <w:szCs w:val="24"/>
        </w:rPr>
        <w:tab/>
      </w:r>
      <w:r w:rsidR="00C97978" w:rsidRPr="00DA67D3">
        <w:rPr>
          <w:rFonts w:ascii="Palatino Linotype" w:hAnsi="Palatino Linotype" w:cs="Times New Roman"/>
          <w:color w:val="000000" w:themeColor="text1"/>
          <w:sz w:val="24"/>
          <w:szCs w:val="24"/>
        </w:rPr>
        <w:t xml:space="preserve">Autorita uznávaná společností </w:t>
      </w:r>
      <w:r w:rsidR="00BD43BF" w:rsidRPr="00DA67D3">
        <w:rPr>
          <w:rFonts w:ascii="Palatino Linotype" w:hAnsi="Palatino Linotype" w:cs="Times New Roman"/>
          <w:color w:val="000000" w:themeColor="text1"/>
          <w:sz w:val="24"/>
          <w:szCs w:val="24"/>
        </w:rPr>
        <w:t>je a</w:t>
      </w:r>
      <w:r w:rsidR="004355D7" w:rsidRPr="00DA67D3">
        <w:rPr>
          <w:rFonts w:ascii="Palatino Linotype" w:hAnsi="Palatino Linotype" w:cs="Times New Roman"/>
          <w:color w:val="000000" w:themeColor="text1"/>
          <w:sz w:val="24"/>
          <w:szCs w:val="24"/>
        </w:rPr>
        <w:t>utorita</w:t>
      </w:r>
      <w:r w:rsidR="00BD43BF" w:rsidRPr="00DA67D3">
        <w:rPr>
          <w:rFonts w:ascii="Palatino Linotype" w:hAnsi="Palatino Linotype" w:cs="Times New Roman"/>
          <w:color w:val="000000" w:themeColor="text1"/>
          <w:sz w:val="24"/>
          <w:szCs w:val="24"/>
        </w:rPr>
        <w:t xml:space="preserve">, která je </w:t>
      </w:r>
      <w:r w:rsidR="004355D7" w:rsidRPr="00DA67D3">
        <w:rPr>
          <w:rFonts w:ascii="Palatino Linotype" w:hAnsi="Palatino Linotype" w:cs="Times New Roman"/>
          <w:color w:val="000000" w:themeColor="text1"/>
          <w:sz w:val="24"/>
          <w:szCs w:val="24"/>
        </w:rPr>
        <w:t>stvrzená určitými privilegii např. kontrol</w:t>
      </w:r>
      <w:r w:rsidR="00BD43BF" w:rsidRPr="00DA67D3">
        <w:rPr>
          <w:rFonts w:ascii="Palatino Linotype" w:hAnsi="Palatino Linotype" w:cs="Times New Roman"/>
          <w:color w:val="000000" w:themeColor="text1"/>
          <w:sz w:val="24"/>
          <w:szCs w:val="24"/>
        </w:rPr>
        <w:t xml:space="preserve">ou </w:t>
      </w:r>
      <w:r w:rsidR="004355D7" w:rsidRPr="00DA67D3">
        <w:rPr>
          <w:rFonts w:ascii="Palatino Linotype" w:hAnsi="Palatino Linotype" w:cs="Times New Roman"/>
          <w:color w:val="000000" w:themeColor="text1"/>
          <w:sz w:val="24"/>
          <w:szCs w:val="24"/>
        </w:rPr>
        <w:t>profesní organizace nad vzdělávacími organizacemi. Usiluje také o právní ochranu profesionálního titulu sociálního pracovníka a o relativní nezávislost na komunitě.</w:t>
      </w:r>
      <w:r w:rsidR="00CF2D66" w:rsidRPr="00DA67D3">
        <w:rPr>
          <w:rFonts w:ascii="Palatino Linotype" w:hAnsi="Palatino Linotype" w:cs="Times New Roman"/>
          <w:color w:val="000000" w:themeColor="text1"/>
          <w:sz w:val="24"/>
          <w:szCs w:val="24"/>
        </w:rPr>
        <w:tab/>
      </w:r>
      <w:r w:rsidR="00CF2D66" w:rsidRPr="00DA67D3">
        <w:rPr>
          <w:rFonts w:ascii="Palatino Linotype" w:hAnsi="Palatino Linotype" w:cs="Times New Roman"/>
          <w:color w:val="000000" w:themeColor="text1"/>
          <w:sz w:val="24"/>
          <w:szCs w:val="24"/>
        </w:rPr>
        <w:tab/>
      </w:r>
      <w:r w:rsidR="00CF2D66" w:rsidRPr="00DA67D3">
        <w:rPr>
          <w:rFonts w:ascii="Palatino Linotype" w:hAnsi="Palatino Linotype" w:cs="Times New Roman"/>
          <w:color w:val="000000" w:themeColor="text1"/>
          <w:sz w:val="24"/>
          <w:szCs w:val="24"/>
        </w:rPr>
        <w:tab/>
      </w:r>
      <w:r w:rsidR="00CF2D66" w:rsidRPr="00DA67D3">
        <w:rPr>
          <w:rFonts w:ascii="Palatino Linotype" w:hAnsi="Palatino Linotype" w:cs="Times New Roman"/>
          <w:color w:val="000000" w:themeColor="text1"/>
          <w:sz w:val="24"/>
          <w:szCs w:val="24"/>
        </w:rPr>
        <w:tab/>
      </w:r>
      <w:r w:rsidR="00CF2D66" w:rsidRPr="00DA67D3">
        <w:rPr>
          <w:rFonts w:ascii="Palatino Linotype" w:hAnsi="Palatino Linotype" w:cs="Times New Roman"/>
          <w:color w:val="000000" w:themeColor="text1"/>
          <w:sz w:val="24"/>
          <w:szCs w:val="24"/>
        </w:rPr>
        <w:lastRenderedPageBreak/>
        <w:tab/>
      </w:r>
      <w:r w:rsidR="00C97978" w:rsidRPr="00DA67D3">
        <w:rPr>
          <w:rFonts w:ascii="Palatino Linotype" w:hAnsi="Palatino Linotype" w:cs="Times New Roman"/>
          <w:color w:val="000000" w:themeColor="text1"/>
          <w:sz w:val="24"/>
          <w:szCs w:val="24"/>
        </w:rPr>
        <w:t>Kultu</w:t>
      </w:r>
      <w:r w:rsidR="00B83F99" w:rsidRPr="00DA67D3">
        <w:rPr>
          <w:rFonts w:ascii="Palatino Linotype" w:hAnsi="Palatino Linotype" w:cs="Times New Roman"/>
          <w:color w:val="000000" w:themeColor="text1"/>
          <w:sz w:val="24"/>
          <w:szCs w:val="24"/>
        </w:rPr>
        <w:t>r</w:t>
      </w:r>
      <w:r w:rsidR="00465A4B" w:rsidRPr="00DA67D3">
        <w:rPr>
          <w:rFonts w:ascii="Palatino Linotype" w:hAnsi="Palatino Linotype" w:cs="Times New Roman"/>
          <w:color w:val="000000" w:themeColor="text1"/>
          <w:sz w:val="24"/>
          <w:szCs w:val="24"/>
        </w:rPr>
        <w:t>u</w:t>
      </w:r>
      <w:r w:rsidR="00B83F99" w:rsidRPr="00DA67D3">
        <w:rPr>
          <w:rFonts w:ascii="Palatino Linotype" w:hAnsi="Palatino Linotype" w:cs="Times New Roman"/>
          <w:color w:val="000000" w:themeColor="text1"/>
          <w:sz w:val="24"/>
          <w:szCs w:val="24"/>
        </w:rPr>
        <w:t xml:space="preserve"> profese </w:t>
      </w:r>
      <w:r w:rsidR="00465A4B" w:rsidRPr="00DA67D3">
        <w:rPr>
          <w:rFonts w:ascii="Palatino Linotype" w:hAnsi="Palatino Linotype" w:cs="Times New Roman"/>
          <w:color w:val="000000" w:themeColor="text1"/>
          <w:sz w:val="24"/>
          <w:szCs w:val="24"/>
        </w:rPr>
        <w:t xml:space="preserve">tvoří interakce mezi </w:t>
      </w:r>
      <w:r w:rsidR="00B83F99" w:rsidRPr="00DA67D3">
        <w:rPr>
          <w:rFonts w:ascii="Palatino Linotype" w:hAnsi="Palatino Linotype" w:cs="Times New Roman"/>
          <w:color w:val="000000" w:themeColor="text1"/>
          <w:sz w:val="24"/>
          <w:szCs w:val="24"/>
        </w:rPr>
        <w:t>formální</w:t>
      </w:r>
      <w:r w:rsidR="00465A4B" w:rsidRPr="00DA67D3">
        <w:rPr>
          <w:rFonts w:ascii="Palatino Linotype" w:hAnsi="Palatino Linotype" w:cs="Times New Roman"/>
          <w:color w:val="000000" w:themeColor="text1"/>
          <w:sz w:val="24"/>
          <w:szCs w:val="24"/>
        </w:rPr>
        <w:t>mi</w:t>
      </w:r>
      <w:r w:rsidR="00B83F99" w:rsidRPr="00DA67D3">
        <w:rPr>
          <w:rFonts w:ascii="Palatino Linotype" w:hAnsi="Palatino Linotype" w:cs="Times New Roman"/>
          <w:color w:val="000000" w:themeColor="text1"/>
          <w:sz w:val="24"/>
          <w:szCs w:val="24"/>
        </w:rPr>
        <w:t xml:space="preserve"> </w:t>
      </w:r>
      <w:r w:rsidR="00465A4B" w:rsidRPr="00DA67D3">
        <w:rPr>
          <w:rFonts w:ascii="Palatino Linotype" w:hAnsi="Palatino Linotype" w:cs="Times New Roman"/>
          <w:color w:val="000000" w:themeColor="text1"/>
          <w:sz w:val="24"/>
          <w:szCs w:val="24"/>
        </w:rPr>
        <w:t>a</w:t>
      </w:r>
      <w:r w:rsidR="00B83F99" w:rsidRPr="00DA67D3">
        <w:rPr>
          <w:rFonts w:ascii="Palatino Linotype" w:hAnsi="Palatino Linotype" w:cs="Times New Roman"/>
          <w:color w:val="000000" w:themeColor="text1"/>
          <w:sz w:val="24"/>
          <w:szCs w:val="24"/>
        </w:rPr>
        <w:t xml:space="preserve"> neformální</w:t>
      </w:r>
      <w:r w:rsidR="00465A4B" w:rsidRPr="00DA67D3">
        <w:rPr>
          <w:rFonts w:ascii="Palatino Linotype" w:hAnsi="Palatino Linotype" w:cs="Times New Roman"/>
          <w:color w:val="000000" w:themeColor="text1"/>
          <w:sz w:val="24"/>
          <w:szCs w:val="24"/>
        </w:rPr>
        <w:t>mi</w:t>
      </w:r>
      <w:r w:rsidR="00B83F99" w:rsidRPr="00DA67D3">
        <w:rPr>
          <w:rFonts w:ascii="Palatino Linotype" w:hAnsi="Palatino Linotype" w:cs="Times New Roman"/>
          <w:color w:val="000000" w:themeColor="text1"/>
          <w:sz w:val="24"/>
          <w:szCs w:val="24"/>
        </w:rPr>
        <w:t xml:space="preserve"> skupin</w:t>
      </w:r>
      <w:r w:rsidR="00465A4B" w:rsidRPr="00DA67D3">
        <w:rPr>
          <w:rFonts w:ascii="Palatino Linotype" w:hAnsi="Palatino Linotype" w:cs="Times New Roman"/>
          <w:color w:val="000000" w:themeColor="text1"/>
          <w:sz w:val="24"/>
          <w:szCs w:val="24"/>
        </w:rPr>
        <w:t xml:space="preserve">ami. </w:t>
      </w:r>
      <w:r w:rsidR="008E3536" w:rsidRPr="00DA67D3">
        <w:rPr>
          <w:rFonts w:ascii="Palatino Linotype" w:hAnsi="Palatino Linotype" w:cs="Times New Roman"/>
          <w:color w:val="000000" w:themeColor="text1"/>
          <w:sz w:val="24"/>
          <w:szCs w:val="24"/>
        </w:rPr>
        <w:t>Interakcí se rozumí komunikace</w:t>
      </w:r>
      <w:r w:rsidR="005553DA" w:rsidRPr="00DA67D3">
        <w:rPr>
          <w:rFonts w:ascii="Palatino Linotype" w:hAnsi="Palatino Linotype" w:cs="Times New Roman"/>
          <w:color w:val="000000" w:themeColor="text1"/>
          <w:sz w:val="24"/>
          <w:szCs w:val="24"/>
        </w:rPr>
        <w:t xml:space="preserve">, </w:t>
      </w:r>
      <w:r w:rsidR="008E3536" w:rsidRPr="00DA67D3">
        <w:rPr>
          <w:rFonts w:ascii="Palatino Linotype" w:hAnsi="Palatino Linotype" w:cs="Times New Roman"/>
          <w:color w:val="000000" w:themeColor="text1"/>
          <w:sz w:val="24"/>
          <w:szCs w:val="24"/>
        </w:rPr>
        <w:t xml:space="preserve">dorozumívání. </w:t>
      </w:r>
      <w:r w:rsidR="008D2072" w:rsidRPr="00DA67D3">
        <w:rPr>
          <w:rFonts w:ascii="Palatino Linotype" w:hAnsi="Palatino Linotype" w:cs="Times New Roman"/>
          <w:color w:val="000000" w:themeColor="text1"/>
          <w:sz w:val="24"/>
          <w:szCs w:val="24"/>
        </w:rPr>
        <w:t xml:space="preserve">Mezi formální se řadí </w:t>
      </w:r>
      <w:r w:rsidR="00465A4B" w:rsidRPr="00DA67D3">
        <w:rPr>
          <w:rFonts w:ascii="Palatino Linotype" w:hAnsi="Palatino Linotype" w:cs="Times New Roman"/>
          <w:color w:val="000000" w:themeColor="text1"/>
          <w:sz w:val="24"/>
          <w:szCs w:val="24"/>
        </w:rPr>
        <w:t>institucionalizovaná zařízení</w:t>
      </w:r>
      <w:r w:rsidR="008D2072" w:rsidRPr="00DA67D3">
        <w:rPr>
          <w:rFonts w:ascii="Palatino Linotype" w:hAnsi="Palatino Linotype" w:cs="Times New Roman"/>
          <w:color w:val="000000" w:themeColor="text1"/>
          <w:sz w:val="24"/>
          <w:szCs w:val="24"/>
        </w:rPr>
        <w:t xml:space="preserve"> určená k setkávání pracovníků a jejich klientů, vzdělávací výzkumná centra a profesní asociace. </w:t>
      </w:r>
      <w:r w:rsidR="00D27ED3" w:rsidRPr="00DA67D3">
        <w:rPr>
          <w:rFonts w:ascii="Palatino Linotype" w:hAnsi="Palatino Linotype" w:cs="Times New Roman"/>
          <w:color w:val="000000" w:themeColor="text1"/>
          <w:sz w:val="24"/>
          <w:szCs w:val="24"/>
        </w:rPr>
        <w:t xml:space="preserve">Jedná se o místa primárně </w:t>
      </w:r>
      <w:r w:rsidR="00BC51E1" w:rsidRPr="00DA67D3">
        <w:rPr>
          <w:rFonts w:ascii="Palatino Linotype" w:hAnsi="Palatino Linotype" w:cs="Times New Roman"/>
          <w:color w:val="000000" w:themeColor="text1"/>
          <w:sz w:val="24"/>
          <w:szCs w:val="24"/>
        </w:rPr>
        <w:t xml:space="preserve">určená </w:t>
      </w:r>
      <w:r w:rsidR="00D27ED3" w:rsidRPr="00DA67D3">
        <w:rPr>
          <w:rFonts w:ascii="Palatino Linotype" w:hAnsi="Palatino Linotype" w:cs="Times New Roman"/>
          <w:color w:val="000000" w:themeColor="text1"/>
          <w:sz w:val="24"/>
          <w:szCs w:val="24"/>
        </w:rPr>
        <w:t xml:space="preserve">k výkonu povolání, na nichž probíhá většinou formální komunikace mezi </w:t>
      </w:r>
      <w:r w:rsidR="00BC51E1" w:rsidRPr="00DA67D3">
        <w:rPr>
          <w:rFonts w:ascii="Palatino Linotype" w:hAnsi="Palatino Linotype" w:cs="Times New Roman"/>
          <w:color w:val="000000" w:themeColor="text1"/>
          <w:sz w:val="24"/>
          <w:szCs w:val="24"/>
        </w:rPr>
        <w:t xml:space="preserve">konkrétními </w:t>
      </w:r>
      <w:r w:rsidR="00D27ED3" w:rsidRPr="00DA67D3">
        <w:rPr>
          <w:rFonts w:ascii="Palatino Linotype" w:hAnsi="Palatino Linotype" w:cs="Times New Roman"/>
          <w:color w:val="000000" w:themeColor="text1"/>
          <w:sz w:val="24"/>
          <w:szCs w:val="24"/>
        </w:rPr>
        <w:t xml:space="preserve">rolemi. </w:t>
      </w:r>
      <w:r w:rsidR="00465A4B" w:rsidRPr="00DA67D3">
        <w:rPr>
          <w:rFonts w:ascii="Palatino Linotype" w:hAnsi="Palatino Linotype" w:cs="Times New Roman"/>
          <w:color w:val="000000" w:themeColor="text1"/>
          <w:sz w:val="24"/>
          <w:szCs w:val="24"/>
        </w:rPr>
        <w:t>Neformální</w:t>
      </w:r>
      <w:r w:rsidR="00D27ED3" w:rsidRPr="00DA67D3">
        <w:rPr>
          <w:rFonts w:ascii="Palatino Linotype" w:hAnsi="Palatino Linotype" w:cs="Times New Roman"/>
          <w:color w:val="000000" w:themeColor="text1"/>
          <w:sz w:val="24"/>
          <w:szCs w:val="24"/>
        </w:rPr>
        <w:t xml:space="preserve"> skupiny</w:t>
      </w:r>
      <w:r w:rsidR="00465A4B" w:rsidRPr="00DA67D3">
        <w:rPr>
          <w:rFonts w:ascii="Palatino Linotype" w:hAnsi="Palatino Linotype" w:cs="Times New Roman"/>
          <w:color w:val="000000" w:themeColor="text1"/>
          <w:sz w:val="24"/>
          <w:szCs w:val="24"/>
        </w:rPr>
        <w:t xml:space="preserve"> jsou menší a tvoří ji kolegové z práce. </w:t>
      </w:r>
      <w:r w:rsidR="008D2072" w:rsidRPr="00DA67D3">
        <w:rPr>
          <w:rFonts w:ascii="Palatino Linotype" w:hAnsi="Palatino Linotype" w:cs="Times New Roman"/>
          <w:color w:val="000000" w:themeColor="text1"/>
          <w:sz w:val="24"/>
          <w:szCs w:val="24"/>
        </w:rPr>
        <w:t>Každá kultura profese nese soubor vlastních znaků, hodnot, norem a symbolů.</w:t>
      </w:r>
      <w:r w:rsidR="00E324D1" w:rsidRPr="00DA67D3">
        <w:rPr>
          <w:rFonts w:ascii="Palatino Linotype" w:hAnsi="Palatino Linotype" w:cs="Times New Roman"/>
          <w:color w:val="000000" w:themeColor="text1"/>
          <w:sz w:val="24"/>
          <w:szCs w:val="24"/>
        </w:rPr>
        <w:tab/>
      </w:r>
      <w:r w:rsidR="00E324D1" w:rsidRPr="00DA67D3">
        <w:rPr>
          <w:rFonts w:ascii="Palatino Linotype" w:hAnsi="Palatino Linotype" w:cs="Times New Roman"/>
          <w:color w:val="000000" w:themeColor="text1"/>
          <w:sz w:val="24"/>
          <w:szCs w:val="24"/>
        </w:rPr>
        <w:tab/>
      </w:r>
      <w:r w:rsidR="00E324D1" w:rsidRPr="00DA67D3">
        <w:rPr>
          <w:rFonts w:ascii="Palatino Linotype" w:hAnsi="Palatino Linotype" w:cs="Times New Roman"/>
          <w:color w:val="000000" w:themeColor="text1"/>
          <w:sz w:val="24"/>
          <w:szCs w:val="24"/>
        </w:rPr>
        <w:tab/>
      </w:r>
      <w:r w:rsidR="00DA67D3">
        <w:rPr>
          <w:rFonts w:ascii="Palatino Linotype" w:hAnsi="Palatino Linotype" w:cs="Times New Roman"/>
          <w:color w:val="000000" w:themeColor="text1"/>
          <w:sz w:val="24"/>
          <w:szCs w:val="24"/>
        </w:rPr>
        <w:tab/>
      </w:r>
      <w:r w:rsidR="00DA67D3">
        <w:rPr>
          <w:rFonts w:ascii="Palatino Linotype" w:hAnsi="Palatino Linotype" w:cs="Times New Roman"/>
          <w:color w:val="000000" w:themeColor="text1"/>
          <w:sz w:val="24"/>
          <w:szCs w:val="24"/>
        </w:rPr>
        <w:tab/>
      </w:r>
      <w:r w:rsidR="00DA67D3">
        <w:rPr>
          <w:rFonts w:ascii="Palatino Linotype" w:hAnsi="Palatino Linotype" w:cs="Times New Roman"/>
          <w:color w:val="000000" w:themeColor="text1"/>
          <w:sz w:val="24"/>
          <w:szCs w:val="24"/>
        </w:rPr>
        <w:tab/>
      </w:r>
      <w:r w:rsidR="00DA67D3">
        <w:rPr>
          <w:rFonts w:ascii="Palatino Linotype" w:hAnsi="Palatino Linotype" w:cs="Times New Roman"/>
          <w:color w:val="000000" w:themeColor="text1"/>
          <w:sz w:val="24"/>
          <w:szCs w:val="24"/>
        </w:rPr>
        <w:tab/>
      </w:r>
      <w:r w:rsidR="00DA67D3">
        <w:rPr>
          <w:rFonts w:ascii="Palatino Linotype" w:hAnsi="Palatino Linotype" w:cs="Times New Roman"/>
          <w:color w:val="000000" w:themeColor="text1"/>
          <w:sz w:val="24"/>
          <w:szCs w:val="24"/>
        </w:rPr>
        <w:tab/>
      </w:r>
      <w:r w:rsidR="008D2072" w:rsidRPr="00DA67D3">
        <w:rPr>
          <w:rFonts w:ascii="Palatino Linotype" w:hAnsi="Palatino Linotype" w:cs="Times New Roman"/>
          <w:color w:val="000000" w:themeColor="text1"/>
          <w:sz w:val="24"/>
          <w:szCs w:val="24"/>
        </w:rPr>
        <w:t xml:space="preserve">Etický kodex </w:t>
      </w:r>
      <w:r w:rsidR="000639E5" w:rsidRPr="00DA67D3">
        <w:rPr>
          <w:rFonts w:ascii="Palatino Linotype" w:hAnsi="Palatino Linotype" w:cs="Times New Roman"/>
          <w:color w:val="000000" w:themeColor="text1"/>
          <w:sz w:val="24"/>
          <w:szCs w:val="24"/>
        </w:rPr>
        <w:t xml:space="preserve">představuje pravidla pro regulování členů. </w:t>
      </w:r>
      <w:r w:rsidR="005553DA" w:rsidRPr="00DA67D3">
        <w:rPr>
          <w:rFonts w:ascii="Palatino Linotype" w:hAnsi="Palatino Linotype" w:cs="Times New Roman"/>
          <w:color w:val="000000" w:themeColor="text1"/>
          <w:sz w:val="24"/>
          <w:szCs w:val="24"/>
        </w:rPr>
        <w:t>Rozlišuje</w:t>
      </w:r>
      <w:r w:rsidR="00793354" w:rsidRPr="00DA67D3">
        <w:rPr>
          <w:rFonts w:ascii="Palatino Linotype" w:hAnsi="Palatino Linotype" w:cs="Times New Roman"/>
          <w:color w:val="000000" w:themeColor="text1"/>
          <w:sz w:val="24"/>
          <w:szCs w:val="24"/>
        </w:rPr>
        <w:t xml:space="preserve"> se na formální (psaný) a neformální (nepsaný). </w:t>
      </w:r>
      <w:r w:rsidR="00B0528D" w:rsidRPr="00DA67D3">
        <w:rPr>
          <w:rFonts w:ascii="Palatino Linotype" w:hAnsi="Palatino Linotype" w:cs="Times New Roman"/>
          <w:color w:val="000000" w:themeColor="text1"/>
          <w:sz w:val="24"/>
          <w:szCs w:val="24"/>
        </w:rPr>
        <w:t xml:space="preserve">Sociální pracovníci OSPOD jsou vázáni </w:t>
      </w:r>
      <w:r w:rsidR="009D3717" w:rsidRPr="00DA67D3">
        <w:rPr>
          <w:rFonts w:ascii="Palatino Linotype" w:hAnsi="Palatino Linotype" w:cs="Times New Roman"/>
          <w:color w:val="000000" w:themeColor="text1"/>
          <w:sz w:val="24"/>
          <w:szCs w:val="24"/>
        </w:rPr>
        <w:t>E</w:t>
      </w:r>
      <w:r w:rsidR="00D66230" w:rsidRPr="00DA67D3">
        <w:rPr>
          <w:rFonts w:ascii="Palatino Linotype" w:hAnsi="Palatino Linotype" w:cs="Times New Roman"/>
          <w:color w:val="000000" w:themeColor="text1"/>
          <w:sz w:val="24"/>
          <w:szCs w:val="24"/>
        </w:rPr>
        <w:t xml:space="preserve">tickým kodexem sociálních pracovníků. Kodex vyšel v platnost 1. 1. 1995 z rozhodnutí Asociace sociálních pracovníků České republiky. Kromě etických zásad a pravidel objasňuje také vztah k zaměstnavateli, klientům, kolegům, profesi, odbornosti i celé společnosti. Sociální pracovníci jsou vázáni ještě jedním etickým kodexem. Jelikož to jsou státní zaměstnanci, musí se řídit i Etickým kodexem zaměstnanců ve veřejné správě. </w:t>
      </w:r>
      <w:r w:rsidR="009D3717" w:rsidRPr="00DA67D3">
        <w:rPr>
          <w:rFonts w:ascii="Palatino Linotype" w:hAnsi="Palatino Linotype" w:cs="Times New Roman"/>
          <w:color w:val="000000" w:themeColor="text1"/>
          <w:sz w:val="24"/>
          <w:szCs w:val="24"/>
        </w:rPr>
        <w:tab/>
      </w:r>
      <w:r w:rsidR="009D3717" w:rsidRPr="00DA67D3">
        <w:rPr>
          <w:rFonts w:ascii="Palatino Linotype" w:hAnsi="Palatino Linotype" w:cs="Times New Roman"/>
          <w:color w:val="000000" w:themeColor="text1"/>
          <w:sz w:val="24"/>
          <w:szCs w:val="24"/>
        </w:rPr>
        <w:tab/>
      </w:r>
      <w:r w:rsidR="009D3717" w:rsidRPr="00DA67D3">
        <w:rPr>
          <w:rFonts w:ascii="Palatino Linotype" w:hAnsi="Palatino Linotype" w:cs="Times New Roman"/>
          <w:color w:val="000000" w:themeColor="text1"/>
          <w:sz w:val="24"/>
          <w:szCs w:val="24"/>
        </w:rPr>
        <w:tab/>
      </w:r>
      <w:r w:rsidR="009D3717" w:rsidRPr="00DA67D3">
        <w:rPr>
          <w:rFonts w:ascii="Palatino Linotype" w:hAnsi="Palatino Linotype" w:cs="Times New Roman"/>
          <w:color w:val="000000" w:themeColor="text1"/>
          <w:sz w:val="24"/>
          <w:szCs w:val="24"/>
        </w:rPr>
        <w:tab/>
      </w:r>
      <w:r w:rsidR="009D3717" w:rsidRPr="00DA67D3">
        <w:rPr>
          <w:rFonts w:ascii="Palatino Linotype" w:hAnsi="Palatino Linotype" w:cs="Times New Roman"/>
          <w:color w:val="000000" w:themeColor="text1"/>
          <w:sz w:val="24"/>
          <w:szCs w:val="24"/>
        </w:rPr>
        <w:tab/>
      </w:r>
      <w:r w:rsidR="00693AA8" w:rsidRPr="00DA67D3">
        <w:rPr>
          <w:rFonts w:ascii="Palatino Linotype" w:hAnsi="Palatino Linotype" w:cs="Times New Roman"/>
          <w:color w:val="000000" w:themeColor="text1"/>
          <w:sz w:val="24"/>
          <w:szCs w:val="24"/>
        </w:rPr>
        <w:t>Podle zmíněných atributů by sociální práce měla patřit mezi profese</w:t>
      </w:r>
      <w:r w:rsidR="00D27ED3" w:rsidRPr="00DA67D3">
        <w:rPr>
          <w:rFonts w:ascii="Palatino Linotype" w:hAnsi="Palatino Linotype" w:cs="Times New Roman"/>
          <w:color w:val="000000" w:themeColor="text1"/>
          <w:sz w:val="24"/>
          <w:szCs w:val="24"/>
        </w:rPr>
        <w:t>, ne</w:t>
      </w:r>
      <w:r w:rsidR="00C75D48" w:rsidRPr="00DA67D3">
        <w:rPr>
          <w:rFonts w:ascii="Palatino Linotype" w:hAnsi="Palatino Linotype" w:cs="Times New Roman"/>
          <w:color w:val="000000" w:themeColor="text1"/>
          <w:sz w:val="24"/>
          <w:szCs w:val="24"/>
        </w:rPr>
        <w:t>b</w:t>
      </w:r>
      <w:r w:rsidR="00D27ED3" w:rsidRPr="00DA67D3">
        <w:rPr>
          <w:rFonts w:ascii="Palatino Linotype" w:hAnsi="Palatino Linotype" w:cs="Times New Roman"/>
          <w:color w:val="000000" w:themeColor="text1"/>
          <w:sz w:val="24"/>
          <w:szCs w:val="24"/>
        </w:rPr>
        <w:t xml:space="preserve">oť </w:t>
      </w:r>
      <w:r w:rsidR="00266F75" w:rsidRPr="00DA67D3">
        <w:rPr>
          <w:rFonts w:ascii="Palatino Linotype" w:hAnsi="Palatino Linotype" w:cs="Times New Roman"/>
          <w:color w:val="000000" w:themeColor="text1"/>
          <w:sz w:val="24"/>
          <w:szCs w:val="24"/>
        </w:rPr>
        <w:t xml:space="preserve">je </w:t>
      </w:r>
      <w:r w:rsidR="00D27ED3" w:rsidRPr="00DA67D3">
        <w:rPr>
          <w:rFonts w:ascii="Palatino Linotype" w:hAnsi="Palatino Linotype" w:cs="Times New Roman"/>
          <w:color w:val="000000" w:themeColor="text1"/>
          <w:sz w:val="24"/>
          <w:szCs w:val="24"/>
        </w:rPr>
        <w:t>všechny</w:t>
      </w:r>
      <w:r w:rsidR="00266F75" w:rsidRPr="00DA67D3">
        <w:rPr>
          <w:rFonts w:ascii="Palatino Linotype" w:hAnsi="Palatino Linotype" w:cs="Times New Roman"/>
          <w:color w:val="000000" w:themeColor="text1"/>
          <w:sz w:val="24"/>
          <w:szCs w:val="24"/>
        </w:rPr>
        <w:t xml:space="preserve"> ve velké míře</w:t>
      </w:r>
      <w:r w:rsidR="008E4E70" w:rsidRPr="00DA67D3">
        <w:rPr>
          <w:rFonts w:ascii="Palatino Linotype" w:hAnsi="Palatino Linotype" w:cs="Times New Roman"/>
          <w:color w:val="000000" w:themeColor="text1"/>
          <w:sz w:val="24"/>
          <w:szCs w:val="24"/>
        </w:rPr>
        <w:t xml:space="preserve"> s</w:t>
      </w:r>
      <w:r w:rsidR="00D27ED3" w:rsidRPr="00DA67D3">
        <w:rPr>
          <w:rFonts w:ascii="Palatino Linotype" w:hAnsi="Palatino Linotype" w:cs="Times New Roman"/>
          <w:color w:val="000000" w:themeColor="text1"/>
          <w:sz w:val="24"/>
          <w:szCs w:val="24"/>
        </w:rPr>
        <w:t>plňuje</w:t>
      </w:r>
      <w:r w:rsidR="008E4E70" w:rsidRPr="00DA67D3">
        <w:rPr>
          <w:rFonts w:ascii="Palatino Linotype" w:hAnsi="Palatino Linotype" w:cs="Times New Roman"/>
          <w:color w:val="000000" w:themeColor="text1"/>
          <w:sz w:val="24"/>
          <w:szCs w:val="24"/>
        </w:rPr>
        <w:t>.</w:t>
      </w:r>
      <w:r w:rsidR="00D27ED3" w:rsidRPr="00DA67D3">
        <w:rPr>
          <w:rFonts w:ascii="Palatino Linotype" w:hAnsi="Palatino Linotype" w:cs="Times New Roman"/>
          <w:color w:val="000000" w:themeColor="text1"/>
          <w:sz w:val="24"/>
          <w:szCs w:val="24"/>
        </w:rPr>
        <w:t xml:space="preserve"> </w:t>
      </w:r>
      <w:r w:rsidR="008E4E70" w:rsidRPr="00DA67D3">
        <w:rPr>
          <w:rFonts w:ascii="Palatino Linotype" w:hAnsi="Palatino Linotype" w:cs="Times New Roman"/>
          <w:color w:val="000000" w:themeColor="text1"/>
          <w:sz w:val="24"/>
          <w:szCs w:val="24"/>
        </w:rPr>
        <w:t>O</w:t>
      </w:r>
      <w:r w:rsidR="00B0528D" w:rsidRPr="00DA67D3">
        <w:rPr>
          <w:rFonts w:ascii="Palatino Linotype" w:hAnsi="Palatino Linotype" w:cs="Times New Roman"/>
          <w:color w:val="000000" w:themeColor="text1"/>
          <w:sz w:val="24"/>
          <w:szCs w:val="24"/>
        </w:rPr>
        <w:t>d</w:t>
      </w:r>
      <w:r w:rsidR="008E4E70" w:rsidRPr="00DA67D3">
        <w:rPr>
          <w:rFonts w:ascii="Palatino Linotype" w:hAnsi="Palatino Linotype" w:cs="Times New Roman"/>
          <w:color w:val="000000" w:themeColor="text1"/>
          <w:sz w:val="24"/>
          <w:szCs w:val="24"/>
        </w:rPr>
        <w:t xml:space="preserve">borníci mají však jiný názor. </w:t>
      </w:r>
      <w:r w:rsidR="006936E9" w:rsidRPr="00DA67D3">
        <w:rPr>
          <w:rFonts w:ascii="Palatino Linotype" w:hAnsi="Palatino Linotype" w:cs="Times New Roman"/>
          <w:color w:val="000000" w:themeColor="text1"/>
          <w:sz w:val="24"/>
          <w:szCs w:val="24"/>
        </w:rPr>
        <w:t>Profese sociálního pracovníka vyžaduje alespoň základní znalosti ze všech zmiňovaných věd</w:t>
      </w:r>
      <w:r w:rsidR="00BA5180" w:rsidRPr="00DA67D3">
        <w:rPr>
          <w:rFonts w:ascii="Palatino Linotype" w:hAnsi="Palatino Linotype" w:cs="Times New Roman"/>
          <w:color w:val="000000" w:themeColor="text1"/>
          <w:sz w:val="24"/>
          <w:szCs w:val="24"/>
        </w:rPr>
        <w:t>, ke kterým se obor sociální práce v</w:t>
      </w:r>
      <w:r w:rsidR="00102CB9" w:rsidRPr="00DA67D3">
        <w:rPr>
          <w:rFonts w:ascii="Palatino Linotype" w:hAnsi="Palatino Linotype" w:cs="Times New Roman"/>
          <w:color w:val="000000" w:themeColor="text1"/>
          <w:sz w:val="24"/>
          <w:szCs w:val="24"/>
        </w:rPr>
        <w:t>ztahuje</w:t>
      </w:r>
      <w:r w:rsidR="00BA5180" w:rsidRPr="00DA67D3">
        <w:rPr>
          <w:rFonts w:ascii="Palatino Linotype" w:hAnsi="Palatino Linotype" w:cs="Times New Roman"/>
          <w:color w:val="000000" w:themeColor="text1"/>
          <w:sz w:val="24"/>
          <w:szCs w:val="24"/>
        </w:rPr>
        <w:t>.</w:t>
      </w:r>
      <w:r w:rsidR="006936E9" w:rsidRPr="00DA67D3">
        <w:rPr>
          <w:rFonts w:ascii="Palatino Linotype" w:hAnsi="Palatino Linotype" w:cs="Times New Roman"/>
          <w:color w:val="000000" w:themeColor="text1"/>
          <w:sz w:val="24"/>
          <w:szCs w:val="24"/>
        </w:rPr>
        <w:t xml:space="preserve"> Je vyžadován obecný přehled a značná míra inteligence. Dle některých odborníků to </w:t>
      </w:r>
      <w:r w:rsidR="00BA5180" w:rsidRPr="00DA67D3">
        <w:rPr>
          <w:rFonts w:ascii="Palatino Linotype" w:hAnsi="Palatino Linotype" w:cs="Times New Roman"/>
          <w:color w:val="000000" w:themeColor="text1"/>
          <w:sz w:val="24"/>
          <w:szCs w:val="24"/>
        </w:rPr>
        <w:t>však</w:t>
      </w:r>
      <w:r w:rsidR="00345D38" w:rsidRPr="00DA67D3">
        <w:rPr>
          <w:rFonts w:ascii="Palatino Linotype" w:hAnsi="Palatino Linotype" w:cs="Times New Roman"/>
          <w:color w:val="000000" w:themeColor="text1"/>
          <w:sz w:val="24"/>
          <w:szCs w:val="24"/>
        </w:rPr>
        <w:t xml:space="preserve"> není</w:t>
      </w:r>
      <w:r w:rsidR="00BA5180" w:rsidRPr="00DA67D3">
        <w:rPr>
          <w:rFonts w:ascii="Palatino Linotype" w:hAnsi="Palatino Linotype" w:cs="Times New Roman"/>
          <w:color w:val="000000" w:themeColor="text1"/>
          <w:sz w:val="24"/>
          <w:szCs w:val="24"/>
        </w:rPr>
        <w:t xml:space="preserve"> </w:t>
      </w:r>
      <w:r w:rsidR="00345D38" w:rsidRPr="00DA67D3">
        <w:rPr>
          <w:rFonts w:ascii="Palatino Linotype" w:hAnsi="Palatino Linotype" w:cs="Times New Roman"/>
          <w:color w:val="000000" w:themeColor="text1"/>
          <w:sz w:val="24"/>
          <w:szCs w:val="24"/>
        </w:rPr>
        <w:t>dostatečně c</w:t>
      </w:r>
      <w:r w:rsidR="006936E9" w:rsidRPr="00DA67D3">
        <w:rPr>
          <w:rFonts w:ascii="Palatino Linotype" w:hAnsi="Palatino Linotype" w:cs="Times New Roman"/>
          <w:color w:val="000000" w:themeColor="text1"/>
          <w:sz w:val="24"/>
          <w:szCs w:val="24"/>
        </w:rPr>
        <w:t>harakteristický rys pro profesi</w:t>
      </w:r>
      <w:r w:rsidR="00017972" w:rsidRPr="00DA67D3">
        <w:rPr>
          <w:rFonts w:ascii="Palatino Linotype" w:hAnsi="Palatino Linotype" w:cs="Times New Roman"/>
          <w:color w:val="000000" w:themeColor="text1"/>
          <w:sz w:val="24"/>
          <w:szCs w:val="24"/>
        </w:rPr>
        <w:t xml:space="preserve"> </w:t>
      </w:r>
      <w:r w:rsidR="00E032C4" w:rsidRPr="00DA67D3">
        <w:rPr>
          <w:rFonts w:ascii="Palatino Linotype" w:hAnsi="Palatino Linotype" w:cs="Times New Roman"/>
          <w:color w:val="000000" w:themeColor="text1"/>
          <w:sz w:val="24"/>
          <w:szCs w:val="24"/>
        </w:rPr>
        <w:t>(</w:t>
      </w:r>
      <w:r w:rsidR="00017972" w:rsidRPr="00DA67D3">
        <w:rPr>
          <w:rFonts w:ascii="Palatino Linotype" w:hAnsi="Palatino Linotype" w:cs="Times New Roman"/>
          <w:color w:val="000000" w:themeColor="text1"/>
          <w:sz w:val="24"/>
          <w:szCs w:val="24"/>
        </w:rPr>
        <w:t>např. d</w:t>
      </w:r>
      <w:r w:rsidR="006936E9" w:rsidRPr="00DA67D3">
        <w:rPr>
          <w:rFonts w:ascii="Palatino Linotype" w:hAnsi="Palatino Linotype" w:cs="Times New Roman"/>
          <w:color w:val="000000" w:themeColor="text1"/>
          <w:sz w:val="24"/>
          <w:szCs w:val="24"/>
        </w:rPr>
        <w:t xml:space="preserve">le </w:t>
      </w:r>
      <w:proofErr w:type="spellStart"/>
      <w:r w:rsidR="006936E9" w:rsidRPr="00DA67D3">
        <w:rPr>
          <w:rFonts w:ascii="Palatino Linotype" w:hAnsi="Palatino Linotype" w:cs="Times New Roman"/>
          <w:color w:val="000000" w:themeColor="text1"/>
          <w:sz w:val="24"/>
          <w:szCs w:val="24"/>
        </w:rPr>
        <w:t>Banksové</w:t>
      </w:r>
      <w:proofErr w:type="spellEnd"/>
      <w:r w:rsidR="006936E9" w:rsidRPr="00DA67D3">
        <w:rPr>
          <w:rFonts w:ascii="Palatino Linotype" w:hAnsi="Palatino Linotype" w:cs="Times New Roman"/>
          <w:color w:val="000000" w:themeColor="text1"/>
          <w:sz w:val="24"/>
          <w:szCs w:val="24"/>
        </w:rPr>
        <w:t xml:space="preserve"> (1995)</w:t>
      </w:r>
      <w:r w:rsidR="00E032C4" w:rsidRPr="00DA67D3">
        <w:rPr>
          <w:rFonts w:ascii="Palatino Linotype" w:hAnsi="Palatino Linotype" w:cs="Times New Roman"/>
          <w:color w:val="000000" w:themeColor="text1"/>
          <w:sz w:val="24"/>
          <w:szCs w:val="24"/>
        </w:rPr>
        <w:t>,</w:t>
      </w:r>
      <w:r w:rsidR="006936E9" w:rsidRPr="00DA67D3">
        <w:rPr>
          <w:rFonts w:ascii="Palatino Linotype" w:hAnsi="Palatino Linotype" w:cs="Times New Roman"/>
          <w:color w:val="000000" w:themeColor="text1"/>
          <w:sz w:val="24"/>
          <w:szCs w:val="24"/>
        </w:rPr>
        <w:t xml:space="preserve"> </w:t>
      </w:r>
      <w:r w:rsidR="00E032C4" w:rsidRPr="00DA67D3">
        <w:rPr>
          <w:rFonts w:ascii="Palatino Linotype" w:hAnsi="Palatino Linotype" w:cs="Times New Roman"/>
          <w:color w:val="000000" w:themeColor="text1"/>
          <w:sz w:val="24"/>
          <w:szCs w:val="24"/>
        </w:rPr>
        <w:t>sociální práce nesplňuje</w:t>
      </w:r>
      <w:r w:rsidR="006936E9" w:rsidRPr="00DA67D3">
        <w:rPr>
          <w:rFonts w:ascii="Palatino Linotype" w:hAnsi="Palatino Linotype" w:cs="Times New Roman"/>
          <w:color w:val="000000" w:themeColor="text1"/>
          <w:sz w:val="24"/>
          <w:szCs w:val="24"/>
        </w:rPr>
        <w:t xml:space="preserve"> všechny profesní atributy</w:t>
      </w:r>
      <w:r w:rsidR="00017972" w:rsidRPr="00DA67D3">
        <w:rPr>
          <w:rFonts w:ascii="Palatino Linotype" w:hAnsi="Palatino Linotype" w:cs="Times New Roman"/>
          <w:color w:val="000000" w:themeColor="text1"/>
          <w:sz w:val="24"/>
          <w:szCs w:val="24"/>
        </w:rPr>
        <w:t>)</w:t>
      </w:r>
      <w:r w:rsidR="006936E9" w:rsidRPr="00DA67D3">
        <w:rPr>
          <w:rFonts w:ascii="Palatino Linotype" w:hAnsi="Palatino Linotype" w:cs="Times New Roman"/>
          <w:color w:val="000000" w:themeColor="text1"/>
          <w:sz w:val="24"/>
          <w:szCs w:val="24"/>
        </w:rPr>
        <w:t xml:space="preserve">. </w:t>
      </w:r>
      <w:r w:rsidR="004D4A8D" w:rsidRPr="00DA67D3">
        <w:rPr>
          <w:rFonts w:ascii="Palatino Linotype" w:hAnsi="Palatino Linotype" w:cs="Times New Roman"/>
          <w:color w:val="000000" w:themeColor="text1"/>
          <w:sz w:val="24"/>
          <w:szCs w:val="24"/>
        </w:rPr>
        <w:t xml:space="preserve">Tento přístup je z části také uznáván z toho důvodu, že </w:t>
      </w:r>
      <w:r w:rsidR="00A24FB7" w:rsidRPr="00DA67D3">
        <w:rPr>
          <w:rFonts w:ascii="Palatino Linotype" w:hAnsi="Palatino Linotype" w:cs="Times New Roman"/>
          <w:color w:val="000000" w:themeColor="text1"/>
          <w:sz w:val="24"/>
          <w:szCs w:val="24"/>
        </w:rPr>
        <w:t xml:space="preserve">sociální práce </w:t>
      </w:r>
      <w:r w:rsidR="004D4A8D" w:rsidRPr="00DA67D3">
        <w:rPr>
          <w:rFonts w:ascii="Palatino Linotype" w:hAnsi="Palatino Linotype" w:cs="Times New Roman"/>
          <w:color w:val="000000" w:themeColor="text1"/>
          <w:sz w:val="24"/>
          <w:szCs w:val="24"/>
        </w:rPr>
        <w:t>p</w:t>
      </w:r>
      <w:r w:rsidR="006936E9" w:rsidRPr="00DA67D3">
        <w:rPr>
          <w:rFonts w:ascii="Palatino Linotype" w:hAnsi="Palatino Linotype" w:cs="Times New Roman"/>
          <w:color w:val="000000" w:themeColor="text1"/>
          <w:sz w:val="24"/>
          <w:szCs w:val="24"/>
        </w:rPr>
        <w:t>atří mezi pomáhající zaměstnání, u kterých se předpokládá, že k postarání o druhé není potřeba žádných speciálních dovedností či znalostí</w:t>
      </w:r>
      <w:r w:rsidR="00F73C1B" w:rsidRPr="00DA67D3">
        <w:rPr>
          <w:rFonts w:ascii="Palatino Linotype" w:hAnsi="Palatino Linotype" w:cs="Times New Roman"/>
          <w:color w:val="000000" w:themeColor="text1"/>
          <w:sz w:val="24"/>
          <w:szCs w:val="24"/>
        </w:rPr>
        <w:t>.</w:t>
      </w:r>
      <w:r w:rsidR="005F50DD" w:rsidRPr="00DA67D3">
        <w:rPr>
          <w:rFonts w:ascii="Palatino Linotype" w:hAnsi="Palatino Linotype" w:cs="Times New Roman"/>
          <w:color w:val="000000" w:themeColor="text1"/>
          <w:sz w:val="24"/>
          <w:szCs w:val="24"/>
        </w:rPr>
        <w:t xml:space="preserve"> Pomáhající profese představuje</w:t>
      </w:r>
      <w:r w:rsidR="005F50DD" w:rsidRPr="00DA67D3">
        <w:rPr>
          <w:rFonts w:ascii="Palatino Linotype" w:hAnsi="Palatino Linotype" w:cs="Times New Roman"/>
          <w:i/>
          <w:iCs/>
          <w:color w:val="000000" w:themeColor="text1"/>
          <w:sz w:val="24"/>
          <w:szCs w:val="24"/>
        </w:rPr>
        <w:t xml:space="preserve"> „souhrnný název pro profese, které se zaměřují na pomoc druhým, pomáhají řešit nesnáze, problémy, zdravotní potíže druhých lidí. Společnými znaky jsou mimořádná psychická zátěž, odpovědnost a rizika pro vlastní duševní zdraví.“</w:t>
      </w:r>
      <w:r w:rsidR="005F50DD" w:rsidRPr="00DA67D3">
        <w:rPr>
          <w:rFonts w:ascii="Palatino Linotype" w:hAnsi="Palatino Linotype" w:cs="Times New Roman"/>
          <w:color w:val="000000" w:themeColor="text1"/>
          <w:sz w:val="24"/>
          <w:szCs w:val="24"/>
        </w:rPr>
        <w:t xml:space="preserve"> (Hartl, 2004, s.188)</w:t>
      </w:r>
      <w:r w:rsidR="009E2256" w:rsidRPr="00DA67D3">
        <w:rPr>
          <w:rFonts w:ascii="Palatino Linotype" w:hAnsi="Palatino Linotype" w:cs="Times New Roman"/>
          <w:color w:val="000000" w:themeColor="text1"/>
          <w:sz w:val="24"/>
          <w:szCs w:val="24"/>
        </w:rPr>
        <w:t xml:space="preserve"> </w:t>
      </w:r>
      <w:r w:rsidR="009E2256" w:rsidRPr="00DA67D3">
        <w:rPr>
          <w:rFonts w:ascii="Palatino Linotype" w:hAnsi="Palatino Linotype" w:cs="Times New Roman"/>
          <w:color w:val="000000" w:themeColor="text1"/>
          <w:sz w:val="24"/>
          <w:szCs w:val="24"/>
        </w:rPr>
        <w:lastRenderedPageBreak/>
        <w:t>Definice pomáhající profese má od každého autora jeden společný rys – jejich posláním je pomáhat (např. zdravotníci, pedagogové, policisté, psychologové, právníci atd.). Od dalších pomáhajících zaměstnání se podle Musila (2004) sociální práce odlišuje tím, že se zabývá interakcemi mezi člověkem a sociálním prostředím. Snaží se tím o nalezení rovnováhy mezi očekáváním sociálního prostředí a jejich schopností toto očekávání zvládat.</w:t>
      </w:r>
    </w:p>
    <w:p w14:paraId="107CA54D" w14:textId="78B87DA9" w:rsidR="00C578DA" w:rsidRPr="00DA67D3" w:rsidRDefault="00993671" w:rsidP="0013525A">
      <w:pPr>
        <w:pStyle w:val="Nadpis2"/>
        <w:numPr>
          <w:ilvl w:val="1"/>
          <w:numId w:val="10"/>
        </w:numPr>
        <w:spacing w:before="0" w:after="0" w:line="360" w:lineRule="auto"/>
        <w:ind w:left="360"/>
        <w:rPr>
          <w:rFonts w:ascii="Palatino Linotype" w:hAnsi="Palatino Linotype"/>
        </w:rPr>
      </w:pPr>
      <w:r>
        <w:rPr>
          <w:rFonts w:ascii="Palatino Linotype" w:hAnsi="Palatino Linotype"/>
        </w:rPr>
        <w:t xml:space="preserve">  </w:t>
      </w:r>
      <w:r w:rsidR="0013525A">
        <w:rPr>
          <w:rFonts w:ascii="Palatino Linotype" w:hAnsi="Palatino Linotype"/>
        </w:rPr>
        <w:tab/>
      </w:r>
      <w:bookmarkStart w:id="6" w:name="_Toc69707645"/>
      <w:r w:rsidR="00C578DA" w:rsidRPr="00DA67D3">
        <w:rPr>
          <w:rFonts w:ascii="Palatino Linotype" w:hAnsi="Palatino Linotype"/>
        </w:rPr>
        <w:t>SOCIÁLNÍ PRACOVNÍK</w:t>
      </w:r>
      <w:bookmarkEnd w:id="6"/>
    </w:p>
    <w:p w14:paraId="24ACC057" w14:textId="66F525CF" w:rsidR="00200420" w:rsidRPr="00DA67D3" w:rsidRDefault="008703B4" w:rsidP="0013525A">
      <w:pPr>
        <w:spacing w:after="0" w:line="360" w:lineRule="auto"/>
        <w:ind w:firstLine="709"/>
        <w:jc w:val="both"/>
        <w:rPr>
          <w:rFonts w:ascii="Palatino Linotype" w:hAnsi="Palatino Linotype" w:cs="Times New Roman"/>
          <w:color w:val="000000" w:themeColor="text1"/>
          <w:sz w:val="24"/>
          <w:szCs w:val="24"/>
        </w:rPr>
      </w:pPr>
      <w:r w:rsidRPr="00DA67D3">
        <w:rPr>
          <w:rFonts w:ascii="Palatino Linotype" w:hAnsi="Palatino Linotype" w:cs="Times New Roman"/>
          <w:color w:val="000000" w:themeColor="text1"/>
          <w:sz w:val="24"/>
          <w:szCs w:val="24"/>
        </w:rPr>
        <w:t>Ve dvou předchozích kapitolách jsem vysvětlila</w:t>
      </w:r>
      <w:r w:rsidR="00BB7792" w:rsidRPr="00DA67D3">
        <w:rPr>
          <w:rFonts w:ascii="Palatino Linotype" w:hAnsi="Palatino Linotype" w:cs="Times New Roman"/>
          <w:color w:val="000000" w:themeColor="text1"/>
          <w:sz w:val="24"/>
          <w:szCs w:val="24"/>
        </w:rPr>
        <w:t xml:space="preserve"> poj</w:t>
      </w:r>
      <w:r w:rsidRPr="00DA67D3">
        <w:rPr>
          <w:rFonts w:ascii="Palatino Linotype" w:hAnsi="Palatino Linotype" w:cs="Times New Roman"/>
          <w:color w:val="000000" w:themeColor="text1"/>
          <w:sz w:val="24"/>
          <w:szCs w:val="24"/>
        </w:rPr>
        <w:t>em</w:t>
      </w:r>
      <w:r w:rsidR="00BB7792" w:rsidRPr="00DA67D3">
        <w:rPr>
          <w:rFonts w:ascii="Palatino Linotype" w:hAnsi="Palatino Linotype" w:cs="Times New Roman"/>
          <w:color w:val="000000" w:themeColor="text1"/>
          <w:sz w:val="24"/>
          <w:szCs w:val="24"/>
        </w:rPr>
        <w:t xml:space="preserve"> sociální práce a její</w:t>
      </w:r>
      <w:r w:rsidRPr="00DA67D3">
        <w:rPr>
          <w:rFonts w:ascii="Palatino Linotype" w:hAnsi="Palatino Linotype" w:cs="Times New Roman"/>
          <w:color w:val="000000" w:themeColor="text1"/>
          <w:sz w:val="24"/>
          <w:szCs w:val="24"/>
        </w:rPr>
        <w:t xml:space="preserve"> </w:t>
      </w:r>
      <w:r w:rsidR="00BB7792" w:rsidRPr="00DA67D3">
        <w:rPr>
          <w:rFonts w:ascii="Palatino Linotype" w:hAnsi="Palatino Linotype" w:cs="Times New Roman"/>
          <w:color w:val="000000" w:themeColor="text1"/>
          <w:sz w:val="24"/>
          <w:szCs w:val="24"/>
        </w:rPr>
        <w:t>nahlížení z hlediska vědní disciplíny i profese</w:t>
      </w:r>
      <w:r w:rsidRPr="00DA67D3">
        <w:rPr>
          <w:rFonts w:ascii="Palatino Linotype" w:hAnsi="Palatino Linotype" w:cs="Times New Roman"/>
          <w:color w:val="000000" w:themeColor="text1"/>
          <w:sz w:val="24"/>
          <w:szCs w:val="24"/>
        </w:rPr>
        <w:t xml:space="preserve">. </w:t>
      </w:r>
      <w:r w:rsidR="00B5018C" w:rsidRPr="00DA67D3">
        <w:rPr>
          <w:rFonts w:ascii="Palatino Linotype" w:hAnsi="Palatino Linotype" w:cs="Times New Roman"/>
          <w:color w:val="000000" w:themeColor="text1"/>
          <w:sz w:val="24"/>
          <w:szCs w:val="24"/>
        </w:rPr>
        <w:t>Nyní přejdu k popisu profese</w:t>
      </w:r>
      <w:r w:rsidR="00BB7792" w:rsidRPr="00DA67D3">
        <w:rPr>
          <w:rFonts w:ascii="Palatino Linotype" w:hAnsi="Palatino Linotype" w:cs="Times New Roman"/>
          <w:color w:val="000000" w:themeColor="text1"/>
          <w:sz w:val="24"/>
          <w:szCs w:val="24"/>
        </w:rPr>
        <w:t xml:space="preserve"> sociálního pracovníka.</w:t>
      </w:r>
      <w:r w:rsidR="00923354" w:rsidRPr="00DA67D3">
        <w:rPr>
          <w:rFonts w:ascii="Palatino Linotype" w:hAnsi="Palatino Linotype" w:cs="Times New Roman"/>
          <w:color w:val="000000" w:themeColor="text1"/>
          <w:sz w:val="24"/>
          <w:szCs w:val="24"/>
        </w:rPr>
        <w:t xml:space="preserve"> </w:t>
      </w:r>
      <w:r w:rsidR="009E071D" w:rsidRPr="00DA67D3">
        <w:rPr>
          <w:rFonts w:ascii="Palatino Linotype" w:hAnsi="Palatino Linotype" w:cs="Times New Roman"/>
          <w:color w:val="000000" w:themeColor="text1"/>
          <w:sz w:val="24"/>
          <w:szCs w:val="24"/>
        </w:rPr>
        <w:tab/>
      </w:r>
      <w:r w:rsidR="009E071D" w:rsidRPr="00DA67D3">
        <w:rPr>
          <w:rFonts w:ascii="Palatino Linotype" w:hAnsi="Palatino Linotype" w:cs="Times New Roman"/>
          <w:color w:val="000000" w:themeColor="text1"/>
          <w:sz w:val="24"/>
          <w:szCs w:val="24"/>
        </w:rPr>
        <w:tab/>
      </w:r>
      <w:r w:rsidR="009E071D" w:rsidRPr="00DA67D3">
        <w:rPr>
          <w:rFonts w:ascii="Palatino Linotype" w:hAnsi="Palatino Linotype" w:cs="Times New Roman"/>
          <w:color w:val="000000" w:themeColor="text1"/>
          <w:sz w:val="24"/>
          <w:szCs w:val="24"/>
        </w:rPr>
        <w:tab/>
      </w:r>
      <w:r w:rsidR="009E071D" w:rsidRPr="00DA67D3">
        <w:rPr>
          <w:rFonts w:ascii="Palatino Linotype" w:hAnsi="Palatino Linotype" w:cs="Times New Roman"/>
          <w:color w:val="000000" w:themeColor="text1"/>
          <w:sz w:val="24"/>
          <w:szCs w:val="24"/>
        </w:rPr>
        <w:tab/>
      </w:r>
      <w:r w:rsidR="009E071D" w:rsidRPr="00DA67D3">
        <w:rPr>
          <w:rFonts w:ascii="Palatino Linotype" w:hAnsi="Palatino Linotype" w:cs="Times New Roman"/>
          <w:color w:val="000000" w:themeColor="text1"/>
          <w:sz w:val="24"/>
          <w:szCs w:val="24"/>
        </w:rPr>
        <w:tab/>
      </w:r>
      <w:r w:rsidR="009E071D" w:rsidRPr="00DA67D3">
        <w:rPr>
          <w:rFonts w:ascii="Palatino Linotype" w:hAnsi="Palatino Linotype" w:cs="Times New Roman"/>
          <w:color w:val="000000" w:themeColor="text1"/>
          <w:sz w:val="24"/>
          <w:szCs w:val="24"/>
        </w:rPr>
        <w:tab/>
      </w:r>
      <w:r w:rsidR="009E071D" w:rsidRPr="00DA67D3">
        <w:rPr>
          <w:rFonts w:ascii="Palatino Linotype" w:hAnsi="Palatino Linotype" w:cs="Times New Roman"/>
          <w:color w:val="000000" w:themeColor="text1"/>
          <w:sz w:val="24"/>
          <w:szCs w:val="24"/>
        </w:rPr>
        <w:tab/>
      </w:r>
      <w:r w:rsidR="009E071D" w:rsidRPr="00DA67D3">
        <w:rPr>
          <w:rFonts w:ascii="Palatino Linotype" w:hAnsi="Palatino Linotype" w:cs="Times New Roman"/>
          <w:color w:val="000000" w:themeColor="text1"/>
          <w:sz w:val="24"/>
          <w:szCs w:val="24"/>
        </w:rPr>
        <w:tab/>
      </w:r>
      <w:r w:rsidR="00923354" w:rsidRPr="00DA67D3">
        <w:rPr>
          <w:rFonts w:ascii="Palatino Linotype" w:hAnsi="Palatino Linotype" w:cs="Times New Roman"/>
          <w:color w:val="000000" w:themeColor="text1"/>
          <w:sz w:val="24"/>
          <w:szCs w:val="24"/>
        </w:rPr>
        <w:t xml:space="preserve">I tady se setkávám s různými definicemi, které staví na společném základu. </w:t>
      </w:r>
      <w:proofErr w:type="spellStart"/>
      <w:r w:rsidR="003D7A94" w:rsidRPr="00DA67D3">
        <w:rPr>
          <w:rFonts w:ascii="Palatino Linotype" w:hAnsi="Palatino Linotype" w:cs="Times New Roman"/>
          <w:color w:val="000000" w:themeColor="text1"/>
          <w:sz w:val="24"/>
          <w:szCs w:val="24"/>
        </w:rPr>
        <w:t>Mátel</w:t>
      </w:r>
      <w:proofErr w:type="spellEnd"/>
      <w:r w:rsidR="003D7A94" w:rsidRPr="00DA67D3">
        <w:rPr>
          <w:rFonts w:ascii="Palatino Linotype" w:hAnsi="Palatino Linotype" w:cs="Times New Roman"/>
          <w:color w:val="000000" w:themeColor="text1"/>
          <w:sz w:val="24"/>
          <w:szCs w:val="24"/>
        </w:rPr>
        <w:t xml:space="preserve"> (2019) uvádí sociálního pracovníka jako člověka s potřebnou kvalifikací (minimálně vyšší odborné vzdělání), s vykonanou praxí v oboru a dalšími kritérii potřebnými k výkonu práce sociálního pracovníka (věk, zdravotní způsobilost, členství v organizaci, bezúhonnost, způsobilost k právním úkonům). </w:t>
      </w:r>
      <w:r w:rsidR="00923354" w:rsidRPr="00DA67D3">
        <w:rPr>
          <w:rFonts w:ascii="Palatino Linotype" w:hAnsi="Palatino Linotype" w:cs="Times New Roman"/>
          <w:color w:val="000000" w:themeColor="text1"/>
          <w:sz w:val="24"/>
          <w:szCs w:val="24"/>
        </w:rPr>
        <w:t>Za velmi důleži</w:t>
      </w:r>
      <w:r w:rsidR="009F2837" w:rsidRPr="00DA67D3">
        <w:rPr>
          <w:rFonts w:ascii="Palatino Linotype" w:hAnsi="Palatino Linotype" w:cs="Times New Roman"/>
          <w:color w:val="000000" w:themeColor="text1"/>
          <w:sz w:val="24"/>
          <w:szCs w:val="24"/>
        </w:rPr>
        <w:t xml:space="preserve">té také </w:t>
      </w:r>
      <w:r w:rsidR="00923354" w:rsidRPr="00DA67D3">
        <w:rPr>
          <w:rFonts w:ascii="Palatino Linotype" w:hAnsi="Palatino Linotype" w:cs="Times New Roman"/>
          <w:color w:val="000000" w:themeColor="text1"/>
          <w:sz w:val="24"/>
          <w:szCs w:val="24"/>
        </w:rPr>
        <w:t xml:space="preserve">považuje komunikační schopnost, empatii, sociální cítění a nepříliš osobní přístup k lidem. </w:t>
      </w:r>
      <w:r w:rsidR="00FE6019" w:rsidRPr="00DA67D3">
        <w:rPr>
          <w:rFonts w:ascii="Palatino Linotype" w:hAnsi="Palatino Linotype" w:cs="Times New Roman"/>
          <w:color w:val="000000" w:themeColor="text1"/>
          <w:sz w:val="24"/>
          <w:szCs w:val="24"/>
        </w:rPr>
        <w:t>P</w:t>
      </w:r>
      <w:r w:rsidR="003D7A94" w:rsidRPr="00DA67D3">
        <w:rPr>
          <w:rFonts w:ascii="Palatino Linotype" w:hAnsi="Palatino Linotype" w:cs="Times New Roman"/>
          <w:color w:val="000000" w:themeColor="text1"/>
          <w:sz w:val="24"/>
          <w:szCs w:val="24"/>
        </w:rPr>
        <w:t xml:space="preserve">oukazuje </w:t>
      </w:r>
      <w:r w:rsidR="009F2837" w:rsidRPr="00DA67D3">
        <w:rPr>
          <w:rFonts w:ascii="Palatino Linotype" w:hAnsi="Palatino Linotype" w:cs="Times New Roman"/>
          <w:color w:val="000000" w:themeColor="text1"/>
          <w:sz w:val="24"/>
          <w:szCs w:val="24"/>
        </w:rPr>
        <w:t xml:space="preserve">i </w:t>
      </w:r>
      <w:r w:rsidR="003D7A94" w:rsidRPr="00DA67D3">
        <w:rPr>
          <w:rFonts w:ascii="Palatino Linotype" w:hAnsi="Palatino Linotype" w:cs="Times New Roman"/>
          <w:color w:val="000000" w:themeColor="text1"/>
          <w:sz w:val="24"/>
          <w:szCs w:val="24"/>
        </w:rPr>
        <w:t xml:space="preserve">na to, že v České republice dosud není zaveden zákon, který by komplexně upravoval podmínky výkonu sociální práce. Nejdůležitější je zákon č. 108/2006 Sb., o sociálních službách, jenž upravuje nejširší oblast působení sociální práce. </w:t>
      </w:r>
      <w:proofErr w:type="spellStart"/>
      <w:r w:rsidR="00B3173A" w:rsidRPr="00DA67D3">
        <w:rPr>
          <w:rFonts w:ascii="Palatino Linotype" w:hAnsi="Palatino Linotype" w:cs="Times New Roman"/>
          <w:color w:val="000000" w:themeColor="text1"/>
          <w:sz w:val="24"/>
          <w:szCs w:val="24"/>
        </w:rPr>
        <w:t>Mátel</w:t>
      </w:r>
      <w:proofErr w:type="spellEnd"/>
      <w:r w:rsidR="00B3173A" w:rsidRPr="00DA67D3">
        <w:rPr>
          <w:rFonts w:ascii="Palatino Linotype" w:hAnsi="Palatino Linotype" w:cs="Times New Roman"/>
          <w:color w:val="000000" w:themeColor="text1"/>
          <w:sz w:val="24"/>
          <w:szCs w:val="24"/>
        </w:rPr>
        <w:t xml:space="preserve"> (2019) ve své publikace uvádí, že p</w:t>
      </w:r>
      <w:r w:rsidR="00F26CE8" w:rsidRPr="00DA67D3">
        <w:rPr>
          <w:rFonts w:ascii="Palatino Linotype" w:hAnsi="Palatino Linotype" w:cs="Times New Roman"/>
          <w:color w:val="000000" w:themeColor="text1"/>
          <w:sz w:val="24"/>
          <w:szCs w:val="24"/>
        </w:rPr>
        <w:t xml:space="preserve">rofese sociálního pracovníka dle </w:t>
      </w:r>
      <w:proofErr w:type="spellStart"/>
      <w:r w:rsidR="00F26CE8" w:rsidRPr="00DA67D3">
        <w:rPr>
          <w:rFonts w:ascii="Palatino Linotype" w:hAnsi="Palatino Linotype" w:cs="Times New Roman"/>
          <w:color w:val="000000" w:themeColor="text1"/>
          <w:sz w:val="24"/>
          <w:szCs w:val="24"/>
        </w:rPr>
        <w:t>Fleškové</w:t>
      </w:r>
      <w:proofErr w:type="spellEnd"/>
      <w:r w:rsidR="00F26CE8" w:rsidRPr="00DA67D3">
        <w:rPr>
          <w:rFonts w:ascii="Palatino Linotype" w:hAnsi="Palatino Linotype" w:cs="Times New Roman"/>
          <w:color w:val="000000" w:themeColor="text1"/>
          <w:sz w:val="24"/>
          <w:szCs w:val="24"/>
        </w:rPr>
        <w:t xml:space="preserve"> </w:t>
      </w:r>
      <w:r w:rsidR="00704125" w:rsidRPr="00DA67D3">
        <w:rPr>
          <w:rFonts w:ascii="Palatino Linotype" w:hAnsi="Palatino Linotype" w:cs="Times New Roman"/>
          <w:color w:val="000000" w:themeColor="text1"/>
          <w:sz w:val="24"/>
          <w:szCs w:val="24"/>
          <w:shd w:val="clear" w:color="auto" w:fill="FFFFFF"/>
        </w:rPr>
        <w:t>&amp;</w:t>
      </w:r>
      <w:r w:rsidR="00F26CE8" w:rsidRPr="00DA67D3">
        <w:rPr>
          <w:rFonts w:ascii="Palatino Linotype" w:hAnsi="Palatino Linotype" w:cs="Times New Roman"/>
          <w:color w:val="000000" w:themeColor="text1"/>
          <w:sz w:val="24"/>
          <w:szCs w:val="24"/>
        </w:rPr>
        <w:t xml:space="preserve"> </w:t>
      </w:r>
      <w:proofErr w:type="spellStart"/>
      <w:r w:rsidR="00F26CE8" w:rsidRPr="00DA67D3">
        <w:rPr>
          <w:rFonts w:ascii="Palatino Linotype" w:hAnsi="Palatino Linotype" w:cs="Times New Roman"/>
          <w:color w:val="000000" w:themeColor="text1"/>
          <w:sz w:val="24"/>
          <w:szCs w:val="24"/>
        </w:rPr>
        <w:t>Karikové</w:t>
      </w:r>
      <w:proofErr w:type="spellEnd"/>
      <w:r w:rsidR="00F26CE8" w:rsidRPr="00DA67D3">
        <w:rPr>
          <w:rFonts w:ascii="Palatino Linotype" w:hAnsi="Palatino Linotype" w:cs="Times New Roman"/>
          <w:color w:val="000000" w:themeColor="text1"/>
          <w:sz w:val="24"/>
          <w:szCs w:val="24"/>
        </w:rPr>
        <w:t xml:space="preserve"> (200</w:t>
      </w:r>
      <w:r w:rsidR="009E071D" w:rsidRPr="00DA67D3">
        <w:rPr>
          <w:rFonts w:ascii="Palatino Linotype" w:hAnsi="Palatino Linotype" w:cs="Times New Roman"/>
          <w:color w:val="000000" w:themeColor="text1"/>
          <w:sz w:val="24"/>
          <w:szCs w:val="24"/>
        </w:rPr>
        <w:t>5</w:t>
      </w:r>
      <w:r w:rsidR="00F26CE8" w:rsidRPr="00DA67D3">
        <w:rPr>
          <w:rFonts w:ascii="Palatino Linotype" w:hAnsi="Palatino Linotype" w:cs="Times New Roman"/>
          <w:color w:val="000000" w:themeColor="text1"/>
          <w:sz w:val="24"/>
          <w:szCs w:val="24"/>
        </w:rPr>
        <w:t>) vyžaduje také jisté osobnostní předpoklady ke kterým patří emoční stabilita, pružnost, inciativa, motivace, odolnost vůči stresu, pozitivita, objektivita, rozhodnost a kritičnost myšlení, překonávání překážek</w:t>
      </w:r>
      <w:r w:rsidR="00FE6019" w:rsidRPr="00DA67D3">
        <w:rPr>
          <w:rFonts w:ascii="Palatino Linotype" w:hAnsi="Palatino Linotype" w:cs="Times New Roman"/>
          <w:color w:val="000000" w:themeColor="text1"/>
          <w:sz w:val="24"/>
          <w:szCs w:val="24"/>
        </w:rPr>
        <w:t xml:space="preserve"> a </w:t>
      </w:r>
      <w:r w:rsidR="00F26CE8" w:rsidRPr="00DA67D3">
        <w:rPr>
          <w:rFonts w:ascii="Palatino Linotype" w:hAnsi="Palatino Linotype" w:cs="Times New Roman"/>
          <w:color w:val="000000" w:themeColor="text1"/>
          <w:sz w:val="24"/>
          <w:szCs w:val="24"/>
        </w:rPr>
        <w:t>jiné</w:t>
      </w:r>
      <w:r w:rsidR="005A0E83" w:rsidRPr="00DA67D3">
        <w:rPr>
          <w:rFonts w:ascii="Palatino Linotype" w:hAnsi="Palatino Linotype" w:cs="Times New Roman"/>
          <w:color w:val="000000" w:themeColor="text1"/>
          <w:sz w:val="24"/>
          <w:szCs w:val="24"/>
        </w:rPr>
        <w:t xml:space="preserve">. </w:t>
      </w:r>
      <w:r w:rsidR="00F26CE8" w:rsidRPr="00DA67D3">
        <w:rPr>
          <w:rFonts w:ascii="Palatino Linotype" w:hAnsi="Palatino Linotype" w:cs="Times New Roman"/>
          <w:color w:val="000000" w:themeColor="text1"/>
          <w:sz w:val="24"/>
          <w:szCs w:val="24"/>
        </w:rPr>
        <w:t xml:space="preserve">Dle </w:t>
      </w:r>
      <w:proofErr w:type="spellStart"/>
      <w:r w:rsidR="00F26CE8" w:rsidRPr="00DA67D3">
        <w:rPr>
          <w:rFonts w:ascii="Palatino Linotype" w:hAnsi="Palatino Linotype" w:cs="Times New Roman"/>
          <w:color w:val="000000" w:themeColor="text1"/>
          <w:sz w:val="24"/>
          <w:szCs w:val="24"/>
        </w:rPr>
        <w:t>Mátela</w:t>
      </w:r>
      <w:proofErr w:type="spellEnd"/>
      <w:r w:rsidR="009E071D" w:rsidRPr="00DA67D3">
        <w:rPr>
          <w:rFonts w:ascii="Palatino Linotype" w:hAnsi="Palatino Linotype" w:cs="Times New Roman"/>
          <w:color w:val="000000" w:themeColor="text1"/>
          <w:sz w:val="24"/>
          <w:szCs w:val="24"/>
        </w:rPr>
        <w:t xml:space="preserve">, </w:t>
      </w:r>
      <w:proofErr w:type="spellStart"/>
      <w:r w:rsidR="00F26CE8" w:rsidRPr="00DA67D3">
        <w:rPr>
          <w:rFonts w:ascii="Palatino Linotype" w:hAnsi="Palatino Linotype" w:cs="Times New Roman"/>
          <w:color w:val="000000" w:themeColor="text1"/>
          <w:sz w:val="24"/>
          <w:szCs w:val="24"/>
        </w:rPr>
        <w:t>Schavela</w:t>
      </w:r>
      <w:proofErr w:type="spellEnd"/>
      <w:r w:rsidR="009E071D" w:rsidRPr="00DA67D3">
        <w:rPr>
          <w:rFonts w:ascii="Palatino Linotype" w:hAnsi="Palatino Linotype" w:cs="Times New Roman"/>
          <w:color w:val="000000" w:themeColor="text1"/>
          <w:sz w:val="24"/>
          <w:szCs w:val="24"/>
        </w:rPr>
        <w:t xml:space="preserve"> et al.</w:t>
      </w:r>
      <w:r w:rsidR="00F26CE8" w:rsidRPr="00DA67D3">
        <w:rPr>
          <w:rFonts w:ascii="Palatino Linotype" w:hAnsi="Palatino Linotype" w:cs="Times New Roman"/>
          <w:color w:val="000000" w:themeColor="text1"/>
          <w:sz w:val="24"/>
          <w:szCs w:val="24"/>
        </w:rPr>
        <w:t xml:space="preserve"> (2011) sociální práce není hodnotově neutrální profesí jako třeba např. sociologie, ale je založená na hodnotách. Profesní hodnoty sociální práce jsou identifikovány v etických kodexech na úrovni mezinárodního, národního či organizačního charakteru. </w:t>
      </w:r>
      <w:r w:rsidR="00F26CE8" w:rsidRPr="00DA67D3">
        <w:rPr>
          <w:rFonts w:ascii="Palatino Linotype" w:hAnsi="Palatino Linotype" w:cs="Times New Roman"/>
          <w:color w:val="000000" w:themeColor="text1"/>
          <w:sz w:val="24"/>
          <w:szCs w:val="24"/>
        </w:rPr>
        <w:lastRenderedPageBreak/>
        <w:t xml:space="preserve">Z mezinárodního kodexu IFSW/IASSW (2018) vychází národní kodex České republiky Etický kodex sociálních pracovníků České republiky, který je platný od 1.1.1995. </w:t>
      </w:r>
      <w:r w:rsidR="00AB3CF5" w:rsidRPr="00DA67D3">
        <w:rPr>
          <w:rFonts w:ascii="Palatino Linotype" w:hAnsi="Palatino Linotype" w:cs="Times New Roman"/>
          <w:color w:val="000000" w:themeColor="text1"/>
          <w:sz w:val="24"/>
          <w:szCs w:val="24"/>
        </w:rPr>
        <w:tab/>
      </w:r>
      <w:r w:rsidR="00AB3CF5" w:rsidRPr="00DA67D3">
        <w:rPr>
          <w:rFonts w:ascii="Palatino Linotype" w:hAnsi="Palatino Linotype" w:cs="Times New Roman"/>
          <w:color w:val="000000" w:themeColor="text1"/>
          <w:sz w:val="24"/>
          <w:szCs w:val="24"/>
        </w:rPr>
        <w:tab/>
      </w:r>
      <w:r w:rsidR="00AB3CF5" w:rsidRPr="00DA67D3">
        <w:rPr>
          <w:rFonts w:ascii="Palatino Linotype" w:hAnsi="Palatino Linotype" w:cs="Times New Roman"/>
          <w:color w:val="000000" w:themeColor="text1"/>
          <w:sz w:val="24"/>
          <w:szCs w:val="24"/>
        </w:rPr>
        <w:tab/>
      </w:r>
      <w:r w:rsidR="00AB3CF5" w:rsidRPr="00DA67D3">
        <w:rPr>
          <w:rFonts w:ascii="Palatino Linotype" w:hAnsi="Palatino Linotype" w:cs="Times New Roman"/>
          <w:color w:val="000000" w:themeColor="text1"/>
          <w:sz w:val="24"/>
          <w:szCs w:val="24"/>
        </w:rPr>
        <w:tab/>
      </w:r>
      <w:r w:rsidR="00AB3CF5" w:rsidRPr="00DA67D3">
        <w:rPr>
          <w:rFonts w:ascii="Palatino Linotype" w:hAnsi="Palatino Linotype" w:cs="Times New Roman"/>
          <w:color w:val="000000" w:themeColor="text1"/>
          <w:sz w:val="24"/>
          <w:szCs w:val="24"/>
        </w:rPr>
        <w:tab/>
      </w:r>
      <w:r w:rsidR="00A075D9" w:rsidRPr="00DA67D3">
        <w:rPr>
          <w:rFonts w:ascii="Palatino Linotype" w:hAnsi="Palatino Linotype" w:cs="Times New Roman"/>
          <w:color w:val="000000" w:themeColor="text1"/>
          <w:sz w:val="24"/>
          <w:szCs w:val="24"/>
        </w:rPr>
        <w:tab/>
      </w:r>
      <w:r w:rsidR="00A075D9" w:rsidRPr="00DA67D3">
        <w:rPr>
          <w:rFonts w:ascii="Palatino Linotype" w:hAnsi="Palatino Linotype" w:cs="Times New Roman"/>
          <w:color w:val="000000" w:themeColor="text1"/>
          <w:sz w:val="24"/>
          <w:szCs w:val="24"/>
        </w:rPr>
        <w:tab/>
      </w:r>
      <w:r w:rsidR="00A075D9" w:rsidRPr="00DA67D3">
        <w:rPr>
          <w:rFonts w:ascii="Palatino Linotype" w:hAnsi="Palatino Linotype" w:cs="Times New Roman"/>
          <w:color w:val="000000" w:themeColor="text1"/>
          <w:sz w:val="24"/>
          <w:szCs w:val="24"/>
        </w:rPr>
        <w:tab/>
      </w:r>
      <w:r w:rsidR="00993671">
        <w:rPr>
          <w:rFonts w:ascii="Palatino Linotype" w:hAnsi="Palatino Linotype" w:cs="Times New Roman"/>
          <w:color w:val="000000" w:themeColor="text1"/>
          <w:sz w:val="24"/>
          <w:szCs w:val="24"/>
        </w:rPr>
        <w:tab/>
      </w:r>
      <w:r w:rsidR="00993671">
        <w:rPr>
          <w:rFonts w:ascii="Palatino Linotype" w:hAnsi="Palatino Linotype" w:cs="Times New Roman"/>
          <w:color w:val="000000" w:themeColor="text1"/>
          <w:sz w:val="24"/>
          <w:szCs w:val="24"/>
        </w:rPr>
        <w:tab/>
      </w:r>
      <w:r w:rsidR="00630351" w:rsidRPr="00DA67D3">
        <w:rPr>
          <w:rFonts w:ascii="Palatino Linotype" w:hAnsi="Palatino Linotype" w:cs="Times New Roman"/>
          <w:color w:val="000000" w:themeColor="text1"/>
          <w:sz w:val="24"/>
          <w:szCs w:val="24"/>
        </w:rPr>
        <w:t xml:space="preserve">Sociální pracovník </w:t>
      </w:r>
      <w:r w:rsidR="00212D70" w:rsidRPr="00DA67D3">
        <w:rPr>
          <w:rFonts w:ascii="Palatino Linotype" w:hAnsi="Palatino Linotype" w:cs="Times New Roman"/>
          <w:color w:val="000000" w:themeColor="text1"/>
          <w:sz w:val="24"/>
          <w:szCs w:val="24"/>
        </w:rPr>
        <w:t>by měl být kompetentní</w:t>
      </w:r>
      <w:r w:rsidR="00630351" w:rsidRPr="00DA67D3">
        <w:rPr>
          <w:rFonts w:ascii="Palatino Linotype" w:hAnsi="Palatino Linotype" w:cs="Times New Roman"/>
          <w:color w:val="000000" w:themeColor="text1"/>
          <w:sz w:val="24"/>
          <w:szCs w:val="24"/>
        </w:rPr>
        <w:t xml:space="preserve">. </w:t>
      </w:r>
      <w:r w:rsidR="007A1823" w:rsidRPr="00DA67D3">
        <w:rPr>
          <w:rFonts w:ascii="Palatino Linotype" w:hAnsi="Palatino Linotype" w:cs="Times New Roman"/>
          <w:color w:val="000000" w:themeColor="text1"/>
          <w:sz w:val="24"/>
          <w:szCs w:val="24"/>
        </w:rPr>
        <w:t xml:space="preserve">Kompetence podle Z. Havrdové </w:t>
      </w:r>
      <w:r w:rsidR="007A1823" w:rsidRPr="00DA67D3">
        <w:rPr>
          <w:rFonts w:ascii="Palatino Linotype" w:hAnsi="Palatino Linotype" w:cs="Times New Roman"/>
          <w:i/>
          <w:iCs/>
          <w:color w:val="000000" w:themeColor="text1"/>
          <w:sz w:val="24"/>
          <w:szCs w:val="24"/>
        </w:rPr>
        <w:t>„je funkcionální projev dobře zvládané a uznávané profesionální role sociálního pracovníka, jejíž součástí jsou odborné znalosti, schopnost reflektovat adekvátně kontext a citlivě aplikovat hodnoty profese</w:t>
      </w:r>
      <w:r w:rsidR="00496906" w:rsidRPr="00DA67D3">
        <w:rPr>
          <w:rFonts w:ascii="Palatino Linotype" w:hAnsi="Palatino Linotype" w:cs="Times New Roman"/>
          <w:i/>
          <w:iCs/>
          <w:color w:val="000000" w:themeColor="text1"/>
          <w:sz w:val="24"/>
          <w:szCs w:val="24"/>
        </w:rPr>
        <w:t>.</w:t>
      </w:r>
      <w:r w:rsidR="007A1823" w:rsidRPr="00DA67D3">
        <w:rPr>
          <w:rFonts w:ascii="Palatino Linotype" w:hAnsi="Palatino Linotype" w:cs="Times New Roman"/>
          <w:i/>
          <w:iCs/>
          <w:color w:val="000000" w:themeColor="text1"/>
          <w:sz w:val="24"/>
          <w:szCs w:val="24"/>
        </w:rPr>
        <w:t xml:space="preserve">“ </w:t>
      </w:r>
      <w:r w:rsidR="007A1823" w:rsidRPr="00DA67D3">
        <w:rPr>
          <w:rFonts w:ascii="Palatino Linotype" w:hAnsi="Palatino Linotype" w:cs="Times New Roman"/>
          <w:color w:val="000000" w:themeColor="text1"/>
          <w:sz w:val="24"/>
          <w:szCs w:val="24"/>
        </w:rPr>
        <w:t>(Matoušek, 2008, s. 84)</w:t>
      </w:r>
      <w:r w:rsidR="00496906" w:rsidRPr="00DA67D3">
        <w:rPr>
          <w:rFonts w:ascii="Palatino Linotype" w:hAnsi="Palatino Linotype" w:cs="Times New Roman"/>
          <w:color w:val="000000" w:themeColor="text1"/>
          <w:sz w:val="24"/>
          <w:szCs w:val="24"/>
        </w:rPr>
        <w:t xml:space="preserve"> </w:t>
      </w:r>
      <w:r w:rsidR="007A1823" w:rsidRPr="00DA67D3">
        <w:rPr>
          <w:rFonts w:ascii="Palatino Linotype" w:hAnsi="Palatino Linotype" w:cs="Times New Roman"/>
          <w:color w:val="000000" w:themeColor="text1"/>
          <w:sz w:val="24"/>
          <w:szCs w:val="24"/>
        </w:rPr>
        <w:t xml:space="preserve">Se svými kolegy sestavila šest základních kompetencí, které by měl mít každý sociální pracovník – rozvíjet komunikaci, orientovat a plánovat postup, </w:t>
      </w:r>
      <w:r w:rsidR="00F80F78" w:rsidRPr="00DA67D3">
        <w:rPr>
          <w:rFonts w:ascii="Palatino Linotype" w:hAnsi="Palatino Linotype" w:cs="Times New Roman"/>
          <w:color w:val="000000" w:themeColor="text1"/>
          <w:sz w:val="24"/>
          <w:szCs w:val="24"/>
        </w:rPr>
        <w:t>podporovat klienta a pomáhat mu k soběstačnosti, zasahovat a poskytovat služby, přispívat k organizaci práce, odborně růst. Pro dosažení kompetence je zapotřebí splnit určitá kritéria, která utváří hodnotící schéma.</w:t>
      </w:r>
      <w:r w:rsidR="00212D70" w:rsidRPr="00DA67D3">
        <w:rPr>
          <w:rFonts w:ascii="Palatino Linotype" w:hAnsi="Palatino Linotype" w:cs="Times New Roman"/>
          <w:color w:val="000000" w:themeColor="text1"/>
          <w:sz w:val="24"/>
          <w:szCs w:val="24"/>
        </w:rPr>
        <w:t xml:space="preserve"> </w:t>
      </w:r>
      <w:r w:rsidR="00212D70" w:rsidRPr="00DA67D3">
        <w:rPr>
          <w:rFonts w:ascii="Palatino Linotype" w:hAnsi="Palatino Linotype" w:cs="Times New Roman"/>
          <w:color w:val="000000" w:themeColor="text1"/>
          <w:sz w:val="24"/>
          <w:szCs w:val="24"/>
        </w:rPr>
        <w:tab/>
      </w:r>
      <w:r w:rsidR="00212D70" w:rsidRPr="00DA67D3">
        <w:rPr>
          <w:rFonts w:ascii="Palatino Linotype" w:hAnsi="Palatino Linotype" w:cs="Times New Roman"/>
          <w:color w:val="000000" w:themeColor="text1"/>
          <w:sz w:val="24"/>
          <w:szCs w:val="24"/>
        </w:rPr>
        <w:tab/>
      </w:r>
      <w:r w:rsidR="00212D70" w:rsidRPr="00DA67D3">
        <w:rPr>
          <w:rFonts w:ascii="Palatino Linotype" w:hAnsi="Palatino Linotype" w:cs="Times New Roman"/>
          <w:color w:val="000000" w:themeColor="text1"/>
          <w:sz w:val="24"/>
          <w:szCs w:val="24"/>
        </w:rPr>
        <w:tab/>
      </w:r>
      <w:r w:rsidR="00630351" w:rsidRPr="00DA67D3">
        <w:rPr>
          <w:rFonts w:ascii="Palatino Linotype" w:hAnsi="Palatino Linotype" w:cs="Times New Roman"/>
          <w:color w:val="000000" w:themeColor="text1"/>
          <w:sz w:val="24"/>
          <w:szCs w:val="24"/>
        </w:rPr>
        <w:t>Sociální pracovn</w:t>
      </w:r>
      <w:r w:rsidR="009675EC" w:rsidRPr="00DA67D3">
        <w:rPr>
          <w:rFonts w:ascii="Palatino Linotype" w:hAnsi="Palatino Linotype" w:cs="Times New Roman"/>
          <w:color w:val="000000" w:themeColor="text1"/>
          <w:sz w:val="24"/>
          <w:szCs w:val="24"/>
        </w:rPr>
        <w:t xml:space="preserve">íci mají určité role, které se vážou k jejich sociálnímu statusu. V profesním rámci rozlišujeme sociální role, které přísluší profesionálům v oblasti profese sociálního pracovníka. </w:t>
      </w:r>
      <w:r w:rsidR="009675EC" w:rsidRPr="00DA67D3">
        <w:rPr>
          <w:rFonts w:ascii="Palatino Linotype" w:hAnsi="Palatino Linotype" w:cs="Times New Roman"/>
          <w:i/>
          <w:iCs/>
          <w:color w:val="000000" w:themeColor="text1"/>
          <w:sz w:val="24"/>
          <w:szCs w:val="24"/>
        </w:rPr>
        <w:t>„Ve vztahu ke klientovi plní sociální pracovník v procesu sociální intervenc</w:t>
      </w:r>
      <w:r w:rsidR="003D0574" w:rsidRPr="00DA67D3">
        <w:rPr>
          <w:rFonts w:ascii="Palatino Linotype" w:hAnsi="Palatino Linotype" w:cs="Times New Roman"/>
          <w:i/>
          <w:iCs/>
          <w:color w:val="000000" w:themeColor="text1"/>
          <w:sz w:val="24"/>
          <w:szCs w:val="24"/>
        </w:rPr>
        <w:t>e</w:t>
      </w:r>
      <w:r w:rsidR="003D0574" w:rsidRPr="00DA67D3">
        <w:rPr>
          <w:rStyle w:val="Znakapoznpodarou"/>
          <w:rFonts w:ascii="Palatino Linotype" w:hAnsi="Palatino Linotype" w:cs="Times New Roman"/>
          <w:i/>
          <w:iCs/>
          <w:color w:val="000000" w:themeColor="text1"/>
          <w:sz w:val="24"/>
          <w:szCs w:val="24"/>
        </w:rPr>
        <w:footnoteReference w:id="1"/>
      </w:r>
      <w:r w:rsidR="003D0574" w:rsidRPr="00DA67D3">
        <w:rPr>
          <w:rFonts w:ascii="Palatino Linotype" w:hAnsi="Palatino Linotype" w:cs="Times New Roman"/>
          <w:i/>
          <w:iCs/>
          <w:color w:val="000000" w:themeColor="text1"/>
          <w:sz w:val="24"/>
          <w:szCs w:val="24"/>
        </w:rPr>
        <w:t xml:space="preserve"> </w:t>
      </w:r>
      <w:r w:rsidR="009675EC" w:rsidRPr="00DA67D3">
        <w:rPr>
          <w:rFonts w:ascii="Palatino Linotype" w:hAnsi="Palatino Linotype" w:cs="Times New Roman"/>
          <w:i/>
          <w:iCs/>
          <w:color w:val="000000" w:themeColor="text1"/>
          <w:sz w:val="24"/>
          <w:szCs w:val="24"/>
        </w:rPr>
        <w:t>několik navzájem se doplňujících rolí. Jelikož sociální intervence je multidimenzionální konstrukt, využívá sociální pracovník několik způsobů poskytování pomoci</w:t>
      </w:r>
      <w:r w:rsidR="009675EC" w:rsidRPr="00DA67D3">
        <w:rPr>
          <w:rFonts w:ascii="Palatino Linotype" w:hAnsi="Palatino Linotype" w:cs="Times New Roman"/>
          <w:color w:val="000000" w:themeColor="text1"/>
          <w:sz w:val="24"/>
          <w:szCs w:val="24"/>
        </w:rPr>
        <w:t>“</w:t>
      </w:r>
      <w:r w:rsidR="009675EC" w:rsidRPr="00DA67D3">
        <w:rPr>
          <w:rFonts w:ascii="Palatino Linotype" w:hAnsi="Palatino Linotype" w:cs="Times New Roman"/>
          <w:i/>
          <w:iCs/>
          <w:color w:val="000000" w:themeColor="text1"/>
          <w:sz w:val="24"/>
          <w:szCs w:val="24"/>
        </w:rPr>
        <w:t xml:space="preserve"> </w:t>
      </w:r>
      <w:r w:rsidR="009675EC" w:rsidRPr="00DA67D3">
        <w:rPr>
          <w:rFonts w:ascii="Palatino Linotype" w:hAnsi="Palatino Linotype" w:cs="Times New Roman"/>
          <w:color w:val="000000" w:themeColor="text1"/>
          <w:sz w:val="24"/>
          <w:szCs w:val="24"/>
        </w:rPr>
        <w:t xml:space="preserve">(Levická, 2015, </w:t>
      </w:r>
      <w:r w:rsidR="00CF15E0" w:rsidRPr="00DA67D3">
        <w:rPr>
          <w:rFonts w:ascii="Palatino Linotype" w:hAnsi="Palatino Linotype" w:cs="Times New Roman"/>
          <w:color w:val="000000" w:themeColor="text1"/>
          <w:sz w:val="24"/>
          <w:szCs w:val="24"/>
        </w:rPr>
        <w:t xml:space="preserve">podle </w:t>
      </w:r>
      <w:proofErr w:type="spellStart"/>
      <w:r w:rsidR="00CF15E0" w:rsidRPr="00DA67D3">
        <w:rPr>
          <w:rFonts w:ascii="Palatino Linotype" w:hAnsi="Palatino Linotype" w:cs="Times New Roman"/>
          <w:color w:val="000000" w:themeColor="text1"/>
          <w:sz w:val="24"/>
          <w:szCs w:val="24"/>
        </w:rPr>
        <w:t>Mátel</w:t>
      </w:r>
      <w:proofErr w:type="spellEnd"/>
      <w:r w:rsidR="00CF15E0" w:rsidRPr="00DA67D3">
        <w:rPr>
          <w:rFonts w:ascii="Palatino Linotype" w:hAnsi="Palatino Linotype" w:cs="Times New Roman"/>
          <w:color w:val="000000" w:themeColor="text1"/>
          <w:sz w:val="24"/>
          <w:szCs w:val="24"/>
        </w:rPr>
        <w:t xml:space="preserve"> (2019</w:t>
      </w:r>
      <w:r w:rsidR="009675EC" w:rsidRPr="00DA67D3">
        <w:rPr>
          <w:rFonts w:ascii="Palatino Linotype" w:hAnsi="Palatino Linotype" w:cs="Times New Roman"/>
          <w:color w:val="000000" w:themeColor="text1"/>
          <w:sz w:val="24"/>
          <w:szCs w:val="24"/>
        </w:rPr>
        <w:t>)</w:t>
      </w:r>
      <w:r w:rsidR="00CF15E0" w:rsidRPr="00DA67D3">
        <w:rPr>
          <w:rFonts w:ascii="Palatino Linotype" w:hAnsi="Palatino Linotype" w:cs="Times New Roman"/>
          <w:color w:val="000000" w:themeColor="text1"/>
          <w:sz w:val="24"/>
          <w:szCs w:val="24"/>
        </w:rPr>
        <w:t>.</w:t>
      </w:r>
      <w:r w:rsidR="00AB3CF5" w:rsidRPr="00DA67D3">
        <w:rPr>
          <w:rFonts w:ascii="Palatino Linotype" w:hAnsi="Palatino Linotype" w:cs="Times New Roman"/>
          <w:color w:val="000000" w:themeColor="text1"/>
          <w:sz w:val="24"/>
          <w:szCs w:val="24"/>
        </w:rPr>
        <w:tab/>
      </w:r>
      <w:r w:rsidR="00AB3CF5" w:rsidRPr="00DA67D3">
        <w:rPr>
          <w:rFonts w:ascii="Palatino Linotype" w:hAnsi="Palatino Linotype" w:cs="Times New Roman"/>
          <w:color w:val="000000" w:themeColor="text1"/>
          <w:sz w:val="24"/>
          <w:szCs w:val="24"/>
        </w:rPr>
        <w:tab/>
      </w:r>
      <w:r w:rsidR="00AB3CF5" w:rsidRPr="00DA67D3">
        <w:rPr>
          <w:rFonts w:ascii="Palatino Linotype" w:hAnsi="Palatino Linotype" w:cs="Times New Roman"/>
          <w:color w:val="000000" w:themeColor="text1"/>
          <w:sz w:val="24"/>
          <w:szCs w:val="24"/>
        </w:rPr>
        <w:tab/>
      </w:r>
      <w:r w:rsidR="00993671">
        <w:rPr>
          <w:rFonts w:ascii="Palatino Linotype" w:hAnsi="Palatino Linotype" w:cs="Times New Roman"/>
          <w:color w:val="000000" w:themeColor="text1"/>
          <w:sz w:val="24"/>
          <w:szCs w:val="24"/>
        </w:rPr>
        <w:tab/>
      </w:r>
      <w:r w:rsidR="00993671">
        <w:rPr>
          <w:rFonts w:ascii="Palatino Linotype" w:hAnsi="Palatino Linotype" w:cs="Times New Roman"/>
          <w:color w:val="000000" w:themeColor="text1"/>
          <w:sz w:val="24"/>
          <w:szCs w:val="24"/>
        </w:rPr>
        <w:tab/>
      </w:r>
      <w:r w:rsidR="00993671">
        <w:rPr>
          <w:rFonts w:ascii="Palatino Linotype" w:hAnsi="Palatino Linotype" w:cs="Times New Roman"/>
          <w:color w:val="000000" w:themeColor="text1"/>
          <w:sz w:val="24"/>
          <w:szCs w:val="24"/>
        </w:rPr>
        <w:tab/>
      </w:r>
      <w:r w:rsidR="00993671">
        <w:rPr>
          <w:rFonts w:ascii="Palatino Linotype" w:hAnsi="Palatino Linotype" w:cs="Times New Roman"/>
          <w:color w:val="000000" w:themeColor="text1"/>
          <w:sz w:val="24"/>
          <w:szCs w:val="24"/>
        </w:rPr>
        <w:tab/>
      </w:r>
      <w:r w:rsidR="00993671">
        <w:rPr>
          <w:rFonts w:ascii="Palatino Linotype" w:hAnsi="Palatino Linotype" w:cs="Times New Roman"/>
          <w:color w:val="000000" w:themeColor="text1"/>
          <w:sz w:val="24"/>
          <w:szCs w:val="24"/>
        </w:rPr>
        <w:tab/>
      </w:r>
      <w:r w:rsidR="00993671">
        <w:rPr>
          <w:rFonts w:ascii="Palatino Linotype" w:hAnsi="Palatino Linotype" w:cs="Times New Roman"/>
          <w:color w:val="000000" w:themeColor="text1"/>
          <w:sz w:val="24"/>
          <w:szCs w:val="24"/>
        </w:rPr>
        <w:tab/>
      </w:r>
      <w:r w:rsidR="00993671">
        <w:rPr>
          <w:rFonts w:ascii="Palatino Linotype" w:hAnsi="Palatino Linotype" w:cs="Times New Roman"/>
          <w:color w:val="000000" w:themeColor="text1"/>
          <w:sz w:val="24"/>
          <w:szCs w:val="24"/>
        </w:rPr>
        <w:tab/>
      </w:r>
      <w:r w:rsidR="007F2089" w:rsidRPr="00DA67D3">
        <w:rPr>
          <w:rFonts w:ascii="Palatino Linotype" w:hAnsi="Palatino Linotype" w:cs="Times New Roman"/>
          <w:color w:val="000000" w:themeColor="text1"/>
          <w:sz w:val="24"/>
          <w:szCs w:val="24"/>
        </w:rPr>
        <w:t>S různorodostí rolí sociálního pracovníka se také pojí čtyři základní typy chápání sociální práce podle Musila</w:t>
      </w:r>
      <w:r w:rsidR="002C7556" w:rsidRPr="00DA67D3">
        <w:rPr>
          <w:rFonts w:ascii="Palatino Linotype" w:hAnsi="Palatino Linotype" w:cs="Times New Roman"/>
          <w:color w:val="000000" w:themeColor="text1"/>
          <w:sz w:val="24"/>
          <w:szCs w:val="24"/>
        </w:rPr>
        <w:t xml:space="preserve"> (200</w:t>
      </w:r>
      <w:r w:rsidR="00B77D5D" w:rsidRPr="00DA67D3">
        <w:rPr>
          <w:rFonts w:ascii="Palatino Linotype" w:hAnsi="Palatino Linotype" w:cs="Times New Roman"/>
          <w:color w:val="000000" w:themeColor="text1"/>
          <w:sz w:val="24"/>
          <w:szCs w:val="24"/>
        </w:rPr>
        <w:t>8</w:t>
      </w:r>
      <w:r w:rsidR="002C7556" w:rsidRPr="00DA67D3">
        <w:rPr>
          <w:rFonts w:ascii="Palatino Linotype" w:hAnsi="Palatino Linotype" w:cs="Times New Roman"/>
          <w:color w:val="000000" w:themeColor="text1"/>
          <w:sz w:val="24"/>
          <w:szCs w:val="24"/>
        </w:rPr>
        <w:t xml:space="preserve">). </w:t>
      </w:r>
      <w:r w:rsidR="003875E2" w:rsidRPr="00DA67D3">
        <w:rPr>
          <w:rFonts w:ascii="Palatino Linotype" w:hAnsi="Palatino Linotype" w:cs="Times New Roman"/>
          <w:color w:val="000000" w:themeColor="text1"/>
          <w:sz w:val="24"/>
          <w:szCs w:val="24"/>
        </w:rPr>
        <w:t xml:space="preserve">Jedná se o administrativní, profesionální, </w:t>
      </w:r>
      <w:r w:rsidR="00AC2147" w:rsidRPr="00DA67D3">
        <w:rPr>
          <w:rFonts w:ascii="Palatino Linotype" w:hAnsi="Palatino Linotype" w:cs="Times New Roman"/>
          <w:color w:val="000000" w:themeColor="text1"/>
          <w:sz w:val="24"/>
          <w:szCs w:val="24"/>
        </w:rPr>
        <w:t xml:space="preserve">filantropické a aktivistické chápání. Administrativní chápání zahrnuje funkci úředníka, který se stará o organizační záležitosti a věci státního charakteru (legislativa, normy, předpisy). Od profesionálního chápání se očekává, že klientovi dokáže poskytnout pomoc v jakékoliv životní </w:t>
      </w:r>
      <w:r w:rsidR="00AC2147" w:rsidRPr="00DA67D3">
        <w:rPr>
          <w:rFonts w:ascii="Palatino Linotype" w:hAnsi="Palatino Linotype" w:cs="Times New Roman"/>
          <w:color w:val="000000" w:themeColor="text1"/>
          <w:sz w:val="24"/>
          <w:szCs w:val="24"/>
        </w:rPr>
        <w:lastRenderedPageBreak/>
        <w:t xml:space="preserve">situaci a bude jednat vždy v zájmu svého klienta s rozumem a citem. Filantropická funkce staví klienta a pracovníka do blízkého vztahu a porozumění. </w:t>
      </w:r>
      <w:r w:rsidR="00D55D8C" w:rsidRPr="00DA67D3">
        <w:rPr>
          <w:rFonts w:ascii="Palatino Linotype" w:hAnsi="Palatino Linotype" w:cs="Times New Roman"/>
          <w:color w:val="000000" w:themeColor="text1"/>
          <w:sz w:val="24"/>
          <w:szCs w:val="24"/>
        </w:rPr>
        <w:t>Sociální pracovník by měl být empatický, ochotný a vnímavý</w:t>
      </w:r>
      <w:r w:rsidR="000A2716" w:rsidRPr="00DA67D3">
        <w:rPr>
          <w:rFonts w:ascii="Palatino Linotype" w:hAnsi="Palatino Linotype" w:cs="Times New Roman"/>
          <w:color w:val="000000" w:themeColor="text1"/>
          <w:sz w:val="24"/>
          <w:szCs w:val="24"/>
        </w:rPr>
        <w:t xml:space="preserve"> k individuálním potřebám klienta. </w:t>
      </w:r>
      <w:r w:rsidR="00D55D8C" w:rsidRPr="00DA67D3">
        <w:rPr>
          <w:rFonts w:ascii="Palatino Linotype" w:hAnsi="Palatino Linotype" w:cs="Times New Roman"/>
          <w:color w:val="000000" w:themeColor="text1"/>
          <w:sz w:val="24"/>
          <w:szCs w:val="24"/>
        </w:rPr>
        <w:t>Aktivistická orientace staví pracovníka do zastupující role klientů, kteří se cítí nejistě a neprosazují své zájmy.  Musil (200</w:t>
      </w:r>
      <w:r w:rsidR="00B77D5D" w:rsidRPr="00DA67D3">
        <w:rPr>
          <w:rFonts w:ascii="Palatino Linotype" w:hAnsi="Palatino Linotype" w:cs="Times New Roman"/>
          <w:color w:val="000000" w:themeColor="text1"/>
          <w:sz w:val="24"/>
          <w:szCs w:val="24"/>
        </w:rPr>
        <w:t>8</w:t>
      </w:r>
      <w:r w:rsidR="00D55D8C" w:rsidRPr="00DA67D3">
        <w:rPr>
          <w:rFonts w:ascii="Palatino Linotype" w:hAnsi="Palatino Linotype" w:cs="Times New Roman"/>
          <w:color w:val="000000" w:themeColor="text1"/>
          <w:sz w:val="24"/>
          <w:szCs w:val="24"/>
        </w:rPr>
        <w:t>) je toho názoru, že t</w:t>
      </w:r>
      <w:r w:rsidR="00B77D5D" w:rsidRPr="00DA67D3">
        <w:rPr>
          <w:rFonts w:ascii="Palatino Linotype" w:hAnsi="Palatino Linotype" w:cs="Times New Roman"/>
          <w:color w:val="000000" w:themeColor="text1"/>
          <w:sz w:val="24"/>
          <w:szCs w:val="24"/>
        </w:rPr>
        <w:t>a</w:t>
      </w:r>
      <w:r w:rsidR="00D55D8C" w:rsidRPr="00DA67D3">
        <w:rPr>
          <w:rFonts w:ascii="Palatino Linotype" w:hAnsi="Palatino Linotype" w:cs="Times New Roman"/>
          <w:color w:val="000000" w:themeColor="text1"/>
          <w:sz w:val="24"/>
          <w:szCs w:val="24"/>
        </w:rPr>
        <w:t>to čtyři chápaní pomoci nedokáž</w:t>
      </w:r>
      <w:r w:rsidR="000A2716" w:rsidRPr="00DA67D3">
        <w:rPr>
          <w:rFonts w:ascii="Palatino Linotype" w:hAnsi="Palatino Linotype" w:cs="Times New Roman"/>
          <w:color w:val="000000" w:themeColor="text1"/>
          <w:sz w:val="24"/>
          <w:szCs w:val="24"/>
        </w:rPr>
        <w:t>ou</w:t>
      </w:r>
      <w:r w:rsidR="00D55D8C" w:rsidRPr="00DA67D3">
        <w:rPr>
          <w:rFonts w:ascii="Palatino Linotype" w:hAnsi="Palatino Linotype" w:cs="Times New Roman"/>
          <w:color w:val="000000" w:themeColor="text1"/>
          <w:sz w:val="24"/>
          <w:szCs w:val="24"/>
        </w:rPr>
        <w:t xml:space="preserve"> jiné pomáhající profese lidem nabídnout a tím pádem jim </w:t>
      </w:r>
      <w:r w:rsidR="00A557ED">
        <w:rPr>
          <w:rFonts w:ascii="Palatino Linotype" w:hAnsi="Palatino Linotype" w:cs="Times New Roman"/>
          <w:color w:val="000000" w:themeColor="text1"/>
          <w:sz w:val="24"/>
          <w:szCs w:val="24"/>
        </w:rPr>
        <w:t xml:space="preserve">nemohou </w:t>
      </w:r>
      <w:r w:rsidR="00D55D8C" w:rsidRPr="00DA67D3">
        <w:rPr>
          <w:rFonts w:ascii="Palatino Linotype" w:hAnsi="Palatino Linotype" w:cs="Times New Roman"/>
          <w:color w:val="000000" w:themeColor="text1"/>
          <w:sz w:val="24"/>
          <w:szCs w:val="24"/>
        </w:rPr>
        <w:t>pomoci</w:t>
      </w:r>
      <w:r w:rsidR="008E12BB" w:rsidRPr="00DA67D3">
        <w:rPr>
          <w:rFonts w:ascii="Palatino Linotype" w:hAnsi="Palatino Linotype" w:cs="Times New Roman"/>
          <w:color w:val="000000" w:themeColor="text1"/>
          <w:sz w:val="24"/>
          <w:szCs w:val="24"/>
        </w:rPr>
        <w:t xml:space="preserve"> tak jako sociální pracovník.</w:t>
      </w:r>
      <w:r w:rsidR="00AB3CF5" w:rsidRPr="00DA67D3">
        <w:rPr>
          <w:rFonts w:ascii="Palatino Linotype" w:hAnsi="Palatino Linotype" w:cs="Times New Roman"/>
          <w:color w:val="000000" w:themeColor="text1"/>
          <w:sz w:val="24"/>
          <w:szCs w:val="24"/>
        </w:rPr>
        <w:tab/>
      </w:r>
      <w:r w:rsidR="00600C3B" w:rsidRPr="00DA67D3">
        <w:rPr>
          <w:rFonts w:ascii="Palatino Linotype" w:hAnsi="Palatino Linotype" w:cs="Times New Roman"/>
          <w:color w:val="000000" w:themeColor="text1"/>
          <w:sz w:val="24"/>
          <w:szCs w:val="24"/>
        </w:rPr>
        <w:t>Č</w:t>
      </w:r>
      <w:r w:rsidR="00F26CE8" w:rsidRPr="00DA67D3">
        <w:rPr>
          <w:rFonts w:ascii="Palatino Linotype" w:hAnsi="Palatino Linotype" w:cs="Times New Roman"/>
          <w:color w:val="000000" w:themeColor="text1"/>
          <w:sz w:val="24"/>
          <w:szCs w:val="24"/>
        </w:rPr>
        <w:t xml:space="preserve">lověk musí absolvovat speciální studium, aby se stal kvalifikovaným odborníkem. Nutností je vysokoškolské studium oboru sociální práce i výkon praxe. Sociální pracovník musí </w:t>
      </w:r>
      <w:r w:rsidR="00F26CE8" w:rsidRPr="00DA67D3">
        <w:rPr>
          <w:rFonts w:ascii="Palatino Linotype" w:hAnsi="Palatino Linotype" w:cs="Times New Roman"/>
          <w:i/>
          <w:iCs/>
          <w:color w:val="000000" w:themeColor="text1"/>
          <w:sz w:val="24"/>
          <w:szCs w:val="24"/>
        </w:rPr>
        <w:t>„používat své znalosti a dovednosti při poskytování sociálních služeb klientům, kterými mohou být jednotlivci, rodiny, skupiny, komunity, organizace nebo společnost jako celek“</w:t>
      </w:r>
      <w:r w:rsidR="00F26CE8" w:rsidRPr="00DA67D3">
        <w:rPr>
          <w:rFonts w:ascii="Palatino Linotype" w:hAnsi="Palatino Linotype" w:cs="Times New Roman"/>
          <w:color w:val="000000" w:themeColor="text1"/>
          <w:sz w:val="24"/>
          <w:szCs w:val="24"/>
        </w:rPr>
        <w:t xml:space="preserve"> (</w:t>
      </w:r>
      <w:proofErr w:type="spellStart"/>
      <w:r w:rsidR="00F26CE8" w:rsidRPr="00DA67D3">
        <w:rPr>
          <w:rFonts w:ascii="Palatino Linotype" w:hAnsi="Palatino Linotype" w:cs="Times New Roman"/>
          <w:color w:val="000000" w:themeColor="text1"/>
          <w:sz w:val="24"/>
          <w:szCs w:val="24"/>
        </w:rPr>
        <w:t>Barker</w:t>
      </w:r>
      <w:proofErr w:type="spellEnd"/>
      <w:r w:rsidR="00F26CE8" w:rsidRPr="00DA67D3">
        <w:rPr>
          <w:rFonts w:ascii="Palatino Linotype" w:hAnsi="Palatino Linotype" w:cs="Times New Roman"/>
          <w:color w:val="000000" w:themeColor="text1"/>
          <w:sz w:val="24"/>
          <w:szCs w:val="24"/>
        </w:rPr>
        <w:t>, 2003, s. 410)</w:t>
      </w:r>
      <w:r w:rsidR="00B77D5D" w:rsidRPr="00DA67D3">
        <w:rPr>
          <w:rFonts w:ascii="Palatino Linotype" w:hAnsi="Palatino Linotype" w:cs="Times New Roman"/>
          <w:color w:val="000000" w:themeColor="text1"/>
          <w:sz w:val="24"/>
          <w:szCs w:val="24"/>
        </w:rPr>
        <w:t>.</w:t>
      </w:r>
      <w:r w:rsidR="00F26CE8" w:rsidRPr="00DA67D3">
        <w:rPr>
          <w:rFonts w:ascii="Palatino Linotype" w:hAnsi="Palatino Linotype" w:cs="Times New Roman"/>
          <w:color w:val="000000" w:themeColor="text1"/>
          <w:sz w:val="24"/>
          <w:szCs w:val="24"/>
        </w:rPr>
        <w:t xml:space="preserve"> </w:t>
      </w:r>
      <w:r w:rsidR="00FA10EE" w:rsidRPr="00DA67D3">
        <w:rPr>
          <w:rFonts w:ascii="Palatino Linotype" w:hAnsi="Palatino Linotype" w:cs="Times New Roman"/>
          <w:color w:val="000000" w:themeColor="text1"/>
          <w:sz w:val="24"/>
          <w:szCs w:val="24"/>
        </w:rPr>
        <w:t xml:space="preserve">Praxe </w:t>
      </w:r>
      <w:r w:rsidR="00F26CE8" w:rsidRPr="00DA67D3">
        <w:rPr>
          <w:rFonts w:ascii="Palatino Linotype" w:hAnsi="Palatino Linotype" w:cs="Times New Roman"/>
          <w:color w:val="000000" w:themeColor="text1"/>
          <w:sz w:val="24"/>
          <w:szCs w:val="24"/>
        </w:rPr>
        <w:t>je většinou zahrnuta jako povinnost v samotném studiu. Dalším kritériem je i předpoklad zdravotní způsobilosti.</w:t>
      </w:r>
      <w:r w:rsidR="004E415A" w:rsidRPr="00DA67D3">
        <w:rPr>
          <w:rFonts w:ascii="Palatino Linotype" w:hAnsi="Palatino Linotype" w:cs="Times New Roman"/>
          <w:color w:val="000000" w:themeColor="text1"/>
          <w:sz w:val="24"/>
          <w:szCs w:val="24"/>
        </w:rPr>
        <w:t xml:space="preserve"> Sociální pracovníci OSPOD</w:t>
      </w:r>
      <w:r w:rsidR="00A557ED">
        <w:rPr>
          <w:rFonts w:ascii="Palatino Linotype" w:hAnsi="Palatino Linotype" w:cs="Times New Roman"/>
          <w:color w:val="000000" w:themeColor="text1"/>
          <w:sz w:val="24"/>
          <w:szCs w:val="24"/>
        </w:rPr>
        <w:t xml:space="preserve"> </w:t>
      </w:r>
      <w:r w:rsidR="004E415A" w:rsidRPr="00DA67D3">
        <w:rPr>
          <w:rFonts w:ascii="Palatino Linotype" w:hAnsi="Palatino Linotype" w:cs="Times New Roman"/>
          <w:color w:val="000000" w:themeColor="text1"/>
          <w:sz w:val="24"/>
          <w:szCs w:val="24"/>
        </w:rPr>
        <w:t>musí ještě složit zkoušku zvláštní odborné způsobilosti, ve které mají prokázat znalosti a dovednosti pro výkon správní činnosti při sociálně právní ochraně dětí.</w:t>
      </w:r>
      <w:r w:rsidR="00600C3B" w:rsidRPr="00DA67D3">
        <w:rPr>
          <w:rFonts w:ascii="Palatino Linotype" w:hAnsi="Palatino Linotype" w:cs="Times New Roman"/>
          <w:color w:val="000000" w:themeColor="text1"/>
          <w:sz w:val="24"/>
          <w:szCs w:val="24"/>
        </w:rPr>
        <w:tab/>
      </w:r>
      <w:r w:rsidR="00600C3B" w:rsidRPr="00DA67D3">
        <w:rPr>
          <w:rFonts w:ascii="Palatino Linotype" w:hAnsi="Palatino Linotype" w:cs="Times New Roman"/>
          <w:color w:val="000000" w:themeColor="text1"/>
          <w:sz w:val="24"/>
          <w:szCs w:val="24"/>
        </w:rPr>
        <w:tab/>
      </w:r>
      <w:r w:rsidR="00600C3B" w:rsidRPr="00DA67D3">
        <w:rPr>
          <w:rFonts w:ascii="Palatino Linotype" w:hAnsi="Palatino Linotype" w:cs="Times New Roman"/>
          <w:color w:val="000000" w:themeColor="text1"/>
          <w:sz w:val="24"/>
          <w:szCs w:val="24"/>
        </w:rPr>
        <w:tab/>
      </w:r>
      <w:r w:rsidR="00600C3B" w:rsidRPr="00DA67D3">
        <w:rPr>
          <w:rFonts w:ascii="Palatino Linotype" w:hAnsi="Palatino Linotype" w:cs="Times New Roman"/>
          <w:color w:val="000000" w:themeColor="text1"/>
          <w:sz w:val="24"/>
          <w:szCs w:val="24"/>
        </w:rPr>
        <w:tab/>
      </w:r>
      <w:r w:rsidR="00A557ED">
        <w:rPr>
          <w:rFonts w:ascii="Palatino Linotype" w:hAnsi="Palatino Linotype" w:cs="Times New Roman"/>
          <w:color w:val="000000" w:themeColor="text1"/>
          <w:sz w:val="24"/>
          <w:szCs w:val="24"/>
        </w:rPr>
        <w:tab/>
      </w:r>
      <w:r w:rsidR="00A557ED">
        <w:rPr>
          <w:rFonts w:ascii="Palatino Linotype" w:hAnsi="Palatino Linotype" w:cs="Times New Roman"/>
          <w:color w:val="000000" w:themeColor="text1"/>
          <w:sz w:val="24"/>
          <w:szCs w:val="24"/>
        </w:rPr>
        <w:tab/>
      </w:r>
      <w:r w:rsidR="00A557ED">
        <w:rPr>
          <w:rFonts w:ascii="Palatino Linotype" w:hAnsi="Palatino Linotype" w:cs="Times New Roman"/>
          <w:color w:val="000000" w:themeColor="text1"/>
          <w:sz w:val="24"/>
          <w:szCs w:val="24"/>
        </w:rPr>
        <w:tab/>
      </w:r>
      <w:r w:rsidR="00A557ED">
        <w:rPr>
          <w:rFonts w:ascii="Palatino Linotype" w:hAnsi="Palatino Linotype" w:cs="Times New Roman"/>
          <w:color w:val="000000" w:themeColor="text1"/>
          <w:sz w:val="24"/>
          <w:szCs w:val="24"/>
        </w:rPr>
        <w:tab/>
      </w:r>
      <w:r w:rsidR="00A557ED">
        <w:rPr>
          <w:rFonts w:ascii="Palatino Linotype" w:hAnsi="Palatino Linotype" w:cs="Times New Roman"/>
          <w:color w:val="000000" w:themeColor="text1"/>
          <w:sz w:val="24"/>
          <w:szCs w:val="24"/>
        </w:rPr>
        <w:tab/>
      </w:r>
      <w:r w:rsidR="00A557ED">
        <w:rPr>
          <w:rFonts w:ascii="Palatino Linotype" w:hAnsi="Palatino Linotype" w:cs="Times New Roman"/>
          <w:color w:val="000000" w:themeColor="text1"/>
          <w:sz w:val="24"/>
          <w:szCs w:val="24"/>
        </w:rPr>
        <w:tab/>
      </w:r>
      <w:r w:rsidR="00A557ED">
        <w:rPr>
          <w:rFonts w:ascii="Palatino Linotype" w:hAnsi="Palatino Linotype" w:cs="Times New Roman"/>
          <w:color w:val="000000" w:themeColor="text1"/>
          <w:sz w:val="24"/>
          <w:szCs w:val="24"/>
        </w:rPr>
        <w:tab/>
      </w:r>
      <w:r w:rsidR="00F26CE8" w:rsidRPr="00DA67D3">
        <w:rPr>
          <w:rFonts w:ascii="Palatino Linotype" w:hAnsi="Palatino Linotype" w:cs="Times New Roman"/>
          <w:color w:val="000000" w:themeColor="text1"/>
          <w:sz w:val="24"/>
          <w:szCs w:val="24"/>
        </w:rPr>
        <w:t>Tradičně roli sociálního pracovníka vykonávají spíše ženy, což tuto profesi řadí ve společnosti mezi nižší prestiž. Horší postavení si zasloužila i tím, že ji mohou provádět i nekvalifikované osoby jako např. dobrovolníci či jen zaškolení pracovníci.</w:t>
      </w:r>
    </w:p>
    <w:p w14:paraId="125B8780" w14:textId="65B85BBA" w:rsidR="00807895" w:rsidRPr="00DA67D3" w:rsidRDefault="00993671" w:rsidP="0013525A">
      <w:pPr>
        <w:pStyle w:val="Nadpis2"/>
        <w:numPr>
          <w:ilvl w:val="1"/>
          <w:numId w:val="10"/>
        </w:numPr>
        <w:spacing w:before="0" w:after="0" w:line="360" w:lineRule="auto"/>
        <w:ind w:left="360"/>
        <w:rPr>
          <w:rFonts w:ascii="Palatino Linotype" w:hAnsi="Palatino Linotype" w:cs="Times New Roman"/>
          <w:color w:val="000000" w:themeColor="text1"/>
          <w:sz w:val="24"/>
          <w:szCs w:val="24"/>
        </w:rPr>
      </w:pPr>
      <w:r>
        <w:rPr>
          <w:rStyle w:val="Nadpis2Char"/>
          <w:rFonts w:ascii="Palatino Linotype" w:hAnsi="Palatino Linotype"/>
        </w:rPr>
        <w:t xml:space="preserve"> </w:t>
      </w:r>
      <w:r w:rsidR="0013525A">
        <w:rPr>
          <w:rStyle w:val="Nadpis2Char"/>
          <w:rFonts w:ascii="Palatino Linotype" w:hAnsi="Palatino Linotype"/>
        </w:rPr>
        <w:tab/>
      </w:r>
      <w:bookmarkStart w:id="7" w:name="_Toc69707646"/>
      <w:r w:rsidR="00807895" w:rsidRPr="00DA67D3">
        <w:rPr>
          <w:rStyle w:val="Nadpis2Char"/>
          <w:rFonts w:ascii="Palatino Linotype" w:hAnsi="Palatino Linotype"/>
        </w:rPr>
        <w:t>ORGÁNY SOCIÁLNĚ-PRÁVNÍ OCHRANY DĚTÍ</w:t>
      </w:r>
      <w:r w:rsidR="00E20EF0" w:rsidRPr="00DA67D3">
        <w:rPr>
          <w:rStyle w:val="Nadpis2Char"/>
          <w:rFonts w:ascii="Palatino Linotype" w:hAnsi="Palatino Linotype"/>
        </w:rPr>
        <w:t xml:space="preserve"> (OSPOD)</w:t>
      </w:r>
      <w:bookmarkEnd w:id="7"/>
    </w:p>
    <w:p w14:paraId="5C69EE53" w14:textId="354CA6DB" w:rsidR="00576E02" w:rsidRPr="00DA67D3" w:rsidRDefault="0013002E" w:rsidP="0013525A">
      <w:pPr>
        <w:spacing w:after="0" w:line="360" w:lineRule="auto"/>
        <w:ind w:firstLine="708"/>
        <w:jc w:val="both"/>
        <w:rPr>
          <w:rFonts w:ascii="Palatino Linotype" w:hAnsi="Palatino Linotype" w:cs="Times New Roman"/>
          <w:color w:val="000000" w:themeColor="text1"/>
          <w:sz w:val="24"/>
          <w:szCs w:val="24"/>
        </w:rPr>
      </w:pPr>
      <w:r w:rsidRPr="00DA67D3">
        <w:rPr>
          <w:rFonts w:ascii="Palatino Linotype" w:hAnsi="Palatino Linotype" w:cs="Times New Roman"/>
          <w:color w:val="000000" w:themeColor="text1"/>
          <w:sz w:val="24"/>
          <w:szCs w:val="24"/>
        </w:rPr>
        <w:t xml:space="preserve">Ve své empirické části výzkumu budu zkoumat sociální pracovníky OSPODU. Proto je zcela nezbytné, abych tento státní orgán představila a s ním i další orgány, které s ním spolupracují. </w:t>
      </w:r>
      <w:r w:rsidRPr="00DA67D3">
        <w:rPr>
          <w:rFonts w:ascii="Palatino Linotype" w:hAnsi="Palatino Linotype" w:cs="Times New Roman"/>
          <w:color w:val="000000" w:themeColor="text1"/>
          <w:sz w:val="24"/>
          <w:szCs w:val="24"/>
        </w:rPr>
        <w:tab/>
      </w:r>
      <w:r w:rsidRPr="00DA67D3">
        <w:rPr>
          <w:rFonts w:ascii="Palatino Linotype" w:hAnsi="Palatino Linotype" w:cs="Times New Roman"/>
          <w:color w:val="000000" w:themeColor="text1"/>
          <w:sz w:val="24"/>
          <w:szCs w:val="24"/>
        </w:rPr>
        <w:tab/>
      </w:r>
      <w:r w:rsidRPr="00DA67D3">
        <w:rPr>
          <w:rFonts w:ascii="Palatino Linotype" w:hAnsi="Palatino Linotype" w:cs="Times New Roman"/>
          <w:color w:val="000000" w:themeColor="text1"/>
          <w:sz w:val="24"/>
          <w:szCs w:val="24"/>
        </w:rPr>
        <w:tab/>
      </w:r>
      <w:r w:rsidRPr="00DA67D3">
        <w:rPr>
          <w:rFonts w:ascii="Palatino Linotype" w:hAnsi="Palatino Linotype" w:cs="Times New Roman"/>
          <w:color w:val="000000" w:themeColor="text1"/>
          <w:sz w:val="24"/>
          <w:szCs w:val="24"/>
        </w:rPr>
        <w:tab/>
      </w:r>
      <w:r w:rsidRPr="00DA67D3">
        <w:rPr>
          <w:rFonts w:ascii="Palatino Linotype" w:hAnsi="Palatino Linotype" w:cs="Times New Roman"/>
          <w:color w:val="000000" w:themeColor="text1"/>
          <w:sz w:val="24"/>
          <w:szCs w:val="24"/>
        </w:rPr>
        <w:tab/>
      </w:r>
      <w:r w:rsidRPr="00DA67D3">
        <w:rPr>
          <w:rFonts w:ascii="Palatino Linotype" w:hAnsi="Palatino Linotype" w:cs="Times New Roman"/>
          <w:color w:val="000000" w:themeColor="text1"/>
          <w:sz w:val="24"/>
          <w:szCs w:val="24"/>
        </w:rPr>
        <w:tab/>
      </w:r>
      <w:r w:rsidR="00807895" w:rsidRPr="00DA67D3">
        <w:rPr>
          <w:rFonts w:ascii="Palatino Linotype" w:hAnsi="Palatino Linotype" w:cs="Times New Roman"/>
          <w:i/>
          <w:iCs/>
          <w:color w:val="000000" w:themeColor="text1"/>
          <w:sz w:val="24"/>
          <w:szCs w:val="24"/>
        </w:rPr>
        <w:t xml:space="preserve">„Orgán sociálněprávní ochrany dětí je státní orgán, jehož úkolem je chránit zájmy nezletilých dětí. Těmito orgány v ČR jsou Úřad pro mezinárodněprávní </w:t>
      </w:r>
      <w:r w:rsidR="00807895" w:rsidRPr="00DA67D3">
        <w:rPr>
          <w:rFonts w:ascii="Palatino Linotype" w:hAnsi="Palatino Linotype" w:cs="Times New Roman"/>
          <w:i/>
          <w:iCs/>
          <w:color w:val="000000" w:themeColor="text1"/>
          <w:sz w:val="24"/>
          <w:szCs w:val="24"/>
        </w:rPr>
        <w:lastRenderedPageBreak/>
        <w:t>ochranu dětí, Ministerstvo práce a sociálních věcí, krajské úřady, Úřad práce a obecní úřady obcí s rozšířenou působností i obecní a újezdní úřady“</w:t>
      </w:r>
      <w:r w:rsidR="000B7EEA" w:rsidRPr="00DA67D3">
        <w:rPr>
          <w:rFonts w:ascii="Palatino Linotype" w:hAnsi="Palatino Linotype" w:cs="Times New Roman"/>
          <w:i/>
          <w:iCs/>
          <w:color w:val="000000" w:themeColor="text1"/>
          <w:sz w:val="24"/>
          <w:szCs w:val="24"/>
        </w:rPr>
        <w:t xml:space="preserve"> </w:t>
      </w:r>
      <w:r w:rsidR="000B7EEA" w:rsidRPr="00DA67D3">
        <w:rPr>
          <w:rFonts w:ascii="Palatino Linotype" w:hAnsi="Palatino Linotype" w:cs="Times New Roman"/>
          <w:color w:val="000000" w:themeColor="text1"/>
          <w:sz w:val="24"/>
          <w:szCs w:val="24"/>
        </w:rPr>
        <w:t>(Matoušek, 20</w:t>
      </w:r>
      <w:r w:rsidR="005C2D4F" w:rsidRPr="00DA67D3">
        <w:rPr>
          <w:rFonts w:ascii="Palatino Linotype" w:hAnsi="Palatino Linotype" w:cs="Times New Roman"/>
          <w:color w:val="000000" w:themeColor="text1"/>
          <w:sz w:val="24"/>
          <w:szCs w:val="24"/>
        </w:rPr>
        <w:t>1</w:t>
      </w:r>
      <w:r w:rsidR="000B7EEA" w:rsidRPr="00DA67D3">
        <w:rPr>
          <w:rFonts w:ascii="Palatino Linotype" w:hAnsi="Palatino Linotype" w:cs="Times New Roman"/>
          <w:color w:val="000000" w:themeColor="text1"/>
          <w:sz w:val="24"/>
          <w:szCs w:val="24"/>
        </w:rPr>
        <w:t xml:space="preserve">6, s. </w:t>
      </w:r>
      <w:r w:rsidR="001344B9" w:rsidRPr="00DA67D3">
        <w:rPr>
          <w:rFonts w:ascii="Palatino Linotype" w:hAnsi="Palatino Linotype" w:cs="Times New Roman"/>
          <w:color w:val="000000" w:themeColor="text1"/>
          <w:sz w:val="24"/>
          <w:szCs w:val="24"/>
        </w:rPr>
        <w:t>35</w:t>
      </w:r>
      <w:r w:rsidR="000B7EEA" w:rsidRPr="00DA67D3">
        <w:rPr>
          <w:rFonts w:ascii="Palatino Linotype" w:hAnsi="Palatino Linotype" w:cs="Times New Roman"/>
          <w:color w:val="000000" w:themeColor="text1"/>
          <w:sz w:val="24"/>
          <w:szCs w:val="24"/>
        </w:rPr>
        <w:t>)</w:t>
      </w:r>
      <w:r w:rsidR="00AE5980" w:rsidRPr="00DA67D3">
        <w:rPr>
          <w:rFonts w:ascii="Palatino Linotype" w:hAnsi="Palatino Linotype" w:cs="Times New Roman"/>
          <w:color w:val="000000" w:themeColor="text1"/>
          <w:sz w:val="24"/>
          <w:szCs w:val="24"/>
        </w:rPr>
        <w:t>.</w:t>
      </w:r>
    </w:p>
    <w:p w14:paraId="66E8C22A" w14:textId="4556EAAB" w:rsidR="00C903BC" w:rsidRPr="00DA67D3" w:rsidRDefault="00C903BC" w:rsidP="00DA67D3">
      <w:pPr>
        <w:spacing w:line="360" w:lineRule="auto"/>
        <w:jc w:val="both"/>
        <w:rPr>
          <w:rFonts w:ascii="Palatino Linotype" w:hAnsi="Palatino Linotype" w:cs="Times New Roman"/>
          <w:color w:val="000000" w:themeColor="text1"/>
          <w:sz w:val="24"/>
          <w:szCs w:val="24"/>
        </w:rPr>
      </w:pPr>
      <w:r w:rsidRPr="00DA67D3">
        <w:rPr>
          <w:rFonts w:ascii="Palatino Linotype" w:hAnsi="Palatino Linotype" w:cs="Times New Roman"/>
          <w:color w:val="000000" w:themeColor="text1"/>
          <w:sz w:val="24"/>
          <w:szCs w:val="24"/>
        </w:rPr>
        <w:t xml:space="preserve">Dle zákona </w:t>
      </w:r>
      <w:r w:rsidR="009C16E6" w:rsidRPr="00DA67D3">
        <w:rPr>
          <w:rFonts w:ascii="Palatino Linotype" w:hAnsi="Palatino Linotype" w:cs="Times New Roman"/>
          <w:color w:val="000000" w:themeColor="text1"/>
          <w:sz w:val="24"/>
          <w:szCs w:val="24"/>
        </w:rPr>
        <w:t xml:space="preserve">č. </w:t>
      </w:r>
      <w:r w:rsidRPr="00DA67D3">
        <w:rPr>
          <w:rFonts w:ascii="Palatino Linotype" w:hAnsi="Palatino Linotype" w:cs="Times New Roman"/>
          <w:color w:val="000000" w:themeColor="text1"/>
          <w:sz w:val="24"/>
          <w:szCs w:val="24"/>
        </w:rPr>
        <w:t xml:space="preserve">359/1999 </w:t>
      </w:r>
      <w:r w:rsidR="009C16E6" w:rsidRPr="00DA67D3">
        <w:rPr>
          <w:rFonts w:ascii="Palatino Linotype" w:hAnsi="Palatino Linotype" w:cs="Times New Roman"/>
          <w:color w:val="000000" w:themeColor="text1"/>
          <w:sz w:val="24"/>
          <w:szCs w:val="24"/>
        </w:rPr>
        <w:t xml:space="preserve">Sb., </w:t>
      </w:r>
      <w:r w:rsidRPr="00DA67D3">
        <w:rPr>
          <w:rFonts w:ascii="Palatino Linotype" w:hAnsi="Palatino Linotype" w:cs="Times New Roman"/>
          <w:color w:val="000000" w:themeColor="text1"/>
          <w:sz w:val="24"/>
          <w:szCs w:val="24"/>
        </w:rPr>
        <w:t xml:space="preserve">o sociálně-právní ochraně dětí tuto sociálněprávní ochranu zajišťují </w:t>
      </w:r>
      <w:r w:rsidR="00CA2751" w:rsidRPr="00DA67D3">
        <w:rPr>
          <w:rFonts w:ascii="Palatino Linotype" w:hAnsi="Palatino Linotype" w:cs="Times New Roman"/>
          <w:color w:val="000000" w:themeColor="text1"/>
          <w:sz w:val="24"/>
          <w:szCs w:val="24"/>
        </w:rPr>
        <w:t xml:space="preserve">tyto </w:t>
      </w:r>
      <w:r w:rsidRPr="00DA67D3">
        <w:rPr>
          <w:rFonts w:ascii="Palatino Linotype" w:hAnsi="Palatino Linotype" w:cs="Times New Roman"/>
          <w:color w:val="000000" w:themeColor="text1"/>
          <w:sz w:val="24"/>
          <w:szCs w:val="24"/>
        </w:rPr>
        <w:t>orgány:</w:t>
      </w:r>
    </w:p>
    <w:p w14:paraId="0A6DA133" w14:textId="77777777" w:rsidR="00C903BC" w:rsidRPr="00DA67D3" w:rsidRDefault="00C903BC" w:rsidP="00DA67D3">
      <w:pPr>
        <w:pStyle w:val="Odstavecseseznamem"/>
        <w:numPr>
          <w:ilvl w:val="0"/>
          <w:numId w:val="2"/>
        </w:numPr>
        <w:spacing w:line="360" w:lineRule="auto"/>
        <w:jc w:val="both"/>
        <w:rPr>
          <w:rFonts w:ascii="Palatino Linotype" w:hAnsi="Palatino Linotype" w:cs="Times New Roman"/>
          <w:color w:val="000000" w:themeColor="text1"/>
          <w:sz w:val="24"/>
          <w:szCs w:val="24"/>
        </w:rPr>
      </w:pPr>
      <w:r w:rsidRPr="00DA67D3">
        <w:rPr>
          <w:rFonts w:ascii="Palatino Linotype" w:hAnsi="Palatino Linotype" w:cs="Times New Roman"/>
          <w:color w:val="000000" w:themeColor="text1"/>
          <w:sz w:val="24"/>
          <w:szCs w:val="24"/>
        </w:rPr>
        <w:t>krajské úřady,</w:t>
      </w:r>
    </w:p>
    <w:p w14:paraId="2ACDD022" w14:textId="77777777" w:rsidR="00C903BC" w:rsidRPr="00DA67D3" w:rsidRDefault="00C903BC" w:rsidP="00DA67D3">
      <w:pPr>
        <w:pStyle w:val="Odstavecseseznamem"/>
        <w:numPr>
          <w:ilvl w:val="0"/>
          <w:numId w:val="2"/>
        </w:numPr>
        <w:spacing w:line="360" w:lineRule="auto"/>
        <w:jc w:val="both"/>
        <w:rPr>
          <w:rFonts w:ascii="Palatino Linotype" w:hAnsi="Palatino Linotype" w:cs="Times New Roman"/>
          <w:color w:val="000000" w:themeColor="text1"/>
          <w:sz w:val="24"/>
          <w:szCs w:val="24"/>
        </w:rPr>
      </w:pPr>
      <w:r w:rsidRPr="00DA67D3">
        <w:rPr>
          <w:rFonts w:ascii="Palatino Linotype" w:hAnsi="Palatino Linotype" w:cs="Times New Roman"/>
          <w:color w:val="000000" w:themeColor="text1"/>
          <w:sz w:val="24"/>
          <w:szCs w:val="24"/>
        </w:rPr>
        <w:t>obecní úřady obcí s rozšířenou působností,</w:t>
      </w:r>
    </w:p>
    <w:p w14:paraId="34B68171" w14:textId="77777777" w:rsidR="00C903BC" w:rsidRPr="00DA67D3" w:rsidRDefault="00C903BC" w:rsidP="00DA67D3">
      <w:pPr>
        <w:pStyle w:val="Odstavecseseznamem"/>
        <w:numPr>
          <w:ilvl w:val="0"/>
          <w:numId w:val="2"/>
        </w:numPr>
        <w:spacing w:line="360" w:lineRule="auto"/>
        <w:jc w:val="both"/>
        <w:rPr>
          <w:rFonts w:ascii="Palatino Linotype" w:hAnsi="Palatino Linotype" w:cs="Times New Roman"/>
          <w:color w:val="000000" w:themeColor="text1"/>
          <w:sz w:val="24"/>
          <w:szCs w:val="24"/>
        </w:rPr>
      </w:pPr>
      <w:r w:rsidRPr="00DA67D3">
        <w:rPr>
          <w:rFonts w:ascii="Palatino Linotype" w:hAnsi="Palatino Linotype" w:cs="Times New Roman"/>
          <w:color w:val="000000" w:themeColor="text1"/>
          <w:sz w:val="24"/>
          <w:szCs w:val="24"/>
        </w:rPr>
        <w:t>obecní úřady a újezdní úřady</w:t>
      </w:r>
      <w:r w:rsidRPr="00DA67D3">
        <w:rPr>
          <w:rFonts w:ascii="Palatino Linotype" w:hAnsi="Palatino Linotype" w:cs="Times New Roman"/>
          <w:color w:val="000000" w:themeColor="text1"/>
          <w:sz w:val="20"/>
          <w:szCs w:val="20"/>
          <w:shd w:val="clear" w:color="auto" w:fill="FFFFFF"/>
        </w:rPr>
        <w:t>,</w:t>
      </w:r>
    </w:p>
    <w:p w14:paraId="5890A4C4" w14:textId="77777777" w:rsidR="00C903BC" w:rsidRPr="00DA67D3" w:rsidRDefault="00C903BC" w:rsidP="00DA67D3">
      <w:pPr>
        <w:pStyle w:val="Odstavecseseznamem"/>
        <w:numPr>
          <w:ilvl w:val="0"/>
          <w:numId w:val="2"/>
        </w:numPr>
        <w:spacing w:line="360" w:lineRule="auto"/>
        <w:jc w:val="both"/>
        <w:rPr>
          <w:rFonts w:ascii="Palatino Linotype" w:hAnsi="Palatino Linotype" w:cs="Times New Roman"/>
          <w:color w:val="000000" w:themeColor="text1"/>
          <w:sz w:val="24"/>
          <w:szCs w:val="24"/>
        </w:rPr>
      </w:pPr>
      <w:r w:rsidRPr="00DA67D3">
        <w:rPr>
          <w:rFonts w:ascii="Palatino Linotype" w:hAnsi="Palatino Linotype" w:cs="Times New Roman"/>
          <w:color w:val="000000" w:themeColor="text1"/>
          <w:sz w:val="24"/>
          <w:szCs w:val="24"/>
          <w:shd w:val="clear" w:color="auto" w:fill="FFFFFF"/>
        </w:rPr>
        <w:t>ministerstvo,</w:t>
      </w:r>
    </w:p>
    <w:p w14:paraId="400DCF71" w14:textId="77777777" w:rsidR="00C903BC" w:rsidRPr="00DA67D3" w:rsidRDefault="00C903BC" w:rsidP="00DA67D3">
      <w:pPr>
        <w:pStyle w:val="Odstavecseseznamem"/>
        <w:numPr>
          <w:ilvl w:val="0"/>
          <w:numId w:val="2"/>
        </w:numPr>
        <w:spacing w:line="360" w:lineRule="auto"/>
        <w:jc w:val="both"/>
        <w:rPr>
          <w:rFonts w:ascii="Palatino Linotype" w:hAnsi="Palatino Linotype" w:cs="Times New Roman"/>
          <w:color w:val="000000" w:themeColor="text1"/>
          <w:sz w:val="24"/>
          <w:szCs w:val="24"/>
        </w:rPr>
      </w:pPr>
      <w:r w:rsidRPr="00DA67D3">
        <w:rPr>
          <w:rFonts w:ascii="Palatino Linotype" w:hAnsi="Palatino Linotype" w:cs="Times New Roman"/>
          <w:color w:val="000000" w:themeColor="text1"/>
          <w:sz w:val="24"/>
          <w:szCs w:val="24"/>
          <w:shd w:val="clear" w:color="auto" w:fill="FFFFFF"/>
        </w:rPr>
        <w:t>Úřad,</w:t>
      </w:r>
    </w:p>
    <w:p w14:paraId="6CDBEC87" w14:textId="77777777" w:rsidR="00C903BC" w:rsidRPr="00DA67D3" w:rsidRDefault="00C903BC" w:rsidP="00DA67D3">
      <w:pPr>
        <w:pStyle w:val="Odstavecseseznamem"/>
        <w:numPr>
          <w:ilvl w:val="0"/>
          <w:numId w:val="2"/>
        </w:numPr>
        <w:spacing w:line="360" w:lineRule="auto"/>
        <w:jc w:val="both"/>
        <w:rPr>
          <w:rFonts w:ascii="Palatino Linotype" w:hAnsi="Palatino Linotype" w:cs="Times New Roman"/>
          <w:color w:val="000000" w:themeColor="text1"/>
          <w:sz w:val="24"/>
          <w:szCs w:val="24"/>
        </w:rPr>
      </w:pPr>
      <w:r w:rsidRPr="00DA67D3">
        <w:rPr>
          <w:rFonts w:ascii="Palatino Linotype" w:hAnsi="Palatino Linotype" w:cs="Times New Roman"/>
          <w:color w:val="000000" w:themeColor="text1"/>
          <w:sz w:val="24"/>
          <w:szCs w:val="24"/>
          <w:shd w:val="clear" w:color="auto" w:fill="FFFFFF"/>
        </w:rPr>
        <w:t>Úřad práce České republiky – krajské pobočky a pobočka pro hlavní město Prahu</w:t>
      </w:r>
    </w:p>
    <w:p w14:paraId="4C0DE603" w14:textId="77777777" w:rsidR="004A1FF6" w:rsidRPr="00DA67D3" w:rsidRDefault="00C903BC" w:rsidP="00DA67D3">
      <w:pPr>
        <w:spacing w:line="360" w:lineRule="auto"/>
        <w:ind w:left="360"/>
        <w:jc w:val="both"/>
        <w:rPr>
          <w:rFonts w:ascii="Palatino Linotype" w:hAnsi="Palatino Linotype" w:cs="Times New Roman"/>
          <w:color w:val="000000" w:themeColor="text1"/>
          <w:sz w:val="24"/>
          <w:szCs w:val="24"/>
        </w:rPr>
      </w:pPr>
      <w:r w:rsidRPr="00DA67D3">
        <w:rPr>
          <w:rFonts w:ascii="Palatino Linotype" w:hAnsi="Palatino Linotype" w:cs="Times New Roman"/>
          <w:color w:val="000000" w:themeColor="text1"/>
          <w:sz w:val="24"/>
          <w:szCs w:val="24"/>
        </w:rPr>
        <w:t>Dále tuto ochranu také zajišťují obce a kraje v samostatné působnosti, komise pro sociálně-právní ochranu dětí a další právnické a fyzické osoby, jsou-li výkonem sociálně-právní ochrany dětí pověřeny</w:t>
      </w:r>
      <w:r w:rsidR="00736A72" w:rsidRPr="00DA67D3">
        <w:rPr>
          <w:rFonts w:ascii="Palatino Linotype" w:hAnsi="Palatino Linotype" w:cs="Times New Roman"/>
          <w:color w:val="000000" w:themeColor="text1"/>
          <w:sz w:val="24"/>
          <w:szCs w:val="24"/>
        </w:rPr>
        <w:t>.</w:t>
      </w:r>
    </w:p>
    <w:p w14:paraId="703FA315" w14:textId="75F00B99" w:rsidR="00740522" w:rsidRPr="00DA67D3" w:rsidRDefault="006B0ADE" w:rsidP="0013525A">
      <w:pPr>
        <w:spacing w:line="360" w:lineRule="auto"/>
        <w:ind w:left="360" w:firstLine="348"/>
        <w:jc w:val="both"/>
        <w:rPr>
          <w:rFonts w:ascii="Palatino Linotype" w:hAnsi="Palatino Linotype" w:cs="Times New Roman"/>
          <w:color w:val="000000" w:themeColor="text1"/>
          <w:sz w:val="24"/>
          <w:szCs w:val="24"/>
        </w:rPr>
      </w:pPr>
      <w:r w:rsidRPr="00DA67D3">
        <w:rPr>
          <w:rFonts w:ascii="Palatino Linotype" w:hAnsi="Palatino Linotype" w:cs="Times New Roman"/>
          <w:color w:val="000000" w:themeColor="text1"/>
          <w:sz w:val="24"/>
          <w:szCs w:val="24"/>
        </w:rPr>
        <w:t xml:space="preserve">Sociální pracovníci spolupracují se všemi pověřenými osobami vykonávajícími také </w:t>
      </w:r>
      <w:r w:rsidR="002E617D" w:rsidRPr="00DA67D3">
        <w:rPr>
          <w:rFonts w:ascii="Palatino Linotype" w:hAnsi="Palatino Linotype" w:cs="Times New Roman"/>
          <w:color w:val="000000" w:themeColor="text1"/>
          <w:sz w:val="24"/>
          <w:szCs w:val="24"/>
        </w:rPr>
        <w:t>sociálně-právní ochranu (</w:t>
      </w:r>
      <w:r w:rsidRPr="00DA67D3">
        <w:rPr>
          <w:rFonts w:ascii="Palatino Linotype" w:hAnsi="Palatino Linotype" w:cs="Times New Roman"/>
          <w:color w:val="000000" w:themeColor="text1"/>
          <w:sz w:val="24"/>
          <w:szCs w:val="24"/>
        </w:rPr>
        <w:t>SPO</w:t>
      </w:r>
      <w:r w:rsidR="002E617D" w:rsidRPr="00DA67D3">
        <w:rPr>
          <w:rFonts w:ascii="Palatino Linotype" w:hAnsi="Palatino Linotype" w:cs="Times New Roman"/>
          <w:color w:val="000000" w:themeColor="text1"/>
          <w:sz w:val="24"/>
          <w:szCs w:val="24"/>
        </w:rPr>
        <w:t>)</w:t>
      </w:r>
      <w:r w:rsidRPr="00DA67D3">
        <w:rPr>
          <w:rFonts w:ascii="Palatino Linotype" w:hAnsi="Palatino Linotype" w:cs="Times New Roman"/>
          <w:color w:val="000000" w:themeColor="text1"/>
          <w:sz w:val="24"/>
          <w:szCs w:val="24"/>
        </w:rPr>
        <w:t xml:space="preserve">. Patří sem kooperace s odbory, s dalšími pracovníky, úřadem práce, školami, nemocnicemi, lékaři, policií, státním zastupitelstvem. Se soudem spolupracují v případech </w:t>
      </w:r>
      <w:r w:rsidR="00FD2B28" w:rsidRPr="00DA67D3">
        <w:rPr>
          <w:rFonts w:ascii="Palatino Linotype" w:hAnsi="Palatino Linotype" w:cs="Times New Roman"/>
          <w:color w:val="000000" w:themeColor="text1"/>
          <w:sz w:val="24"/>
          <w:szCs w:val="24"/>
        </w:rPr>
        <w:t>ohledně nezletilého dítěte.</w:t>
      </w:r>
      <w:r w:rsidRPr="00DA67D3">
        <w:rPr>
          <w:rFonts w:ascii="Palatino Linotype" w:hAnsi="Palatino Linotype" w:cs="Times New Roman"/>
          <w:color w:val="000000" w:themeColor="text1"/>
          <w:sz w:val="24"/>
          <w:szCs w:val="24"/>
        </w:rPr>
        <w:t xml:space="preserve"> Informace si předávají také se všemi zařízeními určenými pro ochranu či nápravu dítěte. OSPOD je v kontaktu i s nestátními organizacemi</w:t>
      </w:r>
      <w:r w:rsidR="003B35FE" w:rsidRPr="00DA67D3">
        <w:rPr>
          <w:rFonts w:ascii="Palatino Linotype" w:hAnsi="Palatino Linotype" w:cs="Times New Roman"/>
          <w:color w:val="000000" w:themeColor="text1"/>
          <w:sz w:val="24"/>
          <w:szCs w:val="24"/>
        </w:rPr>
        <w:t xml:space="preserve"> ohrožených dětí. Pracovníci SPOD jsou důležitým spojníkem dalších státních orgánů. Všechny jsou vázáni na sebe a ovlivňováni každým rozhodnutím. Z toho důvodu se pracovníci zúčastňují komunitního plánování sociálních služeb krajů a obcí s rozšířenou působností.</w:t>
      </w:r>
      <w:r w:rsidR="0097688B" w:rsidRPr="00DA67D3">
        <w:rPr>
          <w:rFonts w:ascii="Palatino Linotype" w:hAnsi="Palatino Linotype" w:cs="Times New Roman"/>
          <w:color w:val="000000" w:themeColor="text1"/>
          <w:sz w:val="24"/>
          <w:szCs w:val="24"/>
        </w:rPr>
        <w:t xml:space="preserve"> Vzájemná spolupráce je velmi důležitá především z toho důvodu, že o osudu </w:t>
      </w:r>
      <w:r w:rsidR="00F17999" w:rsidRPr="00DA67D3">
        <w:rPr>
          <w:rFonts w:ascii="Palatino Linotype" w:hAnsi="Palatino Linotype" w:cs="Times New Roman"/>
          <w:color w:val="000000" w:themeColor="text1"/>
          <w:sz w:val="24"/>
          <w:szCs w:val="24"/>
        </w:rPr>
        <w:t>dítěte</w:t>
      </w:r>
      <w:r w:rsidR="0097688B" w:rsidRPr="00DA67D3">
        <w:rPr>
          <w:rFonts w:ascii="Palatino Linotype" w:hAnsi="Palatino Linotype" w:cs="Times New Roman"/>
          <w:color w:val="000000" w:themeColor="text1"/>
          <w:sz w:val="24"/>
          <w:szCs w:val="24"/>
        </w:rPr>
        <w:t xml:space="preserve"> či rodiny jako společenství, by neměl rozhodo</w:t>
      </w:r>
      <w:r w:rsidR="009F46FC" w:rsidRPr="00DA67D3">
        <w:rPr>
          <w:rFonts w:ascii="Palatino Linotype" w:hAnsi="Palatino Linotype" w:cs="Times New Roman"/>
          <w:color w:val="000000" w:themeColor="text1"/>
          <w:sz w:val="24"/>
          <w:szCs w:val="24"/>
        </w:rPr>
        <w:t>vat</w:t>
      </w:r>
      <w:r w:rsidR="0097688B" w:rsidRPr="00DA67D3">
        <w:rPr>
          <w:rFonts w:ascii="Palatino Linotype" w:hAnsi="Palatino Linotype" w:cs="Times New Roman"/>
          <w:color w:val="000000" w:themeColor="text1"/>
          <w:sz w:val="24"/>
          <w:szCs w:val="24"/>
        </w:rPr>
        <w:t xml:space="preserve"> jen jeden. </w:t>
      </w:r>
      <w:r w:rsidR="00B24A52" w:rsidRPr="00DA67D3">
        <w:rPr>
          <w:rFonts w:ascii="Palatino Linotype" w:hAnsi="Palatino Linotype" w:cs="Times New Roman"/>
          <w:color w:val="000000" w:themeColor="text1"/>
          <w:sz w:val="24"/>
          <w:szCs w:val="24"/>
        </w:rPr>
        <w:t>Pokud někde více lidí vidí nějaký problém, pravděpodobně</w:t>
      </w:r>
      <w:r w:rsidR="009F46FC" w:rsidRPr="00DA67D3">
        <w:rPr>
          <w:rFonts w:ascii="Palatino Linotype" w:hAnsi="Palatino Linotype" w:cs="Times New Roman"/>
          <w:color w:val="000000" w:themeColor="text1"/>
          <w:sz w:val="24"/>
          <w:szCs w:val="24"/>
        </w:rPr>
        <w:t xml:space="preserve"> </w:t>
      </w:r>
      <w:r w:rsidR="00B24A52" w:rsidRPr="00DA67D3">
        <w:rPr>
          <w:rFonts w:ascii="Palatino Linotype" w:hAnsi="Palatino Linotype" w:cs="Times New Roman"/>
          <w:color w:val="000000" w:themeColor="text1"/>
          <w:sz w:val="24"/>
          <w:szCs w:val="24"/>
        </w:rPr>
        <w:t xml:space="preserve">nebude něco v pořádku. </w:t>
      </w:r>
    </w:p>
    <w:p w14:paraId="5460538A" w14:textId="355BDCD0" w:rsidR="00200420" w:rsidRPr="00DA67D3" w:rsidRDefault="0013525A" w:rsidP="0013525A">
      <w:pPr>
        <w:pStyle w:val="Nadpis2"/>
        <w:numPr>
          <w:ilvl w:val="1"/>
          <w:numId w:val="10"/>
        </w:numPr>
        <w:spacing w:before="0" w:after="0" w:line="360" w:lineRule="auto"/>
        <w:ind w:left="360"/>
        <w:rPr>
          <w:rFonts w:ascii="Palatino Linotype" w:hAnsi="Palatino Linotype"/>
        </w:rPr>
      </w:pPr>
      <w:r>
        <w:rPr>
          <w:rFonts w:ascii="Palatino Linotype" w:hAnsi="Palatino Linotype"/>
        </w:rPr>
        <w:lastRenderedPageBreak/>
        <w:tab/>
      </w:r>
      <w:bookmarkStart w:id="8" w:name="_Toc69707647"/>
      <w:r w:rsidR="00200420" w:rsidRPr="00DA67D3">
        <w:rPr>
          <w:rFonts w:ascii="Palatino Linotype" w:hAnsi="Palatino Linotype"/>
        </w:rPr>
        <w:t>PROFESE SOCIÁLNÍHO PRACOVNÍKA OSPOD</w:t>
      </w:r>
      <w:bookmarkEnd w:id="8"/>
    </w:p>
    <w:p w14:paraId="19740483" w14:textId="70ED1283" w:rsidR="00A527BC" w:rsidRPr="00DA67D3" w:rsidRDefault="00600C3B" w:rsidP="0013525A">
      <w:pPr>
        <w:spacing w:after="0" w:line="360" w:lineRule="auto"/>
        <w:ind w:firstLine="708"/>
        <w:jc w:val="both"/>
        <w:rPr>
          <w:rFonts w:ascii="Palatino Linotype" w:hAnsi="Palatino Linotype" w:cs="Times New Roman"/>
          <w:color w:val="000000" w:themeColor="text1"/>
          <w:sz w:val="24"/>
          <w:szCs w:val="24"/>
        </w:rPr>
      </w:pPr>
      <w:r w:rsidRPr="00DA67D3">
        <w:rPr>
          <w:rFonts w:ascii="Palatino Linotype" w:hAnsi="Palatino Linotype" w:cs="Times New Roman"/>
          <w:color w:val="000000" w:themeColor="text1"/>
          <w:sz w:val="24"/>
          <w:szCs w:val="24"/>
        </w:rPr>
        <w:t>V následujících kapitolách se zaměřím přímo na sociálního pracovníka OSPOD. Uvedu jeho kompetence, způsobilosti</w:t>
      </w:r>
      <w:r w:rsidR="006F203F" w:rsidRPr="00DA67D3">
        <w:rPr>
          <w:rFonts w:ascii="Palatino Linotype" w:hAnsi="Palatino Linotype" w:cs="Times New Roman"/>
          <w:color w:val="000000" w:themeColor="text1"/>
          <w:sz w:val="24"/>
          <w:szCs w:val="24"/>
        </w:rPr>
        <w:t xml:space="preserve"> </w:t>
      </w:r>
      <w:r w:rsidR="00E127DA" w:rsidRPr="00DA67D3">
        <w:rPr>
          <w:rFonts w:ascii="Palatino Linotype" w:hAnsi="Palatino Linotype" w:cs="Times New Roman"/>
          <w:color w:val="000000" w:themeColor="text1"/>
          <w:sz w:val="24"/>
          <w:szCs w:val="24"/>
        </w:rPr>
        <w:t xml:space="preserve">a charakterizuji jeho profesní roli. </w:t>
      </w:r>
      <w:r w:rsidR="00E127DA" w:rsidRPr="00DA67D3">
        <w:rPr>
          <w:rFonts w:ascii="Palatino Linotype" w:hAnsi="Palatino Linotype" w:cs="Times New Roman"/>
          <w:color w:val="000000" w:themeColor="text1"/>
          <w:sz w:val="24"/>
          <w:szCs w:val="24"/>
        </w:rPr>
        <w:tab/>
      </w:r>
      <w:r w:rsidR="000E5AB0" w:rsidRPr="00DA67D3">
        <w:rPr>
          <w:rFonts w:ascii="Palatino Linotype" w:hAnsi="Palatino Linotype" w:cs="Times New Roman"/>
          <w:color w:val="000000" w:themeColor="text1"/>
          <w:sz w:val="24"/>
          <w:szCs w:val="24"/>
        </w:rPr>
        <w:t xml:space="preserve">Studijní obor, který by byl zaměřený na profesi v odboru sociálně-právní ochraně dětí, neexistuje. Sociální pracovník SPOD proto musí mít vzdělání v oboru sociální práce dokončeno vyšší odbornou školou či vysokoškolským diplomem. </w:t>
      </w:r>
      <w:r w:rsidR="00AC7DE9" w:rsidRPr="00DA67D3">
        <w:rPr>
          <w:rFonts w:ascii="Palatino Linotype" w:hAnsi="Palatino Linotype" w:cs="Times New Roman"/>
          <w:color w:val="000000" w:themeColor="text1"/>
          <w:sz w:val="24"/>
          <w:szCs w:val="24"/>
        </w:rPr>
        <w:tab/>
      </w:r>
      <w:r w:rsidR="00AC7DE9" w:rsidRPr="00DA67D3">
        <w:rPr>
          <w:rFonts w:ascii="Palatino Linotype" w:hAnsi="Palatino Linotype" w:cs="Times New Roman"/>
          <w:color w:val="000000" w:themeColor="text1"/>
          <w:sz w:val="24"/>
          <w:szCs w:val="24"/>
        </w:rPr>
        <w:tab/>
      </w:r>
      <w:r w:rsidR="00993671">
        <w:rPr>
          <w:rFonts w:ascii="Palatino Linotype" w:hAnsi="Palatino Linotype" w:cs="Times New Roman"/>
          <w:color w:val="000000" w:themeColor="text1"/>
          <w:sz w:val="24"/>
          <w:szCs w:val="24"/>
        </w:rPr>
        <w:tab/>
      </w:r>
      <w:r w:rsidR="00993671">
        <w:rPr>
          <w:rFonts w:ascii="Palatino Linotype" w:hAnsi="Palatino Linotype" w:cs="Times New Roman"/>
          <w:color w:val="000000" w:themeColor="text1"/>
          <w:sz w:val="24"/>
          <w:szCs w:val="24"/>
        </w:rPr>
        <w:tab/>
      </w:r>
      <w:r w:rsidR="00993671">
        <w:rPr>
          <w:rFonts w:ascii="Palatino Linotype" w:hAnsi="Palatino Linotype" w:cs="Times New Roman"/>
          <w:color w:val="000000" w:themeColor="text1"/>
          <w:sz w:val="24"/>
          <w:szCs w:val="24"/>
        </w:rPr>
        <w:tab/>
      </w:r>
      <w:r w:rsidR="00993671">
        <w:rPr>
          <w:rFonts w:ascii="Palatino Linotype" w:hAnsi="Palatino Linotype" w:cs="Times New Roman"/>
          <w:color w:val="000000" w:themeColor="text1"/>
          <w:sz w:val="24"/>
          <w:szCs w:val="24"/>
        </w:rPr>
        <w:tab/>
      </w:r>
      <w:r w:rsidR="00993671">
        <w:rPr>
          <w:rFonts w:ascii="Palatino Linotype" w:hAnsi="Palatino Linotype" w:cs="Times New Roman"/>
          <w:color w:val="000000" w:themeColor="text1"/>
          <w:sz w:val="24"/>
          <w:szCs w:val="24"/>
        </w:rPr>
        <w:tab/>
      </w:r>
      <w:r w:rsidR="00993671">
        <w:rPr>
          <w:rFonts w:ascii="Palatino Linotype" w:hAnsi="Palatino Linotype" w:cs="Times New Roman"/>
          <w:color w:val="000000" w:themeColor="text1"/>
          <w:sz w:val="24"/>
          <w:szCs w:val="24"/>
        </w:rPr>
        <w:tab/>
      </w:r>
      <w:r w:rsidR="000E5AB0" w:rsidRPr="00DA67D3">
        <w:rPr>
          <w:rFonts w:ascii="Palatino Linotype" w:hAnsi="Palatino Linotype" w:cs="Times New Roman"/>
          <w:color w:val="000000" w:themeColor="text1"/>
          <w:sz w:val="24"/>
          <w:szCs w:val="24"/>
        </w:rPr>
        <w:t>D</w:t>
      </w:r>
      <w:r w:rsidR="003E2B76" w:rsidRPr="00DA67D3">
        <w:rPr>
          <w:rFonts w:ascii="Palatino Linotype" w:hAnsi="Palatino Linotype" w:cs="Times New Roman"/>
          <w:color w:val="000000" w:themeColor="text1"/>
          <w:sz w:val="24"/>
          <w:szCs w:val="24"/>
        </w:rPr>
        <w:t>le Matouška (</w:t>
      </w:r>
      <w:r w:rsidR="00F353F5" w:rsidRPr="00DA67D3">
        <w:rPr>
          <w:rFonts w:ascii="Palatino Linotype" w:hAnsi="Palatino Linotype" w:cs="Times New Roman"/>
          <w:color w:val="000000" w:themeColor="text1"/>
          <w:sz w:val="24"/>
          <w:szCs w:val="24"/>
        </w:rPr>
        <w:t>2</w:t>
      </w:r>
      <w:r w:rsidR="009A3994" w:rsidRPr="00DA67D3">
        <w:rPr>
          <w:rFonts w:ascii="Palatino Linotype" w:hAnsi="Palatino Linotype" w:cs="Times New Roman"/>
          <w:color w:val="000000" w:themeColor="text1"/>
          <w:sz w:val="24"/>
          <w:szCs w:val="24"/>
        </w:rPr>
        <w:t>01</w:t>
      </w:r>
      <w:r w:rsidR="00F353F5" w:rsidRPr="00DA67D3">
        <w:rPr>
          <w:rFonts w:ascii="Palatino Linotype" w:hAnsi="Palatino Linotype" w:cs="Times New Roman"/>
          <w:color w:val="000000" w:themeColor="text1"/>
          <w:sz w:val="24"/>
          <w:szCs w:val="24"/>
        </w:rPr>
        <w:t>6</w:t>
      </w:r>
      <w:r w:rsidR="003E2B76" w:rsidRPr="00DA67D3">
        <w:rPr>
          <w:rFonts w:ascii="Palatino Linotype" w:hAnsi="Palatino Linotype" w:cs="Times New Roman"/>
          <w:color w:val="000000" w:themeColor="text1"/>
          <w:sz w:val="24"/>
          <w:szCs w:val="24"/>
        </w:rPr>
        <w:t>) s</w:t>
      </w:r>
      <w:r w:rsidR="00450E9A" w:rsidRPr="00DA67D3">
        <w:rPr>
          <w:rFonts w:ascii="Palatino Linotype" w:hAnsi="Palatino Linotype" w:cs="Times New Roman"/>
          <w:color w:val="000000" w:themeColor="text1"/>
          <w:sz w:val="24"/>
          <w:szCs w:val="24"/>
        </w:rPr>
        <w:t>ociální pracovník OSPOD musí mít kompetence jako by měl mít každý sociální pracovník</w:t>
      </w:r>
      <w:r w:rsidR="00362839" w:rsidRPr="00DA67D3">
        <w:rPr>
          <w:rFonts w:ascii="Palatino Linotype" w:hAnsi="Palatino Linotype" w:cs="Times New Roman"/>
          <w:color w:val="000000" w:themeColor="text1"/>
          <w:sz w:val="24"/>
          <w:szCs w:val="24"/>
        </w:rPr>
        <w:t xml:space="preserve"> a měl by </w:t>
      </w:r>
      <w:r w:rsidR="003F4255" w:rsidRPr="00DA67D3">
        <w:rPr>
          <w:rFonts w:ascii="Palatino Linotype" w:hAnsi="Palatino Linotype" w:cs="Times New Roman"/>
          <w:color w:val="000000" w:themeColor="text1"/>
          <w:sz w:val="24"/>
          <w:szCs w:val="24"/>
        </w:rPr>
        <w:t xml:space="preserve">disponovat ještě těmito </w:t>
      </w:r>
      <w:r w:rsidR="00A527BC" w:rsidRPr="00DA67D3">
        <w:rPr>
          <w:rFonts w:ascii="Palatino Linotype" w:hAnsi="Palatino Linotype" w:cs="Times New Roman"/>
          <w:color w:val="000000" w:themeColor="text1"/>
          <w:sz w:val="24"/>
          <w:szCs w:val="24"/>
        </w:rPr>
        <w:t xml:space="preserve">způsobilostmi: </w:t>
      </w:r>
    </w:p>
    <w:p w14:paraId="12DDCA0B" w14:textId="77777777" w:rsidR="003F4255" w:rsidRPr="00DA67D3" w:rsidRDefault="00A527BC" w:rsidP="00DA67D3">
      <w:pPr>
        <w:pStyle w:val="Odstavecseseznamem"/>
        <w:numPr>
          <w:ilvl w:val="0"/>
          <w:numId w:val="1"/>
        </w:numPr>
        <w:spacing w:line="360" w:lineRule="auto"/>
        <w:jc w:val="both"/>
        <w:rPr>
          <w:rFonts w:ascii="Palatino Linotype" w:hAnsi="Palatino Linotype" w:cs="Times New Roman"/>
          <w:color w:val="000000" w:themeColor="text1"/>
          <w:sz w:val="24"/>
          <w:szCs w:val="24"/>
        </w:rPr>
      </w:pPr>
      <w:r w:rsidRPr="00DA67D3">
        <w:rPr>
          <w:rFonts w:ascii="Palatino Linotype" w:hAnsi="Palatino Linotype" w:cs="Times New Roman"/>
          <w:color w:val="000000" w:themeColor="text1"/>
          <w:sz w:val="24"/>
          <w:szCs w:val="24"/>
        </w:rPr>
        <w:t>umět vyhodnotit míru ohrožení dítěte a určit vlivy, kvůli kterým ohrožení vzniklo</w:t>
      </w:r>
    </w:p>
    <w:p w14:paraId="619CC12A" w14:textId="77777777" w:rsidR="00A527BC" w:rsidRPr="00DA67D3" w:rsidRDefault="00A527BC" w:rsidP="00DA67D3">
      <w:pPr>
        <w:pStyle w:val="Odstavecseseznamem"/>
        <w:numPr>
          <w:ilvl w:val="0"/>
          <w:numId w:val="1"/>
        </w:numPr>
        <w:spacing w:line="360" w:lineRule="auto"/>
        <w:jc w:val="both"/>
        <w:rPr>
          <w:rFonts w:ascii="Palatino Linotype" w:hAnsi="Palatino Linotype" w:cs="Times New Roman"/>
          <w:color w:val="000000" w:themeColor="text1"/>
          <w:sz w:val="24"/>
          <w:szCs w:val="24"/>
        </w:rPr>
      </w:pPr>
      <w:r w:rsidRPr="00DA67D3">
        <w:rPr>
          <w:rFonts w:ascii="Palatino Linotype" w:hAnsi="Palatino Linotype" w:cs="Times New Roman"/>
          <w:color w:val="000000" w:themeColor="text1"/>
          <w:sz w:val="24"/>
          <w:szCs w:val="24"/>
        </w:rPr>
        <w:t>hodnotit funkci rodiny vůči dítěti (materiální podmínky, výchova rodičů a kvalita vztahů „uvnitř“ i „navenek“</w:t>
      </w:r>
    </w:p>
    <w:p w14:paraId="55AB58CD" w14:textId="77777777" w:rsidR="00A527BC" w:rsidRPr="00DA67D3" w:rsidRDefault="00A527BC" w:rsidP="00DA67D3">
      <w:pPr>
        <w:pStyle w:val="Odstavecseseznamem"/>
        <w:numPr>
          <w:ilvl w:val="0"/>
          <w:numId w:val="1"/>
        </w:numPr>
        <w:spacing w:line="360" w:lineRule="auto"/>
        <w:jc w:val="both"/>
        <w:rPr>
          <w:rFonts w:ascii="Palatino Linotype" w:hAnsi="Palatino Linotype" w:cs="Times New Roman"/>
          <w:color w:val="000000" w:themeColor="text1"/>
          <w:sz w:val="24"/>
          <w:szCs w:val="24"/>
        </w:rPr>
      </w:pPr>
      <w:r w:rsidRPr="00DA67D3">
        <w:rPr>
          <w:rFonts w:ascii="Palatino Linotype" w:hAnsi="Palatino Linotype" w:cs="Times New Roman"/>
          <w:color w:val="000000" w:themeColor="text1"/>
          <w:sz w:val="24"/>
          <w:szCs w:val="24"/>
        </w:rPr>
        <w:t>podporovat rodiče při řešení právních jednání</w:t>
      </w:r>
      <w:r w:rsidR="003E2B76" w:rsidRPr="00DA67D3">
        <w:rPr>
          <w:rFonts w:ascii="Palatino Linotype" w:hAnsi="Palatino Linotype" w:cs="Times New Roman"/>
          <w:color w:val="000000" w:themeColor="text1"/>
          <w:sz w:val="24"/>
          <w:szCs w:val="24"/>
        </w:rPr>
        <w:t xml:space="preserve"> </w:t>
      </w:r>
    </w:p>
    <w:p w14:paraId="297A8392" w14:textId="77777777" w:rsidR="00A527BC" w:rsidRPr="00DA67D3" w:rsidRDefault="003E2B76" w:rsidP="00DA67D3">
      <w:pPr>
        <w:pStyle w:val="Odstavecseseznamem"/>
        <w:numPr>
          <w:ilvl w:val="0"/>
          <w:numId w:val="1"/>
        </w:numPr>
        <w:spacing w:line="360" w:lineRule="auto"/>
        <w:jc w:val="both"/>
        <w:rPr>
          <w:rFonts w:ascii="Palatino Linotype" w:hAnsi="Palatino Linotype" w:cs="Times New Roman"/>
          <w:color w:val="000000" w:themeColor="text1"/>
          <w:sz w:val="24"/>
          <w:szCs w:val="24"/>
        </w:rPr>
      </w:pPr>
      <w:r w:rsidRPr="00DA67D3">
        <w:rPr>
          <w:rFonts w:ascii="Palatino Linotype" w:hAnsi="Palatino Linotype" w:cs="Times New Roman"/>
          <w:color w:val="000000" w:themeColor="text1"/>
          <w:sz w:val="24"/>
          <w:szCs w:val="24"/>
        </w:rPr>
        <w:t>určit vliv výchovného prostředí na dítě</w:t>
      </w:r>
    </w:p>
    <w:p w14:paraId="5C163C5F" w14:textId="77777777" w:rsidR="003E2B76" w:rsidRPr="00DA67D3" w:rsidRDefault="003E2B76" w:rsidP="00DA67D3">
      <w:pPr>
        <w:pStyle w:val="Odstavecseseznamem"/>
        <w:numPr>
          <w:ilvl w:val="0"/>
          <w:numId w:val="1"/>
        </w:numPr>
        <w:spacing w:line="360" w:lineRule="auto"/>
        <w:jc w:val="both"/>
        <w:rPr>
          <w:rFonts w:ascii="Palatino Linotype" w:hAnsi="Palatino Linotype" w:cs="Times New Roman"/>
          <w:color w:val="000000" w:themeColor="text1"/>
          <w:sz w:val="24"/>
          <w:szCs w:val="24"/>
        </w:rPr>
      </w:pPr>
      <w:r w:rsidRPr="00DA67D3">
        <w:rPr>
          <w:rFonts w:ascii="Palatino Linotype" w:hAnsi="Palatino Linotype" w:cs="Times New Roman"/>
          <w:color w:val="000000" w:themeColor="text1"/>
          <w:sz w:val="24"/>
          <w:szCs w:val="24"/>
        </w:rPr>
        <w:t>umět pomoci rodině tak, aby se ohrožení dítěte snížilo či eliminovalo</w:t>
      </w:r>
    </w:p>
    <w:p w14:paraId="5C16FB86" w14:textId="77777777" w:rsidR="003E2B76" w:rsidRPr="00DA67D3" w:rsidRDefault="00054971" w:rsidP="00DA67D3">
      <w:pPr>
        <w:pStyle w:val="Odstavecseseznamem"/>
        <w:numPr>
          <w:ilvl w:val="0"/>
          <w:numId w:val="1"/>
        </w:numPr>
        <w:spacing w:line="360" w:lineRule="auto"/>
        <w:jc w:val="both"/>
        <w:rPr>
          <w:rFonts w:ascii="Palatino Linotype" w:hAnsi="Palatino Linotype" w:cs="Times New Roman"/>
          <w:color w:val="000000" w:themeColor="text1"/>
          <w:sz w:val="24"/>
          <w:szCs w:val="24"/>
        </w:rPr>
      </w:pPr>
      <w:r w:rsidRPr="00DA67D3">
        <w:rPr>
          <w:rFonts w:ascii="Palatino Linotype" w:hAnsi="Palatino Linotype" w:cs="Times New Roman"/>
          <w:color w:val="000000" w:themeColor="text1"/>
          <w:sz w:val="24"/>
          <w:szCs w:val="24"/>
        </w:rPr>
        <w:t>zprostředkovat dítěti vhodnou náhradní péči v tom případě, jestliže dosavadní péče dítě ohrožuje a její zlepšení není ani možné</w:t>
      </w:r>
    </w:p>
    <w:p w14:paraId="78BC3CE9" w14:textId="77777777" w:rsidR="00054971" w:rsidRPr="00DA67D3" w:rsidRDefault="00054971" w:rsidP="00DA67D3">
      <w:pPr>
        <w:pStyle w:val="Odstavecseseznamem"/>
        <w:numPr>
          <w:ilvl w:val="0"/>
          <w:numId w:val="1"/>
        </w:numPr>
        <w:spacing w:line="360" w:lineRule="auto"/>
        <w:jc w:val="both"/>
        <w:rPr>
          <w:rFonts w:ascii="Palatino Linotype" w:hAnsi="Palatino Linotype" w:cs="Times New Roman"/>
          <w:color w:val="000000" w:themeColor="text1"/>
          <w:sz w:val="24"/>
          <w:szCs w:val="24"/>
        </w:rPr>
      </w:pPr>
      <w:r w:rsidRPr="00DA67D3">
        <w:rPr>
          <w:rFonts w:ascii="Palatino Linotype" w:hAnsi="Palatino Linotype" w:cs="Times New Roman"/>
          <w:color w:val="000000" w:themeColor="text1"/>
          <w:sz w:val="24"/>
          <w:szCs w:val="24"/>
        </w:rPr>
        <w:t>ovlivňovat rozvodové řízení rodičů tak, aby měl minimální dopad na dítě</w:t>
      </w:r>
    </w:p>
    <w:p w14:paraId="6879B2CC" w14:textId="77777777" w:rsidR="00054971" w:rsidRPr="00DA67D3" w:rsidRDefault="00054971" w:rsidP="00DA67D3">
      <w:pPr>
        <w:pStyle w:val="Odstavecseseznamem"/>
        <w:numPr>
          <w:ilvl w:val="0"/>
          <w:numId w:val="1"/>
        </w:numPr>
        <w:spacing w:line="360" w:lineRule="auto"/>
        <w:jc w:val="both"/>
        <w:rPr>
          <w:rFonts w:ascii="Palatino Linotype" w:hAnsi="Palatino Linotype" w:cs="Times New Roman"/>
          <w:color w:val="000000" w:themeColor="text1"/>
          <w:sz w:val="24"/>
          <w:szCs w:val="24"/>
        </w:rPr>
      </w:pPr>
      <w:r w:rsidRPr="00DA67D3">
        <w:rPr>
          <w:rFonts w:ascii="Palatino Linotype" w:hAnsi="Palatino Linotype" w:cs="Times New Roman"/>
          <w:color w:val="000000" w:themeColor="text1"/>
          <w:sz w:val="24"/>
          <w:szCs w:val="24"/>
        </w:rPr>
        <w:t>rozpoznat podvody klientů o zneužívání dávek a služeb</w:t>
      </w:r>
    </w:p>
    <w:p w14:paraId="1FCD3B91" w14:textId="0717939C" w:rsidR="009255B3" w:rsidRPr="00DA67D3" w:rsidRDefault="00054971" w:rsidP="00DA67D3">
      <w:pPr>
        <w:pStyle w:val="Odstavecseseznamem"/>
        <w:numPr>
          <w:ilvl w:val="0"/>
          <w:numId w:val="1"/>
        </w:numPr>
        <w:spacing w:line="360" w:lineRule="auto"/>
        <w:jc w:val="both"/>
        <w:rPr>
          <w:rFonts w:ascii="Palatino Linotype" w:hAnsi="Palatino Linotype" w:cs="Times New Roman"/>
          <w:color w:val="000000" w:themeColor="text1"/>
          <w:sz w:val="24"/>
          <w:szCs w:val="24"/>
        </w:rPr>
      </w:pPr>
      <w:r w:rsidRPr="00DA67D3">
        <w:rPr>
          <w:rFonts w:ascii="Palatino Linotype" w:hAnsi="Palatino Linotype" w:cs="Times New Roman"/>
          <w:color w:val="000000" w:themeColor="text1"/>
          <w:sz w:val="24"/>
          <w:szCs w:val="24"/>
        </w:rPr>
        <w:t>pomoci problémovým rodinám stanovit jejich potřeby a priority</w:t>
      </w:r>
      <w:r w:rsidR="00BD6B88" w:rsidRPr="00DA67D3">
        <w:rPr>
          <w:rFonts w:ascii="Palatino Linotype" w:hAnsi="Palatino Linotype" w:cs="Times New Roman"/>
          <w:color w:val="000000" w:themeColor="text1"/>
          <w:sz w:val="24"/>
          <w:szCs w:val="24"/>
        </w:rPr>
        <w:t xml:space="preserve"> a podpořit jejich vlastní zdroje či zprostředkovat a nalézt jiné zdroje</w:t>
      </w:r>
    </w:p>
    <w:p w14:paraId="2E8674B5" w14:textId="7737FD98" w:rsidR="00B522AA" w:rsidRPr="00DA67D3" w:rsidRDefault="00B522AA" w:rsidP="00DA67D3">
      <w:pPr>
        <w:pStyle w:val="Odstavecseseznamem"/>
        <w:spacing w:line="360" w:lineRule="auto"/>
        <w:jc w:val="both"/>
        <w:rPr>
          <w:rFonts w:ascii="Palatino Linotype" w:hAnsi="Palatino Linotype" w:cs="Times New Roman"/>
          <w:color w:val="000000" w:themeColor="text1"/>
          <w:sz w:val="24"/>
          <w:szCs w:val="24"/>
        </w:rPr>
      </w:pPr>
    </w:p>
    <w:p w14:paraId="10AF797E" w14:textId="1581A46E" w:rsidR="00820E40" w:rsidRPr="00DA67D3" w:rsidRDefault="00B522AA" w:rsidP="0013525A">
      <w:pPr>
        <w:spacing w:after="0" w:line="360" w:lineRule="auto"/>
        <w:ind w:firstLine="360"/>
        <w:jc w:val="both"/>
        <w:rPr>
          <w:rFonts w:ascii="Palatino Linotype" w:hAnsi="Palatino Linotype" w:cs="Times New Roman"/>
          <w:color w:val="000000" w:themeColor="text1"/>
          <w:sz w:val="24"/>
          <w:szCs w:val="24"/>
        </w:rPr>
      </w:pPr>
      <w:r w:rsidRPr="00DA67D3">
        <w:rPr>
          <w:rFonts w:ascii="Palatino Linotype" w:hAnsi="Palatino Linotype" w:cs="Times New Roman"/>
          <w:color w:val="000000" w:themeColor="text1"/>
          <w:sz w:val="24"/>
          <w:szCs w:val="24"/>
        </w:rPr>
        <w:t>Uvedené kompetence pracovník může získat</w:t>
      </w:r>
      <w:r w:rsidR="00C91214" w:rsidRPr="00DA67D3">
        <w:rPr>
          <w:rFonts w:ascii="Palatino Linotype" w:hAnsi="Palatino Linotype" w:cs="Times New Roman"/>
          <w:color w:val="000000" w:themeColor="text1"/>
          <w:sz w:val="24"/>
          <w:szCs w:val="24"/>
        </w:rPr>
        <w:t xml:space="preserve"> i</w:t>
      </w:r>
      <w:r w:rsidRPr="00DA67D3">
        <w:rPr>
          <w:rFonts w:ascii="Palatino Linotype" w:hAnsi="Palatino Linotype" w:cs="Times New Roman"/>
          <w:color w:val="000000" w:themeColor="text1"/>
          <w:sz w:val="24"/>
          <w:szCs w:val="24"/>
        </w:rPr>
        <w:t xml:space="preserve"> v průběhu svého studia prostřednictvím odborné praxe, kde </w:t>
      </w:r>
      <w:r w:rsidR="00C91214" w:rsidRPr="00DA67D3">
        <w:rPr>
          <w:rFonts w:ascii="Palatino Linotype" w:hAnsi="Palatino Linotype" w:cs="Times New Roman"/>
          <w:color w:val="000000" w:themeColor="text1"/>
          <w:sz w:val="24"/>
          <w:szCs w:val="24"/>
        </w:rPr>
        <w:t xml:space="preserve">se nabízí první možnost profesního růstu i učení se od jiných profesionálů. </w:t>
      </w:r>
      <w:r w:rsidR="00622102" w:rsidRPr="00DA67D3">
        <w:rPr>
          <w:rFonts w:ascii="Palatino Linotype" w:hAnsi="Palatino Linotype" w:cs="Times New Roman"/>
          <w:color w:val="000000" w:themeColor="text1"/>
          <w:sz w:val="24"/>
          <w:szCs w:val="24"/>
        </w:rPr>
        <w:tab/>
      </w:r>
      <w:r w:rsidR="00622102" w:rsidRPr="00DA67D3">
        <w:rPr>
          <w:rFonts w:ascii="Palatino Linotype" w:hAnsi="Palatino Linotype" w:cs="Times New Roman"/>
          <w:color w:val="000000" w:themeColor="text1"/>
          <w:sz w:val="24"/>
          <w:szCs w:val="24"/>
        </w:rPr>
        <w:tab/>
      </w:r>
      <w:r w:rsidR="00622102" w:rsidRPr="00DA67D3">
        <w:rPr>
          <w:rFonts w:ascii="Palatino Linotype" w:hAnsi="Palatino Linotype" w:cs="Times New Roman"/>
          <w:color w:val="000000" w:themeColor="text1"/>
          <w:sz w:val="24"/>
          <w:szCs w:val="24"/>
        </w:rPr>
        <w:tab/>
      </w:r>
      <w:r w:rsidR="00622102" w:rsidRPr="00DA67D3">
        <w:rPr>
          <w:rFonts w:ascii="Palatino Linotype" w:hAnsi="Palatino Linotype" w:cs="Times New Roman"/>
          <w:color w:val="000000" w:themeColor="text1"/>
          <w:sz w:val="24"/>
          <w:szCs w:val="24"/>
        </w:rPr>
        <w:tab/>
      </w:r>
      <w:r w:rsidR="00622102" w:rsidRPr="00DA67D3">
        <w:rPr>
          <w:rFonts w:ascii="Palatino Linotype" w:hAnsi="Palatino Linotype" w:cs="Times New Roman"/>
          <w:color w:val="000000" w:themeColor="text1"/>
          <w:sz w:val="24"/>
          <w:szCs w:val="24"/>
        </w:rPr>
        <w:tab/>
      </w:r>
      <w:r w:rsidR="00622102" w:rsidRPr="00DA67D3">
        <w:rPr>
          <w:rFonts w:ascii="Palatino Linotype" w:hAnsi="Palatino Linotype" w:cs="Times New Roman"/>
          <w:color w:val="000000" w:themeColor="text1"/>
          <w:sz w:val="24"/>
          <w:szCs w:val="24"/>
        </w:rPr>
        <w:tab/>
      </w:r>
      <w:r w:rsidR="00622102" w:rsidRPr="00DA67D3">
        <w:rPr>
          <w:rFonts w:ascii="Palatino Linotype" w:hAnsi="Palatino Linotype" w:cs="Times New Roman"/>
          <w:color w:val="000000" w:themeColor="text1"/>
          <w:sz w:val="24"/>
          <w:szCs w:val="24"/>
        </w:rPr>
        <w:lastRenderedPageBreak/>
        <w:tab/>
      </w:r>
      <w:r w:rsidR="00C91214" w:rsidRPr="00DA67D3">
        <w:rPr>
          <w:rFonts w:ascii="Palatino Linotype" w:hAnsi="Palatino Linotype" w:cs="Times New Roman"/>
          <w:color w:val="000000" w:themeColor="text1"/>
          <w:sz w:val="24"/>
          <w:szCs w:val="24"/>
        </w:rPr>
        <w:t>Způsobilosti dobrého sociálního pracovníka, zaměřeného konkrétně na sociálně-právní ochranu dětí se získávají hlavně zkušenostmi. Aby byl člověk ve své profesi opravdu dobrý, musí se vzdělávat po celý život a musí ho jeho práce bavit</w:t>
      </w:r>
      <w:r w:rsidR="00622102" w:rsidRPr="00DA67D3">
        <w:rPr>
          <w:rFonts w:ascii="Palatino Linotype" w:hAnsi="Palatino Linotype" w:cs="Times New Roman"/>
          <w:color w:val="000000" w:themeColor="text1"/>
          <w:sz w:val="24"/>
          <w:szCs w:val="24"/>
        </w:rPr>
        <w:t xml:space="preserve"> – to platí pro každé zaměstnání. </w:t>
      </w:r>
      <w:r w:rsidR="00C91214" w:rsidRPr="00DA67D3">
        <w:rPr>
          <w:rFonts w:ascii="Palatino Linotype" w:hAnsi="Palatino Linotype" w:cs="Times New Roman"/>
          <w:color w:val="000000" w:themeColor="text1"/>
          <w:sz w:val="24"/>
          <w:szCs w:val="24"/>
        </w:rPr>
        <w:t xml:space="preserve">Pro popisované pracovníky to </w:t>
      </w:r>
      <w:r w:rsidR="00622102" w:rsidRPr="00DA67D3">
        <w:rPr>
          <w:rFonts w:ascii="Palatino Linotype" w:hAnsi="Palatino Linotype" w:cs="Times New Roman"/>
          <w:color w:val="000000" w:themeColor="text1"/>
          <w:sz w:val="24"/>
          <w:szCs w:val="24"/>
        </w:rPr>
        <w:t xml:space="preserve">však </w:t>
      </w:r>
      <w:r w:rsidR="00C91214" w:rsidRPr="00DA67D3">
        <w:rPr>
          <w:rFonts w:ascii="Palatino Linotype" w:hAnsi="Palatino Linotype" w:cs="Times New Roman"/>
          <w:color w:val="000000" w:themeColor="text1"/>
          <w:sz w:val="24"/>
          <w:szCs w:val="24"/>
        </w:rPr>
        <w:t>platí dvojnásob. Kromě odborné kvalifikace v sociální práci se musí také orientovat v</w:t>
      </w:r>
      <w:r w:rsidR="00622102" w:rsidRPr="00DA67D3">
        <w:rPr>
          <w:rFonts w:ascii="Palatino Linotype" w:hAnsi="Palatino Linotype" w:cs="Times New Roman"/>
          <w:color w:val="000000" w:themeColor="text1"/>
          <w:sz w:val="24"/>
          <w:szCs w:val="24"/>
        </w:rPr>
        <w:t xml:space="preserve"> právních zákonech a normách, což zahrnuje pravidelné čtení občanského zákoníku, který se mění. </w:t>
      </w:r>
      <w:r w:rsidR="00587F45" w:rsidRPr="00DA67D3">
        <w:rPr>
          <w:rFonts w:ascii="Palatino Linotype" w:hAnsi="Palatino Linotype" w:cs="Times New Roman"/>
          <w:color w:val="000000" w:themeColor="text1"/>
          <w:sz w:val="24"/>
          <w:szCs w:val="24"/>
        </w:rPr>
        <w:t xml:space="preserve">Jelikož hájí zájem dítěte, působí v soudním řízením </w:t>
      </w:r>
      <w:r w:rsidR="009F46FC" w:rsidRPr="00DA67D3">
        <w:rPr>
          <w:rFonts w:ascii="Palatino Linotype" w:hAnsi="Palatino Linotype" w:cs="Times New Roman"/>
          <w:color w:val="000000" w:themeColor="text1"/>
          <w:sz w:val="24"/>
          <w:szCs w:val="24"/>
        </w:rPr>
        <w:t>v roli</w:t>
      </w:r>
      <w:r w:rsidR="00587F45" w:rsidRPr="00DA67D3">
        <w:rPr>
          <w:rFonts w:ascii="Palatino Linotype" w:hAnsi="Palatino Linotype" w:cs="Times New Roman"/>
          <w:color w:val="000000" w:themeColor="text1"/>
          <w:sz w:val="24"/>
          <w:szCs w:val="24"/>
        </w:rPr>
        <w:t xml:space="preserve"> opatrovn</w:t>
      </w:r>
      <w:r w:rsidR="009F46FC" w:rsidRPr="00DA67D3">
        <w:rPr>
          <w:rFonts w:ascii="Palatino Linotype" w:hAnsi="Palatino Linotype" w:cs="Times New Roman"/>
          <w:color w:val="000000" w:themeColor="text1"/>
          <w:sz w:val="24"/>
          <w:szCs w:val="24"/>
        </w:rPr>
        <w:t>íka</w:t>
      </w:r>
      <w:r w:rsidR="00587F45" w:rsidRPr="00DA67D3">
        <w:rPr>
          <w:rFonts w:ascii="Palatino Linotype" w:hAnsi="Palatino Linotype" w:cs="Times New Roman"/>
          <w:color w:val="000000" w:themeColor="text1"/>
          <w:sz w:val="24"/>
          <w:szCs w:val="24"/>
        </w:rPr>
        <w:t xml:space="preserve">. Zaujaté stanovisko musí v podobě zprávy předložit soudu a obhájit jej. </w:t>
      </w:r>
      <w:r w:rsidR="009F46FC" w:rsidRPr="00DA67D3">
        <w:rPr>
          <w:rFonts w:ascii="Palatino Linotype" w:hAnsi="Palatino Linotype" w:cs="Times New Roman"/>
          <w:color w:val="000000" w:themeColor="text1"/>
          <w:sz w:val="24"/>
          <w:szCs w:val="24"/>
        </w:rPr>
        <w:t>Na jejich práci záleží tedy budoucnost dítěte, které</w:t>
      </w:r>
      <w:r w:rsidR="000830F2" w:rsidRPr="00DA67D3">
        <w:rPr>
          <w:rFonts w:ascii="Palatino Linotype" w:hAnsi="Palatino Linotype" w:cs="Times New Roman"/>
          <w:color w:val="000000" w:themeColor="text1"/>
          <w:sz w:val="24"/>
          <w:szCs w:val="24"/>
        </w:rPr>
        <w:t xml:space="preserve"> zastupují.</w:t>
      </w:r>
      <w:r w:rsidR="009F46FC" w:rsidRPr="00DA67D3">
        <w:rPr>
          <w:rFonts w:ascii="Palatino Linotype" w:hAnsi="Palatino Linotype" w:cs="Times New Roman"/>
          <w:color w:val="000000" w:themeColor="text1"/>
          <w:sz w:val="24"/>
          <w:szCs w:val="24"/>
        </w:rPr>
        <w:t xml:space="preserve"> </w:t>
      </w:r>
      <w:r w:rsidR="00587F45" w:rsidRPr="00DA67D3">
        <w:rPr>
          <w:rFonts w:ascii="Palatino Linotype" w:hAnsi="Palatino Linotype" w:cs="Times New Roman"/>
          <w:color w:val="000000" w:themeColor="text1"/>
          <w:sz w:val="24"/>
          <w:szCs w:val="24"/>
        </w:rPr>
        <w:tab/>
      </w:r>
      <w:r w:rsidR="00587F45" w:rsidRPr="00DA67D3">
        <w:rPr>
          <w:rFonts w:ascii="Palatino Linotype" w:hAnsi="Palatino Linotype" w:cs="Times New Roman"/>
          <w:color w:val="000000" w:themeColor="text1"/>
          <w:sz w:val="24"/>
          <w:szCs w:val="24"/>
        </w:rPr>
        <w:tab/>
      </w:r>
      <w:r w:rsidR="00587F45" w:rsidRPr="00DA67D3">
        <w:rPr>
          <w:rFonts w:ascii="Palatino Linotype" w:hAnsi="Palatino Linotype" w:cs="Times New Roman"/>
          <w:color w:val="000000" w:themeColor="text1"/>
          <w:sz w:val="24"/>
          <w:szCs w:val="24"/>
        </w:rPr>
        <w:tab/>
      </w:r>
      <w:r w:rsidR="00587F45" w:rsidRPr="00DA67D3">
        <w:rPr>
          <w:rFonts w:ascii="Palatino Linotype" w:hAnsi="Palatino Linotype" w:cs="Times New Roman"/>
          <w:color w:val="000000" w:themeColor="text1"/>
          <w:sz w:val="24"/>
          <w:szCs w:val="24"/>
        </w:rPr>
        <w:tab/>
      </w:r>
      <w:r w:rsidR="00B04A94" w:rsidRPr="00DA67D3">
        <w:rPr>
          <w:rFonts w:ascii="Palatino Linotype" w:hAnsi="Palatino Linotype" w:cs="Times New Roman"/>
          <w:color w:val="000000" w:themeColor="text1"/>
          <w:sz w:val="24"/>
          <w:szCs w:val="24"/>
        </w:rPr>
        <w:tab/>
      </w:r>
      <w:r w:rsidR="00B04A94" w:rsidRPr="00DA67D3">
        <w:rPr>
          <w:rFonts w:ascii="Palatino Linotype" w:hAnsi="Palatino Linotype" w:cs="Times New Roman"/>
          <w:color w:val="000000" w:themeColor="text1"/>
          <w:sz w:val="24"/>
          <w:szCs w:val="24"/>
        </w:rPr>
        <w:tab/>
      </w:r>
      <w:r w:rsidR="00B04A94" w:rsidRPr="00DA67D3">
        <w:rPr>
          <w:rFonts w:ascii="Palatino Linotype" w:hAnsi="Palatino Linotype" w:cs="Times New Roman"/>
          <w:color w:val="000000" w:themeColor="text1"/>
          <w:sz w:val="24"/>
          <w:szCs w:val="24"/>
        </w:rPr>
        <w:tab/>
      </w:r>
      <w:r w:rsidR="00993671">
        <w:rPr>
          <w:rFonts w:ascii="Palatino Linotype" w:hAnsi="Palatino Linotype" w:cs="Times New Roman"/>
          <w:color w:val="000000" w:themeColor="text1"/>
          <w:sz w:val="24"/>
          <w:szCs w:val="24"/>
        </w:rPr>
        <w:tab/>
      </w:r>
      <w:r w:rsidR="00587F45" w:rsidRPr="00DA67D3">
        <w:rPr>
          <w:rFonts w:ascii="Palatino Linotype" w:hAnsi="Palatino Linotype" w:cs="Times New Roman"/>
          <w:color w:val="000000" w:themeColor="text1"/>
          <w:sz w:val="24"/>
          <w:szCs w:val="24"/>
        </w:rPr>
        <w:t xml:space="preserve">Sociální pracovník OSPOD je tedy nejen profesionálem ve svém oboru, ale také právníkem, úředníkem a poradcem. </w:t>
      </w:r>
    </w:p>
    <w:p w14:paraId="146FD4C8" w14:textId="515BAA03" w:rsidR="00101678" w:rsidRPr="00DA67D3" w:rsidRDefault="0013525A" w:rsidP="0013525A">
      <w:pPr>
        <w:pStyle w:val="Nadpis2"/>
        <w:numPr>
          <w:ilvl w:val="1"/>
          <w:numId w:val="10"/>
        </w:numPr>
        <w:spacing w:before="0" w:after="0" w:line="360" w:lineRule="auto"/>
        <w:ind w:left="360"/>
        <w:rPr>
          <w:rFonts w:ascii="Palatino Linotype" w:hAnsi="Palatino Linotype"/>
        </w:rPr>
      </w:pPr>
      <w:r>
        <w:rPr>
          <w:rFonts w:ascii="Palatino Linotype" w:hAnsi="Palatino Linotype"/>
        </w:rPr>
        <w:tab/>
      </w:r>
      <w:bookmarkStart w:id="9" w:name="_Toc69707648"/>
      <w:r w:rsidR="00101678" w:rsidRPr="00DA67D3">
        <w:rPr>
          <w:rFonts w:ascii="Palatino Linotype" w:hAnsi="Palatino Linotype"/>
        </w:rPr>
        <w:t>ROLE SOCIÁLNÍHO PRACOVNÍKA OSPOD</w:t>
      </w:r>
      <w:bookmarkEnd w:id="9"/>
    </w:p>
    <w:p w14:paraId="19DE5253" w14:textId="52C38176" w:rsidR="00101678" w:rsidRPr="00DA67D3" w:rsidRDefault="00F312E3" w:rsidP="0013525A">
      <w:pPr>
        <w:spacing w:after="0" w:line="360" w:lineRule="auto"/>
        <w:ind w:firstLine="708"/>
        <w:jc w:val="both"/>
        <w:rPr>
          <w:rFonts w:ascii="Palatino Linotype" w:hAnsi="Palatino Linotype" w:cs="Times New Roman"/>
          <w:color w:val="000000" w:themeColor="text1"/>
          <w:sz w:val="24"/>
          <w:szCs w:val="24"/>
        </w:rPr>
      </w:pPr>
      <w:r w:rsidRPr="00DA67D3">
        <w:rPr>
          <w:rFonts w:ascii="Palatino Linotype" w:hAnsi="Palatino Linotype" w:cs="Times New Roman"/>
          <w:color w:val="000000" w:themeColor="text1"/>
          <w:sz w:val="24"/>
          <w:szCs w:val="24"/>
        </w:rPr>
        <w:t xml:space="preserve">Následující část </w:t>
      </w:r>
      <w:r w:rsidR="00F23AAF" w:rsidRPr="00DA67D3">
        <w:rPr>
          <w:rFonts w:ascii="Palatino Linotype" w:hAnsi="Palatino Linotype" w:cs="Times New Roman"/>
          <w:color w:val="000000" w:themeColor="text1"/>
          <w:sz w:val="24"/>
          <w:szCs w:val="24"/>
        </w:rPr>
        <w:t xml:space="preserve">nastiňuje </w:t>
      </w:r>
      <w:r w:rsidR="00622102" w:rsidRPr="00DA67D3">
        <w:rPr>
          <w:rFonts w:ascii="Palatino Linotype" w:hAnsi="Palatino Linotype" w:cs="Times New Roman"/>
          <w:color w:val="000000" w:themeColor="text1"/>
          <w:sz w:val="24"/>
          <w:szCs w:val="24"/>
        </w:rPr>
        <w:t>očekávání</w:t>
      </w:r>
      <w:r w:rsidR="000D7063" w:rsidRPr="00DA67D3">
        <w:rPr>
          <w:rFonts w:ascii="Palatino Linotype" w:hAnsi="Palatino Linotype" w:cs="Times New Roman"/>
          <w:color w:val="000000" w:themeColor="text1"/>
          <w:sz w:val="24"/>
          <w:szCs w:val="24"/>
        </w:rPr>
        <w:t xml:space="preserve"> od</w:t>
      </w:r>
      <w:r w:rsidRPr="00DA67D3">
        <w:rPr>
          <w:rFonts w:ascii="Palatino Linotype" w:hAnsi="Palatino Linotype" w:cs="Times New Roman"/>
          <w:color w:val="000000" w:themeColor="text1"/>
          <w:sz w:val="24"/>
          <w:szCs w:val="24"/>
        </w:rPr>
        <w:t xml:space="preserve"> </w:t>
      </w:r>
      <w:r w:rsidR="000D7063" w:rsidRPr="00DA67D3">
        <w:rPr>
          <w:rFonts w:ascii="Palatino Linotype" w:hAnsi="Palatino Linotype" w:cs="Times New Roman"/>
          <w:color w:val="000000" w:themeColor="text1"/>
          <w:sz w:val="24"/>
          <w:szCs w:val="24"/>
        </w:rPr>
        <w:t>role</w:t>
      </w:r>
      <w:r w:rsidRPr="00DA67D3">
        <w:rPr>
          <w:rFonts w:ascii="Palatino Linotype" w:hAnsi="Palatino Linotype" w:cs="Times New Roman"/>
          <w:color w:val="000000" w:themeColor="text1"/>
          <w:sz w:val="24"/>
          <w:szCs w:val="24"/>
        </w:rPr>
        <w:t xml:space="preserve"> sociálního pracovníka SPOD</w:t>
      </w:r>
      <w:r w:rsidR="005C2D4F" w:rsidRPr="00DA67D3">
        <w:rPr>
          <w:rFonts w:ascii="Palatino Linotype" w:hAnsi="Palatino Linotype" w:cs="Times New Roman"/>
          <w:color w:val="000000" w:themeColor="text1"/>
          <w:sz w:val="24"/>
          <w:szCs w:val="24"/>
        </w:rPr>
        <w:t xml:space="preserve"> </w:t>
      </w:r>
      <w:r w:rsidR="000D7063" w:rsidRPr="00DA67D3">
        <w:rPr>
          <w:rFonts w:ascii="Palatino Linotype" w:hAnsi="Palatino Linotype" w:cs="Times New Roman"/>
          <w:color w:val="000000" w:themeColor="text1"/>
          <w:sz w:val="24"/>
          <w:szCs w:val="24"/>
        </w:rPr>
        <w:t>z právního hledisk</w:t>
      </w:r>
      <w:r w:rsidR="00622102" w:rsidRPr="00DA67D3">
        <w:rPr>
          <w:rFonts w:ascii="Palatino Linotype" w:hAnsi="Palatino Linotype" w:cs="Times New Roman"/>
          <w:color w:val="000000" w:themeColor="text1"/>
          <w:sz w:val="24"/>
          <w:szCs w:val="24"/>
        </w:rPr>
        <w:t xml:space="preserve">a, </w:t>
      </w:r>
      <w:r w:rsidR="00F23AAF" w:rsidRPr="00DA67D3">
        <w:rPr>
          <w:rFonts w:ascii="Palatino Linotype" w:hAnsi="Palatino Linotype" w:cs="Times New Roman"/>
          <w:color w:val="000000" w:themeColor="text1"/>
          <w:sz w:val="24"/>
          <w:szCs w:val="24"/>
        </w:rPr>
        <w:t>jenž doplňuje</w:t>
      </w:r>
      <w:r w:rsidR="00622102" w:rsidRPr="00DA67D3">
        <w:rPr>
          <w:rFonts w:ascii="Palatino Linotype" w:hAnsi="Palatino Linotype" w:cs="Times New Roman"/>
          <w:color w:val="000000" w:themeColor="text1"/>
          <w:sz w:val="24"/>
          <w:szCs w:val="24"/>
        </w:rPr>
        <w:t xml:space="preserve"> </w:t>
      </w:r>
      <w:r w:rsidR="00F23AAF" w:rsidRPr="00DA67D3">
        <w:rPr>
          <w:rFonts w:ascii="Palatino Linotype" w:hAnsi="Palatino Linotype" w:cs="Times New Roman"/>
          <w:color w:val="000000" w:themeColor="text1"/>
          <w:sz w:val="24"/>
          <w:szCs w:val="24"/>
        </w:rPr>
        <w:t>Matoušek (20</w:t>
      </w:r>
      <w:r w:rsidR="009A3994" w:rsidRPr="00DA67D3">
        <w:rPr>
          <w:rFonts w:ascii="Palatino Linotype" w:hAnsi="Palatino Linotype" w:cs="Times New Roman"/>
          <w:color w:val="000000" w:themeColor="text1"/>
          <w:sz w:val="24"/>
          <w:szCs w:val="24"/>
        </w:rPr>
        <w:t>1</w:t>
      </w:r>
      <w:r w:rsidR="00F23AAF" w:rsidRPr="00DA67D3">
        <w:rPr>
          <w:rFonts w:ascii="Palatino Linotype" w:hAnsi="Palatino Linotype" w:cs="Times New Roman"/>
          <w:color w:val="000000" w:themeColor="text1"/>
          <w:sz w:val="24"/>
          <w:szCs w:val="24"/>
        </w:rPr>
        <w:t xml:space="preserve">6) o svůj odborný názor. </w:t>
      </w:r>
      <w:r w:rsidR="00622102" w:rsidRPr="00DA67D3">
        <w:rPr>
          <w:rFonts w:ascii="Palatino Linotype" w:hAnsi="Palatino Linotype" w:cs="Times New Roman"/>
          <w:color w:val="000000" w:themeColor="text1"/>
          <w:sz w:val="24"/>
          <w:szCs w:val="24"/>
        </w:rPr>
        <w:t xml:space="preserve"> </w:t>
      </w:r>
      <w:r w:rsidR="003314B7" w:rsidRPr="00DA67D3">
        <w:rPr>
          <w:rFonts w:ascii="Palatino Linotype" w:hAnsi="Palatino Linotype" w:cs="Times New Roman"/>
          <w:color w:val="000000" w:themeColor="text1"/>
          <w:sz w:val="24"/>
          <w:szCs w:val="24"/>
        </w:rPr>
        <w:t xml:space="preserve">Vyjmenovává </w:t>
      </w:r>
      <w:r w:rsidR="00622102" w:rsidRPr="00DA67D3">
        <w:rPr>
          <w:rFonts w:ascii="Palatino Linotype" w:hAnsi="Palatino Linotype" w:cs="Times New Roman"/>
          <w:color w:val="000000" w:themeColor="text1"/>
          <w:sz w:val="24"/>
          <w:szCs w:val="24"/>
        </w:rPr>
        <w:t>situac</w:t>
      </w:r>
      <w:r w:rsidR="00F23AAF" w:rsidRPr="00DA67D3">
        <w:rPr>
          <w:rFonts w:ascii="Palatino Linotype" w:hAnsi="Palatino Linotype" w:cs="Times New Roman"/>
          <w:color w:val="000000" w:themeColor="text1"/>
          <w:sz w:val="24"/>
          <w:szCs w:val="24"/>
        </w:rPr>
        <w:t>e týkající se</w:t>
      </w:r>
      <w:r w:rsidR="00622102" w:rsidRPr="00DA67D3">
        <w:rPr>
          <w:rFonts w:ascii="Palatino Linotype" w:hAnsi="Palatino Linotype" w:cs="Times New Roman"/>
          <w:color w:val="000000" w:themeColor="text1"/>
          <w:sz w:val="24"/>
          <w:szCs w:val="24"/>
        </w:rPr>
        <w:t xml:space="preserve"> sociálně-právní ochran</w:t>
      </w:r>
      <w:r w:rsidR="00F23AAF" w:rsidRPr="00DA67D3">
        <w:rPr>
          <w:rFonts w:ascii="Palatino Linotype" w:hAnsi="Palatino Linotype" w:cs="Times New Roman"/>
          <w:color w:val="000000" w:themeColor="text1"/>
          <w:sz w:val="24"/>
          <w:szCs w:val="24"/>
        </w:rPr>
        <w:t xml:space="preserve">y </w:t>
      </w:r>
      <w:r w:rsidR="00622102" w:rsidRPr="00DA67D3">
        <w:rPr>
          <w:rFonts w:ascii="Palatino Linotype" w:hAnsi="Palatino Linotype" w:cs="Times New Roman"/>
          <w:color w:val="000000" w:themeColor="text1"/>
          <w:sz w:val="24"/>
          <w:szCs w:val="24"/>
        </w:rPr>
        <w:t>dítěte a poukazuje</w:t>
      </w:r>
      <w:r w:rsidR="00F23AAF" w:rsidRPr="00DA67D3">
        <w:rPr>
          <w:rFonts w:ascii="Palatino Linotype" w:hAnsi="Palatino Linotype" w:cs="Times New Roman"/>
          <w:color w:val="000000" w:themeColor="text1"/>
          <w:sz w:val="24"/>
          <w:szCs w:val="24"/>
        </w:rPr>
        <w:t xml:space="preserve"> i </w:t>
      </w:r>
      <w:r w:rsidR="00622102" w:rsidRPr="00DA67D3">
        <w:rPr>
          <w:rFonts w:ascii="Palatino Linotype" w:hAnsi="Palatino Linotype" w:cs="Times New Roman"/>
          <w:color w:val="000000" w:themeColor="text1"/>
          <w:sz w:val="24"/>
          <w:szCs w:val="24"/>
        </w:rPr>
        <w:t xml:space="preserve">na úsudek veřejnosti </w:t>
      </w:r>
      <w:r w:rsidR="00F23AAF" w:rsidRPr="00DA67D3">
        <w:rPr>
          <w:rFonts w:ascii="Palatino Linotype" w:hAnsi="Palatino Linotype" w:cs="Times New Roman"/>
          <w:color w:val="000000" w:themeColor="text1"/>
          <w:sz w:val="24"/>
          <w:szCs w:val="24"/>
        </w:rPr>
        <w:t xml:space="preserve">o příslušném odboru. </w:t>
      </w:r>
      <w:r w:rsidR="00F23AAF" w:rsidRPr="00DA67D3">
        <w:rPr>
          <w:rFonts w:ascii="Palatino Linotype" w:hAnsi="Palatino Linotype" w:cs="Times New Roman"/>
          <w:color w:val="000000" w:themeColor="text1"/>
          <w:sz w:val="24"/>
          <w:szCs w:val="24"/>
        </w:rPr>
        <w:tab/>
      </w:r>
      <w:r w:rsidR="00F23AAF" w:rsidRPr="00DA67D3">
        <w:rPr>
          <w:rFonts w:ascii="Palatino Linotype" w:hAnsi="Palatino Linotype" w:cs="Times New Roman"/>
          <w:color w:val="000000" w:themeColor="text1"/>
          <w:sz w:val="24"/>
          <w:szCs w:val="24"/>
        </w:rPr>
        <w:tab/>
      </w:r>
      <w:r w:rsidR="00F23AAF" w:rsidRPr="00DA67D3">
        <w:rPr>
          <w:rFonts w:ascii="Palatino Linotype" w:hAnsi="Palatino Linotype" w:cs="Times New Roman"/>
          <w:color w:val="000000" w:themeColor="text1"/>
          <w:sz w:val="24"/>
          <w:szCs w:val="24"/>
        </w:rPr>
        <w:tab/>
      </w:r>
      <w:r w:rsidR="00F23AAF" w:rsidRPr="00DA67D3">
        <w:rPr>
          <w:rFonts w:ascii="Palatino Linotype" w:hAnsi="Palatino Linotype" w:cs="Times New Roman"/>
          <w:color w:val="000000" w:themeColor="text1"/>
          <w:sz w:val="24"/>
          <w:szCs w:val="24"/>
        </w:rPr>
        <w:tab/>
      </w:r>
      <w:r w:rsidR="00101678" w:rsidRPr="00DA67D3">
        <w:rPr>
          <w:rFonts w:ascii="Palatino Linotype" w:hAnsi="Palatino Linotype" w:cs="Times New Roman"/>
          <w:color w:val="000000" w:themeColor="text1"/>
          <w:sz w:val="24"/>
          <w:szCs w:val="24"/>
        </w:rPr>
        <w:t>Matoušek (2</w:t>
      </w:r>
      <w:r w:rsidR="009A3994" w:rsidRPr="00DA67D3">
        <w:rPr>
          <w:rFonts w:ascii="Palatino Linotype" w:hAnsi="Palatino Linotype" w:cs="Times New Roman"/>
          <w:color w:val="000000" w:themeColor="text1"/>
          <w:sz w:val="24"/>
          <w:szCs w:val="24"/>
        </w:rPr>
        <w:t>01</w:t>
      </w:r>
      <w:r w:rsidR="00101678" w:rsidRPr="00DA67D3">
        <w:rPr>
          <w:rFonts w:ascii="Palatino Linotype" w:hAnsi="Palatino Linotype" w:cs="Times New Roman"/>
          <w:color w:val="000000" w:themeColor="text1"/>
          <w:sz w:val="24"/>
          <w:szCs w:val="24"/>
        </w:rPr>
        <w:t xml:space="preserve">6) popisuje roli jako určitý standart jednání, které je očekáváno od jedince v dané sociální pozici. Tyto standarty chování přesně definují kdy, kde, jak a co má daná osoba </w:t>
      </w:r>
      <w:r w:rsidR="00E471B6" w:rsidRPr="00DA67D3">
        <w:rPr>
          <w:rFonts w:ascii="Palatino Linotype" w:hAnsi="Palatino Linotype" w:cs="Times New Roman"/>
          <w:color w:val="000000" w:themeColor="text1"/>
          <w:sz w:val="24"/>
          <w:szCs w:val="24"/>
        </w:rPr>
        <w:t>udělat. Zároveň také určují očekávání od dalších sociálních rolí. Je to tedy očekávání jedinců od sebe navzájem, kt</w:t>
      </w:r>
      <w:r w:rsidR="00A91FFC" w:rsidRPr="00DA67D3">
        <w:rPr>
          <w:rFonts w:ascii="Palatino Linotype" w:hAnsi="Palatino Linotype" w:cs="Times New Roman"/>
          <w:color w:val="000000" w:themeColor="text1"/>
          <w:sz w:val="24"/>
          <w:szCs w:val="24"/>
        </w:rPr>
        <w:t xml:space="preserve">eří </w:t>
      </w:r>
      <w:r w:rsidR="00E471B6" w:rsidRPr="00DA67D3">
        <w:rPr>
          <w:rFonts w:ascii="Palatino Linotype" w:hAnsi="Palatino Linotype" w:cs="Times New Roman"/>
          <w:color w:val="000000" w:themeColor="text1"/>
          <w:sz w:val="24"/>
          <w:szCs w:val="24"/>
        </w:rPr>
        <w:t xml:space="preserve">spolu přicházejí do styku v daných rolích. Určité očekávání může mít i osoba </w:t>
      </w:r>
      <w:r w:rsidR="00A91FFC" w:rsidRPr="00DA67D3">
        <w:rPr>
          <w:rFonts w:ascii="Palatino Linotype" w:hAnsi="Palatino Linotype" w:cs="Times New Roman"/>
          <w:color w:val="000000" w:themeColor="text1"/>
          <w:sz w:val="24"/>
          <w:szCs w:val="24"/>
        </w:rPr>
        <w:t xml:space="preserve">v sociální roli </w:t>
      </w:r>
      <w:r w:rsidR="00E471B6" w:rsidRPr="00DA67D3">
        <w:rPr>
          <w:rFonts w:ascii="Palatino Linotype" w:hAnsi="Palatino Linotype" w:cs="Times New Roman"/>
          <w:color w:val="000000" w:themeColor="text1"/>
          <w:sz w:val="24"/>
          <w:szCs w:val="24"/>
        </w:rPr>
        <w:t>sama od sebe</w:t>
      </w:r>
      <w:r w:rsidR="00A91FFC" w:rsidRPr="00DA67D3">
        <w:rPr>
          <w:rFonts w:ascii="Palatino Linotype" w:hAnsi="Palatino Linotype" w:cs="Times New Roman"/>
          <w:color w:val="000000" w:themeColor="text1"/>
          <w:sz w:val="24"/>
          <w:szCs w:val="24"/>
        </w:rPr>
        <w:t>.</w:t>
      </w:r>
      <w:r w:rsidR="00362839" w:rsidRPr="00DA67D3">
        <w:rPr>
          <w:rFonts w:ascii="Palatino Linotype" w:hAnsi="Palatino Linotype" w:cs="Times New Roman"/>
          <w:color w:val="000000" w:themeColor="text1"/>
          <w:sz w:val="24"/>
          <w:szCs w:val="24"/>
        </w:rPr>
        <w:tab/>
      </w:r>
      <w:r w:rsidR="00362839" w:rsidRPr="00DA67D3">
        <w:rPr>
          <w:rFonts w:ascii="Palatino Linotype" w:hAnsi="Palatino Linotype" w:cs="Times New Roman"/>
          <w:color w:val="000000" w:themeColor="text1"/>
          <w:sz w:val="24"/>
          <w:szCs w:val="24"/>
        </w:rPr>
        <w:tab/>
      </w:r>
      <w:r w:rsidR="00993671">
        <w:rPr>
          <w:rFonts w:ascii="Palatino Linotype" w:hAnsi="Palatino Linotype" w:cs="Times New Roman"/>
          <w:color w:val="000000" w:themeColor="text1"/>
          <w:sz w:val="24"/>
          <w:szCs w:val="24"/>
        </w:rPr>
        <w:tab/>
      </w:r>
      <w:r w:rsidR="00993671">
        <w:rPr>
          <w:rFonts w:ascii="Palatino Linotype" w:hAnsi="Palatino Linotype" w:cs="Times New Roman"/>
          <w:color w:val="000000" w:themeColor="text1"/>
          <w:sz w:val="24"/>
          <w:szCs w:val="24"/>
        </w:rPr>
        <w:tab/>
      </w:r>
      <w:r w:rsidR="00993671">
        <w:rPr>
          <w:rFonts w:ascii="Palatino Linotype" w:hAnsi="Palatino Linotype" w:cs="Times New Roman"/>
          <w:color w:val="000000" w:themeColor="text1"/>
          <w:sz w:val="24"/>
          <w:szCs w:val="24"/>
        </w:rPr>
        <w:tab/>
      </w:r>
      <w:r w:rsidR="00993671">
        <w:rPr>
          <w:rFonts w:ascii="Palatino Linotype" w:hAnsi="Palatino Linotype" w:cs="Times New Roman"/>
          <w:color w:val="000000" w:themeColor="text1"/>
          <w:sz w:val="24"/>
          <w:szCs w:val="24"/>
        </w:rPr>
        <w:tab/>
      </w:r>
      <w:r w:rsidR="00E471B6" w:rsidRPr="00DA67D3">
        <w:rPr>
          <w:rFonts w:ascii="Palatino Linotype" w:hAnsi="Palatino Linotype" w:cs="Times New Roman"/>
          <w:color w:val="000000" w:themeColor="text1"/>
          <w:sz w:val="24"/>
          <w:szCs w:val="24"/>
        </w:rPr>
        <w:t>Co se očekává od role</w:t>
      </w:r>
      <w:r w:rsidR="00101678" w:rsidRPr="00DA67D3">
        <w:rPr>
          <w:rFonts w:ascii="Palatino Linotype" w:hAnsi="Palatino Linotype" w:cs="Times New Roman"/>
          <w:color w:val="000000" w:themeColor="text1"/>
          <w:sz w:val="24"/>
          <w:szCs w:val="24"/>
        </w:rPr>
        <w:t xml:space="preserve"> sociálního pracovníka popisuje zákon č. </w:t>
      </w:r>
      <w:r w:rsidR="00081842" w:rsidRPr="00DA67D3">
        <w:rPr>
          <w:rFonts w:ascii="Palatino Linotype" w:hAnsi="Palatino Linotype" w:cs="Times New Roman"/>
          <w:color w:val="000000" w:themeColor="text1"/>
          <w:sz w:val="24"/>
          <w:szCs w:val="24"/>
        </w:rPr>
        <w:t>359/1999 Sb., o sociálně-právní ochraně dětí.</w:t>
      </w:r>
    </w:p>
    <w:p w14:paraId="4E9F6A83" w14:textId="2C491C5D" w:rsidR="00081842" w:rsidRPr="0013525A" w:rsidRDefault="00081842" w:rsidP="0013525A">
      <w:pPr>
        <w:spacing w:after="0" w:line="360" w:lineRule="auto"/>
        <w:jc w:val="both"/>
        <w:rPr>
          <w:rFonts w:ascii="Palatino Linotype" w:hAnsi="Palatino Linotype" w:cs="Times New Roman"/>
          <w:color w:val="000000" w:themeColor="text1"/>
          <w:sz w:val="24"/>
          <w:szCs w:val="24"/>
        </w:rPr>
      </w:pPr>
      <w:r w:rsidRPr="00DA67D3">
        <w:rPr>
          <w:rFonts w:ascii="Palatino Linotype" w:hAnsi="Palatino Linotype" w:cs="Times New Roman"/>
          <w:color w:val="000000" w:themeColor="text1"/>
          <w:sz w:val="24"/>
          <w:szCs w:val="24"/>
        </w:rPr>
        <w:t>Aktuální znění zákona:</w:t>
      </w:r>
    </w:p>
    <w:p w14:paraId="54C60EBD" w14:textId="77777777" w:rsidR="00081842" w:rsidRPr="00DA67D3" w:rsidRDefault="00081842" w:rsidP="0013525A">
      <w:pPr>
        <w:pStyle w:val="l4"/>
        <w:shd w:val="clear" w:color="auto" w:fill="FFFFFF"/>
        <w:spacing w:before="0" w:beforeAutospacing="0" w:after="0" w:afterAutospacing="0" w:line="360" w:lineRule="auto"/>
        <w:jc w:val="both"/>
        <w:rPr>
          <w:rFonts w:ascii="Palatino Linotype" w:hAnsi="Palatino Linotype"/>
          <w:color w:val="000000" w:themeColor="text1"/>
        </w:rPr>
      </w:pPr>
      <w:r w:rsidRPr="00DA67D3">
        <w:rPr>
          <w:rStyle w:val="PromnnHTML"/>
          <w:rFonts w:ascii="Palatino Linotype" w:hAnsi="Palatino Linotype"/>
          <w:i w:val="0"/>
          <w:iCs w:val="0"/>
          <w:color w:val="000000" w:themeColor="text1"/>
        </w:rPr>
        <w:t>a)</w:t>
      </w:r>
      <w:r w:rsidRPr="00DA67D3">
        <w:rPr>
          <w:rFonts w:ascii="Palatino Linotype" w:hAnsi="Palatino Linotype"/>
          <w:color w:val="000000" w:themeColor="text1"/>
        </w:rPr>
        <w:t> ochrana práva dítěte na příznivý vývoj a řádnou výchovu,</w:t>
      </w:r>
    </w:p>
    <w:p w14:paraId="4D304439" w14:textId="77777777" w:rsidR="00081842" w:rsidRPr="00DA67D3" w:rsidRDefault="00081842" w:rsidP="00DA67D3">
      <w:pPr>
        <w:pStyle w:val="l4"/>
        <w:shd w:val="clear" w:color="auto" w:fill="FFFFFF"/>
        <w:spacing w:before="0" w:beforeAutospacing="0" w:after="0" w:afterAutospacing="0" w:line="360" w:lineRule="auto"/>
        <w:jc w:val="both"/>
        <w:rPr>
          <w:rFonts w:ascii="Palatino Linotype" w:hAnsi="Palatino Linotype"/>
          <w:color w:val="000000" w:themeColor="text1"/>
        </w:rPr>
      </w:pPr>
      <w:r w:rsidRPr="00DA67D3">
        <w:rPr>
          <w:rStyle w:val="PromnnHTML"/>
          <w:rFonts w:ascii="Palatino Linotype" w:hAnsi="Palatino Linotype"/>
          <w:i w:val="0"/>
          <w:iCs w:val="0"/>
          <w:color w:val="000000" w:themeColor="text1"/>
        </w:rPr>
        <w:t>b)</w:t>
      </w:r>
      <w:r w:rsidRPr="00DA67D3">
        <w:rPr>
          <w:rFonts w:ascii="Palatino Linotype" w:hAnsi="Palatino Linotype"/>
          <w:color w:val="000000" w:themeColor="text1"/>
        </w:rPr>
        <w:t> ochrana oprávněných zájmů dítěte, včetně ochrany jeho jmění,</w:t>
      </w:r>
    </w:p>
    <w:p w14:paraId="4FB61732" w14:textId="77777777" w:rsidR="00081842" w:rsidRPr="00DA67D3" w:rsidRDefault="00081842" w:rsidP="00DA67D3">
      <w:pPr>
        <w:pStyle w:val="l4"/>
        <w:shd w:val="clear" w:color="auto" w:fill="FFFFFF"/>
        <w:spacing w:before="0" w:beforeAutospacing="0" w:after="0" w:afterAutospacing="0" w:line="360" w:lineRule="auto"/>
        <w:jc w:val="both"/>
        <w:rPr>
          <w:rFonts w:ascii="Palatino Linotype" w:hAnsi="Palatino Linotype"/>
          <w:color w:val="000000" w:themeColor="text1"/>
        </w:rPr>
      </w:pPr>
      <w:r w:rsidRPr="00DA67D3">
        <w:rPr>
          <w:rStyle w:val="PromnnHTML"/>
          <w:rFonts w:ascii="Palatino Linotype" w:hAnsi="Palatino Linotype"/>
          <w:i w:val="0"/>
          <w:iCs w:val="0"/>
          <w:color w:val="000000" w:themeColor="text1"/>
        </w:rPr>
        <w:lastRenderedPageBreak/>
        <w:t>c)</w:t>
      </w:r>
      <w:r w:rsidRPr="00DA67D3">
        <w:rPr>
          <w:rFonts w:ascii="Palatino Linotype" w:hAnsi="Palatino Linotype"/>
          <w:color w:val="000000" w:themeColor="text1"/>
        </w:rPr>
        <w:t> působení směřující k obnovení narušených funkcí rodiny,</w:t>
      </w:r>
    </w:p>
    <w:p w14:paraId="276DBCC4" w14:textId="0CF7B183" w:rsidR="00081842" w:rsidRPr="00DA67D3" w:rsidRDefault="00081842" w:rsidP="0013525A">
      <w:pPr>
        <w:pStyle w:val="l4"/>
        <w:shd w:val="clear" w:color="auto" w:fill="FFFFFF"/>
        <w:spacing w:before="0" w:beforeAutospacing="0" w:after="0" w:afterAutospacing="0" w:line="360" w:lineRule="auto"/>
        <w:jc w:val="both"/>
        <w:rPr>
          <w:rFonts w:ascii="Palatino Linotype" w:hAnsi="Palatino Linotype"/>
          <w:color w:val="000000" w:themeColor="text1"/>
        </w:rPr>
      </w:pPr>
      <w:r w:rsidRPr="00DA67D3">
        <w:rPr>
          <w:rStyle w:val="PromnnHTML"/>
          <w:rFonts w:ascii="Palatino Linotype" w:hAnsi="Palatino Linotype"/>
          <w:i w:val="0"/>
          <w:iCs w:val="0"/>
          <w:color w:val="000000" w:themeColor="text1"/>
        </w:rPr>
        <w:t>d)</w:t>
      </w:r>
      <w:r w:rsidRPr="00DA67D3">
        <w:rPr>
          <w:rFonts w:ascii="Palatino Linotype" w:hAnsi="Palatino Linotype"/>
          <w:color w:val="000000" w:themeColor="text1"/>
        </w:rPr>
        <w:t> zabezpečení náhradního rodinného prostředí pro dítě, které nemůže být trvale nebo dočasně vychováváno ve vlastní rodině.</w:t>
      </w:r>
    </w:p>
    <w:p w14:paraId="37EF72AF" w14:textId="15D27E34" w:rsidR="00DF0958" w:rsidRPr="00DA67D3" w:rsidRDefault="00DF0958" w:rsidP="00DA67D3">
      <w:pPr>
        <w:pStyle w:val="l4"/>
        <w:shd w:val="clear" w:color="auto" w:fill="FFFFFF"/>
        <w:spacing w:before="0" w:beforeAutospacing="0" w:after="0" w:afterAutospacing="0" w:line="360" w:lineRule="auto"/>
        <w:ind w:firstLine="708"/>
        <w:jc w:val="both"/>
        <w:rPr>
          <w:rFonts w:ascii="Palatino Linotype" w:hAnsi="Palatino Linotype"/>
          <w:color w:val="000000" w:themeColor="text1"/>
          <w:shd w:val="clear" w:color="auto" w:fill="FFFFFF"/>
        </w:rPr>
      </w:pPr>
      <w:r w:rsidRPr="00DA67D3">
        <w:rPr>
          <w:rFonts w:ascii="Palatino Linotype" w:hAnsi="Palatino Linotype"/>
          <w:color w:val="000000" w:themeColor="text1"/>
        </w:rPr>
        <w:t xml:space="preserve">Základní ustanovení sociálně-právní ochrany, konkrétně paragraf 5 říká, že </w:t>
      </w:r>
      <w:r w:rsidR="00F312E3" w:rsidRPr="00DA67D3">
        <w:rPr>
          <w:rFonts w:ascii="Palatino Linotype" w:hAnsi="Palatino Linotype"/>
          <w:color w:val="000000" w:themeColor="text1"/>
          <w:shd w:val="clear" w:color="auto" w:fill="FFFFFF"/>
        </w:rPr>
        <w:t>hlavní</w:t>
      </w:r>
      <w:r w:rsidR="005A7D53" w:rsidRPr="00DA67D3">
        <w:rPr>
          <w:rFonts w:ascii="Palatino Linotype" w:hAnsi="Palatino Linotype"/>
          <w:color w:val="000000" w:themeColor="text1"/>
          <w:shd w:val="clear" w:color="auto" w:fill="FFFFFF"/>
        </w:rPr>
        <w:t xml:space="preserve"> náplní</w:t>
      </w:r>
      <w:r w:rsidRPr="00DA67D3">
        <w:rPr>
          <w:rFonts w:ascii="Palatino Linotype" w:hAnsi="Palatino Linotype"/>
          <w:color w:val="000000" w:themeColor="text1"/>
          <w:shd w:val="clear" w:color="auto" w:fill="FFFFFF"/>
        </w:rPr>
        <w:t xml:space="preserve"> sociálně-právní ochrany je zájem a blaho dítěte, ochrana rodičovství</w:t>
      </w:r>
      <w:r w:rsidR="005A7D53" w:rsidRPr="00DA67D3">
        <w:rPr>
          <w:rFonts w:ascii="Palatino Linotype" w:hAnsi="Palatino Linotype"/>
          <w:color w:val="000000" w:themeColor="text1"/>
          <w:shd w:val="clear" w:color="auto" w:fill="FFFFFF"/>
        </w:rPr>
        <w:t xml:space="preserve">, </w:t>
      </w:r>
      <w:r w:rsidRPr="00DA67D3">
        <w:rPr>
          <w:rFonts w:ascii="Palatino Linotype" w:hAnsi="Palatino Linotype"/>
          <w:color w:val="000000" w:themeColor="text1"/>
          <w:shd w:val="clear" w:color="auto" w:fill="FFFFFF"/>
        </w:rPr>
        <w:t xml:space="preserve">rodiny a vzájemné právo rodičů a dětí na rodičovskou výchovu a péči. </w:t>
      </w:r>
      <w:r w:rsidR="005A7D53" w:rsidRPr="00DA67D3">
        <w:rPr>
          <w:rFonts w:ascii="Palatino Linotype" w:hAnsi="Palatino Linotype"/>
          <w:color w:val="000000" w:themeColor="text1"/>
          <w:shd w:val="clear" w:color="auto" w:fill="FFFFFF"/>
        </w:rPr>
        <w:t xml:space="preserve">Stejně důležité je i širší sociální prostředí, ve kterém se dítě nachází. </w:t>
      </w:r>
    </w:p>
    <w:p w14:paraId="11D3AB24" w14:textId="473116E0" w:rsidR="008148A0" w:rsidRPr="00DA67D3" w:rsidRDefault="00C866FB" w:rsidP="00DA67D3">
      <w:pPr>
        <w:pStyle w:val="l4"/>
        <w:shd w:val="clear" w:color="auto" w:fill="FFFFFF"/>
        <w:spacing w:before="0" w:beforeAutospacing="0" w:after="0" w:afterAutospacing="0" w:line="360" w:lineRule="auto"/>
        <w:jc w:val="both"/>
        <w:rPr>
          <w:rFonts w:ascii="Palatino Linotype" w:hAnsi="Palatino Linotype"/>
          <w:color w:val="000000" w:themeColor="text1"/>
        </w:rPr>
      </w:pPr>
      <w:r w:rsidRPr="00DA67D3">
        <w:rPr>
          <w:rFonts w:ascii="Palatino Linotype" w:hAnsi="Palatino Linotype"/>
          <w:color w:val="000000" w:themeColor="text1"/>
          <w:shd w:val="clear" w:color="auto" w:fill="FFFFFF"/>
        </w:rPr>
        <w:t>Ochrana těchto pracovníků se zaměřuje na sirotky a na děti, jejichž rodiče nějakým způsobem zanedbali rodičovskou povinnost či ji zneužili. Chrání také děti svěřené do výchovy jiné osoby odpovědné za jeho výchovu (tzv. pěstouni), pokud neplní své povinnosti.</w:t>
      </w:r>
      <w:r w:rsidR="009737A2" w:rsidRPr="00DA67D3">
        <w:rPr>
          <w:rFonts w:ascii="Palatino Linotype" w:hAnsi="Palatino Linotype"/>
          <w:color w:val="000000" w:themeColor="text1"/>
        </w:rPr>
        <w:tab/>
      </w:r>
      <w:r w:rsidR="00362839" w:rsidRPr="00DA67D3">
        <w:rPr>
          <w:rFonts w:ascii="Palatino Linotype" w:hAnsi="Palatino Linotype"/>
          <w:color w:val="000000" w:themeColor="text1"/>
        </w:rPr>
        <w:tab/>
      </w:r>
      <w:r w:rsidR="00362839" w:rsidRPr="00DA67D3">
        <w:rPr>
          <w:rFonts w:ascii="Palatino Linotype" w:hAnsi="Palatino Linotype"/>
          <w:color w:val="000000" w:themeColor="text1"/>
        </w:rPr>
        <w:tab/>
      </w:r>
      <w:r w:rsidR="00362839" w:rsidRPr="00DA67D3">
        <w:rPr>
          <w:rFonts w:ascii="Palatino Linotype" w:hAnsi="Palatino Linotype"/>
          <w:color w:val="000000" w:themeColor="text1"/>
        </w:rPr>
        <w:tab/>
      </w:r>
      <w:r w:rsidR="00362839" w:rsidRPr="00DA67D3">
        <w:rPr>
          <w:rFonts w:ascii="Palatino Linotype" w:hAnsi="Palatino Linotype"/>
          <w:color w:val="000000" w:themeColor="text1"/>
        </w:rPr>
        <w:tab/>
      </w:r>
      <w:r w:rsidR="00362839" w:rsidRPr="00DA67D3">
        <w:rPr>
          <w:rFonts w:ascii="Palatino Linotype" w:hAnsi="Palatino Linotype"/>
          <w:color w:val="000000" w:themeColor="text1"/>
        </w:rPr>
        <w:tab/>
      </w:r>
      <w:r w:rsidR="00362839" w:rsidRPr="00DA67D3">
        <w:rPr>
          <w:rFonts w:ascii="Palatino Linotype" w:hAnsi="Palatino Linotype"/>
          <w:color w:val="000000" w:themeColor="text1"/>
        </w:rPr>
        <w:tab/>
      </w:r>
      <w:r w:rsidR="009737A2" w:rsidRPr="00DA67D3">
        <w:rPr>
          <w:rFonts w:ascii="Palatino Linotype" w:hAnsi="Palatino Linotype"/>
          <w:color w:val="000000" w:themeColor="text1"/>
        </w:rPr>
        <w:t xml:space="preserve">Sociologové a jiní odborníci ve svých definicích vycházejí z legislativního ukotvení, z části však poskytují i doplňující poznatky z praxe. </w:t>
      </w:r>
      <w:r w:rsidR="001464E3" w:rsidRPr="00DA67D3">
        <w:rPr>
          <w:rFonts w:ascii="Palatino Linotype" w:hAnsi="Palatino Linotype"/>
          <w:color w:val="000000" w:themeColor="text1"/>
        </w:rPr>
        <w:t>Matoušek (2</w:t>
      </w:r>
      <w:r w:rsidR="009A3994" w:rsidRPr="00DA67D3">
        <w:rPr>
          <w:rFonts w:ascii="Palatino Linotype" w:hAnsi="Palatino Linotype"/>
          <w:color w:val="000000" w:themeColor="text1"/>
        </w:rPr>
        <w:t>01</w:t>
      </w:r>
      <w:r w:rsidR="001464E3" w:rsidRPr="00DA67D3">
        <w:rPr>
          <w:rFonts w:ascii="Palatino Linotype" w:hAnsi="Palatino Linotype"/>
          <w:color w:val="000000" w:themeColor="text1"/>
        </w:rPr>
        <w:t>6) vnímá r</w:t>
      </w:r>
      <w:r w:rsidR="00360F10" w:rsidRPr="00DA67D3">
        <w:rPr>
          <w:rFonts w:ascii="Palatino Linotype" w:hAnsi="Palatino Linotype"/>
          <w:color w:val="000000" w:themeColor="text1"/>
        </w:rPr>
        <w:t>ol</w:t>
      </w:r>
      <w:r w:rsidR="001464E3" w:rsidRPr="00DA67D3">
        <w:rPr>
          <w:rFonts w:ascii="Palatino Linotype" w:hAnsi="Palatino Linotype"/>
          <w:color w:val="000000" w:themeColor="text1"/>
        </w:rPr>
        <w:t>i</w:t>
      </w:r>
      <w:r w:rsidR="00360F10" w:rsidRPr="00DA67D3">
        <w:rPr>
          <w:rFonts w:ascii="Palatino Linotype" w:hAnsi="Palatino Linotype"/>
          <w:color w:val="000000" w:themeColor="text1"/>
        </w:rPr>
        <w:t xml:space="preserve"> sociálního pracovníka SPOD </w:t>
      </w:r>
      <w:r w:rsidR="001464E3" w:rsidRPr="00DA67D3">
        <w:rPr>
          <w:rFonts w:ascii="Palatino Linotype" w:hAnsi="Palatino Linotype"/>
          <w:color w:val="000000" w:themeColor="text1"/>
        </w:rPr>
        <w:t>jako</w:t>
      </w:r>
      <w:r w:rsidR="00360F10" w:rsidRPr="00DA67D3">
        <w:rPr>
          <w:rFonts w:ascii="Palatino Linotype" w:hAnsi="Palatino Linotype"/>
          <w:color w:val="000000" w:themeColor="text1"/>
        </w:rPr>
        <w:t xml:space="preserve"> hledání rovnováhy mezi pomocí a kontrolou. </w:t>
      </w:r>
      <w:r w:rsidR="009737A2" w:rsidRPr="00DA67D3">
        <w:rPr>
          <w:rFonts w:ascii="Palatino Linotype" w:hAnsi="Palatino Linotype"/>
          <w:color w:val="000000" w:themeColor="text1"/>
        </w:rPr>
        <w:t>Podle něho je jeho v</w:t>
      </w:r>
      <w:r w:rsidR="00360F10" w:rsidRPr="00DA67D3">
        <w:rPr>
          <w:rFonts w:ascii="Palatino Linotype" w:hAnsi="Palatino Linotype"/>
          <w:color w:val="000000" w:themeColor="text1"/>
        </w:rPr>
        <w:t>ýkon spojen s dalšími rolemi</w:t>
      </w:r>
      <w:r w:rsidR="009737A2" w:rsidRPr="00DA67D3">
        <w:rPr>
          <w:rFonts w:ascii="Palatino Linotype" w:hAnsi="Palatino Linotype"/>
          <w:color w:val="000000" w:themeColor="text1"/>
        </w:rPr>
        <w:t>.</w:t>
      </w:r>
      <w:r w:rsidR="00360F10" w:rsidRPr="00DA67D3">
        <w:rPr>
          <w:rFonts w:ascii="Palatino Linotype" w:hAnsi="Palatino Linotype"/>
          <w:color w:val="000000" w:themeColor="text1"/>
        </w:rPr>
        <w:t xml:space="preserve"> </w:t>
      </w:r>
      <w:r w:rsidR="009737A2" w:rsidRPr="00DA67D3">
        <w:rPr>
          <w:rFonts w:ascii="Palatino Linotype" w:hAnsi="Palatino Linotype"/>
          <w:color w:val="000000" w:themeColor="text1"/>
        </w:rPr>
        <w:t>P</w:t>
      </w:r>
      <w:r w:rsidR="00360F10" w:rsidRPr="00DA67D3">
        <w:rPr>
          <w:rFonts w:ascii="Palatino Linotype" w:hAnsi="Palatino Linotype"/>
          <w:color w:val="000000" w:themeColor="text1"/>
        </w:rPr>
        <w:t xml:space="preserve">ředevším s rolí hodnotitele klientů, obhajovatele, poradce, zprostředkovatele dalších služeb, poskytovatele přímé pomoci, mediátora, administrátora, vyhodnocovatele kvality práce, obhajovatele i vysvětlovatele vlastní práce, koordinátora činnosti dalších pomáhajících nebo zasahujících subjektů, plánovače rozvoje sociálních složek. </w:t>
      </w:r>
    </w:p>
    <w:p w14:paraId="00593C47" w14:textId="2D082057" w:rsidR="008148A0" w:rsidRPr="00DA67D3" w:rsidRDefault="008148A0" w:rsidP="00DA67D3">
      <w:pPr>
        <w:pStyle w:val="l4"/>
        <w:shd w:val="clear" w:color="auto" w:fill="FFFFFF"/>
        <w:spacing w:before="0" w:beforeAutospacing="0" w:after="0" w:afterAutospacing="0" w:line="360" w:lineRule="auto"/>
        <w:ind w:firstLine="708"/>
        <w:jc w:val="both"/>
        <w:rPr>
          <w:rFonts w:ascii="Palatino Linotype" w:hAnsi="Palatino Linotype"/>
          <w:color w:val="000000" w:themeColor="text1"/>
        </w:rPr>
      </w:pPr>
      <w:r w:rsidRPr="00DA67D3">
        <w:rPr>
          <w:rFonts w:ascii="Palatino Linotype" w:hAnsi="Palatino Linotype"/>
          <w:color w:val="000000" w:themeColor="text1"/>
        </w:rPr>
        <w:t>Role sociálního pracovníka OSPOD bývá často přeceňována i podceňována.</w:t>
      </w:r>
      <w:r w:rsidR="009F37E0" w:rsidRPr="00DA67D3">
        <w:rPr>
          <w:rFonts w:ascii="Palatino Linotype" w:hAnsi="Palatino Linotype"/>
          <w:color w:val="000000" w:themeColor="text1"/>
        </w:rPr>
        <w:t xml:space="preserve"> Společenské předsudky </w:t>
      </w:r>
      <w:r w:rsidR="00E91F19" w:rsidRPr="00DA67D3">
        <w:rPr>
          <w:rFonts w:ascii="Palatino Linotype" w:hAnsi="Palatino Linotype"/>
          <w:color w:val="000000" w:themeColor="text1"/>
        </w:rPr>
        <w:t xml:space="preserve">mají </w:t>
      </w:r>
      <w:r w:rsidR="00F26FB6" w:rsidRPr="00DA67D3">
        <w:rPr>
          <w:rFonts w:ascii="Palatino Linotype" w:hAnsi="Palatino Linotype"/>
          <w:color w:val="000000" w:themeColor="text1"/>
        </w:rPr>
        <w:t xml:space="preserve">totiž </w:t>
      </w:r>
      <w:r w:rsidR="00E91F19" w:rsidRPr="00DA67D3">
        <w:rPr>
          <w:rFonts w:ascii="Palatino Linotype" w:hAnsi="Palatino Linotype"/>
          <w:color w:val="000000" w:themeColor="text1"/>
        </w:rPr>
        <w:t xml:space="preserve">velký vliv na </w:t>
      </w:r>
      <w:r w:rsidR="00417CC9" w:rsidRPr="00DA67D3">
        <w:rPr>
          <w:rFonts w:ascii="Palatino Linotype" w:hAnsi="Palatino Linotype"/>
          <w:color w:val="000000" w:themeColor="text1"/>
        </w:rPr>
        <w:t xml:space="preserve">společnost. </w:t>
      </w:r>
      <w:r w:rsidR="00E91F19" w:rsidRPr="00DA67D3">
        <w:rPr>
          <w:rFonts w:ascii="Palatino Linotype" w:hAnsi="Palatino Linotype"/>
          <w:color w:val="000000" w:themeColor="text1"/>
        </w:rPr>
        <w:t xml:space="preserve">I </w:t>
      </w:r>
      <w:r w:rsidR="009E15A4" w:rsidRPr="00DA67D3">
        <w:rPr>
          <w:rFonts w:ascii="Palatino Linotype" w:hAnsi="Palatino Linotype"/>
          <w:color w:val="000000" w:themeColor="text1"/>
        </w:rPr>
        <w:t xml:space="preserve">přes </w:t>
      </w:r>
      <w:r w:rsidR="00417CC9" w:rsidRPr="00DA67D3">
        <w:rPr>
          <w:rFonts w:ascii="Palatino Linotype" w:hAnsi="Palatino Linotype"/>
          <w:color w:val="000000" w:themeColor="text1"/>
        </w:rPr>
        <w:t xml:space="preserve">držení </w:t>
      </w:r>
      <w:r w:rsidR="009E15A4" w:rsidRPr="00DA67D3">
        <w:rPr>
          <w:rFonts w:ascii="Palatino Linotype" w:hAnsi="Palatino Linotype"/>
          <w:color w:val="000000" w:themeColor="text1"/>
        </w:rPr>
        <w:t>vysokoškolsk</w:t>
      </w:r>
      <w:r w:rsidR="00417CC9" w:rsidRPr="00DA67D3">
        <w:rPr>
          <w:rFonts w:ascii="Palatino Linotype" w:hAnsi="Palatino Linotype"/>
          <w:color w:val="000000" w:themeColor="text1"/>
        </w:rPr>
        <w:t>ého diplomu</w:t>
      </w:r>
      <w:r w:rsidRPr="00DA67D3">
        <w:rPr>
          <w:rFonts w:ascii="Palatino Linotype" w:hAnsi="Palatino Linotype"/>
          <w:color w:val="000000" w:themeColor="text1"/>
        </w:rPr>
        <w:t xml:space="preserve"> </w:t>
      </w:r>
      <w:r w:rsidR="009E15A4" w:rsidRPr="00DA67D3">
        <w:rPr>
          <w:rFonts w:ascii="Palatino Linotype" w:hAnsi="Palatino Linotype"/>
          <w:color w:val="000000" w:themeColor="text1"/>
        </w:rPr>
        <w:t xml:space="preserve">nejsou považováni za odborníky. </w:t>
      </w:r>
      <w:r w:rsidR="00D33DD7" w:rsidRPr="00DA67D3">
        <w:rPr>
          <w:rFonts w:ascii="Palatino Linotype" w:hAnsi="Palatino Linotype"/>
          <w:color w:val="000000" w:themeColor="text1"/>
        </w:rPr>
        <w:t>Jejich profesní status není jednoznačně definován</w:t>
      </w:r>
      <w:r w:rsidR="00417CC9" w:rsidRPr="00DA67D3">
        <w:rPr>
          <w:rFonts w:ascii="Palatino Linotype" w:hAnsi="Palatino Linotype"/>
          <w:color w:val="000000" w:themeColor="text1"/>
        </w:rPr>
        <w:t>.</w:t>
      </w:r>
      <w:r w:rsidR="0088779E" w:rsidRPr="00DA67D3">
        <w:rPr>
          <w:rFonts w:ascii="Palatino Linotype" w:hAnsi="Palatino Linotype"/>
          <w:color w:val="000000" w:themeColor="text1"/>
        </w:rPr>
        <w:t xml:space="preserve"> </w:t>
      </w:r>
      <w:r w:rsidR="00417CC9" w:rsidRPr="00DA67D3">
        <w:rPr>
          <w:rFonts w:ascii="Palatino Linotype" w:hAnsi="Palatino Linotype"/>
          <w:color w:val="000000" w:themeColor="text1"/>
        </w:rPr>
        <w:t xml:space="preserve">Odborníci, klienti i </w:t>
      </w:r>
      <w:r w:rsidR="00652AC4" w:rsidRPr="00DA67D3">
        <w:rPr>
          <w:rFonts w:ascii="Palatino Linotype" w:hAnsi="Palatino Linotype"/>
          <w:color w:val="000000" w:themeColor="text1"/>
        </w:rPr>
        <w:t>veřejnost</w:t>
      </w:r>
      <w:r w:rsidR="00417CC9" w:rsidRPr="00DA67D3">
        <w:rPr>
          <w:rFonts w:ascii="Palatino Linotype" w:hAnsi="Palatino Linotype"/>
          <w:color w:val="000000" w:themeColor="text1"/>
        </w:rPr>
        <w:t xml:space="preserve"> přicházejí na </w:t>
      </w:r>
      <w:r w:rsidR="0088779E" w:rsidRPr="00DA67D3">
        <w:rPr>
          <w:rFonts w:ascii="Palatino Linotype" w:hAnsi="Palatino Linotype"/>
          <w:color w:val="000000" w:themeColor="text1"/>
        </w:rPr>
        <w:t xml:space="preserve">význam role sociálního pracovníka OSPOD postupně a individuálně. </w:t>
      </w:r>
      <w:r w:rsidR="00214FB9" w:rsidRPr="00DA67D3">
        <w:rPr>
          <w:rFonts w:ascii="Palatino Linotype" w:hAnsi="Palatino Linotype"/>
          <w:color w:val="000000" w:themeColor="text1"/>
        </w:rPr>
        <w:tab/>
      </w:r>
      <w:r w:rsidR="00214FB9" w:rsidRPr="00DA67D3">
        <w:rPr>
          <w:rFonts w:ascii="Palatino Linotype" w:hAnsi="Palatino Linotype"/>
          <w:color w:val="000000" w:themeColor="text1"/>
        </w:rPr>
        <w:tab/>
      </w:r>
      <w:r w:rsidR="00214FB9" w:rsidRPr="00DA67D3">
        <w:rPr>
          <w:rFonts w:ascii="Palatino Linotype" w:hAnsi="Palatino Linotype"/>
          <w:color w:val="000000" w:themeColor="text1"/>
        </w:rPr>
        <w:tab/>
      </w:r>
      <w:r w:rsidR="00214FB9" w:rsidRPr="00DA67D3">
        <w:rPr>
          <w:rFonts w:ascii="Palatino Linotype" w:hAnsi="Palatino Linotype"/>
          <w:color w:val="000000" w:themeColor="text1"/>
        </w:rPr>
        <w:tab/>
      </w:r>
      <w:r w:rsidR="00214FB9" w:rsidRPr="00DA67D3">
        <w:rPr>
          <w:rFonts w:ascii="Palatino Linotype" w:hAnsi="Palatino Linotype"/>
          <w:color w:val="000000" w:themeColor="text1"/>
        </w:rPr>
        <w:tab/>
      </w:r>
      <w:r w:rsidR="00993671">
        <w:rPr>
          <w:rFonts w:ascii="Palatino Linotype" w:hAnsi="Palatino Linotype"/>
          <w:color w:val="000000" w:themeColor="text1"/>
        </w:rPr>
        <w:tab/>
      </w:r>
      <w:r w:rsidR="00993671">
        <w:rPr>
          <w:rFonts w:ascii="Palatino Linotype" w:hAnsi="Palatino Linotype"/>
          <w:color w:val="000000" w:themeColor="text1"/>
        </w:rPr>
        <w:tab/>
      </w:r>
      <w:r w:rsidR="00993671">
        <w:rPr>
          <w:rFonts w:ascii="Palatino Linotype" w:hAnsi="Palatino Linotype"/>
          <w:color w:val="000000" w:themeColor="text1"/>
        </w:rPr>
        <w:tab/>
      </w:r>
      <w:r w:rsidR="00993671">
        <w:rPr>
          <w:rFonts w:ascii="Palatino Linotype" w:hAnsi="Palatino Linotype"/>
          <w:color w:val="000000" w:themeColor="text1"/>
        </w:rPr>
        <w:tab/>
      </w:r>
      <w:r w:rsidR="00993671">
        <w:rPr>
          <w:rFonts w:ascii="Palatino Linotype" w:hAnsi="Palatino Linotype"/>
          <w:color w:val="000000" w:themeColor="text1"/>
        </w:rPr>
        <w:tab/>
      </w:r>
      <w:r w:rsidR="001C394F" w:rsidRPr="00DA67D3">
        <w:rPr>
          <w:rFonts w:ascii="Palatino Linotype" w:hAnsi="Palatino Linotype"/>
          <w:color w:val="000000" w:themeColor="text1"/>
        </w:rPr>
        <w:t xml:space="preserve">Na základě vlastní zkušenosti a přesvědčení si každý vytvoří určitý postoj. Stanoviska jsou různá, většinou protikladná i pochopitelná. </w:t>
      </w:r>
    </w:p>
    <w:p w14:paraId="7A6A2C1B" w14:textId="0FF7B32C" w:rsidR="00A07116" w:rsidRPr="00DA67D3" w:rsidRDefault="009A3994" w:rsidP="00DA67D3">
      <w:pPr>
        <w:pStyle w:val="l4"/>
        <w:shd w:val="clear" w:color="auto" w:fill="FFFFFF"/>
        <w:spacing w:before="0" w:beforeAutospacing="0" w:after="0" w:afterAutospacing="0" w:line="360" w:lineRule="auto"/>
        <w:jc w:val="both"/>
        <w:rPr>
          <w:rFonts w:ascii="Palatino Linotype" w:hAnsi="Palatino Linotype"/>
          <w:color w:val="000000" w:themeColor="text1"/>
        </w:rPr>
      </w:pPr>
      <w:r w:rsidRPr="00DA67D3">
        <w:rPr>
          <w:rFonts w:ascii="Palatino Linotype" w:hAnsi="Palatino Linotype"/>
          <w:color w:val="000000" w:themeColor="text1"/>
        </w:rPr>
        <w:lastRenderedPageBreak/>
        <w:t>Matoušek (2016) uvádí, že jsou</w:t>
      </w:r>
      <w:r w:rsidR="008109F9" w:rsidRPr="00DA67D3">
        <w:rPr>
          <w:rFonts w:ascii="Palatino Linotype" w:hAnsi="Palatino Linotype"/>
          <w:color w:val="000000" w:themeColor="text1"/>
        </w:rPr>
        <w:t xml:space="preserve"> příslušní pracovníci </w:t>
      </w:r>
      <w:r w:rsidRPr="00DA67D3">
        <w:rPr>
          <w:rFonts w:ascii="Palatino Linotype" w:hAnsi="Palatino Linotype"/>
          <w:color w:val="000000" w:themeColor="text1"/>
        </w:rPr>
        <w:t xml:space="preserve">rodinami </w:t>
      </w:r>
      <w:r w:rsidR="008109F9" w:rsidRPr="00DA67D3">
        <w:rPr>
          <w:rFonts w:ascii="Palatino Linotype" w:hAnsi="Palatino Linotype"/>
          <w:color w:val="000000" w:themeColor="text1"/>
        </w:rPr>
        <w:t xml:space="preserve">většinou vnímáni nedostupně až přísně. </w:t>
      </w:r>
      <w:r w:rsidR="00920877" w:rsidRPr="00DA67D3">
        <w:rPr>
          <w:rFonts w:ascii="Palatino Linotype" w:hAnsi="Palatino Linotype"/>
          <w:color w:val="000000" w:themeColor="text1"/>
        </w:rPr>
        <w:t>Hlavním d</w:t>
      </w:r>
      <w:r w:rsidR="008109F9" w:rsidRPr="00DA67D3">
        <w:rPr>
          <w:rFonts w:ascii="Palatino Linotype" w:hAnsi="Palatino Linotype"/>
          <w:color w:val="000000" w:themeColor="text1"/>
        </w:rPr>
        <w:t xml:space="preserve">ůvodem je státní spolupráce. </w:t>
      </w:r>
      <w:r w:rsidR="00937F8C" w:rsidRPr="00DA67D3">
        <w:rPr>
          <w:rFonts w:ascii="Palatino Linotype" w:hAnsi="Palatino Linotype"/>
          <w:color w:val="000000" w:themeColor="text1"/>
        </w:rPr>
        <w:t>R</w:t>
      </w:r>
      <w:r w:rsidR="008109F9" w:rsidRPr="00DA67D3">
        <w:rPr>
          <w:rFonts w:ascii="Palatino Linotype" w:hAnsi="Palatino Linotype"/>
          <w:color w:val="000000" w:themeColor="text1"/>
        </w:rPr>
        <w:t>aději vyhledají pomoc u nestátních pracovník</w:t>
      </w:r>
      <w:r w:rsidR="00937F8C" w:rsidRPr="00DA67D3">
        <w:rPr>
          <w:rFonts w:ascii="Palatino Linotype" w:hAnsi="Palatino Linotype"/>
          <w:color w:val="000000" w:themeColor="text1"/>
        </w:rPr>
        <w:t>ů</w:t>
      </w:r>
      <w:r w:rsidR="001C394F" w:rsidRPr="00DA67D3">
        <w:rPr>
          <w:rFonts w:ascii="Palatino Linotype" w:hAnsi="Palatino Linotype"/>
          <w:color w:val="000000" w:themeColor="text1"/>
        </w:rPr>
        <w:t xml:space="preserve">, kde pravděpodobně cítí </w:t>
      </w:r>
      <w:r w:rsidR="00BE3768" w:rsidRPr="00DA67D3">
        <w:rPr>
          <w:rFonts w:ascii="Palatino Linotype" w:hAnsi="Palatino Linotype"/>
          <w:color w:val="000000" w:themeColor="text1"/>
        </w:rPr>
        <w:t xml:space="preserve">větší </w:t>
      </w:r>
      <w:r w:rsidR="001C394F" w:rsidRPr="00DA67D3">
        <w:rPr>
          <w:rFonts w:ascii="Palatino Linotype" w:hAnsi="Palatino Linotype"/>
          <w:color w:val="000000" w:themeColor="text1"/>
        </w:rPr>
        <w:t>jist</w:t>
      </w:r>
      <w:r w:rsidR="00BE3768" w:rsidRPr="00DA67D3">
        <w:rPr>
          <w:rFonts w:ascii="Palatino Linotype" w:hAnsi="Palatino Linotype"/>
          <w:color w:val="000000" w:themeColor="text1"/>
        </w:rPr>
        <w:t xml:space="preserve">otu a bezpečí. </w:t>
      </w:r>
      <w:r w:rsidR="008F2DDD" w:rsidRPr="00DA67D3">
        <w:rPr>
          <w:rFonts w:ascii="Palatino Linotype" w:hAnsi="Palatino Linotype"/>
          <w:color w:val="000000" w:themeColor="text1"/>
        </w:rPr>
        <w:t xml:space="preserve">Klienti vnímají pracovníky OSPOD buď </w:t>
      </w:r>
      <w:r w:rsidR="00A07116" w:rsidRPr="00DA67D3">
        <w:rPr>
          <w:rFonts w:ascii="Palatino Linotype" w:hAnsi="Palatino Linotype"/>
          <w:color w:val="000000" w:themeColor="text1"/>
        </w:rPr>
        <w:t xml:space="preserve">až </w:t>
      </w:r>
      <w:r w:rsidR="008F2DDD" w:rsidRPr="00DA67D3">
        <w:rPr>
          <w:rFonts w:ascii="Palatino Linotype" w:hAnsi="Palatino Linotype"/>
          <w:color w:val="000000" w:themeColor="text1"/>
        </w:rPr>
        <w:t>příliš přátelsk</w:t>
      </w:r>
      <w:r w:rsidR="00A07116" w:rsidRPr="00DA67D3">
        <w:rPr>
          <w:rFonts w:ascii="Palatino Linotype" w:hAnsi="Palatino Linotype"/>
          <w:color w:val="000000" w:themeColor="text1"/>
        </w:rPr>
        <w:t>y nebo j</w:t>
      </w:r>
      <w:r w:rsidR="008F2DDD" w:rsidRPr="00DA67D3">
        <w:rPr>
          <w:rFonts w:ascii="Palatino Linotype" w:hAnsi="Palatino Linotype"/>
          <w:color w:val="000000" w:themeColor="text1"/>
        </w:rPr>
        <w:t>ako prodlouženou ruku zákona vstupu</w:t>
      </w:r>
      <w:r w:rsidR="00214FB9" w:rsidRPr="00DA67D3">
        <w:rPr>
          <w:rFonts w:ascii="Palatino Linotype" w:hAnsi="Palatino Linotype"/>
          <w:color w:val="000000" w:themeColor="text1"/>
        </w:rPr>
        <w:t>jící</w:t>
      </w:r>
      <w:r w:rsidR="008F2DDD" w:rsidRPr="00DA67D3">
        <w:rPr>
          <w:rFonts w:ascii="Palatino Linotype" w:hAnsi="Palatino Linotype"/>
          <w:color w:val="000000" w:themeColor="text1"/>
        </w:rPr>
        <w:t xml:space="preserve"> do obydlí bez jejich svolení. </w:t>
      </w:r>
      <w:r w:rsidR="00A07116" w:rsidRPr="00DA67D3">
        <w:rPr>
          <w:rFonts w:ascii="Palatino Linotype" w:hAnsi="Palatino Linotype"/>
          <w:color w:val="000000" w:themeColor="text1"/>
        </w:rPr>
        <w:t xml:space="preserve">„Sociálka“ je pro mnohé strašákem i obavou, </w:t>
      </w:r>
      <w:r w:rsidR="00E44223" w:rsidRPr="00DA67D3">
        <w:rPr>
          <w:rFonts w:ascii="Palatino Linotype" w:hAnsi="Palatino Linotype"/>
          <w:color w:val="000000" w:themeColor="text1"/>
        </w:rPr>
        <w:t xml:space="preserve">jen pro menšinu </w:t>
      </w:r>
      <w:r w:rsidR="00A07116" w:rsidRPr="00DA67D3">
        <w:rPr>
          <w:rFonts w:ascii="Palatino Linotype" w:hAnsi="Palatino Linotype"/>
          <w:color w:val="000000" w:themeColor="text1"/>
        </w:rPr>
        <w:t xml:space="preserve">pomocí a pochopením. Ve skutečnosti však představuje neurčitý pojem zahrnující péči o děti a mládež. Někteří klienti </w:t>
      </w:r>
      <w:r w:rsidR="004D1FEF" w:rsidRPr="00DA67D3">
        <w:rPr>
          <w:rFonts w:ascii="Palatino Linotype" w:hAnsi="Palatino Linotype"/>
          <w:color w:val="000000" w:themeColor="text1"/>
        </w:rPr>
        <w:t>neumí rozlišit úřad od služby a zahrnují do ní kromě příslušného odboru městského úřadu také neziskové organizace.</w:t>
      </w:r>
    </w:p>
    <w:p w14:paraId="301506E3" w14:textId="1561A06C" w:rsidR="00437A42" w:rsidRPr="00DA67D3" w:rsidRDefault="000B6FC2" w:rsidP="00DA67D3">
      <w:pPr>
        <w:pStyle w:val="l4"/>
        <w:shd w:val="clear" w:color="auto" w:fill="FFFFFF"/>
        <w:spacing w:before="0" w:beforeAutospacing="0" w:after="0" w:afterAutospacing="0" w:line="360" w:lineRule="auto"/>
        <w:jc w:val="both"/>
        <w:rPr>
          <w:rFonts w:ascii="Palatino Linotype" w:hAnsi="Palatino Linotype"/>
          <w:color w:val="000000" w:themeColor="text1"/>
        </w:rPr>
      </w:pPr>
      <w:r w:rsidRPr="00DA67D3">
        <w:rPr>
          <w:rFonts w:ascii="Palatino Linotype" w:hAnsi="Palatino Linotype"/>
          <w:color w:val="000000" w:themeColor="text1"/>
        </w:rPr>
        <w:tab/>
      </w:r>
      <w:r w:rsidR="005C2D4F" w:rsidRPr="00DA67D3">
        <w:rPr>
          <w:rFonts w:ascii="Palatino Linotype" w:hAnsi="Palatino Linotype"/>
          <w:color w:val="000000" w:themeColor="text1"/>
        </w:rPr>
        <w:t xml:space="preserve">Lidé si pod </w:t>
      </w:r>
      <w:r w:rsidRPr="00DA67D3">
        <w:rPr>
          <w:rFonts w:ascii="Palatino Linotype" w:hAnsi="Palatino Linotype"/>
          <w:color w:val="000000" w:themeColor="text1"/>
        </w:rPr>
        <w:t>ro</w:t>
      </w:r>
      <w:r w:rsidR="005C2D4F" w:rsidRPr="00DA67D3">
        <w:rPr>
          <w:rFonts w:ascii="Palatino Linotype" w:hAnsi="Palatino Linotype"/>
          <w:color w:val="000000" w:themeColor="text1"/>
        </w:rPr>
        <w:t>lí</w:t>
      </w:r>
      <w:r w:rsidRPr="00DA67D3">
        <w:rPr>
          <w:rFonts w:ascii="Palatino Linotype" w:hAnsi="Palatino Linotype"/>
          <w:color w:val="000000" w:themeColor="text1"/>
        </w:rPr>
        <w:t xml:space="preserve"> sociálního pracovníka SPOD </w:t>
      </w:r>
      <w:r w:rsidR="005C2D4F" w:rsidRPr="00DA67D3">
        <w:rPr>
          <w:rFonts w:ascii="Palatino Linotype" w:hAnsi="Palatino Linotype"/>
          <w:color w:val="000000" w:themeColor="text1"/>
        </w:rPr>
        <w:t xml:space="preserve">představí obvykle ženu. Nejspíš proto, že žena je symbolem matky, péče o dítě, domov i rodinu. </w:t>
      </w:r>
      <w:r w:rsidR="00734386" w:rsidRPr="00DA67D3">
        <w:rPr>
          <w:rFonts w:ascii="Palatino Linotype" w:hAnsi="Palatino Linotype"/>
          <w:color w:val="000000" w:themeColor="text1"/>
        </w:rPr>
        <w:t xml:space="preserve">Pokud </w:t>
      </w:r>
      <w:r w:rsidR="005C2D4F" w:rsidRPr="00DA67D3">
        <w:rPr>
          <w:rFonts w:ascii="Palatino Linotype" w:hAnsi="Palatino Linotype"/>
          <w:color w:val="000000" w:themeColor="text1"/>
        </w:rPr>
        <w:t xml:space="preserve">tuto roli </w:t>
      </w:r>
      <w:r w:rsidR="00734386" w:rsidRPr="00DA67D3">
        <w:rPr>
          <w:rFonts w:ascii="Palatino Linotype" w:hAnsi="Palatino Linotype"/>
          <w:color w:val="000000" w:themeColor="text1"/>
        </w:rPr>
        <w:t>vykon</w:t>
      </w:r>
      <w:r w:rsidR="005C2D4F" w:rsidRPr="00DA67D3">
        <w:rPr>
          <w:rFonts w:ascii="Palatino Linotype" w:hAnsi="Palatino Linotype"/>
          <w:color w:val="000000" w:themeColor="text1"/>
        </w:rPr>
        <w:t>ává</w:t>
      </w:r>
      <w:r w:rsidR="00734386" w:rsidRPr="00DA67D3">
        <w:rPr>
          <w:rFonts w:ascii="Palatino Linotype" w:hAnsi="Palatino Linotype"/>
          <w:color w:val="000000" w:themeColor="text1"/>
        </w:rPr>
        <w:t xml:space="preserve"> muž </w:t>
      </w:r>
      <w:r w:rsidR="005C2D4F" w:rsidRPr="00DA67D3">
        <w:rPr>
          <w:rFonts w:ascii="Palatino Linotype" w:hAnsi="Palatino Linotype"/>
          <w:color w:val="000000" w:themeColor="text1"/>
        </w:rPr>
        <w:t>bývá často</w:t>
      </w:r>
      <w:r w:rsidR="00734386" w:rsidRPr="00DA67D3">
        <w:rPr>
          <w:rFonts w:ascii="Palatino Linotype" w:hAnsi="Palatino Linotype"/>
          <w:color w:val="000000" w:themeColor="text1"/>
        </w:rPr>
        <w:t xml:space="preserve"> nařčen z upřednostňování žen</w:t>
      </w:r>
      <w:r w:rsidR="005C2D4F" w:rsidRPr="00DA67D3">
        <w:rPr>
          <w:rFonts w:ascii="Palatino Linotype" w:hAnsi="Palatino Linotype"/>
          <w:color w:val="000000" w:themeColor="text1"/>
        </w:rPr>
        <w:t>ských klientek</w:t>
      </w:r>
      <w:r w:rsidR="00734386" w:rsidRPr="00DA67D3">
        <w:rPr>
          <w:rFonts w:ascii="Palatino Linotype" w:hAnsi="Palatino Linotype"/>
          <w:color w:val="000000" w:themeColor="text1"/>
        </w:rPr>
        <w:t xml:space="preserve"> před </w:t>
      </w:r>
      <w:r w:rsidR="005C2D4F" w:rsidRPr="00DA67D3">
        <w:rPr>
          <w:rFonts w:ascii="Palatino Linotype" w:hAnsi="Palatino Linotype"/>
          <w:color w:val="000000" w:themeColor="text1"/>
        </w:rPr>
        <w:t>klienty opačného pohlaví.</w:t>
      </w:r>
      <w:r w:rsidR="006D1EF3" w:rsidRPr="00DA67D3">
        <w:rPr>
          <w:rFonts w:ascii="Palatino Linotype" w:hAnsi="Palatino Linotype"/>
          <w:color w:val="000000" w:themeColor="text1"/>
        </w:rPr>
        <w:t xml:space="preserve"> Kvůli práci se sociálně vyloučenými rodinami, nepracujícími lidmi a Romy </w:t>
      </w:r>
      <w:r w:rsidR="002972F8" w:rsidRPr="00DA67D3">
        <w:rPr>
          <w:rFonts w:ascii="Palatino Linotype" w:hAnsi="Palatino Linotype"/>
          <w:color w:val="000000" w:themeColor="text1"/>
        </w:rPr>
        <w:t xml:space="preserve">může být pracovník vnímán společností dost negativně. Mohou za to domněnky o zařizování výhod a </w:t>
      </w:r>
      <w:r w:rsidR="00B87AB4" w:rsidRPr="00DA67D3">
        <w:rPr>
          <w:rFonts w:ascii="Palatino Linotype" w:hAnsi="Palatino Linotype"/>
          <w:color w:val="000000" w:themeColor="text1"/>
        </w:rPr>
        <w:t>upřednostňování</w:t>
      </w:r>
      <w:r w:rsidR="00F17999" w:rsidRPr="00DA67D3">
        <w:rPr>
          <w:rFonts w:ascii="Palatino Linotype" w:hAnsi="Palatino Linotype"/>
          <w:color w:val="000000" w:themeColor="text1"/>
        </w:rPr>
        <w:t xml:space="preserve"> </w:t>
      </w:r>
      <w:r w:rsidR="00B87AB4" w:rsidRPr="00DA67D3">
        <w:rPr>
          <w:rFonts w:ascii="Palatino Linotype" w:hAnsi="Palatino Linotype"/>
          <w:color w:val="000000" w:themeColor="text1"/>
        </w:rPr>
        <w:t xml:space="preserve">zmiňovaných slabších sociálních skupin. </w:t>
      </w:r>
    </w:p>
    <w:p w14:paraId="445E44B7" w14:textId="10B57BE7" w:rsidR="00FE70FE" w:rsidRPr="00DA67D3" w:rsidRDefault="00262E0B" w:rsidP="00262E0B">
      <w:pPr>
        <w:pStyle w:val="Nadpis2"/>
        <w:numPr>
          <w:ilvl w:val="1"/>
          <w:numId w:val="10"/>
        </w:numPr>
        <w:spacing w:before="0" w:after="0" w:line="360" w:lineRule="auto"/>
        <w:ind w:left="357" w:hanging="357"/>
        <w:rPr>
          <w:rFonts w:ascii="Palatino Linotype" w:hAnsi="Palatino Linotype"/>
          <w:color w:val="000000" w:themeColor="text1"/>
        </w:rPr>
      </w:pPr>
      <w:r>
        <w:rPr>
          <w:rStyle w:val="Nadpis2Char"/>
          <w:rFonts w:ascii="Palatino Linotype" w:hAnsi="Palatino Linotype"/>
        </w:rPr>
        <w:tab/>
      </w:r>
      <w:bookmarkStart w:id="10" w:name="_Toc69707649"/>
      <w:r w:rsidR="00437A42" w:rsidRPr="00DA67D3">
        <w:rPr>
          <w:rStyle w:val="Nadpis2Char"/>
          <w:rFonts w:ascii="Palatino Linotype" w:hAnsi="Palatino Linotype"/>
        </w:rPr>
        <w:t>PROFESNÍ A OSOBNÍ ŽIVOT</w:t>
      </w:r>
      <w:bookmarkEnd w:id="10"/>
    </w:p>
    <w:p w14:paraId="4C5E9BC1" w14:textId="42397FDE" w:rsidR="00BD33B4" w:rsidRPr="00DA67D3" w:rsidRDefault="00AE40B4" w:rsidP="002E0398">
      <w:pPr>
        <w:spacing w:after="0" w:line="360" w:lineRule="auto"/>
        <w:ind w:firstLine="708"/>
        <w:jc w:val="both"/>
        <w:rPr>
          <w:rFonts w:ascii="Palatino Linotype" w:hAnsi="Palatino Linotype" w:cs="Times New Roman"/>
          <w:color w:val="000000" w:themeColor="text1"/>
          <w:sz w:val="24"/>
          <w:szCs w:val="24"/>
        </w:rPr>
      </w:pPr>
      <w:r w:rsidRPr="00993671">
        <w:rPr>
          <w:rFonts w:ascii="Palatino Linotype" w:hAnsi="Palatino Linotype" w:cs="Times New Roman"/>
          <w:color w:val="000000" w:themeColor="text1"/>
          <w:sz w:val="24"/>
          <w:szCs w:val="24"/>
        </w:rPr>
        <w:t>Kapitola „Profesní a osobní život“ uvažuje nad pojmy, kter</w:t>
      </w:r>
      <w:r w:rsidR="00B847A9" w:rsidRPr="00993671">
        <w:rPr>
          <w:rFonts w:ascii="Palatino Linotype" w:hAnsi="Palatino Linotype" w:cs="Times New Roman"/>
          <w:color w:val="000000" w:themeColor="text1"/>
          <w:sz w:val="24"/>
          <w:szCs w:val="24"/>
        </w:rPr>
        <w:t>é</w:t>
      </w:r>
      <w:r w:rsidR="00340AB7" w:rsidRPr="00993671">
        <w:rPr>
          <w:rFonts w:ascii="Palatino Linotype" w:hAnsi="Palatino Linotype" w:cs="Times New Roman"/>
          <w:color w:val="000000" w:themeColor="text1"/>
          <w:sz w:val="24"/>
          <w:szCs w:val="24"/>
        </w:rPr>
        <w:t xml:space="preserve"> nejsou</w:t>
      </w:r>
      <w:r w:rsidRPr="00993671">
        <w:rPr>
          <w:rFonts w:ascii="Palatino Linotype" w:hAnsi="Palatino Linotype" w:cs="Times New Roman"/>
          <w:color w:val="000000" w:themeColor="text1"/>
          <w:sz w:val="24"/>
          <w:szCs w:val="24"/>
        </w:rPr>
        <w:t xml:space="preserve"> </w:t>
      </w:r>
      <w:r w:rsidR="00B847A9" w:rsidRPr="00993671">
        <w:rPr>
          <w:rFonts w:ascii="Palatino Linotype" w:hAnsi="Palatino Linotype" w:cs="Times New Roman"/>
          <w:color w:val="000000" w:themeColor="text1"/>
          <w:sz w:val="24"/>
          <w:szCs w:val="24"/>
        </w:rPr>
        <w:t xml:space="preserve">nikomu </w:t>
      </w:r>
      <w:r w:rsidRPr="00993671">
        <w:rPr>
          <w:rFonts w:ascii="Palatino Linotype" w:hAnsi="Palatino Linotype" w:cs="Times New Roman"/>
          <w:color w:val="000000" w:themeColor="text1"/>
          <w:sz w:val="24"/>
          <w:szCs w:val="24"/>
        </w:rPr>
        <w:t>cizí. Zaměřuje se na dva aspekty života, které je nutno rozlišovat. Cílem mé práce je zji</w:t>
      </w:r>
      <w:r w:rsidR="000A0016" w:rsidRPr="00993671">
        <w:rPr>
          <w:rFonts w:ascii="Palatino Linotype" w:hAnsi="Palatino Linotype" w:cs="Times New Roman"/>
          <w:color w:val="000000" w:themeColor="text1"/>
          <w:sz w:val="24"/>
          <w:szCs w:val="24"/>
        </w:rPr>
        <w:t>stit,</w:t>
      </w:r>
      <w:r w:rsidRPr="00993671">
        <w:rPr>
          <w:rFonts w:ascii="Palatino Linotype" w:hAnsi="Palatino Linotype" w:cs="Times New Roman"/>
          <w:color w:val="000000" w:themeColor="text1"/>
          <w:sz w:val="24"/>
          <w:szCs w:val="24"/>
        </w:rPr>
        <w:t xml:space="preserve"> jak ovlivňuje sociální pracovník</w:t>
      </w:r>
      <w:r w:rsidR="000A0016" w:rsidRPr="00993671">
        <w:rPr>
          <w:rFonts w:ascii="Palatino Linotype" w:hAnsi="Palatino Linotype" w:cs="Times New Roman"/>
          <w:color w:val="000000" w:themeColor="text1"/>
          <w:sz w:val="24"/>
          <w:szCs w:val="24"/>
        </w:rPr>
        <w:t>y</w:t>
      </w:r>
      <w:r w:rsidRPr="00993671">
        <w:rPr>
          <w:rFonts w:ascii="Palatino Linotype" w:hAnsi="Palatino Linotype" w:cs="Times New Roman"/>
          <w:color w:val="000000" w:themeColor="text1"/>
          <w:sz w:val="24"/>
          <w:szCs w:val="24"/>
        </w:rPr>
        <w:t xml:space="preserve"> </w:t>
      </w:r>
      <w:r w:rsidR="000A0016" w:rsidRPr="00993671">
        <w:rPr>
          <w:rFonts w:ascii="Palatino Linotype" w:hAnsi="Palatino Linotype" w:cs="Times New Roman"/>
          <w:color w:val="000000" w:themeColor="text1"/>
          <w:sz w:val="24"/>
          <w:szCs w:val="24"/>
        </w:rPr>
        <w:t>OSPOD jejich práce v osobním životě</w:t>
      </w:r>
      <w:r w:rsidR="00153A43" w:rsidRPr="00993671">
        <w:rPr>
          <w:rFonts w:ascii="Palatino Linotype" w:hAnsi="Palatino Linotype" w:cs="Times New Roman"/>
          <w:color w:val="000000" w:themeColor="text1"/>
          <w:sz w:val="24"/>
          <w:szCs w:val="24"/>
        </w:rPr>
        <w:t xml:space="preserve">. Z toho důvodu se pokusím charakterizovat </w:t>
      </w:r>
      <w:r w:rsidR="000A0016" w:rsidRPr="00993671">
        <w:rPr>
          <w:rFonts w:ascii="Palatino Linotype" w:hAnsi="Palatino Linotype" w:cs="Times New Roman"/>
          <w:color w:val="000000" w:themeColor="text1"/>
          <w:sz w:val="24"/>
          <w:szCs w:val="24"/>
        </w:rPr>
        <w:t>oba zmíněné životy pomocí odborných poznatků i svých vlastních myšlenek.</w:t>
      </w:r>
      <w:r w:rsidR="000A0016" w:rsidRPr="00993671">
        <w:rPr>
          <w:rFonts w:ascii="Palatino Linotype" w:hAnsi="Palatino Linotype" w:cs="Times New Roman"/>
          <w:color w:val="000000" w:themeColor="text1"/>
          <w:sz w:val="24"/>
          <w:szCs w:val="24"/>
        </w:rPr>
        <w:tab/>
      </w:r>
      <w:r w:rsidR="000A0016" w:rsidRPr="00993671">
        <w:rPr>
          <w:rFonts w:ascii="Palatino Linotype" w:hAnsi="Palatino Linotype" w:cs="Times New Roman"/>
          <w:color w:val="000000" w:themeColor="text1"/>
          <w:sz w:val="24"/>
          <w:szCs w:val="24"/>
        </w:rPr>
        <w:tab/>
      </w:r>
      <w:r w:rsidR="000A0016" w:rsidRPr="00993671">
        <w:rPr>
          <w:rFonts w:ascii="Palatino Linotype" w:hAnsi="Palatino Linotype" w:cs="Times New Roman"/>
          <w:color w:val="000000" w:themeColor="text1"/>
          <w:sz w:val="24"/>
          <w:szCs w:val="24"/>
        </w:rPr>
        <w:tab/>
      </w:r>
      <w:r w:rsidR="00FE70FE" w:rsidRPr="00993671">
        <w:rPr>
          <w:rFonts w:ascii="Palatino Linotype" w:hAnsi="Palatino Linotype" w:cs="Times New Roman"/>
          <w:color w:val="000000" w:themeColor="text1"/>
          <w:sz w:val="24"/>
          <w:szCs w:val="24"/>
        </w:rPr>
        <w:t xml:space="preserve">Člověk by </w:t>
      </w:r>
      <w:r w:rsidR="00B847A9" w:rsidRPr="00993671">
        <w:rPr>
          <w:rFonts w:ascii="Palatino Linotype" w:hAnsi="Palatino Linotype" w:cs="Times New Roman"/>
          <w:color w:val="000000" w:themeColor="text1"/>
          <w:sz w:val="24"/>
          <w:szCs w:val="24"/>
        </w:rPr>
        <w:t xml:space="preserve">měl být schopen oddělovat </w:t>
      </w:r>
      <w:r w:rsidR="00FE70FE" w:rsidRPr="00993671">
        <w:rPr>
          <w:rFonts w:ascii="Palatino Linotype" w:hAnsi="Palatino Linotype" w:cs="Times New Roman"/>
          <w:color w:val="000000" w:themeColor="text1"/>
          <w:sz w:val="24"/>
          <w:szCs w:val="24"/>
        </w:rPr>
        <w:t>svůj osobní život od pracovního. Je důležité, aby tyto dva životy nespojoval a uměl si svůj čas uzmout jen pro sebe a své blízké. Jestliže na práci člověk myslí ve svém volném čase, je něco špatně. Zdali totiž bude na práci myslet na úkor sebe, rodiny a přátel, mohlo by dojít k narušení psychické rovnováhy. Zároveň by ale měl být v obou životech spokojený</w:t>
      </w:r>
      <w:r w:rsidR="00B847A9" w:rsidRPr="00993671">
        <w:rPr>
          <w:rFonts w:ascii="Palatino Linotype" w:hAnsi="Palatino Linotype" w:cs="Times New Roman"/>
          <w:color w:val="000000" w:themeColor="text1"/>
          <w:sz w:val="24"/>
          <w:szCs w:val="24"/>
        </w:rPr>
        <w:t>, neboť právě to zajišťuje rovnováhu.</w:t>
      </w:r>
      <w:r w:rsidR="00FE70FE" w:rsidRPr="00993671">
        <w:rPr>
          <w:rFonts w:ascii="Palatino Linotype" w:hAnsi="Palatino Linotype" w:cs="Times New Roman"/>
          <w:color w:val="000000" w:themeColor="text1"/>
          <w:sz w:val="24"/>
          <w:szCs w:val="24"/>
        </w:rPr>
        <w:tab/>
      </w:r>
      <w:r w:rsidR="003B4117" w:rsidRPr="00993671">
        <w:rPr>
          <w:rFonts w:ascii="Palatino Linotype" w:hAnsi="Palatino Linotype" w:cs="Times New Roman"/>
          <w:color w:val="000000" w:themeColor="text1"/>
          <w:sz w:val="24"/>
          <w:szCs w:val="24"/>
        </w:rPr>
        <w:tab/>
      </w:r>
      <w:r w:rsidR="003B4117" w:rsidRPr="00993671">
        <w:rPr>
          <w:rFonts w:ascii="Palatino Linotype" w:hAnsi="Palatino Linotype" w:cs="Times New Roman"/>
          <w:color w:val="000000" w:themeColor="text1"/>
          <w:sz w:val="24"/>
          <w:szCs w:val="24"/>
        </w:rPr>
        <w:tab/>
      </w:r>
      <w:r w:rsidR="00B847A9" w:rsidRPr="00993671">
        <w:rPr>
          <w:rFonts w:ascii="Palatino Linotype" w:hAnsi="Palatino Linotype" w:cs="Times New Roman"/>
          <w:color w:val="000000" w:themeColor="text1"/>
          <w:sz w:val="24"/>
          <w:szCs w:val="24"/>
        </w:rPr>
        <w:lastRenderedPageBreak/>
        <w:tab/>
      </w:r>
      <w:r w:rsidR="00E722C5" w:rsidRPr="00993671">
        <w:rPr>
          <w:rFonts w:ascii="Palatino Linotype" w:hAnsi="Palatino Linotype" w:cs="Times New Roman"/>
          <w:color w:val="000000" w:themeColor="text1"/>
          <w:sz w:val="24"/>
          <w:szCs w:val="24"/>
        </w:rPr>
        <w:t>Profesní život představuje vše, co je spojeno s</w:t>
      </w:r>
      <w:r w:rsidR="00D35844" w:rsidRPr="00993671">
        <w:rPr>
          <w:rFonts w:ascii="Palatino Linotype" w:hAnsi="Palatino Linotype" w:cs="Times New Roman"/>
          <w:color w:val="000000" w:themeColor="text1"/>
          <w:sz w:val="24"/>
          <w:szCs w:val="24"/>
        </w:rPr>
        <w:t>e zaměstnáním</w:t>
      </w:r>
      <w:r w:rsidR="00FA01CF" w:rsidRPr="00993671">
        <w:rPr>
          <w:rFonts w:ascii="Palatino Linotype" w:hAnsi="Palatino Linotype" w:cs="Times New Roman"/>
          <w:color w:val="000000" w:themeColor="text1"/>
          <w:sz w:val="24"/>
          <w:szCs w:val="24"/>
        </w:rPr>
        <w:t xml:space="preserve">, neměl by se však zaměňovat s profesí. </w:t>
      </w:r>
      <w:r w:rsidR="00D35844" w:rsidRPr="00993671">
        <w:rPr>
          <w:rFonts w:ascii="Palatino Linotype" w:hAnsi="Palatino Linotype" w:cs="Times New Roman"/>
          <w:color w:val="000000" w:themeColor="text1"/>
          <w:sz w:val="24"/>
          <w:szCs w:val="24"/>
        </w:rPr>
        <w:t>Zahrnuje kariéru, formální i neformální vztahy na pracovišti, pracovní kulturu a prostředí. Nedílnou součástí jsou i pracovní podmínky. Je to soubor činností</w:t>
      </w:r>
      <w:r w:rsidR="00DA7E97" w:rsidRPr="00993671">
        <w:rPr>
          <w:rFonts w:ascii="Palatino Linotype" w:hAnsi="Palatino Linotype" w:cs="Times New Roman"/>
          <w:color w:val="000000" w:themeColor="text1"/>
          <w:sz w:val="24"/>
          <w:szCs w:val="24"/>
        </w:rPr>
        <w:t xml:space="preserve"> a situací probíhající</w:t>
      </w:r>
      <w:r w:rsidR="00A3311D" w:rsidRPr="00993671">
        <w:rPr>
          <w:rFonts w:ascii="Palatino Linotype" w:hAnsi="Palatino Linotype" w:cs="Times New Roman"/>
          <w:color w:val="000000" w:themeColor="text1"/>
          <w:sz w:val="24"/>
          <w:szCs w:val="24"/>
        </w:rPr>
        <w:t>ch</w:t>
      </w:r>
      <w:r w:rsidR="00DA7E97" w:rsidRPr="00993671">
        <w:rPr>
          <w:rFonts w:ascii="Palatino Linotype" w:hAnsi="Palatino Linotype" w:cs="Times New Roman"/>
          <w:color w:val="000000" w:themeColor="text1"/>
          <w:sz w:val="24"/>
          <w:szCs w:val="24"/>
        </w:rPr>
        <w:t xml:space="preserve"> ve výkonu zaměstnání. </w:t>
      </w:r>
      <w:r w:rsidR="00A03461" w:rsidRPr="00993671">
        <w:rPr>
          <w:rFonts w:ascii="Palatino Linotype" w:hAnsi="Palatino Linotype" w:cs="Times New Roman"/>
          <w:color w:val="000000" w:themeColor="text1"/>
          <w:sz w:val="24"/>
          <w:szCs w:val="24"/>
        </w:rPr>
        <w:t>Ve vztahu k sociálním pracovníkům profesní život zahrnuje celou organizaci SPOD, všechny s ním spolupracující orgány, klienty, kolegy</w:t>
      </w:r>
      <w:r w:rsidR="00B847A9" w:rsidRPr="00993671">
        <w:rPr>
          <w:rFonts w:ascii="Palatino Linotype" w:hAnsi="Palatino Linotype" w:cs="Times New Roman"/>
          <w:color w:val="000000" w:themeColor="text1"/>
          <w:sz w:val="24"/>
          <w:szCs w:val="24"/>
        </w:rPr>
        <w:t xml:space="preserve"> a všechny </w:t>
      </w:r>
      <w:r w:rsidR="00A03461" w:rsidRPr="00993671">
        <w:rPr>
          <w:rFonts w:ascii="Palatino Linotype" w:hAnsi="Palatino Linotype" w:cs="Times New Roman"/>
          <w:color w:val="000000" w:themeColor="text1"/>
          <w:sz w:val="24"/>
          <w:szCs w:val="24"/>
        </w:rPr>
        <w:t xml:space="preserve">úkony </w:t>
      </w:r>
      <w:r w:rsidR="00B847A9" w:rsidRPr="00993671">
        <w:rPr>
          <w:rFonts w:ascii="Palatino Linotype" w:hAnsi="Palatino Linotype" w:cs="Times New Roman"/>
          <w:color w:val="000000" w:themeColor="text1"/>
          <w:sz w:val="24"/>
          <w:szCs w:val="24"/>
        </w:rPr>
        <w:t>i</w:t>
      </w:r>
      <w:r w:rsidR="00A03461" w:rsidRPr="00993671">
        <w:rPr>
          <w:rFonts w:ascii="Palatino Linotype" w:hAnsi="Palatino Linotype" w:cs="Times New Roman"/>
          <w:color w:val="000000" w:themeColor="text1"/>
          <w:sz w:val="24"/>
          <w:szCs w:val="24"/>
        </w:rPr>
        <w:t xml:space="preserve"> povinnosti spojené s výkonem profesní role.</w:t>
      </w:r>
      <w:r w:rsidR="00437A42" w:rsidRPr="00993671">
        <w:rPr>
          <w:rFonts w:ascii="Palatino Linotype" w:hAnsi="Palatino Linotype" w:cs="Times New Roman"/>
          <w:color w:val="000000" w:themeColor="text1"/>
          <w:sz w:val="24"/>
          <w:szCs w:val="24"/>
        </w:rPr>
        <w:tab/>
      </w:r>
      <w:r w:rsidR="00437A42" w:rsidRPr="00993671">
        <w:rPr>
          <w:rFonts w:ascii="Palatino Linotype" w:hAnsi="Palatino Linotype" w:cs="Times New Roman"/>
          <w:color w:val="000000" w:themeColor="text1"/>
          <w:sz w:val="24"/>
          <w:szCs w:val="24"/>
        </w:rPr>
        <w:tab/>
      </w:r>
      <w:r w:rsidR="00437A42" w:rsidRPr="00993671">
        <w:rPr>
          <w:rFonts w:ascii="Palatino Linotype" w:hAnsi="Palatino Linotype" w:cs="Times New Roman"/>
          <w:color w:val="000000" w:themeColor="text1"/>
          <w:sz w:val="24"/>
          <w:szCs w:val="24"/>
        </w:rPr>
        <w:tab/>
      </w:r>
      <w:r w:rsidR="00A03461" w:rsidRPr="00993671">
        <w:rPr>
          <w:rFonts w:ascii="Palatino Linotype" w:hAnsi="Palatino Linotype" w:cs="Times New Roman"/>
          <w:color w:val="000000" w:themeColor="text1"/>
          <w:sz w:val="24"/>
          <w:szCs w:val="24"/>
        </w:rPr>
        <w:tab/>
      </w:r>
      <w:r w:rsidR="00A03461" w:rsidRPr="00993671">
        <w:rPr>
          <w:rFonts w:ascii="Palatino Linotype" w:hAnsi="Palatino Linotype" w:cs="Times New Roman"/>
          <w:color w:val="000000" w:themeColor="text1"/>
          <w:sz w:val="24"/>
          <w:szCs w:val="24"/>
        </w:rPr>
        <w:tab/>
      </w:r>
      <w:r w:rsidR="00DA7E97" w:rsidRPr="00993671">
        <w:rPr>
          <w:rFonts w:ascii="Palatino Linotype" w:hAnsi="Palatino Linotype" w:cs="Times New Roman"/>
          <w:color w:val="000000" w:themeColor="text1"/>
          <w:sz w:val="24"/>
          <w:szCs w:val="24"/>
        </w:rPr>
        <w:t>Osobní život tvoří všechny činnosti a události, které</w:t>
      </w:r>
      <w:r w:rsidR="00BD33B4" w:rsidRPr="00993671">
        <w:rPr>
          <w:rFonts w:ascii="Palatino Linotype" w:hAnsi="Palatino Linotype" w:cs="Times New Roman"/>
          <w:color w:val="000000" w:themeColor="text1"/>
          <w:sz w:val="24"/>
          <w:szCs w:val="24"/>
        </w:rPr>
        <w:t xml:space="preserve"> se odehrávají mimo pracovní prostředí. Definuje se jako část všech rodinných </w:t>
      </w:r>
      <w:r w:rsidR="00A03461" w:rsidRPr="00993671">
        <w:rPr>
          <w:rFonts w:ascii="Palatino Linotype" w:hAnsi="Palatino Linotype" w:cs="Times New Roman"/>
          <w:color w:val="000000" w:themeColor="text1"/>
          <w:sz w:val="24"/>
          <w:szCs w:val="24"/>
        </w:rPr>
        <w:t xml:space="preserve">a </w:t>
      </w:r>
      <w:r w:rsidR="00BD33B4" w:rsidRPr="00993671">
        <w:rPr>
          <w:rFonts w:ascii="Palatino Linotype" w:hAnsi="Palatino Linotype" w:cs="Times New Roman"/>
          <w:color w:val="000000" w:themeColor="text1"/>
          <w:sz w:val="24"/>
          <w:szCs w:val="24"/>
        </w:rPr>
        <w:t>sociálních vztahů</w:t>
      </w:r>
      <w:r w:rsidR="00A03461" w:rsidRPr="00993671">
        <w:rPr>
          <w:rFonts w:ascii="Palatino Linotype" w:hAnsi="Palatino Linotype" w:cs="Times New Roman"/>
          <w:color w:val="000000" w:themeColor="text1"/>
          <w:sz w:val="24"/>
          <w:szCs w:val="24"/>
        </w:rPr>
        <w:t xml:space="preserve">, </w:t>
      </w:r>
      <w:r w:rsidR="00BD33B4" w:rsidRPr="00993671">
        <w:rPr>
          <w:rFonts w:ascii="Palatino Linotype" w:hAnsi="Palatino Linotype" w:cs="Times New Roman"/>
          <w:color w:val="000000" w:themeColor="text1"/>
          <w:sz w:val="24"/>
          <w:szCs w:val="24"/>
        </w:rPr>
        <w:t>zahrnuje životní styl, trávení volného času a seberealizaci.</w:t>
      </w:r>
      <w:r w:rsidR="00B833D5" w:rsidRPr="00993671">
        <w:rPr>
          <w:rFonts w:ascii="Palatino Linotype" w:hAnsi="Palatino Linotype" w:cs="Times New Roman"/>
          <w:color w:val="000000" w:themeColor="text1"/>
          <w:sz w:val="24"/>
          <w:szCs w:val="24"/>
        </w:rPr>
        <w:t xml:space="preserve"> </w:t>
      </w:r>
      <w:r w:rsidR="00402F64" w:rsidRPr="00993671">
        <w:rPr>
          <w:rFonts w:ascii="Palatino Linotype" w:hAnsi="Palatino Linotype" w:cs="Times New Roman"/>
          <w:color w:val="000000" w:themeColor="text1"/>
          <w:sz w:val="24"/>
          <w:szCs w:val="24"/>
        </w:rPr>
        <w:t xml:space="preserve">Zatímco profesní život mohou mít lidé podobný se svými kolegy, osobní život každý žije svým vlastním způsobem. </w:t>
      </w:r>
      <w:r w:rsidR="00F03EEC" w:rsidRPr="00993671">
        <w:rPr>
          <w:rFonts w:ascii="Palatino Linotype" w:hAnsi="Palatino Linotype" w:cs="Times New Roman"/>
          <w:color w:val="000000" w:themeColor="text1"/>
          <w:sz w:val="24"/>
          <w:szCs w:val="24"/>
        </w:rPr>
        <w:tab/>
      </w:r>
      <w:r w:rsidR="00DA1455">
        <w:rPr>
          <w:rFonts w:ascii="Palatino Linotype" w:hAnsi="Palatino Linotype" w:cs="Times New Roman"/>
          <w:color w:val="000000" w:themeColor="text1"/>
          <w:sz w:val="24"/>
          <w:szCs w:val="24"/>
        </w:rPr>
        <w:tab/>
      </w:r>
      <w:r w:rsidR="00DA1455">
        <w:rPr>
          <w:rFonts w:ascii="Palatino Linotype" w:hAnsi="Palatino Linotype" w:cs="Times New Roman"/>
          <w:color w:val="000000" w:themeColor="text1"/>
          <w:sz w:val="24"/>
          <w:szCs w:val="24"/>
        </w:rPr>
        <w:tab/>
      </w:r>
      <w:r w:rsidR="00DA1455">
        <w:rPr>
          <w:rFonts w:ascii="Palatino Linotype" w:hAnsi="Palatino Linotype" w:cs="Times New Roman"/>
          <w:color w:val="000000" w:themeColor="text1"/>
          <w:sz w:val="24"/>
          <w:szCs w:val="24"/>
        </w:rPr>
        <w:tab/>
      </w:r>
      <w:r w:rsidR="00DA1455">
        <w:rPr>
          <w:rFonts w:ascii="Palatino Linotype" w:hAnsi="Palatino Linotype" w:cs="Times New Roman"/>
          <w:color w:val="000000" w:themeColor="text1"/>
          <w:sz w:val="24"/>
          <w:szCs w:val="24"/>
        </w:rPr>
        <w:tab/>
      </w:r>
      <w:r w:rsidR="00DA1455">
        <w:rPr>
          <w:rFonts w:ascii="Palatino Linotype" w:hAnsi="Palatino Linotype" w:cs="Times New Roman"/>
          <w:color w:val="000000" w:themeColor="text1"/>
          <w:sz w:val="24"/>
          <w:szCs w:val="24"/>
        </w:rPr>
        <w:tab/>
      </w:r>
      <w:r w:rsidR="00DA1455">
        <w:rPr>
          <w:rFonts w:ascii="Palatino Linotype" w:hAnsi="Palatino Linotype" w:cs="Times New Roman"/>
          <w:color w:val="000000" w:themeColor="text1"/>
          <w:sz w:val="24"/>
          <w:szCs w:val="24"/>
        </w:rPr>
        <w:tab/>
      </w:r>
      <w:r w:rsidR="00D27ACE" w:rsidRPr="00993671">
        <w:rPr>
          <w:rFonts w:ascii="Palatino Linotype" w:hAnsi="Palatino Linotype" w:cs="Times New Roman"/>
          <w:color w:val="000000" w:themeColor="text1"/>
          <w:sz w:val="24"/>
          <w:szCs w:val="24"/>
        </w:rPr>
        <w:t xml:space="preserve">Profesní život s osobním životem trochu souvisí. Pokud jedinec není spokojený v jednom, nebude ani v druhém. Tento fakt </w:t>
      </w:r>
      <w:r w:rsidR="00934EC7" w:rsidRPr="00993671">
        <w:rPr>
          <w:rFonts w:ascii="Palatino Linotype" w:hAnsi="Palatino Linotype" w:cs="Times New Roman"/>
          <w:color w:val="000000" w:themeColor="text1"/>
          <w:sz w:val="24"/>
          <w:szCs w:val="24"/>
        </w:rPr>
        <w:t>vysvětlím pomocí</w:t>
      </w:r>
      <w:r w:rsidR="00D27ACE" w:rsidRPr="00993671">
        <w:rPr>
          <w:rFonts w:ascii="Palatino Linotype" w:hAnsi="Palatino Linotype" w:cs="Times New Roman"/>
          <w:color w:val="000000" w:themeColor="text1"/>
          <w:sz w:val="24"/>
          <w:szCs w:val="24"/>
        </w:rPr>
        <w:t xml:space="preserve"> psychologické</w:t>
      </w:r>
      <w:r w:rsidR="00B847A9" w:rsidRPr="00993671">
        <w:rPr>
          <w:rFonts w:ascii="Palatino Linotype" w:hAnsi="Palatino Linotype" w:cs="Times New Roman"/>
          <w:color w:val="000000" w:themeColor="text1"/>
          <w:sz w:val="24"/>
          <w:szCs w:val="24"/>
        </w:rPr>
        <w:t xml:space="preserve"> metafory </w:t>
      </w:r>
      <w:r w:rsidR="00934EC7" w:rsidRPr="00993671">
        <w:rPr>
          <w:rFonts w:ascii="Palatino Linotype" w:hAnsi="Palatino Linotype" w:cs="Times New Roman"/>
          <w:color w:val="000000" w:themeColor="text1"/>
          <w:sz w:val="24"/>
          <w:szCs w:val="24"/>
        </w:rPr>
        <w:t xml:space="preserve">s židlí. </w:t>
      </w:r>
      <w:r w:rsidR="00D27ACE" w:rsidRPr="00993671">
        <w:rPr>
          <w:rFonts w:ascii="Palatino Linotype" w:hAnsi="Palatino Linotype" w:cs="Times New Roman"/>
          <w:color w:val="000000" w:themeColor="text1"/>
          <w:sz w:val="24"/>
          <w:szCs w:val="24"/>
        </w:rPr>
        <w:t xml:space="preserve">Každý má ve svém životě opěrné body, tzv. nohy židle. Židle musí stát na všech čtyřech nohou, aby zachovala stabilitu. </w:t>
      </w:r>
      <w:r w:rsidR="00934EC7" w:rsidRPr="00993671">
        <w:rPr>
          <w:rFonts w:ascii="Palatino Linotype" w:hAnsi="Palatino Linotype" w:cs="Times New Roman"/>
          <w:color w:val="000000" w:themeColor="text1"/>
          <w:sz w:val="24"/>
          <w:szCs w:val="24"/>
        </w:rPr>
        <w:t xml:space="preserve">Spokojenost v životě zajišťuje </w:t>
      </w:r>
      <w:r w:rsidR="00D27ACE" w:rsidRPr="00993671">
        <w:rPr>
          <w:rFonts w:ascii="Palatino Linotype" w:hAnsi="Palatino Linotype" w:cs="Times New Roman"/>
          <w:color w:val="000000" w:themeColor="text1"/>
          <w:sz w:val="24"/>
          <w:szCs w:val="24"/>
        </w:rPr>
        <w:t xml:space="preserve">většinou rodina, kariéra, trávení volného času a sociální vztahy. </w:t>
      </w:r>
      <w:r w:rsidR="00934EC7" w:rsidRPr="00993671">
        <w:rPr>
          <w:rFonts w:ascii="Palatino Linotype" w:hAnsi="Palatino Linotype" w:cs="Times New Roman"/>
          <w:color w:val="000000" w:themeColor="text1"/>
          <w:sz w:val="24"/>
          <w:szCs w:val="24"/>
        </w:rPr>
        <w:t xml:space="preserve">Vyjmenované složky představují </w:t>
      </w:r>
      <w:r w:rsidR="00D37911" w:rsidRPr="00993671">
        <w:rPr>
          <w:rFonts w:ascii="Palatino Linotype" w:hAnsi="Palatino Linotype" w:cs="Times New Roman"/>
          <w:color w:val="000000" w:themeColor="text1"/>
          <w:sz w:val="24"/>
          <w:szCs w:val="24"/>
        </w:rPr>
        <w:t xml:space="preserve">nohy židle a udržují </w:t>
      </w:r>
      <w:r w:rsidR="00934EC7" w:rsidRPr="00993671">
        <w:rPr>
          <w:rFonts w:ascii="Palatino Linotype" w:hAnsi="Palatino Linotype" w:cs="Times New Roman"/>
          <w:color w:val="000000" w:themeColor="text1"/>
          <w:sz w:val="24"/>
          <w:szCs w:val="24"/>
        </w:rPr>
        <w:t xml:space="preserve">duševní i fyzické zdraví </w:t>
      </w:r>
      <w:r w:rsidR="00D37911" w:rsidRPr="00993671">
        <w:rPr>
          <w:rFonts w:ascii="Palatino Linotype" w:hAnsi="Palatino Linotype" w:cs="Times New Roman"/>
          <w:color w:val="000000" w:themeColor="text1"/>
          <w:sz w:val="24"/>
          <w:szCs w:val="24"/>
        </w:rPr>
        <w:t xml:space="preserve">člověka. </w:t>
      </w:r>
      <w:r w:rsidR="00934EC7" w:rsidRPr="00993671">
        <w:rPr>
          <w:rFonts w:ascii="Palatino Linotype" w:hAnsi="Palatino Linotype" w:cs="Times New Roman"/>
          <w:color w:val="000000" w:themeColor="text1"/>
          <w:sz w:val="24"/>
          <w:szCs w:val="24"/>
        </w:rPr>
        <w:t xml:space="preserve">Vzájemně se podpírají a pomáhají si při dysfunkci některé z nich. </w:t>
      </w:r>
      <w:r w:rsidR="00D27ACE" w:rsidRPr="00993671">
        <w:rPr>
          <w:rFonts w:ascii="Palatino Linotype" w:hAnsi="Palatino Linotype" w:cs="Times New Roman"/>
          <w:color w:val="000000" w:themeColor="text1"/>
          <w:sz w:val="24"/>
          <w:szCs w:val="24"/>
        </w:rPr>
        <w:t xml:space="preserve">Pokud </w:t>
      </w:r>
      <w:r w:rsidR="00FE70FE" w:rsidRPr="00993671">
        <w:rPr>
          <w:rFonts w:ascii="Palatino Linotype" w:hAnsi="Palatino Linotype" w:cs="Times New Roman"/>
          <w:color w:val="000000" w:themeColor="text1"/>
          <w:sz w:val="24"/>
          <w:szCs w:val="24"/>
        </w:rPr>
        <w:t>však</w:t>
      </w:r>
      <w:r w:rsidR="00D27ACE" w:rsidRPr="00993671">
        <w:rPr>
          <w:rFonts w:ascii="Palatino Linotype" w:hAnsi="Palatino Linotype" w:cs="Times New Roman"/>
          <w:color w:val="000000" w:themeColor="text1"/>
          <w:sz w:val="24"/>
          <w:szCs w:val="24"/>
        </w:rPr>
        <w:t xml:space="preserve"> </w:t>
      </w:r>
      <w:r w:rsidR="00FE70FE" w:rsidRPr="00993671">
        <w:rPr>
          <w:rFonts w:ascii="Palatino Linotype" w:hAnsi="Palatino Linotype" w:cs="Times New Roman"/>
          <w:color w:val="000000" w:themeColor="text1"/>
          <w:sz w:val="24"/>
          <w:szCs w:val="24"/>
        </w:rPr>
        <w:t>nastanou problémy ve všech oblastech</w:t>
      </w:r>
      <w:r w:rsidR="00173AA3" w:rsidRPr="00993671">
        <w:rPr>
          <w:rFonts w:ascii="Palatino Linotype" w:hAnsi="Palatino Linotype" w:cs="Times New Roman"/>
          <w:color w:val="000000" w:themeColor="text1"/>
          <w:sz w:val="24"/>
          <w:szCs w:val="24"/>
        </w:rPr>
        <w:t xml:space="preserve">, </w:t>
      </w:r>
      <w:r w:rsidR="00FE70FE" w:rsidRPr="00993671">
        <w:rPr>
          <w:rFonts w:ascii="Palatino Linotype" w:hAnsi="Palatino Linotype" w:cs="Times New Roman"/>
          <w:color w:val="000000" w:themeColor="text1"/>
          <w:sz w:val="24"/>
          <w:szCs w:val="24"/>
        </w:rPr>
        <w:t>jednotlivé nohy se</w:t>
      </w:r>
      <w:r w:rsidR="00173AA3" w:rsidRPr="00993671">
        <w:rPr>
          <w:rFonts w:ascii="Palatino Linotype" w:hAnsi="Palatino Linotype" w:cs="Times New Roman"/>
          <w:color w:val="000000" w:themeColor="text1"/>
          <w:sz w:val="24"/>
          <w:szCs w:val="24"/>
        </w:rPr>
        <w:t xml:space="preserve"> začnou kývat a</w:t>
      </w:r>
      <w:r w:rsidR="00FE70FE" w:rsidRPr="00993671">
        <w:rPr>
          <w:rFonts w:ascii="Palatino Linotype" w:hAnsi="Palatino Linotype" w:cs="Times New Roman"/>
          <w:color w:val="000000" w:themeColor="text1"/>
          <w:sz w:val="24"/>
          <w:szCs w:val="24"/>
        </w:rPr>
        <w:t xml:space="preserve"> nebudou </w:t>
      </w:r>
      <w:r w:rsidR="00173AA3" w:rsidRPr="00993671">
        <w:rPr>
          <w:rFonts w:ascii="Palatino Linotype" w:hAnsi="Palatino Linotype" w:cs="Times New Roman"/>
          <w:color w:val="000000" w:themeColor="text1"/>
          <w:sz w:val="24"/>
          <w:szCs w:val="24"/>
        </w:rPr>
        <w:t>se mít o co</w:t>
      </w:r>
      <w:r w:rsidR="00FE70FE" w:rsidRPr="00993671">
        <w:rPr>
          <w:rFonts w:ascii="Palatino Linotype" w:hAnsi="Palatino Linotype" w:cs="Times New Roman"/>
          <w:color w:val="000000" w:themeColor="text1"/>
          <w:sz w:val="24"/>
          <w:szCs w:val="24"/>
        </w:rPr>
        <w:t xml:space="preserve"> opřít</w:t>
      </w:r>
      <w:r w:rsidR="00173AA3" w:rsidRPr="00993671">
        <w:rPr>
          <w:rFonts w:ascii="Palatino Linotype" w:hAnsi="Palatino Linotype" w:cs="Times New Roman"/>
          <w:color w:val="000000" w:themeColor="text1"/>
          <w:sz w:val="24"/>
          <w:szCs w:val="24"/>
        </w:rPr>
        <w:t>. M</w:t>
      </w:r>
      <w:r w:rsidR="00D27ACE" w:rsidRPr="00993671">
        <w:rPr>
          <w:rFonts w:ascii="Palatino Linotype" w:hAnsi="Palatino Linotype" w:cs="Times New Roman"/>
          <w:color w:val="000000" w:themeColor="text1"/>
          <w:sz w:val="24"/>
          <w:szCs w:val="24"/>
        </w:rPr>
        <w:t xml:space="preserve">ůže </w:t>
      </w:r>
      <w:r w:rsidR="00173AA3" w:rsidRPr="00993671">
        <w:rPr>
          <w:rFonts w:ascii="Palatino Linotype" w:hAnsi="Palatino Linotype" w:cs="Times New Roman"/>
          <w:color w:val="000000" w:themeColor="text1"/>
          <w:sz w:val="24"/>
          <w:szCs w:val="24"/>
        </w:rPr>
        <w:t xml:space="preserve">tak </w:t>
      </w:r>
      <w:r w:rsidR="00D27ACE" w:rsidRPr="00993671">
        <w:rPr>
          <w:rFonts w:ascii="Palatino Linotype" w:hAnsi="Palatino Linotype" w:cs="Times New Roman"/>
          <w:color w:val="000000" w:themeColor="text1"/>
          <w:sz w:val="24"/>
          <w:szCs w:val="24"/>
        </w:rPr>
        <w:t>dojít k</w:t>
      </w:r>
      <w:r w:rsidR="00173AA3" w:rsidRPr="00993671">
        <w:rPr>
          <w:rFonts w:ascii="Palatino Linotype" w:hAnsi="Palatino Linotype" w:cs="Times New Roman"/>
          <w:color w:val="000000" w:themeColor="text1"/>
          <w:sz w:val="24"/>
          <w:szCs w:val="24"/>
        </w:rPr>
        <w:t> </w:t>
      </w:r>
      <w:r w:rsidR="00D27ACE" w:rsidRPr="00993671">
        <w:rPr>
          <w:rFonts w:ascii="Palatino Linotype" w:hAnsi="Palatino Linotype" w:cs="Times New Roman"/>
          <w:color w:val="000000" w:themeColor="text1"/>
          <w:sz w:val="24"/>
          <w:szCs w:val="24"/>
        </w:rPr>
        <w:t>psychické</w:t>
      </w:r>
      <w:r w:rsidR="00173AA3" w:rsidRPr="00993671">
        <w:rPr>
          <w:rFonts w:ascii="Palatino Linotype" w:hAnsi="Palatino Linotype" w:cs="Times New Roman"/>
          <w:color w:val="000000" w:themeColor="text1"/>
          <w:sz w:val="24"/>
          <w:szCs w:val="24"/>
        </w:rPr>
        <w:t xml:space="preserve">mu </w:t>
      </w:r>
      <w:r w:rsidR="00D27ACE" w:rsidRPr="00993671">
        <w:rPr>
          <w:rFonts w:ascii="Palatino Linotype" w:hAnsi="Palatino Linotype" w:cs="Times New Roman"/>
          <w:color w:val="000000" w:themeColor="text1"/>
          <w:sz w:val="24"/>
          <w:szCs w:val="24"/>
        </w:rPr>
        <w:t>zhroucení</w:t>
      </w:r>
      <w:r w:rsidR="00173AA3" w:rsidRPr="00993671">
        <w:rPr>
          <w:rFonts w:ascii="Palatino Linotype" w:hAnsi="Palatino Linotype" w:cs="Times New Roman"/>
          <w:color w:val="000000" w:themeColor="text1"/>
          <w:sz w:val="24"/>
          <w:szCs w:val="24"/>
        </w:rPr>
        <w:t xml:space="preserve">, kdy si člověk </w:t>
      </w:r>
      <w:r w:rsidR="00FE70FE" w:rsidRPr="00993671">
        <w:rPr>
          <w:rFonts w:ascii="Palatino Linotype" w:hAnsi="Palatino Linotype" w:cs="Times New Roman"/>
          <w:color w:val="000000" w:themeColor="text1"/>
          <w:sz w:val="24"/>
          <w:szCs w:val="24"/>
        </w:rPr>
        <w:t>je schopen sáhnout i na svůj život.</w:t>
      </w:r>
      <w:r w:rsidR="00F32046" w:rsidRPr="00993671">
        <w:rPr>
          <w:rFonts w:ascii="Palatino Linotype" w:hAnsi="Palatino Linotype" w:cs="Times New Roman"/>
          <w:color w:val="000000" w:themeColor="text1"/>
          <w:sz w:val="24"/>
          <w:szCs w:val="24"/>
        </w:rPr>
        <w:t xml:space="preserve"> </w:t>
      </w:r>
      <w:r w:rsidR="00F32046" w:rsidRPr="00993671">
        <w:rPr>
          <w:rFonts w:ascii="Palatino Linotype" w:hAnsi="Palatino Linotype" w:cs="Times New Roman"/>
          <w:color w:val="000000" w:themeColor="text1"/>
          <w:sz w:val="24"/>
          <w:szCs w:val="24"/>
        </w:rPr>
        <w:tab/>
      </w:r>
      <w:r w:rsidR="00D66A7B" w:rsidRPr="00993671">
        <w:rPr>
          <w:rFonts w:ascii="Palatino Linotype" w:hAnsi="Palatino Linotype" w:cs="Times New Roman"/>
          <w:color w:val="000000" w:themeColor="text1"/>
          <w:sz w:val="24"/>
          <w:szCs w:val="24"/>
        </w:rPr>
        <w:t>Poukazuji na to, že je nutné ty</w:t>
      </w:r>
      <w:r w:rsidR="00173AA3" w:rsidRPr="00993671">
        <w:rPr>
          <w:rFonts w:ascii="Palatino Linotype" w:hAnsi="Palatino Linotype" w:cs="Times New Roman"/>
          <w:color w:val="000000" w:themeColor="text1"/>
          <w:sz w:val="24"/>
          <w:szCs w:val="24"/>
        </w:rPr>
        <w:t>to dva</w:t>
      </w:r>
      <w:r w:rsidR="00D66A7B" w:rsidRPr="00993671">
        <w:rPr>
          <w:rFonts w:ascii="Palatino Linotype" w:hAnsi="Palatino Linotype" w:cs="Times New Roman"/>
          <w:color w:val="000000" w:themeColor="text1"/>
          <w:sz w:val="24"/>
          <w:szCs w:val="24"/>
        </w:rPr>
        <w:t xml:space="preserve"> život</w:t>
      </w:r>
      <w:r w:rsidR="00173AA3" w:rsidRPr="00993671">
        <w:rPr>
          <w:rFonts w:ascii="Palatino Linotype" w:hAnsi="Palatino Linotype" w:cs="Times New Roman"/>
          <w:color w:val="000000" w:themeColor="text1"/>
          <w:sz w:val="24"/>
          <w:szCs w:val="24"/>
        </w:rPr>
        <w:t>y</w:t>
      </w:r>
      <w:r w:rsidR="00D66A7B" w:rsidRPr="00993671">
        <w:rPr>
          <w:rFonts w:ascii="Palatino Linotype" w:hAnsi="Palatino Linotype" w:cs="Times New Roman"/>
          <w:color w:val="000000" w:themeColor="text1"/>
          <w:sz w:val="24"/>
          <w:szCs w:val="24"/>
        </w:rPr>
        <w:t xml:space="preserve"> oddělovat, ale zároveň se i snažit, aby byly spolu ve vzájemné harmonii a doplňovaly se.</w:t>
      </w:r>
    </w:p>
    <w:p w14:paraId="648A0D15" w14:textId="2B6256EF" w:rsidR="00BD33B4" w:rsidRPr="00DA67D3" w:rsidRDefault="002E0398" w:rsidP="002E0398">
      <w:pPr>
        <w:pStyle w:val="Nadpis2"/>
        <w:numPr>
          <w:ilvl w:val="1"/>
          <w:numId w:val="10"/>
        </w:numPr>
        <w:spacing w:before="0" w:after="0" w:line="360" w:lineRule="auto"/>
        <w:ind w:left="360"/>
        <w:rPr>
          <w:rStyle w:val="Nadpis2Char"/>
          <w:rFonts w:ascii="Palatino Linotype" w:hAnsi="Palatino Linotype"/>
        </w:rPr>
      </w:pPr>
      <w:r>
        <w:rPr>
          <w:rStyle w:val="Nadpis2Char"/>
          <w:rFonts w:ascii="Palatino Linotype" w:hAnsi="Palatino Linotype"/>
        </w:rPr>
        <w:tab/>
      </w:r>
      <w:bookmarkStart w:id="11" w:name="_Toc69707650"/>
      <w:r w:rsidR="000A6F0C" w:rsidRPr="00DA67D3">
        <w:rPr>
          <w:rStyle w:val="Nadpis2Char"/>
          <w:rFonts w:ascii="Palatino Linotype" w:hAnsi="Palatino Linotype"/>
        </w:rPr>
        <w:t>SYSTÉM ZVANÝ RODINA</w:t>
      </w:r>
      <w:bookmarkEnd w:id="11"/>
    </w:p>
    <w:p w14:paraId="264ABB8F" w14:textId="11FD6940" w:rsidR="00F13CAB" w:rsidRPr="00DA67D3" w:rsidRDefault="002F32CE" w:rsidP="002E0398">
      <w:pPr>
        <w:spacing w:after="0" w:line="360" w:lineRule="auto"/>
        <w:ind w:firstLine="708"/>
        <w:jc w:val="both"/>
        <w:rPr>
          <w:rFonts w:ascii="Palatino Linotype" w:hAnsi="Palatino Linotype" w:cs="Times New Roman"/>
          <w:color w:val="000000" w:themeColor="text1"/>
          <w:sz w:val="24"/>
          <w:szCs w:val="24"/>
        </w:rPr>
      </w:pPr>
      <w:r w:rsidRPr="00DA67D3">
        <w:rPr>
          <w:rFonts w:ascii="Palatino Linotype" w:hAnsi="Palatino Linotype" w:cs="Times New Roman"/>
          <w:color w:val="000000" w:themeColor="text1"/>
          <w:sz w:val="24"/>
          <w:szCs w:val="24"/>
        </w:rPr>
        <w:t xml:space="preserve">Nyní se odvrátím od definice sociálního pracovníka a jeho profesní role </w:t>
      </w:r>
      <w:r w:rsidR="004E63B7" w:rsidRPr="00DA67D3">
        <w:rPr>
          <w:rFonts w:ascii="Palatino Linotype" w:hAnsi="Palatino Linotype" w:cs="Times New Roman"/>
          <w:color w:val="000000" w:themeColor="text1"/>
          <w:sz w:val="24"/>
          <w:szCs w:val="24"/>
        </w:rPr>
        <w:t xml:space="preserve">v </w:t>
      </w:r>
      <w:r w:rsidRPr="00DA67D3">
        <w:rPr>
          <w:rFonts w:ascii="Palatino Linotype" w:hAnsi="Palatino Linotype" w:cs="Times New Roman"/>
          <w:color w:val="000000" w:themeColor="text1"/>
          <w:sz w:val="24"/>
          <w:szCs w:val="24"/>
        </w:rPr>
        <w:t xml:space="preserve">OSPOD a budu se zabývat pojmem „rodina“. </w:t>
      </w:r>
      <w:r w:rsidR="002F2EAC" w:rsidRPr="00DA67D3">
        <w:rPr>
          <w:rFonts w:ascii="Palatino Linotype" w:hAnsi="Palatino Linotype" w:cs="Times New Roman"/>
          <w:color w:val="000000" w:themeColor="text1"/>
          <w:sz w:val="24"/>
          <w:szCs w:val="24"/>
        </w:rPr>
        <w:t xml:space="preserve">Jelikož sociální pracovníci </w:t>
      </w:r>
      <w:r w:rsidR="004E63B7" w:rsidRPr="00DA67D3">
        <w:rPr>
          <w:rFonts w:ascii="Palatino Linotype" w:hAnsi="Palatino Linotype" w:cs="Times New Roman"/>
          <w:color w:val="000000" w:themeColor="text1"/>
          <w:sz w:val="24"/>
          <w:szCs w:val="24"/>
        </w:rPr>
        <w:t>O</w:t>
      </w:r>
      <w:r w:rsidR="002F2EAC" w:rsidRPr="00DA67D3">
        <w:rPr>
          <w:rFonts w:ascii="Palatino Linotype" w:hAnsi="Palatino Linotype" w:cs="Times New Roman"/>
          <w:color w:val="000000" w:themeColor="text1"/>
          <w:sz w:val="24"/>
          <w:szCs w:val="24"/>
        </w:rPr>
        <w:t>SPOD pracují</w:t>
      </w:r>
      <w:r w:rsidRPr="00DA67D3">
        <w:rPr>
          <w:rFonts w:ascii="Palatino Linotype" w:hAnsi="Palatino Linotype" w:cs="Times New Roman"/>
          <w:color w:val="000000" w:themeColor="text1"/>
          <w:sz w:val="24"/>
          <w:szCs w:val="24"/>
        </w:rPr>
        <w:t xml:space="preserve"> </w:t>
      </w:r>
      <w:r w:rsidR="002F2EAC" w:rsidRPr="00DA67D3">
        <w:rPr>
          <w:rFonts w:ascii="Palatino Linotype" w:hAnsi="Palatino Linotype" w:cs="Times New Roman"/>
          <w:color w:val="000000" w:themeColor="text1"/>
          <w:sz w:val="24"/>
          <w:szCs w:val="24"/>
        </w:rPr>
        <w:t>s</w:t>
      </w:r>
      <w:r w:rsidRPr="00DA67D3">
        <w:rPr>
          <w:rFonts w:ascii="Palatino Linotype" w:hAnsi="Palatino Linotype" w:cs="Times New Roman"/>
          <w:color w:val="000000" w:themeColor="text1"/>
          <w:sz w:val="24"/>
          <w:szCs w:val="24"/>
        </w:rPr>
        <w:t> </w:t>
      </w:r>
      <w:r w:rsidR="00212BDD" w:rsidRPr="00DA67D3">
        <w:rPr>
          <w:rFonts w:ascii="Palatino Linotype" w:hAnsi="Palatino Linotype" w:cs="Times New Roman"/>
          <w:color w:val="000000" w:themeColor="text1"/>
          <w:sz w:val="24"/>
          <w:szCs w:val="24"/>
        </w:rPr>
        <w:t>rodinami</w:t>
      </w:r>
      <w:r w:rsidRPr="00DA67D3">
        <w:rPr>
          <w:rFonts w:ascii="Palatino Linotype" w:hAnsi="Palatino Linotype" w:cs="Times New Roman"/>
          <w:color w:val="000000" w:themeColor="text1"/>
          <w:sz w:val="24"/>
          <w:szCs w:val="24"/>
        </w:rPr>
        <w:t xml:space="preserve"> jako celkem</w:t>
      </w:r>
      <w:r w:rsidR="00212BDD" w:rsidRPr="00DA67D3">
        <w:rPr>
          <w:rFonts w:ascii="Palatino Linotype" w:hAnsi="Palatino Linotype" w:cs="Times New Roman"/>
          <w:color w:val="000000" w:themeColor="text1"/>
          <w:sz w:val="24"/>
          <w:szCs w:val="24"/>
        </w:rPr>
        <w:t xml:space="preserve">, </w:t>
      </w:r>
      <w:r w:rsidR="008265B4" w:rsidRPr="00DA67D3">
        <w:rPr>
          <w:rFonts w:ascii="Palatino Linotype" w:hAnsi="Palatino Linotype" w:cs="Times New Roman"/>
          <w:color w:val="000000" w:themeColor="text1"/>
          <w:sz w:val="24"/>
          <w:szCs w:val="24"/>
        </w:rPr>
        <w:t>je vhodné vysvětl</w:t>
      </w:r>
      <w:r w:rsidR="00BC4F9C" w:rsidRPr="00DA67D3">
        <w:rPr>
          <w:rFonts w:ascii="Palatino Linotype" w:hAnsi="Palatino Linotype" w:cs="Times New Roman"/>
          <w:color w:val="000000" w:themeColor="text1"/>
          <w:sz w:val="24"/>
          <w:szCs w:val="24"/>
        </w:rPr>
        <w:t>it, co to rodina je</w:t>
      </w:r>
      <w:r w:rsidR="008265B4" w:rsidRPr="00DA67D3">
        <w:rPr>
          <w:rFonts w:ascii="Palatino Linotype" w:hAnsi="Palatino Linotype" w:cs="Times New Roman"/>
          <w:color w:val="000000" w:themeColor="text1"/>
          <w:sz w:val="24"/>
          <w:szCs w:val="24"/>
        </w:rPr>
        <w:t>.</w:t>
      </w:r>
      <w:r w:rsidR="00FA01CF" w:rsidRPr="00DA67D3">
        <w:rPr>
          <w:rFonts w:ascii="Palatino Linotype" w:hAnsi="Palatino Linotype" w:cs="Times New Roman"/>
          <w:color w:val="000000" w:themeColor="text1"/>
          <w:sz w:val="24"/>
          <w:szCs w:val="24"/>
        </w:rPr>
        <w:t xml:space="preserve"> </w:t>
      </w:r>
      <w:r w:rsidR="00E44223" w:rsidRPr="00DA67D3">
        <w:rPr>
          <w:rFonts w:ascii="Palatino Linotype" w:hAnsi="Palatino Linotype" w:cs="Times New Roman"/>
          <w:color w:val="000000" w:themeColor="text1"/>
          <w:sz w:val="24"/>
          <w:szCs w:val="24"/>
        </w:rPr>
        <w:lastRenderedPageBreak/>
        <w:t>Každý si</w:t>
      </w:r>
      <w:r w:rsidR="0017101C">
        <w:rPr>
          <w:rFonts w:ascii="Palatino Linotype" w:hAnsi="Palatino Linotype" w:cs="Times New Roman"/>
          <w:color w:val="000000" w:themeColor="text1"/>
          <w:sz w:val="24"/>
          <w:szCs w:val="24"/>
        </w:rPr>
        <w:t xml:space="preserve"> zřejmě</w:t>
      </w:r>
      <w:r w:rsidR="00E44223" w:rsidRPr="00DA67D3">
        <w:rPr>
          <w:rFonts w:ascii="Palatino Linotype" w:hAnsi="Palatino Linotype" w:cs="Times New Roman"/>
          <w:color w:val="000000" w:themeColor="text1"/>
          <w:sz w:val="24"/>
          <w:szCs w:val="24"/>
        </w:rPr>
        <w:t xml:space="preserve"> pod </w:t>
      </w:r>
      <w:r w:rsidR="00F32046" w:rsidRPr="00DA67D3">
        <w:rPr>
          <w:rFonts w:ascii="Palatino Linotype" w:hAnsi="Palatino Linotype" w:cs="Times New Roman"/>
          <w:color w:val="000000" w:themeColor="text1"/>
          <w:sz w:val="24"/>
          <w:szCs w:val="24"/>
        </w:rPr>
        <w:t>tím</w:t>
      </w:r>
      <w:r w:rsidR="0017101C">
        <w:rPr>
          <w:rFonts w:ascii="Palatino Linotype" w:hAnsi="Palatino Linotype" w:cs="Times New Roman"/>
          <w:color w:val="000000" w:themeColor="text1"/>
          <w:sz w:val="24"/>
          <w:szCs w:val="24"/>
        </w:rPr>
        <w:t>to</w:t>
      </w:r>
      <w:r w:rsidR="00F32046" w:rsidRPr="00DA67D3">
        <w:rPr>
          <w:rFonts w:ascii="Palatino Linotype" w:hAnsi="Palatino Linotype" w:cs="Times New Roman"/>
          <w:color w:val="000000" w:themeColor="text1"/>
          <w:sz w:val="24"/>
          <w:szCs w:val="24"/>
        </w:rPr>
        <w:t xml:space="preserve"> </w:t>
      </w:r>
      <w:r w:rsidR="00E44223" w:rsidRPr="00DA67D3">
        <w:rPr>
          <w:rFonts w:ascii="Palatino Linotype" w:hAnsi="Palatino Linotype" w:cs="Times New Roman"/>
          <w:color w:val="000000" w:themeColor="text1"/>
          <w:sz w:val="24"/>
          <w:szCs w:val="24"/>
        </w:rPr>
        <w:t xml:space="preserve">slovem představí něco jiného. Nejčastěji </w:t>
      </w:r>
      <w:r w:rsidR="00F32046" w:rsidRPr="00DA67D3">
        <w:rPr>
          <w:rFonts w:ascii="Palatino Linotype" w:hAnsi="Palatino Linotype" w:cs="Times New Roman"/>
          <w:color w:val="000000" w:themeColor="text1"/>
          <w:sz w:val="24"/>
          <w:szCs w:val="24"/>
        </w:rPr>
        <w:t xml:space="preserve">ale </w:t>
      </w:r>
      <w:r w:rsidR="00E44223" w:rsidRPr="00DA67D3">
        <w:rPr>
          <w:rFonts w:ascii="Palatino Linotype" w:hAnsi="Palatino Linotype" w:cs="Times New Roman"/>
          <w:color w:val="000000" w:themeColor="text1"/>
          <w:sz w:val="24"/>
          <w:szCs w:val="24"/>
        </w:rPr>
        <w:t xml:space="preserve">evokuje pocit bezpečí, představu matky a otce s dítětem či </w:t>
      </w:r>
      <w:r w:rsidR="00D53084" w:rsidRPr="00DA67D3">
        <w:rPr>
          <w:rFonts w:ascii="Palatino Linotype" w:hAnsi="Palatino Linotype" w:cs="Times New Roman"/>
          <w:color w:val="000000" w:themeColor="text1"/>
          <w:sz w:val="24"/>
          <w:szCs w:val="24"/>
        </w:rPr>
        <w:t xml:space="preserve">třeba domov. </w:t>
      </w:r>
      <w:r w:rsidR="00984D1C" w:rsidRPr="00DA67D3">
        <w:rPr>
          <w:rFonts w:ascii="Palatino Linotype" w:hAnsi="Palatino Linotype" w:cs="Times New Roman"/>
          <w:color w:val="000000" w:themeColor="text1"/>
          <w:sz w:val="24"/>
          <w:szCs w:val="24"/>
        </w:rPr>
        <w:tab/>
      </w:r>
      <w:r w:rsidR="00984D1C" w:rsidRPr="00DA67D3">
        <w:rPr>
          <w:rFonts w:ascii="Palatino Linotype" w:hAnsi="Palatino Linotype" w:cs="Times New Roman"/>
          <w:color w:val="000000" w:themeColor="text1"/>
          <w:sz w:val="24"/>
          <w:szCs w:val="24"/>
        </w:rPr>
        <w:tab/>
      </w:r>
      <w:r w:rsidR="00984D1C" w:rsidRPr="00DA67D3">
        <w:rPr>
          <w:rFonts w:ascii="Palatino Linotype" w:hAnsi="Palatino Linotype" w:cs="Times New Roman"/>
          <w:color w:val="000000" w:themeColor="text1"/>
          <w:sz w:val="24"/>
          <w:szCs w:val="24"/>
        </w:rPr>
        <w:tab/>
      </w:r>
      <w:r w:rsidR="00E0402B" w:rsidRPr="00DA67D3">
        <w:rPr>
          <w:rFonts w:ascii="Palatino Linotype" w:hAnsi="Palatino Linotype" w:cs="Times New Roman"/>
          <w:color w:val="000000" w:themeColor="text1"/>
          <w:sz w:val="24"/>
          <w:szCs w:val="24"/>
        </w:rPr>
        <w:t>Rodina j</w:t>
      </w:r>
      <w:r w:rsidR="00392930" w:rsidRPr="00DA67D3">
        <w:rPr>
          <w:rFonts w:ascii="Palatino Linotype" w:hAnsi="Palatino Linotype" w:cs="Times New Roman"/>
          <w:color w:val="000000" w:themeColor="text1"/>
          <w:sz w:val="24"/>
          <w:szCs w:val="24"/>
        </w:rPr>
        <w:t>e</w:t>
      </w:r>
      <w:r w:rsidR="00D53084" w:rsidRPr="00DA67D3">
        <w:rPr>
          <w:rFonts w:ascii="Palatino Linotype" w:hAnsi="Palatino Linotype" w:cs="Times New Roman"/>
          <w:color w:val="000000" w:themeColor="text1"/>
          <w:sz w:val="24"/>
          <w:szCs w:val="24"/>
        </w:rPr>
        <w:t xml:space="preserve"> </w:t>
      </w:r>
      <w:r w:rsidR="00E0402B" w:rsidRPr="00DA67D3">
        <w:rPr>
          <w:rFonts w:ascii="Palatino Linotype" w:hAnsi="Palatino Linotype" w:cs="Times New Roman"/>
          <w:color w:val="000000" w:themeColor="text1"/>
          <w:sz w:val="24"/>
          <w:szCs w:val="24"/>
        </w:rPr>
        <w:t xml:space="preserve">nejmenší společenskou jednotkou a pro každého jedince představuje prvotní zkušenosti s člověkem ve společenství. </w:t>
      </w:r>
      <w:r w:rsidR="00EB3B85" w:rsidRPr="00DA67D3">
        <w:rPr>
          <w:rFonts w:ascii="Palatino Linotype" w:hAnsi="Palatino Linotype" w:cs="Times New Roman"/>
          <w:i/>
          <w:iCs/>
          <w:sz w:val="24"/>
          <w:szCs w:val="24"/>
        </w:rPr>
        <w:t xml:space="preserve">„Rodina je první prostředí, ve kterém jsou člověku ukládány společenské normy a hodnoty. Tato primárnost v sobě skrývá také sílu, se kterou jsou hodnoty a normy v člověku uchovány“ </w:t>
      </w:r>
      <w:r w:rsidR="00EB3B85" w:rsidRPr="00DA67D3">
        <w:rPr>
          <w:rFonts w:ascii="Palatino Linotype" w:hAnsi="Palatino Linotype" w:cs="Times New Roman"/>
          <w:sz w:val="24"/>
          <w:szCs w:val="24"/>
        </w:rPr>
        <w:t xml:space="preserve">(Havlík </w:t>
      </w:r>
      <w:r w:rsidR="00704125" w:rsidRPr="00DA67D3">
        <w:rPr>
          <w:rFonts w:ascii="Palatino Linotype" w:hAnsi="Palatino Linotype" w:cs="Times New Roman"/>
          <w:color w:val="000000" w:themeColor="text1"/>
          <w:sz w:val="24"/>
          <w:szCs w:val="24"/>
          <w:shd w:val="clear" w:color="auto" w:fill="FFFFFF"/>
        </w:rPr>
        <w:t>&amp;</w:t>
      </w:r>
      <w:r w:rsidR="00EB3B85" w:rsidRPr="00DA67D3">
        <w:rPr>
          <w:rFonts w:ascii="Palatino Linotype" w:hAnsi="Palatino Linotype" w:cs="Times New Roman"/>
          <w:sz w:val="24"/>
          <w:szCs w:val="24"/>
        </w:rPr>
        <w:t xml:space="preserve"> Koťa, 20</w:t>
      </w:r>
      <w:r w:rsidR="00704125" w:rsidRPr="00DA67D3">
        <w:rPr>
          <w:rFonts w:ascii="Palatino Linotype" w:hAnsi="Palatino Linotype" w:cs="Times New Roman"/>
          <w:color w:val="000000" w:themeColor="text1"/>
          <w:sz w:val="24"/>
          <w:szCs w:val="24"/>
          <w:shd w:val="clear" w:color="auto" w:fill="FFFFFF"/>
        </w:rPr>
        <w:t>0</w:t>
      </w:r>
      <w:r w:rsidR="00EB3B85" w:rsidRPr="00DA67D3">
        <w:rPr>
          <w:rFonts w:ascii="Palatino Linotype" w:hAnsi="Palatino Linotype" w:cs="Times New Roman"/>
          <w:sz w:val="24"/>
          <w:szCs w:val="24"/>
        </w:rPr>
        <w:t>2, s. 27).</w:t>
      </w:r>
      <w:r w:rsidR="00EB3B85" w:rsidRPr="00DA67D3">
        <w:rPr>
          <w:rFonts w:ascii="Palatino Linotype" w:hAnsi="Palatino Linotype" w:cs="Times New Roman"/>
          <w:i/>
          <w:iCs/>
          <w:sz w:val="24"/>
          <w:szCs w:val="24"/>
        </w:rPr>
        <w:t xml:space="preserve"> </w:t>
      </w:r>
      <w:r w:rsidR="00EB3B85" w:rsidRPr="00DA67D3">
        <w:rPr>
          <w:rFonts w:ascii="Palatino Linotype" w:hAnsi="Palatino Linotype" w:cs="Times New Roman"/>
          <w:sz w:val="24"/>
          <w:szCs w:val="24"/>
        </w:rPr>
        <w:t xml:space="preserve">Autoři citace na rodinu nahlíží jako na skupinu, do které se člověk poprvé socializuje, je její součástí, cítí se být přijímaný a zároveň akceptuje přirozenou přítomnost jejích dalších členů. </w:t>
      </w:r>
      <w:r w:rsidR="004B590A" w:rsidRPr="00DA67D3">
        <w:rPr>
          <w:rFonts w:ascii="Palatino Linotype" w:hAnsi="Palatino Linotype" w:cs="Times New Roman"/>
          <w:sz w:val="24"/>
          <w:szCs w:val="24"/>
        </w:rPr>
        <w:tab/>
      </w:r>
      <w:r w:rsidR="00FB15EE" w:rsidRPr="00DA67D3">
        <w:rPr>
          <w:rFonts w:ascii="Palatino Linotype" w:hAnsi="Palatino Linotype" w:cs="Times New Roman"/>
          <w:color w:val="000000" w:themeColor="text1"/>
          <w:sz w:val="24"/>
          <w:szCs w:val="24"/>
        </w:rPr>
        <w:t>S</w:t>
      </w:r>
      <w:r w:rsidR="00E0402B" w:rsidRPr="00DA67D3">
        <w:rPr>
          <w:rFonts w:ascii="Palatino Linotype" w:hAnsi="Palatino Linotype" w:cs="Times New Roman"/>
          <w:color w:val="000000" w:themeColor="text1"/>
          <w:sz w:val="24"/>
          <w:szCs w:val="24"/>
        </w:rPr>
        <w:t xml:space="preserve"> rodinou </w:t>
      </w:r>
      <w:r w:rsidR="0003307A" w:rsidRPr="00DA67D3">
        <w:rPr>
          <w:rFonts w:ascii="Palatino Linotype" w:hAnsi="Palatino Linotype" w:cs="Times New Roman"/>
          <w:color w:val="000000" w:themeColor="text1"/>
          <w:sz w:val="24"/>
          <w:szCs w:val="24"/>
        </w:rPr>
        <w:t xml:space="preserve">člověk </w:t>
      </w:r>
      <w:r w:rsidR="00E0402B" w:rsidRPr="00DA67D3">
        <w:rPr>
          <w:rFonts w:ascii="Palatino Linotype" w:hAnsi="Palatino Linotype" w:cs="Times New Roman"/>
          <w:color w:val="000000" w:themeColor="text1"/>
          <w:sz w:val="24"/>
          <w:szCs w:val="24"/>
        </w:rPr>
        <w:t>tráví</w:t>
      </w:r>
      <w:r w:rsidR="0003307A" w:rsidRPr="00DA67D3">
        <w:rPr>
          <w:rFonts w:ascii="Palatino Linotype" w:hAnsi="Palatino Linotype" w:cs="Times New Roman"/>
          <w:color w:val="000000" w:themeColor="text1"/>
          <w:sz w:val="24"/>
          <w:szCs w:val="24"/>
        </w:rPr>
        <w:t xml:space="preserve"> </w:t>
      </w:r>
      <w:r w:rsidR="00E0402B" w:rsidRPr="00DA67D3">
        <w:rPr>
          <w:rFonts w:ascii="Palatino Linotype" w:hAnsi="Palatino Linotype" w:cs="Times New Roman"/>
          <w:color w:val="000000" w:themeColor="text1"/>
          <w:sz w:val="24"/>
          <w:szCs w:val="24"/>
        </w:rPr>
        <w:t>velkou část života</w:t>
      </w:r>
      <w:r w:rsidR="008D402A" w:rsidRPr="00DA67D3">
        <w:rPr>
          <w:rFonts w:ascii="Palatino Linotype" w:hAnsi="Palatino Linotype" w:cs="Times New Roman"/>
          <w:color w:val="000000" w:themeColor="text1"/>
          <w:sz w:val="24"/>
          <w:szCs w:val="24"/>
        </w:rPr>
        <w:t>, má pro n</w:t>
      </w:r>
      <w:r w:rsidR="0003307A" w:rsidRPr="00DA67D3">
        <w:rPr>
          <w:rFonts w:ascii="Palatino Linotype" w:hAnsi="Palatino Linotype" w:cs="Times New Roman"/>
          <w:color w:val="000000" w:themeColor="text1"/>
          <w:sz w:val="24"/>
          <w:szCs w:val="24"/>
        </w:rPr>
        <w:t>ěho</w:t>
      </w:r>
      <w:r w:rsidR="008D402A" w:rsidRPr="00DA67D3">
        <w:rPr>
          <w:rFonts w:ascii="Palatino Linotype" w:hAnsi="Palatino Linotype" w:cs="Times New Roman"/>
          <w:color w:val="000000" w:themeColor="text1"/>
          <w:sz w:val="24"/>
          <w:szCs w:val="24"/>
        </w:rPr>
        <w:t xml:space="preserve"> tudíž nenahraditelný význam</w:t>
      </w:r>
      <w:r w:rsidR="00BC4F9C" w:rsidRPr="00DA67D3">
        <w:rPr>
          <w:rFonts w:ascii="Palatino Linotype" w:hAnsi="Palatino Linotype" w:cs="Times New Roman"/>
          <w:color w:val="000000" w:themeColor="text1"/>
          <w:sz w:val="24"/>
          <w:szCs w:val="24"/>
        </w:rPr>
        <w:t>.</w:t>
      </w:r>
      <w:r w:rsidR="00A97D1F" w:rsidRPr="00DA67D3">
        <w:rPr>
          <w:rFonts w:ascii="Palatino Linotype" w:hAnsi="Palatino Linotype" w:cs="Times New Roman"/>
          <w:color w:val="000000" w:themeColor="text1"/>
          <w:sz w:val="24"/>
          <w:szCs w:val="24"/>
        </w:rPr>
        <w:t xml:space="preserve"> </w:t>
      </w:r>
      <w:r w:rsidR="00E30C79" w:rsidRPr="00DA67D3">
        <w:rPr>
          <w:rFonts w:ascii="Palatino Linotype" w:hAnsi="Palatino Linotype" w:cs="Times New Roman"/>
          <w:color w:val="000000" w:themeColor="text1"/>
          <w:sz w:val="24"/>
          <w:szCs w:val="24"/>
        </w:rPr>
        <w:t xml:space="preserve">Matějček (1992) podotýká, že rodina má dítěti plnit jeho základní psychické potřeby, jež mají velký podíl na formování jeho já. </w:t>
      </w:r>
      <w:r w:rsidR="00BC4F9C" w:rsidRPr="00DA67D3">
        <w:rPr>
          <w:rFonts w:ascii="Palatino Linotype" w:hAnsi="Palatino Linotype" w:cs="Times New Roman"/>
          <w:color w:val="000000" w:themeColor="text1"/>
          <w:sz w:val="24"/>
          <w:szCs w:val="24"/>
        </w:rPr>
        <w:t>P</w:t>
      </w:r>
      <w:r w:rsidR="00A97D1F" w:rsidRPr="00DA67D3">
        <w:rPr>
          <w:rFonts w:ascii="Palatino Linotype" w:hAnsi="Palatino Linotype" w:cs="Times New Roman"/>
          <w:color w:val="000000" w:themeColor="text1"/>
          <w:sz w:val="24"/>
          <w:szCs w:val="24"/>
        </w:rPr>
        <w:t xml:space="preserve">ůsobí na vlastnosti jedince a podílí se na vytváření jeho osobnosti. </w:t>
      </w:r>
      <w:r w:rsidR="002D7FBE" w:rsidRPr="00DA67D3">
        <w:rPr>
          <w:rFonts w:ascii="Palatino Linotype" w:hAnsi="Palatino Linotype" w:cs="Times New Roman"/>
          <w:color w:val="000000" w:themeColor="text1"/>
          <w:sz w:val="24"/>
          <w:szCs w:val="24"/>
        </w:rPr>
        <w:t>Rodinné</w:t>
      </w:r>
      <w:r w:rsidR="005346B5" w:rsidRPr="00DA67D3">
        <w:rPr>
          <w:rFonts w:ascii="Palatino Linotype" w:hAnsi="Palatino Linotype" w:cs="Times New Roman"/>
          <w:color w:val="000000" w:themeColor="text1"/>
          <w:sz w:val="24"/>
          <w:szCs w:val="24"/>
        </w:rPr>
        <w:t xml:space="preserve"> vazby učí člověka již od raného dětství</w:t>
      </w:r>
      <w:r w:rsidR="00C64177" w:rsidRPr="00DA67D3">
        <w:rPr>
          <w:rFonts w:ascii="Palatino Linotype" w:hAnsi="Palatino Linotype" w:cs="Times New Roman"/>
          <w:color w:val="000000" w:themeColor="text1"/>
          <w:sz w:val="24"/>
          <w:szCs w:val="24"/>
        </w:rPr>
        <w:t xml:space="preserve"> chování ve společnosti. Napodobováním si osvojuje zvyky, návyky</w:t>
      </w:r>
      <w:r w:rsidR="00984D1C" w:rsidRPr="00DA67D3">
        <w:rPr>
          <w:rFonts w:ascii="Palatino Linotype" w:hAnsi="Palatino Linotype" w:cs="Times New Roman"/>
          <w:color w:val="000000" w:themeColor="text1"/>
          <w:sz w:val="24"/>
          <w:szCs w:val="24"/>
        </w:rPr>
        <w:t>, postoje</w:t>
      </w:r>
      <w:r w:rsidR="00C64177" w:rsidRPr="00DA67D3">
        <w:rPr>
          <w:rFonts w:ascii="Palatino Linotype" w:hAnsi="Palatino Linotype" w:cs="Times New Roman"/>
          <w:color w:val="000000" w:themeColor="text1"/>
          <w:sz w:val="24"/>
          <w:szCs w:val="24"/>
        </w:rPr>
        <w:t xml:space="preserve"> a</w:t>
      </w:r>
      <w:r w:rsidR="00984D1C" w:rsidRPr="00DA67D3">
        <w:rPr>
          <w:rFonts w:ascii="Palatino Linotype" w:hAnsi="Palatino Linotype" w:cs="Times New Roman"/>
          <w:color w:val="000000" w:themeColor="text1"/>
          <w:sz w:val="24"/>
          <w:szCs w:val="24"/>
        </w:rPr>
        <w:t xml:space="preserve"> celkové chování </w:t>
      </w:r>
      <w:r w:rsidR="00C64177" w:rsidRPr="00DA67D3">
        <w:rPr>
          <w:rFonts w:ascii="Palatino Linotype" w:hAnsi="Palatino Linotype" w:cs="Times New Roman"/>
          <w:color w:val="000000" w:themeColor="text1"/>
          <w:sz w:val="24"/>
          <w:szCs w:val="24"/>
        </w:rPr>
        <w:t>okolí</w:t>
      </w:r>
      <w:r w:rsidR="00984D1C" w:rsidRPr="00DA67D3">
        <w:rPr>
          <w:rFonts w:ascii="Palatino Linotype" w:hAnsi="Palatino Linotype" w:cs="Times New Roman"/>
          <w:color w:val="000000" w:themeColor="text1"/>
          <w:sz w:val="24"/>
          <w:szCs w:val="24"/>
        </w:rPr>
        <w:t>, ve kterém se pohybuje</w:t>
      </w:r>
      <w:r w:rsidR="00C64177" w:rsidRPr="00DA67D3">
        <w:rPr>
          <w:rFonts w:ascii="Palatino Linotype" w:hAnsi="Palatino Linotype" w:cs="Times New Roman"/>
          <w:color w:val="000000" w:themeColor="text1"/>
          <w:sz w:val="24"/>
          <w:szCs w:val="24"/>
        </w:rPr>
        <w:t>.</w:t>
      </w:r>
      <w:r w:rsidR="00392930" w:rsidRPr="00DA67D3">
        <w:rPr>
          <w:rFonts w:ascii="Palatino Linotype" w:hAnsi="Palatino Linotype"/>
        </w:rPr>
        <w:t xml:space="preserve"> </w:t>
      </w:r>
      <w:r w:rsidR="00C64177" w:rsidRPr="00DA67D3">
        <w:rPr>
          <w:rFonts w:ascii="Palatino Linotype" w:hAnsi="Palatino Linotype" w:cs="Times New Roman"/>
          <w:color w:val="000000" w:themeColor="text1"/>
          <w:sz w:val="24"/>
          <w:szCs w:val="24"/>
        </w:rPr>
        <w:t>Rodinu studuje sociologie, psychologie, právo i demografie. Všechny tyto vědy se opírají i o obor sociální práce a pomáhají určit význam i definici rodiny.</w:t>
      </w:r>
      <w:r w:rsidR="00984D1C" w:rsidRPr="00DA67D3">
        <w:rPr>
          <w:rFonts w:ascii="Palatino Linotype" w:hAnsi="Palatino Linotype" w:cs="Times New Roman"/>
          <w:color w:val="000000" w:themeColor="text1"/>
          <w:sz w:val="24"/>
          <w:szCs w:val="24"/>
        </w:rPr>
        <w:t xml:space="preserve"> </w:t>
      </w:r>
      <w:r w:rsidR="00B564FD" w:rsidRPr="00DA67D3">
        <w:rPr>
          <w:rFonts w:ascii="Palatino Linotype" w:hAnsi="Palatino Linotype" w:cs="Times New Roman"/>
          <w:color w:val="000000" w:themeColor="text1"/>
          <w:sz w:val="24"/>
          <w:szCs w:val="24"/>
        </w:rPr>
        <w:t>Velký sociologický slovník (199</w:t>
      </w:r>
      <w:r w:rsidR="001077FA" w:rsidRPr="00DA67D3">
        <w:rPr>
          <w:rFonts w:ascii="Palatino Linotype" w:hAnsi="Palatino Linotype" w:cs="Times New Roman"/>
          <w:color w:val="000000" w:themeColor="text1"/>
          <w:sz w:val="24"/>
          <w:szCs w:val="24"/>
        </w:rPr>
        <w:t>6</w:t>
      </w:r>
      <w:r w:rsidR="00B564FD" w:rsidRPr="00DA67D3">
        <w:rPr>
          <w:rFonts w:ascii="Palatino Linotype" w:hAnsi="Palatino Linotype" w:cs="Times New Roman"/>
          <w:color w:val="000000" w:themeColor="text1"/>
          <w:sz w:val="24"/>
          <w:szCs w:val="24"/>
        </w:rPr>
        <w:t>) vysvětluje rodinu jako malou, neformální, primární, vlastní a člensk</w:t>
      </w:r>
      <w:r w:rsidR="00F32046" w:rsidRPr="00DA67D3">
        <w:rPr>
          <w:rFonts w:ascii="Palatino Linotype" w:hAnsi="Palatino Linotype" w:cs="Times New Roman"/>
          <w:color w:val="000000" w:themeColor="text1"/>
          <w:sz w:val="24"/>
          <w:szCs w:val="24"/>
        </w:rPr>
        <w:t>ou</w:t>
      </w:r>
      <w:r w:rsidR="00B564FD" w:rsidRPr="00DA67D3">
        <w:rPr>
          <w:rFonts w:ascii="Palatino Linotype" w:hAnsi="Palatino Linotype" w:cs="Times New Roman"/>
          <w:color w:val="000000" w:themeColor="text1"/>
          <w:sz w:val="24"/>
          <w:szCs w:val="24"/>
        </w:rPr>
        <w:t xml:space="preserve">. </w:t>
      </w:r>
      <w:r w:rsidR="009846DB" w:rsidRPr="00DA67D3">
        <w:rPr>
          <w:rFonts w:ascii="Palatino Linotype" w:hAnsi="Palatino Linotype" w:cs="Times New Roman"/>
          <w:color w:val="000000" w:themeColor="text1"/>
          <w:sz w:val="24"/>
          <w:szCs w:val="24"/>
        </w:rPr>
        <w:t xml:space="preserve">Její založení závisí na rozhodnutí členů, kteří ji vytvoří. V rodině fungují </w:t>
      </w:r>
      <w:r w:rsidR="00162EEF" w:rsidRPr="00DA67D3">
        <w:rPr>
          <w:rFonts w:ascii="Palatino Linotype" w:hAnsi="Palatino Linotype" w:cs="Times New Roman"/>
          <w:color w:val="000000" w:themeColor="text1"/>
          <w:sz w:val="24"/>
          <w:szCs w:val="24"/>
        </w:rPr>
        <w:t xml:space="preserve">velmi blízké vztahy založené na intimitě, které jsou specifikovány rolemi. Role jsou jasně dané a jejich členové by se měli chovat tak, jak je popisuje sociální struktura. </w:t>
      </w:r>
      <w:r w:rsidR="00AF778B" w:rsidRPr="00DA67D3">
        <w:rPr>
          <w:rFonts w:ascii="Palatino Linotype" w:hAnsi="Palatino Linotype" w:cs="Times New Roman"/>
          <w:color w:val="000000" w:themeColor="text1"/>
          <w:sz w:val="24"/>
          <w:szCs w:val="24"/>
        </w:rPr>
        <w:t xml:space="preserve">Výjimku </w:t>
      </w:r>
      <w:r w:rsidR="00F32046" w:rsidRPr="00DA67D3">
        <w:rPr>
          <w:rFonts w:ascii="Palatino Linotype" w:hAnsi="Palatino Linotype" w:cs="Times New Roman"/>
          <w:color w:val="000000" w:themeColor="text1"/>
          <w:sz w:val="24"/>
          <w:szCs w:val="24"/>
        </w:rPr>
        <w:t xml:space="preserve">pak třeba </w:t>
      </w:r>
      <w:r w:rsidR="00AF778B" w:rsidRPr="00DA67D3">
        <w:rPr>
          <w:rFonts w:ascii="Palatino Linotype" w:hAnsi="Palatino Linotype" w:cs="Times New Roman"/>
          <w:color w:val="000000" w:themeColor="text1"/>
          <w:sz w:val="24"/>
          <w:szCs w:val="24"/>
        </w:rPr>
        <w:t xml:space="preserve">tvoří neúplné rodiny, </w:t>
      </w:r>
      <w:r w:rsidR="00F32046" w:rsidRPr="00DA67D3">
        <w:rPr>
          <w:rFonts w:ascii="Palatino Linotype" w:hAnsi="Palatino Linotype" w:cs="Times New Roman"/>
          <w:color w:val="000000" w:themeColor="text1"/>
          <w:sz w:val="24"/>
          <w:szCs w:val="24"/>
        </w:rPr>
        <w:t xml:space="preserve">rodiny s </w:t>
      </w:r>
      <w:r w:rsidR="00AF778B" w:rsidRPr="00DA67D3">
        <w:rPr>
          <w:rFonts w:ascii="Palatino Linotype" w:hAnsi="Palatino Linotype" w:cs="Times New Roman"/>
          <w:color w:val="000000" w:themeColor="text1"/>
          <w:sz w:val="24"/>
          <w:szCs w:val="24"/>
        </w:rPr>
        <w:t>adoptivní</w:t>
      </w:r>
      <w:r w:rsidR="00F32046" w:rsidRPr="00DA67D3">
        <w:rPr>
          <w:rFonts w:ascii="Palatino Linotype" w:hAnsi="Palatino Linotype" w:cs="Times New Roman"/>
          <w:color w:val="000000" w:themeColor="text1"/>
          <w:sz w:val="24"/>
          <w:szCs w:val="24"/>
        </w:rPr>
        <w:t>m</w:t>
      </w:r>
      <w:r w:rsidR="00AF778B" w:rsidRPr="00DA67D3">
        <w:rPr>
          <w:rFonts w:ascii="Palatino Linotype" w:hAnsi="Palatino Linotype" w:cs="Times New Roman"/>
          <w:color w:val="000000" w:themeColor="text1"/>
          <w:sz w:val="24"/>
          <w:szCs w:val="24"/>
        </w:rPr>
        <w:t xml:space="preserve"> dítě</w:t>
      </w:r>
      <w:r w:rsidR="00F32046" w:rsidRPr="00DA67D3">
        <w:rPr>
          <w:rFonts w:ascii="Palatino Linotype" w:hAnsi="Palatino Linotype" w:cs="Times New Roman"/>
          <w:color w:val="000000" w:themeColor="text1"/>
          <w:sz w:val="24"/>
          <w:szCs w:val="24"/>
        </w:rPr>
        <w:t xml:space="preserve">tem, </w:t>
      </w:r>
      <w:r w:rsidR="00AF778B" w:rsidRPr="00DA67D3">
        <w:rPr>
          <w:rFonts w:ascii="Palatino Linotype" w:hAnsi="Palatino Linotype" w:cs="Times New Roman"/>
          <w:color w:val="000000" w:themeColor="text1"/>
          <w:sz w:val="24"/>
          <w:szCs w:val="24"/>
        </w:rPr>
        <w:t>d</w:t>
      </w:r>
      <w:r w:rsidR="00F32046" w:rsidRPr="00DA67D3">
        <w:rPr>
          <w:rFonts w:ascii="Palatino Linotype" w:hAnsi="Palatino Linotype" w:cs="Times New Roman"/>
          <w:color w:val="000000" w:themeColor="text1"/>
          <w:sz w:val="24"/>
          <w:szCs w:val="24"/>
        </w:rPr>
        <w:t xml:space="preserve">omácnosti </w:t>
      </w:r>
      <w:r w:rsidR="00AF778B" w:rsidRPr="00DA67D3">
        <w:rPr>
          <w:rFonts w:ascii="Palatino Linotype" w:hAnsi="Palatino Linotype" w:cs="Times New Roman"/>
          <w:color w:val="000000" w:themeColor="text1"/>
          <w:sz w:val="24"/>
          <w:szCs w:val="24"/>
        </w:rPr>
        <w:t>ústavní péč</w:t>
      </w:r>
      <w:r w:rsidR="00F32046" w:rsidRPr="00DA67D3">
        <w:rPr>
          <w:rFonts w:ascii="Palatino Linotype" w:hAnsi="Palatino Linotype" w:cs="Times New Roman"/>
          <w:color w:val="000000" w:themeColor="text1"/>
          <w:sz w:val="24"/>
          <w:szCs w:val="24"/>
        </w:rPr>
        <w:t xml:space="preserve">e </w:t>
      </w:r>
      <w:r w:rsidR="001F2AC3" w:rsidRPr="00DA67D3">
        <w:rPr>
          <w:rFonts w:ascii="Palatino Linotype" w:hAnsi="Palatino Linotype" w:cs="Times New Roman"/>
          <w:color w:val="000000" w:themeColor="text1"/>
          <w:sz w:val="24"/>
          <w:szCs w:val="24"/>
        </w:rPr>
        <w:t>a jiné. V těchto</w:t>
      </w:r>
      <w:r w:rsidR="00AF778B" w:rsidRPr="00DA67D3">
        <w:rPr>
          <w:rFonts w:ascii="Palatino Linotype" w:hAnsi="Palatino Linotype" w:cs="Times New Roman"/>
          <w:color w:val="000000" w:themeColor="text1"/>
          <w:sz w:val="24"/>
          <w:szCs w:val="24"/>
        </w:rPr>
        <w:t xml:space="preserve"> </w:t>
      </w:r>
      <w:r w:rsidR="001F2AC3" w:rsidRPr="00DA67D3">
        <w:rPr>
          <w:rFonts w:ascii="Palatino Linotype" w:hAnsi="Palatino Linotype" w:cs="Times New Roman"/>
          <w:color w:val="000000" w:themeColor="text1"/>
          <w:sz w:val="24"/>
          <w:szCs w:val="24"/>
        </w:rPr>
        <w:t xml:space="preserve">případech </w:t>
      </w:r>
      <w:r w:rsidR="00AF778B" w:rsidRPr="00DA67D3">
        <w:rPr>
          <w:rFonts w:ascii="Palatino Linotype" w:hAnsi="Palatino Linotype" w:cs="Times New Roman"/>
          <w:color w:val="000000" w:themeColor="text1"/>
          <w:sz w:val="24"/>
          <w:szCs w:val="24"/>
        </w:rPr>
        <w:t xml:space="preserve">je pojetí rolí podstatně rozdílné. </w:t>
      </w:r>
      <w:r w:rsidR="001F2AC3" w:rsidRPr="00DA67D3">
        <w:rPr>
          <w:rFonts w:ascii="Palatino Linotype" w:hAnsi="Palatino Linotype" w:cs="Times New Roman"/>
          <w:color w:val="000000" w:themeColor="text1"/>
          <w:sz w:val="24"/>
          <w:szCs w:val="24"/>
        </w:rPr>
        <w:t xml:space="preserve">Chybějícího člena rodiny může zastoupit někdo jiný, např. nejstarší či nejzpůsobilejší člen. Adoptivní dítě si rodinu nevybere, </w:t>
      </w:r>
      <w:r w:rsidR="007063FE" w:rsidRPr="00DA67D3">
        <w:rPr>
          <w:rFonts w:ascii="Palatino Linotype" w:hAnsi="Palatino Linotype" w:cs="Times New Roman"/>
          <w:color w:val="000000" w:themeColor="text1"/>
          <w:sz w:val="24"/>
          <w:szCs w:val="24"/>
        </w:rPr>
        <w:t>ale je mu</w:t>
      </w:r>
      <w:r w:rsidR="001F2AC3" w:rsidRPr="00DA67D3">
        <w:rPr>
          <w:rFonts w:ascii="Palatino Linotype" w:hAnsi="Palatino Linotype" w:cs="Times New Roman"/>
          <w:color w:val="000000" w:themeColor="text1"/>
          <w:sz w:val="24"/>
          <w:szCs w:val="24"/>
        </w:rPr>
        <w:t xml:space="preserve"> vybrána</w:t>
      </w:r>
      <w:r w:rsidR="007063FE" w:rsidRPr="00DA67D3">
        <w:rPr>
          <w:rFonts w:ascii="Palatino Linotype" w:hAnsi="Palatino Linotype" w:cs="Times New Roman"/>
          <w:color w:val="000000" w:themeColor="text1"/>
          <w:sz w:val="24"/>
          <w:szCs w:val="24"/>
        </w:rPr>
        <w:t>.</w:t>
      </w:r>
      <w:r w:rsidR="001F2AC3" w:rsidRPr="00DA67D3">
        <w:rPr>
          <w:rFonts w:ascii="Palatino Linotype" w:hAnsi="Palatino Linotype" w:cs="Times New Roman"/>
          <w:color w:val="000000" w:themeColor="text1"/>
          <w:sz w:val="24"/>
          <w:szCs w:val="24"/>
        </w:rPr>
        <w:t xml:space="preserve"> </w:t>
      </w:r>
      <w:r w:rsidR="007063FE" w:rsidRPr="00DA67D3">
        <w:rPr>
          <w:rFonts w:ascii="Palatino Linotype" w:hAnsi="Palatino Linotype" w:cs="Times New Roman"/>
          <w:color w:val="000000" w:themeColor="text1"/>
          <w:sz w:val="24"/>
          <w:szCs w:val="24"/>
        </w:rPr>
        <w:t>Dí</w:t>
      </w:r>
      <w:r w:rsidR="001F2AC3" w:rsidRPr="00DA67D3">
        <w:rPr>
          <w:rFonts w:ascii="Palatino Linotype" w:hAnsi="Palatino Linotype" w:cs="Times New Roman"/>
          <w:color w:val="000000" w:themeColor="text1"/>
          <w:sz w:val="24"/>
          <w:szCs w:val="24"/>
        </w:rPr>
        <w:t>tě vyrůstající v ústavní péči či pověřené výchovou příbuzné osoby má opět jinak danou hodnotu a vnímavost daných rolí i celé rodiny.</w:t>
      </w:r>
      <w:r w:rsidR="00A42625" w:rsidRPr="00DA67D3">
        <w:rPr>
          <w:rFonts w:ascii="Palatino Linotype" w:hAnsi="Palatino Linotype" w:cs="Times New Roman"/>
          <w:color w:val="000000" w:themeColor="text1"/>
          <w:sz w:val="24"/>
          <w:szCs w:val="24"/>
        </w:rPr>
        <w:t xml:space="preserve"> </w:t>
      </w:r>
      <w:r w:rsidR="00A74A82" w:rsidRPr="00DA67D3">
        <w:rPr>
          <w:rFonts w:ascii="Palatino Linotype" w:hAnsi="Palatino Linotype" w:cs="Times New Roman"/>
          <w:i/>
          <w:iCs/>
          <w:color w:val="000000" w:themeColor="text1"/>
          <w:sz w:val="24"/>
          <w:szCs w:val="24"/>
        </w:rPr>
        <w:t>„Rodina by</w:t>
      </w:r>
      <w:r w:rsidR="001B4C3F" w:rsidRPr="00DA67D3">
        <w:rPr>
          <w:rFonts w:ascii="Palatino Linotype" w:hAnsi="Palatino Linotype" w:cs="Times New Roman"/>
          <w:i/>
          <w:iCs/>
          <w:color w:val="000000" w:themeColor="text1"/>
          <w:sz w:val="24"/>
          <w:szCs w:val="24"/>
        </w:rPr>
        <w:t xml:space="preserve"> měla pro dítě vytvářet pocit bezpečí, jistoty, důvěry</w:t>
      </w:r>
      <w:r w:rsidR="00A74A82" w:rsidRPr="00DA67D3">
        <w:rPr>
          <w:rFonts w:ascii="Palatino Linotype" w:hAnsi="Palatino Linotype" w:cs="Times New Roman"/>
          <w:i/>
          <w:iCs/>
          <w:color w:val="000000" w:themeColor="text1"/>
          <w:sz w:val="24"/>
          <w:szCs w:val="24"/>
        </w:rPr>
        <w:t xml:space="preserve">, poskytovat identifikační vzory, </w:t>
      </w:r>
      <w:r w:rsidR="00A74A82" w:rsidRPr="00DA67D3">
        <w:rPr>
          <w:rFonts w:ascii="Palatino Linotype" w:hAnsi="Palatino Linotype" w:cs="Times New Roman"/>
          <w:i/>
          <w:iCs/>
          <w:color w:val="000000" w:themeColor="text1"/>
          <w:sz w:val="24"/>
          <w:szCs w:val="24"/>
        </w:rPr>
        <w:lastRenderedPageBreak/>
        <w:t>socializovat a vytvářet domov“</w:t>
      </w:r>
      <w:r w:rsidR="00A74A82" w:rsidRPr="00DA67D3">
        <w:rPr>
          <w:rFonts w:ascii="Palatino Linotype" w:hAnsi="Palatino Linotype" w:cs="Times New Roman"/>
          <w:color w:val="000000" w:themeColor="text1"/>
          <w:sz w:val="24"/>
          <w:szCs w:val="24"/>
        </w:rPr>
        <w:t xml:space="preserve"> (Jandourek, 2003, s.</w:t>
      </w:r>
      <w:r w:rsidR="00704125" w:rsidRPr="00DA67D3">
        <w:rPr>
          <w:rFonts w:ascii="Palatino Linotype" w:hAnsi="Palatino Linotype" w:cs="Times New Roman"/>
          <w:color w:val="000000" w:themeColor="text1"/>
          <w:sz w:val="24"/>
          <w:szCs w:val="24"/>
        </w:rPr>
        <w:t xml:space="preserve"> </w:t>
      </w:r>
      <w:r w:rsidR="00A74A82" w:rsidRPr="00DA67D3">
        <w:rPr>
          <w:rFonts w:ascii="Palatino Linotype" w:hAnsi="Palatino Linotype" w:cs="Times New Roman"/>
          <w:color w:val="000000" w:themeColor="text1"/>
          <w:sz w:val="24"/>
          <w:szCs w:val="24"/>
        </w:rPr>
        <w:t xml:space="preserve">79). </w:t>
      </w:r>
      <w:r w:rsidR="00414E7E" w:rsidRPr="00DA67D3">
        <w:rPr>
          <w:rFonts w:ascii="Palatino Linotype" w:hAnsi="Palatino Linotype" w:cs="Times New Roman"/>
          <w:color w:val="000000" w:themeColor="text1"/>
          <w:sz w:val="24"/>
          <w:szCs w:val="24"/>
        </w:rPr>
        <w:t>Měla by plnit i</w:t>
      </w:r>
      <w:r w:rsidR="00A42625" w:rsidRPr="00DA67D3">
        <w:rPr>
          <w:rFonts w:ascii="Palatino Linotype" w:hAnsi="Palatino Linotype" w:cs="Times New Roman"/>
          <w:color w:val="000000" w:themeColor="text1"/>
          <w:sz w:val="24"/>
          <w:szCs w:val="24"/>
        </w:rPr>
        <w:t xml:space="preserve"> několik funkcí</w:t>
      </w:r>
      <w:r w:rsidR="008F3D23" w:rsidRPr="00DA67D3">
        <w:rPr>
          <w:rFonts w:ascii="Palatino Linotype" w:hAnsi="Palatino Linotype" w:cs="Times New Roman"/>
          <w:color w:val="000000" w:themeColor="text1"/>
          <w:sz w:val="24"/>
          <w:szCs w:val="24"/>
        </w:rPr>
        <w:t xml:space="preserve">. Ve svých publikacích je popisují Buriánek (2001), Havlík </w:t>
      </w:r>
      <w:r w:rsidR="00704125" w:rsidRPr="00DA67D3">
        <w:rPr>
          <w:rFonts w:ascii="Palatino Linotype" w:hAnsi="Palatino Linotype" w:cs="Times New Roman"/>
          <w:color w:val="000000" w:themeColor="text1"/>
          <w:sz w:val="24"/>
          <w:szCs w:val="24"/>
          <w:shd w:val="clear" w:color="auto" w:fill="FFFFFF"/>
        </w:rPr>
        <w:t xml:space="preserve">&amp; </w:t>
      </w:r>
      <w:r w:rsidR="008F3D23" w:rsidRPr="00DA67D3">
        <w:rPr>
          <w:rFonts w:ascii="Palatino Linotype" w:hAnsi="Palatino Linotype" w:cs="Times New Roman"/>
          <w:color w:val="000000" w:themeColor="text1"/>
          <w:sz w:val="24"/>
          <w:szCs w:val="24"/>
        </w:rPr>
        <w:t>Koťa (2002).</w:t>
      </w:r>
      <w:r w:rsidR="00414E7E" w:rsidRPr="00DA67D3">
        <w:rPr>
          <w:rFonts w:ascii="Palatino Linotype" w:hAnsi="Palatino Linotype" w:cs="Times New Roman"/>
          <w:color w:val="000000" w:themeColor="text1"/>
          <w:sz w:val="24"/>
          <w:szCs w:val="24"/>
        </w:rPr>
        <w:t xml:space="preserve"> Reprodukční funkce je založená na pudu rozmnožovat se a rozšiřovat tak svoje potomstvo </w:t>
      </w:r>
      <w:r w:rsidR="004B6672" w:rsidRPr="00DA67D3">
        <w:rPr>
          <w:rFonts w:ascii="Palatino Linotype" w:hAnsi="Palatino Linotype" w:cs="Times New Roman"/>
          <w:color w:val="000000" w:themeColor="text1"/>
          <w:sz w:val="24"/>
          <w:szCs w:val="24"/>
        </w:rPr>
        <w:t xml:space="preserve">o </w:t>
      </w:r>
      <w:r w:rsidR="00414E7E" w:rsidRPr="00DA67D3">
        <w:rPr>
          <w:rFonts w:ascii="Palatino Linotype" w:hAnsi="Palatino Linotype" w:cs="Times New Roman"/>
          <w:color w:val="000000" w:themeColor="text1"/>
          <w:sz w:val="24"/>
          <w:szCs w:val="24"/>
        </w:rPr>
        <w:t xml:space="preserve">další generace. Ochranná souvisí s pocitem bezpečí a poskytuje úkryt před světem venku. </w:t>
      </w:r>
      <w:r w:rsidR="002A26A8" w:rsidRPr="00DA67D3">
        <w:rPr>
          <w:rFonts w:ascii="Palatino Linotype" w:hAnsi="Palatino Linotype" w:cs="Times New Roman"/>
          <w:color w:val="000000" w:themeColor="text1"/>
          <w:sz w:val="24"/>
          <w:szCs w:val="24"/>
        </w:rPr>
        <w:t xml:space="preserve">Tvoří pro své členy </w:t>
      </w:r>
      <w:r w:rsidR="00414E7E" w:rsidRPr="00DA67D3">
        <w:rPr>
          <w:rFonts w:ascii="Palatino Linotype" w:hAnsi="Palatino Linotype" w:cs="Times New Roman"/>
          <w:color w:val="000000" w:themeColor="text1"/>
          <w:sz w:val="24"/>
          <w:szCs w:val="24"/>
        </w:rPr>
        <w:t xml:space="preserve">domov, </w:t>
      </w:r>
      <w:r w:rsidR="004B6672" w:rsidRPr="00DA67D3">
        <w:rPr>
          <w:rFonts w:ascii="Palatino Linotype" w:hAnsi="Palatino Linotype" w:cs="Times New Roman"/>
          <w:color w:val="000000" w:themeColor="text1"/>
          <w:sz w:val="24"/>
          <w:szCs w:val="24"/>
        </w:rPr>
        <w:t>do kterého se mohou kdykoliv vrátit. Ekonomická zajišťuje materiální zabezpečení celé rodiny. Výchovn</w:t>
      </w:r>
      <w:r w:rsidR="00463F7D" w:rsidRPr="00DA67D3">
        <w:rPr>
          <w:rFonts w:ascii="Palatino Linotype" w:hAnsi="Palatino Linotype" w:cs="Times New Roman"/>
          <w:color w:val="000000" w:themeColor="text1"/>
          <w:sz w:val="24"/>
          <w:szCs w:val="24"/>
        </w:rPr>
        <w:t>á</w:t>
      </w:r>
      <w:r w:rsidR="004B6672" w:rsidRPr="00DA67D3">
        <w:rPr>
          <w:rFonts w:ascii="Palatino Linotype" w:hAnsi="Palatino Linotype" w:cs="Times New Roman"/>
          <w:color w:val="000000" w:themeColor="text1"/>
          <w:sz w:val="24"/>
          <w:szCs w:val="24"/>
        </w:rPr>
        <w:t xml:space="preserve"> neboli socializační </w:t>
      </w:r>
      <w:r w:rsidR="00463F7D" w:rsidRPr="00DA67D3">
        <w:rPr>
          <w:rFonts w:ascii="Palatino Linotype" w:hAnsi="Palatino Linotype" w:cs="Times New Roman"/>
          <w:color w:val="000000" w:themeColor="text1"/>
          <w:sz w:val="24"/>
          <w:szCs w:val="24"/>
        </w:rPr>
        <w:t xml:space="preserve">funkce </w:t>
      </w:r>
      <w:r w:rsidR="004B6672" w:rsidRPr="00DA67D3">
        <w:rPr>
          <w:rFonts w:ascii="Palatino Linotype" w:hAnsi="Palatino Linotype" w:cs="Times New Roman"/>
          <w:color w:val="000000" w:themeColor="text1"/>
          <w:sz w:val="24"/>
          <w:szCs w:val="24"/>
        </w:rPr>
        <w:t xml:space="preserve">má za úkol nasměrovat </w:t>
      </w:r>
      <w:r w:rsidR="00463F7D" w:rsidRPr="00DA67D3">
        <w:rPr>
          <w:rFonts w:ascii="Palatino Linotype" w:hAnsi="Palatino Linotype" w:cs="Times New Roman"/>
          <w:color w:val="000000" w:themeColor="text1"/>
          <w:sz w:val="24"/>
          <w:szCs w:val="24"/>
        </w:rPr>
        <w:t xml:space="preserve">člověka do společnosti a předat mu její normy a hodnoty. </w:t>
      </w:r>
      <w:r w:rsidR="00D86C9A" w:rsidRPr="00DA67D3">
        <w:rPr>
          <w:rFonts w:ascii="Palatino Linotype" w:hAnsi="Palatino Linotype" w:cs="Times New Roman"/>
          <w:color w:val="000000" w:themeColor="text1"/>
          <w:sz w:val="24"/>
          <w:szCs w:val="24"/>
        </w:rPr>
        <w:t>Její součástí je</w:t>
      </w:r>
      <w:r w:rsidR="00463F7D" w:rsidRPr="00DA67D3">
        <w:rPr>
          <w:rFonts w:ascii="Palatino Linotype" w:hAnsi="Palatino Linotype" w:cs="Times New Roman"/>
          <w:color w:val="000000" w:themeColor="text1"/>
          <w:sz w:val="24"/>
          <w:szCs w:val="24"/>
        </w:rPr>
        <w:t xml:space="preserve"> vzdělávací role</w:t>
      </w:r>
      <w:r w:rsidR="00AF6E1B" w:rsidRPr="00DA67D3">
        <w:rPr>
          <w:rFonts w:ascii="Palatino Linotype" w:hAnsi="Palatino Linotype" w:cs="Times New Roman"/>
          <w:color w:val="000000" w:themeColor="text1"/>
          <w:sz w:val="24"/>
          <w:szCs w:val="24"/>
        </w:rPr>
        <w:t>,</w:t>
      </w:r>
      <w:r w:rsidR="00D86C9A" w:rsidRPr="00DA67D3">
        <w:rPr>
          <w:rFonts w:ascii="Palatino Linotype" w:hAnsi="Palatino Linotype" w:cs="Times New Roman"/>
          <w:color w:val="000000" w:themeColor="text1"/>
          <w:sz w:val="24"/>
          <w:szCs w:val="24"/>
        </w:rPr>
        <w:t xml:space="preserve"> kdy si</w:t>
      </w:r>
      <w:r w:rsidR="00AF6E1B" w:rsidRPr="00DA67D3">
        <w:rPr>
          <w:rFonts w:ascii="Palatino Linotype" w:hAnsi="Palatino Linotype" w:cs="Times New Roman"/>
          <w:color w:val="000000" w:themeColor="text1"/>
          <w:sz w:val="24"/>
          <w:szCs w:val="24"/>
        </w:rPr>
        <w:t xml:space="preserve"> členové rodiny obohacují o zkušenosti, znalosti, poznatky, dovednosti. </w:t>
      </w:r>
      <w:r w:rsidR="00200501" w:rsidRPr="00DA67D3">
        <w:rPr>
          <w:rFonts w:ascii="Palatino Linotype" w:hAnsi="Palatino Linotype" w:cs="Times New Roman"/>
          <w:color w:val="000000" w:themeColor="text1"/>
          <w:sz w:val="24"/>
          <w:szCs w:val="24"/>
        </w:rPr>
        <w:t>Status</w:t>
      </w:r>
      <w:r w:rsidR="00704125" w:rsidRPr="00DA67D3">
        <w:rPr>
          <w:rFonts w:ascii="Palatino Linotype" w:hAnsi="Palatino Linotype" w:cs="Times New Roman"/>
          <w:color w:val="000000" w:themeColor="text1"/>
          <w:sz w:val="24"/>
          <w:szCs w:val="24"/>
        </w:rPr>
        <w:t xml:space="preserve"> t</w:t>
      </w:r>
      <w:r w:rsidR="00200501" w:rsidRPr="00DA67D3">
        <w:rPr>
          <w:rFonts w:ascii="Palatino Linotype" w:hAnsi="Palatino Linotype" w:cs="Times New Roman"/>
          <w:color w:val="000000" w:themeColor="text1"/>
          <w:sz w:val="24"/>
          <w:szCs w:val="24"/>
        </w:rPr>
        <w:t>vo</w:t>
      </w:r>
      <w:r w:rsidR="00704125" w:rsidRPr="00DA67D3">
        <w:rPr>
          <w:rFonts w:ascii="Palatino Linotype" w:hAnsi="Palatino Linotype" w:cs="Times New Roman"/>
          <w:color w:val="000000" w:themeColor="text1"/>
          <w:sz w:val="24"/>
          <w:szCs w:val="24"/>
        </w:rPr>
        <w:t>řící</w:t>
      </w:r>
      <w:r w:rsidR="00200501" w:rsidRPr="00DA67D3">
        <w:rPr>
          <w:rFonts w:ascii="Palatino Linotype" w:hAnsi="Palatino Linotype" w:cs="Times New Roman"/>
          <w:color w:val="000000" w:themeColor="text1"/>
          <w:sz w:val="24"/>
          <w:szCs w:val="24"/>
        </w:rPr>
        <w:t xml:space="preserve"> funkce označuje podporu a vliv rodiny na budoucnost člověka z hlediska jeho profesního uplatnění. Poslední je sexuální funkce, která učí, vysvětluje a pomáhá korigovat sexuální pud. Její výsledek je morálka člověka, jenž ví, co si ve společnosti může dovolit a co už ne.</w:t>
      </w:r>
      <w:r w:rsidR="00D86C9A" w:rsidRPr="00DA67D3">
        <w:rPr>
          <w:rFonts w:ascii="Palatino Linotype" w:hAnsi="Palatino Linotype" w:cs="Times New Roman"/>
          <w:color w:val="000000" w:themeColor="text1"/>
          <w:sz w:val="24"/>
          <w:szCs w:val="24"/>
        </w:rPr>
        <w:t xml:space="preserve"> Správná funkční rodina by měla disponovat všemi uvedenými funkcemi. Rodičovská povinnost připadá osobě odpovědné za výchovu dítěte, ať už jsou to rodiče, příbuzní či osoby stanovené soudem. Zanedbání či jakékoliv její zneužití je trestné.</w:t>
      </w:r>
      <w:r w:rsidR="00D86C9A" w:rsidRPr="00DA67D3">
        <w:rPr>
          <w:rFonts w:ascii="Palatino Linotype" w:hAnsi="Palatino Linotype" w:cs="Times New Roman"/>
          <w:color w:val="000000" w:themeColor="text1"/>
          <w:sz w:val="24"/>
          <w:szCs w:val="24"/>
        </w:rPr>
        <w:tab/>
      </w:r>
      <w:r w:rsidR="00D86C9A" w:rsidRPr="00DA67D3">
        <w:rPr>
          <w:rFonts w:ascii="Palatino Linotype" w:hAnsi="Palatino Linotype" w:cs="Times New Roman"/>
          <w:color w:val="000000" w:themeColor="text1"/>
          <w:sz w:val="24"/>
          <w:szCs w:val="24"/>
        </w:rPr>
        <w:tab/>
      </w:r>
      <w:r w:rsidR="00D86C9A" w:rsidRPr="00DA67D3">
        <w:rPr>
          <w:rFonts w:ascii="Palatino Linotype" w:hAnsi="Palatino Linotype" w:cs="Times New Roman"/>
          <w:color w:val="000000" w:themeColor="text1"/>
          <w:sz w:val="24"/>
          <w:szCs w:val="24"/>
        </w:rPr>
        <w:tab/>
      </w:r>
      <w:r w:rsidR="00D86C9A" w:rsidRPr="00DA67D3">
        <w:rPr>
          <w:rFonts w:ascii="Palatino Linotype" w:hAnsi="Palatino Linotype" w:cs="Times New Roman"/>
          <w:color w:val="000000" w:themeColor="text1"/>
          <w:sz w:val="24"/>
          <w:szCs w:val="24"/>
        </w:rPr>
        <w:tab/>
      </w:r>
      <w:r w:rsidR="00072FEE" w:rsidRPr="00DA67D3">
        <w:rPr>
          <w:rFonts w:ascii="Palatino Linotype" w:hAnsi="Palatino Linotype" w:cs="Times New Roman"/>
          <w:color w:val="000000" w:themeColor="text1"/>
          <w:sz w:val="24"/>
          <w:szCs w:val="24"/>
        </w:rPr>
        <w:tab/>
      </w:r>
      <w:r w:rsidR="00CA2BC3" w:rsidRPr="00DA67D3">
        <w:rPr>
          <w:rFonts w:ascii="Palatino Linotype" w:hAnsi="Palatino Linotype" w:cs="Times New Roman"/>
          <w:color w:val="000000" w:themeColor="text1"/>
          <w:sz w:val="24"/>
          <w:szCs w:val="24"/>
        </w:rPr>
        <w:tab/>
      </w:r>
      <w:r w:rsidR="00CA2BC3" w:rsidRPr="00DA67D3">
        <w:rPr>
          <w:rFonts w:ascii="Palatino Linotype" w:hAnsi="Palatino Linotype" w:cs="Times New Roman"/>
          <w:color w:val="000000" w:themeColor="text1"/>
          <w:sz w:val="24"/>
          <w:szCs w:val="24"/>
        </w:rPr>
        <w:tab/>
      </w:r>
      <w:r w:rsidR="00CA2BC3" w:rsidRPr="00DA67D3">
        <w:rPr>
          <w:rFonts w:ascii="Palatino Linotype" w:hAnsi="Palatino Linotype" w:cs="Times New Roman"/>
          <w:color w:val="000000" w:themeColor="text1"/>
          <w:sz w:val="24"/>
          <w:szCs w:val="24"/>
        </w:rPr>
        <w:tab/>
      </w:r>
      <w:r w:rsidR="00CA2BC3" w:rsidRPr="00DA67D3">
        <w:rPr>
          <w:rFonts w:ascii="Palatino Linotype" w:hAnsi="Palatino Linotype" w:cs="Times New Roman"/>
          <w:color w:val="000000" w:themeColor="text1"/>
          <w:sz w:val="24"/>
          <w:szCs w:val="24"/>
        </w:rPr>
        <w:tab/>
      </w:r>
      <w:r w:rsidR="00993671">
        <w:rPr>
          <w:rFonts w:ascii="Palatino Linotype" w:hAnsi="Palatino Linotype" w:cs="Times New Roman"/>
          <w:color w:val="000000" w:themeColor="text1"/>
          <w:sz w:val="24"/>
          <w:szCs w:val="24"/>
        </w:rPr>
        <w:tab/>
      </w:r>
      <w:r w:rsidR="00993671">
        <w:rPr>
          <w:rFonts w:ascii="Palatino Linotype" w:hAnsi="Palatino Linotype" w:cs="Times New Roman"/>
          <w:color w:val="000000" w:themeColor="text1"/>
          <w:sz w:val="24"/>
          <w:szCs w:val="24"/>
        </w:rPr>
        <w:tab/>
      </w:r>
      <w:r w:rsidR="00162EEF" w:rsidRPr="00DA67D3">
        <w:rPr>
          <w:rFonts w:ascii="Palatino Linotype" w:hAnsi="Palatino Linotype" w:cs="Times New Roman"/>
          <w:i/>
          <w:iCs/>
          <w:color w:val="000000" w:themeColor="text1"/>
          <w:sz w:val="24"/>
          <w:szCs w:val="24"/>
        </w:rPr>
        <w:t>„Rodina je společenství, kde se sdílí čas, prostor, úzkost i naděje, kde se lidé „učí pro život“, kde se dává i přijímá, kde se formuje osobnost a zraje se k moudrosti – podstatnou složkou tu je vzájemně sdílená a působená radost. Specifické pro rodinu je jedinečná příležitost, aby to byla společenstvím radosti“</w:t>
      </w:r>
      <w:r w:rsidR="00162EEF" w:rsidRPr="00DA67D3">
        <w:rPr>
          <w:rFonts w:ascii="Palatino Linotype" w:hAnsi="Palatino Linotype" w:cs="Times New Roman"/>
          <w:color w:val="000000" w:themeColor="text1"/>
          <w:sz w:val="24"/>
          <w:szCs w:val="24"/>
        </w:rPr>
        <w:t xml:space="preserve"> (Ševčík </w:t>
      </w:r>
      <w:r w:rsidR="00162EEF" w:rsidRPr="00DA67D3">
        <w:rPr>
          <w:rFonts w:ascii="Palatino Linotype" w:hAnsi="Palatino Linotype" w:cs="Times New Roman"/>
          <w:color w:val="000000" w:themeColor="text1"/>
          <w:sz w:val="24"/>
          <w:szCs w:val="24"/>
          <w:shd w:val="clear" w:color="auto" w:fill="FFFFFF"/>
        </w:rPr>
        <w:t>&amp; Špatenková</w:t>
      </w:r>
      <w:r w:rsidR="00162EEF" w:rsidRPr="00DA67D3">
        <w:rPr>
          <w:rFonts w:ascii="Palatino Linotype" w:hAnsi="Palatino Linotype" w:cs="Times New Roman"/>
          <w:color w:val="000000" w:themeColor="text1"/>
          <w:sz w:val="24"/>
          <w:szCs w:val="24"/>
        </w:rPr>
        <w:t>, 2011, s.</w:t>
      </w:r>
      <w:r w:rsidR="00CA2BC3" w:rsidRPr="00DA67D3">
        <w:rPr>
          <w:rFonts w:ascii="Palatino Linotype" w:hAnsi="Palatino Linotype" w:cs="Times New Roman"/>
          <w:color w:val="000000" w:themeColor="text1"/>
          <w:sz w:val="24"/>
          <w:szCs w:val="24"/>
        </w:rPr>
        <w:t xml:space="preserve"> </w:t>
      </w:r>
      <w:r w:rsidR="00162EEF" w:rsidRPr="00DA67D3">
        <w:rPr>
          <w:rFonts w:ascii="Palatino Linotype" w:hAnsi="Palatino Linotype" w:cs="Times New Roman"/>
          <w:color w:val="000000" w:themeColor="text1"/>
          <w:sz w:val="24"/>
          <w:szCs w:val="24"/>
        </w:rPr>
        <w:t>11)</w:t>
      </w:r>
      <w:r w:rsidR="001077FA" w:rsidRPr="00DA67D3">
        <w:rPr>
          <w:rFonts w:ascii="Palatino Linotype" w:hAnsi="Palatino Linotype" w:cs="Times New Roman"/>
          <w:color w:val="000000" w:themeColor="text1"/>
          <w:sz w:val="24"/>
          <w:szCs w:val="24"/>
        </w:rPr>
        <w:t>.</w:t>
      </w:r>
      <w:r w:rsidR="00162EEF" w:rsidRPr="00DA67D3">
        <w:rPr>
          <w:rFonts w:ascii="Palatino Linotype" w:hAnsi="Palatino Linotype" w:cs="Times New Roman"/>
          <w:color w:val="000000" w:themeColor="text1"/>
          <w:sz w:val="24"/>
          <w:szCs w:val="24"/>
        </w:rPr>
        <w:t xml:space="preserve"> Uvedená definice platí však jen pokud je rodina funkční. Velmi často totiž rodina úplně nefunguje tak, jak by měla. A v tomto případě vstupuje odbor sociálně-právní ochrany dětí.</w:t>
      </w:r>
      <w:r w:rsidR="00997A11" w:rsidRPr="00DA67D3">
        <w:rPr>
          <w:rFonts w:ascii="Palatino Linotype" w:hAnsi="Palatino Linotype" w:cs="Times New Roman"/>
          <w:color w:val="000000" w:themeColor="text1"/>
          <w:sz w:val="24"/>
          <w:szCs w:val="24"/>
        </w:rPr>
        <w:t xml:space="preserve"> </w:t>
      </w:r>
      <w:r w:rsidR="00F079E5" w:rsidRPr="00DA67D3">
        <w:rPr>
          <w:rFonts w:ascii="Palatino Linotype" w:hAnsi="Palatino Linotype" w:cs="Times New Roman"/>
          <w:color w:val="000000" w:themeColor="text1"/>
          <w:sz w:val="24"/>
          <w:szCs w:val="24"/>
        </w:rPr>
        <w:t xml:space="preserve">Zasahuje především </w:t>
      </w:r>
      <w:r w:rsidR="001168D6" w:rsidRPr="00DA67D3">
        <w:rPr>
          <w:rFonts w:ascii="Palatino Linotype" w:hAnsi="Palatino Linotype" w:cs="Times New Roman"/>
          <w:color w:val="000000" w:themeColor="text1"/>
          <w:sz w:val="24"/>
          <w:szCs w:val="24"/>
        </w:rPr>
        <w:t xml:space="preserve">když je dítě zanedbávané, týrané, zneužívané či ohrožené. Tyto problémy bývají často spojeny např. s různými závislostmi ze strany dítěte nebo odpovědné osoby, domácím násilím, psychickým i fyzickým týráním či nedostatečným sociálním zabezpečením. </w:t>
      </w:r>
      <w:r w:rsidR="00072FEE" w:rsidRPr="00DA67D3">
        <w:rPr>
          <w:rFonts w:ascii="Palatino Linotype" w:hAnsi="Palatino Linotype" w:cs="Times New Roman"/>
          <w:color w:val="000000" w:themeColor="text1"/>
          <w:sz w:val="24"/>
          <w:szCs w:val="24"/>
        </w:rPr>
        <w:t xml:space="preserve">Příčinou vzniku neúplné rodiny může být </w:t>
      </w:r>
      <w:r w:rsidR="001B4C3F" w:rsidRPr="00DA67D3">
        <w:rPr>
          <w:rFonts w:ascii="Palatino Linotype" w:hAnsi="Palatino Linotype" w:cs="Times New Roman"/>
          <w:color w:val="000000" w:themeColor="text1"/>
          <w:sz w:val="24"/>
          <w:szCs w:val="24"/>
        </w:rPr>
        <w:t xml:space="preserve">také </w:t>
      </w:r>
      <w:r w:rsidR="00072FEE" w:rsidRPr="00DA67D3">
        <w:rPr>
          <w:rFonts w:ascii="Palatino Linotype" w:hAnsi="Palatino Linotype" w:cs="Times New Roman"/>
          <w:color w:val="000000" w:themeColor="text1"/>
          <w:sz w:val="24"/>
          <w:szCs w:val="24"/>
        </w:rPr>
        <w:t xml:space="preserve">ovdovění, </w:t>
      </w:r>
      <w:r w:rsidR="00072FEE" w:rsidRPr="00DA67D3">
        <w:rPr>
          <w:rFonts w:ascii="Palatino Linotype" w:hAnsi="Palatino Linotype" w:cs="Times New Roman"/>
          <w:color w:val="000000" w:themeColor="text1"/>
          <w:sz w:val="24"/>
          <w:szCs w:val="24"/>
        </w:rPr>
        <w:lastRenderedPageBreak/>
        <w:t>rozvod</w:t>
      </w:r>
      <w:r w:rsidR="001B4C3F" w:rsidRPr="00DA67D3">
        <w:rPr>
          <w:rFonts w:ascii="Palatino Linotype" w:hAnsi="Palatino Linotype" w:cs="Times New Roman"/>
          <w:color w:val="000000" w:themeColor="text1"/>
          <w:sz w:val="24"/>
          <w:szCs w:val="24"/>
        </w:rPr>
        <w:t>, chudoba či sociální vyloučení.</w:t>
      </w:r>
      <w:r w:rsidR="00B20E13" w:rsidRPr="00DA67D3">
        <w:rPr>
          <w:rFonts w:ascii="Palatino Linotype" w:hAnsi="Palatino Linotype" w:cs="Times New Roman"/>
          <w:color w:val="000000" w:themeColor="text1"/>
          <w:sz w:val="24"/>
          <w:szCs w:val="24"/>
        </w:rPr>
        <w:t xml:space="preserve"> Právě tyto případy končí na stolech sociálních pracovníků OSPOD.</w:t>
      </w:r>
    </w:p>
    <w:p w14:paraId="7E50920B" w14:textId="2B4CE6DD" w:rsidR="000374CA" w:rsidRPr="00DA67D3" w:rsidRDefault="002E0398" w:rsidP="002E0398">
      <w:pPr>
        <w:pStyle w:val="Nadpis2"/>
        <w:numPr>
          <w:ilvl w:val="1"/>
          <w:numId w:val="10"/>
        </w:numPr>
        <w:spacing w:before="0" w:after="0" w:line="360" w:lineRule="auto"/>
        <w:ind w:left="360"/>
        <w:rPr>
          <w:rFonts w:ascii="Palatino Linotype" w:hAnsi="Palatino Linotype" w:cs="Times New Roman"/>
          <w:color w:val="000000" w:themeColor="text1"/>
          <w:szCs w:val="24"/>
        </w:rPr>
      </w:pPr>
      <w:r>
        <w:rPr>
          <w:rStyle w:val="Nadpis2Char"/>
          <w:rFonts w:ascii="Palatino Linotype" w:hAnsi="Palatino Linotype"/>
        </w:rPr>
        <w:tab/>
      </w:r>
      <w:bookmarkStart w:id="12" w:name="_Toc69707651"/>
      <w:r w:rsidR="000374CA" w:rsidRPr="00DA67D3">
        <w:rPr>
          <w:rStyle w:val="Nadpis2Char"/>
          <w:rFonts w:ascii="Palatino Linotype" w:hAnsi="Palatino Linotype"/>
        </w:rPr>
        <w:t>RIZIKA POMÁHAJÍCÍ PROFESE</w:t>
      </w:r>
      <w:bookmarkEnd w:id="12"/>
    </w:p>
    <w:p w14:paraId="2F3318EB" w14:textId="41644F03" w:rsidR="0079384C" w:rsidRPr="00DA67D3" w:rsidRDefault="00DD0F74" w:rsidP="002E0398">
      <w:pPr>
        <w:spacing w:after="0" w:line="360" w:lineRule="auto"/>
        <w:ind w:firstLine="708"/>
        <w:jc w:val="both"/>
        <w:rPr>
          <w:rFonts w:ascii="Palatino Linotype" w:hAnsi="Palatino Linotype"/>
        </w:rPr>
      </w:pPr>
      <w:r w:rsidRPr="00DA67D3">
        <w:rPr>
          <w:rFonts w:ascii="Palatino Linotype" w:hAnsi="Palatino Linotype" w:cs="Times New Roman"/>
          <w:color w:val="000000" w:themeColor="text1"/>
          <w:sz w:val="24"/>
          <w:szCs w:val="24"/>
        </w:rPr>
        <w:t xml:space="preserve">Následující kapitola upozorňuje na rizika, která s sebou přináší pomáhající profese. Poslouchat problémy ostatních a snažit se je řešit vyžaduje jistou dávku síly a energie. Pokud člověk není vyrovnaný sám se sebou, může právě tohle mít negativní dopad na jeho psychiku. </w:t>
      </w:r>
      <w:r w:rsidR="0025627D" w:rsidRPr="00DA67D3">
        <w:rPr>
          <w:rFonts w:ascii="Palatino Linotype" w:hAnsi="Palatino Linotype" w:cs="Times New Roman"/>
          <w:color w:val="000000" w:themeColor="text1"/>
          <w:sz w:val="24"/>
          <w:szCs w:val="24"/>
        </w:rPr>
        <w:t xml:space="preserve">Zároveň by každý pracovník v sociální oblasti měl vědět, jak může svoji práci tzv. „vypouštět“. </w:t>
      </w:r>
      <w:r w:rsidR="009A1370" w:rsidRPr="00DA67D3">
        <w:rPr>
          <w:rFonts w:ascii="Palatino Linotype" w:hAnsi="Palatino Linotype" w:cs="Times New Roman"/>
          <w:color w:val="000000" w:themeColor="text1"/>
          <w:sz w:val="24"/>
          <w:szCs w:val="24"/>
        </w:rPr>
        <w:t xml:space="preserve"> Rizika mají podobu dvou známých syndromů</w:t>
      </w:r>
      <w:r w:rsidR="00FE71FF" w:rsidRPr="00DA67D3">
        <w:rPr>
          <w:rFonts w:ascii="Palatino Linotype" w:hAnsi="Palatino Linotype" w:cs="Times New Roman"/>
          <w:color w:val="000000" w:themeColor="text1"/>
          <w:sz w:val="24"/>
          <w:szCs w:val="24"/>
        </w:rPr>
        <w:t xml:space="preserve">, </w:t>
      </w:r>
      <w:r w:rsidR="009A1370" w:rsidRPr="00DA67D3">
        <w:rPr>
          <w:rFonts w:ascii="Palatino Linotype" w:hAnsi="Palatino Linotype" w:cs="Times New Roman"/>
          <w:color w:val="000000" w:themeColor="text1"/>
          <w:sz w:val="24"/>
          <w:szCs w:val="24"/>
        </w:rPr>
        <w:t>syndrom pomocníka a syndrom vyhoření.</w:t>
      </w:r>
      <w:r w:rsidR="009A1370" w:rsidRPr="00DA67D3">
        <w:rPr>
          <w:rFonts w:ascii="Palatino Linotype" w:hAnsi="Palatino Linotype" w:cs="Times New Roman"/>
          <w:color w:val="000000" w:themeColor="text1"/>
          <w:sz w:val="24"/>
          <w:szCs w:val="24"/>
        </w:rPr>
        <w:tab/>
      </w:r>
      <w:r w:rsidR="009A1370" w:rsidRPr="00DA67D3">
        <w:rPr>
          <w:rFonts w:ascii="Palatino Linotype" w:hAnsi="Palatino Linotype" w:cs="Times New Roman"/>
          <w:color w:val="000000" w:themeColor="text1"/>
          <w:sz w:val="24"/>
          <w:szCs w:val="24"/>
        </w:rPr>
        <w:tab/>
      </w:r>
      <w:r w:rsidR="009A1370" w:rsidRPr="00DA67D3">
        <w:rPr>
          <w:rFonts w:ascii="Palatino Linotype" w:hAnsi="Palatino Linotype" w:cs="Times New Roman"/>
          <w:color w:val="000000" w:themeColor="text1"/>
          <w:sz w:val="24"/>
          <w:szCs w:val="24"/>
        </w:rPr>
        <w:tab/>
      </w:r>
      <w:r w:rsidR="009A1370" w:rsidRPr="00DA67D3">
        <w:rPr>
          <w:rFonts w:ascii="Palatino Linotype" w:hAnsi="Palatino Linotype" w:cs="Times New Roman"/>
          <w:color w:val="000000" w:themeColor="text1"/>
          <w:sz w:val="24"/>
          <w:szCs w:val="24"/>
        </w:rPr>
        <w:tab/>
      </w:r>
      <w:r w:rsidR="009A1370" w:rsidRPr="00DA67D3">
        <w:rPr>
          <w:rFonts w:ascii="Palatino Linotype" w:hAnsi="Palatino Linotype" w:cs="Times New Roman"/>
          <w:color w:val="000000" w:themeColor="text1"/>
          <w:sz w:val="24"/>
          <w:szCs w:val="24"/>
        </w:rPr>
        <w:tab/>
      </w:r>
      <w:r w:rsidR="009A1370" w:rsidRPr="00DA67D3">
        <w:rPr>
          <w:rFonts w:ascii="Palatino Linotype" w:hAnsi="Palatino Linotype" w:cs="Times New Roman"/>
          <w:color w:val="000000" w:themeColor="text1"/>
          <w:sz w:val="24"/>
          <w:szCs w:val="24"/>
        </w:rPr>
        <w:tab/>
      </w:r>
      <w:r w:rsidR="009A1370" w:rsidRPr="00DA67D3">
        <w:rPr>
          <w:rFonts w:ascii="Palatino Linotype" w:hAnsi="Palatino Linotype" w:cs="Times New Roman"/>
          <w:color w:val="000000" w:themeColor="text1"/>
          <w:sz w:val="24"/>
          <w:szCs w:val="24"/>
        </w:rPr>
        <w:tab/>
      </w:r>
      <w:r w:rsidR="00993671">
        <w:rPr>
          <w:rFonts w:ascii="Palatino Linotype" w:hAnsi="Palatino Linotype" w:cs="Times New Roman"/>
          <w:color w:val="000000" w:themeColor="text1"/>
          <w:sz w:val="24"/>
          <w:szCs w:val="24"/>
        </w:rPr>
        <w:tab/>
      </w:r>
      <w:r w:rsidR="00993671">
        <w:rPr>
          <w:rFonts w:ascii="Palatino Linotype" w:hAnsi="Palatino Linotype" w:cs="Times New Roman"/>
          <w:color w:val="000000" w:themeColor="text1"/>
          <w:sz w:val="24"/>
          <w:szCs w:val="24"/>
        </w:rPr>
        <w:tab/>
      </w:r>
      <w:r w:rsidR="00993671">
        <w:rPr>
          <w:rFonts w:ascii="Palatino Linotype" w:hAnsi="Palatino Linotype" w:cs="Times New Roman"/>
          <w:color w:val="000000" w:themeColor="text1"/>
          <w:sz w:val="24"/>
          <w:szCs w:val="24"/>
        </w:rPr>
        <w:tab/>
      </w:r>
      <w:r w:rsidR="009A1370" w:rsidRPr="00DA67D3">
        <w:rPr>
          <w:rFonts w:ascii="Palatino Linotype" w:hAnsi="Palatino Linotype" w:cs="Times New Roman"/>
          <w:color w:val="000000" w:themeColor="text1"/>
          <w:sz w:val="24"/>
          <w:szCs w:val="24"/>
        </w:rPr>
        <w:t>„</w:t>
      </w:r>
      <w:r w:rsidR="009A1370" w:rsidRPr="00DA67D3">
        <w:rPr>
          <w:rFonts w:ascii="Palatino Linotype" w:hAnsi="Palatino Linotype" w:cs="Times New Roman"/>
          <w:i/>
          <w:iCs/>
          <w:color w:val="000000" w:themeColor="text1"/>
          <w:sz w:val="24"/>
          <w:szCs w:val="24"/>
        </w:rPr>
        <w:t xml:space="preserve">Slovo syndrom znamená „souběh“ různých znaků, které tvoří určitý obraz, obraz určitého (chorobného procesu)“ </w:t>
      </w:r>
      <w:r w:rsidR="009A1370" w:rsidRPr="00DA67D3">
        <w:rPr>
          <w:rFonts w:ascii="Palatino Linotype" w:hAnsi="Palatino Linotype" w:cs="Times New Roman"/>
          <w:color w:val="000000" w:themeColor="text1"/>
          <w:sz w:val="24"/>
          <w:szCs w:val="24"/>
        </w:rPr>
        <w:t>(</w:t>
      </w:r>
      <w:proofErr w:type="spellStart"/>
      <w:r w:rsidR="009A1370" w:rsidRPr="00DA67D3">
        <w:rPr>
          <w:rFonts w:ascii="Palatino Linotype" w:hAnsi="Palatino Linotype" w:cs="Times New Roman"/>
          <w:color w:val="000000" w:themeColor="text1"/>
          <w:sz w:val="24"/>
          <w:szCs w:val="24"/>
        </w:rPr>
        <w:t>Schmidbauer</w:t>
      </w:r>
      <w:proofErr w:type="spellEnd"/>
      <w:r w:rsidR="009A1370" w:rsidRPr="00DA67D3">
        <w:rPr>
          <w:rFonts w:ascii="Palatino Linotype" w:hAnsi="Palatino Linotype" w:cs="Times New Roman"/>
          <w:color w:val="000000" w:themeColor="text1"/>
          <w:sz w:val="24"/>
          <w:szCs w:val="24"/>
        </w:rPr>
        <w:t>, 2015, s. 15)</w:t>
      </w:r>
      <w:r w:rsidR="00FE0123">
        <w:rPr>
          <w:rFonts w:ascii="Palatino Linotype" w:hAnsi="Palatino Linotype" w:cs="Times New Roman"/>
          <w:color w:val="000000" w:themeColor="text1"/>
          <w:sz w:val="24"/>
          <w:szCs w:val="24"/>
        </w:rPr>
        <w:t>.</w:t>
      </w:r>
      <w:r w:rsidR="0010766E" w:rsidRPr="00DA67D3">
        <w:rPr>
          <w:rFonts w:ascii="Palatino Linotype" w:hAnsi="Palatino Linotype" w:cs="Times New Roman"/>
          <w:color w:val="000000" w:themeColor="text1"/>
          <w:sz w:val="24"/>
          <w:szCs w:val="24"/>
        </w:rPr>
        <w:t xml:space="preserve"> Ve své publikaci popisuje syndrom pomocníka jako</w:t>
      </w:r>
      <w:r w:rsidR="00165123" w:rsidRPr="00DA67D3">
        <w:rPr>
          <w:rFonts w:ascii="Palatino Linotype" w:hAnsi="Palatino Linotype" w:cs="Times New Roman"/>
          <w:color w:val="000000" w:themeColor="text1"/>
          <w:sz w:val="24"/>
          <w:szCs w:val="24"/>
        </w:rPr>
        <w:t xml:space="preserve"> jeden z mnoha</w:t>
      </w:r>
      <w:r w:rsidR="0010766E" w:rsidRPr="00DA67D3">
        <w:rPr>
          <w:rFonts w:ascii="Palatino Linotype" w:hAnsi="Palatino Linotype" w:cs="Times New Roman"/>
          <w:color w:val="000000" w:themeColor="text1"/>
          <w:sz w:val="24"/>
          <w:szCs w:val="24"/>
        </w:rPr>
        <w:t xml:space="preserve"> projev</w:t>
      </w:r>
      <w:r w:rsidR="00165123" w:rsidRPr="00DA67D3">
        <w:rPr>
          <w:rFonts w:ascii="Palatino Linotype" w:hAnsi="Palatino Linotype" w:cs="Times New Roman"/>
          <w:color w:val="000000" w:themeColor="text1"/>
          <w:sz w:val="24"/>
          <w:szCs w:val="24"/>
        </w:rPr>
        <w:t>ů</w:t>
      </w:r>
      <w:r w:rsidR="0010766E" w:rsidRPr="00DA67D3">
        <w:rPr>
          <w:rFonts w:ascii="Palatino Linotype" w:hAnsi="Palatino Linotype" w:cs="Times New Roman"/>
          <w:color w:val="000000" w:themeColor="text1"/>
          <w:sz w:val="24"/>
          <w:szCs w:val="24"/>
        </w:rPr>
        <w:t xml:space="preserve"> již zmiňovaného syndromu vyhoření. Tkví v absenci projevování vlastních citů a potřeb. Postižený syndromem pomocníka vnímá pomáhání jako svoji obranu před svými vlastními potřebami. </w:t>
      </w:r>
      <w:r w:rsidR="003D779A" w:rsidRPr="00DA67D3">
        <w:rPr>
          <w:rFonts w:ascii="Palatino Linotype" w:hAnsi="Palatino Linotype" w:cs="Times New Roman"/>
          <w:color w:val="000000" w:themeColor="text1"/>
          <w:sz w:val="24"/>
          <w:szCs w:val="24"/>
        </w:rPr>
        <w:t xml:space="preserve">Vyhýbá se svým prožitkům a svět si zužuje jen na samotné pomáhání. </w:t>
      </w:r>
      <w:r w:rsidR="0010766E" w:rsidRPr="00DA67D3">
        <w:rPr>
          <w:rFonts w:ascii="Palatino Linotype" w:hAnsi="Palatino Linotype" w:cs="Times New Roman"/>
          <w:color w:val="000000" w:themeColor="text1"/>
          <w:sz w:val="24"/>
          <w:szCs w:val="24"/>
        </w:rPr>
        <w:t>Profesní role mu dává jakousi autoritu, vnitřní uspokojení</w:t>
      </w:r>
      <w:r w:rsidR="00FE71FF" w:rsidRPr="00DA67D3">
        <w:rPr>
          <w:rFonts w:ascii="Palatino Linotype" w:hAnsi="Palatino Linotype" w:cs="Times New Roman"/>
          <w:color w:val="000000" w:themeColor="text1"/>
          <w:sz w:val="24"/>
          <w:szCs w:val="24"/>
        </w:rPr>
        <w:t xml:space="preserve"> </w:t>
      </w:r>
      <w:r w:rsidR="0010766E" w:rsidRPr="00DA67D3">
        <w:rPr>
          <w:rFonts w:ascii="Palatino Linotype" w:hAnsi="Palatino Linotype" w:cs="Times New Roman"/>
          <w:color w:val="000000" w:themeColor="text1"/>
          <w:sz w:val="24"/>
          <w:szCs w:val="24"/>
        </w:rPr>
        <w:t xml:space="preserve">a cítění </w:t>
      </w:r>
      <w:r w:rsidR="00FE71FF" w:rsidRPr="00DA67D3">
        <w:rPr>
          <w:rFonts w:ascii="Palatino Linotype" w:hAnsi="Palatino Linotype" w:cs="Times New Roman"/>
          <w:color w:val="000000" w:themeColor="text1"/>
          <w:sz w:val="24"/>
          <w:szCs w:val="24"/>
        </w:rPr>
        <w:t xml:space="preserve">se </w:t>
      </w:r>
      <w:r w:rsidR="0010766E" w:rsidRPr="00DA67D3">
        <w:rPr>
          <w:rFonts w:ascii="Palatino Linotype" w:hAnsi="Palatino Linotype" w:cs="Times New Roman"/>
          <w:color w:val="000000" w:themeColor="text1"/>
          <w:sz w:val="24"/>
          <w:szCs w:val="24"/>
        </w:rPr>
        <w:t>být potřebný. Pomáhající profese takovému člověku dodává sebevědomí a pocit všemohoucího. Neuvědomuje si ani, že on sám potřebuje pomoc. Takové přiznání je pro něho nežádoucí, neboť on pomáhá a radí, není tedy rozhodně tím, kdo pomoc potřebuje.</w:t>
      </w:r>
      <w:r w:rsidR="00165123" w:rsidRPr="00DA67D3">
        <w:rPr>
          <w:rFonts w:ascii="Palatino Linotype" w:hAnsi="Palatino Linotype" w:cs="Times New Roman"/>
          <w:color w:val="000000" w:themeColor="text1"/>
          <w:sz w:val="24"/>
          <w:szCs w:val="24"/>
        </w:rPr>
        <w:t xml:space="preserve"> </w:t>
      </w:r>
      <w:proofErr w:type="spellStart"/>
      <w:r w:rsidR="00B44473" w:rsidRPr="00DA67D3">
        <w:rPr>
          <w:rFonts w:ascii="Palatino Linotype" w:hAnsi="Palatino Linotype" w:cs="Times New Roman"/>
          <w:color w:val="000000" w:themeColor="text1"/>
          <w:sz w:val="24"/>
          <w:szCs w:val="24"/>
        </w:rPr>
        <w:t>Schmidbauer</w:t>
      </w:r>
      <w:proofErr w:type="spellEnd"/>
      <w:r w:rsidR="00B44473" w:rsidRPr="00DA67D3">
        <w:rPr>
          <w:rFonts w:ascii="Palatino Linotype" w:hAnsi="Palatino Linotype" w:cs="Times New Roman"/>
          <w:color w:val="000000" w:themeColor="text1"/>
          <w:sz w:val="24"/>
          <w:szCs w:val="24"/>
        </w:rPr>
        <w:t xml:space="preserve"> (2015) mimo jiné uvádí, že smysl zabývání se zmiňovaným syndromem má užitek ve zlepšování duševní hygieny lidí v pomáhajících profesích a budování jejich stabilní motivace.</w:t>
      </w:r>
      <w:r w:rsidR="00165123" w:rsidRPr="00DA67D3">
        <w:rPr>
          <w:rFonts w:ascii="Palatino Linotype" w:hAnsi="Palatino Linotype" w:cs="Times New Roman"/>
          <w:color w:val="000000" w:themeColor="text1"/>
          <w:sz w:val="24"/>
          <w:szCs w:val="24"/>
        </w:rPr>
        <w:t xml:space="preserve"> Jestliže se člověk nenaučí rozlišovat mezi perfekcionismem a reálnými motivačními nároky svého povolání, hrozí mu selhání hodnotových představ i jeho samého</w:t>
      </w:r>
      <w:r w:rsidR="008752D7" w:rsidRPr="00DA67D3">
        <w:rPr>
          <w:rFonts w:ascii="Palatino Linotype" w:hAnsi="Palatino Linotype" w:cs="Times New Roman"/>
          <w:color w:val="000000" w:themeColor="text1"/>
          <w:sz w:val="24"/>
          <w:szCs w:val="24"/>
        </w:rPr>
        <w:t xml:space="preserve"> – tedy syndrom vyhoření.</w:t>
      </w:r>
      <w:r w:rsidR="008752D7" w:rsidRPr="00DA67D3">
        <w:rPr>
          <w:rFonts w:ascii="Palatino Linotype" w:hAnsi="Palatino Linotype" w:cs="Times New Roman"/>
          <w:color w:val="000000" w:themeColor="text1"/>
          <w:sz w:val="24"/>
          <w:szCs w:val="24"/>
        </w:rPr>
        <w:tab/>
      </w:r>
      <w:r w:rsidR="003D779A" w:rsidRPr="00DA67D3">
        <w:rPr>
          <w:rFonts w:ascii="Palatino Linotype" w:hAnsi="Palatino Linotype" w:cs="Times New Roman"/>
          <w:color w:val="000000" w:themeColor="text1"/>
          <w:sz w:val="24"/>
          <w:szCs w:val="24"/>
        </w:rPr>
        <w:tab/>
      </w:r>
      <w:r w:rsidR="003D779A" w:rsidRPr="00DA67D3">
        <w:rPr>
          <w:rFonts w:ascii="Palatino Linotype" w:hAnsi="Palatino Linotype" w:cs="Times New Roman"/>
          <w:color w:val="000000" w:themeColor="text1"/>
          <w:sz w:val="24"/>
          <w:szCs w:val="24"/>
        </w:rPr>
        <w:tab/>
        <w:t xml:space="preserve">Ve studiích se vyskytují různé definice tohoto syndromu. Kociánová (2010) hodnotí tento jev dle výzkumu klinické psychologie </w:t>
      </w:r>
      <w:r w:rsidR="000B5204" w:rsidRPr="00DA67D3">
        <w:rPr>
          <w:rFonts w:ascii="Palatino Linotype" w:hAnsi="Palatino Linotype" w:cs="Times New Roman"/>
          <w:color w:val="000000" w:themeColor="text1"/>
          <w:sz w:val="24"/>
          <w:szCs w:val="24"/>
        </w:rPr>
        <w:t xml:space="preserve">na pozadí osobních </w:t>
      </w:r>
      <w:r w:rsidR="000B5204" w:rsidRPr="00DA67D3">
        <w:rPr>
          <w:rFonts w:ascii="Palatino Linotype" w:hAnsi="Palatino Linotype" w:cs="Times New Roman"/>
          <w:color w:val="000000" w:themeColor="text1"/>
          <w:sz w:val="24"/>
          <w:szCs w:val="24"/>
        </w:rPr>
        <w:lastRenderedPageBreak/>
        <w:t>rysů jednotlivce, vyhoření je tedy duševní reakcí. Oproti tomu v sociální psychologii tvrdí, že jde o působení vnějších vlivů na člověka, konkrétně o práci a pracovní prostředí.</w:t>
      </w:r>
      <w:r w:rsidR="002819C8" w:rsidRPr="00DA67D3">
        <w:rPr>
          <w:rFonts w:ascii="Palatino Linotype" w:hAnsi="Palatino Linotype" w:cs="Times New Roman"/>
          <w:color w:val="000000" w:themeColor="text1"/>
          <w:sz w:val="24"/>
          <w:szCs w:val="24"/>
        </w:rPr>
        <w:t xml:space="preserve"> </w:t>
      </w:r>
      <w:proofErr w:type="spellStart"/>
      <w:r w:rsidR="002819C8" w:rsidRPr="00DA67D3">
        <w:rPr>
          <w:rFonts w:ascii="Palatino Linotype" w:hAnsi="Palatino Linotype" w:cs="Times New Roman"/>
          <w:color w:val="000000" w:themeColor="text1"/>
          <w:sz w:val="24"/>
          <w:szCs w:val="24"/>
        </w:rPr>
        <w:t>Schmidbauer</w:t>
      </w:r>
      <w:proofErr w:type="spellEnd"/>
      <w:r w:rsidR="002819C8" w:rsidRPr="00DA67D3">
        <w:rPr>
          <w:rFonts w:ascii="Palatino Linotype" w:hAnsi="Palatino Linotype" w:cs="Times New Roman"/>
          <w:color w:val="000000" w:themeColor="text1"/>
          <w:sz w:val="24"/>
          <w:szCs w:val="24"/>
        </w:rPr>
        <w:t xml:space="preserve"> (2015) přirovnává syndrom vyhoření k motocyklistovi brzdícímu přední brzdou, kdy se mu zadní kolo protáčí tak moc až dojde k zahřátí pneumatiky a jejímu následnému hoření. Motocyklista se přitom neposune ani o píď. Kociánová (2010) uvádí mnoho dalších definic dle různých autorů, např. jednu z prvních charakteristik syndromu vyhoření vytvořili </w:t>
      </w:r>
      <w:proofErr w:type="spellStart"/>
      <w:r w:rsidR="002819C8" w:rsidRPr="00DA67D3">
        <w:rPr>
          <w:rFonts w:ascii="Palatino Linotype" w:hAnsi="Palatino Linotype" w:cs="Times New Roman"/>
          <w:color w:val="000000" w:themeColor="text1"/>
          <w:sz w:val="24"/>
          <w:szCs w:val="24"/>
        </w:rPr>
        <w:t>Pinesová</w:t>
      </w:r>
      <w:proofErr w:type="spellEnd"/>
      <w:r w:rsidR="002819C8" w:rsidRPr="00DA67D3">
        <w:rPr>
          <w:rFonts w:ascii="Palatino Linotype" w:hAnsi="Palatino Linotype" w:cs="Times New Roman"/>
          <w:color w:val="000000" w:themeColor="text1"/>
          <w:sz w:val="24"/>
          <w:szCs w:val="24"/>
        </w:rPr>
        <w:t xml:space="preserve"> a kol.</w:t>
      </w:r>
      <w:r w:rsidR="001E4633" w:rsidRPr="00DA67D3">
        <w:rPr>
          <w:rFonts w:ascii="Palatino Linotype" w:hAnsi="Palatino Linotype" w:cs="Times New Roman"/>
          <w:color w:val="000000" w:themeColor="text1"/>
          <w:sz w:val="24"/>
          <w:szCs w:val="24"/>
        </w:rPr>
        <w:t xml:space="preserve">, kteří předložili na základě svého výzkumu empirickou definici. Tvrdí, že ve vyhoření významně figuruje fyzické, mentální a emocionální vyčerpání spojené s nízkým sebehodnocením, kdy je jedinec vystaven chronickému stresu. </w:t>
      </w:r>
      <w:r w:rsidR="001E4633" w:rsidRPr="00DA67D3">
        <w:rPr>
          <w:rFonts w:ascii="Palatino Linotype" w:hAnsi="Palatino Linotype" w:cs="Times New Roman"/>
          <w:color w:val="000000" w:themeColor="text1"/>
          <w:sz w:val="24"/>
          <w:szCs w:val="24"/>
        </w:rPr>
        <w:tab/>
      </w:r>
      <w:r w:rsidR="001E4633" w:rsidRPr="00DA67D3">
        <w:rPr>
          <w:rFonts w:ascii="Palatino Linotype" w:hAnsi="Palatino Linotype" w:cs="Times New Roman"/>
          <w:color w:val="000000" w:themeColor="text1"/>
          <w:sz w:val="24"/>
          <w:szCs w:val="24"/>
        </w:rPr>
        <w:tab/>
      </w:r>
      <w:r w:rsidR="001E4633" w:rsidRPr="00DA67D3">
        <w:rPr>
          <w:rFonts w:ascii="Palatino Linotype" w:hAnsi="Palatino Linotype" w:cs="Times New Roman"/>
          <w:color w:val="000000" w:themeColor="text1"/>
          <w:sz w:val="24"/>
          <w:szCs w:val="24"/>
        </w:rPr>
        <w:tab/>
      </w:r>
      <w:r w:rsidR="001E4633" w:rsidRPr="00DA67D3">
        <w:rPr>
          <w:rFonts w:ascii="Palatino Linotype" w:hAnsi="Palatino Linotype" w:cs="Times New Roman"/>
          <w:color w:val="000000" w:themeColor="text1"/>
          <w:sz w:val="24"/>
          <w:szCs w:val="24"/>
        </w:rPr>
        <w:tab/>
      </w:r>
      <w:r w:rsidR="001E4633" w:rsidRPr="00DA67D3">
        <w:rPr>
          <w:rFonts w:ascii="Palatino Linotype" w:hAnsi="Palatino Linotype" w:cs="Times New Roman"/>
          <w:color w:val="000000" w:themeColor="text1"/>
          <w:sz w:val="24"/>
          <w:szCs w:val="24"/>
        </w:rPr>
        <w:tab/>
      </w:r>
      <w:r w:rsidR="001E4633" w:rsidRPr="00DA67D3">
        <w:rPr>
          <w:rFonts w:ascii="Palatino Linotype" w:hAnsi="Palatino Linotype" w:cs="Times New Roman"/>
          <w:color w:val="000000" w:themeColor="text1"/>
          <w:sz w:val="24"/>
          <w:szCs w:val="24"/>
        </w:rPr>
        <w:tab/>
      </w:r>
      <w:r w:rsidR="001E4633" w:rsidRPr="00DA67D3">
        <w:rPr>
          <w:rFonts w:ascii="Palatino Linotype" w:hAnsi="Palatino Linotype" w:cs="Times New Roman"/>
          <w:color w:val="000000" w:themeColor="text1"/>
          <w:sz w:val="24"/>
          <w:szCs w:val="24"/>
        </w:rPr>
        <w:tab/>
        <w:t xml:space="preserve">Výzkum syndromu vyhoření u sociálních pracovníků dokazuje, že nebezpečí syndromu vyhoření narůstá s požadavky na péči a mírou utrpení, kterému je pomáhající vystaven. </w:t>
      </w:r>
      <w:r w:rsidR="008752D7" w:rsidRPr="00DA67D3">
        <w:rPr>
          <w:rFonts w:ascii="Palatino Linotype" w:hAnsi="Palatino Linotype" w:cs="Times New Roman"/>
          <w:color w:val="000000" w:themeColor="text1"/>
          <w:sz w:val="24"/>
          <w:szCs w:val="24"/>
        </w:rPr>
        <w:tab/>
      </w:r>
      <w:r w:rsidR="008752D7" w:rsidRPr="00DA67D3">
        <w:rPr>
          <w:rFonts w:ascii="Palatino Linotype" w:hAnsi="Palatino Linotype" w:cs="Times New Roman"/>
          <w:color w:val="000000" w:themeColor="text1"/>
          <w:sz w:val="24"/>
          <w:szCs w:val="24"/>
        </w:rPr>
        <w:tab/>
      </w:r>
      <w:r w:rsidR="008752D7" w:rsidRPr="00DA67D3">
        <w:rPr>
          <w:rFonts w:ascii="Palatino Linotype" w:hAnsi="Palatino Linotype" w:cs="Times New Roman"/>
          <w:color w:val="000000" w:themeColor="text1"/>
          <w:sz w:val="24"/>
          <w:szCs w:val="24"/>
        </w:rPr>
        <w:tab/>
      </w:r>
      <w:r w:rsidR="008752D7" w:rsidRPr="00DA67D3">
        <w:rPr>
          <w:rFonts w:ascii="Palatino Linotype" w:hAnsi="Palatino Linotype" w:cs="Times New Roman"/>
          <w:color w:val="000000" w:themeColor="text1"/>
          <w:sz w:val="24"/>
          <w:szCs w:val="24"/>
        </w:rPr>
        <w:tab/>
      </w:r>
      <w:r w:rsidR="008752D7" w:rsidRPr="00DA67D3">
        <w:rPr>
          <w:rFonts w:ascii="Palatino Linotype" w:hAnsi="Palatino Linotype" w:cs="Times New Roman"/>
          <w:color w:val="000000" w:themeColor="text1"/>
          <w:sz w:val="24"/>
          <w:szCs w:val="24"/>
        </w:rPr>
        <w:tab/>
      </w:r>
      <w:r w:rsidR="008752D7" w:rsidRPr="00DA67D3">
        <w:rPr>
          <w:rFonts w:ascii="Palatino Linotype" w:hAnsi="Palatino Linotype" w:cs="Times New Roman"/>
          <w:color w:val="000000" w:themeColor="text1"/>
          <w:sz w:val="24"/>
          <w:szCs w:val="24"/>
        </w:rPr>
        <w:tab/>
      </w:r>
      <w:r w:rsidR="008752D7" w:rsidRPr="00DA67D3">
        <w:rPr>
          <w:rFonts w:ascii="Palatino Linotype" w:hAnsi="Palatino Linotype" w:cs="Times New Roman"/>
          <w:color w:val="000000" w:themeColor="text1"/>
          <w:sz w:val="24"/>
          <w:szCs w:val="24"/>
        </w:rPr>
        <w:tab/>
      </w:r>
      <w:r w:rsidR="008752D7" w:rsidRPr="00DA67D3">
        <w:rPr>
          <w:rFonts w:ascii="Palatino Linotype" w:hAnsi="Palatino Linotype" w:cs="Times New Roman"/>
          <w:color w:val="000000" w:themeColor="text1"/>
          <w:sz w:val="24"/>
          <w:szCs w:val="24"/>
        </w:rPr>
        <w:tab/>
      </w:r>
      <w:r w:rsidR="001151D9" w:rsidRPr="00DA67D3">
        <w:rPr>
          <w:rFonts w:ascii="Palatino Linotype" w:hAnsi="Palatino Linotype" w:cs="Times New Roman"/>
          <w:color w:val="000000" w:themeColor="text1"/>
          <w:sz w:val="24"/>
          <w:szCs w:val="24"/>
        </w:rPr>
        <w:tab/>
      </w:r>
      <w:r w:rsidR="00765EE0" w:rsidRPr="00DA67D3">
        <w:rPr>
          <w:rFonts w:ascii="Palatino Linotype" w:hAnsi="Palatino Linotype" w:cs="Times New Roman"/>
          <w:color w:val="000000" w:themeColor="text1"/>
          <w:sz w:val="24"/>
          <w:szCs w:val="24"/>
        </w:rPr>
        <w:tab/>
      </w:r>
      <w:r w:rsidR="00765EE0" w:rsidRPr="00DA67D3">
        <w:rPr>
          <w:rFonts w:ascii="Palatino Linotype" w:hAnsi="Palatino Linotype" w:cs="Times New Roman"/>
          <w:color w:val="000000" w:themeColor="text1"/>
          <w:sz w:val="24"/>
          <w:szCs w:val="24"/>
        </w:rPr>
        <w:tab/>
      </w:r>
      <w:r w:rsidR="00765EE0" w:rsidRPr="00DA67D3">
        <w:rPr>
          <w:rFonts w:ascii="Palatino Linotype" w:hAnsi="Palatino Linotype" w:cs="Times New Roman"/>
          <w:color w:val="000000" w:themeColor="text1"/>
          <w:sz w:val="24"/>
          <w:szCs w:val="24"/>
        </w:rPr>
        <w:tab/>
      </w:r>
      <w:r w:rsidR="00765EE0" w:rsidRPr="00DA67D3">
        <w:rPr>
          <w:rFonts w:ascii="Palatino Linotype" w:hAnsi="Palatino Linotype" w:cs="Times New Roman"/>
          <w:color w:val="000000" w:themeColor="text1"/>
          <w:sz w:val="24"/>
          <w:szCs w:val="24"/>
        </w:rPr>
        <w:tab/>
      </w:r>
      <w:r w:rsidR="00765EE0" w:rsidRPr="00DA67D3">
        <w:rPr>
          <w:rFonts w:ascii="Palatino Linotype" w:hAnsi="Palatino Linotype" w:cs="Times New Roman"/>
          <w:color w:val="000000" w:themeColor="text1"/>
          <w:sz w:val="24"/>
          <w:szCs w:val="24"/>
        </w:rPr>
        <w:tab/>
      </w:r>
      <w:r w:rsidR="001151D9" w:rsidRPr="00DA67D3">
        <w:rPr>
          <w:rFonts w:ascii="Palatino Linotype" w:hAnsi="Palatino Linotype" w:cs="Times New Roman"/>
          <w:color w:val="000000" w:themeColor="text1"/>
          <w:sz w:val="24"/>
          <w:szCs w:val="24"/>
        </w:rPr>
        <w:tab/>
      </w:r>
      <w:r w:rsidR="001151D9" w:rsidRPr="00DA67D3">
        <w:rPr>
          <w:rFonts w:ascii="Palatino Linotype" w:hAnsi="Palatino Linotype" w:cs="Times New Roman"/>
          <w:color w:val="000000" w:themeColor="text1"/>
          <w:sz w:val="24"/>
          <w:szCs w:val="24"/>
        </w:rPr>
        <w:tab/>
      </w:r>
      <w:r w:rsidR="001151D9" w:rsidRPr="00DA67D3">
        <w:rPr>
          <w:rFonts w:ascii="Palatino Linotype" w:hAnsi="Palatino Linotype" w:cs="Times New Roman"/>
          <w:color w:val="000000" w:themeColor="text1"/>
          <w:sz w:val="24"/>
          <w:szCs w:val="24"/>
        </w:rPr>
        <w:tab/>
      </w:r>
      <w:r w:rsidR="00236C28" w:rsidRPr="00DA67D3">
        <w:rPr>
          <w:rFonts w:ascii="Palatino Linotype" w:hAnsi="Palatino Linotype" w:cs="Times New Roman"/>
          <w:color w:val="000000" w:themeColor="text1"/>
          <w:sz w:val="24"/>
          <w:szCs w:val="24"/>
        </w:rPr>
        <w:tab/>
      </w:r>
      <w:r w:rsidR="00236C28" w:rsidRPr="00DA67D3">
        <w:rPr>
          <w:rFonts w:ascii="Palatino Linotype" w:hAnsi="Palatino Linotype" w:cs="Times New Roman"/>
          <w:color w:val="000000" w:themeColor="text1"/>
          <w:sz w:val="24"/>
          <w:szCs w:val="24"/>
        </w:rPr>
        <w:tab/>
      </w:r>
      <w:r w:rsidR="00236C28" w:rsidRPr="00DA67D3">
        <w:rPr>
          <w:rFonts w:ascii="Palatino Linotype" w:hAnsi="Palatino Linotype" w:cs="Times New Roman"/>
          <w:color w:val="000000" w:themeColor="text1"/>
          <w:sz w:val="24"/>
          <w:szCs w:val="24"/>
        </w:rPr>
        <w:tab/>
      </w:r>
      <w:r w:rsidR="00236C28" w:rsidRPr="00DA67D3">
        <w:rPr>
          <w:rFonts w:ascii="Palatino Linotype" w:hAnsi="Palatino Linotype" w:cs="Times New Roman"/>
          <w:color w:val="000000" w:themeColor="text1"/>
          <w:sz w:val="24"/>
          <w:szCs w:val="24"/>
        </w:rPr>
        <w:tab/>
      </w:r>
      <w:r w:rsidR="00236C28" w:rsidRPr="00DA67D3">
        <w:rPr>
          <w:rFonts w:ascii="Palatino Linotype" w:hAnsi="Palatino Linotype" w:cs="Times New Roman"/>
          <w:color w:val="000000" w:themeColor="text1"/>
          <w:sz w:val="24"/>
          <w:szCs w:val="24"/>
        </w:rPr>
        <w:tab/>
      </w:r>
      <w:r w:rsidR="00236C28" w:rsidRPr="00DA67D3">
        <w:rPr>
          <w:rFonts w:ascii="Palatino Linotype" w:hAnsi="Palatino Linotype" w:cs="Times New Roman"/>
          <w:color w:val="000000" w:themeColor="text1"/>
          <w:sz w:val="24"/>
          <w:szCs w:val="24"/>
        </w:rPr>
        <w:tab/>
      </w:r>
      <w:r w:rsidR="00236C28" w:rsidRPr="00DA67D3">
        <w:rPr>
          <w:rFonts w:ascii="Palatino Linotype" w:hAnsi="Palatino Linotype" w:cs="Times New Roman"/>
          <w:color w:val="000000" w:themeColor="text1"/>
          <w:sz w:val="24"/>
          <w:szCs w:val="24"/>
        </w:rPr>
        <w:tab/>
      </w:r>
      <w:r w:rsidR="0079384C" w:rsidRPr="00DA67D3">
        <w:rPr>
          <w:rFonts w:ascii="Palatino Linotype" w:hAnsi="Palatino Linotype"/>
        </w:rPr>
        <w:br w:type="page"/>
      </w:r>
    </w:p>
    <w:p w14:paraId="16579C4D" w14:textId="53E13280" w:rsidR="00C63A13" w:rsidRPr="00DA67D3" w:rsidRDefault="002E0398" w:rsidP="002E0398">
      <w:pPr>
        <w:pStyle w:val="Nadpis1"/>
        <w:spacing w:before="0" w:after="0" w:line="360" w:lineRule="auto"/>
        <w:ind w:left="360"/>
        <w:rPr>
          <w:rFonts w:ascii="Palatino Linotype" w:hAnsi="Palatino Linotype"/>
        </w:rPr>
      </w:pPr>
      <w:r>
        <w:rPr>
          <w:rFonts w:ascii="Palatino Linotype" w:hAnsi="Palatino Linotype"/>
        </w:rPr>
        <w:lastRenderedPageBreak/>
        <w:tab/>
      </w:r>
      <w:bookmarkStart w:id="13" w:name="_Toc69707652"/>
      <w:r w:rsidR="00C63A13" w:rsidRPr="00DA67D3">
        <w:rPr>
          <w:rFonts w:ascii="Palatino Linotype" w:hAnsi="Palatino Linotype"/>
        </w:rPr>
        <w:t>METODOLOGICKÁ ČÁST</w:t>
      </w:r>
      <w:bookmarkEnd w:id="13"/>
      <w:r w:rsidR="00C63A13" w:rsidRPr="00DA67D3">
        <w:rPr>
          <w:rFonts w:ascii="Palatino Linotype" w:hAnsi="Palatino Linotype"/>
        </w:rPr>
        <w:t xml:space="preserve"> </w:t>
      </w:r>
    </w:p>
    <w:p w14:paraId="6DCE42CB" w14:textId="6A582DC8" w:rsidR="00152487" w:rsidRPr="00DA67D3" w:rsidRDefault="002E0398" w:rsidP="002E0398">
      <w:pPr>
        <w:spacing w:after="0" w:line="360" w:lineRule="auto"/>
        <w:jc w:val="both"/>
        <w:rPr>
          <w:rFonts w:ascii="Palatino Linotype" w:hAnsi="Palatino Linotype" w:cs="Times New Roman"/>
          <w:color w:val="000000" w:themeColor="text1"/>
          <w:sz w:val="24"/>
          <w:szCs w:val="24"/>
        </w:rPr>
      </w:pPr>
      <w:r>
        <w:rPr>
          <w:rFonts w:ascii="Palatino Linotype" w:hAnsi="Palatino Linotype" w:cs="Times New Roman"/>
          <w:color w:val="000000" w:themeColor="text1"/>
          <w:sz w:val="24"/>
          <w:szCs w:val="24"/>
        </w:rPr>
        <w:tab/>
      </w:r>
      <w:r w:rsidR="00C63A13" w:rsidRPr="00DA67D3">
        <w:rPr>
          <w:rFonts w:ascii="Palatino Linotype" w:hAnsi="Palatino Linotype" w:cs="Times New Roman"/>
          <w:color w:val="000000" w:themeColor="text1"/>
          <w:sz w:val="24"/>
          <w:szCs w:val="24"/>
        </w:rPr>
        <w:t xml:space="preserve">Metodologická část se zaměřuje na </w:t>
      </w:r>
      <w:r w:rsidR="00C159D1" w:rsidRPr="00DA67D3">
        <w:rPr>
          <w:rFonts w:ascii="Palatino Linotype" w:hAnsi="Palatino Linotype" w:cs="Times New Roman"/>
          <w:color w:val="000000" w:themeColor="text1"/>
          <w:sz w:val="24"/>
          <w:szCs w:val="24"/>
        </w:rPr>
        <w:t xml:space="preserve">výzkum </w:t>
      </w:r>
      <w:r w:rsidR="00C63A13" w:rsidRPr="00DA67D3">
        <w:rPr>
          <w:rFonts w:ascii="Palatino Linotype" w:hAnsi="Palatino Linotype" w:cs="Times New Roman"/>
          <w:color w:val="000000" w:themeColor="text1"/>
          <w:sz w:val="24"/>
          <w:szCs w:val="24"/>
        </w:rPr>
        <w:t>vliv</w:t>
      </w:r>
      <w:r w:rsidR="00C159D1" w:rsidRPr="00DA67D3">
        <w:rPr>
          <w:rFonts w:ascii="Palatino Linotype" w:hAnsi="Palatino Linotype" w:cs="Times New Roman"/>
          <w:color w:val="000000" w:themeColor="text1"/>
          <w:sz w:val="24"/>
          <w:szCs w:val="24"/>
        </w:rPr>
        <w:t>u</w:t>
      </w:r>
      <w:r w:rsidR="00C63A13" w:rsidRPr="00DA67D3">
        <w:rPr>
          <w:rFonts w:ascii="Palatino Linotype" w:hAnsi="Palatino Linotype" w:cs="Times New Roman"/>
          <w:color w:val="000000" w:themeColor="text1"/>
          <w:sz w:val="24"/>
          <w:szCs w:val="24"/>
        </w:rPr>
        <w:t xml:space="preserve"> sociální práce </w:t>
      </w:r>
      <w:r w:rsidR="00B87570" w:rsidRPr="00DA67D3">
        <w:rPr>
          <w:rFonts w:ascii="Palatino Linotype" w:hAnsi="Palatino Linotype" w:cs="Times New Roman"/>
          <w:color w:val="000000" w:themeColor="text1"/>
          <w:sz w:val="24"/>
          <w:szCs w:val="24"/>
        </w:rPr>
        <w:t>na osobní život sociálních pracovníků</w:t>
      </w:r>
      <w:r w:rsidR="00881ABE" w:rsidRPr="00DA67D3">
        <w:rPr>
          <w:rFonts w:ascii="Palatino Linotype" w:hAnsi="Palatino Linotype" w:cs="Times New Roman"/>
          <w:color w:val="000000" w:themeColor="text1"/>
          <w:sz w:val="24"/>
          <w:szCs w:val="24"/>
        </w:rPr>
        <w:t xml:space="preserve"> OSPOD v Olomouci. </w:t>
      </w:r>
      <w:r w:rsidR="00E20EF0" w:rsidRPr="00DA67D3">
        <w:rPr>
          <w:rFonts w:ascii="Palatino Linotype" w:hAnsi="Palatino Linotype" w:cs="Times New Roman"/>
          <w:color w:val="000000" w:themeColor="text1"/>
          <w:sz w:val="24"/>
          <w:szCs w:val="24"/>
        </w:rPr>
        <w:t>Konkrétním cílem je Magistrát města Olomouce a jeho pracovníci z oddělení péče pro rodinu a děti.</w:t>
      </w:r>
    </w:p>
    <w:p w14:paraId="2B45978D" w14:textId="2436934E" w:rsidR="00B87570" w:rsidRPr="00DA67D3" w:rsidRDefault="002E0398" w:rsidP="002E0398">
      <w:pPr>
        <w:pStyle w:val="Nadpis2"/>
        <w:numPr>
          <w:ilvl w:val="1"/>
          <w:numId w:val="11"/>
        </w:numPr>
        <w:spacing w:before="0" w:after="0" w:line="360" w:lineRule="auto"/>
        <w:ind w:left="360"/>
        <w:rPr>
          <w:rFonts w:ascii="Palatino Linotype" w:hAnsi="Palatino Linotype"/>
        </w:rPr>
      </w:pPr>
      <w:r>
        <w:rPr>
          <w:rFonts w:ascii="Palatino Linotype" w:hAnsi="Palatino Linotype"/>
        </w:rPr>
        <w:tab/>
      </w:r>
      <w:bookmarkStart w:id="14" w:name="_Toc69707653"/>
      <w:r w:rsidR="001C3B33" w:rsidRPr="00DA67D3">
        <w:rPr>
          <w:rFonts w:ascii="Palatino Linotype" w:hAnsi="Palatino Linotype"/>
        </w:rPr>
        <w:t>CÍL VÝZKUMU</w:t>
      </w:r>
      <w:bookmarkEnd w:id="14"/>
    </w:p>
    <w:p w14:paraId="1B068574" w14:textId="3E449F24" w:rsidR="00152487" w:rsidRPr="00DA67D3" w:rsidRDefault="002E0398" w:rsidP="002E0398">
      <w:pPr>
        <w:spacing w:after="0" w:line="360" w:lineRule="auto"/>
        <w:jc w:val="both"/>
        <w:rPr>
          <w:rFonts w:ascii="Palatino Linotype" w:eastAsia="Times New Roman" w:hAnsi="Palatino Linotype" w:cs="Times New Roman"/>
          <w:color w:val="000000" w:themeColor="text1"/>
          <w:sz w:val="24"/>
          <w:szCs w:val="24"/>
        </w:rPr>
      </w:pPr>
      <w:r>
        <w:rPr>
          <w:rFonts w:ascii="Palatino Linotype" w:eastAsia="Times New Roman" w:hAnsi="Palatino Linotype" w:cs="Times New Roman"/>
          <w:color w:val="000000" w:themeColor="text1"/>
          <w:sz w:val="24"/>
          <w:szCs w:val="24"/>
        </w:rPr>
        <w:tab/>
      </w:r>
      <w:r w:rsidR="001C3B33" w:rsidRPr="00DA67D3">
        <w:rPr>
          <w:rFonts w:ascii="Palatino Linotype" w:eastAsia="Times New Roman" w:hAnsi="Palatino Linotype" w:cs="Times New Roman"/>
          <w:color w:val="000000" w:themeColor="text1"/>
          <w:sz w:val="24"/>
          <w:szCs w:val="24"/>
        </w:rPr>
        <w:t>Cílem mé práce je pomocí vybrané metody popsat, jak sociální práce ovlivnila osobní život sociálních pracovníků.</w:t>
      </w:r>
      <w:r w:rsidR="002F2EAC" w:rsidRPr="00DA67D3">
        <w:rPr>
          <w:rFonts w:ascii="Palatino Linotype" w:eastAsia="Times New Roman" w:hAnsi="Palatino Linotype" w:cs="Times New Roman"/>
          <w:color w:val="000000" w:themeColor="text1"/>
          <w:sz w:val="24"/>
          <w:szCs w:val="24"/>
        </w:rPr>
        <w:t xml:space="preserve"> </w:t>
      </w:r>
      <w:r w:rsidR="00E606D8" w:rsidRPr="00DA67D3">
        <w:rPr>
          <w:rFonts w:ascii="Palatino Linotype" w:eastAsia="Times New Roman" w:hAnsi="Palatino Linotype" w:cs="Times New Roman"/>
          <w:color w:val="000000" w:themeColor="text1"/>
          <w:sz w:val="24"/>
          <w:szCs w:val="24"/>
        </w:rPr>
        <w:t xml:space="preserve">Jelikož je cíl </w:t>
      </w:r>
      <w:r w:rsidR="00BC444C" w:rsidRPr="00DA67D3">
        <w:rPr>
          <w:rFonts w:ascii="Palatino Linotype" w:eastAsia="Times New Roman" w:hAnsi="Palatino Linotype" w:cs="Times New Roman"/>
          <w:color w:val="000000" w:themeColor="text1"/>
          <w:sz w:val="24"/>
          <w:szCs w:val="24"/>
        </w:rPr>
        <w:t>příliš obsáhl</w:t>
      </w:r>
      <w:r w:rsidR="00A4576E" w:rsidRPr="00DA67D3">
        <w:rPr>
          <w:rFonts w:ascii="Palatino Linotype" w:eastAsia="Times New Roman" w:hAnsi="Palatino Linotype" w:cs="Times New Roman"/>
          <w:color w:val="000000" w:themeColor="text1"/>
          <w:sz w:val="24"/>
          <w:szCs w:val="24"/>
        </w:rPr>
        <w:t>ý</w:t>
      </w:r>
      <w:r w:rsidR="00BC444C" w:rsidRPr="00DA67D3">
        <w:rPr>
          <w:rFonts w:ascii="Palatino Linotype" w:eastAsia="Times New Roman" w:hAnsi="Palatino Linotype" w:cs="Times New Roman"/>
          <w:color w:val="000000" w:themeColor="text1"/>
          <w:sz w:val="24"/>
          <w:szCs w:val="24"/>
        </w:rPr>
        <w:t xml:space="preserve">, </w:t>
      </w:r>
      <w:r w:rsidR="00E606D8" w:rsidRPr="00DA67D3">
        <w:rPr>
          <w:rFonts w:ascii="Palatino Linotype" w:eastAsia="Times New Roman" w:hAnsi="Palatino Linotype" w:cs="Times New Roman"/>
          <w:color w:val="000000" w:themeColor="text1"/>
          <w:sz w:val="24"/>
          <w:szCs w:val="24"/>
        </w:rPr>
        <w:t xml:space="preserve">pokusím se ho zúžit. </w:t>
      </w:r>
      <w:r w:rsidR="00CA2BC3" w:rsidRPr="00DA67D3">
        <w:rPr>
          <w:rFonts w:ascii="Palatino Linotype" w:eastAsia="Times New Roman" w:hAnsi="Palatino Linotype" w:cs="Times New Roman"/>
          <w:color w:val="000000" w:themeColor="text1"/>
          <w:sz w:val="24"/>
          <w:szCs w:val="24"/>
        </w:rPr>
        <w:t xml:space="preserve"> </w:t>
      </w:r>
      <w:r w:rsidR="00A4576E" w:rsidRPr="00DA67D3">
        <w:rPr>
          <w:rFonts w:ascii="Palatino Linotype" w:eastAsia="Times New Roman" w:hAnsi="Palatino Linotype" w:cs="Times New Roman"/>
          <w:color w:val="000000" w:themeColor="text1"/>
          <w:sz w:val="24"/>
          <w:szCs w:val="24"/>
        </w:rPr>
        <w:t>Zaměřím se</w:t>
      </w:r>
      <w:r w:rsidR="00F86A93" w:rsidRPr="00DA67D3">
        <w:rPr>
          <w:rFonts w:ascii="Palatino Linotype" w:eastAsia="Times New Roman" w:hAnsi="Palatino Linotype" w:cs="Times New Roman"/>
          <w:color w:val="000000" w:themeColor="text1"/>
          <w:sz w:val="24"/>
          <w:szCs w:val="24"/>
        </w:rPr>
        <w:t xml:space="preserve"> </w:t>
      </w:r>
      <w:r w:rsidR="00E606D8" w:rsidRPr="00DA67D3">
        <w:rPr>
          <w:rFonts w:ascii="Palatino Linotype" w:eastAsia="Times New Roman" w:hAnsi="Palatino Linotype" w:cs="Times New Roman"/>
          <w:color w:val="000000" w:themeColor="text1"/>
          <w:sz w:val="24"/>
          <w:szCs w:val="24"/>
        </w:rPr>
        <w:t xml:space="preserve">na zjištění </w:t>
      </w:r>
      <w:r w:rsidR="00BC444C" w:rsidRPr="00DA67D3">
        <w:rPr>
          <w:rFonts w:ascii="Palatino Linotype" w:eastAsia="Times New Roman" w:hAnsi="Palatino Linotype" w:cs="Times New Roman"/>
          <w:color w:val="000000" w:themeColor="text1"/>
          <w:sz w:val="24"/>
          <w:szCs w:val="24"/>
        </w:rPr>
        <w:t>rozdílu vlivu mezi dvěma vybranými skupinami respondentů.</w:t>
      </w:r>
    </w:p>
    <w:p w14:paraId="02BCCD07" w14:textId="71C8C543" w:rsidR="001C3B33" w:rsidRPr="00DA67D3" w:rsidRDefault="002E0398" w:rsidP="002E0398">
      <w:pPr>
        <w:pStyle w:val="Nadpis2"/>
        <w:numPr>
          <w:ilvl w:val="1"/>
          <w:numId w:val="11"/>
        </w:numPr>
        <w:spacing w:before="0" w:after="0" w:line="360" w:lineRule="auto"/>
        <w:ind w:left="360"/>
        <w:rPr>
          <w:rFonts w:ascii="Palatino Linotype" w:hAnsi="Palatino Linotype"/>
        </w:rPr>
      </w:pPr>
      <w:r>
        <w:rPr>
          <w:rStyle w:val="Nadpis2Char"/>
          <w:rFonts w:ascii="Palatino Linotype" w:hAnsi="Palatino Linotype"/>
        </w:rPr>
        <w:tab/>
      </w:r>
      <w:bookmarkStart w:id="15" w:name="_Toc69707654"/>
      <w:r w:rsidR="001C3B33" w:rsidRPr="00DA67D3">
        <w:rPr>
          <w:rStyle w:val="Nadpis2Char"/>
          <w:rFonts w:ascii="Palatino Linotype" w:hAnsi="Palatino Linotype"/>
        </w:rPr>
        <w:t>POZNÁVACÍ METODA</w:t>
      </w:r>
      <w:r w:rsidR="001C3B33" w:rsidRPr="00DA67D3">
        <w:rPr>
          <w:rFonts w:ascii="Palatino Linotype" w:hAnsi="Palatino Linotype"/>
        </w:rPr>
        <w:t xml:space="preserve"> – kvalitativní výzkum</w:t>
      </w:r>
      <w:bookmarkEnd w:id="15"/>
    </w:p>
    <w:p w14:paraId="20122757" w14:textId="6999EF08" w:rsidR="001C3B33" w:rsidRPr="00DA67D3" w:rsidRDefault="002E0398" w:rsidP="00ED0B73">
      <w:pPr>
        <w:spacing w:after="0" w:line="360" w:lineRule="auto"/>
        <w:jc w:val="both"/>
        <w:rPr>
          <w:rFonts w:ascii="Palatino Linotype" w:eastAsia="Times New Roman" w:hAnsi="Palatino Linotype" w:cs="Times New Roman"/>
          <w:color w:val="000000" w:themeColor="text1"/>
          <w:sz w:val="24"/>
          <w:szCs w:val="24"/>
        </w:rPr>
      </w:pPr>
      <w:r>
        <w:rPr>
          <w:rFonts w:ascii="Palatino Linotype" w:eastAsia="Times New Roman" w:hAnsi="Palatino Linotype" w:cs="Times New Roman"/>
          <w:color w:val="000000" w:themeColor="text1"/>
          <w:sz w:val="24"/>
          <w:szCs w:val="24"/>
        </w:rPr>
        <w:tab/>
      </w:r>
      <w:r w:rsidR="00B216CD" w:rsidRPr="00DA67D3">
        <w:rPr>
          <w:rFonts w:ascii="Palatino Linotype" w:eastAsia="Times New Roman" w:hAnsi="Palatino Linotype" w:cs="Times New Roman"/>
          <w:color w:val="000000" w:themeColor="text1"/>
          <w:sz w:val="24"/>
          <w:szCs w:val="24"/>
        </w:rPr>
        <w:t>Budu se snažit odpovědět na hlavní výzkumnou otázku</w:t>
      </w:r>
      <w:r w:rsidR="00201B25" w:rsidRPr="00DA67D3">
        <w:rPr>
          <w:rFonts w:ascii="Palatino Linotype" w:eastAsia="Times New Roman" w:hAnsi="Palatino Linotype" w:cs="Times New Roman"/>
          <w:color w:val="000000" w:themeColor="text1"/>
          <w:sz w:val="24"/>
          <w:szCs w:val="24"/>
        </w:rPr>
        <w:t xml:space="preserve">: </w:t>
      </w:r>
      <w:r w:rsidR="00B216CD" w:rsidRPr="00DA67D3">
        <w:rPr>
          <w:rFonts w:ascii="Palatino Linotype" w:eastAsia="Times New Roman" w:hAnsi="Palatino Linotype" w:cs="Times New Roman"/>
          <w:i/>
          <w:iCs/>
          <w:color w:val="000000" w:themeColor="text1"/>
          <w:sz w:val="24"/>
          <w:szCs w:val="24"/>
        </w:rPr>
        <w:t>jakým způsobem ovlivnila sociální práce osobní život sociálních pracovníků</w:t>
      </w:r>
      <w:r w:rsidR="00CA2BC3" w:rsidRPr="00DA67D3">
        <w:rPr>
          <w:rFonts w:ascii="Palatino Linotype" w:eastAsia="Times New Roman" w:hAnsi="Palatino Linotype" w:cs="Times New Roman"/>
          <w:color w:val="000000" w:themeColor="text1"/>
          <w:sz w:val="24"/>
          <w:szCs w:val="24"/>
        </w:rPr>
        <w:t>? Zaměřím</w:t>
      </w:r>
      <w:r w:rsidR="00B216CD" w:rsidRPr="00DA67D3">
        <w:rPr>
          <w:rFonts w:ascii="Palatino Linotype" w:eastAsia="Times New Roman" w:hAnsi="Palatino Linotype" w:cs="Times New Roman"/>
          <w:color w:val="000000" w:themeColor="text1"/>
          <w:sz w:val="24"/>
          <w:szCs w:val="24"/>
        </w:rPr>
        <w:t xml:space="preserve"> se na sociální pracovníky OSPOD. Ke zjištění mi pomůže </w:t>
      </w:r>
      <w:r w:rsidR="00201B25" w:rsidRPr="00DA67D3">
        <w:rPr>
          <w:rFonts w:ascii="Palatino Linotype" w:eastAsia="Times New Roman" w:hAnsi="Palatino Linotype" w:cs="Times New Roman"/>
          <w:color w:val="000000" w:themeColor="text1"/>
          <w:sz w:val="24"/>
          <w:szCs w:val="24"/>
        </w:rPr>
        <w:t>kvalitativní studie.</w:t>
      </w:r>
      <w:r w:rsidR="00B216CD" w:rsidRPr="00DA67D3">
        <w:rPr>
          <w:rFonts w:ascii="Palatino Linotype" w:eastAsia="Times New Roman" w:hAnsi="Palatino Linotype" w:cs="Times New Roman"/>
          <w:color w:val="000000" w:themeColor="text1"/>
          <w:sz w:val="24"/>
          <w:szCs w:val="24"/>
        </w:rPr>
        <w:t xml:space="preserve"> Vzhledem k menšímu vzorku zkoumání je vhodnější než kvantitativní</w:t>
      </w:r>
      <w:r w:rsidR="00201B25" w:rsidRPr="00DA67D3">
        <w:rPr>
          <w:rFonts w:ascii="Palatino Linotype" w:eastAsia="Times New Roman" w:hAnsi="Palatino Linotype" w:cs="Times New Roman"/>
          <w:color w:val="000000" w:themeColor="text1"/>
          <w:sz w:val="24"/>
          <w:szCs w:val="24"/>
        </w:rPr>
        <w:t>.</w:t>
      </w:r>
      <w:r w:rsidR="00B216CD" w:rsidRPr="00DA67D3">
        <w:rPr>
          <w:rFonts w:ascii="Palatino Linotype" w:eastAsia="Times New Roman" w:hAnsi="Palatino Linotype" w:cs="Times New Roman"/>
          <w:color w:val="000000" w:themeColor="text1"/>
          <w:sz w:val="24"/>
          <w:szCs w:val="24"/>
        </w:rPr>
        <w:t xml:space="preserve"> </w:t>
      </w:r>
      <w:r w:rsidR="007B38D6" w:rsidRPr="00DA67D3">
        <w:rPr>
          <w:rFonts w:ascii="Palatino Linotype" w:eastAsia="Times New Roman" w:hAnsi="Palatino Linotype" w:cs="Times New Roman"/>
          <w:color w:val="000000" w:themeColor="text1"/>
          <w:sz w:val="24"/>
          <w:szCs w:val="24"/>
        </w:rPr>
        <w:t xml:space="preserve">Kvalitativní výzkum umožňuje hluboký pohled do sociální reality prostřednictvím poměrně nízkého počtu respondentů. Je vhodný pro zkoumání, kde není potřeba znát subjekty. </w:t>
      </w:r>
      <w:r w:rsidR="00B216CD" w:rsidRPr="00DA67D3">
        <w:rPr>
          <w:rFonts w:ascii="Palatino Linotype" w:eastAsia="Times New Roman" w:hAnsi="Palatino Linotype" w:cs="Times New Roman"/>
          <w:color w:val="000000" w:themeColor="text1"/>
          <w:sz w:val="24"/>
          <w:szCs w:val="24"/>
        </w:rPr>
        <w:t xml:space="preserve">Podstatnou roli hraje i stanovení hypotéz, které jsou kritériem pro kvantitativní </w:t>
      </w:r>
      <w:r w:rsidR="00201B25" w:rsidRPr="00DA67D3">
        <w:rPr>
          <w:rFonts w:ascii="Palatino Linotype" w:eastAsia="Times New Roman" w:hAnsi="Palatino Linotype" w:cs="Times New Roman"/>
          <w:color w:val="000000" w:themeColor="text1"/>
          <w:sz w:val="24"/>
          <w:szCs w:val="24"/>
        </w:rPr>
        <w:t>výzkum</w:t>
      </w:r>
      <w:r w:rsidR="00B216CD" w:rsidRPr="00DA67D3">
        <w:rPr>
          <w:rFonts w:ascii="Palatino Linotype" w:eastAsia="Times New Roman" w:hAnsi="Palatino Linotype" w:cs="Times New Roman"/>
          <w:color w:val="000000" w:themeColor="text1"/>
          <w:sz w:val="24"/>
          <w:szCs w:val="24"/>
        </w:rPr>
        <w:t xml:space="preserve">. Nevím, zda sociální práce skutečně ovlivňuje soukromí pracovníků. Tento fakt musím nejprve zjistit a z toho důvodu je nereálné vytvořit hypotézy a následně je ověřovat. </w:t>
      </w:r>
    </w:p>
    <w:p w14:paraId="737BE502" w14:textId="5DFA4AEA" w:rsidR="00EA4B95" w:rsidRPr="00DA67D3" w:rsidRDefault="00ED0B73" w:rsidP="00ED0B73">
      <w:pPr>
        <w:pStyle w:val="Nadpis2"/>
        <w:numPr>
          <w:ilvl w:val="1"/>
          <w:numId w:val="11"/>
        </w:numPr>
        <w:spacing w:before="0" w:after="0" w:line="360" w:lineRule="auto"/>
        <w:ind w:left="360"/>
        <w:rPr>
          <w:rFonts w:ascii="Palatino Linotype" w:hAnsi="Palatino Linotype"/>
        </w:rPr>
      </w:pPr>
      <w:r>
        <w:rPr>
          <w:rFonts w:ascii="Palatino Linotype" w:hAnsi="Palatino Linotype"/>
        </w:rPr>
        <w:tab/>
      </w:r>
      <w:bookmarkStart w:id="16" w:name="_Toc69707655"/>
      <w:r w:rsidR="00EA4B95" w:rsidRPr="00DA67D3">
        <w:rPr>
          <w:rFonts w:ascii="Palatino Linotype" w:hAnsi="Palatino Linotype"/>
        </w:rPr>
        <w:t xml:space="preserve">VOLBA </w:t>
      </w:r>
      <w:r w:rsidR="00201B25" w:rsidRPr="00DA67D3">
        <w:rPr>
          <w:rFonts w:ascii="Palatino Linotype" w:hAnsi="Palatino Linotype"/>
        </w:rPr>
        <w:t>METODY</w:t>
      </w:r>
      <w:r w:rsidR="00EA4B95" w:rsidRPr="00DA67D3">
        <w:rPr>
          <w:rFonts w:ascii="Palatino Linotype" w:hAnsi="Palatino Linotype"/>
        </w:rPr>
        <w:t xml:space="preserve"> KVALITATIVNÍ</w:t>
      </w:r>
      <w:r w:rsidR="00201B25" w:rsidRPr="00DA67D3">
        <w:rPr>
          <w:rFonts w:ascii="Palatino Linotype" w:hAnsi="Palatino Linotype"/>
        </w:rPr>
        <w:t>HO PŘÍSTUPU</w:t>
      </w:r>
      <w:bookmarkEnd w:id="16"/>
    </w:p>
    <w:p w14:paraId="730D7B9A" w14:textId="6618CCF5" w:rsidR="00C83DB4" w:rsidRPr="00DA67D3" w:rsidRDefault="00ED0B73" w:rsidP="00ED0B73">
      <w:pPr>
        <w:spacing w:after="0" w:line="360" w:lineRule="auto"/>
        <w:jc w:val="both"/>
        <w:rPr>
          <w:rFonts w:ascii="Palatino Linotype" w:eastAsia="Times New Roman" w:hAnsi="Palatino Linotype" w:cs="Times New Roman"/>
          <w:color w:val="000000" w:themeColor="text1"/>
          <w:sz w:val="24"/>
          <w:szCs w:val="24"/>
        </w:rPr>
      </w:pPr>
      <w:r>
        <w:rPr>
          <w:rFonts w:ascii="Palatino Linotype" w:eastAsia="Times New Roman" w:hAnsi="Palatino Linotype" w:cs="Times New Roman"/>
          <w:color w:val="000000" w:themeColor="text1"/>
          <w:sz w:val="24"/>
          <w:szCs w:val="24"/>
        </w:rPr>
        <w:tab/>
      </w:r>
      <w:r w:rsidR="00EA4B95" w:rsidRPr="00DA67D3">
        <w:rPr>
          <w:rFonts w:ascii="Palatino Linotype" w:eastAsia="Times New Roman" w:hAnsi="Palatino Linotype" w:cs="Times New Roman"/>
          <w:color w:val="000000" w:themeColor="text1"/>
          <w:sz w:val="24"/>
          <w:szCs w:val="24"/>
        </w:rPr>
        <w:t xml:space="preserve">Vzhledem k malému vzorku případů jsem si zvolila </w:t>
      </w:r>
      <w:r w:rsidR="00201B25" w:rsidRPr="00DA67D3">
        <w:rPr>
          <w:rFonts w:ascii="Palatino Linotype" w:eastAsia="Times New Roman" w:hAnsi="Palatino Linotype" w:cs="Times New Roman"/>
          <w:color w:val="000000" w:themeColor="text1"/>
          <w:sz w:val="24"/>
          <w:szCs w:val="24"/>
        </w:rPr>
        <w:t>metodu</w:t>
      </w:r>
      <w:r w:rsidR="00EA4B95" w:rsidRPr="00DA67D3">
        <w:rPr>
          <w:rFonts w:ascii="Palatino Linotype" w:eastAsia="Times New Roman" w:hAnsi="Palatino Linotype" w:cs="Times New Roman"/>
          <w:color w:val="000000" w:themeColor="text1"/>
          <w:sz w:val="24"/>
          <w:szCs w:val="24"/>
        </w:rPr>
        <w:t xml:space="preserve"> případové studie. Objektem zmiňované studie může být jednotlivec, skupina i organizace. </w:t>
      </w:r>
    </w:p>
    <w:p w14:paraId="61705034" w14:textId="607BC258" w:rsidR="00EA4B95" w:rsidRPr="00ED0B73" w:rsidRDefault="00A24413" w:rsidP="00DA67D3">
      <w:pPr>
        <w:spacing w:line="360" w:lineRule="auto"/>
        <w:jc w:val="both"/>
        <w:rPr>
          <w:rFonts w:ascii="Palatino Linotype" w:hAnsi="Palatino Linotype" w:cs="Times New Roman"/>
          <w:color w:val="000000" w:themeColor="text1"/>
          <w:sz w:val="24"/>
          <w:szCs w:val="24"/>
        </w:rPr>
      </w:pPr>
      <w:proofErr w:type="spellStart"/>
      <w:r w:rsidRPr="00DA67D3">
        <w:rPr>
          <w:rFonts w:ascii="Palatino Linotype" w:hAnsi="Palatino Linotype" w:cs="Times New Roman"/>
          <w:color w:val="000000" w:themeColor="text1"/>
          <w:sz w:val="24"/>
          <w:szCs w:val="24"/>
        </w:rPr>
        <w:t>Yin</w:t>
      </w:r>
      <w:proofErr w:type="spellEnd"/>
      <w:r w:rsidRPr="00DA67D3">
        <w:rPr>
          <w:rFonts w:ascii="Palatino Linotype" w:hAnsi="Palatino Linotype" w:cs="Times New Roman"/>
          <w:color w:val="000000" w:themeColor="text1"/>
          <w:sz w:val="24"/>
          <w:szCs w:val="24"/>
        </w:rPr>
        <w:t xml:space="preserve"> (1994) jej charakterizuje jako </w:t>
      </w:r>
      <w:r w:rsidRPr="00DA67D3">
        <w:rPr>
          <w:rFonts w:ascii="Palatino Linotype" w:hAnsi="Palatino Linotype" w:cs="Times New Roman"/>
          <w:i/>
          <w:iCs/>
          <w:color w:val="000000" w:themeColor="text1"/>
          <w:sz w:val="24"/>
          <w:szCs w:val="24"/>
        </w:rPr>
        <w:t>„</w:t>
      </w:r>
      <w:r w:rsidR="00C83DB4" w:rsidRPr="00DA67D3">
        <w:rPr>
          <w:rFonts w:ascii="Palatino Linotype" w:hAnsi="Palatino Linotype" w:cs="Times New Roman"/>
          <w:i/>
          <w:iCs/>
          <w:color w:val="000000" w:themeColor="text1"/>
          <w:sz w:val="24"/>
          <w:szCs w:val="24"/>
        </w:rPr>
        <w:t>empirické dotazování, které zkoumá současný fenomén v rámci jeho kontextu reálného života, kdy hranice mezi fenoménem a kontextem nejsou jasně evidentní a kde je použito více zdrojů a důkazů“</w:t>
      </w:r>
      <w:r w:rsidR="004F0628" w:rsidRPr="00DA67D3">
        <w:rPr>
          <w:rFonts w:ascii="Palatino Linotype" w:hAnsi="Palatino Linotype" w:cs="Times New Roman"/>
          <w:color w:val="000000" w:themeColor="text1"/>
          <w:sz w:val="24"/>
          <w:szCs w:val="24"/>
        </w:rPr>
        <w:t xml:space="preserve"> </w:t>
      </w:r>
      <w:r w:rsidR="00C83DB4" w:rsidRPr="00DA67D3">
        <w:rPr>
          <w:rFonts w:ascii="Palatino Linotype" w:hAnsi="Palatino Linotype" w:cs="Times New Roman"/>
          <w:color w:val="000000" w:themeColor="text1"/>
          <w:sz w:val="24"/>
          <w:szCs w:val="24"/>
        </w:rPr>
        <w:t>(</w:t>
      </w:r>
      <w:proofErr w:type="spellStart"/>
      <w:r w:rsidR="00C83DB4" w:rsidRPr="00DA67D3">
        <w:rPr>
          <w:rFonts w:ascii="Palatino Linotype" w:hAnsi="Palatino Linotype" w:cs="Times New Roman"/>
          <w:color w:val="000000" w:themeColor="text1"/>
          <w:sz w:val="24"/>
          <w:szCs w:val="24"/>
        </w:rPr>
        <w:t>Yin</w:t>
      </w:r>
      <w:proofErr w:type="spellEnd"/>
      <w:r w:rsidR="00C83DB4" w:rsidRPr="00DA67D3">
        <w:rPr>
          <w:rFonts w:ascii="Palatino Linotype" w:hAnsi="Palatino Linotype" w:cs="Times New Roman"/>
          <w:color w:val="000000" w:themeColor="text1"/>
          <w:sz w:val="24"/>
          <w:szCs w:val="24"/>
        </w:rPr>
        <w:t>, 1994, s. 13)</w:t>
      </w:r>
      <w:r w:rsidRPr="00DA67D3">
        <w:rPr>
          <w:rFonts w:ascii="Palatino Linotype" w:hAnsi="Palatino Linotype" w:cs="Times New Roman"/>
          <w:color w:val="000000" w:themeColor="text1"/>
          <w:sz w:val="24"/>
          <w:szCs w:val="24"/>
        </w:rPr>
        <w:t>.</w:t>
      </w:r>
    </w:p>
    <w:p w14:paraId="2CC1CAD6" w14:textId="04E666B6" w:rsidR="00EA4B95" w:rsidRPr="00DA67D3" w:rsidRDefault="00ED0B73" w:rsidP="00ED0B73">
      <w:pPr>
        <w:pStyle w:val="Nadpis2"/>
        <w:numPr>
          <w:ilvl w:val="1"/>
          <w:numId w:val="11"/>
        </w:numPr>
        <w:spacing w:before="0" w:after="0" w:line="360" w:lineRule="auto"/>
        <w:ind w:left="360"/>
        <w:rPr>
          <w:rFonts w:ascii="Palatino Linotype" w:eastAsia="Times New Roman" w:hAnsi="Palatino Linotype"/>
        </w:rPr>
      </w:pPr>
      <w:r>
        <w:rPr>
          <w:rFonts w:ascii="Palatino Linotype" w:eastAsia="Times New Roman" w:hAnsi="Palatino Linotype"/>
        </w:rPr>
        <w:lastRenderedPageBreak/>
        <w:tab/>
      </w:r>
      <w:bookmarkStart w:id="17" w:name="_Toc69707656"/>
      <w:r w:rsidR="00E606D8" w:rsidRPr="00DA67D3">
        <w:rPr>
          <w:rFonts w:ascii="Palatino Linotype" w:eastAsia="Times New Roman" w:hAnsi="Palatino Linotype"/>
        </w:rPr>
        <w:t>JEDNOTKA</w:t>
      </w:r>
      <w:r w:rsidR="00EA4B95" w:rsidRPr="00DA67D3">
        <w:rPr>
          <w:rFonts w:ascii="Palatino Linotype" w:eastAsia="Times New Roman" w:hAnsi="Palatino Linotype"/>
        </w:rPr>
        <w:t xml:space="preserve"> ZKOUMÁNÍ, </w:t>
      </w:r>
      <w:r w:rsidR="00E606D8" w:rsidRPr="00DA67D3">
        <w:rPr>
          <w:rFonts w:ascii="Palatino Linotype" w:eastAsia="Times New Roman" w:hAnsi="Palatino Linotype"/>
        </w:rPr>
        <w:t>OBJEKT</w:t>
      </w:r>
      <w:r w:rsidR="00EA4B95" w:rsidRPr="00DA67D3">
        <w:rPr>
          <w:rFonts w:ascii="Palatino Linotype" w:eastAsia="Times New Roman" w:hAnsi="Palatino Linotype"/>
        </w:rPr>
        <w:t xml:space="preserve"> ZJIŠŤOVÁNÍ A VÝBĚR </w:t>
      </w:r>
      <w:r>
        <w:rPr>
          <w:rFonts w:ascii="Palatino Linotype" w:eastAsia="Times New Roman" w:hAnsi="Palatino Linotype"/>
        </w:rPr>
        <w:tab/>
      </w:r>
      <w:r w:rsidR="00EA4B95" w:rsidRPr="00DA67D3">
        <w:rPr>
          <w:rFonts w:ascii="Palatino Linotype" w:eastAsia="Times New Roman" w:hAnsi="Palatino Linotype"/>
        </w:rPr>
        <w:t>VÝZKUMNÉHO VZORKU</w:t>
      </w:r>
      <w:bookmarkEnd w:id="17"/>
    </w:p>
    <w:p w14:paraId="69A828A5" w14:textId="15FEFDA1" w:rsidR="00152487" w:rsidRPr="00DA67D3" w:rsidRDefault="00ED0B73" w:rsidP="00ED0B73">
      <w:pPr>
        <w:spacing w:after="0" w:line="360" w:lineRule="auto"/>
        <w:jc w:val="both"/>
        <w:rPr>
          <w:rFonts w:ascii="Palatino Linotype" w:eastAsia="Times New Roman" w:hAnsi="Palatino Linotype" w:cs="Times New Roman"/>
          <w:color w:val="000000" w:themeColor="text1"/>
          <w:sz w:val="24"/>
          <w:szCs w:val="24"/>
        </w:rPr>
      </w:pPr>
      <w:r>
        <w:rPr>
          <w:rFonts w:ascii="Palatino Linotype" w:eastAsia="Times New Roman" w:hAnsi="Palatino Linotype" w:cs="Times New Roman"/>
          <w:color w:val="000000" w:themeColor="text1"/>
          <w:sz w:val="24"/>
          <w:szCs w:val="24"/>
        </w:rPr>
        <w:tab/>
      </w:r>
      <w:r w:rsidR="002F2EAC" w:rsidRPr="00DA67D3">
        <w:rPr>
          <w:rFonts w:ascii="Palatino Linotype" w:eastAsia="Times New Roman" w:hAnsi="Palatino Linotype" w:cs="Times New Roman"/>
          <w:color w:val="000000" w:themeColor="text1"/>
          <w:sz w:val="24"/>
          <w:szCs w:val="24"/>
        </w:rPr>
        <w:t xml:space="preserve">Jednotkou zkoumání je </w:t>
      </w:r>
      <w:r w:rsidR="00171566" w:rsidRPr="00DA67D3">
        <w:rPr>
          <w:rFonts w:ascii="Palatino Linotype" w:eastAsia="Times New Roman" w:hAnsi="Palatino Linotype" w:cs="Times New Roman"/>
          <w:color w:val="000000" w:themeColor="text1"/>
          <w:sz w:val="24"/>
          <w:szCs w:val="24"/>
        </w:rPr>
        <w:t xml:space="preserve">přesah </w:t>
      </w:r>
      <w:r w:rsidR="002F2EAC" w:rsidRPr="00DA67D3">
        <w:rPr>
          <w:rFonts w:ascii="Palatino Linotype" w:eastAsia="Times New Roman" w:hAnsi="Palatino Linotype" w:cs="Times New Roman"/>
          <w:color w:val="000000" w:themeColor="text1"/>
          <w:sz w:val="24"/>
          <w:szCs w:val="24"/>
        </w:rPr>
        <w:t>pracovní</w:t>
      </w:r>
      <w:r w:rsidR="00171566" w:rsidRPr="00DA67D3">
        <w:rPr>
          <w:rFonts w:ascii="Palatino Linotype" w:eastAsia="Times New Roman" w:hAnsi="Palatino Linotype" w:cs="Times New Roman"/>
          <w:color w:val="000000" w:themeColor="text1"/>
          <w:sz w:val="24"/>
          <w:szCs w:val="24"/>
        </w:rPr>
        <w:t>ho</w:t>
      </w:r>
      <w:r w:rsidR="002F2EAC" w:rsidRPr="00DA67D3">
        <w:rPr>
          <w:rFonts w:ascii="Palatino Linotype" w:eastAsia="Times New Roman" w:hAnsi="Palatino Linotype" w:cs="Times New Roman"/>
          <w:color w:val="000000" w:themeColor="text1"/>
          <w:sz w:val="24"/>
          <w:szCs w:val="24"/>
        </w:rPr>
        <w:t xml:space="preserve"> život</w:t>
      </w:r>
      <w:r w:rsidR="00171566" w:rsidRPr="00DA67D3">
        <w:rPr>
          <w:rFonts w:ascii="Palatino Linotype" w:eastAsia="Times New Roman" w:hAnsi="Palatino Linotype" w:cs="Times New Roman"/>
          <w:color w:val="000000" w:themeColor="text1"/>
          <w:sz w:val="24"/>
          <w:szCs w:val="24"/>
        </w:rPr>
        <w:t>a</w:t>
      </w:r>
      <w:r w:rsidR="002F2EAC" w:rsidRPr="00DA67D3">
        <w:rPr>
          <w:rFonts w:ascii="Palatino Linotype" w:eastAsia="Times New Roman" w:hAnsi="Palatino Linotype" w:cs="Times New Roman"/>
          <w:color w:val="000000" w:themeColor="text1"/>
          <w:sz w:val="24"/>
          <w:szCs w:val="24"/>
        </w:rPr>
        <w:t xml:space="preserve"> sociálních pracovníků </w:t>
      </w:r>
      <w:r w:rsidR="00171566" w:rsidRPr="00DA67D3">
        <w:rPr>
          <w:rFonts w:ascii="Palatino Linotype" w:eastAsia="Times New Roman" w:hAnsi="Palatino Linotype" w:cs="Times New Roman"/>
          <w:color w:val="000000" w:themeColor="text1"/>
          <w:sz w:val="24"/>
          <w:szCs w:val="24"/>
        </w:rPr>
        <w:t xml:space="preserve">do </w:t>
      </w:r>
      <w:r w:rsidR="002F2EAC" w:rsidRPr="00DA67D3">
        <w:rPr>
          <w:rFonts w:ascii="Palatino Linotype" w:eastAsia="Times New Roman" w:hAnsi="Palatino Linotype" w:cs="Times New Roman"/>
          <w:color w:val="000000" w:themeColor="text1"/>
          <w:sz w:val="24"/>
          <w:szCs w:val="24"/>
        </w:rPr>
        <w:t xml:space="preserve">jejich osobního života. </w:t>
      </w:r>
      <w:r w:rsidR="006A7CE7" w:rsidRPr="00DA67D3">
        <w:rPr>
          <w:rFonts w:ascii="Palatino Linotype" w:eastAsia="Times New Roman" w:hAnsi="Palatino Linotype" w:cs="Times New Roman"/>
          <w:color w:val="000000" w:themeColor="text1"/>
          <w:sz w:val="24"/>
          <w:szCs w:val="24"/>
        </w:rPr>
        <w:t>Objektem zjišťování j</w:t>
      </w:r>
      <w:r w:rsidR="006D6C9F" w:rsidRPr="00DA67D3">
        <w:rPr>
          <w:rFonts w:ascii="Palatino Linotype" w:eastAsia="Times New Roman" w:hAnsi="Palatino Linotype" w:cs="Times New Roman"/>
          <w:color w:val="000000" w:themeColor="text1"/>
          <w:sz w:val="24"/>
          <w:szCs w:val="24"/>
        </w:rPr>
        <w:t xml:space="preserve">sou sociální pracovníci </w:t>
      </w:r>
      <w:r w:rsidR="00D15233" w:rsidRPr="00DA67D3">
        <w:rPr>
          <w:rFonts w:ascii="Palatino Linotype" w:eastAsia="Times New Roman" w:hAnsi="Palatino Linotype" w:cs="Times New Roman"/>
          <w:color w:val="000000" w:themeColor="text1"/>
          <w:sz w:val="24"/>
          <w:szCs w:val="24"/>
        </w:rPr>
        <w:t>Magistrátu města Olomouce</w:t>
      </w:r>
      <w:r w:rsidR="008A097E" w:rsidRPr="00DA67D3">
        <w:rPr>
          <w:rFonts w:ascii="Palatino Linotype" w:eastAsia="Times New Roman" w:hAnsi="Palatino Linotype" w:cs="Times New Roman"/>
          <w:color w:val="000000" w:themeColor="text1"/>
          <w:sz w:val="24"/>
          <w:szCs w:val="24"/>
        </w:rPr>
        <w:t xml:space="preserve"> z oddělení péče o rodinu a děti. </w:t>
      </w:r>
      <w:r w:rsidR="006D6C9F" w:rsidRPr="00DA67D3">
        <w:rPr>
          <w:rFonts w:ascii="Palatino Linotype" w:eastAsia="Times New Roman" w:hAnsi="Palatino Linotype" w:cs="Times New Roman"/>
          <w:color w:val="000000" w:themeColor="text1"/>
          <w:sz w:val="24"/>
          <w:szCs w:val="24"/>
        </w:rPr>
        <w:t xml:space="preserve">Konkrétním vzorkem bude deset </w:t>
      </w:r>
      <w:r w:rsidR="00E01062" w:rsidRPr="00DA67D3">
        <w:rPr>
          <w:rFonts w:ascii="Palatino Linotype" w:eastAsia="Times New Roman" w:hAnsi="Palatino Linotype" w:cs="Times New Roman"/>
          <w:color w:val="000000" w:themeColor="text1"/>
          <w:sz w:val="24"/>
          <w:szCs w:val="24"/>
        </w:rPr>
        <w:t>pracovníků</w:t>
      </w:r>
      <w:r w:rsidR="006D6C9F" w:rsidRPr="00DA67D3">
        <w:rPr>
          <w:rFonts w:ascii="Palatino Linotype" w:eastAsia="Times New Roman" w:hAnsi="Palatino Linotype" w:cs="Times New Roman"/>
          <w:color w:val="000000" w:themeColor="text1"/>
          <w:sz w:val="24"/>
          <w:szCs w:val="24"/>
        </w:rPr>
        <w:t>, které ještě rozdělím do dvou skupin</w:t>
      </w:r>
      <w:r w:rsidR="00E01062" w:rsidRPr="00DA67D3">
        <w:rPr>
          <w:rFonts w:ascii="Palatino Linotype" w:eastAsia="Times New Roman" w:hAnsi="Palatino Linotype" w:cs="Times New Roman"/>
          <w:color w:val="000000" w:themeColor="text1"/>
          <w:sz w:val="24"/>
          <w:szCs w:val="24"/>
        </w:rPr>
        <w:t xml:space="preserve"> po pěti lidech. V jedné skupině budou ti, kteří v daném zařízení pracují méně než jeden rok a ve druhé sociální pracovníci působící více než rok.</w:t>
      </w:r>
      <w:r w:rsidR="0075364B" w:rsidRPr="00DA67D3">
        <w:rPr>
          <w:rFonts w:ascii="Palatino Linotype" w:eastAsia="Times New Roman" w:hAnsi="Palatino Linotype" w:cs="Times New Roman"/>
          <w:color w:val="000000" w:themeColor="text1"/>
          <w:sz w:val="24"/>
          <w:szCs w:val="24"/>
        </w:rPr>
        <w:t xml:space="preserve"> </w:t>
      </w:r>
    </w:p>
    <w:p w14:paraId="12394712" w14:textId="000EDE1B" w:rsidR="00E01062" w:rsidRPr="00DA67D3" w:rsidRDefault="00ED0B73" w:rsidP="00ED0B73">
      <w:pPr>
        <w:pStyle w:val="Nadpis2"/>
        <w:numPr>
          <w:ilvl w:val="1"/>
          <w:numId w:val="11"/>
        </w:numPr>
        <w:spacing w:before="0" w:after="0" w:line="360" w:lineRule="auto"/>
        <w:ind w:left="360"/>
        <w:rPr>
          <w:rFonts w:ascii="Palatino Linotype" w:eastAsia="Times New Roman" w:hAnsi="Palatino Linotype"/>
        </w:rPr>
      </w:pPr>
      <w:r>
        <w:rPr>
          <w:rFonts w:ascii="Palatino Linotype" w:eastAsia="Times New Roman" w:hAnsi="Palatino Linotype"/>
        </w:rPr>
        <w:tab/>
      </w:r>
      <w:bookmarkStart w:id="18" w:name="_Toc69707657"/>
      <w:r w:rsidR="00E01062" w:rsidRPr="00DA67D3">
        <w:rPr>
          <w:rFonts w:ascii="Palatino Linotype" w:eastAsia="Times New Roman" w:hAnsi="Palatino Linotype"/>
        </w:rPr>
        <w:t>TECHNIKA SBĚRU DAT</w:t>
      </w:r>
      <w:bookmarkEnd w:id="18"/>
    </w:p>
    <w:p w14:paraId="01262F74" w14:textId="43058000" w:rsidR="0023780D" w:rsidRDefault="00ED0B73" w:rsidP="00ED0B73">
      <w:pPr>
        <w:spacing w:after="0" w:line="360" w:lineRule="auto"/>
        <w:jc w:val="both"/>
        <w:rPr>
          <w:rFonts w:ascii="Palatino Linotype" w:eastAsia="Times New Roman" w:hAnsi="Palatino Linotype" w:cs="Times New Roman"/>
          <w:color w:val="000000" w:themeColor="text1"/>
          <w:sz w:val="24"/>
          <w:szCs w:val="24"/>
        </w:rPr>
      </w:pPr>
      <w:r>
        <w:rPr>
          <w:rFonts w:ascii="Palatino Linotype" w:eastAsia="Times New Roman" w:hAnsi="Palatino Linotype" w:cs="Times New Roman"/>
          <w:color w:val="000000" w:themeColor="text1"/>
          <w:sz w:val="24"/>
          <w:szCs w:val="24"/>
        </w:rPr>
        <w:tab/>
      </w:r>
      <w:r w:rsidR="00E01062" w:rsidRPr="00DA67D3">
        <w:rPr>
          <w:rFonts w:ascii="Palatino Linotype" w:eastAsia="Times New Roman" w:hAnsi="Palatino Linotype" w:cs="Times New Roman"/>
          <w:color w:val="000000" w:themeColor="text1"/>
          <w:sz w:val="24"/>
          <w:szCs w:val="24"/>
        </w:rPr>
        <w:t xml:space="preserve">Data budu sbírat technikou tzv. nestandardizovaného polostrukturovaného rozhovoru. Nejprve si připravím </w:t>
      </w:r>
      <w:r w:rsidR="009C39A3" w:rsidRPr="00DA67D3">
        <w:rPr>
          <w:rFonts w:ascii="Palatino Linotype" w:eastAsia="Times New Roman" w:hAnsi="Palatino Linotype" w:cs="Times New Roman"/>
          <w:color w:val="000000" w:themeColor="text1"/>
          <w:sz w:val="24"/>
          <w:szCs w:val="24"/>
        </w:rPr>
        <w:t xml:space="preserve">soubor otázek, od kterých se budu v rozhovoru odrážet. Typ polostrukturovaného rozhovoru mi dá i určitý prostor pro další otázky, ke kterým se dostanu až jeho realizací. </w:t>
      </w:r>
      <w:r w:rsidR="009B5ADA" w:rsidRPr="00DA67D3">
        <w:rPr>
          <w:rFonts w:ascii="Palatino Linotype" w:eastAsia="Times New Roman" w:hAnsi="Palatino Linotype" w:cs="Times New Roman"/>
          <w:color w:val="000000" w:themeColor="text1"/>
          <w:sz w:val="24"/>
          <w:szCs w:val="24"/>
        </w:rPr>
        <w:t xml:space="preserve">Odpověď na hlavní výzkumnou otázku získám pomocí dílčích výzkumných otázek. Vyhodnocením odpovědí přijdu k obecnému zjištění a následně stanovím závěr. </w:t>
      </w:r>
      <w:r w:rsidR="00E57F9F" w:rsidRPr="00DA67D3">
        <w:rPr>
          <w:rFonts w:ascii="Palatino Linotype" w:eastAsia="Times New Roman" w:hAnsi="Palatino Linotype" w:cs="Times New Roman"/>
          <w:color w:val="000000" w:themeColor="text1"/>
          <w:sz w:val="24"/>
          <w:szCs w:val="24"/>
        </w:rPr>
        <w:t>Cílem je zjistit, jaký vliv má profesní život sociálních pracovníků na jejich soukromí. Důležité bude i zjištění rozdílu vlivu mezi dvěma skupinami respondentů – pracovníci působící</w:t>
      </w:r>
      <w:r w:rsidR="009C531F">
        <w:rPr>
          <w:rFonts w:ascii="Palatino Linotype" w:eastAsia="Times New Roman" w:hAnsi="Palatino Linotype" w:cs="Times New Roman"/>
          <w:color w:val="000000" w:themeColor="text1"/>
          <w:sz w:val="24"/>
          <w:szCs w:val="24"/>
        </w:rPr>
        <w:t xml:space="preserve"> v organizaci</w:t>
      </w:r>
      <w:r w:rsidR="00E57F9F" w:rsidRPr="00DA67D3">
        <w:rPr>
          <w:rFonts w:ascii="Palatino Linotype" w:eastAsia="Times New Roman" w:hAnsi="Palatino Linotype" w:cs="Times New Roman"/>
          <w:color w:val="000000" w:themeColor="text1"/>
          <w:sz w:val="24"/>
          <w:szCs w:val="24"/>
        </w:rPr>
        <w:t xml:space="preserve"> méně než jeden rok a déle než jeden rok. </w:t>
      </w:r>
      <w:r w:rsidR="00F016FC" w:rsidRPr="00DA67D3">
        <w:rPr>
          <w:rFonts w:ascii="Palatino Linotype" w:eastAsia="Times New Roman" w:hAnsi="Palatino Linotype" w:cs="Times New Roman"/>
          <w:color w:val="000000" w:themeColor="text1"/>
          <w:sz w:val="24"/>
          <w:szCs w:val="24"/>
        </w:rPr>
        <w:t>Otázky vytvořím deduktivní metodou. Nejprve vymyslím obecné dílčí otázky, ke kterým následně navážu konkrétní otázky pro rozhovor.</w:t>
      </w:r>
    </w:p>
    <w:p w14:paraId="450C5D96" w14:textId="77777777" w:rsidR="00ED0B73" w:rsidRPr="00DA67D3" w:rsidRDefault="00ED0B73" w:rsidP="00ED0B73">
      <w:pPr>
        <w:spacing w:after="0" w:line="360" w:lineRule="auto"/>
        <w:jc w:val="both"/>
        <w:rPr>
          <w:rFonts w:ascii="Palatino Linotype" w:eastAsia="Times New Roman" w:hAnsi="Palatino Linotype" w:cs="Times New Roman"/>
          <w:color w:val="000000" w:themeColor="text1"/>
          <w:sz w:val="24"/>
          <w:szCs w:val="24"/>
        </w:rPr>
      </w:pPr>
    </w:p>
    <w:p w14:paraId="5B7A8F7C" w14:textId="159BEB64" w:rsidR="0075364B" w:rsidRPr="00DA67D3" w:rsidRDefault="0075364B" w:rsidP="00ED0B73">
      <w:pPr>
        <w:pStyle w:val="Odstavecseseznamem"/>
        <w:numPr>
          <w:ilvl w:val="0"/>
          <w:numId w:val="9"/>
        </w:numPr>
        <w:spacing w:after="0" w:line="360" w:lineRule="auto"/>
        <w:jc w:val="both"/>
        <w:rPr>
          <w:rFonts w:ascii="Palatino Linotype" w:eastAsia="Times New Roman" w:hAnsi="Palatino Linotype" w:cs="Times New Roman"/>
          <w:b/>
          <w:bCs/>
          <w:color w:val="000000" w:themeColor="text1"/>
          <w:sz w:val="24"/>
          <w:szCs w:val="24"/>
        </w:rPr>
      </w:pPr>
      <w:r w:rsidRPr="00DA67D3">
        <w:rPr>
          <w:rFonts w:ascii="Palatino Linotype" w:eastAsia="Times New Roman" w:hAnsi="Palatino Linotype" w:cs="Times New Roman"/>
          <w:b/>
          <w:bCs/>
          <w:color w:val="000000" w:themeColor="text1"/>
          <w:sz w:val="24"/>
          <w:szCs w:val="24"/>
        </w:rPr>
        <w:t>Jak sociální pracovníci OSPOD vnímají obor sociální práce?</w:t>
      </w:r>
    </w:p>
    <w:p w14:paraId="07DF749F" w14:textId="77777777" w:rsidR="0075364B" w:rsidRPr="00DA67D3" w:rsidRDefault="0075364B" w:rsidP="00ED0B73">
      <w:pPr>
        <w:pStyle w:val="Odstavecseseznamem"/>
        <w:numPr>
          <w:ilvl w:val="0"/>
          <w:numId w:val="4"/>
        </w:numPr>
        <w:spacing w:after="0"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Jak vnímáte obor sociální práce vzhledem k ostatním oborům?</w:t>
      </w:r>
    </w:p>
    <w:p w14:paraId="2289B2CF" w14:textId="5CAE35B8" w:rsidR="0075364B" w:rsidRPr="00DA67D3" w:rsidRDefault="0075364B" w:rsidP="00DA67D3">
      <w:pPr>
        <w:pStyle w:val="Odstavecseseznamem"/>
        <w:numPr>
          <w:ilvl w:val="0"/>
          <w:numId w:val="4"/>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Jaké jsou podle Vás hlavní rozdíly od dalších pomáhajících profesí?</w:t>
      </w:r>
    </w:p>
    <w:p w14:paraId="615EAE07" w14:textId="77777777" w:rsidR="0075364B" w:rsidRPr="00DA67D3" w:rsidRDefault="0075364B" w:rsidP="00DA67D3">
      <w:pPr>
        <w:pStyle w:val="Odstavecseseznamem"/>
        <w:numPr>
          <w:ilvl w:val="0"/>
          <w:numId w:val="4"/>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Má dle Vás obor sociální práce budoucnost?</w:t>
      </w:r>
    </w:p>
    <w:p w14:paraId="084720CE" w14:textId="77777777" w:rsidR="0075364B" w:rsidRPr="00DA67D3" w:rsidRDefault="0075364B" w:rsidP="00DA67D3">
      <w:pPr>
        <w:pStyle w:val="Odstavecseseznamem"/>
        <w:numPr>
          <w:ilvl w:val="0"/>
          <w:numId w:val="4"/>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Co je cílem sociální práce?</w:t>
      </w:r>
    </w:p>
    <w:p w14:paraId="53A4270A" w14:textId="77777777" w:rsidR="0075364B" w:rsidRPr="00DA67D3" w:rsidRDefault="0075364B" w:rsidP="00DA67D3">
      <w:pPr>
        <w:spacing w:line="360" w:lineRule="auto"/>
        <w:jc w:val="both"/>
        <w:rPr>
          <w:rFonts w:ascii="Palatino Linotype" w:eastAsia="Times New Roman" w:hAnsi="Palatino Linotype" w:cs="Times New Roman"/>
          <w:color w:val="000000" w:themeColor="text1"/>
          <w:sz w:val="24"/>
          <w:szCs w:val="24"/>
        </w:rPr>
      </w:pPr>
    </w:p>
    <w:p w14:paraId="1C29FA10" w14:textId="67E62BCD" w:rsidR="00F016FC" w:rsidRPr="00DA67D3" w:rsidRDefault="00F016FC" w:rsidP="00DA67D3">
      <w:pPr>
        <w:pStyle w:val="Odstavecseseznamem"/>
        <w:numPr>
          <w:ilvl w:val="0"/>
          <w:numId w:val="9"/>
        </w:numPr>
        <w:spacing w:line="360" w:lineRule="auto"/>
        <w:jc w:val="both"/>
        <w:rPr>
          <w:rFonts w:ascii="Palatino Linotype" w:eastAsia="Times New Roman" w:hAnsi="Palatino Linotype" w:cs="Times New Roman"/>
          <w:b/>
          <w:bCs/>
          <w:color w:val="000000" w:themeColor="text1"/>
          <w:sz w:val="24"/>
          <w:szCs w:val="24"/>
        </w:rPr>
      </w:pPr>
      <w:r w:rsidRPr="00DA67D3">
        <w:rPr>
          <w:rFonts w:ascii="Palatino Linotype" w:eastAsia="Times New Roman" w:hAnsi="Palatino Linotype" w:cs="Times New Roman"/>
          <w:b/>
          <w:bCs/>
          <w:color w:val="000000" w:themeColor="text1"/>
          <w:sz w:val="24"/>
          <w:szCs w:val="24"/>
        </w:rPr>
        <w:lastRenderedPageBreak/>
        <w:t>Jak se pracovníci daného OSPOD dostali ke své profesi?</w:t>
      </w:r>
    </w:p>
    <w:p w14:paraId="116B0464" w14:textId="77777777" w:rsidR="00F016FC" w:rsidRPr="00DA67D3" w:rsidRDefault="00F016FC" w:rsidP="00DA67D3">
      <w:pPr>
        <w:pStyle w:val="Odstavecseseznamem"/>
        <w:numPr>
          <w:ilvl w:val="0"/>
          <w:numId w:val="3"/>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Bylo Vaším životním cílem stát se sociálním pracovníkem?</w:t>
      </w:r>
    </w:p>
    <w:p w14:paraId="51943C3B" w14:textId="77777777" w:rsidR="00F016FC" w:rsidRPr="00DA67D3" w:rsidRDefault="00F016FC" w:rsidP="00DA67D3">
      <w:pPr>
        <w:pStyle w:val="Odstavecseseznamem"/>
        <w:numPr>
          <w:ilvl w:val="0"/>
          <w:numId w:val="3"/>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Baví Vás vaše práce?</w:t>
      </w:r>
    </w:p>
    <w:p w14:paraId="6BF097F8" w14:textId="09B0D1C4" w:rsidR="00F016FC" w:rsidRPr="00DA67D3" w:rsidRDefault="00F016FC" w:rsidP="00DA67D3">
      <w:pPr>
        <w:pStyle w:val="Odstavecseseznamem"/>
        <w:numPr>
          <w:ilvl w:val="0"/>
          <w:numId w:val="3"/>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Naplňuje Vás práce sociálního pracovníka?</w:t>
      </w:r>
    </w:p>
    <w:p w14:paraId="7C5BA976" w14:textId="77777777" w:rsidR="00F016FC" w:rsidRPr="00DA67D3" w:rsidRDefault="00F016FC" w:rsidP="00DA67D3">
      <w:pPr>
        <w:spacing w:line="360" w:lineRule="auto"/>
        <w:jc w:val="both"/>
        <w:rPr>
          <w:rFonts w:ascii="Palatino Linotype" w:eastAsia="Times New Roman" w:hAnsi="Palatino Linotype" w:cs="Times New Roman"/>
          <w:color w:val="000000" w:themeColor="text1"/>
          <w:sz w:val="24"/>
          <w:szCs w:val="24"/>
        </w:rPr>
      </w:pPr>
    </w:p>
    <w:p w14:paraId="63810B60" w14:textId="77777777" w:rsidR="00F016FC" w:rsidRPr="00DA67D3" w:rsidRDefault="00F016FC" w:rsidP="00DA67D3">
      <w:pPr>
        <w:pStyle w:val="Odstavecseseznamem"/>
        <w:numPr>
          <w:ilvl w:val="0"/>
          <w:numId w:val="9"/>
        </w:numPr>
        <w:spacing w:line="360" w:lineRule="auto"/>
        <w:jc w:val="both"/>
        <w:rPr>
          <w:rFonts w:ascii="Palatino Linotype" w:eastAsia="Times New Roman" w:hAnsi="Palatino Linotype" w:cs="Times New Roman"/>
          <w:b/>
          <w:bCs/>
          <w:color w:val="000000" w:themeColor="text1"/>
          <w:sz w:val="24"/>
          <w:szCs w:val="24"/>
        </w:rPr>
      </w:pPr>
      <w:r w:rsidRPr="00DA67D3">
        <w:rPr>
          <w:rFonts w:ascii="Palatino Linotype" w:eastAsia="Times New Roman" w:hAnsi="Palatino Linotype" w:cs="Times New Roman"/>
          <w:b/>
          <w:bCs/>
          <w:color w:val="000000" w:themeColor="text1"/>
          <w:sz w:val="24"/>
          <w:szCs w:val="24"/>
        </w:rPr>
        <w:t>Jak definuj</w:t>
      </w:r>
      <w:r w:rsidR="00BC6A35" w:rsidRPr="00DA67D3">
        <w:rPr>
          <w:rFonts w:ascii="Palatino Linotype" w:eastAsia="Times New Roman" w:hAnsi="Palatino Linotype" w:cs="Times New Roman"/>
          <w:b/>
          <w:bCs/>
          <w:color w:val="000000" w:themeColor="text1"/>
          <w:sz w:val="24"/>
          <w:szCs w:val="24"/>
        </w:rPr>
        <w:t>í svoji</w:t>
      </w:r>
      <w:r w:rsidRPr="00DA67D3">
        <w:rPr>
          <w:rFonts w:ascii="Palatino Linotype" w:eastAsia="Times New Roman" w:hAnsi="Palatino Linotype" w:cs="Times New Roman"/>
          <w:b/>
          <w:bCs/>
          <w:color w:val="000000" w:themeColor="text1"/>
          <w:sz w:val="24"/>
          <w:szCs w:val="24"/>
        </w:rPr>
        <w:t xml:space="preserve"> profesi sociálního pracovníka OSPOD?</w:t>
      </w:r>
    </w:p>
    <w:p w14:paraId="689E5749" w14:textId="77777777" w:rsidR="00F016FC" w:rsidRPr="00DA67D3" w:rsidRDefault="00F016FC" w:rsidP="00DA67D3">
      <w:pPr>
        <w:pStyle w:val="Odstavecseseznamem"/>
        <w:numPr>
          <w:ilvl w:val="0"/>
          <w:numId w:val="5"/>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Jaké vlastnosti jsou pro tuto profesi podle Vás nejdůležitější?</w:t>
      </w:r>
    </w:p>
    <w:p w14:paraId="1D877D90" w14:textId="77777777" w:rsidR="00F016FC" w:rsidRPr="00DA67D3" w:rsidRDefault="00F016FC" w:rsidP="00DA67D3">
      <w:pPr>
        <w:pStyle w:val="Odstavecseseznamem"/>
        <w:numPr>
          <w:ilvl w:val="0"/>
          <w:numId w:val="5"/>
        </w:numPr>
        <w:spacing w:after="0"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Jaké předpoklady by měl člověk mít pro výkon sociálního pracovníka OSPOD?</w:t>
      </w:r>
    </w:p>
    <w:p w14:paraId="71E8C252" w14:textId="77777777" w:rsidR="00F016FC" w:rsidRPr="00DA67D3" w:rsidRDefault="00F016FC" w:rsidP="00DA67D3">
      <w:pPr>
        <w:pStyle w:val="Odstavecseseznamem"/>
        <w:numPr>
          <w:ilvl w:val="0"/>
          <w:numId w:val="5"/>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Jakými dovednosti a znalostmi by měl pracovník OSPOD disponovat?</w:t>
      </w:r>
    </w:p>
    <w:p w14:paraId="0C15CEFF" w14:textId="77777777" w:rsidR="00F016FC" w:rsidRPr="00DA67D3" w:rsidRDefault="00F016FC" w:rsidP="00DA67D3">
      <w:pPr>
        <w:pStyle w:val="Odstavecseseznamem"/>
        <w:spacing w:line="360" w:lineRule="auto"/>
        <w:jc w:val="both"/>
        <w:rPr>
          <w:rFonts w:ascii="Palatino Linotype" w:eastAsia="Times New Roman" w:hAnsi="Palatino Linotype" w:cs="Times New Roman"/>
          <w:color w:val="000000" w:themeColor="text1"/>
          <w:sz w:val="24"/>
          <w:szCs w:val="24"/>
        </w:rPr>
      </w:pPr>
    </w:p>
    <w:p w14:paraId="3BB2C5F5" w14:textId="77777777" w:rsidR="00F016FC" w:rsidRPr="00DA67D3" w:rsidRDefault="00F016FC" w:rsidP="00DA67D3">
      <w:pPr>
        <w:pStyle w:val="Odstavecseseznamem"/>
        <w:numPr>
          <w:ilvl w:val="0"/>
          <w:numId w:val="9"/>
        </w:numPr>
        <w:spacing w:line="360" w:lineRule="auto"/>
        <w:jc w:val="both"/>
        <w:rPr>
          <w:rFonts w:ascii="Palatino Linotype" w:eastAsia="Times New Roman" w:hAnsi="Palatino Linotype" w:cs="Times New Roman"/>
          <w:b/>
          <w:bCs/>
          <w:color w:val="000000" w:themeColor="text1"/>
          <w:sz w:val="24"/>
          <w:szCs w:val="24"/>
        </w:rPr>
      </w:pPr>
      <w:r w:rsidRPr="00DA67D3">
        <w:rPr>
          <w:rFonts w:ascii="Palatino Linotype" w:eastAsia="Times New Roman" w:hAnsi="Palatino Linotype" w:cs="Times New Roman"/>
          <w:b/>
          <w:bCs/>
          <w:color w:val="000000" w:themeColor="text1"/>
          <w:sz w:val="24"/>
          <w:szCs w:val="24"/>
        </w:rPr>
        <w:t>Jak charakterizuj</w:t>
      </w:r>
      <w:r w:rsidR="00BC6A35" w:rsidRPr="00DA67D3">
        <w:rPr>
          <w:rFonts w:ascii="Palatino Linotype" w:eastAsia="Times New Roman" w:hAnsi="Palatino Linotype" w:cs="Times New Roman"/>
          <w:b/>
          <w:bCs/>
          <w:color w:val="000000" w:themeColor="text1"/>
          <w:sz w:val="24"/>
          <w:szCs w:val="24"/>
        </w:rPr>
        <w:t>í</w:t>
      </w:r>
      <w:r w:rsidRPr="00DA67D3">
        <w:rPr>
          <w:rFonts w:ascii="Palatino Linotype" w:eastAsia="Times New Roman" w:hAnsi="Palatino Linotype" w:cs="Times New Roman"/>
          <w:b/>
          <w:bCs/>
          <w:color w:val="000000" w:themeColor="text1"/>
          <w:sz w:val="24"/>
          <w:szCs w:val="24"/>
        </w:rPr>
        <w:t xml:space="preserve"> svoji roli sociálního pracovníka OSPOD?</w:t>
      </w:r>
    </w:p>
    <w:p w14:paraId="5461201E" w14:textId="77777777" w:rsidR="00F016FC" w:rsidRPr="00DA67D3" w:rsidRDefault="00F016FC" w:rsidP="00DA67D3">
      <w:pPr>
        <w:pStyle w:val="Odstavecseseznamem"/>
        <w:numPr>
          <w:ilvl w:val="0"/>
          <w:numId w:val="6"/>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Co se od role sociálního pracovníka OSPOD očekává?</w:t>
      </w:r>
    </w:p>
    <w:p w14:paraId="2D1A101E" w14:textId="77777777" w:rsidR="00F016FC" w:rsidRPr="00DA67D3" w:rsidRDefault="00F016FC" w:rsidP="00DA67D3">
      <w:pPr>
        <w:pStyle w:val="Odstavecseseznamem"/>
        <w:numPr>
          <w:ilvl w:val="0"/>
          <w:numId w:val="6"/>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Co od Váš očekávají Vaši klienti?</w:t>
      </w:r>
    </w:p>
    <w:p w14:paraId="5BE913FB" w14:textId="77777777" w:rsidR="00F016FC" w:rsidRPr="00DA67D3" w:rsidRDefault="00F016FC" w:rsidP="00DA67D3">
      <w:pPr>
        <w:pStyle w:val="Odstavecseseznamem"/>
        <w:numPr>
          <w:ilvl w:val="0"/>
          <w:numId w:val="6"/>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Co od své role očekáváte Vy sám/sama?</w:t>
      </w:r>
    </w:p>
    <w:p w14:paraId="17B07028" w14:textId="77777777" w:rsidR="00C159D1" w:rsidRPr="00DA67D3" w:rsidRDefault="00C159D1" w:rsidP="00DA67D3">
      <w:pPr>
        <w:pStyle w:val="Odstavecseseznamem"/>
        <w:numPr>
          <w:ilvl w:val="0"/>
          <w:numId w:val="6"/>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Zažil/a jste někdy konflikt rolí? (Vaše jednání bylo v rozporu s očekáváním)</w:t>
      </w:r>
    </w:p>
    <w:p w14:paraId="04F112E6" w14:textId="3CEEE5DE" w:rsidR="00F016FC" w:rsidRDefault="00F016FC" w:rsidP="00DA67D3">
      <w:pPr>
        <w:pStyle w:val="Odstavecseseznamem"/>
        <w:numPr>
          <w:ilvl w:val="0"/>
          <w:numId w:val="6"/>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Jaké problémy, případy řešíte nejčastěji?</w:t>
      </w:r>
    </w:p>
    <w:p w14:paraId="33F55290" w14:textId="77777777" w:rsidR="00ED0B73" w:rsidRPr="00ED0B73" w:rsidRDefault="00ED0B73" w:rsidP="00ED0B73">
      <w:pPr>
        <w:pStyle w:val="Odstavecseseznamem"/>
        <w:spacing w:line="360" w:lineRule="auto"/>
        <w:jc w:val="both"/>
        <w:rPr>
          <w:rFonts w:ascii="Palatino Linotype" w:eastAsia="Times New Roman" w:hAnsi="Palatino Linotype" w:cs="Times New Roman"/>
          <w:color w:val="000000" w:themeColor="text1"/>
          <w:sz w:val="24"/>
          <w:szCs w:val="24"/>
        </w:rPr>
      </w:pPr>
    </w:p>
    <w:p w14:paraId="2F6EA7FF" w14:textId="77777777" w:rsidR="00F016FC" w:rsidRPr="00DA67D3" w:rsidRDefault="00F016FC" w:rsidP="00DA67D3">
      <w:pPr>
        <w:pStyle w:val="Odstavecseseznamem"/>
        <w:numPr>
          <w:ilvl w:val="0"/>
          <w:numId w:val="9"/>
        </w:numPr>
        <w:spacing w:line="360" w:lineRule="auto"/>
        <w:jc w:val="both"/>
        <w:rPr>
          <w:rFonts w:ascii="Palatino Linotype" w:eastAsia="Times New Roman" w:hAnsi="Palatino Linotype" w:cs="Times New Roman"/>
          <w:b/>
          <w:bCs/>
          <w:color w:val="000000" w:themeColor="text1"/>
          <w:sz w:val="24"/>
          <w:szCs w:val="24"/>
        </w:rPr>
      </w:pPr>
      <w:r w:rsidRPr="00DA67D3">
        <w:rPr>
          <w:rFonts w:ascii="Palatino Linotype" w:eastAsia="Times New Roman" w:hAnsi="Palatino Linotype" w:cs="Times New Roman"/>
          <w:b/>
          <w:bCs/>
          <w:color w:val="000000" w:themeColor="text1"/>
          <w:sz w:val="24"/>
          <w:szCs w:val="24"/>
        </w:rPr>
        <w:t xml:space="preserve">Ovlivňují </w:t>
      </w:r>
      <w:r w:rsidR="00BC6A35" w:rsidRPr="00DA67D3">
        <w:rPr>
          <w:rFonts w:ascii="Palatino Linotype" w:eastAsia="Times New Roman" w:hAnsi="Palatino Linotype" w:cs="Times New Roman"/>
          <w:b/>
          <w:bCs/>
          <w:color w:val="000000" w:themeColor="text1"/>
          <w:sz w:val="24"/>
          <w:szCs w:val="24"/>
        </w:rPr>
        <w:t>sociální pracovníky</w:t>
      </w:r>
      <w:r w:rsidRPr="00DA67D3">
        <w:rPr>
          <w:rFonts w:ascii="Palatino Linotype" w:eastAsia="Times New Roman" w:hAnsi="Palatino Linotype" w:cs="Times New Roman"/>
          <w:b/>
          <w:bCs/>
          <w:color w:val="000000" w:themeColor="text1"/>
          <w:sz w:val="24"/>
          <w:szCs w:val="24"/>
        </w:rPr>
        <w:t xml:space="preserve"> profesní zkušenosti v každodenním jednání či rozhodování?</w:t>
      </w:r>
    </w:p>
    <w:p w14:paraId="432F9C15" w14:textId="77777777" w:rsidR="00CD666C" w:rsidRPr="00DA67D3" w:rsidRDefault="00CD666C" w:rsidP="00DA67D3">
      <w:pPr>
        <w:pStyle w:val="Odstavecseseznamem"/>
        <w:numPr>
          <w:ilvl w:val="0"/>
          <w:numId w:val="7"/>
        </w:numPr>
        <w:spacing w:after="0"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Jaké zkušenosti jste díky své profesi získal/a?</w:t>
      </w:r>
    </w:p>
    <w:p w14:paraId="14839F2F" w14:textId="77777777" w:rsidR="00CD666C" w:rsidRPr="00DA67D3" w:rsidRDefault="00CD666C" w:rsidP="00DA67D3">
      <w:pPr>
        <w:pStyle w:val="Odstavecseseznamem"/>
        <w:numPr>
          <w:ilvl w:val="0"/>
          <w:numId w:val="7"/>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Ovlivňují Vás tyto nabyté zkušenosti v každodenním životě?</w:t>
      </w:r>
    </w:p>
    <w:p w14:paraId="4839F006" w14:textId="1999F7A9" w:rsidR="00CD666C" w:rsidRDefault="00CD666C" w:rsidP="00DA67D3">
      <w:pPr>
        <w:pStyle w:val="Odstavecseseznamem"/>
        <w:numPr>
          <w:ilvl w:val="0"/>
          <w:numId w:val="7"/>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Rozhodujete se v některých situacích jinak, než před výkonem své profese?</w:t>
      </w:r>
    </w:p>
    <w:p w14:paraId="42BEC77D" w14:textId="77777777" w:rsidR="00ED0B73" w:rsidRPr="00ED0B73" w:rsidRDefault="00ED0B73" w:rsidP="00ED0B73">
      <w:pPr>
        <w:pStyle w:val="Odstavecseseznamem"/>
        <w:spacing w:line="360" w:lineRule="auto"/>
        <w:jc w:val="both"/>
        <w:rPr>
          <w:rFonts w:ascii="Palatino Linotype" w:eastAsia="Times New Roman" w:hAnsi="Palatino Linotype" w:cs="Times New Roman"/>
          <w:color w:val="000000" w:themeColor="text1"/>
          <w:sz w:val="24"/>
          <w:szCs w:val="24"/>
        </w:rPr>
      </w:pPr>
    </w:p>
    <w:p w14:paraId="71B9F3B0" w14:textId="4AEA8E4D" w:rsidR="00CD666C" w:rsidRPr="00DA67D3" w:rsidRDefault="0075364B" w:rsidP="00DA67D3">
      <w:pPr>
        <w:pStyle w:val="Odstavecseseznamem"/>
        <w:numPr>
          <w:ilvl w:val="0"/>
          <w:numId w:val="9"/>
        </w:numPr>
        <w:spacing w:line="360" w:lineRule="auto"/>
        <w:jc w:val="both"/>
        <w:rPr>
          <w:rFonts w:ascii="Palatino Linotype" w:eastAsia="Times New Roman" w:hAnsi="Palatino Linotype" w:cs="Times New Roman"/>
          <w:b/>
          <w:bCs/>
          <w:color w:val="000000" w:themeColor="text1"/>
          <w:sz w:val="24"/>
          <w:szCs w:val="24"/>
        </w:rPr>
      </w:pPr>
      <w:r w:rsidRPr="00DA67D3">
        <w:rPr>
          <w:rFonts w:ascii="Palatino Linotype" w:eastAsia="Times New Roman" w:hAnsi="Palatino Linotype" w:cs="Times New Roman"/>
          <w:b/>
          <w:bCs/>
          <w:color w:val="000000" w:themeColor="text1"/>
          <w:sz w:val="24"/>
          <w:szCs w:val="24"/>
        </w:rPr>
        <w:t>Co je dle Vás úspěch ve Vaší profesi a co naopak neúspěch?</w:t>
      </w:r>
    </w:p>
    <w:p w14:paraId="1E3227AC" w14:textId="77777777" w:rsidR="00F04591" w:rsidRPr="00DA67D3" w:rsidRDefault="00F04591" w:rsidP="00DA67D3">
      <w:pPr>
        <w:pStyle w:val="Odstavecseseznamem"/>
        <w:numPr>
          <w:ilvl w:val="0"/>
          <w:numId w:val="8"/>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Jak se vypořádá</w:t>
      </w:r>
      <w:r w:rsidR="00CA5B4D" w:rsidRPr="00DA67D3">
        <w:rPr>
          <w:rFonts w:ascii="Palatino Linotype" w:eastAsia="Times New Roman" w:hAnsi="Palatino Linotype" w:cs="Times New Roman"/>
          <w:color w:val="000000" w:themeColor="text1"/>
          <w:sz w:val="24"/>
          <w:szCs w:val="24"/>
        </w:rPr>
        <w:t>vá</w:t>
      </w:r>
      <w:r w:rsidRPr="00DA67D3">
        <w:rPr>
          <w:rFonts w:ascii="Palatino Linotype" w:eastAsia="Times New Roman" w:hAnsi="Palatino Linotype" w:cs="Times New Roman"/>
          <w:color w:val="000000" w:themeColor="text1"/>
          <w:sz w:val="24"/>
          <w:szCs w:val="24"/>
        </w:rPr>
        <w:t xml:space="preserve">te s neúspěchem? </w:t>
      </w:r>
    </w:p>
    <w:p w14:paraId="081B8BB1" w14:textId="77777777" w:rsidR="009D799A" w:rsidRPr="00DA67D3" w:rsidRDefault="009D799A" w:rsidP="00DA67D3">
      <w:pPr>
        <w:pStyle w:val="Odstavecseseznamem"/>
        <w:numPr>
          <w:ilvl w:val="0"/>
          <w:numId w:val="8"/>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lastRenderedPageBreak/>
        <w:t>Brzdí Vás takové případy nebo Vás naopak posouvají k větší snaze?</w:t>
      </w:r>
    </w:p>
    <w:p w14:paraId="6F8A0776" w14:textId="4D33AE9F" w:rsidR="00CA5B4D" w:rsidRPr="00DA67D3" w:rsidRDefault="00EF1D15" w:rsidP="00DA67D3">
      <w:pPr>
        <w:pStyle w:val="Odstavecseseznamem"/>
        <w:numPr>
          <w:ilvl w:val="0"/>
          <w:numId w:val="8"/>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Jaké pocity při takových situacích prožíváte?</w:t>
      </w:r>
    </w:p>
    <w:p w14:paraId="52BEEB78" w14:textId="77777777" w:rsidR="00087589" w:rsidRPr="00DA67D3" w:rsidRDefault="00087589" w:rsidP="00ED0B73">
      <w:pPr>
        <w:pStyle w:val="Odstavecseseznamem"/>
        <w:spacing w:line="360" w:lineRule="auto"/>
        <w:ind w:left="927"/>
        <w:jc w:val="both"/>
        <w:rPr>
          <w:rFonts w:ascii="Palatino Linotype" w:eastAsia="Times New Roman" w:hAnsi="Palatino Linotype" w:cs="Times New Roman"/>
          <w:color w:val="000000" w:themeColor="text1"/>
          <w:sz w:val="24"/>
          <w:szCs w:val="24"/>
        </w:rPr>
      </w:pPr>
    </w:p>
    <w:p w14:paraId="1D4D30B5" w14:textId="33FE7BC6" w:rsidR="00CA5B4D" w:rsidRPr="00DA67D3" w:rsidRDefault="00CA5B4D" w:rsidP="00DA67D3">
      <w:pPr>
        <w:pStyle w:val="Odstavecseseznamem"/>
        <w:numPr>
          <w:ilvl w:val="0"/>
          <w:numId w:val="9"/>
        </w:numPr>
        <w:spacing w:line="360" w:lineRule="auto"/>
        <w:jc w:val="both"/>
        <w:rPr>
          <w:rFonts w:ascii="Palatino Linotype" w:eastAsia="Times New Roman" w:hAnsi="Palatino Linotype" w:cs="Times New Roman"/>
          <w:b/>
          <w:bCs/>
          <w:color w:val="000000" w:themeColor="text1"/>
          <w:sz w:val="24"/>
          <w:szCs w:val="24"/>
        </w:rPr>
      </w:pPr>
      <w:r w:rsidRPr="00DA67D3">
        <w:rPr>
          <w:rFonts w:ascii="Palatino Linotype" w:eastAsia="Times New Roman" w:hAnsi="Palatino Linotype" w:cs="Times New Roman"/>
          <w:b/>
          <w:bCs/>
          <w:color w:val="000000" w:themeColor="text1"/>
          <w:sz w:val="24"/>
          <w:szCs w:val="24"/>
        </w:rPr>
        <w:t>Působí</w:t>
      </w:r>
      <w:r w:rsidR="00A967D8" w:rsidRPr="00DA67D3">
        <w:rPr>
          <w:rFonts w:ascii="Palatino Linotype" w:eastAsia="Times New Roman" w:hAnsi="Palatino Linotype" w:cs="Times New Roman"/>
          <w:b/>
          <w:bCs/>
          <w:color w:val="000000" w:themeColor="text1"/>
          <w:sz w:val="24"/>
          <w:szCs w:val="24"/>
        </w:rPr>
        <w:t xml:space="preserve"> na</w:t>
      </w:r>
      <w:r w:rsidRPr="00DA67D3">
        <w:rPr>
          <w:rFonts w:ascii="Palatino Linotype" w:eastAsia="Times New Roman" w:hAnsi="Palatino Linotype" w:cs="Times New Roman"/>
          <w:b/>
          <w:bCs/>
          <w:color w:val="000000" w:themeColor="text1"/>
          <w:sz w:val="24"/>
          <w:szCs w:val="24"/>
        </w:rPr>
        <w:t xml:space="preserve"> psychiku </w:t>
      </w:r>
      <w:r w:rsidR="00A967D8" w:rsidRPr="00DA67D3">
        <w:rPr>
          <w:rFonts w:ascii="Palatino Linotype" w:eastAsia="Times New Roman" w:hAnsi="Palatino Linotype" w:cs="Times New Roman"/>
          <w:b/>
          <w:bCs/>
          <w:color w:val="000000" w:themeColor="text1"/>
          <w:sz w:val="24"/>
          <w:szCs w:val="24"/>
        </w:rPr>
        <w:t xml:space="preserve">sociálních pracovníků </w:t>
      </w:r>
      <w:r w:rsidRPr="00DA67D3">
        <w:rPr>
          <w:rFonts w:ascii="Palatino Linotype" w:eastAsia="Times New Roman" w:hAnsi="Palatino Linotype" w:cs="Times New Roman"/>
          <w:b/>
          <w:bCs/>
          <w:color w:val="000000" w:themeColor="text1"/>
          <w:sz w:val="24"/>
          <w:szCs w:val="24"/>
        </w:rPr>
        <w:t xml:space="preserve">nepříjemné situace </w:t>
      </w:r>
      <w:r w:rsidR="00087589" w:rsidRPr="00DA67D3">
        <w:rPr>
          <w:rFonts w:ascii="Palatino Linotype" w:eastAsia="Times New Roman" w:hAnsi="Palatino Linotype" w:cs="Times New Roman"/>
          <w:b/>
          <w:bCs/>
          <w:color w:val="000000" w:themeColor="text1"/>
          <w:sz w:val="24"/>
          <w:szCs w:val="24"/>
        </w:rPr>
        <w:t>(</w:t>
      </w:r>
      <w:r w:rsidRPr="00DA67D3">
        <w:rPr>
          <w:rFonts w:ascii="Palatino Linotype" w:eastAsia="Times New Roman" w:hAnsi="Palatino Linotype" w:cs="Times New Roman"/>
          <w:b/>
          <w:bCs/>
          <w:color w:val="000000" w:themeColor="text1"/>
          <w:sz w:val="24"/>
          <w:szCs w:val="24"/>
        </w:rPr>
        <w:t>např. odebrání dítěte z rodiny, náhradní péče atd.</w:t>
      </w:r>
      <w:r w:rsidR="00087589" w:rsidRPr="00DA67D3">
        <w:rPr>
          <w:rFonts w:ascii="Palatino Linotype" w:eastAsia="Times New Roman" w:hAnsi="Palatino Linotype" w:cs="Times New Roman"/>
          <w:b/>
          <w:bCs/>
          <w:color w:val="000000" w:themeColor="text1"/>
          <w:sz w:val="24"/>
          <w:szCs w:val="24"/>
        </w:rPr>
        <w:t>)</w:t>
      </w:r>
      <w:r w:rsidRPr="00DA67D3">
        <w:rPr>
          <w:rFonts w:ascii="Palatino Linotype" w:eastAsia="Times New Roman" w:hAnsi="Palatino Linotype" w:cs="Times New Roman"/>
          <w:b/>
          <w:bCs/>
          <w:color w:val="000000" w:themeColor="text1"/>
          <w:sz w:val="24"/>
          <w:szCs w:val="24"/>
        </w:rPr>
        <w:t>?</w:t>
      </w:r>
    </w:p>
    <w:p w14:paraId="35524687" w14:textId="2BD9C17A" w:rsidR="00CA5B4D" w:rsidRPr="00DA67D3" w:rsidRDefault="00CA5B4D" w:rsidP="00DA67D3">
      <w:pPr>
        <w:pStyle w:val="Odstavecseseznamem"/>
        <w:numPr>
          <w:ilvl w:val="0"/>
          <w:numId w:val="8"/>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Jak tyto situace zvládáte?</w:t>
      </w:r>
    </w:p>
    <w:p w14:paraId="5BE02C47" w14:textId="420F7A28" w:rsidR="00087589" w:rsidRPr="00DA67D3" w:rsidRDefault="00087589" w:rsidP="00DA67D3">
      <w:pPr>
        <w:pStyle w:val="Odstavecseseznamem"/>
        <w:numPr>
          <w:ilvl w:val="0"/>
          <w:numId w:val="8"/>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Zvyknete si časem, nebo je to pokaždé silný zážitek?</w:t>
      </w:r>
    </w:p>
    <w:p w14:paraId="334EDA0C" w14:textId="5DD54B9A" w:rsidR="00314D55" w:rsidRDefault="008E5F79" w:rsidP="00DA67D3">
      <w:pPr>
        <w:pStyle w:val="Odstavecseseznamem"/>
        <w:numPr>
          <w:ilvl w:val="0"/>
          <w:numId w:val="8"/>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Máte nějakou radu, jak zvládat stresové situace?</w:t>
      </w:r>
    </w:p>
    <w:p w14:paraId="5AC23D44" w14:textId="77777777" w:rsidR="00ED0B73" w:rsidRPr="00ED0B73" w:rsidRDefault="00ED0B73" w:rsidP="00ED0B73">
      <w:pPr>
        <w:pStyle w:val="Odstavecseseznamem"/>
        <w:spacing w:line="360" w:lineRule="auto"/>
        <w:ind w:left="927"/>
        <w:jc w:val="both"/>
        <w:rPr>
          <w:rFonts w:ascii="Palatino Linotype" w:eastAsia="Times New Roman" w:hAnsi="Palatino Linotype" w:cs="Times New Roman"/>
          <w:color w:val="000000" w:themeColor="text1"/>
          <w:sz w:val="24"/>
          <w:szCs w:val="24"/>
        </w:rPr>
      </w:pPr>
    </w:p>
    <w:p w14:paraId="730FBBA6" w14:textId="77777777" w:rsidR="00F04591" w:rsidRPr="00DA67D3" w:rsidRDefault="003B7C29" w:rsidP="00DA67D3">
      <w:pPr>
        <w:pStyle w:val="Odstavecseseznamem"/>
        <w:numPr>
          <w:ilvl w:val="0"/>
          <w:numId w:val="9"/>
        </w:numPr>
        <w:spacing w:line="360" w:lineRule="auto"/>
        <w:jc w:val="both"/>
        <w:rPr>
          <w:rFonts w:ascii="Palatino Linotype" w:eastAsia="Times New Roman" w:hAnsi="Palatino Linotype" w:cs="Times New Roman"/>
          <w:b/>
          <w:bCs/>
          <w:color w:val="000000" w:themeColor="text1"/>
          <w:sz w:val="24"/>
          <w:szCs w:val="24"/>
        </w:rPr>
      </w:pPr>
      <w:r w:rsidRPr="00DA67D3">
        <w:rPr>
          <w:rFonts w:ascii="Palatino Linotype" w:eastAsia="Times New Roman" w:hAnsi="Palatino Linotype" w:cs="Times New Roman"/>
          <w:b/>
          <w:bCs/>
          <w:color w:val="000000" w:themeColor="text1"/>
          <w:sz w:val="24"/>
          <w:szCs w:val="24"/>
        </w:rPr>
        <w:t>Doká</w:t>
      </w:r>
      <w:r w:rsidR="00A967D8" w:rsidRPr="00DA67D3">
        <w:rPr>
          <w:rFonts w:ascii="Palatino Linotype" w:eastAsia="Times New Roman" w:hAnsi="Palatino Linotype" w:cs="Times New Roman"/>
          <w:b/>
          <w:bCs/>
          <w:color w:val="000000" w:themeColor="text1"/>
          <w:sz w:val="24"/>
          <w:szCs w:val="24"/>
        </w:rPr>
        <w:t>žou sociální pracovníci OSPOD</w:t>
      </w:r>
      <w:r w:rsidRPr="00DA67D3">
        <w:rPr>
          <w:rFonts w:ascii="Palatino Linotype" w:eastAsia="Times New Roman" w:hAnsi="Palatino Linotype" w:cs="Times New Roman"/>
          <w:b/>
          <w:bCs/>
          <w:color w:val="000000" w:themeColor="text1"/>
          <w:sz w:val="24"/>
          <w:szCs w:val="24"/>
        </w:rPr>
        <w:t xml:space="preserve"> oddělit pracovní život od osobního života?</w:t>
      </w:r>
    </w:p>
    <w:p w14:paraId="3D9EBF79" w14:textId="77777777" w:rsidR="003B7C29" w:rsidRPr="00DA67D3" w:rsidRDefault="003B7C29" w:rsidP="00DA67D3">
      <w:pPr>
        <w:pStyle w:val="Odstavecseseznamem"/>
        <w:numPr>
          <w:ilvl w:val="0"/>
          <w:numId w:val="8"/>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 xml:space="preserve">Myslíte na práci </w:t>
      </w:r>
      <w:r w:rsidR="008779D1" w:rsidRPr="00DA67D3">
        <w:rPr>
          <w:rFonts w:ascii="Palatino Linotype" w:eastAsia="Times New Roman" w:hAnsi="Palatino Linotype" w:cs="Times New Roman"/>
          <w:color w:val="000000" w:themeColor="text1"/>
          <w:sz w:val="24"/>
          <w:szCs w:val="24"/>
        </w:rPr>
        <w:t xml:space="preserve">a </w:t>
      </w:r>
      <w:r w:rsidR="001F117C" w:rsidRPr="00DA67D3">
        <w:rPr>
          <w:rFonts w:ascii="Palatino Linotype" w:eastAsia="Times New Roman" w:hAnsi="Palatino Linotype" w:cs="Times New Roman"/>
          <w:color w:val="000000" w:themeColor="text1"/>
          <w:sz w:val="24"/>
          <w:szCs w:val="24"/>
        </w:rPr>
        <w:t xml:space="preserve">doděláváte ji </w:t>
      </w:r>
      <w:r w:rsidRPr="00DA67D3">
        <w:rPr>
          <w:rFonts w:ascii="Palatino Linotype" w:eastAsia="Times New Roman" w:hAnsi="Palatino Linotype" w:cs="Times New Roman"/>
          <w:color w:val="000000" w:themeColor="text1"/>
          <w:sz w:val="24"/>
          <w:szCs w:val="24"/>
        </w:rPr>
        <w:t>i doma</w:t>
      </w:r>
      <w:r w:rsidR="001F117C" w:rsidRPr="00DA67D3">
        <w:rPr>
          <w:rFonts w:ascii="Palatino Linotype" w:eastAsia="Times New Roman" w:hAnsi="Palatino Linotype" w:cs="Times New Roman"/>
          <w:color w:val="000000" w:themeColor="text1"/>
          <w:sz w:val="24"/>
          <w:szCs w:val="24"/>
        </w:rPr>
        <w:t>?</w:t>
      </w:r>
    </w:p>
    <w:p w14:paraId="0E245BA7" w14:textId="77777777" w:rsidR="003B7C29" w:rsidRPr="00DA67D3" w:rsidRDefault="003B7C29" w:rsidP="00DA67D3">
      <w:pPr>
        <w:pStyle w:val="Odstavecseseznamem"/>
        <w:numPr>
          <w:ilvl w:val="0"/>
          <w:numId w:val="8"/>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Odráží se Vaše práce v jednání s ostatními lidmi?</w:t>
      </w:r>
    </w:p>
    <w:p w14:paraId="23DCCF37" w14:textId="77777777" w:rsidR="001F117C" w:rsidRPr="00DA67D3" w:rsidRDefault="003B7C29" w:rsidP="00DA67D3">
      <w:pPr>
        <w:pStyle w:val="Odstavecseseznamem"/>
        <w:numPr>
          <w:ilvl w:val="0"/>
          <w:numId w:val="8"/>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Přistihnete se někdy, že na práci myslíte příliš často</w:t>
      </w:r>
      <w:r w:rsidR="00DD66EA" w:rsidRPr="00DA67D3">
        <w:rPr>
          <w:rFonts w:ascii="Palatino Linotype" w:eastAsia="Times New Roman" w:hAnsi="Palatino Linotype" w:cs="Times New Roman"/>
          <w:color w:val="000000" w:themeColor="text1"/>
          <w:sz w:val="24"/>
          <w:szCs w:val="24"/>
        </w:rPr>
        <w:t>,</w:t>
      </w:r>
      <w:r w:rsidRPr="00DA67D3">
        <w:rPr>
          <w:rFonts w:ascii="Palatino Linotype" w:eastAsia="Times New Roman" w:hAnsi="Palatino Linotype" w:cs="Times New Roman"/>
          <w:color w:val="000000" w:themeColor="text1"/>
          <w:sz w:val="24"/>
          <w:szCs w:val="24"/>
        </w:rPr>
        <w:t xml:space="preserve"> a i v čase, který byste měl/a mít jen sama pro sebe?</w:t>
      </w:r>
    </w:p>
    <w:p w14:paraId="690637A3" w14:textId="77777777" w:rsidR="009D799A" w:rsidRPr="00DA67D3" w:rsidRDefault="009D799A" w:rsidP="00DA67D3">
      <w:pPr>
        <w:pStyle w:val="Odstavecseseznamem"/>
        <w:numPr>
          <w:ilvl w:val="0"/>
          <w:numId w:val="8"/>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Trávíte v práci a prací čas na úkor své rodiny a přátel?</w:t>
      </w:r>
    </w:p>
    <w:p w14:paraId="2E914D12" w14:textId="77777777" w:rsidR="00F016FC" w:rsidRPr="00DA67D3" w:rsidRDefault="00F016FC" w:rsidP="00DA67D3">
      <w:pPr>
        <w:pStyle w:val="Odstavecseseznamem"/>
        <w:spacing w:line="360" w:lineRule="auto"/>
        <w:jc w:val="both"/>
        <w:rPr>
          <w:rFonts w:ascii="Palatino Linotype" w:eastAsia="Times New Roman" w:hAnsi="Palatino Linotype" w:cs="Times New Roman"/>
          <w:color w:val="000000" w:themeColor="text1"/>
          <w:sz w:val="24"/>
          <w:szCs w:val="24"/>
        </w:rPr>
      </w:pPr>
    </w:p>
    <w:p w14:paraId="174671C0" w14:textId="77777777" w:rsidR="00F016FC" w:rsidRPr="00DA67D3" w:rsidRDefault="00A967D8" w:rsidP="00DA67D3">
      <w:pPr>
        <w:pStyle w:val="Odstavecseseznamem"/>
        <w:numPr>
          <w:ilvl w:val="0"/>
          <w:numId w:val="9"/>
        </w:numPr>
        <w:spacing w:line="360" w:lineRule="auto"/>
        <w:jc w:val="both"/>
        <w:rPr>
          <w:rFonts w:ascii="Palatino Linotype" w:eastAsia="Times New Roman" w:hAnsi="Palatino Linotype" w:cs="Times New Roman"/>
          <w:b/>
          <w:bCs/>
          <w:color w:val="000000" w:themeColor="text1"/>
          <w:sz w:val="24"/>
          <w:szCs w:val="24"/>
        </w:rPr>
      </w:pPr>
      <w:r w:rsidRPr="00DA67D3">
        <w:rPr>
          <w:rFonts w:ascii="Palatino Linotype" w:eastAsia="Times New Roman" w:hAnsi="Palatino Linotype" w:cs="Times New Roman"/>
          <w:b/>
          <w:bCs/>
          <w:color w:val="000000" w:themeColor="text1"/>
          <w:sz w:val="24"/>
          <w:szCs w:val="24"/>
        </w:rPr>
        <w:t xml:space="preserve"> Využívají</w:t>
      </w:r>
      <w:r w:rsidR="00490ABF" w:rsidRPr="00DA67D3">
        <w:rPr>
          <w:rFonts w:ascii="Palatino Linotype" w:eastAsia="Times New Roman" w:hAnsi="Palatino Linotype" w:cs="Times New Roman"/>
          <w:b/>
          <w:bCs/>
          <w:color w:val="000000" w:themeColor="text1"/>
          <w:sz w:val="24"/>
          <w:szCs w:val="24"/>
        </w:rPr>
        <w:t xml:space="preserve"> </w:t>
      </w:r>
      <w:r w:rsidR="001F117C" w:rsidRPr="00DA67D3">
        <w:rPr>
          <w:rFonts w:ascii="Palatino Linotype" w:eastAsia="Times New Roman" w:hAnsi="Palatino Linotype" w:cs="Times New Roman"/>
          <w:b/>
          <w:bCs/>
          <w:color w:val="000000" w:themeColor="text1"/>
          <w:sz w:val="24"/>
          <w:szCs w:val="24"/>
        </w:rPr>
        <w:t>podporu ke zvládání svého profesního života?</w:t>
      </w:r>
    </w:p>
    <w:p w14:paraId="04868DCC" w14:textId="77777777" w:rsidR="001F117C" w:rsidRPr="00DA67D3" w:rsidRDefault="008E5F79" w:rsidP="00DA67D3">
      <w:pPr>
        <w:pStyle w:val="Odstavecseseznamem"/>
        <w:numPr>
          <w:ilvl w:val="0"/>
          <w:numId w:val="8"/>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Co Vám pomáh</w:t>
      </w:r>
      <w:r w:rsidR="00B03909" w:rsidRPr="00DA67D3">
        <w:rPr>
          <w:rFonts w:ascii="Palatino Linotype" w:eastAsia="Times New Roman" w:hAnsi="Palatino Linotype" w:cs="Times New Roman"/>
          <w:color w:val="000000" w:themeColor="text1"/>
          <w:sz w:val="24"/>
          <w:szCs w:val="24"/>
        </w:rPr>
        <w:t>á</w:t>
      </w:r>
      <w:r w:rsidRPr="00DA67D3">
        <w:rPr>
          <w:rFonts w:ascii="Palatino Linotype" w:eastAsia="Times New Roman" w:hAnsi="Palatino Linotype" w:cs="Times New Roman"/>
          <w:color w:val="000000" w:themeColor="text1"/>
          <w:sz w:val="24"/>
          <w:szCs w:val="24"/>
        </w:rPr>
        <w:t xml:space="preserve"> zvládat Vaši práci?</w:t>
      </w:r>
    </w:p>
    <w:p w14:paraId="38FA83AE" w14:textId="77777777" w:rsidR="008E5F79" w:rsidRPr="00DA67D3" w:rsidRDefault="008E5F79" w:rsidP="00DA67D3">
      <w:pPr>
        <w:pStyle w:val="Odstavecseseznamem"/>
        <w:numPr>
          <w:ilvl w:val="0"/>
          <w:numId w:val="8"/>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Svěřujete se někomu blízkému o zážitcích ze svého zaměstnání?</w:t>
      </w:r>
    </w:p>
    <w:p w14:paraId="2C94CF37" w14:textId="346580B8" w:rsidR="008E5F79" w:rsidRPr="00DA67D3" w:rsidRDefault="008E5F79" w:rsidP="00DA67D3">
      <w:pPr>
        <w:pStyle w:val="Odstavecseseznamem"/>
        <w:numPr>
          <w:ilvl w:val="0"/>
          <w:numId w:val="8"/>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Máte na pracovišti kolegy, kteří Vám pomáhají lépe zvládat Vaši práci?</w:t>
      </w:r>
    </w:p>
    <w:p w14:paraId="63DE3264" w14:textId="77777777" w:rsidR="008E5F79" w:rsidRPr="00DA67D3" w:rsidRDefault="00775975" w:rsidP="00DA67D3">
      <w:pPr>
        <w:pStyle w:val="Odstavecseseznamem"/>
        <w:numPr>
          <w:ilvl w:val="0"/>
          <w:numId w:val="8"/>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Je na vašem pracovišti možnost superviz</w:t>
      </w:r>
      <w:r w:rsidR="001C491B" w:rsidRPr="00DA67D3">
        <w:rPr>
          <w:rFonts w:ascii="Palatino Linotype" w:eastAsia="Times New Roman" w:hAnsi="Palatino Linotype" w:cs="Times New Roman"/>
          <w:color w:val="000000" w:themeColor="text1"/>
          <w:sz w:val="24"/>
          <w:szCs w:val="24"/>
        </w:rPr>
        <w:t>e</w:t>
      </w:r>
      <w:r w:rsidRPr="00DA67D3">
        <w:rPr>
          <w:rFonts w:ascii="Palatino Linotype" w:eastAsia="Times New Roman" w:hAnsi="Palatino Linotype" w:cs="Times New Roman"/>
          <w:color w:val="000000" w:themeColor="text1"/>
          <w:sz w:val="24"/>
          <w:szCs w:val="24"/>
        </w:rPr>
        <w:t>?</w:t>
      </w:r>
    </w:p>
    <w:p w14:paraId="5E40161F" w14:textId="5C355FBE" w:rsidR="00775975" w:rsidRPr="00DA67D3" w:rsidRDefault="00775975" w:rsidP="00DA67D3">
      <w:pPr>
        <w:pStyle w:val="Odstavecseseznamem"/>
        <w:numPr>
          <w:ilvl w:val="0"/>
          <w:numId w:val="8"/>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 xml:space="preserve">Pokud ano, účastníte se </w:t>
      </w:r>
      <w:r w:rsidR="003B2B3C" w:rsidRPr="00DA67D3">
        <w:rPr>
          <w:rFonts w:ascii="Palatino Linotype" w:eastAsia="Times New Roman" w:hAnsi="Palatino Linotype" w:cs="Times New Roman"/>
          <w:color w:val="000000" w:themeColor="text1"/>
          <w:sz w:val="24"/>
          <w:szCs w:val="24"/>
        </w:rPr>
        <w:t xml:space="preserve">jí </w:t>
      </w:r>
      <w:r w:rsidRPr="00DA67D3">
        <w:rPr>
          <w:rFonts w:ascii="Palatino Linotype" w:eastAsia="Times New Roman" w:hAnsi="Palatino Linotype" w:cs="Times New Roman"/>
          <w:color w:val="000000" w:themeColor="text1"/>
          <w:sz w:val="24"/>
          <w:szCs w:val="24"/>
        </w:rPr>
        <w:t>pravidelně?</w:t>
      </w:r>
    </w:p>
    <w:p w14:paraId="5B9D7D66" w14:textId="368AD990" w:rsidR="00775975" w:rsidRPr="00DA67D3" w:rsidRDefault="001C491B" w:rsidP="00DA67D3">
      <w:pPr>
        <w:pStyle w:val="Odstavecseseznamem"/>
        <w:numPr>
          <w:ilvl w:val="0"/>
          <w:numId w:val="8"/>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Má pro Vás přínos</w:t>
      </w:r>
      <w:r w:rsidR="00012319" w:rsidRPr="00DA67D3">
        <w:rPr>
          <w:rFonts w:ascii="Palatino Linotype" w:eastAsia="Times New Roman" w:hAnsi="Palatino Linotype" w:cs="Times New Roman"/>
          <w:color w:val="000000" w:themeColor="text1"/>
          <w:sz w:val="24"/>
          <w:szCs w:val="24"/>
        </w:rPr>
        <w:t>? V</w:t>
      </w:r>
      <w:r w:rsidRPr="00DA67D3">
        <w:rPr>
          <w:rFonts w:ascii="Palatino Linotype" w:eastAsia="Times New Roman" w:hAnsi="Palatino Linotype" w:cs="Times New Roman"/>
          <w:color w:val="000000" w:themeColor="text1"/>
          <w:sz w:val="24"/>
          <w:szCs w:val="24"/>
        </w:rPr>
        <w:t> čem?</w:t>
      </w:r>
    </w:p>
    <w:p w14:paraId="43E09F9A" w14:textId="77777777" w:rsidR="001C491B" w:rsidRPr="00DA67D3" w:rsidRDefault="001C491B" w:rsidP="00DA67D3">
      <w:pPr>
        <w:pStyle w:val="Odstavecseseznamem"/>
        <w:numPr>
          <w:ilvl w:val="0"/>
          <w:numId w:val="8"/>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Vnímáte na supervizi i nějaká negativa?</w:t>
      </w:r>
    </w:p>
    <w:p w14:paraId="1B579FDA" w14:textId="77777777" w:rsidR="00457E4E" w:rsidRPr="00DA67D3" w:rsidRDefault="00457E4E" w:rsidP="00DA67D3">
      <w:pPr>
        <w:spacing w:line="360" w:lineRule="auto"/>
        <w:jc w:val="both"/>
        <w:rPr>
          <w:rFonts w:ascii="Palatino Linotype" w:eastAsia="Times New Roman" w:hAnsi="Palatino Linotype" w:cs="Times New Roman"/>
          <w:color w:val="000000" w:themeColor="text1"/>
          <w:sz w:val="24"/>
          <w:szCs w:val="24"/>
        </w:rPr>
      </w:pPr>
    </w:p>
    <w:p w14:paraId="0B9C3DEC" w14:textId="77777777" w:rsidR="00457E4E" w:rsidRPr="00DA67D3" w:rsidRDefault="00457E4E" w:rsidP="00DA67D3">
      <w:pPr>
        <w:spacing w:line="360" w:lineRule="auto"/>
        <w:jc w:val="both"/>
        <w:rPr>
          <w:rFonts w:ascii="Palatino Linotype" w:eastAsia="Times New Roman" w:hAnsi="Palatino Linotype" w:cs="Times New Roman"/>
          <w:color w:val="000000" w:themeColor="text1"/>
          <w:sz w:val="24"/>
          <w:szCs w:val="24"/>
        </w:rPr>
      </w:pPr>
    </w:p>
    <w:p w14:paraId="04004468" w14:textId="77777777" w:rsidR="00457E4E" w:rsidRPr="00DA67D3" w:rsidRDefault="00457E4E" w:rsidP="00DA67D3">
      <w:pPr>
        <w:pStyle w:val="Odstavecseseznamem"/>
        <w:numPr>
          <w:ilvl w:val="0"/>
          <w:numId w:val="9"/>
        </w:numPr>
        <w:spacing w:line="360" w:lineRule="auto"/>
        <w:jc w:val="both"/>
        <w:rPr>
          <w:rFonts w:ascii="Palatino Linotype" w:eastAsia="Times New Roman" w:hAnsi="Palatino Linotype" w:cs="Times New Roman"/>
          <w:b/>
          <w:bCs/>
          <w:color w:val="000000" w:themeColor="text1"/>
          <w:sz w:val="24"/>
          <w:szCs w:val="24"/>
        </w:rPr>
      </w:pPr>
      <w:r w:rsidRPr="00DA67D3">
        <w:rPr>
          <w:rFonts w:ascii="Palatino Linotype" w:eastAsia="Times New Roman" w:hAnsi="Palatino Linotype" w:cs="Times New Roman"/>
          <w:b/>
          <w:bCs/>
          <w:color w:val="000000" w:themeColor="text1"/>
          <w:sz w:val="24"/>
          <w:szCs w:val="24"/>
        </w:rPr>
        <w:lastRenderedPageBreak/>
        <w:t>Zažívají sociální pracovníci příliš velký stres, který může vést k narušení osobní rovnováhy?</w:t>
      </w:r>
    </w:p>
    <w:p w14:paraId="194CE9B4" w14:textId="77777777" w:rsidR="00457E4E" w:rsidRPr="00DA67D3" w:rsidRDefault="00457E4E" w:rsidP="00DA67D3">
      <w:pPr>
        <w:pStyle w:val="Odstavecseseznamem"/>
        <w:numPr>
          <w:ilvl w:val="0"/>
          <w:numId w:val="8"/>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Pociťujete v zaměstnání emocionální nátlak?</w:t>
      </w:r>
    </w:p>
    <w:p w14:paraId="36AE6067" w14:textId="77777777" w:rsidR="00457E4E" w:rsidRPr="00DA67D3" w:rsidRDefault="00457E4E" w:rsidP="00DA67D3">
      <w:pPr>
        <w:pStyle w:val="Odstavecseseznamem"/>
        <w:numPr>
          <w:ilvl w:val="0"/>
          <w:numId w:val="8"/>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Míváte někdy nechuť ke své práci?</w:t>
      </w:r>
    </w:p>
    <w:p w14:paraId="5AB52A3B" w14:textId="77777777" w:rsidR="00457E4E" w:rsidRPr="00DA67D3" w:rsidRDefault="00457E4E" w:rsidP="00DA67D3">
      <w:pPr>
        <w:pStyle w:val="Odstavecseseznamem"/>
        <w:numPr>
          <w:ilvl w:val="0"/>
          <w:numId w:val="8"/>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 xml:space="preserve">Potýkal/a jste se už se syndromem vyhoření? </w:t>
      </w:r>
    </w:p>
    <w:p w14:paraId="6838ACAC" w14:textId="55818EEE" w:rsidR="001C491B" w:rsidRDefault="00A24413" w:rsidP="00DA67D3">
      <w:pPr>
        <w:pStyle w:val="Odstavecseseznamem"/>
        <w:numPr>
          <w:ilvl w:val="0"/>
          <w:numId w:val="8"/>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Znáte kolegy, kteří museli s profesí sociálního pracovníka skončit kvůli syndromu vyhoření?</w:t>
      </w:r>
    </w:p>
    <w:p w14:paraId="66552C81" w14:textId="77777777" w:rsidR="00ED0B73" w:rsidRPr="00ED0B73" w:rsidRDefault="00ED0B73" w:rsidP="00ED0B73">
      <w:pPr>
        <w:pStyle w:val="Odstavecseseznamem"/>
        <w:spacing w:line="360" w:lineRule="auto"/>
        <w:ind w:left="927"/>
        <w:jc w:val="both"/>
        <w:rPr>
          <w:rFonts w:ascii="Palatino Linotype" w:eastAsia="Times New Roman" w:hAnsi="Palatino Linotype" w:cs="Times New Roman"/>
          <w:color w:val="000000" w:themeColor="text1"/>
          <w:sz w:val="24"/>
          <w:szCs w:val="24"/>
        </w:rPr>
      </w:pPr>
    </w:p>
    <w:p w14:paraId="61453B31" w14:textId="77777777" w:rsidR="001C491B" w:rsidRPr="00DA67D3" w:rsidRDefault="001C491B" w:rsidP="00DA67D3">
      <w:pPr>
        <w:pStyle w:val="Odstavecseseznamem"/>
        <w:numPr>
          <w:ilvl w:val="0"/>
          <w:numId w:val="9"/>
        </w:numPr>
        <w:spacing w:line="360" w:lineRule="auto"/>
        <w:jc w:val="both"/>
        <w:rPr>
          <w:rFonts w:ascii="Palatino Linotype" w:eastAsia="Times New Roman" w:hAnsi="Palatino Linotype" w:cs="Times New Roman"/>
          <w:b/>
          <w:bCs/>
          <w:color w:val="000000" w:themeColor="text1"/>
          <w:sz w:val="24"/>
          <w:szCs w:val="24"/>
        </w:rPr>
      </w:pPr>
      <w:r w:rsidRPr="00DA67D3">
        <w:rPr>
          <w:rFonts w:ascii="Palatino Linotype" w:eastAsia="Times New Roman" w:hAnsi="Palatino Linotype" w:cs="Times New Roman"/>
          <w:b/>
          <w:bCs/>
          <w:color w:val="000000" w:themeColor="text1"/>
          <w:sz w:val="24"/>
          <w:szCs w:val="24"/>
        </w:rPr>
        <w:t>Spatřuj</w:t>
      </w:r>
      <w:r w:rsidR="00A967D8" w:rsidRPr="00DA67D3">
        <w:rPr>
          <w:rFonts w:ascii="Palatino Linotype" w:eastAsia="Times New Roman" w:hAnsi="Palatino Linotype" w:cs="Times New Roman"/>
          <w:b/>
          <w:bCs/>
          <w:color w:val="000000" w:themeColor="text1"/>
          <w:sz w:val="24"/>
          <w:szCs w:val="24"/>
        </w:rPr>
        <w:t xml:space="preserve">í sociální pracovníci OSPOD </w:t>
      </w:r>
      <w:r w:rsidRPr="00DA67D3">
        <w:rPr>
          <w:rFonts w:ascii="Palatino Linotype" w:eastAsia="Times New Roman" w:hAnsi="Palatino Linotype" w:cs="Times New Roman"/>
          <w:b/>
          <w:bCs/>
          <w:color w:val="000000" w:themeColor="text1"/>
          <w:sz w:val="24"/>
          <w:szCs w:val="24"/>
        </w:rPr>
        <w:t>ve výkonu své profese nějaká rizika?</w:t>
      </w:r>
    </w:p>
    <w:p w14:paraId="37FCB88B" w14:textId="77777777" w:rsidR="007238A0" w:rsidRPr="00DA67D3" w:rsidRDefault="007238A0" w:rsidP="00DA67D3">
      <w:pPr>
        <w:pStyle w:val="Odstavecseseznamem"/>
        <w:numPr>
          <w:ilvl w:val="0"/>
          <w:numId w:val="8"/>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Jste spokojená/ý s úkony své profese?</w:t>
      </w:r>
    </w:p>
    <w:p w14:paraId="45E1B4C3" w14:textId="77777777" w:rsidR="00457E4E" w:rsidRPr="00DA67D3" w:rsidRDefault="00457E4E" w:rsidP="00DA67D3">
      <w:pPr>
        <w:pStyle w:val="Odstavecseseznamem"/>
        <w:numPr>
          <w:ilvl w:val="0"/>
          <w:numId w:val="8"/>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Nevadí Vám příliš administrativních povinností?</w:t>
      </w:r>
    </w:p>
    <w:p w14:paraId="420203B4" w14:textId="6C994E37" w:rsidR="00745E9A" w:rsidRDefault="00B930C8" w:rsidP="00DA67D3">
      <w:pPr>
        <w:pStyle w:val="Odstavecseseznamem"/>
        <w:numPr>
          <w:ilvl w:val="0"/>
          <w:numId w:val="8"/>
        </w:numPr>
        <w:spacing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Jste důležitým článkem při rozhodovacích procesech?</w:t>
      </w:r>
    </w:p>
    <w:p w14:paraId="505A8FC3" w14:textId="77777777" w:rsidR="00ED0B73" w:rsidRPr="00DA67D3" w:rsidRDefault="00ED0B73" w:rsidP="00ED0B73">
      <w:pPr>
        <w:pStyle w:val="Odstavecseseznamem"/>
        <w:spacing w:after="0" w:line="360" w:lineRule="auto"/>
        <w:ind w:left="927"/>
        <w:jc w:val="both"/>
        <w:rPr>
          <w:rFonts w:ascii="Palatino Linotype" w:eastAsia="Times New Roman" w:hAnsi="Palatino Linotype" w:cs="Times New Roman"/>
          <w:color w:val="000000" w:themeColor="text1"/>
          <w:sz w:val="24"/>
          <w:szCs w:val="24"/>
        </w:rPr>
      </w:pPr>
    </w:p>
    <w:p w14:paraId="1B697720" w14:textId="6BF262FC" w:rsidR="00D21EFD" w:rsidRPr="00DA67D3" w:rsidRDefault="00ED0B73" w:rsidP="00ED0B73">
      <w:pPr>
        <w:pStyle w:val="Nadpis2"/>
        <w:numPr>
          <w:ilvl w:val="1"/>
          <w:numId w:val="11"/>
        </w:numPr>
        <w:spacing w:before="0" w:after="0" w:line="360" w:lineRule="auto"/>
        <w:ind w:left="360"/>
        <w:rPr>
          <w:rFonts w:ascii="Palatino Linotype" w:eastAsia="Times New Roman" w:hAnsi="Palatino Linotype"/>
        </w:rPr>
      </w:pPr>
      <w:r>
        <w:rPr>
          <w:rFonts w:ascii="Palatino Linotype" w:eastAsia="Times New Roman" w:hAnsi="Palatino Linotype"/>
        </w:rPr>
        <w:tab/>
      </w:r>
      <w:bookmarkStart w:id="19" w:name="_Toc69707658"/>
      <w:r w:rsidR="00745E9A" w:rsidRPr="00DA67D3">
        <w:rPr>
          <w:rFonts w:ascii="Palatino Linotype" w:eastAsia="Times New Roman" w:hAnsi="Palatino Linotype"/>
        </w:rPr>
        <w:t>RIZIKA A HRANICE VÝZKUMU</w:t>
      </w:r>
      <w:bookmarkEnd w:id="19"/>
    </w:p>
    <w:p w14:paraId="6AAA0C61" w14:textId="51C9F72E" w:rsidR="0015678A" w:rsidRPr="00DA67D3" w:rsidRDefault="0042151C" w:rsidP="00ED0B73">
      <w:pPr>
        <w:spacing w:after="0" w:line="360" w:lineRule="auto"/>
        <w:ind w:firstLine="708"/>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 xml:space="preserve">Při realizaci výzkumu nastalo pár změn, které mi znemožnily provést studii dle svého původního záměru. Komplikace nastaly zejména ve sběru techniky dat, a to v </w:t>
      </w:r>
      <w:r w:rsidR="00321E21" w:rsidRPr="00DA67D3">
        <w:rPr>
          <w:rFonts w:ascii="Palatino Linotype" w:eastAsia="Times New Roman" w:hAnsi="Palatino Linotype" w:cs="Times New Roman"/>
          <w:color w:val="000000" w:themeColor="text1"/>
          <w:sz w:val="24"/>
          <w:szCs w:val="24"/>
        </w:rPr>
        <w:t>několika</w:t>
      </w:r>
      <w:r w:rsidRPr="00DA67D3">
        <w:rPr>
          <w:rFonts w:ascii="Palatino Linotype" w:eastAsia="Times New Roman" w:hAnsi="Palatino Linotype" w:cs="Times New Roman"/>
          <w:color w:val="000000" w:themeColor="text1"/>
          <w:sz w:val="24"/>
          <w:szCs w:val="24"/>
        </w:rPr>
        <w:t xml:space="preserve"> bodech. </w:t>
      </w:r>
      <w:r w:rsidR="008B431E" w:rsidRPr="00DA67D3">
        <w:rPr>
          <w:rFonts w:ascii="Palatino Linotype" w:eastAsia="Times New Roman" w:hAnsi="Palatino Linotype" w:cs="Times New Roman"/>
          <w:color w:val="000000" w:themeColor="text1"/>
          <w:sz w:val="24"/>
          <w:szCs w:val="24"/>
        </w:rPr>
        <w:t xml:space="preserve">Vzhledem k aktuální nouzové situaci s Covidem-19 </w:t>
      </w:r>
      <w:r w:rsidRPr="00DA67D3">
        <w:rPr>
          <w:rFonts w:ascii="Palatino Linotype" w:eastAsia="Times New Roman" w:hAnsi="Palatino Linotype" w:cs="Times New Roman"/>
          <w:color w:val="000000" w:themeColor="text1"/>
          <w:sz w:val="24"/>
          <w:szCs w:val="24"/>
        </w:rPr>
        <w:t>mi vedoucí oddělení zamítla výkon odborné praxe v organizaci. Nemohla jsem s respondenty konverzovat face to face z důvodu přísných hygienických opatření. Rozhovory jsem tedy realizovala telefonicky</w:t>
      </w:r>
      <w:r w:rsidR="00307224" w:rsidRPr="00DA67D3">
        <w:rPr>
          <w:rFonts w:ascii="Palatino Linotype" w:eastAsia="Times New Roman" w:hAnsi="Palatino Linotype" w:cs="Times New Roman"/>
          <w:color w:val="000000" w:themeColor="text1"/>
          <w:sz w:val="24"/>
          <w:szCs w:val="24"/>
        </w:rPr>
        <w:t xml:space="preserve"> a</w:t>
      </w:r>
      <w:r w:rsidRPr="00DA67D3">
        <w:rPr>
          <w:rFonts w:ascii="Palatino Linotype" w:eastAsia="Times New Roman" w:hAnsi="Palatino Linotype" w:cs="Times New Roman"/>
          <w:color w:val="000000" w:themeColor="text1"/>
          <w:sz w:val="24"/>
          <w:szCs w:val="24"/>
        </w:rPr>
        <w:t xml:space="preserve"> </w:t>
      </w:r>
      <w:r w:rsidR="008B431E" w:rsidRPr="00DA67D3">
        <w:rPr>
          <w:rFonts w:ascii="Palatino Linotype" w:eastAsia="Times New Roman" w:hAnsi="Palatino Linotype" w:cs="Times New Roman"/>
          <w:color w:val="000000" w:themeColor="text1"/>
          <w:sz w:val="24"/>
          <w:szCs w:val="24"/>
        </w:rPr>
        <w:t>přes komunikační elektronickou platformu Whats</w:t>
      </w:r>
      <w:r w:rsidR="009C07B5" w:rsidRPr="00DA67D3">
        <w:rPr>
          <w:rFonts w:ascii="Palatino Linotype" w:eastAsia="Times New Roman" w:hAnsi="Palatino Linotype" w:cs="Times New Roman"/>
          <w:color w:val="000000" w:themeColor="text1"/>
          <w:sz w:val="24"/>
          <w:szCs w:val="24"/>
        </w:rPr>
        <w:t>A</w:t>
      </w:r>
      <w:r w:rsidR="008B431E" w:rsidRPr="00DA67D3">
        <w:rPr>
          <w:rFonts w:ascii="Palatino Linotype" w:eastAsia="Times New Roman" w:hAnsi="Palatino Linotype" w:cs="Times New Roman"/>
          <w:color w:val="000000" w:themeColor="text1"/>
          <w:sz w:val="24"/>
          <w:szCs w:val="24"/>
        </w:rPr>
        <w:t>pp.</w:t>
      </w:r>
      <w:r w:rsidR="00BF4969" w:rsidRPr="00DA67D3">
        <w:rPr>
          <w:rFonts w:ascii="Palatino Linotype" w:eastAsia="Times New Roman" w:hAnsi="Palatino Linotype" w:cs="Times New Roman"/>
          <w:color w:val="000000" w:themeColor="text1"/>
          <w:sz w:val="24"/>
          <w:szCs w:val="24"/>
        </w:rPr>
        <w:tab/>
      </w:r>
      <w:r w:rsidR="00993671">
        <w:rPr>
          <w:rFonts w:ascii="Palatino Linotype" w:eastAsia="Times New Roman" w:hAnsi="Palatino Linotype" w:cs="Times New Roman"/>
          <w:color w:val="000000" w:themeColor="text1"/>
          <w:sz w:val="24"/>
          <w:szCs w:val="24"/>
        </w:rPr>
        <w:tab/>
      </w:r>
      <w:r w:rsidR="00993671">
        <w:rPr>
          <w:rFonts w:ascii="Palatino Linotype" w:eastAsia="Times New Roman" w:hAnsi="Palatino Linotype" w:cs="Times New Roman"/>
          <w:color w:val="000000" w:themeColor="text1"/>
          <w:sz w:val="24"/>
          <w:szCs w:val="24"/>
        </w:rPr>
        <w:tab/>
      </w:r>
      <w:r w:rsidR="00BF4969" w:rsidRPr="00DA67D3">
        <w:rPr>
          <w:rFonts w:ascii="Palatino Linotype" w:eastAsia="Times New Roman" w:hAnsi="Palatino Linotype" w:cs="Times New Roman"/>
          <w:color w:val="000000" w:themeColor="text1"/>
          <w:sz w:val="24"/>
          <w:szCs w:val="24"/>
        </w:rPr>
        <w:t>Z</w:t>
      </w:r>
      <w:r w:rsidR="00B90E61" w:rsidRPr="00DA67D3">
        <w:rPr>
          <w:rFonts w:ascii="Palatino Linotype" w:eastAsia="Times New Roman" w:hAnsi="Palatino Linotype" w:cs="Times New Roman"/>
          <w:color w:val="000000" w:themeColor="text1"/>
          <w:sz w:val="24"/>
          <w:szCs w:val="24"/>
        </w:rPr>
        <w:t>koumaný vzorek</w:t>
      </w:r>
      <w:r w:rsidR="0052444A" w:rsidRPr="00DA67D3">
        <w:rPr>
          <w:rFonts w:ascii="Palatino Linotype" w:eastAsia="Times New Roman" w:hAnsi="Palatino Linotype" w:cs="Times New Roman"/>
          <w:color w:val="000000" w:themeColor="text1"/>
          <w:sz w:val="24"/>
          <w:szCs w:val="24"/>
        </w:rPr>
        <w:t xml:space="preserve"> </w:t>
      </w:r>
      <w:r w:rsidR="00B90E61" w:rsidRPr="00DA67D3">
        <w:rPr>
          <w:rFonts w:ascii="Palatino Linotype" w:eastAsia="Times New Roman" w:hAnsi="Palatino Linotype" w:cs="Times New Roman"/>
          <w:color w:val="000000" w:themeColor="text1"/>
          <w:sz w:val="24"/>
          <w:szCs w:val="24"/>
        </w:rPr>
        <w:t>musím snížit z deseti respondentů na osm. Důvodem je současná pandemi</w:t>
      </w:r>
      <w:r w:rsidR="00307224" w:rsidRPr="00DA67D3">
        <w:rPr>
          <w:rFonts w:ascii="Palatino Linotype" w:eastAsia="Times New Roman" w:hAnsi="Palatino Linotype" w:cs="Times New Roman"/>
          <w:color w:val="000000" w:themeColor="text1"/>
          <w:sz w:val="24"/>
          <w:szCs w:val="24"/>
        </w:rPr>
        <w:t>e</w:t>
      </w:r>
      <w:r w:rsidR="00B90E61" w:rsidRPr="00DA67D3">
        <w:rPr>
          <w:rFonts w:ascii="Palatino Linotype" w:eastAsia="Times New Roman" w:hAnsi="Palatino Linotype" w:cs="Times New Roman"/>
          <w:color w:val="000000" w:themeColor="text1"/>
          <w:sz w:val="24"/>
          <w:szCs w:val="24"/>
        </w:rPr>
        <w:t xml:space="preserve">, která postihla bohužel i </w:t>
      </w:r>
      <w:r w:rsidR="002E0CE9" w:rsidRPr="00DA67D3">
        <w:rPr>
          <w:rFonts w:ascii="Palatino Linotype" w:eastAsia="Times New Roman" w:hAnsi="Palatino Linotype" w:cs="Times New Roman"/>
          <w:color w:val="000000" w:themeColor="text1"/>
          <w:sz w:val="24"/>
          <w:szCs w:val="24"/>
        </w:rPr>
        <w:t xml:space="preserve">třetinu </w:t>
      </w:r>
      <w:r w:rsidR="00B90E61" w:rsidRPr="00DA67D3">
        <w:rPr>
          <w:rFonts w:ascii="Palatino Linotype" w:eastAsia="Times New Roman" w:hAnsi="Palatino Linotype" w:cs="Times New Roman"/>
          <w:color w:val="000000" w:themeColor="text1"/>
          <w:sz w:val="24"/>
          <w:szCs w:val="24"/>
        </w:rPr>
        <w:t>zaměstnanc</w:t>
      </w:r>
      <w:r w:rsidR="002E0CE9" w:rsidRPr="00DA67D3">
        <w:rPr>
          <w:rFonts w:ascii="Palatino Linotype" w:eastAsia="Times New Roman" w:hAnsi="Palatino Linotype" w:cs="Times New Roman"/>
          <w:color w:val="000000" w:themeColor="text1"/>
          <w:sz w:val="24"/>
          <w:szCs w:val="24"/>
        </w:rPr>
        <w:t>ů</w:t>
      </w:r>
      <w:r w:rsidR="00B90E61" w:rsidRPr="00DA67D3">
        <w:rPr>
          <w:rFonts w:ascii="Palatino Linotype" w:eastAsia="Times New Roman" w:hAnsi="Palatino Linotype" w:cs="Times New Roman"/>
          <w:color w:val="000000" w:themeColor="text1"/>
          <w:sz w:val="24"/>
          <w:szCs w:val="24"/>
        </w:rPr>
        <w:t xml:space="preserve"> z oddělení péče o rodinu a děti.</w:t>
      </w:r>
      <w:r w:rsidR="002E0CE9" w:rsidRPr="00DA67D3">
        <w:rPr>
          <w:rFonts w:ascii="Palatino Linotype" w:eastAsia="Times New Roman" w:hAnsi="Palatino Linotype" w:cs="Times New Roman"/>
          <w:color w:val="000000" w:themeColor="text1"/>
          <w:sz w:val="24"/>
          <w:szCs w:val="24"/>
        </w:rPr>
        <w:t xml:space="preserve"> Zdravé pracovníky tak OSPOD rozdělil na dvě skupiny, které střídaly práci v organizaci </w:t>
      </w:r>
      <w:r w:rsidR="00307224" w:rsidRPr="00DA67D3">
        <w:rPr>
          <w:rFonts w:ascii="Palatino Linotype" w:eastAsia="Times New Roman" w:hAnsi="Palatino Linotype" w:cs="Times New Roman"/>
          <w:color w:val="000000" w:themeColor="text1"/>
          <w:sz w:val="24"/>
          <w:szCs w:val="24"/>
        </w:rPr>
        <w:t xml:space="preserve">s </w:t>
      </w:r>
      <w:proofErr w:type="spellStart"/>
      <w:r w:rsidR="00307224" w:rsidRPr="00DA67D3">
        <w:rPr>
          <w:rFonts w:ascii="Palatino Linotype" w:eastAsia="Times New Roman" w:hAnsi="Palatino Linotype" w:cs="Times New Roman"/>
          <w:color w:val="000000" w:themeColor="text1"/>
          <w:sz w:val="24"/>
          <w:szCs w:val="24"/>
        </w:rPr>
        <w:t>h</w:t>
      </w:r>
      <w:r w:rsidR="002E0CE9" w:rsidRPr="00DA67D3">
        <w:rPr>
          <w:rFonts w:ascii="Palatino Linotype" w:eastAsia="Times New Roman" w:hAnsi="Palatino Linotype" w:cs="Times New Roman"/>
          <w:color w:val="000000" w:themeColor="text1"/>
          <w:sz w:val="24"/>
          <w:szCs w:val="24"/>
        </w:rPr>
        <w:t>ome</w:t>
      </w:r>
      <w:proofErr w:type="spellEnd"/>
      <w:r w:rsidR="002E0CE9" w:rsidRPr="00DA67D3">
        <w:rPr>
          <w:rFonts w:ascii="Palatino Linotype" w:eastAsia="Times New Roman" w:hAnsi="Palatino Linotype" w:cs="Times New Roman"/>
          <w:color w:val="000000" w:themeColor="text1"/>
          <w:sz w:val="24"/>
          <w:szCs w:val="24"/>
        </w:rPr>
        <w:t xml:space="preserve"> office. </w:t>
      </w:r>
      <w:r w:rsidR="004A618B" w:rsidRPr="00DA67D3">
        <w:rPr>
          <w:rFonts w:ascii="Palatino Linotype" w:eastAsia="Times New Roman" w:hAnsi="Palatino Linotype" w:cs="Times New Roman"/>
          <w:color w:val="000000" w:themeColor="text1"/>
          <w:sz w:val="24"/>
          <w:szCs w:val="24"/>
        </w:rPr>
        <w:t xml:space="preserve">Zaměstnanci </w:t>
      </w:r>
      <w:r w:rsidR="002E0CE9" w:rsidRPr="00DA67D3">
        <w:rPr>
          <w:rFonts w:ascii="Palatino Linotype" w:eastAsia="Times New Roman" w:hAnsi="Palatino Linotype" w:cs="Times New Roman"/>
          <w:color w:val="000000" w:themeColor="text1"/>
          <w:sz w:val="24"/>
          <w:szCs w:val="24"/>
        </w:rPr>
        <w:t>pracující na oddělení zas</w:t>
      </w:r>
      <w:r w:rsidR="00071DE4" w:rsidRPr="00DA67D3">
        <w:rPr>
          <w:rFonts w:ascii="Palatino Linotype" w:eastAsia="Times New Roman" w:hAnsi="Palatino Linotype" w:cs="Times New Roman"/>
          <w:color w:val="000000" w:themeColor="text1"/>
          <w:sz w:val="24"/>
          <w:szCs w:val="24"/>
        </w:rPr>
        <w:t>tupovali</w:t>
      </w:r>
      <w:r w:rsidR="002E0CE9" w:rsidRPr="00DA67D3">
        <w:rPr>
          <w:rFonts w:ascii="Palatino Linotype" w:eastAsia="Times New Roman" w:hAnsi="Palatino Linotype" w:cs="Times New Roman"/>
          <w:color w:val="000000" w:themeColor="text1"/>
          <w:sz w:val="24"/>
          <w:szCs w:val="24"/>
        </w:rPr>
        <w:t xml:space="preserve"> i za své </w:t>
      </w:r>
      <w:r w:rsidR="004A618B" w:rsidRPr="00DA67D3">
        <w:rPr>
          <w:rFonts w:ascii="Palatino Linotype" w:eastAsia="Times New Roman" w:hAnsi="Palatino Linotype" w:cs="Times New Roman"/>
          <w:color w:val="000000" w:themeColor="text1"/>
          <w:sz w:val="24"/>
          <w:szCs w:val="24"/>
        </w:rPr>
        <w:t xml:space="preserve">kolegy </w:t>
      </w:r>
      <w:r w:rsidR="002E0CE9" w:rsidRPr="00DA67D3">
        <w:rPr>
          <w:rFonts w:ascii="Palatino Linotype" w:eastAsia="Times New Roman" w:hAnsi="Palatino Linotype" w:cs="Times New Roman"/>
          <w:color w:val="000000" w:themeColor="text1"/>
          <w:sz w:val="24"/>
          <w:szCs w:val="24"/>
        </w:rPr>
        <w:t xml:space="preserve">mající práci doma. </w:t>
      </w:r>
      <w:r w:rsidR="004A618B" w:rsidRPr="00DA67D3">
        <w:rPr>
          <w:rFonts w:ascii="Palatino Linotype" w:eastAsia="Times New Roman" w:hAnsi="Palatino Linotype" w:cs="Times New Roman"/>
          <w:color w:val="000000" w:themeColor="text1"/>
          <w:sz w:val="24"/>
          <w:szCs w:val="24"/>
        </w:rPr>
        <w:t xml:space="preserve">Je zcela pochopitelné, že měli více práce než obvykle, navíc je tlačil čas ohledně splnění </w:t>
      </w:r>
      <w:r w:rsidR="004A618B" w:rsidRPr="00DA67D3">
        <w:rPr>
          <w:rFonts w:ascii="Palatino Linotype" w:eastAsia="Times New Roman" w:hAnsi="Palatino Linotype" w:cs="Times New Roman"/>
          <w:color w:val="000000" w:themeColor="text1"/>
          <w:sz w:val="24"/>
          <w:szCs w:val="24"/>
        </w:rPr>
        <w:lastRenderedPageBreak/>
        <w:t xml:space="preserve">všech pracovních povinností. </w:t>
      </w:r>
      <w:r w:rsidR="00B829E3" w:rsidRPr="00DA67D3">
        <w:rPr>
          <w:rFonts w:ascii="Palatino Linotype" w:eastAsia="Times New Roman" w:hAnsi="Palatino Linotype" w:cs="Times New Roman"/>
          <w:color w:val="000000" w:themeColor="text1"/>
          <w:sz w:val="24"/>
          <w:szCs w:val="24"/>
        </w:rPr>
        <w:t>Roli hraje i chaos spojený s nynější virovou nepříjemností. Z</w:t>
      </w:r>
      <w:r w:rsidR="00307224" w:rsidRPr="00DA67D3">
        <w:rPr>
          <w:rFonts w:ascii="Palatino Linotype" w:eastAsia="Times New Roman" w:hAnsi="Palatino Linotype" w:cs="Times New Roman"/>
          <w:color w:val="000000" w:themeColor="text1"/>
          <w:sz w:val="24"/>
          <w:szCs w:val="24"/>
        </w:rPr>
        <w:t> </w:t>
      </w:r>
      <w:r w:rsidR="00B829E3" w:rsidRPr="00DA67D3">
        <w:rPr>
          <w:rFonts w:ascii="Palatino Linotype" w:eastAsia="Times New Roman" w:hAnsi="Palatino Linotype" w:cs="Times New Roman"/>
          <w:color w:val="000000" w:themeColor="text1"/>
          <w:sz w:val="24"/>
          <w:szCs w:val="24"/>
        </w:rPr>
        <w:t>těchto</w:t>
      </w:r>
      <w:r w:rsidR="00307224" w:rsidRPr="00DA67D3">
        <w:rPr>
          <w:rFonts w:ascii="Palatino Linotype" w:eastAsia="Times New Roman" w:hAnsi="Palatino Linotype" w:cs="Times New Roman"/>
          <w:color w:val="000000" w:themeColor="text1"/>
          <w:sz w:val="24"/>
          <w:szCs w:val="24"/>
        </w:rPr>
        <w:t xml:space="preserve"> </w:t>
      </w:r>
      <w:r w:rsidR="00B829E3" w:rsidRPr="00DA67D3">
        <w:rPr>
          <w:rFonts w:ascii="Palatino Linotype" w:eastAsia="Times New Roman" w:hAnsi="Palatino Linotype" w:cs="Times New Roman"/>
          <w:color w:val="000000" w:themeColor="text1"/>
          <w:sz w:val="24"/>
          <w:szCs w:val="24"/>
        </w:rPr>
        <w:t>důvodů mi někteří sociální pracovníci magistrátu odmítli pomoci s mým výzkumem</w:t>
      </w:r>
      <w:r w:rsidR="00307224" w:rsidRPr="00DA67D3">
        <w:rPr>
          <w:rFonts w:ascii="Palatino Linotype" w:eastAsia="Times New Roman" w:hAnsi="Palatino Linotype" w:cs="Times New Roman"/>
          <w:color w:val="000000" w:themeColor="text1"/>
          <w:sz w:val="24"/>
          <w:szCs w:val="24"/>
        </w:rPr>
        <w:t>, a tak jsem nezískala potřebný počet respondentů.</w:t>
      </w:r>
      <w:r w:rsidR="00B829E3" w:rsidRPr="00DA67D3">
        <w:rPr>
          <w:rFonts w:ascii="Palatino Linotype" w:eastAsia="Times New Roman" w:hAnsi="Palatino Linotype" w:cs="Times New Roman"/>
          <w:color w:val="000000" w:themeColor="text1"/>
          <w:sz w:val="24"/>
          <w:szCs w:val="24"/>
        </w:rPr>
        <w:tab/>
      </w:r>
      <w:r w:rsidR="00B829E3" w:rsidRPr="00DA67D3">
        <w:rPr>
          <w:rFonts w:ascii="Palatino Linotype" w:eastAsia="Times New Roman" w:hAnsi="Palatino Linotype" w:cs="Times New Roman"/>
          <w:color w:val="000000" w:themeColor="text1"/>
          <w:sz w:val="24"/>
          <w:szCs w:val="24"/>
        </w:rPr>
        <w:tab/>
      </w:r>
      <w:r w:rsidR="00B829E3" w:rsidRPr="00DA67D3">
        <w:rPr>
          <w:rFonts w:ascii="Palatino Linotype" w:eastAsia="Times New Roman" w:hAnsi="Palatino Linotype" w:cs="Times New Roman"/>
          <w:color w:val="000000" w:themeColor="text1"/>
          <w:sz w:val="24"/>
          <w:szCs w:val="24"/>
        </w:rPr>
        <w:tab/>
      </w:r>
      <w:r w:rsidR="00B829E3" w:rsidRPr="00DA67D3">
        <w:rPr>
          <w:rFonts w:ascii="Palatino Linotype" w:eastAsia="Times New Roman" w:hAnsi="Palatino Linotype" w:cs="Times New Roman"/>
          <w:color w:val="000000" w:themeColor="text1"/>
          <w:sz w:val="24"/>
          <w:szCs w:val="24"/>
        </w:rPr>
        <w:tab/>
      </w:r>
      <w:r w:rsidR="00307224" w:rsidRPr="00DA67D3">
        <w:rPr>
          <w:rFonts w:ascii="Palatino Linotype" w:eastAsia="Times New Roman" w:hAnsi="Palatino Linotype" w:cs="Times New Roman"/>
          <w:color w:val="000000" w:themeColor="text1"/>
          <w:sz w:val="24"/>
          <w:szCs w:val="24"/>
        </w:rPr>
        <w:tab/>
      </w:r>
      <w:r w:rsidR="00307224" w:rsidRPr="00DA67D3">
        <w:rPr>
          <w:rFonts w:ascii="Palatino Linotype" w:eastAsia="Times New Roman" w:hAnsi="Palatino Linotype" w:cs="Times New Roman"/>
          <w:color w:val="000000" w:themeColor="text1"/>
          <w:sz w:val="24"/>
          <w:szCs w:val="24"/>
        </w:rPr>
        <w:tab/>
      </w:r>
      <w:r w:rsidR="00307224" w:rsidRPr="00DA67D3">
        <w:rPr>
          <w:rFonts w:ascii="Palatino Linotype" w:eastAsia="Times New Roman" w:hAnsi="Palatino Linotype" w:cs="Times New Roman"/>
          <w:color w:val="000000" w:themeColor="text1"/>
          <w:sz w:val="24"/>
          <w:szCs w:val="24"/>
        </w:rPr>
        <w:tab/>
      </w:r>
      <w:r w:rsidR="00307224" w:rsidRPr="00DA67D3">
        <w:rPr>
          <w:rFonts w:ascii="Palatino Linotype" w:eastAsia="Times New Roman" w:hAnsi="Palatino Linotype" w:cs="Times New Roman"/>
          <w:color w:val="000000" w:themeColor="text1"/>
          <w:sz w:val="24"/>
          <w:szCs w:val="24"/>
        </w:rPr>
        <w:tab/>
      </w:r>
      <w:r w:rsidR="00307224" w:rsidRPr="00DA67D3">
        <w:rPr>
          <w:rFonts w:ascii="Palatino Linotype" w:eastAsia="Times New Roman" w:hAnsi="Palatino Linotype" w:cs="Times New Roman"/>
          <w:color w:val="000000" w:themeColor="text1"/>
          <w:sz w:val="24"/>
          <w:szCs w:val="24"/>
        </w:rPr>
        <w:tab/>
      </w:r>
      <w:r w:rsidR="00993671">
        <w:rPr>
          <w:rFonts w:ascii="Palatino Linotype" w:eastAsia="Times New Roman" w:hAnsi="Palatino Linotype" w:cs="Times New Roman"/>
          <w:color w:val="000000" w:themeColor="text1"/>
          <w:sz w:val="24"/>
          <w:szCs w:val="24"/>
        </w:rPr>
        <w:tab/>
      </w:r>
      <w:r w:rsidR="00993671">
        <w:rPr>
          <w:rFonts w:ascii="Palatino Linotype" w:eastAsia="Times New Roman" w:hAnsi="Palatino Linotype" w:cs="Times New Roman"/>
          <w:color w:val="000000" w:themeColor="text1"/>
          <w:sz w:val="24"/>
          <w:szCs w:val="24"/>
        </w:rPr>
        <w:tab/>
      </w:r>
      <w:r w:rsidR="00511B8B" w:rsidRPr="00DA67D3">
        <w:rPr>
          <w:rFonts w:ascii="Palatino Linotype" w:eastAsia="Times New Roman" w:hAnsi="Palatino Linotype" w:cs="Times New Roman"/>
          <w:color w:val="000000" w:themeColor="text1"/>
          <w:sz w:val="24"/>
          <w:szCs w:val="24"/>
        </w:rPr>
        <w:t>Většina pracovníků SPOD působí v organizaci déle než jeden rok.</w:t>
      </w:r>
      <w:r w:rsidR="002704A8" w:rsidRPr="00DA67D3">
        <w:rPr>
          <w:rFonts w:ascii="Palatino Linotype" w:eastAsia="Times New Roman" w:hAnsi="Palatino Linotype" w:cs="Times New Roman"/>
          <w:color w:val="000000" w:themeColor="text1"/>
          <w:sz w:val="24"/>
          <w:szCs w:val="24"/>
        </w:rPr>
        <w:t xml:space="preserve"> Jsem tedy </w:t>
      </w:r>
      <w:r w:rsidR="00511B8B" w:rsidRPr="00DA67D3">
        <w:rPr>
          <w:rFonts w:ascii="Palatino Linotype" w:eastAsia="Times New Roman" w:hAnsi="Palatino Linotype" w:cs="Times New Roman"/>
          <w:color w:val="000000" w:themeColor="text1"/>
          <w:sz w:val="24"/>
          <w:szCs w:val="24"/>
        </w:rPr>
        <w:t xml:space="preserve">nucena </w:t>
      </w:r>
      <w:r w:rsidR="003A446C" w:rsidRPr="00DA67D3">
        <w:rPr>
          <w:rFonts w:ascii="Palatino Linotype" w:eastAsia="Times New Roman" w:hAnsi="Palatino Linotype" w:cs="Times New Roman"/>
          <w:color w:val="000000" w:themeColor="text1"/>
          <w:sz w:val="24"/>
          <w:szCs w:val="24"/>
        </w:rPr>
        <w:t xml:space="preserve">změnit i původní rozdělení na dvě skupiny. Měla jsem v plánu </w:t>
      </w:r>
      <w:r w:rsidR="0082518C" w:rsidRPr="00DA67D3">
        <w:rPr>
          <w:rFonts w:ascii="Palatino Linotype" w:eastAsia="Times New Roman" w:hAnsi="Palatino Linotype" w:cs="Times New Roman"/>
          <w:color w:val="000000" w:themeColor="text1"/>
          <w:sz w:val="24"/>
          <w:szCs w:val="24"/>
        </w:rPr>
        <w:t xml:space="preserve">rozdělit sociální pracovníky na ty, kteří </w:t>
      </w:r>
      <w:r w:rsidR="00692A02" w:rsidRPr="00DA67D3">
        <w:rPr>
          <w:rFonts w:ascii="Palatino Linotype" w:eastAsia="Times New Roman" w:hAnsi="Palatino Linotype" w:cs="Times New Roman"/>
          <w:color w:val="000000" w:themeColor="text1"/>
          <w:sz w:val="24"/>
          <w:szCs w:val="24"/>
        </w:rPr>
        <w:t xml:space="preserve">v organizaci pracují méně než rok a na víceleté zaměstnance OSPOD. </w:t>
      </w:r>
      <w:r w:rsidR="00373B87" w:rsidRPr="00DA67D3">
        <w:rPr>
          <w:rFonts w:ascii="Palatino Linotype" w:eastAsia="Times New Roman" w:hAnsi="Palatino Linotype" w:cs="Times New Roman"/>
          <w:color w:val="000000" w:themeColor="text1"/>
          <w:sz w:val="24"/>
          <w:szCs w:val="24"/>
        </w:rPr>
        <w:t xml:space="preserve">Sociální pracovníky </w:t>
      </w:r>
      <w:r w:rsidR="00480800" w:rsidRPr="00DA67D3">
        <w:rPr>
          <w:rFonts w:ascii="Palatino Linotype" w:eastAsia="Times New Roman" w:hAnsi="Palatino Linotype" w:cs="Times New Roman"/>
          <w:color w:val="000000" w:themeColor="text1"/>
          <w:sz w:val="24"/>
          <w:szCs w:val="24"/>
        </w:rPr>
        <w:t>za těchto okolností</w:t>
      </w:r>
      <w:r w:rsidR="00373B87" w:rsidRPr="00DA67D3">
        <w:rPr>
          <w:rFonts w:ascii="Palatino Linotype" w:eastAsia="Times New Roman" w:hAnsi="Palatino Linotype" w:cs="Times New Roman"/>
          <w:color w:val="000000" w:themeColor="text1"/>
          <w:sz w:val="24"/>
          <w:szCs w:val="24"/>
        </w:rPr>
        <w:t xml:space="preserve"> rozdělím na </w:t>
      </w:r>
      <w:r w:rsidR="00473F62" w:rsidRPr="00DA67D3">
        <w:rPr>
          <w:rFonts w:ascii="Palatino Linotype" w:eastAsia="Times New Roman" w:hAnsi="Palatino Linotype" w:cs="Times New Roman"/>
          <w:color w:val="000000" w:themeColor="text1"/>
          <w:sz w:val="24"/>
          <w:szCs w:val="24"/>
        </w:rPr>
        <w:t>ty s méně než tříletou působností a druhou skupinou budou jejich profesně starší kolegové.</w:t>
      </w:r>
      <w:r w:rsidR="00480800" w:rsidRPr="00DA67D3">
        <w:rPr>
          <w:rFonts w:ascii="Palatino Linotype" w:eastAsia="Times New Roman" w:hAnsi="Palatino Linotype" w:cs="Times New Roman"/>
          <w:color w:val="000000" w:themeColor="text1"/>
          <w:sz w:val="24"/>
          <w:szCs w:val="24"/>
        </w:rPr>
        <w:t xml:space="preserve"> </w:t>
      </w:r>
      <w:r w:rsidR="0052444A" w:rsidRPr="00DA67D3">
        <w:rPr>
          <w:rFonts w:ascii="Palatino Linotype" w:eastAsia="Times New Roman" w:hAnsi="Palatino Linotype" w:cs="Times New Roman"/>
          <w:color w:val="000000" w:themeColor="text1"/>
          <w:sz w:val="24"/>
          <w:szCs w:val="24"/>
        </w:rPr>
        <w:t xml:space="preserve">Jejich rozdělení není však rovnoměrné, jedna skupina bude mít tři členy a druhá bude pětičlenná. </w:t>
      </w:r>
      <w:r w:rsidR="00473F62" w:rsidRPr="00DA67D3">
        <w:rPr>
          <w:rFonts w:ascii="Palatino Linotype" w:eastAsia="Times New Roman" w:hAnsi="Palatino Linotype" w:cs="Times New Roman"/>
          <w:color w:val="000000" w:themeColor="text1"/>
          <w:sz w:val="24"/>
          <w:szCs w:val="24"/>
        </w:rPr>
        <w:t>Cílem je zjistit, zda</w:t>
      </w:r>
      <w:r w:rsidR="002704A8" w:rsidRPr="00DA67D3">
        <w:rPr>
          <w:rFonts w:ascii="Palatino Linotype" w:eastAsia="Times New Roman" w:hAnsi="Palatino Linotype" w:cs="Times New Roman"/>
          <w:color w:val="000000" w:themeColor="text1"/>
          <w:sz w:val="24"/>
          <w:szCs w:val="24"/>
        </w:rPr>
        <w:t xml:space="preserve"> má</w:t>
      </w:r>
      <w:r w:rsidR="00473F62" w:rsidRPr="00DA67D3">
        <w:rPr>
          <w:rFonts w:ascii="Palatino Linotype" w:eastAsia="Times New Roman" w:hAnsi="Palatino Linotype" w:cs="Times New Roman"/>
          <w:color w:val="000000" w:themeColor="text1"/>
          <w:sz w:val="24"/>
          <w:szCs w:val="24"/>
        </w:rPr>
        <w:t xml:space="preserve"> délka pracovního výkonu rozdílný vliv na</w:t>
      </w:r>
      <w:r w:rsidR="009C07B5" w:rsidRPr="00DA67D3">
        <w:rPr>
          <w:rFonts w:ascii="Palatino Linotype" w:eastAsia="Times New Roman" w:hAnsi="Palatino Linotype" w:cs="Times New Roman"/>
          <w:color w:val="000000" w:themeColor="text1"/>
          <w:sz w:val="24"/>
          <w:szCs w:val="24"/>
        </w:rPr>
        <w:t xml:space="preserve"> </w:t>
      </w:r>
      <w:r w:rsidR="00473F62" w:rsidRPr="00DA67D3">
        <w:rPr>
          <w:rFonts w:ascii="Palatino Linotype" w:eastAsia="Times New Roman" w:hAnsi="Palatino Linotype" w:cs="Times New Roman"/>
          <w:color w:val="000000" w:themeColor="text1"/>
          <w:sz w:val="24"/>
          <w:szCs w:val="24"/>
        </w:rPr>
        <w:t>osobní život.</w:t>
      </w:r>
      <w:r w:rsidR="004E63B7" w:rsidRPr="00DA67D3">
        <w:rPr>
          <w:rFonts w:ascii="Palatino Linotype" w:eastAsia="Times New Roman" w:hAnsi="Palatino Linotype" w:cs="Times New Roman"/>
          <w:color w:val="000000" w:themeColor="text1"/>
          <w:sz w:val="24"/>
          <w:szCs w:val="24"/>
        </w:rPr>
        <w:tab/>
      </w:r>
      <w:r w:rsidR="004E63B7" w:rsidRPr="00DA67D3">
        <w:rPr>
          <w:rFonts w:ascii="Palatino Linotype" w:eastAsia="Times New Roman" w:hAnsi="Palatino Linotype" w:cs="Times New Roman"/>
          <w:color w:val="000000" w:themeColor="text1"/>
          <w:sz w:val="24"/>
          <w:szCs w:val="24"/>
        </w:rPr>
        <w:tab/>
      </w:r>
      <w:r w:rsidR="00993671">
        <w:rPr>
          <w:rFonts w:ascii="Palatino Linotype" w:eastAsia="Times New Roman" w:hAnsi="Palatino Linotype" w:cs="Times New Roman"/>
          <w:color w:val="000000" w:themeColor="text1"/>
          <w:sz w:val="24"/>
          <w:szCs w:val="24"/>
        </w:rPr>
        <w:tab/>
      </w:r>
      <w:r w:rsidR="00993671">
        <w:rPr>
          <w:rFonts w:ascii="Palatino Linotype" w:eastAsia="Times New Roman" w:hAnsi="Palatino Linotype" w:cs="Times New Roman"/>
          <w:color w:val="000000" w:themeColor="text1"/>
          <w:sz w:val="24"/>
          <w:szCs w:val="24"/>
        </w:rPr>
        <w:tab/>
      </w:r>
      <w:r w:rsidR="0052444A" w:rsidRPr="00DA67D3">
        <w:rPr>
          <w:rFonts w:ascii="Palatino Linotype" w:eastAsia="Times New Roman" w:hAnsi="Palatino Linotype" w:cs="Times New Roman"/>
          <w:color w:val="000000" w:themeColor="text1"/>
          <w:sz w:val="24"/>
          <w:szCs w:val="24"/>
        </w:rPr>
        <w:t>Velkým omezujícím faktorem je také nepochybně i čas. Někteří pracovníci měli na poskytnutí rozhovoru více času než ostatní. Rozdíl je i v samotných odpovědích, někdo odpov</w:t>
      </w:r>
      <w:r w:rsidR="008937A6" w:rsidRPr="00DA67D3">
        <w:rPr>
          <w:rFonts w:ascii="Palatino Linotype" w:eastAsia="Times New Roman" w:hAnsi="Palatino Linotype" w:cs="Times New Roman"/>
          <w:color w:val="000000" w:themeColor="text1"/>
          <w:sz w:val="24"/>
          <w:szCs w:val="24"/>
        </w:rPr>
        <w:t xml:space="preserve">ídal </w:t>
      </w:r>
      <w:r w:rsidR="0052444A" w:rsidRPr="00DA67D3">
        <w:rPr>
          <w:rFonts w:ascii="Palatino Linotype" w:eastAsia="Times New Roman" w:hAnsi="Palatino Linotype" w:cs="Times New Roman"/>
          <w:color w:val="000000" w:themeColor="text1"/>
          <w:sz w:val="24"/>
          <w:szCs w:val="24"/>
        </w:rPr>
        <w:t>stručně, jiný se rozpoví</w:t>
      </w:r>
      <w:r w:rsidR="008937A6" w:rsidRPr="00DA67D3">
        <w:rPr>
          <w:rFonts w:ascii="Palatino Linotype" w:eastAsia="Times New Roman" w:hAnsi="Palatino Linotype" w:cs="Times New Roman"/>
          <w:color w:val="000000" w:themeColor="text1"/>
          <w:sz w:val="24"/>
          <w:szCs w:val="24"/>
        </w:rPr>
        <w:t>dal</w:t>
      </w:r>
      <w:r w:rsidR="0052444A" w:rsidRPr="00DA67D3">
        <w:rPr>
          <w:rFonts w:ascii="Palatino Linotype" w:eastAsia="Times New Roman" w:hAnsi="Palatino Linotype" w:cs="Times New Roman"/>
          <w:color w:val="000000" w:themeColor="text1"/>
          <w:sz w:val="24"/>
          <w:szCs w:val="24"/>
        </w:rPr>
        <w:t xml:space="preserve">. Rozhovory trvaly od 15 minut až přes hodinu. </w:t>
      </w:r>
      <w:r w:rsidR="0052444A" w:rsidRPr="00DA67D3">
        <w:rPr>
          <w:rFonts w:ascii="Palatino Linotype" w:eastAsia="Times New Roman" w:hAnsi="Palatino Linotype" w:cs="Times New Roman"/>
          <w:color w:val="000000" w:themeColor="text1"/>
          <w:sz w:val="24"/>
          <w:szCs w:val="24"/>
        </w:rPr>
        <w:tab/>
      </w:r>
      <w:r w:rsidR="0052444A" w:rsidRPr="00DA67D3">
        <w:rPr>
          <w:rFonts w:ascii="Palatino Linotype" w:eastAsia="Times New Roman" w:hAnsi="Palatino Linotype" w:cs="Times New Roman"/>
          <w:color w:val="000000" w:themeColor="text1"/>
          <w:sz w:val="24"/>
          <w:szCs w:val="24"/>
        </w:rPr>
        <w:tab/>
      </w:r>
      <w:r w:rsidR="0052444A" w:rsidRPr="00DA67D3">
        <w:rPr>
          <w:rFonts w:ascii="Palatino Linotype" w:eastAsia="Times New Roman" w:hAnsi="Palatino Linotype" w:cs="Times New Roman"/>
          <w:color w:val="000000" w:themeColor="text1"/>
          <w:sz w:val="24"/>
          <w:szCs w:val="24"/>
        </w:rPr>
        <w:tab/>
      </w:r>
      <w:r w:rsidR="0052444A" w:rsidRPr="00DA67D3">
        <w:rPr>
          <w:rFonts w:ascii="Palatino Linotype" w:eastAsia="Times New Roman" w:hAnsi="Palatino Linotype" w:cs="Times New Roman"/>
          <w:color w:val="000000" w:themeColor="text1"/>
          <w:sz w:val="24"/>
          <w:szCs w:val="24"/>
        </w:rPr>
        <w:tab/>
      </w:r>
      <w:r w:rsidR="0052444A" w:rsidRPr="00DA67D3">
        <w:rPr>
          <w:rFonts w:ascii="Palatino Linotype" w:eastAsia="Times New Roman" w:hAnsi="Palatino Linotype" w:cs="Times New Roman"/>
          <w:color w:val="000000" w:themeColor="text1"/>
          <w:sz w:val="24"/>
          <w:szCs w:val="24"/>
        </w:rPr>
        <w:tab/>
      </w:r>
      <w:r w:rsidR="00480800" w:rsidRPr="00DA67D3">
        <w:rPr>
          <w:rFonts w:ascii="Palatino Linotype" w:eastAsia="Times New Roman" w:hAnsi="Palatino Linotype" w:cs="Times New Roman"/>
          <w:color w:val="000000" w:themeColor="text1"/>
          <w:sz w:val="24"/>
          <w:szCs w:val="24"/>
        </w:rPr>
        <w:t>Dalším důležitým mezníkem je individualita a jedinečnost každého člověka. M</w:t>
      </w:r>
      <w:r w:rsidR="00545672" w:rsidRPr="00DA67D3">
        <w:rPr>
          <w:rFonts w:ascii="Palatino Linotype" w:eastAsia="Times New Roman" w:hAnsi="Palatino Linotype" w:cs="Times New Roman"/>
          <w:color w:val="000000" w:themeColor="text1"/>
          <w:sz w:val="24"/>
          <w:szCs w:val="24"/>
        </w:rPr>
        <w:t>é bádání</w:t>
      </w:r>
      <w:r w:rsidR="00480800" w:rsidRPr="00DA67D3">
        <w:rPr>
          <w:rFonts w:ascii="Palatino Linotype" w:eastAsia="Times New Roman" w:hAnsi="Palatino Linotype" w:cs="Times New Roman"/>
          <w:color w:val="000000" w:themeColor="text1"/>
          <w:sz w:val="24"/>
          <w:szCs w:val="24"/>
        </w:rPr>
        <w:t xml:space="preserve"> obsahuje citlivé otázky na profesní i osobní život</w:t>
      </w:r>
      <w:r w:rsidR="000B1CE0" w:rsidRPr="00DA67D3">
        <w:rPr>
          <w:rFonts w:ascii="Palatino Linotype" w:eastAsia="Times New Roman" w:hAnsi="Palatino Linotype" w:cs="Times New Roman"/>
          <w:color w:val="000000" w:themeColor="text1"/>
          <w:sz w:val="24"/>
          <w:szCs w:val="24"/>
        </w:rPr>
        <w:t xml:space="preserve">. </w:t>
      </w:r>
      <w:r w:rsidR="00307224" w:rsidRPr="00DA67D3">
        <w:rPr>
          <w:rFonts w:ascii="Palatino Linotype" w:eastAsia="Times New Roman" w:hAnsi="Palatino Linotype" w:cs="Times New Roman"/>
          <w:color w:val="000000" w:themeColor="text1"/>
          <w:sz w:val="24"/>
          <w:szCs w:val="24"/>
        </w:rPr>
        <w:t>Každý jedinec</w:t>
      </w:r>
      <w:r w:rsidR="00B74E31" w:rsidRPr="00DA67D3">
        <w:rPr>
          <w:rFonts w:ascii="Palatino Linotype" w:eastAsia="Times New Roman" w:hAnsi="Palatino Linotype" w:cs="Times New Roman"/>
          <w:color w:val="000000" w:themeColor="text1"/>
          <w:sz w:val="24"/>
          <w:szCs w:val="24"/>
        </w:rPr>
        <w:t xml:space="preserve"> jinak vním</w:t>
      </w:r>
      <w:r w:rsidR="00307224" w:rsidRPr="00DA67D3">
        <w:rPr>
          <w:rFonts w:ascii="Palatino Linotype" w:eastAsia="Times New Roman" w:hAnsi="Palatino Linotype" w:cs="Times New Roman"/>
          <w:color w:val="000000" w:themeColor="text1"/>
          <w:sz w:val="24"/>
          <w:szCs w:val="24"/>
        </w:rPr>
        <w:t xml:space="preserve">á </w:t>
      </w:r>
      <w:r w:rsidR="00B74E31" w:rsidRPr="00DA67D3">
        <w:rPr>
          <w:rFonts w:ascii="Palatino Linotype" w:eastAsia="Times New Roman" w:hAnsi="Palatino Linotype" w:cs="Times New Roman"/>
          <w:color w:val="000000" w:themeColor="text1"/>
          <w:sz w:val="24"/>
          <w:szCs w:val="24"/>
        </w:rPr>
        <w:t>svět, odlišně myslí i jedn</w:t>
      </w:r>
      <w:r w:rsidR="00307224" w:rsidRPr="00DA67D3">
        <w:rPr>
          <w:rFonts w:ascii="Palatino Linotype" w:eastAsia="Times New Roman" w:hAnsi="Palatino Linotype" w:cs="Times New Roman"/>
          <w:color w:val="000000" w:themeColor="text1"/>
          <w:sz w:val="24"/>
          <w:szCs w:val="24"/>
        </w:rPr>
        <w:t>á</w:t>
      </w:r>
      <w:r w:rsidR="00B74E31" w:rsidRPr="00DA67D3">
        <w:rPr>
          <w:rFonts w:ascii="Palatino Linotype" w:eastAsia="Times New Roman" w:hAnsi="Palatino Linotype" w:cs="Times New Roman"/>
          <w:color w:val="000000" w:themeColor="text1"/>
          <w:sz w:val="24"/>
          <w:szCs w:val="24"/>
        </w:rPr>
        <w:t xml:space="preserve">. </w:t>
      </w:r>
      <w:r w:rsidR="000B1CE0" w:rsidRPr="00DA67D3">
        <w:rPr>
          <w:rFonts w:ascii="Palatino Linotype" w:eastAsia="Times New Roman" w:hAnsi="Palatino Linotype" w:cs="Times New Roman"/>
          <w:color w:val="000000" w:themeColor="text1"/>
          <w:sz w:val="24"/>
          <w:szCs w:val="24"/>
        </w:rPr>
        <w:t xml:space="preserve">Je proto nezbytné brát důraz na interpretaci </w:t>
      </w:r>
      <w:r w:rsidR="00B74E31" w:rsidRPr="00DA67D3">
        <w:rPr>
          <w:rFonts w:ascii="Palatino Linotype" w:eastAsia="Times New Roman" w:hAnsi="Palatino Linotype" w:cs="Times New Roman"/>
          <w:color w:val="000000" w:themeColor="text1"/>
          <w:sz w:val="24"/>
          <w:szCs w:val="24"/>
        </w:rPr>
        <w:t xml:space="preserve">otázek z pohledu subjektivity každého sociálního pracovníka jako osobnosti. Při analýze odpovědí a vyhodnocování závěru budu na tento fakt brát zřetel. </w:t>
      </w:r>
    </w:p>
    <w:p w14:paraId="6B280782" w14:textId="77777777" w:rsidR="0015678A" w:rsidRPr="00DA67D3" w:rsidRDefault="0015678A" w:rsidP="00DA67D3">
      <w:pPr>
        <w:spacing w:line="360" w:lineRule="auto"/>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br w:type="page"/>
      </w:r>
    </w:p>
    <w:p w14:paraId="29A0EAA6" w14:textId="0CDA2A4D" w:rsidR="00D21EFD" w:rsidRPr="00DA67D3" w:rsidRDefault="00ED0B73" w:rsidP="00ED0B73">
      <w:pPr>
        <w:pStyle w:val="Nadpis1"/>
        <w:spacing w:before="0" w:after="0" w:line="360" w:lineRule="auto"/>
        <w:ind w:left="360"/>
        <w:rPr>
          <w:rFonts w:ascii="Palatino Linotype" w:hAnsi="Palatino Linotype"/>
        </w:rPr>
      </w:pPr>
      <w:r>
        <w:rPr>
          <w:rFonts w:ascii="Palatino Linotype" w:hAnsi="Palatino Linotype"/>
        </w:rPr>
        <w:lastRenderedPageBreak/>
        <w:tab/>
      </w:r>
      <w:bookmarkStart w:id="20" w:name="_Toc69707659"/>
      <w:r w:rsidR="0079384C" w:rsidRPr="00DA67D3">
        <w:rPr>
          <w:rFonts w:ascii="Palatino Linotype" w:hAnsi="Palatino Linotype"/>
        </w:rPr>
        <w:t>E</w:t>
      </w:r>
      <w:r w:rsidR="00D21EFD" w:rsidRPr="00DA67D3">
        <w:rPr>
          <w:rFonts w:ascii="Palatino Linotype" w:hAnsi="Palatino Linotype"/>
        </w:rPr>
        <w:t>MPIRICKÁ ČÁST</w:t>
      </w:r>
      <w:bookmarkEnd w:id="20"/>
      <w:r w:rsidR="00D21EFD" w:rsidRPr="00DA67D3">
        <w:rPr>
          <w:rFonts w:ascii="Palatino Linotype" w:hAnsi="Palatino Linotype"/>
        </w:rPr>
        <w:t xml:space="preserve"> </w:t>
      </w:r>
    </w:p>
    <w:p w14:paraId="03E7784C" w14:textId="3B494458" w:rsidR="00ED0B73" w:rsidRDefault="00ED0B73" w:rsidP="00ED0B73">
      <w:pPr>
        <w:spacing w:after="0" w:line="360" w:lineRule="auto"/>
        <w:jc w:val="both"/>
        <w:rPr>
          <w:rFonts w:ascii="Palatino Linotype" w:eastAsia="Times New Roman" w:hAnsi="Palatino Linotype" w:cs="Times New Roman"/>
          <w:color w:val="000000" w:themeColor="text1"/>
          <w:sz w:val="24"/>
          <w:szCs w:val="24"/>
        </w:rPr>
      </w:pPr>
      <w:r>
        <w:rPr>
          <w:rFonts w:ascii="Palatino Linotype" w:eastAsia="Times New Roman" w:hAnsi="Palatino Linotype" w:cs="Times New Roman"/>
          <w:color w:val="000000" w:themeColor="text1"/>
          <w:sz w:val="24"/>
          <w:szCs w:val="24"/>
        </w:rPr>
        <w:tab/>
      </w:r>
      <w:r w:rsidR="00D74458" w:rsidRPr="00DA67D3">
        <w:rPr>
          <w:rFonts w:ascii="Palatino Linotype" w:eastAsia="Times New Roman" w:hAnsi="Palatino Linotype" w:cs="Times New Roman"/>
          <w:color w:val="000000" w:themeColor="text1"/>
          <w:sz w:val="24"/>
          <w:szCs w:val="24"/>
        </w:rPr>
        <w:t xml:space="preserve">Třetí část mé bakalářské práce </w:t>
      </w:r>
      <w:r w:rsidR="00D15233" w:rsidRPr="00DA67D3">
        <w:rPr>
          <w:rFonts w:ascii="Palatino Linotype" w:eastAsia="Times New Roman" w:hAnsi="Palatino Linotype" w:cs="Times New Roman"/>
          <w:color w:val="000000" w:themeColor="text1"/>
          <w:sz w:val="24"/>
          <w:szCs w:val="24"/>
        </w:rPr>
        <w:t>řeší pomocí výzkumných dílčích otázek</w:t>
      </w:r>
      <w:r w:rsidR="00E10354">
        <w:rPr>
          <w:rFonts w:ascii="Palatino Linotype" w:eastAsia="Times New Roman" w:hAnsi="Palatino Linotype" w:cs="Times New Roman"/>
          <w:color w:val="000000" w:themeColor="text1"/>
          <w:sz w:val="24"/>
          <w:szCs w:val="24"/>
        </w:rPr>
        <w:t xml:space="preserve"> hlavní</w:t>
      </w:r>
      <w:r w:rsidR="00D15233" w:rsidRPr="00DA67D3">
        <w:rPr>
          <w:rFonts w:ascii="Palatino Linotype" w:eastAsia="Times New Roman" w:hAnsi="Palatino Linotype" w:cs="Times New Roman"/>
          <w:color w:val="000000" w:themeColor="text1"/>
          <w:sz w:val="24"/>
          <w:szCs w:val="24"/>
        </w:rPr>
        <w:t xml:space="preserve"> cíl</w:t>
      </w:r>
      <w:r w:rsidR="009404AD" w:rsidRPr="00DA67D3">
        <w:rPr>
          <w:rFonts w:ascii="Palatino Linotype" w:eastAsia="Times New Roman" w:hAnsi="Palatino Linotype" w:cs="Times New Roman"/>
          <w:color w:val="000000" w:themeColor="text1"/>
          <w:sz w:val="24"/>
          <w:szCs w:val="24"/>
        </w:rPr>
        <w:t xml:space="preserve"> </w:t>
      </w:r>
      <w:r w:rsidR="00D15233" w:rsidRPr="00DA67D3">
        <w:rPr>
          <w:rFonts w:ascii="Palatino Linotype" w:eastAsia="Times New Roman" w:hAnsi="Palatino Linotype" w:cs="Times New Roman"/>
          <w:color w:val="000000" w:themeColor="text1"/>
          <w:sz w:val="24"/>
          <w:szCs w:val="24"/>
        </w:rPr>
        <w:t>výzkumu</w:t>
      </w:r>
      <w:r w:rsidR="009404AD" w:rsidRPr="00DA67D3">
        <w:rPr>
          <w:rFonts w:ascii="Palatino Linotype" w:eastAsia="Times New Roman" w:hAnsi="Palatino Linotype" w:cs="Times New Roman"/>
          <w:color w:val="000000" w:themeColor="text1"/>
          <w:sz w:val="24"/>
          <w:szCs w:val="24"/>
        </w:rPr>
        <w:t xml:space="preserve">. </w:t>
      </w:r>
      <w:r w:rsidR="00C268DE" w:rsidRPr="00DA67D3">
        <w:rPr>
          <w:rFonts w:ascii="Palatino Linotype" w:eastAsia="Times New Roman" w:hAnsi="Palatino Linotype" w:cs="Times New Roman"/>
          <w:color w:val="000000" w:themeColor="text1"/>
          <w:sz w:val="24"/>
          <w:szCs w:val="24"/>
        </w:rPr>
        <w:t xml:space="preserve">Soubor otázek byl </w:t>
      </w:r>
      <w:r w:rsidR="00A827FD" w:rsidRPr="00DA67D3">
        <w:rPr>
          <w:rFonts w:ascii="Palatino Linotype" w:eastAsia="Times New Roman" w:hAnsi="Palatino Linotype" w:cs="Times New Roman"/>
          <w:color w:val="000000" w:themeColor="text1"/>
          <w:sz w:val="24"/>
          <w:szCs w:val="24"/>
        </w:rPr>
        <w:t xml:space="preserve">již </w:t>
      </w:r>
      <w:r w:rsidR="00C268DE" w:rsidRPr="00DA67D3">
        <w:rPr>
          <w:rFonts w:ascii="Palatino Linotype" w:eastAsia="Times New Roman" w:hAnsi="Palatino Linotype" w:cs="Times New Roman"/>
          <w:color w:val="000000" w:themeColor="text1"/>
          <w:sz w:val="24"/>
          <w:szCs w:val="24"/>
        </w:rPr>
        <w:t>představen v metodologické části</w:t>
      </w:r>
      <w:r w:rsidR="00A827FD" w:rsidRPr="00DA67D3">
        <w:rPr>
          <w:rFonts w:ascii="Palatino Linotype" w:eastAsia="Times New Roman" w:hAnsi="Palatino Linotype" w:cs="Times New Roman"/>
          <w:color w:val="000000" w:themeColor="text1"/>
          <w:sz w:val="24"/>
          <w:szCs w:val="24"/>
        </w:rPr>
        <w:t xml:space="preserve"> práce</w:t>
      </w:r>
      <w:r w:rsidR="00C268DE" w:rsidRPr="00DA67D3">
        <w:rPr>
          <w:rFonts w:ascii="Palatino Linotype" w:eastAsia="Times New Roman" w:hAnsi="Palatino Linotype" w:cs="Times New Roman"/>
          <w:color w:val="000000" w:themeColor="text1"/>
          <w:sz w:val="24"/>
          <w:szCs w:val="24"/>
        </w:rPr>
        <w:t xml:space="preserve">. Obecné otázky odpovídají konkrétním tématům, ke kterým se vážou další výzkumné otázky. </w:t>
      </w:r>
      <w:r w:rsidR="00A827FD" w:rsidRPr="00DA67D3">
        <w:rPr>
          <w:rFonts w:ascii="Palatino Linotype" w:eastAsia="Times New Roman" w:hAnsi="Palatino Linotype" w:cs="Times New Roman"/>
          <w:color w:val="000000" w:themeColor="text1"/>
          <w:sz w:val="24"/>
          <w:szCs w:val="24"/>
        </w:rPr>
        <w:t xml:space="preserve">Odpověď na hlavní výzkumnou otázku umožní analýza rozhovorů s vybranými respondenty. V jejich výpovědích se vyhodnotí společné rysy, jenž pomohou stanovit závěr výzkumu. </w:t>
      </w:r>
    </w:p>
    <w:p w14:paraId="0AB3C88D" w14:textId="267F7CE7" w:rsidR="00BC3F98" w:rsidRPr="00DA67D3" w:rsidRDefault="0088262C" w:rsidP="00ED0B73">
      <w:pPr>
        <w:spacing w:after="0"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 xml:space="preserve">Rozdělení skupin je následující: </w:t>
      </w:r>
    </w:p>
    <w:p w14:paraId="5B66C2FE" w14:textId="3F6FDC09" w:rsidR="0088262C" w:rsidRPr="00DA67D3" w:rsidRDefault="0088262C" w:rsidP="00ED0B73">
      <w:pPr>
        <w:spacing w:after="0"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Skupina 1 (Barbora, Lenka, Zuzana) – výkon v organizaci méně než 3 roky</w:t>
      </w:r>
    </w:p>
    <w:p w14:paraId="34C4248C" w14:textId="278E2407" w:rsidR="0088262C" w:rsidRPr="00DA67D3" w:rsidRDefault="00601816" w:rsidP="00ED0B73">
      <w:pPr>
        <w:spacing w:after="0" w:line="360" w:lineRule="auto"/>
        <w:jc w:val="both"/>
        <w:rPr>
          <w:rFonts w:ascii="Palatino Linotype" w:eastAsia="Times New Roman" w:hAnsi="Palatino Linotype" w:cs="Times New Roman"/>
          <w:sz w:val="24"/>
          <w:szCs w:val="24"/>
        </w:rPr>
      </w:pPr>
      <w:r w:rsidRPr="00DA67D3">
        <w:rPr>
          <w:rFonts w:ascii="Palatino Linotype" w:eastAsia="Times New Roman" w:hAnsi="Palatino Linotype" w:cs="Times New Roman"/>
          <w:color w:val="000000" w:themeColor="text1"/>
          <w:sz w:val="24"/>
          <w:szCs w:val="24"/>
        </w:rPr>
        <w:t>Skupina 2</w:t>
      </w:r>
      <w:r w:rsidRPr="00DA67D3">
        <w:rPr>
          <w:rFonts w:ascii="Palatino Linotype" w:eastAsia="Times New Roman" w:hAnsi="Palatino Linotype" w:cs="Times New Roman"/>
          <w:sz w:val="24"/>
          <w:szCs w:val="24"/>
        </w:rPr>
        <w:t xml:space="preserve"> (</w:t>
      </w:r>
      <w:r w:rsidR="00253022">
        <w:rPr>
          <w:rFonts w:ascii="Palatino Linotype" w:eastAsia="Times New Roman" w:hAnsi="Palatino Linotype" w:cs="Times New Roman"/>
          <w:sz w:val="24"/>
          <w:szCs w:val="24"/>
        </w:rPr>
        <w:t>Johana, Barbora2, Michal, Jaroslav, Eva</w:t>
      </w:r>
      <w:r w:rsidRPr="00DA67D3">
        <w:rPr>
          <w:rFonts w:ascii="Palatino Linotype" w:eastAsia="Times New Roman" w:hAnsi="Palatino Linotype" w:cs="Times New Roman"/>
          <w:sz w:val="24"/>
          <w:szCs w:val="24"/>
        </w:rPr>
        <w:t xml:space="preserve">) – působící </w:t>
      </w:r>
      <w:r w:rsidR="00154C18" w:rsidRPr="00DA67D3">
        <w:rPr>
          <w:rFonts w:ascii="Palatino Linotype" w:eastAsia="Times New Roman" w:hAnsi="Palatino Linotype" w:cs="Times New Roman"/>
          <w:sz w:val="24"/>
          <w:szCs w:val="24"/>
        </w:rPr>
        <w:t xml:space="preserve">v </w:t>
      </w:r>
      <w:r w:rsidRPr="00DA67D3">
        <w:rPr>
          <w:rFonts w:ascii="Palatino Linotype" w:eastAsia="Times New Roman" w:hAnsi="Palatino Linotype" w:cs="Times New Roman"/>
          <w:sz w:val="24"/>
          <w:szCs w:val="24"/>
        </w:rPr>
        <w:t>OSPOD více než 3 roky</w:t>
      </w:r>
    </w:p>
    <w:p w14:paraId="182DB119" w14:textId="56D78ECF" w:rsidR="00152487" w:rsidRPr="00DA67D3" w:rsidRDefault="00ED0B73" w:rsidP="00ED0B73">
      <w:pPr>
        <w:spacing w:after="0" w:line="360" w:lineRule="auto"/>
        <w:jc w:val="both"/>
        <w:rPr>
          <w:rFonts w:ascii="Palatino Linotype" w:eastAsia="Times New Roman" w:hAnsi="Palatino Linotype" w:cs="Times New Roman"/>
          <w:color w:val="000000" w:themeColor="text1"/>
          <w:sz w:val="24"/>
          <w:szCs w:val="24"/>
        </w:rPr>
      </w:pPr>
      <w:r>
        <w:rPr>
          <w:rFonts w:ascii="Palatino Linotype" w:eastAsia="Times New Roman" w:hAnsi="Palatino Linotype" w:cs="Times New Roman"/>
          <w:color w:val="000000" w:themeColor="text1"/>
          <w:sz w:val="24"/>
          <w:szCs w:val="24"/>
        </w:rPr>
        <w:tab/>
      </w:r>
      <w:r w:rsidR="000F38C9" w:rsidRPr="00DA67D3">
        <w:rPr>
          <w:rFonts w:ascii="Palatino Linotype" w:eastAsia="Times New Roman" w:hAnsi="Palatino Linotype" w:cs="Times New Roman"/>
          <w:color w:val="000000" w:themeColor="text1"/>
          <w:sz w:val="24"/>
          <w:szCs w:val="24"/>
        </w:rPr>
        <w:t>Respondenti jsou rozdělení dle délky působení v</w:t>
      </w:r>
      <w:r w:rsidR="0036656A" w:rsidRPr="00DA67D3">
        <w:rPr>
          <w:rFonts w:ascii="Palatino Linotype" w:eastAsia="Times New Roman" w:hAnsi="Palatino Linotype" w:cs="Times New Roman"/>
          <w:color w:val="000000" w:themeColor="text1"/>
          <w:sz w:val="24"/>
          <w:szCs w:val="24"/>
        </w:rPr>
        <w:t> </w:t>
      </w:r>
      <w:r w:rsidR="000F38C9" w:rsidRPr="00DA67D3">
        <w:rPr>
          <w:rFonts w:ascii="Palatino Linotype" w:eastAsia="Times New Roman" w:hAnsi="Palatino Linotype" w:cs="Times New Roman"/>
          <w:color w:val="000000" w:themeColor="text1"/>
          <w:sz w:val="24"/>
          <w:szCs w:val="24"/>
        </w:rPr>
        <w:t>organizac</w:t>
      </w:r>
      <w:r w:rsidR="0036656A" w:rsidRPr="00DA67D3">
        <w:rPr>
          <w:rFonts w:ascii="Palatino Linotype" w:eastAsia="Times New Roman" w:hAnsi="Palatino Linotype" w:cs="Times New Roman"/>
          <w:color w:val="000000" w:themeColor="text1"/>
          <w:sz w:val="24"/>
          <w:szCs w:val="24"/>
        </w:rPr>
        <w:t>i od nejkratší doby po nejdelší.</w:t>
      </w:r>
    </w:p>
    <w:p w14:paraId="58041651" w14:textId="388F023B" w:rsidR="00BC3F98" w:rsidRPr="00DA67D3" w:rsidRDefault="00ED0B73" w:rsidP="00ED0B73">
      <w:pPr>
        <w:pStyle w:val="Nadpis2"/>
        <w:numPr>
          <w:ilvl w:val="1"/>
          <w:numId w:val="11"/>
        </w:numPr>
        <w:spacing w:before="0" w:after="0" w:line="360" w:lineRule="auto"/>
        <w:ind w:left="360"/>
        <w:rPr>
          <w:rFonts w:ascii="Palatino Linotype" w:hAnsi="Palatino Linotype"/>
        </w:rPr>
      </w:pPr>
      <w:r>
        <w:rPr>
          <w:rFonts w:ascii="Palatino Linotype" w:hAnsi="Palatino Linotype"/>
        </w:rPr>
        <w:tab/>
      </w:r>
      <w:bookmarkStart w:id="21" w:name="_Toc69707660"/>
      <w:r w:rsidR="006E7B20">
        <w:rPr>
          <w:rFonts w:ascii="Palatino Linotype" w:hAnsi="Palatino Linotype"/>
        </w:rPr>
        <w:t>DEFINOVÁNÍ SOCIÁLNÍ PRÁCE</w:t>
      </w:r>
      <w:bookmarkEnd w:id="21"/>
    </w:p>
    <w:p w14:paraId="788C8238" w14:textId="654F327C" w:rsidR="00BC3F98" w:rsidRPr="00DA67D3" w:rsidRDefault="00BC3F98" w:rsidP="00ED0B73">
      <w:pPr>
        <w:spacing w:after="0"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color w:val="000000" w:themeColor="text1"/>
          <w:sz w:val="24"/>
          <w:szCs w:val="24"/>
        </w:rPr>
        <w:t xml:space="preserve">Jako první jsem zjišťovala, jak sociální pracovníci vnímají svůj obor, </w:t>
      </w:r>
      <w:r w:rsidR="00131431" w:rsidRPr="00DA67D3">
        <w:rPr>
          <w:rFonts w:ascii="Palatino Linotype" w:eastAsia="Times New Roman" w:hAnsi="Palatino Linotype" w:cs="Times New Roman"/>
          <w:color w:val="000000" w:themeColor="text1"/>
          <w:sz w:val="24"/>
          <w:szCs w:val="24"/>
        </w:rPr>
        <w:t xml:space="preserve">v čem </w:t>
      </w:r>
      <w:r w:rsidRPr="00DA67D3">
        <w:rPr>
          <w:rFonts w:ascii="Palatino Linotype" w:eastAsia="Times New Roman" w:hAnsi="Palatino Linotype" w:cs="Times New Roman"/>
          <w:color w:val="000000" w:themeColor="text1"/>
          <w:sz w:val="24"/>
          <w:szCs w:val="24"/>
        </w:rPr>
        <w:t>rozpoznávají</w:t>
      </w:r>
      <w:r w:rsidR="00131431" w:rsidRPr="00DA67D3">
        <w:rPr>
          <w:rFonts w:ascii="Palatino Linotype" w:eastAsia="Times New Roman" w:hAnsi="Palatino Linotype" w:cs="Times New Roman"/>
          <w:color w:val="000000" w:themeColor="text1"/>
          <w:sz w:val="24"/>
          <w:szCs w:val="24"/>
        </w:rPr>
        <w:t xml:space="preserve"> rozdíl</w:t>
      </w:r>
      <w:r w:rsidRPr="00DA67D3">
        <w:rPr>
          <w:rFonts w:ascii="Palatino Linotype" w:eastAsia="Times New Roman" w:hAnsi="Palatino Linotype" w:cs="Times New Roman"/>
          <w:color w:val="000000" w:themeColor="text1"/>
          <w:sz w:val="24"/>
          <w:szCs w:val="24"/>
        </w:rPr>
        <w:t xml:space="preserve"> od dalších pomáhajících profesí, co je cílem sociální práce a zda má podle nich budoucnost.</w:t>
      </w:r>
    </w:p>
    <w:p w14:paraId="1FEE11ED" w14:textId="63BAD657" w:rsidR="00DA3C21" w:rsidRPr="00DA67D3" w:rsidRDefault="00DA3C21" w:rsidP="00ED0B73">
      <w:pPr>
        <w:spacing w:after="0" w:line="360" w:lineRule="auto"/>
        <w:jc w:val="both"/>
        <w:rPr>
          <w:rFonts w:ascii="Palatino Linotype" w:eastAsia="Times New Roman" w:hAnsi="Palatino Linotype" w:cs="Times New Roman"/>
          <w:color w:val="000000" w:themeColor="text1"/>
          <w:sz w:val="24"/>
          <w:szCs w:val="24"/>
        </w:rPr>
      </w:pPr>
      <w:r w:rsidRPr="00DA67D3">
        <w:rPr>
          <w:rFonts w:ascii="Palatino Linotype" w:eastAsia="Times New Roman" w:hAnsi="Palatino Linotype" w:cs="Times New Roman"/>
          <w:b/>
          <w:bCs/>
          <w:color w:val="000000" w:themeColor="text1"/>
          <w:sz w:val="24"/>
          <w:szCs w:val="24"/>
        </w:rPr>
        <w:t>Skupina 1</w:t>
      </w:r>
      <w:r w:rsidRPr="00DA67D3">
        <w:rPr>
          <w:rFonts w:ascii="Palatino Linotype" w:eastAsia="Times New Roman" w:hAnsi="Palatino Linotype" w:cs="Times New Roman"/>
          <w:color w:val="000000" w:themeColor="text1"/>
          <w:sz w:val="24"/>
          <w:szCs w:val="24"/>
        </w:rPr>
        <w:t xml:space="preserve"> </w:t>
      </w:r>
    </w:p>
    <w:p w14:paraId="1875C641" w14:textId="1B00EBD8" w:rsidR="004720DE" w:rsidRPr="00DA67D3" w:rsidRDefault="004720DE" w:rsidP="00ED0B73">
      <w:pPr>
        <w:spacing w:after="0" w:line="360" w:lineRule="auto"/>
        <w:jc w:val="both"/>
        <w:rPr>
          <w:rFonts w:ascii="Palatino Linotype" w:eastAsia="Times New Roman" w:hAnsi="Palatino Linotype" w:cs="Times New Roman"/>
          <w:sz w:val="24"/>
          <w:szCs w:val="24"/>
        </w:rPr>
      </w:pPr>
      <w:r w:rsidRPr="00DA67D3">
        <w:rPr>
          <w:rFonts w:ascii="Palatino Linotype" w:hAnsi="Palatino Linotype" w:cs="Times New Roman"/>
          <w:sz w:val="24"/>
          <w:szCs w:val="24"/>
        </w:rPr>
        <w:t>Barbora: „</w:t>
      </w:r>
      <w:r w:rsidRPr="00DA67D3">
        <w:rPr>
          <w:rFonts w:ascii="Palatino Linotype" w:eastAsia="Times New Roman" w:hAnsi="Palatino Linotype" w:cs="Times New Roman"/>
          <w:sz w:val="24"/>
          <w:szCs w:val="24"/>
        </w:rPr>
        <w:t xml:space="preserve">Každá práce má svoje pro a proti. Sociální práce je v dnešní době velmi </w:t>
      </w:r>
      <w:r w:rsidR="00B61BB4" w:rsidRPr="00DA67D3">
        <w:rPr>
          <w:rFonts w:ascii="Palatino Linotype" w:eastAsia="Times New Roman" w:hAnsi="Palatino Linotype" w:cs="Times New Roman"/>
          <w:sz w:val="24"/>
          <w:szCs w:val="24"/>
        </w:rPr>
        <w:t>důležitá</w:t>
      </w:r>
      <w:r w:rsidRPr="00DA67D3">
        <w:rPr>
          <w:rFonts w:ascii="Palatino Linotype" w:eastAsia="Times New Roman" w:hAnsi="Palatino Linotype" w:cs="Times New Roman"/>
          <w:sz w:val="24"/>
          <w:szCs w:val="24"/>
        </w:rPr>
        <w:t>, ale pod pojmem sociální pracovník je skryto hodně – jinou práci má pracovník v azylovém domě,</w:t>
      </w:r>
      <w:r w:rsidR="00B61BB4" w:rsidRPr="00DA67D3">
        <w:rPr>
          <w:rFonts w:ascii="Palatino Linotype" w:eastAsia="Times New Roman" w:hAnsi="Palatino Linotype" w:cs="Times New Roman"/>
          <w:sz w:val="24"/>
          <w:szCs w:val="24"/>
        </w:rPr>
        <w:t> dětském domově</w:t>
      </w:r>
      <w:r w:rsidRPr="00DA67D3">
        <w:rPr>
          <w:rFonts w:ascii="Palatino Linotype" w:eastAsia="Times New Roman" w:hAnsi="Palatino Linotype" w:cs="Times New Roman"/>
          <w:sz w:val="24"/>
          <w:szCs w:val="24"/>
        </w:rPr>
        <w:t>, nebo v domově pro seniory. Každý sociální pracovník má svou úlohu a ta je v dnešní době velmi potřebná.“</w:t>
      </w:r>
    </w:p>
    <w:p w14:paraId="6AF4425F" w14:textId="77777777" w:rsidR="004720DE" w:rsidRPr="00DA67D3" w:rsidRDefault="004720DE" w:rsidP="00ED0B73">
      <w:pPr>
        <w:spacing w:after="0" w:line="360" w:lineRule="auto"/>
        <w:jc w:val="both"/>
        <w:rPr>
          <w:rFonts w:ascii="Palatino Linotype" w:eastAsia="Times New Roman" w:hAnsi="Palatino Linotype" w:cs="Times New Roman"/>
          <w:sz w:val="24"/>
          <w:szCs w:val="24"/>
        </w:rPr>
      </w:pPr>
      <w:r w:rsidRPr="00DA67D3">
        <w:rPr>
          <w:rFonts w:ascii="Palatino Linotype" w:eastAsia="Times New Roman" w:hAnsi="Palatino Linotype" w:cs="Times New Roman"/>
          <w:sz w:val="24"/>
          <w:szCs w:val="24"/>
        </w:rPr>
        <w:t>Lenka: „Každý obor má svá pro a proti, zvlášť obor sociální práce. Budoucnost určitě má, pomáháme lidem v tíživé životní situaci.“</w:t>
      </w:r>
    </w:p>
    <w:p w14:paraId="37A31CDD" w14:textId="77777777" w:rsidR="004720DE" w:rsidRPr="00DA67D3" w:rsidRDefault="004720DE" w:rsidP="00ED0B73">
      <w:pPr>
        <w:spacing w:after="0" w:line="360" w:lineRule="auto"/>
        <w:jc w:val="both"/>
        <w:rPr>
          <w:rFonts w:ascii="Palatino Linotype" w:eastAsia="Times New Roman" w:hAnsi="Palatino Linotype" w:cs="Times New Roman"/>
          <w:sz w:val="24"/>
          <w:szCs w:val="24"/>
        </w:rPr>
      </w:pPr>
      <w:r w:rsidRPr="00DA67D3">
        <w:rPr>
          <w:rFonts w:ascii="Palatino Linotype" w:eastAsia="Times New Roman" w:hAnsi="Palatino Linotype" w:cs="Times New Roman"/>
          <w:sz w:val="24"/>
          <w:szCs w:val="24"/>
        </w:rPr>
        <w:t xml:space="preserve">Zuzana: „Vnímám ji jako pomáhající profesi, která na rozdíl od ostatních musí za někoho rozhodovat či jej doprovázet na jeho životní cestě. Myslím, že každá </w:t>
      </w:r>
      <w:r w:rsidRPr="00DA67D3">
        <w:rPr>
          <w:rFonts w:ascii="Palatino Linotype" w:eastAsia="Times New Roman" w:hAnsi="Palatino Linotype" w:cs="Times New Roman"/>
          <w:sz w:val="24"/>
          <w:szCs w:val="24"/>
        </w:rPr>
        <w:lastRenderedPageBreak/>
        <w:t>práce má smysl, obzvlášť pomáhající. Cílem je určitě poradenství klientovi ve složité životní situaci.“</w:t>
      </w:r>
    </w:p>
    <w:p w14:paraId="1E7433CF" w14:textId="622EEC0B" w:rsidR="004720DE" w:rsidRPr="00DA67D3" w:rsidRDefault="004720DE" w:rsidP="00ED0B73">
      <w:pPr>
        <w:spacing w:after="0" w:line="360" w:lineRule="auto"/>
        <w:jc w:val="both"/>
        <w:rPr>
          <w:rFonts w:ascii="Palatino Linotype" w:eastAsia="Times New Roman" w:hAnsi="Palatino Linotype" w:cs="Times New Roman"/>
          <w:b/>
          <w:bCs/>
          <w:sz w:val="24"/>
          <w:szCs w:val="24"/>
        </w:rPr>
      </w:pPr>
      <w:r w:rsidRPr="00DA67D3">
        <w:rPr>
          <w:rFonts w:ascii="Palatino Linotype" w:eastAsia="Times New Roman" w:hAnsi="Palatino Linotype" w:cs="Times New Roman"/>
          <w:b/>
          <w:bCs/>
          <w:sz w:val="24"/>
          <w:szCs w:val="24"/>
        </w:rPr>
        <w:t xml:space="preserve">Skupina </w:t>
      </w:r>
      <w:r w:rsidR="0088262C" w:rsidRPr="00DA67D3">
        <w:rPr>
          <w:rFonts w:ascii="Palatino Linotype" w:eastAsia="Times New Roman" w:hAnsi="Palatino Linotype" w:cs="Times New Roman"/>
          <w:b/>
          <w:bCs/>
          <w:sz w:val="24"/>
          <w:szCs w:val="24"/>
        </w:rPr>
        <w:t>2</w:t>
      </w:r>
    </w:p>
    <w:p w14:paraId="682CF215" w14:textId="78B44B18" w:rsidR="008D534E" w:rsidRPr="00DA67D3" w:rsidRDefault="008D534E" w:rsidP="00ED0B73">
      <w:pPr>
        <w:spacing w:after="0" w:line="360" w:lineRule="auto"/>
        <w:jc w:val="both"/>
        <w:rPr>
          <w:rFonts w:ascii="Palatino Linotype" w:eastAsia="Times New Roman" w:hAnsi="Palatino Linotype" w:cs="Times New Roman"/>
          <w:sz w:val="24"/>
          <w:szCs w:val="24"/>
        </w:rPr>
      </w:pPr>
      <w:r w:rsidRPr="00DA67D3">
        <w:rPr>
          <w:rFonts w:ascii="Palatino Linotype" w:eastAsia="Times New Roman" w:hAnsi="Palatino Linotype" w:cs="Times New Roman"/>
          <w:sz w:val="24"/>
          <w:szCs w:val="24"/>
        </w:rPr>
        <w:t>Johana: „Konkrétně svoji profesi nevnímám jako pomáhající, protože my neposkytujeme službu. Spíš se jedná o poradenství, spolupracujeme se spoustou neziskových i jiných organizací a máme přehled o všech možných způsobech pomoci, na které klienta nasměrujeme.“</w:t>
      </w:r>
    </w:p>
    <w:p w14:paraId="37B1C304" w14:textId="6336E9AD" w:rsidR="008D534E" w:rsidRPr="00DA67D3" w:rsidRDefault="008D534E" w:rsidP="00ED0B73">
      <w:pPr>
        <w:spacing w:after="0" w:line="360" w:lineRule="auto"/>
        <w:jc w:val="both"/>
        <w:rPr>
          <w:rFonts w:ascii="Palatino Linotype" w:eastAsia="Times New Roman" w:hAnsi="Palatino Linotype" w:cs="Times New Roman"/>
          <w:sz w:val="24"/>
          <w:szCs w:val="24"/>
        </w:rPr>
      </w:pPr>
      <w:r w:rsidRPr="00DA67D3">
        <w:rPr>
          <w:rFonts w:ascii="Palatino Linotype" w:eastAsia="Times New Roman" w:hAnsi="Palatino Linotype" w:cs="Times New Roman"/>
          <w:sz w:val="24"/>
          <w:szCs w:val="24"/>
        </w:rPr>
        <w:t>Barbora 2: „Myslím, že sociální práce je pomáhající profesí. Hlavní rozdíl je v tom, že se snažíme najít spravedlnost, rovnováhu a pracujeme se sociální interakcí. Jedná se o práci s lidmi, kteří tu budou pořád, proto má tato práce smysl.“</w:t>
      </w:r>
    </w:p>
    <w:p w14:paraId="453A66C2" w14:textId="77777777" w:rsidR="008D534E" w:rsidRPr="00DA67D3" w:rsidRDefault="008D534E" w:rsidP="00ED0B73">
      <w:pPr>
        <w:spacing w:after="0" w:line="360" w:lineRule="auto"/>
        <w:jc w:val="both"/>
        <w:rPr>
          <w:rFonts w:ascii="Palatino Linotype" w:eastAsia="Times New Roman" w:hAnsi="Palatino Linotype" w:cs="Times New Roman"/>
          <w:sz w:val="24"/>
          <w:szCs w:val="24"/>
        </w:rPr>
      </w:pPr>
      <w:r w:rsidRPr="00DA67D3">
        <w:rPr>
          <w:rFonts w:ascii="Palatino Linotype" w:eastAsia="Times New Roman" w:hAnsi="Palatino Linotype" w:cs="Times New Roman"/>
          <w:sz w:val="24"/>
          <w:szCs w:val="24"/>
        </w:rPr>
        <w:t>Michal: „Celkově obor sociální práce nevnímám jako profesi, ale spíše jako poslání. V tom bude asi zrovna i ten rozdíl.“</w:t>
      </w:r>
    </w:p>
    <w:p w14:paraId="3D224E91" w14:textId="4E873F97" w:rsidR="008D534E" w:rsidRPr="00DA67D3" w:rsidRDefault="008D534E" w:rsidP="00ED0B73">
      <w:pPr>
        <w:spacing w:after="0" w:line="360" w:lineRule="auto"/>
        <w:jc w:val="both"/>
        <w:rPr>
          <w:rFonts w:ascii="Palatino Linotype" w:hAnsi="Palatino Linotype" w:cs="Times New Roman"/>
          <w:sz w:val="24"/>
          <w:szCs w:val="24"/>
        </w:rPr>
      </w:pPr>
      <w:r w:rsidRPr="00DA67D3">
        <w:rPr>
          <w:rFonts w:ascii="Palatino Linotype" w:eastAsia="Times New Roman" w:hAnsi="Palatino Linotype" w:cs="Times New Roman"/>
          <w:sz w:val="24"/>
          <w:szCs w:val="24"/>
        </w:rPr>
        <w:t>Jaroslav: „</w:t>
      </w:r>
      <w:r w:rsidRPr="00DA67D3">
        <w:rPr>
          <w:rFonts w:ascii="Palatino Linotype" w:hAnsi="Palatino Linotype" w:cs="Times New Roman"/>
          <w:sz w:val="24"/>
          <w:szCs w:val="24"/>
        </w:rPr>
        <w:t>Jde o pomáhající profesi, jejíž cílem je pomáhat. Srovnání provedu s tím, s čím mám zkušenost – OSPOD a mediační služba. Na OSPOD více pomáháme, na probační službě je vyšší koncentrovanost kontroly. Dle mě má sociální práce budoucnost, neboť pomáháme lidem a pracujeme s nimi a pro ně.“</w:t>
      </w:r>
    </w:p>
    <w:p w14:paraId="5C1275AB" w14:textId="0B9DD1CA" w:rsidR="000F38C9" w:rsidRPr="00DA67D3" w:rsidRDefault="000F38C9" w:rsidP="00DA67D3">
      <w:pPr>
        <w:spacing w:line="360" w:lineRule="auto"/>
        <w:jc w:val="both"/>
        <w:rPr>
          <w:rFonts w:ascii="Palatino Linotype" w:hAnsi="Palatino Linotype" w:cs="Times New Roman"/>
          <w:sz w:val="24"/>
          <w:szCs w:val="24"/>
        </w:rPr>
      </w:pPr>
      <w:r w:rsidRPr="00DA67D3">
        <w:rPr>
          <w:rFonts w:ascii="Palatino Linotype" w:hAnsi="Palatino Linotype" w:cs="Times New Roman"/>
          <w:sz w:val="24"/>
          <w:szCs w:val="24"/>
        </w:rPr>
        <w:t>Eva: „Hlavní rozdíly vnímám především v záběru. Sociální pracovník OSPOD musí mít všeobecný přehled, od každé vědy vědět alespoň trochu – právo, ekonomie, zdravotnictví, politika, psychologie atd. Na rozdíl od ostatních oborů my pracujeme se skupinou, ne s jednotlivcem. Naše profese je společností vždycky vnímána negativně, i když je naším posláním ochraňovat a přebírat zodpovědnost za dítě. Ať se rozhodneme jakkoliv, je to pokaždé špatně. Dále se lišíme v tom, že naše klientela je většinou nedobrovolná. Myslím, že hlavním cílem sociální práce je pomoci člověku v obtížné životní situaci, pomoci mu situaci zvládnout a najít vhodné možnosti k řešení. Důležité je ho naučit, aby tyto situace postupně zvládal sám a nás k tomu již nepotřeboval.“</w:t>
      </w:r>
    </w:p>
    <w:p w14:paraId="1A41DE6B" w14:textId="77777777" w:rsidR="004720DE" w:rsidRPr="00DA67D3" w:rsidRDefault="003A0A8D" w:rsidP="00DA67D3">
      <w:pPr>
        <w:spacing w:line="360" w:lineRule="auto"/>
        <w:jc w:val="both"/>
        <w:rPr>
          <w:rFonts w:ascii="Palatino Linotype" w:eastAsia="Times New Roman" w:hAnsi="Palatino Linotype" w:cs="Times New Roman"/>
          <w:sz w:val="24"/>
          <w:szCs w:val="24"/>
        </w:rPr>
      </w:pPr>
      <w:r w:rsidRPr="00DA67D3">
        <w:rPr>
          <w:rFonts w:ascii="Palatino Linotype" w:eastAsia="Times New Roman" w:hAnsi="Palatino Linotype" w:cs="Times New Roman"/>
          <w:b/>
          <w:bCs/>
          <w:sz w:val="24"/>
          <w:szCs w:val="24"/>
        </w:rPr>
        <w:lastRenderedPageBreak/>
        <w:t xml:space="preserve">Dílčí závěr: </w:t>
      </w:r>
      <w:r w:rsidRPr="00DA67D3">
        <w:rPr>
          <w:rFonts w:ascii="Palatino Linotype" w:eastAsia="Times New Roman" w:hAnsi="Palatino Linotype" w:cs="Times New Roman"/>
          <w:sz w:val="24"/>
          <w:szCs w:val="24"/>
        </w:rPr>
        <w:t>Většina respondentů definuje sociální práci jako pomáhající profesi s</w:t>
      </w:r>
      <w:r w:rsidR="00484988" w:rsidRPr="00DA67D3">
        <w:rPr>
          <w:rFonts w:ascii="Palatino Linotype" w:eastAsia="Times New Roman" w:hAnsi="Palatino Linotype" w:cs="Times New Roman"/>
          <w:sz w:val="24"/>
          <w:szCs w:val="24"/>
        </w:rPr>
        <w:t> </w:t>
      </w:r>
      <w:r w:rsidRPr="00DA67D3">
        <w:rPr>
          <w:rFonts w:ascii="Palatino Linotype" w:eastAsia="Times New Roman" w:hAnsi="Palatino Linotype" w:cs="Times New Roman"/>
          <w:sz w:val="24"/>
          <w:szCs w:val="24"/>
        </w:rPr>
        <w:t>cílem</w:t>
      </w:r>
      <w:r w:rsidR="00484988" w:rsidRPr="00DA67D3">
        <w:rPr>
          <w:rFonts w:ascii="Palatino Linotype" w:eastAsia="Times New Roman" w:hAnsi="Palatino Linotype" w:cs="Times New Roman"/>
          <w:sz w:val="24"/>
          <w:szCs w:val="24"/>
        </w:rPr>
        <w:t xml:space="preserve"> pomoci člověku v jeho složité životní situaci. Rozdíly od dalších pomáhajících profesí uvádí každý jiné</w:t>
      </w:r>
      <w:r w:rsidR="00B22F22" w:rsidRPr="00DA67D3">
        <w:rPr>
          <w:rFonts w:ascii="Palatino Linotype" w:eastAsia="Times New Roman" w:hAnsi="Palatino Linotype" w:cs="Times New Roman"/>
          <w:sz w:val="24"/>
          <w:szCs w:val="24"/>
        </w:rPr>
        <w:t xml:space="preserve">, někdo na ně nedokáže najít odpověď. Všichni se však shodují </w:t>
      </w:r>
      <w:r w:rsidR="004720DE" w:rsidRPr="00DA67D3">
        <w:rPr>
          <w:rFonts w:ascii="Palatino Linotype" w:eastAsia="Times New Roman" w:hAnsi="Palatino Linotype" w:cs="Times New Roman"/>
          <w:sz w:val="24"/>
          <w:szCs w:val="24"/>
        </w:rPr>
        <w:t xml:space="preserve">v </w:t>
      </w:r>
      <w:r w:rsidR="00B22F22" w:rsidRPr="00DA67D3">
        <w:rPr>
          <w:rFonts w:ascii="Palatino Linotype" w:eastAsia="Times New Roman" w:hAnsi="Palatino Linotype" w:cs="Times New Roman"/>
          <w:sz w:val="24"/>
          <w:szCs w:val="24"/>
        </w:rPr>
        <w:t>tom, že sociální práce má budoucnost.</w:t>
      </w:r>
      <w:r w:rsidR="004720DE" w:rsidRPr="00DA67D3">
        <w:rPr>
          <w:rFonts w:ascii="Palatino Linotype" w:eastAsia="Times New Roman" w:hAnsi="Palatino Linotype" w:cs="Times New Roman"/>
          <w:sz w:val="24"/>
          <w:szCs w:val="24"/>
        </w:rPr>
        <w:t xml:space="preserve"> </w:t>
      </w:r>
    </w:p>
    <w:p w14:paraId="53DC17EA" w14:textId="7CE60534" w:rsidR="00B22F22" w:rsidRPr="00DA67D3" w:rsidRDefault="004720DE" w:rsidP="00ED0B73">
      <w:pPr>
        <w:spacing w:after="0" w:line="360" w:lineRule="auto"/>
        <w:jc w:val="both"/>
        <w:rPr>
          <w:rFonts w:ascii="Palatino Linotype" w:eastAsia="Times New Roman" w:hAnsi="Palatino Linotype" w:cs="Times New Roman"/>
          <w:sz w:val="24"/>
          <w:szCs w:val="24"/>
        </w:rPr>
      </w:pPr>
      <w:r w:rsidRPr="00DA67D3">
        <w:rPr>
          <w:rFonts w:ascii="Palatino Linotype" w:eastAsia="Times New Roman" w:hAnsi="Palatino Linotype" w:cs="Times New Roman"/>
          <w:b/>
          <w:bCs/>
          <w:sz w:val="24"/>
          <w:szCs w:val="24"/>
        </w:rPr>
        <w:t xml:space="preserve">V odpovědích na dílčí otázky první a druhé skupiny vidím </w:t>
      </w:r>
      <w:r w:rsidR="00362EB0" w:rsidRPr="00DA67D3">
        <w:rPr>
          <w:rFonts w:ascii="Palatino Linotype" w:eastAsia="Times New Roman" w:hAnsi="Palatino Linotype" w:cs="Times New Roman"/>
          <w:b/>
          <w:bCs/>
          <w:sz w:val="24"/>
          <w:szCs w:val="24"/>
        </w:rPr>
        <w:t xml:space="preserve">rozdíl </w:t>
      </w:r>
      <w:r w:rsidRPr="00DA67D3">
        <w:rPr>
          <w:rFonts w:ascii="Palatino Linotype" w:eastAsia="Times New Roman" w:hAnsi="Palatino Linotype" w:cs="Times New Roman"/>
          <w:b/>
          <w:bCs/>
          <w:sz w:val="24"/>
          <w:szCs w:val="24"/>
        </w:rPr>
        <w:t>zejména v obsáhlosti. Zkušenější kolegové mají k tématu více co říct</w:t>
      </w:r>
      <w:r w:rsidR="00362EB0" w:rsidRPr="00DA67D3">
        <w:rPr>
          <w:rFonts w:ascii="Palatino Linotype" w:eastAsia="Times New Roman" w:hAnsi="Palatino Linotype" w:cs="Times New Roman"/>
          <w:b/>
          <w:bCs/>
          <w:sz w:val="24"/>
          <w:szCs w:val="24"/>
        </w:rPr>
        <w:t xml:space="preserve"> a jsou si jistější záběrem sociální práce.</w:t>
      </w:r>
    </w:p>
    <w:p w14:paraId="1902E603" w14:textId="48330AE6" w:rsidR="00B22F22" w:rsidRPr="00DA67D3" w:rsidRDefault="00ED0B73" w:rsidP="00ED0B73">
      <w:pPr>
        <w:pStyle w:val="Nadpis2"/>
        <w:numPr>
          <w:ilvl w:val="1"/>
          <w:numId w:val="11"/>
        </w:numPr>
        <w:spacing w:before="0" w:after="0" w:line="360" w:lineRule="auto"/>
        <w:ind w:left="360"/>
        <w:rPr>
          <w:rFonts w:ascii="Palatino Linotype" w:eastAsia="Times New Roman" w:hAnsi="Palatino Linotype"/>
        </w:rPr>
      </w:pPr>
      <w:r>
        <w:rPr>
          <w:rFonts w:ascii="Palatino Linotype" w:eastAsia="Times New Roman" w:hAnsi="Palatino Linotype"/>
        </w:rPr>
        <w:tab/>
      </w:r>
      <w:bookmarkStart w:id="22" w:name="_Toc69707661"/>
      <w:r w:rsidR="006E7B20">
        <w:rPr>
          <w:rFonts w:ascii="Palatino Linotype" w:eastAsia="Times New Roman" w:hAnsi="Palatino Linotype"/>
        </w:rPr>
        <w:t xml:space="preserve">JAK SE SOCIÁLNÍ PRACOVNÍCI DOSTALI KE SVÉ </w:t>
      </w:r>
      <w:r>
        <w:rPr>
          <w:rFonts w:ascii="Palatino Linotype" w:eastAsia="Times New Roman" w:hAnsi="Palatino Linotype"/>
        </w:rPr>
        <w:tab/>
      </w:r>
      <w:r w:rsidR="006E7B20">
        <w:rPr>
          <w:rFonts w:ascii="Palatino Linotype" w:eastAsia="Times New Roman" w:hAnsi="Palatino Linotype"/>
        </w:rPr>
        <w:t>PROFESI</w:t>
      </w:r>
      <w:bookmarkEnd w:id="22"/>
    </w:p>
    <w:p w14:paraId="204E60B3" w14:textId="4896471D" w:rsidR="007F23BF" w:rsidRPr="00DA67D3" w:rsidRDefault="00ED0B73" w:rsidP="00ED0B73">
      <w:pPr>
        <w:spacing w:after="0" w:line="360" w:lineRule="auto"/>
        <w:jc w:val="both"/>
        <w:rPr>
          <w:rFonts w:ascii="Palatino Linotype" w:eastAsia="Times New Roman" w:hAnsi="Palatino Linotype" w:cs="Times New Roman"/>
          <w:color w:val="000000" w:themeColor="text1"/>
          <w:sz w:val="24"/>
          <w:szCs w:val="24"/>
        </w:rPr>
      </w:pPr>
      <w:r>
        <w:rPr>
          <w:rFonts w:ascii="Palatino Linotype" w:eastAsia="Times New Roman" w:hAnsi="Palatino Linotype" w:cs="Times New Roman"/>
          <w:color w:val="000000" w:themeColor="text1"/>
          <w:sz w:val="24"/>
          <w:szCs w:val="24"/>
        </w:rPr>
        <w:tab/>
      </w:r>
      <w:r w:rsidR="006A7298" w:rsidRPr="00DA67D3">
        <w:rPr>
          <w:rFonts w:ascii="Palatino Linotype" w:eastAsia="Times New Roman" w:hAnsi="Palatino Linotype" w:cs="Times New Roman"/>
          <w:color w:val="000000" w:themeColor="text1"/>
          <w:sz w:val="24"/>
          <w:szCs w:val="24"/>
        </w:rPr>
        <w:t xml:space="preserve">Soubor otázek se zde zaměřuje na cestu k výkonu profese sociálního pracovníka SPOD. Zjišťuje, co </w:t>
      </w:r>
      <w:r w:rsidR="00547B4C" w:rsidRPr="00DA67D3">
        <w:rPr>
          <w:rFonts w:ascii="Palatino Linotype" w:eastAsia="Times New Roman" w:hAnsi="Palatino Linotype" w:cs="Times New Roman"/>
          <w:color w:val="000000" w:themeColor="text1"/>
          <w:sz w:val="24"/>
          <w:szCs w:val="24"/>
        </w:rPr>
        <w:t xml:space="preserve">respondenty </w:t>
      </w:r>
      <w:r w:rsidR="006A7298" w:rsidRPr="00DA67D3">
        <w:rPr>
          <w:rFonts w:ascii="Palatino Linotype" w:eastAsia="Times New Roman" w:hAnsi="Palatino Linotype" w:cs="Times New Roman"/>
          <w:color w:val="000000" w:themeColor="text1"/>
          <w:sz w:val="24"/>
          <w:szCs w:val="24"/>
        </w:rPr>
        <w:t>vedlo k rozhodnutí si tuto práci zvolit, zda j</w:t>
      </w:r>
      <w:r w:rsidR="00547B4C" w:rsidRPr="00DA67D3">
        <w:rPr>
          <w:rFonts w:ascii="Palatino Linotype" w:eastAsia="Times New Roman" w:hAnsi="Palatino Linotype" w:cs="Times New Roman"/>
          <w:color w:val="000000" w:themeColor="text1"/>
          <w:sz w:val="24"/>
          <w:szCs w:val="24"/>
        </w:rPr>
        <w:t xml:space="preserve">sou </w:t>
      </w:r>
      <w:r w:rsidR="006A7298" w:rsidRPr="00DA67D3">
        <w:rPr>
          <w:rFonts w:ascii="Palatino Linotype" w:eastAsia="Times New Roman" w:hAnsi="Palatino Linotype" w:cs="Times New Roman"/>
          <w:color w:val="000000" w:themeColor="text1"/>
          <w:sz w:val="24"/>
          <w:szCs w:val="24"/>
        </w:rPr>
        <w:t>spokojen</w:t>
      </w:r>
      <w:r w:rsidR="00547B4C" w:rsidRPr="00DA67D3">
        <w:rPr>
          <w:rFonts w:ascii="Palatino Linotype" w:eastAsia="Times New Roman" w:hAnsi="Palatino Linotype" w:cs="Times New Roman"/>
          <w:color w:val="000000" w:themeColor="text1"/>
          <w:sz w:val="24"/>
          <w:szCs w:val="24"/>
        </w:rPr>
        <w:t>í</w:t>
      </w:r>
      <w:r w:rsidR="006A7298" w:rsidRPr="00DA67D3">
        <w:rPr>
          <w:rFonts w:ascii="Palatino Linotype" w:eastAsia="Times New Roman" w:hAnsi="Palatino Linotype" w:cs="Times New Roman"/>
          <w:color w:val="000000" w:themeColor="text1"/>
          <w:sz w:val="24"/>
          <w:szCs w:val="24"/>
        </w:rPr>
        <w:t xml:space="preserve"> a jestli </w:t>
      </w:r>
      <w:r w:rsidR="00547B4C" w:rsidRPr="00DA67D3">
        <w:rPr>
          <w:rFonts w:ascii="Palatino Linotype" w:eastAsia="Times New Roman" w:hAnsi="Palatino Linotype" w:cs="Times New Roman"/>
          <w:color w:val="000000" w:themeColor="text1"/>
          <w:sz w:val="24"/>
          <w:szCs w:val="24"/>
        </w:rPr>
        <w:t>je</w:t>
      </w:r>
      <w:r w:rsidR="006A7298" w:rsidRPr="00DA67D3">
        <w:rPr>
          <w:rFonts w:ascii="Palatino Linotype" w:eastAsia="Times New Roman" w:hAnsi="Palatino Linotype" w:cs="Times New Roman"/>
          <w:color w:val="000000" w:themeColor="text1"/>
          <w:sz w:val="24"/>
          <w:szCs w:val="24"/>
        </w:rPr>
        <w:t xml:space="preserve"> povolání naplňuje a baví. </w:t>
      </w:r>
    </w:p>
    <w:p w14:paraId="3BC29EAC" w14:textId="77777777" w:rsidR="00003215" w:rsidRPr="00DA67D3" w:rsidRDefault="004720DE" w:rsidP="00ED0B73">
      <w:pPr>
        <w:spacing w:after="0" w:line="360" w:lineRule="auto"/>
        <w:jc w:val="both"/>
        <w:rPr>
          <w:rFonts w:ascii="Palatino Linotype" w:eastAsia="Times New Roman" w:hAnsi="Palatino Linotype" w:cs="Times New Roman"/>
          <w:b/>
          <w:bCs/>
          <w:color w:val="000000" w:themeColor="text1"/>
          <w:sz w:val="24"/>
          <w:szCs w:val="24"/>
        </w:rPr>
      </w:pPr>
      <w:r w:rsidRPr="00DA67D3">
        <w:rPr>
          <w:rFonts w:ascii="Palatino Linotype" w:eastAsia="Times New Roman" w:hAnsi="Palatino Linotype" w:cs="Times New Roman"/>
          <w:b/>
          <w:bCs/>
          <w:color w:val="000000" w:themeColor="text1"/>
          <w:sz w:val="24"/>
          <w:szCs w:val="24"/>
        </w:rPr>
        <w:t>Skupina 1</w:t>
      </w:r>
    </w:p>
    <w:p w14:paraId="4A3A3C2F" w14:textId="0D3589EA" w:rsidR="007F23BF" w:rsidRPr="00DA67D3" w:rsidRDefault="00003215" w:rsidP="00ED0B73">
      <w:pPr>
        <w:spacing w:after="0" w:line="360" w:lineRule="auto"/>
        <w:jc w:val="both"/>
        <w:rPr>
          <w:rFonts w:ascii="Palatino Linotype" w:eastAsia="Times New Roman" w:hAnsi="Palatino Linotype" w:cs="Times New Roman"/>
          <w:b/>
          <w:bCs/>
          <w:color w:val="000000" w:themeColor="text1"/>
          <w:sz w:val="24"/>
          <w:szCs w:val="24"/>
        </w:rPr>
      </w:pPr>
      <w:r w:rsidRPr="00DA67D3">
        <w:rPr>
          <w:rFonts w:ascii="Palatino Linotype" w:eastAsia="Times New Roman" w:hAnsi="Palatino Linotype" w:cs="Times New Roman"/>
          <w:sz w:val="24"/>
          <w:szCs w:val="24"/>
        </w:rPr>
        <w:t xml:space="preserve">Barbora: „Před nástupem na OSPOD jsem pracovala jako sociální pracovnice v dětském domově, a chtěla jsem zkusit práci sociálního pracovníka v terénu.  Zatím nevím, zda mě tato práce naplňuje, čekala jsem, že to bude trochu jiné, víc o práci v terénu než tolik administrativy. Řeší se tu velmi často výchova a výživa, jednáme s rodiči o tom, jak se budou s dětmi stýkat, s kým bude dítě bydlet a jaká výše výživného bude stanovena.“ </w:t>
      </w:r>
    </w:p>
    <w:p w14:paraId="3760E21D" w14:textId="77777777" w:rsidR="007F23BF" w:rsidRPr="00DA67D3" w:rsidRDefault="007F23BF" w:rsidP="00ED0B73">
      <w:pPr>
        <w:spacing w:after="0" w:line="360" w:lineRule="auto"/>
        <w:jc w:val="both"/>
        <w:rPr>
          <w:rFonts w:ascii="Palatino Linotype" w:hAnsi="Palatino Linotype" w:cs="Times New Roman"/>
          <w:sz w:val="24"/>
          <w:szCs w:val="24"/>
        </w:rPr>
      </w:pPr>
      <w:r w:rsidRPr="00DA67D3">
        <w:rPr>
          <w:rFonts w:ascii="Palatino Linotype" w:hAnsi="Palatino Linotype" w:cs="Times New Roman"/>
          <w:sz w:val="24"/>
          <w:szCs w:val="24"/>
        </w:rPr>
        <w:t>Lenka: „Moje práce mě baví a naplňuje. Chtěla jsem vždy pracovat v sociální oblasti, ke kterému směřovalo i mé studium.“</w:t>
      </w:r>
    </w:p>
    <w:p w14:paraId="06857DDD" w14:textId="1F6291D5" w:rsidR="007F23BF" w:rsidRPr="00ED0B73" w:rsidRDefault="007F23BF" w:rsidP="00ED0B73">
      <w:pPr>
        <w:spacing w:after="0" w:line="360" w:lineRule="auto"/>
        <w:jc w:val="both"/>
        <w:rPr>
          <w:rFonts w:ascii="Palatino Linotype" w:hAnsi="Palatino Linotype" w:cs="Times New Roman"/>
          <w:sz w:val="24"/>
          <w:szCs w:val="24"/>
        </w:rPr>
      </w:pPr>
      <w:r w:rsidRPr="00DA67D3">
        <w:rPr>
          <w:rFonts w:ascii="Palatino Linotype" w:hAnsi="Palatino Linotype" w:cs="Times New Roman"/>
          <w:sz w:val="24"/>
          <w:szCs w:val="24"/>
        </w:rPr>
        <w:t>Zuzana: „Mám vystudovanou vysokou školu v oboru sociální práce s pedagogickým zaměřením. Před tím jsem pracovala jako doprovázející pracovník v neziskové organizaci pro pěstounskou péči. Práce mě baví, ale také mi hodně bere.“</w:t>
      </w:r>
    </w:p>
    <w:p w14:paraId="7A22F033" w14:textId="4F30B157" w:rsidR="007F23BF" w:rsidRPr="00DA67D3" w:rsidRDefault="007F23BF" w:rsidP="00ED0B73">
      <w:pPr>
        <w:spacing w:after="0" w:line="360" w:lineRule="auto"/>
        <w:jc w:val="both"/>
        <w:rPr>
          <w:rFonts w:ascii="Palatino Linotype" w:eastAsia="Times New Roman" w:hAnsi="Palatino Linotype" w:cs="Times New Roman"/>
          <w:b/>
          <w:bCs/>
          <w:color w:val="000000" w:themeColor="text1"/>
          <w:sz w:val="24"/>
          <w:szCs w:val="24"/>
        </w:rPr>
      </w:pPr>
      <w:r w:rsidRPr="00DA67D3">
        <w:rPr>
          <w:rFonts w:ascii="Palatino Linotype" w:eastAsia="Times New Roman" w:hAnsi="Palatino Linotype" w:cs="Times New Roman"/>
          <w:b/>
          <w:bCs/>
          <w:color w:val="000000" w:themeColor="text1"/>
          <w:sz w:val="24"/>
          <w:szCs w:val="24"/>
        </w:rPr>
        <w:t>Skupina 2</w:t>
      </w:r>
    </w:p>
    <w:p w14:paraId="7D38B363" w14:textId="07B4CB7D" w:rsidR="008212DB" w:rsidRPr="00DA67D3" w:rsidRDefault="008212DB" w:rsidP="00ED0B73">
      <w:pPr>
        <w:tabs>
          <w:tab w:val="left" w:pos="1407"/>
        </w:tabs>
        <w:spacing w:after="0" w:line="360" w:lineRule="auto"/>
        <w:jc w:val="both"/>
        <w:rPr>
          <w:rFonts w:ascii="Palatino Linotype" w:hAnsi="Palatino Linotype" w:cs="Times New Roman"/>
          <w:sz w:val="24"/>
          <w:szCs w:val="24"/>
        </w:rPr>
      </w:pPr>
      <w:r w:rsidRPr="00DA67D3">
        <w:rPr>
          <w:rFonts w:ascii="Palatino Linotype" w:hAnsi="Palatino Linotype" w:cs="Times New Roman"/>
          <w:sz w:val="24"/>
          <w:szCs w:val="24"/>
        </w:rPr>
        <w:t>Johana: „Mám vystudovanou vyšší odbornou školu přímo v oboru. Takže jsem chtěla již dlouho směřovat k práci s lidmi.“</w:t>
      </w:r>
    </w:p>
    <w:p w14:paraId="1B1C5683" w14:textId="77777777" w:rsidR="008212DB" w:rsidRPr="00DA67D3" w:rsidRDefault="008212DB" w:rsidP="00ED0B73">
      <w:pPr>
        <w:spacing w:after="0" w:line="360" w:lineRule="auto"/>
        <w:jc w:val="both"/>
        <w:rPr>
          <w:rFonts w:ascii="Palatino Linotype" w:hAnsi="Palatino Linotype" w:cs="Times New Roman"/>
          <w:sz w:val="24"/>
          <w:szCs w:val="24"/>
        </w:rPr>
      </w:pPr>
      <w:r w:rsidRPr="00DA67D3">
        <w:rPr>
          <w:rFonts w:ascii="Palatino Linotype" w:hAnsi="Palatino Linotype" w:cs="Times New Roman"/>
          <w:sz w:val="24"/>
          <w:szCs w:val="24"/>
        </w:rPr>
        <w:lastRenderedPageBreak/>
        <w:t>Barbora 2: „K této práci jsem se dostala omylem. Mám vystudovaný gympl a jediné, co jsem věděla bylo to, že chci pracovat s lidmi. Asi čtyři měsíce po škole jsem hledala práci v různých neziskových organizacích, protože mi práce v nich přišla zajímavá. Práce v OSPOD je velmi různorodá, naplňuje mě, baví mě a neměnila bych ji s žádnou jinou.“</w:t>
      </w:r>
    </w:p>
    <w:p w14:paraId="1A104521" w14:textId="3469FDB6" w:rsidR="008212DB" w:rsidRPr="00DA67D3" w:rsidRDefault="008212DB" w:rsidP="00ED0B73">
      <w:pPr>
        <w:spacing w:after="0" w:line="360" w:lineRule="auto"/>
        <w:jc w:val="both"/>
        <w:rPr>
          <w:rFonts w:ascii="Palatino Linotype" w:hAnsi="Palatino Linotype" w:cs="Times New Roman"/>
          <w:sz w:val="24"/>
          <w:szCs w:val="24"/>
        </w:rPr>
      </w:pPr>
      <w:r w:rsidRPr="00DA67D3">
        <w:rPr>
          <w:rFonts w:ascii="Palatino Linotype" w:hAnsi="Palatino Linotype" w:cs="Times New Roman"/>
          <w:sz w:val="24"/>
          <w:szCs w:val="24"/>
        </w:rPr>
        <w:t>Michal: „Mám vystudovanou vyšší odbornou školu přímo ve svém oboru. Práce s touto konkrétní cílovou skupinou mě baví a naplňuje. Každý případ je jiný a jedinečný, v práci se proto nenudím, je akční.“</w:t>
      </w:r>
    </w:p>
    <w:p w14:paraId="33E6DCB6" w14:textId="77777777" w:rsidR="006A7298" w:rsidRPr="00DA67D3" w:rsidRDefault="006A7298" w:rsidP="00ED0B73">
      <w:pPr>
        <w:spacing w:after="0" w:line="360" w:lineRule="auto"/>
        <w:jc w:val="both"/>
        <w:rPr>
          <w:rFonts w:ascii="Palatino Linotype" w:hAnsi="Palatino Linotype" w:cs="Times New Roman"/>
          <w:sz w:val="24"/>
          <w:szCs w:val="24"/>
        </w:rPr>
      </w:pPr>
      <w:r w:rsidRPr="00DA67D3">
        <w:rPr>
          <w:rFonts w:ascii="Palatino Linotype" w:eastAsia="Times New Roman" w:hAnsi="Palatino Linotype" w:cs="Times New Roman"/>
          <w:sz w:val="24"/>
          <w:szCs w:val="24"/>
        </w:rPr>
        <w:t xml:space="preserve">Jaroslav: „Mám vystudovanou sociální pedagogiku a také regionální politiku a logistiku. </w:t>
      </w:r>
      <w:r w:rsidRPr="00DA67D3">
        <w:rPr>
          <w:rFonts w:ascii="Palatino Linotype" w:hAnsi="Palatino Linotype" w:cs="Times New Roman"/>
          <w:sz w:val="24"/>
          <w:szCs w:val="24"/>
        </w:rPr>
        <w:t>Nejprve jsem pracoval mimo svůj obor, pak jsem se rozhodl pro práci v oboru. K této práci jsem se dostal přes hlášení na různé pozice. Nejprve probační a mediační služba, poté OSPOD. Svou práci mám rád, neboť jde o rozmanitou práci s lidmi. Případy a situace jsou si často podobné nebo dokonce stejné, ale lidé jsou pokaždé jiní. A to mě baví.“</w:t>
      </w:r>
    </w:p>
    <w:p w14:paraId="3AAE025E" w14:textId="0CB72884" w:rsidR="006A7298" w:rsidRPr="00DA67D3" w:rsidRDefault="006A7298" w:rsidP="00ED0B73">
      <w:pPr>
        <w:spacing w:after="0" w:line="360" w:lineRule="auto"/>
        <w:jc w:val="both"/>
        <w:rPr>
          <w:rFonts w:ascii="Palatino Linotype" w:hAnsi="Palatino Linotype" w:cs="Times New Roman"/>
          <w:sz w:val="24"/>
          <w:szCs w:val="24"/>
        </w:rPr>
      </w:pPr>
      <w:r w:rsidRPr="00DA67D3">
        <w:rPr>
          <w:rFonts w:ascii="Palatino Linotype" w:hAnsi="Palatino Linotype" w:cs="Times New Roman"/>
          <w:sz w:val="24"/>
          <w:szCs w:val="24"/>
        </w:rPr>
        <w:t>Eva: „Pocházím z Brna a mám ekonomické vzdělání. K sociální práci jsem však tíhla již při ekonomickém studiu. Zkusila jsem se přihlásit na konkurz sociálního pracovníka v oddělení péče o rodinu a děti na Magistrátu v Olomouci. Konkurz jsem vyhrála i přes své zaměření a nulové zkušenosti v oboru. No a od té doby jsem tady. Práce sociálního pracovníka OSPOD mě velmi baví a naplňuje, neboť jsem vždy chtěla svou prací pomáhat ostatním lidem.“</w:t>
      </w:r>
    </w:p>
    <w:p w14:paraId="34310D56" w14:textId="1BBD63BE" w:rsidR="0079384C" w:rsidRPr="00DA67D3" w:rsidRDefault="00B502CC" w:rsidP="00ED0B73">
      <w:pPr>
        <w:spacing w:after="0" w:line="360" w:lineRule="auto"/>
        <w:jc w:val="both"/>
        <w:rPr>
          <w:rFonts w:ascii="Palatino Linotype" w:hAnsi="Palatino Linotype" w:cs="Times New Roman"/>
          <w:sz w:val="24"/>
          <w:szCs w:val="24"/>
        </w:rPr>
      </w:pPr>
      <w:r w:rsidRPr="00DA67D3">
        <w:rPr>
          <w:rFonts w:ascii="Palatino Linotype" w:hAnsi="Palatino Linotype" w:cs="Times New Roman"/>
          <w:b/>
          <w:bCs/>
          <w:sz w:val="24"/>
          <w:szCs w:val="24"/>
        </w:rPr>
        <w:t>Dílčí závěr:</w:t>
      </w:r>
      <w:r w:rsidR="00130D67" w:rsidRPr="00DA67D3">
        <w:rPr>
          <w:rFonts w:ascii="Palatino Linotype" w:hAnsi="Palatino Linotype" w:cs="Times New Roman"/>
          <w:b/>
          <w:bCs/>
          <w:sz w:val="24"/>
          <w:szCs w:val="24"/>
        </w:rPr>
        <w:t xml:space="preserve"> </w:t>
      </w:r>
      <w:r w:rsidR="00130D67" w:rsidRPr="00DA67D3">
        <w:rPr>
          <w:rFonts w:ascii="Palatino Linotype" w:hAnsi="Palatino Linotype" w:cs="Times New Roman"/>
          <w:sz w:val="24"/>
          <w:szCs w:val="24"/>
        </w:rPr>
        <w:t>Respondenti uvádějí, že práce sociálního pracovníka OSPOD je velmi zajímavá a baví je. Většina již po střední škole věděla, že se bud</w:t>
      </w:r>
      <w:r w:rsidR="006B5201" w:rsidRPr="00DA67D3">
        <w:rPr>
          <w:rFonts w:ascii="Palatino Linotype" w:hAnsi="Palatino Linotype" w:cs="Times New Roman"/>
          <w:sz w:val="24"/>
          <w:szCs w:val="24"/>
        </w:rPr>
        <w:t>e</w:t>
      </w:r>
      <w:r w:rsidR="00130D67" w:rsidRPr="00DA67D3">
        <w:rPr>
          <w:rFonts w:ascii="Palatino Linotype" w:hAnsi="Palatino Linotype" w:cs="Times New Roman"/>
          <w:sz w:val="24"/>
          <w:szCs w:val="24"/>
        </w:rPr>
        <w:t xml:space="preserve"> ubírat směrem sociální práce, jen Eva a Barbora 2</w:t>
      </w:r>
      <w:r w:rsidRPr="00DA67D3">
        <w:rPr>
          <w:rFonts w:ascii="Palatino Linotype" w:hAnsi="Palatino Linotype" w:cs="Times New Roman"/>
          <w:b/>
          <w:bCs/>
          <w:sz w:val="24"/>
          <w:szCs w:val="24"/>
        </w:rPr>
        <w:t xml:space="preserve"> </w:t>
      </w:r>
      <w:r w:rsidR="00130D67" w:rsidRPr="00DA67D3">
        <w:rPr>
          <w:rFonts w:ascii="Palatino Linotype" w:hAnsi="Palatino Linotype" w:cs="Times New Roman"/>
          <w:sz w:val="24"/>
          <w:szCs w:val="24"/>
        </w:rPr>
        <w:t xml:space="preserve">se k dané profesi dostaly klikatější cestou. </w:t>
      </w:r>
    </w:p>
    <w:p w14:paraId="7C6308C6" w14:textId="18265743" w:rsidR="00547B4C" w:rsidRPr="00DA67D3" w:rsidRDefault="00ED0B73" w:rsidP="00ED0B73">
      <w:pPr>
        <w:pStyle w:val="Nadpis2"/>
        <w:numPr>
          <w:ilvl w:val="1"/>
          <w:numId w:val="11"/>
        </w:numPr>
        <w:spacing w:before="0" w:after="0" w:line="360" w:lineRule="auto"/>
        <w:ind w:left="360"/>
        <w:rPr>
          <w:rFonts w:ascii="Palatino Linotype" w:hAnsi="Palatino Linotype"/>
        </w:rPr>
      </w:pPr>
      <w:r>
        <w:rPr>
          <w:rFonts w:ascii="Palatino Linotype" w:hAnsi="Palatino Linotype"/>
        </w:rPr>
        <w:lastRenderedPageBreak/>
        <w:tab/>
      </w:r>
      <w:bookmarkStart w:id="23" w:name="_Toc69707662"/>
      <w:r w:rsidR="006E7B20">
        <w:rPr>
          <w:rFonts w:ascii="Palatino Linotype" w:hAnsi="Palatino Linotype"/>
        </w:rPr>
        <w:t xml:space="preserve">CHARAKTERISTIKA SOCIÁLNÍHO PRACOVNÍKA </w:t>
      </w:r>
      <w:r>
        <w:rPr>
          <w:rFonts w:ascii="Palatino Linotype" w:hAnsi="Palatino Linotype"/>
        </w:rPr>
        <w:tab/>
      </w:r>
      <w:r w:rsidR="006E7B20">
        <w:rPr>
          <w:rFonts w:ascii="Palatino Linotype" w:hAnsi="Palatino Linotype"/>
        </w:rPr>
        <w:t>OSPOD</w:t>
      </w:r>
      <w:bookmarkEnd w:id="23"/>
    </w:p>
    <w:p w14:paraId="0EE49B09" w14:textId="633A604D" w:rsidR="004720DE" w:rsidRPr="00DA67D3" w:rsidRDefault="00ED0B73" w:rsidP="00ED0B73">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r>
      <w:r w:rsidR="00877280" w:rsidRPr="00DA67D3">
        <w:rPr>
          <w:rFonts w:ascii="Palatino Linotype" w:hAnsi="Palatino Linotype" w:cs="Times New Roman"/>
          <w:sz w:val="24"/>
          <w:szCs w:val="24"/>
        </w:rPr>
        <w:t xml:space="preserve">V této části po respondentech chci, aby popsali, jaké by podle nich měl mít vlastnosti, dovednosti a způsobilosti ideální sociální pracovník zabývající se sociálně-právní ochranou dětí. </w:t>
      </w:r>
    </w:p>
    <w:p w14:paraId="22741A80" w14:textId="25D9198B" w:rsidR="004720DE" w:rsidRPr="00DA67D3" w:rsidRDefault="004720DE" w:rsidP="00ED0B73">
      <w:pPr>
        <w:spacing w:after="0" w:line="360" w:lineRule="auto"/>
        <w:jc w:val="both"/>
        <w:rPr>
          <w:rFonts w:ascii="Palatino Linotype" w:hAnsi="Palatino Linotype" w:cs="Times New Roman"/>
          <w:b/>
          <w:bCs/>
          <w:sz w:val="24"/>
          <w:szCs w:val="24"/>
        </w:rPr>
      </w:pPr>
      <w:r w:rsidRPr="00DA67D3">
        <w:rPr>
          <w:rFonts w:ascii="Palatino Linotype" w:hAnsi="Palatino Linotype" w:cs="Times New Roman"/>
          <w:b/>
          <w:bCs/>
          <w:sz w:val="24"/>
          <w:szCs w:val="24"/>
        </w:rPr>
        <w:t>Skupina 1</w:t>
      </w:r>
    </w:p>
    <w:p w14:paraId="2AB2FA5B" w14:textId="0AF47151" w:rsidR="004720DE" w:rsidRPr="00DA67D3" w:rsidRDefault="004720DE" w:rsidP="00ED0B73">
      <w:pPr>
        <w:pStyle w:val="Odstavecseseznamem"/>
        <w:spacing w:after="0" w:line="360" w:lineRule="auto"/>
        <w:ind w:left="0"/>
        <w:jc w:val="both"/>
        <w:rPr>
          <w:rFonts w:ascii="Palatino Linotype" w:eastAsia="Times New Roman" w:hAnsi="Palatino Linotype" w:cs="Times New Roman"/>
          <w:bCs/>
          <w:sz w:val="24"/>
          <w:szCs w:val="24"/>
        </w:rPr>
      </w:pPr>
      <w:r w:rsidRPr="00DA67D3">
        <w:rPr>
          <w:rFonts w:ascii="Palatino Linotype" w:hAnsi="Palatino Linotype" w:cs="Times New Roman"/>
          <w:sz w:val="24"/>
          <w:szCs w:val="24"/>
        </w:rPr>
        <w:t>Barbora: „</w:t>
      </w:r>
      <w:r w:rsidRPr="00DA67D3">
        <w:rPr>
          <w:rFonts w:ascii="Palatino Linotype" w:eastAsia="Times New Roman" w:hAnsi="Palatino Linotype" w:cs="Times New Roman"/>
          <w:bCs/>
          <w:sz w:val="24"/>
          <w:szCs w:val="24"/>
        </w:rPr>
        <w:t>Pracovník</w:t>
      </w:r>
      <w:r w:rsidR="006B5201" w:rsidRPr="00DA67D3">
        <w:rPr>
          <w:rFonts w:ascii="Palatino Linotype" w:eastAsia="Times New Roman" w:hAnsi="Palatino Linotype" w:cs="Times New Roman"/>
          <w:bCs/>
          <w:sz w:val="24"/>
          <w:szCs w:val="24"/>
        </w:rPr>
        <w:t>a</w:t>
      </w:r>
      <w:r w:rsidRPr="00DA67D3">
        <w:rPr>
          <w:rFonts w:ascii="Palatino Linotype" w:eastAsia="Times New Roman" w:hAnsi="Palatino Linotype" w:cs="Times New Roman"/>
          <w:bCs/>
          <w:sz w:val="24"/>
          <w:szCs w:val="24"/>
        </w:rPr>
        <w:t xml:space="preserve"> OSPOD </w:t>
      </w:r>
      <w:r w:rsidR="006B5201" w:rsidRPr="00DA67D3">
        <w:rPr>
          <w:rFonts w:ascii="Palatino Linotype" w:eastAsia="Times New Roman" w:hAnsi="Palatino Linotype" w:cs="Times New Roman"/>
          <w:bCs/>
          <w:sz w:val="24"/>
          <w:szCs w:val="24"/>
        </w:rPr>
        <w:t>si představuji</w:t>
      </w:r>
      <w:r w:rsidRPr="00DA67D3">
        <w:rPr>
          <w:rFonts w:ascii="Palatino Linotype" w:eastAsia="Times New Roman" w:hAnsi="Palatino Linotype" w:cs="Times New Roman"/>
          <w:bCs/>
          <w:sz w:val="24"/>
          <w:szCs w:val="24"/>
        </w:rPr>
        <w:t xml:space="preserve"> </w:t>
      </w:r>
      <w:r w:rsidR="006B5201" w:rsidRPr="00DA67D3">
        <w:rPr>
          <w:rFonts w:ascii="Palatino Linotype" w:eastAsia="Times New Roman" w:hAnsi="Palatino Linotype" w:cs="Times New Roman"/>
          <w:bCs/>
          <w:sz w:val="24"/>
          <w:szCs w:val="24"/>
        </w:rPr>
        <w:t xml:space="preserve">empatického a </w:t>
      </w:r>
      <w:r w:rsidRPr="00DA67D3">
        <w:rPr>
          <w:rFonts w:ascii="Palatino Linotype" w:eastAsia="Times New Roman" w:hAnsi="Palatino Linotype" w:cs="Times New Roman"/>
          <w:bCs/>
          <w:sz w:val="24"/>
          <w:szCs w:val="24"/>
        </w:rPr>
        <w:t>nestrann</w:t>
      </w:r>
      <w:r w:rsidR="006B5201" w:rsidRPr="00DA67D3">
        <w:rPr>
          <w:rFonts w:ascii="Palatino Linotype" w:eastAsia="Times New Roman" w:hAnsi="Palatino Linotype" w:cs="Times New Roman"/>
          <w:bCs/>
          <w:sz w:val="24"/>
          <w:szCs w:val="24"/>
        </w:rPr>
        <w:t>ého</w:t>
      </w:r>
      <w:r w:rsidRPr="00DA67D3">
        <w:rPr>
          <w:rFonts w:ascii="Palatino Linotype" w:eastAsia="Times New Roman" w:hAnsi="Palatino Linotype" w:cs="Times New Roman"/>
          <w:bCs/>
          <w:sz w:val="24"/>
          <w:szCs w:val="24"/>
        </w:rPr>
        <w:t xml:space="preserve"> vůči rodičům</w:t>
      </w:r>
      <w:r w:rsidR="006B5201" w:rsidRPr="00DA67D3">
        <w:rPr>
          <w:rFonts w:ascii="Palatino Linotype" w:eastAsia="Times New Roman" w:hAnsi="Palatino Linotype" w:cs="Times New Roman"/>
          <w:bCs/>
          <w:sz w:val="24"/>
          <w:szCs w:val="24"/>
        </w:rPr>
        <w:t xml:space="preserve"> s </w:t>
      </w:r>
      <w:r w:rsidRPr="00DA67D3">
        <w:rPr>
          <w:rFonts w:ascii="Palatino Linotype" w:eastAsia="Times New Roman" w:hAnsi="Palatino Linotype" w:cs="Times New Roman"/>
          <w:bCs/>
          <w:sz w:val="24"/>
          <w:szCs w:val="24"/>
        </w:rPr>
        <w:t>umě</w:t>
      </w:r>
      <w:r w:rsidR="006B5201" w:rsidRPr="00DA67D3">
        <w:rPr>
          <w:rFonts w:ascii="Palatino Linotype" w:eastAsia="Times New Roman" w:hAnsi="Palatino Linotype" w:cs="Times New Roman"/>
          <w:bCs/>
          <w:sz w:val="24"/>
          <w:szCs w:val="24"/>
        </w:rPr>
        <w:t>ním</w:t>
      </w:r>
      <w:r w:rsidRPr="00DA67D3">
        <w:rPr>
          <w:rFonts w:ascii="Palatino Linotype" w:eastAsia="Times New Roman" w:hAnsi="Palatino Linotype" w:cs="Times New Roman"/>
          <w:bCs/>
          <w:sz w:val="24"/>
          <w:szCs w:val="24"/>
        </w:rPr>
        <w:t xml:space="preserve"> naslouchat všem klientům. Sociální pracovník </w:t>
      </w:r>
      <w:r w:rsidR="006B5201" w:rsidRPr="00DA67D3">
        <w:rPr>
          <w:rFonts w:ascii="Palatino Linotype" w:eastAsia="Times New Roman" w:hAnsi="Palatino Linotype" w:cs="Times New Roman"/>
          <w:bCs/>
          <w:sz w:val="24"/>
          <w:szCs w:val="24"/>
        </w:rPr>
        <w:t>by měl</w:t>
      </w:r>
      <w:r w:rsidRPr="00DA67D3">
        <w:rPr>
          <w:rFonts w:ascii="Palatino Linotype" w:eastAsia="Times New Roman" w:hAnsi="Palatino Linotype" w:cs="Times New Roman"/>
          <w:bCs/>
          <w:sz w:val="24"/>
          <w:szCs w:val="24"/>
        </w:rPr>
        <w:t xml:space="preserve"> znát zákon</w:t>
      </w:r>
      <w:r w:rsidR="006B5201" w:rsidRPr="00DA67D3">
        <w:rPr>
          <w:rFonts w:ascii="Palatino Linotype" w:eastAsia="Times New Roman" w:hAnsi="Palatino Linotype" w:cs="Times New Roman"/>
          <w:bCs/>
          <w:sz w:val="24"/>
          <w:szCs w:val="24"/>
        </w:rPr>
        <w:t>y</w:t>
      </w:r>
      <w:r w:rsidRPr="00DA67D3">
        <w:rPr>
          <w:rFonts w:ascii="Palatino Linotype" w:eastAsia="Times New Roman" w:hAnsi="Palatino Linotype" w:cs="Times New Roman"/>
          <w:bCs/>
          <w:sz w:val="24"/>
          <w:szCs w:val="24"/>
        </w:rPr>
        <w:t xml:space="preserve"> o sociálních službách, </w:t>
      </w:r>
      <w:r w:rsidR="006B5201" w:rsidRPr="00DA67D3">
        <w:rPr>
          <w:rFonts w:ascii="Palatino Linotype" w:eastAsia="Times New Roman" w:hAnsi="Palatino Linotype" w:cs="Times New Roman"/>
          <w:bCs/>
          <w:sz w:val="24"/>
          <w:szCs w:val="24"/>
        </w:rPr>
        <w:t>o soudnictví ve věcech mládeže, o výkonu ústavní výchovy, o zvláštních řízeních soudních, orientovat se ve s</w:t>
      </w:r>
      <w:r w:rsidRPr="00DA67D3">
        <w:rPr>
          <w:rFonts w:ascii="Palatino Linotype" w:eastAsia="Times New Roman" w:hAnsi="Palatino Linotype" w:cs="Times New Roman"/>
          <w:bCs/>
          <w:sz w:val="24"/>
          <w:szCs w:val="24"/>
        </w:rPr>
        <w:t>právní</w:t>
      </w:r>
      <w:r w:rsidR="006B5201" w:rsidRPr="00DA67D3">
        <w:rPr>
          <w:rFonts w:ascii="Palatino Linotype" w:eastAsia="Times New Roman" w:hAnsi="Palatino Linotype" w:cs="Times New Roman"/>
          <w:bCs/>
          <w:sz w:val="24"/>
          <w:szCs w:val="24"/>
        </w:rPr>
        <w:t>m</w:t>
      </w:r>
      <w:r w:rsidRPr="00DA67D3">
        <w:rPr>
          <w:rFonts w:ascii="Palatino Linotype" w:eastAsia="Times New Roman" w:hAnsi="Palatino Linotype" w:cs="Times New Roman"/>
          <w:bCs/>
          <w:sz w:val="24"/>
          <w:szCs w:val="24"/>
        </w:rPr>
        <w:t xml:space="preserve"> řád</w:t>
      </w:r>
      <w:r w:rsidR="006B5201" w:rsidRPr="00DA67D3">
        <w:rPr>
          <w:rFonts w:ascii="Palatino Linotype" w:eastAsia="Times New Roman" w:hAnsi="Palatino Linotype" w:cs="Times New Roman"/>
          <w:bCs/>
          <w:sz w:val="24"/>
          <w:szCs w:val="24"/>
        </w:rPr>
        <w:t>u, trestním zákoníku atd.“</w:t>
      </w:r>
    </w:p>
    <w:p w14:paraId="6E242E10" w14:textId="77777777" w:rsidR="004720DE" w:rsidRPr="00DA67D3" w:rsidRDefault="004720DE" w:rsidP="00ED0B73">
      <w:pPr>
        <w:spacing w:after="0" w:line="360" w:lineRule="auto"/>
        <w:jc w:val="both"/>
        <w:rPr>
          <w:rFonts w:ascii="Palatino Linotype" w:hAnsi="Palatino Linotype" w:cs="Times New Roman"/>
          <w:sz w:val="24"/>
          <w:szCs w:val="24"/>
        </w:rPr>
      </w:pPr>
      <w:r w:rsidRPr="00DA67D3">
        <w:rPr>
          <w:rFonts w:ascii="Palatino Linotype" w:hAnsi="Palatino Linotype" w:cs="Times New Roman"/>
          <w:sz w:val="24"/>
          <w:szCs w:val="24"/>
        </w:rPr>
        <w:t>Lenka: „Měl by mít sociální cítění a smysl pro spravedlnost. Také by měl být nestranný, empatický a měl by umět řešit konflikty.“</w:t>
      </w:r>
    </w:p>
    <w:p w14:paraId="34B54F61" w14:textId="000FA9C4" w:rsidR="004720DE" w:rsidRPr="00DA67D3" w:rsidRDefault="004720DE" w:rsidP="00ED0B73">
      <w:pPr>
        <w:spacing w:after="0" w:line="360" w:lineRule="auto"/>
        <w:jc w:val="both"/>
        <w:rPr>
          <w:rFonts w:ascii="Palatino Linotype" w:hAnsi="Palatino Linotype" w:cs="Times New Roman"/>
          <w:sz w:val="24"/>
          <w:szCs w:val="24"/>
        </w:rPr>
      </w:pPr>
      <w:r w:rsidRPr="00DA67D3">
        <w:rPr>
          <w:rFonts w:ascii="Palatino Linotype" w:hAnsi="Palatino Linotype" w:cs="Times New Roman"/>
          <w:sz w:val="24"/>
          <w:szCs w:val="24"/>
        </w:rPr>
        <w:t>Zuzana: „Facili</w:t>
      </w:r>
      <w:r w:rsidR="007F23BF" w:rsidRPr="00DA67D3">
        <w:rPr>
          <w:rFonts w:ascii="Palatino Linotype" w:hAnsi="Palatino Linotype" w:cs="Times New Roman"/>
          <w:sz w:val="24"/>
          <w:szCs w:val="24"/>
        </w:rPr>
        <w:t>t</w:t>
      </w:r>
      <w:r w:rsidRPr="00DA67D3">
        <w:rPr>
          <w:rFonts w:ascii="Palatino Linotype" w:hAnsi="Palatino Linotype" w:cs="Times New Roman"/>
          <w:sz w:val="24"/>
          <w:szCs w:val="24"/>
        </w:rPr>
        <w:t>ace a mediace jsou důležitými dovednostmi v práci sociálně-právní ochraně dětí, neboť člověk jedná s rodinou v konfliktu. Pracovník by měl být psychicky odolný, samostatný, se schopnostmi vyhodnotit situaci a umět se rozhodovat. Důležitá je i znalost metod a technik sociální práce s rodinou a orientace v legislativě.“</w:t>
      </w:r>
    </w:p>
    <w:p w14:paraId="503CC850" w14:textId="3A2C4C4C" w:rsidR="00450292" w:rsidRPr="00DA67D3" w:rsidRDefault="00450292" w:rsidP="00ED0B73">
      <w:pPr>
        <w:spacing w:after="0" w:line="360" w:lineRule="auto"/>
        <w:jc w:val="both"/>
        <w:rPr>
          <w:rFonts w:ascii="Palatino Linotype" w:hAnsi="Palatino Linotype" w:cs="Times New Roman"/>
          <w:b/>
          <w:bCs/>
          <w:sz w:val="24"/>
          <w:szCs w:val="24"/>
        </w:rPr>
      </w:pPr>
      <w:r w:rsidRPr="00DA67D3">
        <w:rPr>
          <w:rFonts w:ascii="Palatino Linotype" w:hAnsi="Palatino Linotype" w:cs="Times New Roman"/>
          <w:b/>
          <w:bCs/>
          <w:sz w:val="24"/>
          <w:szCs w:val="24"/>
        </w:rPr>
        <w:t>Skupina 2</w:t>
      </w:r>
    </w:p>
    <w:p w14:paraId="21D23775" w14:textId="77777777" w:rsidR="00C77112" w:rsidRPr="00DA67D3" w:rsidRDefault="00C77112" w:rsidP="00ED0B73">
      <w:pPr>
        <w:spacing w:after="0" w:line="360" w:lineRule="auto"/>
        <w:jc w:val="both"/>
        <w:rPr>
          <w:rFonts w:ascii="Palatino Linotype" w:hAnsi="Palatino Linotype" w:cs="Times New Roman"/>
          <w:sz w:val="24"/>
          <w:szCs w:val="24"/>
        </w:rPr>
      </w:pPr>
      <w:r w:rsidRPr="00DA67D3">
        <w:rPr>
          <w:rFonts w:ascii="Palatino Linotype" w:hAnsi="Palatino Linotype" w:cs="Times New Roman"/>
          <w:sz w:val="24"/>
          <w:szCs w:val="24"/>
        </w:rPr>
        <w:t xml:space="preserve">Johana: „Měl by především disponovat odbornými znalostmi. Jelikož pracujeme s rodinou jako celkem, je velmi důležité, aby byl schopen umět navázat kontakt a být nestranný. </w:t>
      </w:r>
      <w:hyperlink r:id="rId14" w:history="1">
        <w:proofErr w:type="spellStart"/>
        <w:r w:rsidRPr="00F205A3">
          <w:rPr>
            <w:rStyle w:val="Hypertextovodkaz"/>
            <w:rFonts w:ascii="Palatino Linotype" w:hAnsi="Palatino Linotype" w:cs="Times New Roman"/>
            <w:color w:val="000000" w:themeColor="text1"/>
            <w:sz w:val="24"/>
            <w:szCs w:val="24"/>
            <w:u w:val="none"/>
            <w:shd w:val="clear" w:color="auto" w:fill="FFFFFF"/>
          </w:rPr>
          <w:t>Multidisciplinarita</w:t>
        </w:r>
        <w:proofErr w:type="spellEnd"/>
      </w:hyperlink>
      <w:r w:rsidRPr="00DA67D3">
        <w:rPr>
          <w:rFonts w:ascii="Palatino Linotype" w:hAnsi="Palatino Linotype" w:cs="Times New Roman"/>
          <w:color w:val="000000" w:themeColor="text1"/>
          <w:sz w:val="24"/>
          <w:szCs w:val="24"/>
        </w:rPr>
        <w:t xml:space="preserve"> </w:t>
      </w:r>
      <w:r w:rsidRPr="00DA67D3">
        <w:rPr>
          <w:rFonts w:ascii="Palatino Linotype" w:hAnsi="Palatino Linotype" w:cs="Times New Roman"/>
          <w:sz w:val="24"/>
          <w:szCs w:val="24"/>
        </w:rPr>
        <w:t>je také nedílnou součástí formování dobrého sociálního pracovníka, měl by se tedy orientovat i v jiných oborech vztahující se k sociální práci.“</w:t>
      </w:r>
    </w:p>
    <w:p w14:paraId="6DF19CF2" w14:textId="77777777" w:rsidR="00C77112" w:rsidRPr="00DA67D3" w:rsidRDefault="00C77112" w:rsidP="00ED0B73">
      <w:pPr>
        <w:spacing w:after="0" w:line="360" w:lineRule="auto"/>
        <w:jc w:val="both"/>
        <w:rPr>
          <w:rFonts w:ascii="Palatino Linotype" w:hAnsi="Palatino Linotype" w:cs="Times New Roman"/>
          <w:sz w:val="24"/>
          <w:szCs w:val="24"/>
        </w:rPr>
      </w:pPr>
      <w:r w:rsidRPr="00DA67D3">
        <w:rPr>
          <w:rFonts w:ascii="Palatino Linotype" w:hAnsi="Palatino Linotype" w:cs="Times New Roman"/>
          <w:sz w:val="24"/>
          <w:szCs w:val="24"/>
        </w:rPr>
        <w:t>Barbora 2: „Měl by být pohotový, věcný, stručný, komunikativní, kreativní a měl by mít otevřenou mysl.“</w:t>
      </w:r>
    </w:p>
    <w:p w14:paraId="5077DFD1" w14:textId="62D781AE" w:rsidR="00C77112" w:rsidRPr="00DA67D3" w:rsidRDefault="00C77112" w:rsidP="00ED0B73">
      <w:pPr>
        <w:spacing w:after="0" w:line="360" w:lineRule="auto"/>
        <w:jc w:val="both"/>
        <w:rPr>
          <w:rFonts w:ascii="Palatino Linotype" w:hAnsi="Palatino Linotype" w:cs="Times New Roman"/>
          <w:sz w:val="24"/>
          <w:szCs w:val="24"/>
        </w:rPr>
      </w:pPr>
      <w:r w:rsidRPr="00DA67D3">
        <w:rPr>
          <w:rFonts w:ascii="Palatino Linotype" w:hAnsi="Palatino Linotype" w:cs="Times New Roman"/>
          <w:sz w:val="24"/>
          <w:szCs w:val="24"/>
        </w:rPr>
        <w:t>Michal: „Měl by být důsledný, asertivní, trošku i splachovací. Neměl by si brát určité věci moc k srdci a mít přehnaná očekávání.“</w:t>
      </w:r>
    </w:p>
    <w:p w14:paraId="43B59146" w14:textId="032F8E09" w:rsidR="00877280" w:rsidRPr="00DA67D3" w:rsidRDefault="00877280" w:rsidP="00ED0B73">
      <w:pPr>
        <w:spacing w:after="0" w:line="360" w:lineRule="auto"/>
        <w:jc w:val="both"/>
        <w:rPr>
          <w:rFonts w:ascii="Palatino Linotype" w:hAnsi="Palatino Linotype" w:cs="Times New Roman"/>
          <w:sz w:val="24"/>
          <w:szCs w:val="24"/>
        </w:rPr>
      </w:pPr>
      <w:r w:rsidRPr="00DA67D3">
        <w:rPr>
          <w:rFonts w:ascii="Palatino Linotype" w:eastAsia="Times New Roman" w:hAnsi="Palatino Linotype" w:cs="Times New Roman"/>
          <w:sz w:val="24"/>
          <w:szCs w:val="24"/>
        </w:rPr>
        <w:lastRenderedPageBreak/>
        <w:t>Jaroslav: „</w:t>
      </w:r>
      <w:r w:rsidRPr="00DA67D3">
        <w:rPr>
          <w:rFonts w:ascii="Palatino Linotype" w:hAnsi="Palatino Linotype" w:cs="Times New Roman"/>
          <w:sz w:val="24"/>
          <w:szCs w:val="24"/>
        </w:rPr>
        <w:t>Myslím, že sociální pracovník OSPOD</w:t>
      </w:r>
      <w:r w:rsidR="004905BB" w:rsidRPr="00DA67D3">
        <w:rPr>
          <w:rFonts w:ascii="Palatino Linotype" w:hAnsi="Palatino Linotype" w:cs="Times New Roman"/>
          <w:sz w:val="24"/>
          <w:szCs w:val="24"/>
        </w:rPr>
        <w:t xml:space="preserve"> </w:t>
      </w:r>
      <w:r w:rsidRPr="00DA67D3">
        <w:rPr>
          <w:rFonts w:ascii="Palatino Linotype" w:hAnsi="Palatino Linotype" w:cs="Times New Roman"/>
          <w:sz w:val="24"/>
          <w:szCs w:val="24"/>
        </w:rPr>
        <w:t>by měl být vyzrálá osobnost a měl by mít srovnané životní role. Pokud by nevěděl, co v životě chce, mohlo by se to promítat do jeho práce, a to mi mohlo přinést negativa. Být dobrým sociálním pracovníkem je celoživotní proces.“</w:t>
      </w:r>
    </w:p>
    <w:p w14:paraId="279315CE" w14:textId="0973A75D" w:rsidR="00877280" w:rsidRPr="00DA67D3" w:rsidRDefault="00877280" w:rsidP="00ED0B73">
      <w:pPr>
        <w:spacing w:after="0" w:line="360" w:lineRule="auto"/>
        <w:jc w:val="both"/>
        <w:rPr>
          <w:rFonts w:ascii="Palatino Linotype" w:hAnsi="Palatino Linotype" w:cs="Times New Roman"/>
          <w:sz w:val="24"/>
          <w:szCs w:val="24"/>
        </w:rPr>
      </w:pPr>
      <w:r w:rsidRPr="00DA67D3">
        <w:rPr>
          <w:rFonts w:ascii="Palatino Linotype" w:hAnsi="Palatino Linotype" w:cs="Times New Roman"/>
          <w:sz w:val="24"/>
          <w:szCs w:val="24"/>
        </w:rPr>
        <w:t>Eva: „Napadá mě toho tolik, že bych tu mohla</w:t>
      </w:r>
      <w:r w:rsidR="004905BB" w:rsidRPr="00DA67D3">
        <w:rPr>
          <w:rFonts w:ascii="Palatino Linotype" w:hAnsi="Palatino Linotype" w:cs="Times New Roman"/>
          <w:sz w:val="24"/>
          <w:szCs w:val="24"/>
        </w:rPr>
        <w:t xml:space="preserve"> být</w:t>
      </w:r>
      <w:r w:rsidRPr="00DA67D3">
        <w:rPr>
          <w:rFonts w:ascii="Palatino Linotype" w:hAnsi="Palatino Linotype" w:cs="Times New Roman"/>
          <w:sz w:val="24"/>
          <w:szCs w:val="24"/>
        </w:rPr>
        <w:t xml:space="preserve"> do večera. Vlastnosti – myslím, že by měl být trpělivý, laskavý, slušný, zodpovědný, vyrovnaný, spravedlivý, empatický, autentický, pokorný, vytrvalý, cílevědomý, průbojný a měl by mít rád lidi. Pokud člověk není pokorný, mohl by začít mocensky uchopovat role. Měl by být schopen člověku porozumět, navázat s ním vztah, umět úči</w:t>
      </w:r>
      <w:r w:rsidR="004905BB" w:rsidRPr="00DA67D3">
        <w:rPr>
          <w:rFonts w:ascii="Palatino Linotype" w:hAnsi="Palatino Linotype" w:cs="Times New Roman"/>
          <w:sz w:val="24"/>
          <w:szCs w:val="24"/>
        </w:rPr>
        <w:t>n</w:t>
      </w:r>
      <w:r w:rsidRPr="00DA67D3">
        <w:rPr>
          <w:rFonts w:ascii="Palatino Linotype" w:hAnsi="Palatino Linotype" w:cs="Times New Roman"/>
          <w:sz w:val="24"/>
          <w:szCs w:val="24"/>
        </w:rPr>
        <w:t>ně vést komunikaci. Také by měl mít ostré lokty, neměl by se nechat zastrašit</w:t>
      </w:r>
      <w:r w:rsidR="004905BB" w:rsidRPr="00DA67D3">
        <w:rPr>
          <w:rFonts w:ascii="Palatino Linotype" w:hAnsi="Palatino Linotype" w:cs="Times New Roman"/>
          <w:sz w:val="24"/>
          <w:szCs w:val="24"/>
        </w:rPr>
        <w:t xml:space="preserve"> či </w:t>
      </w:r>
      <w:r w:rsidRPr="00DA67D3">
        <w:rPr>
          <w:rFonts w:ascii="Palatino Linotype" w:hAnsi="Palatino Linotype" w:cs="Times New Roman"/>
          <w:sz w:val="24"/>
          <w:szCs w:val="24"/>
        </w:rPr>
        <w:t>byrokraticky strhnout a měl by zvládat stres, neboť je tu velké riziko syndromu vyhoření.  Měl by být schopen práce v týmu, splnit to, co slíbil – právě tohle klienti dost vnímají. Důležité je i umět být trošku naivní a pořád doufat ve zlepšení situace, i když víte, že to vždy dopadne stejně. Sociální pracovník by měl být i trochu kreativní, umět si poradit ve všech možných situacích. A dovednosti? Určitě by měl vlastnit řidičský průkaz, protože my pořád někam jezdíme a nepochybně zvládat práci na počítači. Samozřejmě musí být vzdělaný a vzdělávat se i sám, pořád se něco mění (např. zákony).“</w:t>
      </w:r>
    </w:p>
    <w:p w14:paraId="467C027D" w14:textId="30E07E8A" w:rsidR="00525DBE" w:rsidRPr="00DA67D3" w:rsidRDefault="00525DBE" w:rsidP="00ED0B73">
      <w:pPr>
        <w:spacing w:after="0" w:line="360" w:lineRule="auto"/>
        <w:jc w:val="both"/>
        <w:rPr>
          <w:rFonts w:ascii="Palatino Linotype" w:hAnsi="Palatino Linotype" w:cs="Times New Roman"/>
          <w:sz w:val="24"/>
          <w:szCs w:val="24"/>
        </w:rPr>
      </w:pPr>
      <w:r w:rsidRPr="00DA67D3">
        <w:rPr>
          <w:rFonts w:ascii="Palatino Linotype" w:hAnsi="Palatino Linotype" w:cs="Times New Roman"/>
          <w:b/>
          <w:bCs/>
          <w:sz w:val="24"/>
          <w:szCs w:val="24"/>
        </w:rPr>
        <w:t xml:space="preserve">Dílčí závěr: </w:t>
      </w:r>
      <w:r w:rsidRPr="00DA67D3">
        <w:rPr>
          <w:rFonts w:ascii="Palatino Linotype" w:hAnsi="Palatino Linotype" w:cs="Times New Roman"/>
          <w:sz w:val="24"/>
          <w:szCs w:val="24"/>
        </w:rPr>
        <w:t>V odpovědích se respondenti</w:t>
      </w:r>
      <w:r w:rsidR="00FC6303" w:rsidRPr="00DA67D3">
        <w:rPr>
          <w:rFonts w:ascii="Palatino Linotype" w:hAnsi="Palatino Linotype" w:cs="Times New Roman"/>
          <w:sz w:val="24"/>
          <w:szCs w:val="24"/>
        </w:rPr>
        <w:t xml:space="preserve"> obou skupin</w:t>
      </w:r>
      <w:r w:rsidRPr="00DA67D3">
        <w:rPr>
          <w:rFonts w:ascii="Palatino Linotype" w:hAnsi="Palatino Linotype" w:cs="Times New Roman"/>
          <w:sz w:val="24"/>
          <w:szCs w:val="24"/>
        </w:rPr>
        <w:t xml:space="preserve"> shodují.</w:t>
      </w:r>
      <w:r w:rsidRPr="00DA67D3">
        <w:rPr>
          <w:rFonts w:ascii="Palatino Linotype" w:hAnsi="Palatino Linotype" w:cs="Times New Roman"/>
          <w:b/>
          <w:bCs/>
          <w:sz w:val="24"/>
          <w:szCs w:val="24"/>
        </w:rPr>
        <w:t xml:space="preserve"> </w:t>
      </w:r>
      <w:r w:rsidRPr="00DA67D3">
        <w:rPr>
          <w:rFonts w:ascii="Palatino Linotype" w:hAnsi="Palatino Linotype" w:cs="Times New Roman"/>
          <w:sz w:val="24"/>
          <w:szCs w:val="24"/>
        </w:rPr>
        <w:t>Charakterizují sociálního pracovníka jako vyzrálou osobnost se sociálním cítěním, empatií, odbornou k</w:t>
      </w:r>
      <w:r w:rsidR="005B2B8C" w:rsidRPr="00DA67D3">
        <w:rPr>
          <w:rFonts w:ascii="Palatino Linotype" w:hAnsi="Palatino Linotype" w:cs="Times New Roman"/>
          <w:sz w:val="24"/>
          <w:szCs w:val="24"/>
        </w:rPr>
        <w:t>val</w:t>
      </w:r>
      <w:r w:rsidRPr="00DA67D3">
        <w:rPr>
          <w:rFonts w:ascii="Palatino Linotype" w:hAnsi="Palatino Linotype" w:cs="Times New Roman"/>
          <w:sz w:val="24"/>
          <w:szCs w:val="24"/>
        </w:rPr>
        <w:t xml:space="preserve">ifikací, uměním </w:t>
      </w:r>
      <w:r w:rsidR="00102B9D" w:rsidRPr="00DA67D3">
        <w:rPr>
          <w:rFonts w:ascii="Palatino Linotype" w:hAnsi="Palatino Linotype" w:cs="Times New Roman"/>
          <w:sz w:val="24"/>
          <w:szCs w:val="24"/>
        </w:rPr>
        <w:t xml:space="preserve">zvládat konfliktní situace, orientací v zákonech, </w:t>
      </w:r>
      <w:r w:rsidRPr="00DA67D3">
        <w:rPr>
          <w:rFonts w:ascii="Palatino Linotype" w:hAnsi="Palatino Linotype" w:cs="Times New Roman"/>
          <w:sz w:val="24"/>
          <w:szCs w:val="24"/>
        </w:rPr>
        <w:t xml:space="preserve">schopností </w:t>
      </w:r>
      <w:r w:rsidR="00102B9D" w:rsidRPr="00DA67D3">
        <w:rPr>
          <w:rFonts w:ascii="Palatino Linotype" w:hAnsi="Palatino Linotype" w:cs="Times New Roman"/>
          <w:sz w:val="24"/>
          <w:szCs w:val="24"/>
        </w:rPr>
        <w:t xml:space="preserve">poradit, </w:t>
      </w:r>
      <w:r w:rsidRPr="00DA67D3">
        <w:rPr>
          <w:rFonts w:ascii="Palatino Linotype" w:hAnsi="Palatino Linotype" w:cs="Times New Roman"/>
          <w:sz w:val="24"/>
          <w:szCs w:val="24"/>
        </w:rPr>
        <w:t>vést komunikaci a navázat kontakt. Měl by být také slušný a hovořit ke klientům jazykem, kterému rozumí.</w:t>
      </w:r>
      <w:r w:rsidR="003F00E4" w:rsidRPr="00DA67D3">
        <w:rPr>
          <w:rFonts w:ascii="Palatino Linotype" w:hAnsi="Palatino Linotype" w:cs="Times New Roman"/>
          <w:sz w:val="24"/>
          <w:szCs w:val="24"/>
        </w:rPr>
        <w:t xml:space="preserve"> </w:t>
      </w:r>
    </w:p>
    <w:p w14:paraId="6B727E9D" w14:textId="3B40AC34" w:rsidR="003F00E4" w:rsidRPr="00DA67D3" w:rsidRDefault="00ED0B73" w:rsidP="00ED0B73">
      <w:pPr>
        <w:pStyle w:val="Nadpis2"/>
        <w:numPr>
          <w:ilvl w:val="1"/>
          <w:numId w:val="11"/>
        </w:numPr>
        <w:spacing w:before="0" w:after="0" w:line="360" w:lineRule="auto"/>
        <w:ind w:left="360"/>
        <w:rPr>
          <w:rFonts w:ascii="Palatino Linotype" w:hAnsi="Palatino Linotype"/>
        </w:rPr>
      </w:pPr>
      <w:r>
        <w:rPr>
          <w:rFonts w:ascii="Palatino Linotype" w:hAnsi="Palatino Linotype"/>
        </w:rPr>
        <w:tab/>
      </w:r>
      <w:bookmarkStart w:id="24" w:name="_Toc69707663"/>
      <w:r w:rsidR="006E7B20">
        <w:rPr>
          <w:rFonts w:ascii="Palatino Linotype" w:hAnsi="Palatino Linotype"/>
        </w:rPr>
        <w:t>POPIS ROLE SOCIÁLNÍHO PRACOVNÍKA OSPOD</w:t>
      </w:r>
      <w:bookmarkEnd w:id="24"/>
    </w:p>
    <w:p w14:paraId="508757A9" w14:textId="4B573BE2" w:rsidR="003F00E4" w:rsidRPr="00DA67D3" w:rsidRDefault="005B5B92" w:rsidP="005B5B92">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r>
      <w:r w:rsidR="003F00E4" w:rsidRPr="00DA67D3">
        <w:rPr>
          <w:rFonts w:ascii="Palatino Linotype" w:hAnsi="Palatino Linotype" w:cs="Times New Roman"/>
          <w:sz w:val="24"/>
          <w:szCs w:val="24"/>
        </w:rPr>
        <w:t>Dílčí otázky se zde orientují na roli sociálního pracovníka OSPOD</w:t>
      </w:r>
      <w:r w:rsidR="001A6337" w:rsidRPr="00DA67D3">
        <w:rPr>
          <w:rFonts w:ascii="Palatino Linotype" w:hAnsi="Palatino Linotype" w:cs="Times New Roman"/>
          <w:sz w:val="24"/>
          <w:szCs w:val="24"/>
        </w:rPr>
        <w:t xml:space="preserve"> </w:t>
      </w:r>
      <w:r w:rsidR="003F00E4" w:rsidRPr="00DA67D3">
        <w:rPr>
          <w:rFonts w:ascii="Palatino Linotype" w:hAnsi="Palatino Linotype" w:cs="Times New Roman"/>
          <w:sz w:val="24"/>
          <w:szCs w:val="24"/>
        </w:rPr>
        <w:t xml:space="preserve">a ptají se respondentů na očekávání od této role z postavení organizace, klienta </w:t>
      </w:r>
      <w:r w:rsidR="003F00E4" w:rsidRPr="00DA67D3">
        <w:rPr>
          <w:rFonts w:ascii="Palatino Linotype" w:hAnsi="Palatino Linotype" w:cs="Times New Roman"/>
          <w:sz w:val="24"/>
          <w:szCs w:val="24"/>
        </w:rPr>
        <w:lastRenderedPageBreak/>
        <w:t xml:space="preserve">a své vlastní osoby. Obsahují ještě dotaz na </w:t>
      </w:r>
      <w:r w:rsidR="00116F74" w:rsidRPr="00DA67D3">
        <w:rPr>
          <w:rFonts w:ascii="Palatino Linotype" w:hAnsi="Palatino Linotype" w:cs="Times New Roman"/>
          <w:sz w:val="24"/>
          <w:szCs w:val="24"/>
        </w:rPr>
        <w:t xml:space="preserve">konflikt rolí a nejčastější případy </w:t>
      </w:r>
      <w:r w:rsidR="003B4543" w:rsidRPr="00DA67D3">
        <w:rPr>
          <w:rFonts w:ascii="Palatino Linotype" w:hAnsi="Palatino Linotype" w:cs="Times New Roman"/>
          <w:sz w:val="24"/>
          <w:szCs w:val="24"/>
        </w:rPr>
        <w:t>a rozhodnutí v</w:t>
      </w:r>
      <w:r w:rsidR="00116F74" w:rsidRPr="00DA67D3">
        <w:rPr>
          <w:rFonts w:ascii="Palatino Linotype" w:hAnsi="Palatino Linotype" w:cs="Times New Roman"/>
          <w:sz w:val="24"/>
          <w:szCs w:val="24"/>
        </w:rPr>
        <w:t> jejich zaměstnání.</w:t>
      </w:r>
    </w:p>
    <w:p w14:paraId="2E1984D8" w14:textId="5BDC64FE" w:rsidR="00450292" w:rsidRPr="00DA67D3" w:rsidRDefault="00450292" w:rsidP="005B5B92">
      <w:pPr>
        <w:spacing w:after="0" w:line="360" w:lineRule="auto"/>
        <w:jc w:val="both"/>
        <w:rPr>
          <w:rFonts w:ascii="Palatino Linotype" w:hAnsi="Palatino Linotype" w:cs="Times New Roman"/>
          <w:b/>
          <w:bCs/>
          <w:sz w:val="24"/>
          <w:szCs w:val="24"/>
        </w:rPr>
      </w:pPr>
      <w:r w:rsidRPr="00DA67D3">
        <w:rPr>
          <w:rFonts w:ascii="Palatino Linotype" w:hAnsi="Palatino Linotype" w:cs="Times New Roman"/>
          <w:b/>
          <w:bCs/>
          <w:sz w:val="24"/>
          <w:szCs w:val="24"/>
        </w:rPr>
        <w:t>Skupina 1</w:t>
      </w:r>
    </w:p>
    <w:p w14:paraId="311B508C" w14:textId="1D685675" w:rsidR="00450292" w:rsidRDefault="00450292" w:rsidP="005B5B92">
      <w:pPr>
        <w:spacing w:after="0" w:line="360" w:lineRule="auto"/>
        <w:jc w:val="both"/>
        <w:rPr>
          <w:rFonts w:ascii="Palatino Linotype" w:eastAsia="Times New Roman" w:hAnsi="Palatino Linotype" w:cs="Times New Roman"/>
          <w:bCs/>
          <w:sz w:val="24"/>
          <w:szCs w:val="24"/>
        </w:rPr>
      </w:pPr>
      <w:r w:rsidRPr="00DA67D3">
        <w:rPr>
          <w:rFonts w:ascii="Palatino Linotype" w:eastAsia="Times New Roman" w:hAnsi="Palatino Linotype" w:cs="Times New Roman"/>
          <w:sz w:val="24"/>
          <w:szCs w:val="24"/>
        </w:rPr>
        <w:t>Barbora: „</w:t>
      </w:r>
      <w:r w:rsidRPr="00DA67D3">
        <w:rPr>
          <w:rFonts w:ascii="Palatino Linotype" w:eastAsia="Times New Roman" w:hAnsi="Palatino Linotype" w:cs="Times New Roman"/>
          <w:bCs/>
          <w:sz w:val="24"/>
          <w:szCs w:val="24"/>
        </w:rPr>
        <w:t xml:space="preserve">Od sociálního pracovníka se většinou očekává poradenství. Rodiče si na sebe navzájem stěžují a občas se snaží přenášet rodičovskou odpovědnost na nás. Musíme tak často vysvětlovat rodičům, že oni mají odpovědnost za děti, a je na nich, aby se děti měly dobře a vyrůstaly v příjemném a podnětném prostředí. Jsem většinou ustanovený opatrovník ohledně výchovy a výživy, dále mám nad některými rodiči dohled, mám na starosti děti v ústavní výchově. S těmito dětmi musím být v pravidelném kontaktu, ale i s rodiči musím </w:t>
      </w:r>
      <w:r w:rsidR="001A6337" w:rsidRPr="00DA67D3">
        <w:rPr>
          <w:rFonts w:ascii="Palatino Linotype" w:eastAsia="Times New Roman" w:hAnsi="Palatino Linotype" w:cs="Times New Roman"/>
          <w:bCs/>
          <w:sz w:val="24"/>
          <w:szCs w:val="24"/>
        </w:rPr>
        <w:t>také pracovat,</w:t>
      </w:r>
      <w:r w:rsidRPr="00DA67D3">
        <w:rPr>
          <w:rFonts w:ascii="Palatino Linotype" w:eastAsia="Times New Roman" w:hAnsi="Palatino Linotype" w:cs="Times New Roman"/>
          <w:bCs/>
          <w:sz w:val="24"/>
          <w:szCs w:val="24"/>
        </w:rPr>
        <w:t xml:space="preserve"> i když je to někdy velmi těžké. Většinou se setkávám s poradenstvím obecně, nebo řeším výchovu a výživu a další věci týkající se dětí z ústavní výchovy nebo při stanoveném dohledu.“</w:t>
      </w:r>
    </w:p>
    <w:p w14:paraId="46C97BDA" w14:textId="77777777" w:rsidR="005B5B92" w:rsidRPr="005B5B92" w:rsidRDefault="005B5B92" w:rsidP="005B5B92">
      <w:pPr>
        <w:spacing w:after="0" w:line="360" w:lineRule="auto"/>
        <w:jc w:val="both"/>
        <w:rPr>
          <w:rFonts w:ascii="Palatino Linotype" w:eastAsia="Times New Roman" w:hAnsi="Palatino Linotype" w:cs="Times New Roman"/>
          <w:bCs/>
          <w:sz w:val="24"/>
          <w:szCs w:val="24"/>
        </w:rPr>
      </w:pPr>
    </w:p>
    <w:p w14:paraId="195561D6" w14:textId="77777777" w:rsidR="00450292" w:rsidRPr="00DA67D3" w:rsidRDefault="00450292" w:rsidP="005B5B92">
      <w:pPr>
        <w:spacing w:after="0" w:line="360" w:lineRule="auto"/>
        <w:jc w:val="both"/>
        <w:rPr>
          <w:rFonts w:ascii="Palatino Linotype" w:eastAsia="Times New Roman" w:hAnsi="Palatino Linotype" w:cs="Times New Roman"/>
          <w:bCs/>
          <w:sz w:val="24"/>
          <w:szCs w:val="24"/>
        </w:rPr>
      </w:pPr>
      <w:r w:rsidRPr="00DA67D3">
        <w:rPr>
          <w:rFonts w:ascii="Palatino Linotype" w:eastAsia="Times New Roman" w:hAnsi="Palatino Linotype" w:cs="Times New Roman"/>
          <w:bCs/>
          <w:sz w:val="24"/>
          <w:szCs w:val="24"/>
        </w:rPr>
        <w:t>Lenka: „Myslím, že organizace očekává zodpovědnost, poctivý přístup k práci, kladný vztah k dětem. Klienti chtějí, abychom porozuměli jejich problémům a aby se o nich nebáli před námi mluvit. Předpokládají také, že k nim budeme slušní a milí. Já sama od sebe očekávám, že udělám vše pro blaho dítěte a spokojenost celé rodiny, že odstraním jejich problémy. Konflikt rolí někdy zažívám, nevzpomenu si teď však na příklad. Jelikož se pohybuji v odvětví pěstounské péče, nejčastěji řeším návrat dítěte do původní rodiny.“</w:t>
      </w:r>
    </w:p>
    <w:p w14:paraId="7B971DF0" w14:textId="77777777" w:rsidR="00450292" w:rsidRPr="00DA67D3" w:rsidRDefault="00450292" w:rsidP="005B5B92">
      <w:pPr>
        <w:spacing w:after="0" w:line="360" w:lineRule="auto"/>
        <w:jc w:val="both"/>
        <w:rPr>
          <w:rFonts w:ascii="Palatino Linotype" w:eastAsia="Times New Roman" w:hAnsi="Palatino Linotype" w:cs="Times New Roman"/>
          <w:bCs/>
          <w:sz w:val="24"/>
          <w:szCs w:val="24"/>
        </w:rPr>
      </w:pPr>
    </w:p>
    <w:p w14:paraId="24883B3D" w14:textId="61FFF2AD" w:rsidR="00450292" w:rsidRPr="00DA67D3" w:rsidRDefault="00450292" w:rsidP="005B5B92">
      <w:pPr>
        <w:spacing w:after="0" w:line="360" w:lineRule="auto"/>
        <w:jc w:val="both"/>
        <w:rPr>
          <w:rFonts w:ascii="Palatino Linotype" w:eastAsia="Times New Roman" w:hAnsi="Palatino Linotype" w:cs="Times New Roman"/>
          <w:bCs/>
          <w:sz w:val="24"/>
          <w:szCs w:val="24"/>
        </w:rPr>
      </w:pPr>
      <w:r w:rsidRPr="00DA67D3">
        <w:rPr>
          <w:rFonts w:ascii="Palatino Linotype" w:eastAsia="Times New Roman" w:hAnsi="Palatino Linotype" w:cs="Times New Roman"/>
          <w:bCs/>
          <w:sz w:val="24"/>
          <w:szCs w:val="24"/>
        </w:rPr>
        <w:t>Zuzana: „Organizace očekává vedení spisové dokumentace, samostatnost, odbornost, plnění pracovních povinností. Klienti chtějí podpořit, vyslechnout, někteří jsou rádi za popovídání a rozebrání jejich aktuální situace. Sama od sebe očekávám, že budu dělat dobře svoji práci. Konflikt rolí záleží na situac</w:t>
      </w:r>
      <w:r w:rsidR="0048124A" w:rsidRPr="00DA67D3">
        <w:rPr>
          <w:rFonts w:ascii="Palatino Linotype" w:eastAsia="Times New Roman" w:hAnsi="Palatino Linotype" w:cs="Times New Roman"/>
          <w:bCs/>
          <w:sz w:val="24"/>
          <w:szCs w:val="24"/>
        </w:rPr>
        <w:t>i</w:t>
      </w:r>
      <w:r w:rsidRPr="00DA67D3">
        <w:rPr>
          <w:rFonts w:ascii="Palatino Linotype" w:eastAsia="Times New Roman" w:hAnsi="Palatino Linotype" w:cs="Times New Roman"/>
          <w:bCs/>
          <w:sz w:val="24"/>
          <w:szCs w:val="24"/>
        </w:rPr>
        <w:t xml:space="preserve">, snažím se však chovat tak, abych nepřicházela do sporu s profesní rolí. Často řeším rodinnou náhradní péčí, krizové situace, sestavuji individuální </w:t>
      </w:r>
      <w:r w:rsidR="0048124A" w:rsidRPr="00DA67D3">
        <w:rPr>
          <w:rFonts w:ascii="Palatino Linotype" w:eastAsia="Times New Roman" w:hAnsi="Palatino Linotype" w:cs="Times New Roman"/>
          <w:bCs/>
          <w:sz w:val="24"/>
          <w:szCs w:val="24"/>
        </w:rPr>
        <w:t xml:space="preserve">plány na </w:t>
      </w:r>
      <w:r w:rsidRPr="00DA67D3">
        <w:rPr>
          <w:rFonts w:ascii="Palatino Linotype" w:eastAsia="Times New Roman" w:hAnsi="Palatino Linotype" w:cs="Times New Roman"/>
          <w:bCs/>
          <w:sz w:val="24"/>
          <w:szCs w:val="24"/>
        </w:rPr>
        <w:t>ochran</w:t>
      </w:r>
      <w:r w:rsidR="0048124A" w:rsidRPr="00DA67D3">
        <w:rPr>
          <w:rFonts w:ascii="Palatino Linotype" w:eastAsia="Times New Roman" w:hAnsi="Palatino Linotype" w:cs="Times New Roman"/>
          <w:bCs/>
          <w:sz w:val="24"/>
          <w:szCs w:val="24"/>
        </w:rPr>
        <w:t>u</w:t>
      </w:r>
      <w:r w:rsidRPr="00DA67D3">
        <w:rPr>
          <w:rFonts w:ascii="Palatino Linotype" w:eastAsia="Times New Roman" w:hAnsi="Palatino Linotype" w:cs="Times New Roman"/>
          <w:bCs/>
          <w:sz w:val="24"/>
          <w:szCs w:val="24"/>
        </w:rPr>
        <w:t xml:space="preserve"> dítěte, píšu zprávy k soudu.“</w:t>
      </w:r>
    </w:p>
    <w:p w14:paraId="2FF9237B" w14:textId="11C2A90B" w:rsidR="004A776A" w:rsidRPr="00DA67D3" w:rsidRDefault="005A5730" w:rsidP="005B5B92">
      <w:pPr>
        <w:spacing w:after="0" w:line="360" w:lineRule="auto"/>
        <w:jc w:val="both"/>
        <w:rPr>
          <w:rFonts w:ascii="Palatino Linotype" w:eastAsia="Times New Roman" w:hAnsi="Palatino Linotype" w:cs="Times New Roman"/>
          <w:b/>
          <w:sz w:val="24"/>
          <w:szCs w:val="24"/>
        </w:rPr>
      </w:pPr>
      <w:r w:rsidRPr="00DA67D3">
        <w:rPr>
          <w:rFonts w:ascii="Palatino Linotype" w:eastAsia="Times New Roman" w:hAnsi="Palatino Linotype" w:cs="Times New Roman"/>
          <w:b/>
          <w:sz w:val="24"/>
          <w:szCs w:val="24"/>
        </w:rPr>
        <w:lastRenderedPageBreak/>
        <w:t>Skupina 2</w:t>
      </w:r>
    </w:p>
    <w:p w14:paraId="03D2E72D" w14:textId="73DBD5B2" w:rsidR="004A776A" w:rsidRPr="00DA67D3" w:rsidRDefault="004A776A" w:rsidP="005B5B92">
      <w:pPr>
        <w:spacing w:after="0" w:line="360" w:lineRule="auto"/>
        <w:jc w:val="both"/>
        <w:rPr>
          <w:rFonts w:ascii="Palatino Linotype" w:eastAsia="Times New Roman" w:hAnsi="Palatino Linotype" w:cs="Times New Roman"/>
          <w:bCs/>
          <w:sz w:val="24"/>
          <w:szCs w:val="24"/>
        </w:rPr>
      </w:pPr>
      <w:r w:rsidRPr="00DA67D3">
        <w:rPr>
          <w:rFonts w:ascii="Palatino Linotype" w:eastAsia="Times New Roman" w:hAnsi="Palatino Linotype" w:cs="Times New Roman"/>
          <w:bCs/>
          <w:sz w:val="24"/>
          <w:szCs w:val="24"/>
        </w:rPr>
        <w:t>Johana: „Očekává se od nás zodpovědnost, profesionalita, samostatnost a standartní plnění úkolů. Klientům bychom měli umět přizpůsobit jazyk, aby pro ně byl stručný a rozuměli mu. Od sebe očekávám, že ve svém oboru budu profíkem a budu prosazovat svou. Konflikt rolí někdy zažívám, ale snažím se chovat vždy tak, jak bych profesně měla. Naše organizace má velkou zodpovědnost, ale spolupracuje ještě s jinými organizacemi, kteří by měli upozornit, když zaznamenají něco podezřelého. Zastupujeme práva dítěte a jednáme s oběma rodiči současně, a to hlavně proto, aby nevznikala nadřazenost jednoho rodiče nad tím druhým. Nejčastějším případem je spor v péči o dítě.“</w:t>
      </w:r>
    </w:p>
    <w:p w14:paraId="53A21189" w14:textId="77777777" w:rsidR="004A776A" w:rsidRPr="00DA67D3" w:rsidRDefault="004A776A" w:rsidP="005B5B92">
      <w:pPr>
        <w:spacing w:after="0" w:line="360" w:lineRule="auto"/>
        <w:jc w:val="both"/>
        <w:rPr>
          <w:rFonts w:ascii="Palatino Linotype" w:eastAsia="Times New Roman" w:hAnsi="Palatino Linotype" w:cs="Times New Roman"/>
          <w:bCs/>
          <w:sz w:val="24"/>
          <w:szCs w:val="24"/>
        </w:rPr>
      </w:pPr>
    </w:p>
    <w:p w14:paraId="7DF46A2B" w14:textId="77777777" w:rsidR="004A776A" w:rsidRPr="00DA67D3" w:rsidRDefault="004A776A" w:rsidP="005B5B92">
      <w:pPr>
        <w:spacing w:after="0" w:line="360" w:lineRule="auto"/>
        <w:jc w:val="both"/>
        <w:rPr>
          <w:rFonts w:ascii="Palatino Linotype" w:eastAsia="Times New Roman" w:hAnsi="Palatino Linotype" w:cs="Times New Roman"/>
          <w:bCs/>
          <w:sz w:val="24"/>
          <w:szCs w:val="24"/>
        </w:rPr>
      </w:pPr>
      <w:r w:rsidRPr="00DA67D3">
        <w:rPr>
          <w:rFonts w:ascii="Palatino Linotype" w:eastAsia="Times New Roman" w:hAnsi="Palatino Linotype" w:cs="Times New Roman"/>
          <w:bCs/>
          <w:sz w:val="24"/>
          <w:szCs w:val="24"/>
        </w:rPr>
        <w:t>Barbora 2: „Zaměstnavatel očekává, že budeme dodržovat striktní předpisy, neustále číst zákony a normy a chovat se ke klientům slušně a zdvořile. Klienti mívají často zkreslenou představu a myslí si, že já za ně vše udělám. Já jim však jen poskytuji nástroje, aby to zvládli sami. Od sebe očekávám, že budu plnit dobře svoji práci a že ke klientům budu mluvit stručným jazykem, kterým oni budou rozumět. Konflikt rolí zažívám často. Sociální práce na OSPODU má dvě odvětví. Jedním je kolizní opatrovnictví, kdy zastupujeme dítě, spolupracujeme s policií, soudem atd. Druhým odvětvím je ohrožené dítě, znamená to dítě týrané, zneužívané, zanedbané, tady se řeší zneužívání práv dítěte. Nejčastěji však řešíme rozvody.“</w:t>
      </w:r>
    </w:p>
    <w:p w14:paraId="2499FB9E" w14:textId="77777777" w:rsidR="004A776A" w:rsidRPr="00DA67D3" w:rsidRDefault="004A776A" w:rsidP="005B5B92">
      <w:pPr>
        <w:spacing w:after="0" w:line="360" w:lineRule="auto"/>
        <w:jc w:val="both"/>
        <w:rPr>
          <w:rFonts w:ascii="Palatino Linotype" w:eastAsia="Times New Roman" w:hAnsi="Palatino Linotype" w:cs="Times New Roman"/>
          <w:bCs/>
          <w:sz w:val="24"/>
          <w:szCs w:val="24"/>
        </w:rPr>
      </w:pPr>
    </w:p>
    <w:p w14:paraId="4256A9F3" w14:textId="77777777" w:rsidR="004A776A" w:rsidRPr="00DA67D3" w:rsidRDefault="004A776A" w:rsidP="005B5B92">
      <w:pPr>
        <w:spacing w:after="0" w:line="360" w:lineRule="auto"/>
        <w:jc w:val="both"/>
        <w:rPr>
          <w:rFonts w:ascii="Palatino Linotype" w:eastAsia="Times New Roman" w:hAnsi="Palatino Linotype" w:cs="Times New Roman"/>
          <w:bCs/>
          <w:sz w:val="24"/>
          <w:szCs w:val="24"/>
        </w:rPr>
      </w:pPr>
      <w:r w:rsidRPr="00DA67D3">
        <w:rPr>
          <w:rFonts w:ascii="Palatino Linotype" w:eastAsia="Times New Roman" w:hAnsi="Palatino Linotype" w:cs="Times New Roman"/>
          <w:bCs/>
          <w:sz w:val="24"/>
          <w:szCs w:val="24"/>
        </w:rPr>
        <w:t xml:space="preserve">Michal: „Především bychom měli dohlížet na ohrožené děti a pečovat o ně. Mým hlavním cílem je někomu pomoci zlepšit jeho životní situaci a samozřejmě dobře plnit své pracovní povinnosti. Klienti si někdy myslí, že kouzlíme a že vše vyřešíme za ně. Při tom naším úkolem je nasměrovat je ke správnému uplatňování práv. Také od nás očekávají poradenství. Konflikt rolí </w:t>
      </w:r>
      <w:r w:rsidRPr="00DA67D3">
        <w:rPr>
          <w:rFonts w:ascii="Palatino Linotype" w:eastAsia="Times New Roman" w:hAnsi="Palatino Linotype" w:cs="Times New Roman"/>
          <w:bCs/>
          <w:sz w:val="24"/>
          <w:szCs w:val="24"/>
        </w:rPr>
        <w:lastRenderedPageBreak/>
        <w:t>zažívám, ale konkrétní situace si nechám pro sebe.  Nejčastěji řešíme rozvody a případy kolizního opatrovnictví.“</w:t>
      </w:r>
    </w:p>
    <w:p w14:paraId="3B75C451" w14:textId="77777777" w:rsidR="004A776A" w:rsidRPr="00DA67D3" w:rsidRDefault="004A776A" w:rsidP="005B5B92">
      <w:pPr>
        <w:spacing w:after="0" w:line="360" w:lineRule="auto"/>
        <w:jc w:val="both"/>
        <w:rPr>
          <w:rFonts w:ascii="Palatino Linotype" w:hAnsi="Palatino Linotype" w:cs="Times New Roman"/>
          <w:b/>
          <w:sz w:val="24"/>
          <w:szCs w:val="24"/>
        </w:rPr>
      </w:pPr>
    </w:p>
    <w:p w14:paraId="03F95E9D" w14:textId="4CFC0E66" w:rsidR="00547B4C" w:rsidRPr="00DA67D3" w:rsidRDefault="00547B4C" w:rsidP="005B5B92">
      <w:pPr>
        <w:spacing w:after="0" w:line="360" w:lineRule="auto"/>
        <w:jc w:val="both"/>
        <w:rPr>
          <w:rFonts w:ascii="Palatino Linotype" w:hAnsi="Palatino Linotype" w:cs="Times New Roman"/>
          <w:sz w:val="24"/>
          <w:szCs w:val="24"/>
        </w:rPr>
      </w:pPr>
      <w:r w:rsidRPr="00DA67D3">
        <w:rPr>
          <w:rFonts w:ascii="Palatino Linotype" w:eastAsia="Times New Roman" w:hAnsi="Palatino Linotype" w:cs="Times New Roman"/>
          <w:sz w:val="24"/>
          <w:szCs w:val="24"/>
        </w:rPr>
        <w:t>Jaroslav: „</w:t>
      </w:r>
      <w:r w:rsidRPr="00DA67D3">
        <w:rPr>
          <w:rFonts w:ascii="Palatino Linotype" w:hAnsi="Palatino Linotype" w:cs="Times New Roman"/>
          <w:sz w:val="24"/>
          <w:szCs w:val="24"/>
        </w:rPr>
        <w:t>Každý od role sociálního pracovníka OSPOD očekává něco jiného. Jsme zástupci dítěte, když rodiče nemohou a rozhodujeme o jeho budoucnosti. Rozhodujeme o ústavní péči nebo třeba o svěření dítěte do péče jednoho z rodičů. Někdy je to těžké. Sám od sebe očekávám, že udělám maximum pro to, abych dítěti pomohl a jednal v jeho vlastním zájmu. S konfliktem rolí se ve své práci setkávám často.“</w:t>
      </w:r>
    </w:p>
    <w:p w14:paraId="10AF7053" w14:textId="1FE0A02B" w:rsidR="00547B4C" w:rsidRPr="00DA67D3" w:rsidRDefault="00547B4C" w:rsidP="005B5B92">
      <w:pPr>
        <w:spacing w:after="0" w:line="360" w:lineRule="auto"/>
        <w:jc w:val="both"/>
        <w:rPr>
          <w:rFonts w:ascii="Palatino Linotype" w:eastAsia="Times New Roman" w:hAnsi="Palatino Linotype" w:cs="Times New Roman"/>
          <w:sz w:val="24"/>
          <w:szCs w:val="24"/>
        </w:rPr>
      </w:pPr>
      <w:r w:rsidRPr="00DA67D3">
        <w:rPr>
          <w:rFonts w:ascii="Palatino Linotype" w:eastAsia="Times New Roman" w:hAnsi="Palatino Linotype" w:cs="Times New Roman"/>
          <w:sz w:val="24"/>
          <w:szCs w:val="24"/>
        </w:rPr>
        <w:t xml:space="preserve">Eva: „Organizace ode mě určitě očekává, že budu dělat svoji práci. Klienti ode mě očekávají, že jim pomohu v jejich situaci v souladu s právem, že jim porozumím a věnuji jim svůj čas. Sama od sebe očekávám, že klientům pomohu, a hlavně </w:t>
      </w:r>
      <w:r w:rsidR="00E74F38" w:rsidRPr="00DA67D3">
        <w:rPr>
          <w:rFonts w:ascii="Palatino Linotype" w:eastAsia="Times New Roman" w:hAnsi="Palatino Linotype" w:cs="Times New Roman"/>
          <w:sz w:val="24"/>
          <w:szCs w:val="24"/>
        </w:rPr>
        <w:t xml:space="preserve">že si </w:t>
      </w:r>
      <w:r w:rsidRPr="00DA67D3">
        <w:rPr>
          <w:rFonts w:ascii="Palatino Linotype" w:eastAsia="Times New Roman" w:hAnsi="Palatino Linotype" w:cs="Times New Roman"/>
          <w:sz w:val="24"/>
          <w:szCs w:val="24"/>
        </w:rPr>
        <w:t>oni sami mou pomoc uvědomí. Také očekávám, že zvládnu situaci a nevyhořím. Konflikt rolí zažívám často.</w:t>
      </w:r>
      <w:r w:rsidR="003B4543" w:rsidRPr="00DA67D3">
        <w:rPr>
          <w:rFonts w:ascii="Palatino Linotype" w:eastAsia="Times New Roman" w:hAnsi="Palatino Linotype" w:cs="Times New Roman"/>
          <w:sz w:val="24"/>
          <w:szCs w:val="24"/>
        </w:rPr>
        <w:t xml:space="preserve"> </w:t>
      </w:r>
      <w:r w:rsidRPr="00DA67D3">
        <w:rPr>
          <w:rFonts w:ascii="Palatino Linotype" w:eastAsia="Times New Roman" w:hAnsi="Palatino Linotype" w:cs="Times New Roman"/>
          <w:sz w:val="24"/>
          <w:szCs w:val="24"/>
        </w:rPr>
        <w:t>V tomto zaměstnání jste soudcem, právníkem, úředníkem, psychologem, poradcem. Jako příklad mohu uvést to, že některým lidem pomáhám nad svůj pracovní rámec. Nejčastěji řešíme výživné, rozvody, odebírání dítěte až v krajním případě, spíše se snažíme tomuto vyvarovat.</w:t>
      </w:r>
      <w:r w:rsidR="003B4543" w:rsidRPr="00DA67D3">
        <w:rPr>
          <w:rFonts w:ascii="Palatino Linotype" w:eastAsia="Times New Roman" w:hAnsi="Palatino Linotype" w:cs="Times New Roman"/>
          <w:sz w:val="24"/>
          <w:szCs w:val="24"/>
        </w:rPr>
        <w:t>“</w:t>
      </w:r>
    </w:p>
    <w:p w14:paraId="222B1972" w14:textId="6A7BE874" w:rsidR="008B2A35" w:rsidRPr="00DA67D3" w:rsidRDefault="008B2A35" w:rsidP="005B5B92">
      <w:pPr>
        <w:spacing w:after="0" w:line="360" w:lineRule="auto"/>
        <w:jc w:val="both"/>
        <w:rPr>
          <w:rFonts w:ascii="Palatino Linotype" w:eastAsia="Times New Roman" w:hAnsi="Palatino Linotype" w:cs="Times New Roman"/>
          <w:bCs/>
          <w:sz w:val="24"/>
          <w:szCs w:val="24"/>
        </w:rPr>
      </w:pPr>
    </w:p>
    <w:p w14:paraId="2E919344" w14:textId="7B96AE20" w:rsidR="008B2A35" w:rsidRPr="00DA67D3" w:rsidRDefault="008B2A35" w:rsidP="005B5B92">
      <w:pPr>
        <w:spacing w:after="0" w:line="360" w:lineRule="auto"/>
        <w:jc w:val="both"/>
        <w:rPr>
          <w:rFonts w:ascii="Palatino Linotype" w:eastAsia="Times New Roman" w:hAnsi="Palatino Linotype" w:cs="Times New Roman"/>
          <w:bCs/>
          <w:sz w:val="24"/>
          <w:szCs w:val="24"/>
        </w:rPr>
      </w:pPr>
      <w:r w:rsidRPr="00DA67D3">
        <w:rPr>
          <w:rFonts w:ascii="Palatino Linotype" w:eastAsia="Times New Roman" w:hAnsi="Palatino Linotype" w:cs="Times New Roman"/>
          <w:b/>
          <w:sz w:val="24"/>
          <w:szCs w:val="24"/>
        </w:rPr>
        <w:t xml:space="preserve">Dílčí závěr: </w:t>
      </w:r>
      <w:r w:rsidR="00742A20" w:rsidRPr="00DA67D3">
        <w:rPr>
          <w:rFonts w:ascii="Palatino Linotype" w:eastAsia="Times New Roman" w:hAnsi="Palatino Linotype" w:cs="Times New Roman"/>
          <w:bCs/>
          <w:sz w:val="24"/>
          <w:szCs w:val="24"/>
        </w:rPr>
        <w:t xml:space="preserve">Dotazovaní se shodují, </w:t>
      </w:r>
      <w:r w:rsidR="00C60319" w:rsidRPr="00DA67D3">
        <w:rPr>
          <w:rFonts w:ascii="Palatino Linotype" w:eastAsia="Times New Roman" w:hAnsi="Palatino Linotype" w:cs="Times New Roman"/>
          <w:bCs/>
          <w:sz w:val="24"/>
          <w:szCs w:val="24"/>
        </w:rPr>
        <w:t>jejich odpovědi se</w:t>
      </w:r>
      <w:r w:rsidR="00742A20" w:rsidRPr="00DA67D3">
        <w:rPr>
          <w:rFonts w:ascii="Palatino Linotype" w:eastAsia="Times New Roman" w:hAnsi="Palatino Linotype" w:cs="Times New Roman"/>
          <w:bCs/>
          <w:sz w:val="24"/>
          <w:szCs w:val="24"/>
        </w:rPr>
        <w:t xml:space="preserve"> liší</w:t>
      </w:r>
      <w:r w:rsidR="00C60319" w:rsidRPr="00DA67D3">
        <w:rPr>
          <w:rFonts w:ascii="Palatino Linotype" w:eastAsia="Times New Roman" w:hAnsi="Palatino Linotype" w:cs="Times New Roman"/>
          <w:bCs/>
          <w:sz w:val="24"/>
          <w:szCs w:val="24"/>
        </w:rPr>
        <w:t xml:space="preserve"> jen malinko v určitých bodech</w:t>
      </w:r>
      <w:r w:rsidR="00742A20" w:rsidRPr="00DA67D3">
        <w:rPr>
          <w:rFonts w:ascii="Palatino Linotype" w:eastAsia="Times New Roman" w:hAnsi="Palatino Linotype" w:cs="Times New Roman"/>
          <w:bCs/>
          <w:sz w:val="24"/>
          <w:szCs w:val="24"/>
        </w:rPr>
        <w:t>. Stejný názor mají na očekávání organizace, kde potvrzují plnění pracovních povinností, zodpovědnost</w:t>
      </w:r>
      <w:r w:rsidR="00045C8D" w:rsidRPr="00DA67D3">
        <w:rPr>
          <w:rFonts w:ascii="Palatino Linotype" w:eastAsia="Times New Roman" w:hAnsi="Palatino Linotype" w:cs="Times New Roman"/>
          <w:bCs/>
          <w:sz w:val="24"/>
          <w:szCs w:val="24"/>
        </w:rPr>
        <w:t xml:space="preserve">, samostatnost, profesionalitu </w:t>
      </w:r>
      <w:r w:rsidR="00742A20" w:rsidRPr="00DA67D3">
        <w:rPr>
          <w:rFonts w:ascii="Palatino Linotype" w:eastAsia="Times New Roman" w:hAnsi="Palatino Linotype" w:cs="Times New Roman"/>
          <w:bCs/>
          <w:sz w:val="24"/>
          <w:szCs w:val="24"/>
        </w:rPr>
        <w:t xml:space="preserve">a slušnost ke klientům. V otázce na klienty </w:t>
      </w:r>
      <w:r w:rsidR="00045C8D" w:rsidRPr="00DA67D3">
        <w:rPr>
          <w:rFonts w:ascii="Palatino Linotype" w:eastAsia="Times New Roman" w:hAnsi="Palatino Linotype" w:cs="Times New Roman"/>
          <w:bCs/>
          <w:sz w:val="24"/>
          <w:szCs w:val="24"/>
        </w:rPr>
        <w:t xml:space="preserve">konstatují poradenství, laskavost, pomoc, někdy vyřešení jejich situace. </w:t>
      </w:r>
      <w:r w:rsidR="00C46832" w:rsidRPr="00DA67D3">
        <w:rPr>
          <w:rFonts w:ascii="Palatino Linotype" w:eastAsia="Times New Roman" w:hAnsi="Palatino Linotype" w:cs="Times New Roman"/>
          <w:bCs/>
          <w:sz w:val="24"/>
          <w:szCs w:val="24"/>
        </w:rPr>
        <w:t xml:space="preserve">Sami od sebe většinou očekávají být profesionálem ve svém oboru a maximální úsilí pomoci rodině. Konflikt rolí zažívají všichni respondenti, snaží se však </w:t>
      </w:r>
      <w:r w:rsidR="00C60319" w:rsidRPr="00DA67D3">
        <w:rPr>
          <w:rFonts w:ascii="Palatino Linotype" w:eastAsia="Times New Roman" w:hAnsi="Palatino Linotype" w:cs="Times New Roman"/>
          <w:bCs/>
          <w:sz w:val="24"/>
          <w:szCs w:val="24"/>
        </w:rPr>
        <w:t>chovat tak, jak by profesně měli. Nejčastěji řeší spor v péči o dítě, rozvody, kolizní opatrovnictví a ohrožení dítěte.</w:t>
      </w:r>
    </w:p>
    <w:p w14:paraId="37A61F7A" w14:textId="7C6BE41E" w:rsidR="00C3041E" w:rsidRPr="00DA67D3" w:rsidRDefault="00362EB0" w:rsidP="005B5B92">
      <w:pPr>
        <w:spacing w:after="0" w:line="360" w:lineRule="auto"/>
        <w:jc w:val="both"/>
        <w:rPr>
          <w:rFonts w:ascii="Palatino Linotype" w:eastAsia="Times New Roman" w:hAnsi="Palatino Linotype" w:cs="Times New Roman"/>
          <w:b/>
          <w:sz w:val="24"/>
          <w:szCs w:val="24"/>
        </w:rPr>
      </w:pPr>
      <w:r w:rsidRPr="00DA67D3">
        <w:rPr>
          <w:rFonts w:ascii="Palatino Linotype" w:eastAsia="Times New Roman" w:hAnsi="Palatino Linotype" w:cs="Times New Roman"/>
          <w:b/>
          <w:sz w:val="24"/>
          <w:szCs w:val="24"/>
        </w:rPr>
        <w:t>Zde nezaznamenávám podstatný rozdíl ve výpovědích skupin.</w:t>
      </w:r>
    </w:p>
    <w:p w14:paraId="2DB7DDAA" w14:textId="5A568FCB" w:rsidR="00C60319" w:rsidRPr="005B5B92" w:rsidRDefault="005B5B92" w:rsidP="005B5B92">
      <w:pPr>
        <w:pStyle w:val="Nadpis2"/>
        <w:numPr>
          <w:ilvl w:val="1"/>
          <w:numId w:val="11"/>
        </w:numPr>
        <w:spacing w:before="0" w:after="0" w:line="360" w:lineRule="auto"/>
        <w:ind w:left="360"/>
        <w:rPr>
          <w:rFonts w:ascii="Palatino Linotype" w:eastAsia="Times New Roman" w:hAnsi="Palatino Linotype"/>
        </w:rPr>
      </w:pPr>
      <w:r>
        <w:rPr>
          <w:rFonts w:ascii="Palatino Linotype" w:eastAsia="Times New Roman" w:hAnsi="Palatino Linotype"/>
        </w:rPr>
        <w:lastRenderedPageBreak/>
        <w:tab/>
      </w:r>
      <w:bookmarkStart w:id="25" w:name="_Toc69707664"/>
      <w:r w:rsidR="006E7B20">
        <w:rPr>
          <w:rFonts w:ascii="Palatino Linotype" w:eastAsia="Times New Roman" w:hAnsi="Palatino Linotype"/>
        </w:rPr>
        <w:t>VLIV PROFESE NA KAŽDODENNÍ ŽIVOT</w:t>
      </w:r>
      <w:bookmarkEnd w:id="25"/>
    </w:p>
    <w:p w14:paraId="3A558217" w14:textId="6D36AD8A" w:rsidR="00FA7BBD" w:rsidRPr="00DA67D3" w:rsidRDefault="005B5B92" w:rsidP="005B5B92">
      <w:pPr>
        <w:spacing w:after="0" w:line="360" w:lineRule="auto"/>
        <w:jc w:val="both"/>
        <w:rPr>
          <w:rFonts w:ascii="Palatino Linotype" w:eastAsia="Times New Roman" w:hAnsi="Palatino Linotype" w:cs="Times New Roman"/>
          <w:bCs/>
          <w:sz w:val="24"/>
          <w:szCs w:val="24"/>
        </w:rPr>
      </w:pPr>
      <w:r>
        <w:rPr>
          <w:rFonts w:ascii="Palatino Linotype" w:eastAsia="Times New Roman" w:hAnsi="Palatino Linotype" w:cs="Times New Roman"/>
          <w:bCs/>
          <w:sz w:val="24"/>
          <w:szCs w:val="24"/>
        </w:rPr>
        <w:tab/>
      </w:r>
      <w:r w:rsidR="00C60319" w:rsidRPr="00DA67D3">
        <w:rPr>
          <w:rFonts w:ascii="Palatino Linotype" w:eastAsia="Times New Roman" w:hAnsi="Palatino Linotype" w:cs="Times New Roman"/>
          <w:bCs/>
          <w:sz w:val="24"/>
          <w:szCs w:val="24"/>
        </w:rPr>
        <w:t>V této části jsem se ptala, zda respondenty ovlivňují jejich pracovní zkušenosti v každodenním životě a jestli se rozhodují jinak než před výkonem profese sociálního pracovníka OSPO</w:t>
      </w:r>
      <w:r w:rsidR="000B2035" w:rsidRPr="00DA67D3">
        <w:rPr>
          <w:rFonts w:ascii="Palatino Linotype" w:eastAsia="Times New Roman" w:hAnsi="Palatino Linotype" w:cs="Times New Roman"/>
          <w:bCs/>
          <w:sz w:val="24"/>
          <w:szCs w:val="24"/>
        </w:rPr>
        <w:t>D</w:t>
      </w:r>
      <w:r w:rsidR="00C60319" w:rsidRPr="00DA67D3">
        <w:rPr>
          <w:rFonts w:ascii="Palatino Linotype" w:eastAsia="Times New Roman" w:hAnsi="Palatino Linotype" w:cs="Times New Roman"/>
          <w:bCs/>
          <w:sz w:val="24"/>
          <w:szCs w:val="24"/>
        </w:rPr>
        <w:t>.</w:t>
      </w:r>
    </w:p>
    <w:p w14:paraId="29BF4584" w14:textId="22CAE585" w:rsidR="00FA7BBD" w:rsidRPr="00DA67D3" w:rsidRDefault="00FA7BBD" w:rsidP="005B5B92">
      <w:pPr>
        <w:spacing w:after="0" w:line="360" w:lineRule="auto"/>
        <w:jc w:val="both"/>
        <w:rPr>
          <w:rFonts w:ascii="Palatino Linotype" w:eastAsia="Times New Roman" w:hAnsi="Palatino Linotype" w:cs="Times New Roman"/>
          <w:b/>
          <w:sz w:val="24"/>
          <w:szCs w:val="24"/>
        </w:rPr>
      </w:pPr>
      <w:r w:rsidRPr="00DA67D3">
        <w:rPr>
          <w:rFonts w:ascii="Palatino Linotype" w:eastAsia="Times New Roman" w:hAnsi="Palatino Linotype" w:cs="Times New Roman"/>
          <w:b/>
          <w:sz w:val="24"/>
          <w:szCs w:val="24"/>
        </w:rPr>
        <w:t>Skupina 1</w:t>
      </w:r>
    </w:p>
    <w:p w14:paraId="49AB94FB" w14:textId="20DB4A50" w:rsidR="00FA7BBD" w:rsidRPr="00DA67D3" w:rsidRDefault="00FA7BBD" w:rsidP="005B5B92">
      <w:pPr>
        <w:spacing w:after="0" w:line="360" w:lineRule="auto"/>
        <w:jc w:val="both"/>
        <w:rPr>
          <w:rFonts w:ascii="Palatino Linotype" w:eastAsia="Times New Roman" w:hAnsi="Palatino Linotype" w:cs="Times New Roman"/>
          <w:sz w:val="24"/>
          <w:szCs w:val="24"/>
        </w:rPr>
      </w:pPr>
      <w:r w:rsidRPr="00DA67D3">
        <w:rPr>
          <w:rFonts w:ascii="Palatino Linotype" w:hAnsi="Palatino Linotype" w:cs="Times New Roman"/>
          <w:sz w:val="24"/>
          <w:szCs w:val="24"/>
        </w:rPr>
        <w:t>Barbora: „</w:t>
      </w:r>
      <w:r w:rsidRPr="00DA67D3">
        <w:rPr>
          <w:rFonts w:ascii="Palatino Linotype" w:eastAsia="Times New Roman" w:hAnsi="Palatino Linotype" w:cs="Times New Roman"/>
          <w:sz w:val="24"/>
          <w:szCs w:val="24"/>
        </w:rPr>
        <w:t>Každá profese člověka ovlivní. Já jsem zde jen krátkou dobu, nemohu posoudit, zda mě má současná profese nějak ovlivnila.“</w:t>
      </w:r>
    </w:p>
    <w:p w14:paraId="07A92B8C" w14:textId="77777777" w:rsidR="00FA7BBD" w:rsidRPr="00DA67D3" w:rsidRDefault="00FA7BBD" w:rsidP="005B5B92">
      <w:pPr>
        <w:spacing w:after="0" w:line="360" w:lineRule="auto"/>
        <w:jc w:val="both"/>
        <w:rPr>
          <w:rFonts w:ascii="Palatino Linotype" w:hAnsi="Palatino Linotype" w:cs="Times New Roman"/>
          <w:sz w:val="24"/>
          <w:szCs w:val="24"/>
        </w:rPr>
      </w:pPr>
      <w:r w:rsidRPr="00DA67D3">
        <w:rPr>
          <w:rFonts w:ascii="Palatino Linotype" w:hAnsi="Palatino Linotype" w:cs="Times New Roman"/>
          <w:sz w:val="24"/>
          <w:szCs w:val="24"/>
        </w:rPr>
        <w:t>Lenka: „Získala jsem hodně z teorie o sociálně-právní ochraně dětí. Rozhoduji se trochu jinak ve vztazích.“</w:t>
      </w:r>
    </w:p>
    <w:p w14:paraId="7FF847A3" w14:textId="498BC5AD" w:rsidR="00FA7BBD" w:rsidRPr="00DA67D3" w:rsidRDefault="00FA7BBD" w:rsidP="005B5B92">
      <w:pPr>
        <w:spacing w:after="0" w:line="360" w:lineRule="auto"/>
        <w:jc w:val="both"/>
        <w:rPr>
          <w:rFonts w:ascii="Palatino Linotype" w:hAnsi="Palatino Linotype" w:cs="Times New Roman"/>
          <w:sz w:val="24"/>
          <w:szCs w:val="24"/>
        </w:rPr>
      </w:pPr>
      <w:r w:rsidRPr="00DA67D3">
        <w:rPr>
          <w:rFonts w:ascii="Palatino Linotype" w:hAnsi="Palatino Linotype" w:cs="Times New Roman"/>
          <w:sz w:val="24"/>
          <w:szCs w:val="24"/>
        </w:rPr>
        <w:t xml:space="preserve">Zuzana: „Jsem obohacená o znalost zákonů, které umím uplatnit i v praxi. Mám srovnání zlých a dobrých věcí, umím teď přemýšlet víc pozitivně a vím, že na světě nejsou jen </w:t>
      </w:r>
      <w:r w:rsidR="000B2035" w:rsidRPr="00DA67D3">
        <w:rPr>
          <w:rFonts w:ascii="Palatino Linotype" w:hAnsi="Palatino Linotype" w:cs="Times New Roman"/>
          <w:sz w:val="24"/>
          <w:szCs w:val="24"/>
        </w:rPr>
        <w:t>špatné</w:t>
      </w:r>
      <w:r w:rsidRPr="00DA67D3">
        <w:rPr>
          <w:rFonts w:ascii="Palatino Linotype" w:hAnsi="Palatino Linotype" w:cs="Times New Roman"/>
          <w:sz w:val="24"/>
          <w:szCs w:val="24"/>
        </w:rPr>
        <w:t xml:space="preserve"> věci.“</w:t>
      </w:r>
    </w:p>
    <w:p w14:paraId="487EB129" w14:textId="6E6A9AD2" w:rsidR="00FA7BBD" w:rsidRPr="00DA67D3" w:rsidRDefault="00FA7BBD" w:rsidP="005B5B92">
      <w:pPr>
        <w:spacing w:after="0" w:line="360" w:lineRule="auto"/>
        <w:jc w:val="both"/>
        <w:rPr>
          <w:rFonts w:ascii="Palatino Linotype" w:hAnsi="Palatino Linotype" w:cs="Times New Roman"/>
          <w:b/>
          <w:bCs/>
          <w:sz w:val="24"/>
          <w:szCs w:val="24"/>
        </w:rPr>
      </w:pPr>
      <w:r w:rsidRPr="00DA67D3">
        <w:rPr>
          <w:rFonts w:ascii="Palatino Linotype" w:hAnsi="Palatino Linotype" w:cs="Times New Roman"/>
          <w:b/>
          <w:bCs/>
          <w:sz w:val="24"/>
          <w:szCs w:val="24"/>
        </w:rPr>
        <w:t>Skupina 2</w:t>
      </w:r>
    </w:p>
    <w:p w14:paraId="5ABF2C18" w14:textId="16CF3C21" w:rsidR="004A776A" w:rsidRPr="00DA67D3" w:rsidRDefault="004A776A" w:rsidP="005B5B92">
      <w:pPr>
        <w:spacing w:after="0" w:line="360" w:lineRule="auto"/>
        <w:jc w:val="both"/>
        <w:rPr>
          <w:rFonts w:ascii="Palatino Linotype" w:hAnsi="Palatino Linotype" w:cs="Times New Roman"/>
          <w:sz w:val="24"/>
          <w:szCs w:val="24"/>
        </w:rPr>
      </w:pPr>
      <w:r w:rsidRPr="00DA67D3">
        <w:rPr>
          <w:rFonts w:ascii="Palatino Linotype" w:hAnsi="Palatino Linotype" w:cs="Times New Roman"/>
          <w:sz w:val="24"/>
          <w:szCs w:val="24"/>
        </w:rPr>
        <w:t>Johana: „Určitě mě moje práce hodně ovlivnila, a to zejména ve všem, co se týká dětí.“</w:t>
      </w:r>
    </w:p>
    <w:p w14:paraId="3D43BA2B" w14:textId="77777777" w:rsidR="004A776A" w:rsidRPr="00DA67D3" w:rsidRDefault="004A776A" w:rsidP="005B5B92">
      <w:pPr>
        <w:spacing w:after="0" w:line="360" w:lineRule="auto"/>
        <w:jc w:val="both"/>
        <w:rPr>
          <w:rFonts w:ascii="Palatino Linotype" w:hAnsi="Palatino Linotype" w:cs="Times New Roman"/>
          <w:sz w:val="24"/>
          <w:szCs w:val="24"/>
        </w:rPr>
      </w:pPr>
      <w:r w:rsidRPr="00DA67D3">
        <w:rPr>
          <w:rFonts w:ascii="Palatino Linotype" w:hAnsi="Palatino Linotype" w:cs="Times New Roman"/>
          <w:sz w:val="24"/>
          <w:szCs w:val="24"/>
        </w:rPr>
        <w:t>Barbora 2: „Hodně toho vím ohledně rozvodů, vztahů, legislativy. Určitě mě to ovlivnilo v určitých věcech.“</w:t>
      </w:r>
    </w:p>
    <w:p w14:paraId="0AC24AE0" w14:textId="22A13C48" w:rsidR="004A776A" w:rsidRPr="00DA67D3" w:rsidRDefault="004A776A" w:rsidP="005B5B92">
      <w:pPr>
        <w:spacing w:after="0" w:line="360" w:lineRule="auto"/>
        <w:jc w:val="both"/>
        <w:rPr>
          <w:rFonts w:ascii="Palatino Linotype" w:hAnsi="Palatino Linotype" w:cs="Times New Roman"/>
          <w:sz w:val="24"/>
          <w:szCs w:val="24"/>
        </w:rPr>
      </w:pPr>
      <w:r w:rsidRPr="00DA67D3">
        <w:rPr>
          <w:rFonts w:ascii="Palatino Linotype" w:hAnsi="Palatino Linotype" w:cs="Times New Roman"/>
          <w:sz w:val="24"/>
          <w:szCs w:val="24"/>
        </w:rPr>
        <w:t>Michal: „V porovnání se studiem mi praxe dala mnohem víc než škola. Získal jsem hlavně znalosti ohledně legislativy a obecně v jednání s lidmi. Spíše mě ovlivnil sám život a zkušenosti z něho uplatňuji v práci než pracovní zkušenosti v životě.“</w:t>
      </w:r>
    </w:p>
    <w:p w14:paraId="1D357036" w14:textId="122B4974" w:rsidR="004C2B0A" w:rsidRPr="00DA67D3" w:rsidRDefault="004C2B0A" w:rsidP="005B5B92">
      <w:pPr>
        <w:spacing w:after="0" w:line="360" w:lineRule="auto"/>
        <w:jc w:val="both"/>
        <w:rPr>
          <w:rFonts w:ascii="Palatino Linotype" w:hAnsi="Palatino Linotype" w:cs="Times New Roman"/>
          <w:sz w:val="24"/>
          <w:szCs w:val="24"/>
        </w:rPr>
      </w:pPr>
      <w:r w:rsidRPr="00DA67D3">
        <w:rPr>
          <w:rFonts w:ascii="Palatino Linotype" w:hAnsi="Palatino Linotype" w:cs="Times New Roman"/>
          <w:sz w:val="24"/>
          <w:szCs w:val="24"/>
        </w:rPr>
        <w:t>Jaroslav: „Ano, nahlížím díky OSPOD na některé situace jinýma očima. Zkušenosti jsem získal ve všech směrech a pořád budu získávat.“</w:t>
      </w:r>
    </w:p>
    <w:p w14:paraId="261E85CF" w14:textId="77777777" w:rsidR="004C2B0A" w:rsidRPr="00DA67D3" w:rsidRDefault="004C2B0A" w:rsidP="005B5B92">
      <w:pPr>
        <w:spacing w:after="0" w:line="360" w:lineRule="auto"/>
        <w:jc w:val="both"/>
        <w:rPr>
          <w:rFonts w:ascii="Palatino Linotype" w:hAnsi="Palatino Linotype" w:cs="Times New Roman"/>
          <w:sz w:val="24"/>
          <w:szCs w:val="24"/>
        </w:rPr>
      </w:pPr>
      <w:r w:rsidRPr="00DA67D3">
        <w:rPr>
          <w:rFonts w:ascii="Palatino Linotype" w:hAnsi="Palatino Linotype" w:cs="Times New Roman"/>
          <w:sz w:val="24"/>
          <w:szCs w:val="24"/>
        </w:rPr>
        <w:t>Eva: „Zkušenosti jsem získala ve všem a ovlivňují mě převážně v osobních vztazích (v chování k manželovi, svým dětem, ke kamarádům).  Ale rozhoduji se jinak i v úplně banálních věcech jako je třeba výběr bot, žádné na podpatku, ale pohodlné, protože jsem v terénu.“</w:t>
      </w:r>
    </w:p>
    <w:p w14:paraId="7EFAE045" w14:textId="77777777" w:rsidR="00362EB0" w:rsidRPr="00DA67D3" w:rsidRDefault="00686D03" w:rsidP="005B5B92">
      <w:pPr>
        <w:spacing w:after="0" w:line="360" w:lineRule="auto"/>
        <w:jc w:val="both"/>
        <w:rPr>
          <w:rFonts w:ascii="Palatino Linotype" w:hAnsi="Palatino Linotype" w:cs="Times New Roman"/>
          <w:sz w:val="24"/>
          <w:szCs w:val="24"/>
        </w:rPr>
      </w:pPr>
      <w:r w:rsidRPr="00DA67D3">
        <w:rPr>
          <w:rFonts w:ascii="Palatino Linotype" w:hAnsi="Palatino Linotype" w:cs="Times New Roman"/>
          <w:b/>
          <w:bCs/>
          <w:sz w:val="24"/>
          <w:szCs w:val="24"/>
        </w:rPr>
        <w:lastRenderedPageBreak/>
        <w:t xml:space="preserve">Dílčí závěr: </w:t>
      </w:r>
      <w:r w:rsidRPr="00DA67D3">
        <w:rPr>
          <w:rFonts w:ascii="Palatino Linotype" w:hAnsi="Palatino Linotype" w:cs="Times New Roman"/>
          <w:sz w:val="24"/>
          <w:szCs w:val="24"/>
        </w:rPr>
        <w:t xml:space="preserve">Respondenty jejich profese naučila orientaci v legislativě, jednání s lidmi, vědí toho těch více o vztazích a dětech. Každého ovlivnila v něčem jiném, někoho více, někoho méně, je to dost individuální. </w:t>
      </w:r>
    </w:p>
    <w:p w14:paraId="6B7149F3" w14:textId="1F879D15" w:rsidR="00686D03" w:rsidRPr="00DA67D3" w:rsidRDefault="00FA7BBD" w:rsidP="005B5B92">
      <w:pPr>
        <w:spacing w:after="0" w:line="360" w:lineRule="auto"/>
        <w:jc w:val="both"/>
        <w:rPr>
          <w:rFonts w:ascii="Palatino Linotype" w:hAnsi="Palatino Linotype" w:cs="Times New Roman"/>
          <w:b/>
          <w:bCs/>
          <w:sz w:val="24"/>
          <w:szCs w:val="24"/>
        </w:rPr>
      </w:pPr>
      <w:r w:rsidRPr="00DA67D3">
        <w:rPr>
          <w:rFonts w:ascii="Palatino Linotype" w:hAnsi="Palatino Linotype" w:cs="Times New Roman"/>
          <w:b/>
          <w:bCs/>
          <w:sz w:val="24"/>
          <w:szCs w:val="24"/>
        </w:rPr>
        <w:t xml:space="preserve">Z odpovědí vyplývá, že profese člověka ovlivňuje více, čím je v práci déle. Krásně je to vidět u odpovědi Barbory (1 rok v organizaci) a Evy, která působí na OSPOD již 30 let. </w:t>
      </w:r>
    </w:p>
    <w:p w14:paraId="42B54C55" w14:textId="2075BAEC" w:rsidR="00686D03" w:rsidRPr="00DA67D3" w:rsidRDefault="005B5B92" w:rsidP="005B5B92">
      <w:pPr>
        <w:pStyle w:val="Nadpis2"/>
        <w:numPr>
          <w:ilvl w:val="1"/>
          <w:numId w:val="11"/>
        </w:numPr>
        <w:spacing w:before="0" w:after="0" w:line="360" w:lineRule="auto"/>
        <w:ind w:left="360"/>
        <w:rPr>
          <w:rFonts w:ascii="Palatino Linotype" w:hAnsi="Palatino Linotype"/>
        </w:rPr>
      </w:pPr>
      <w:r>
        <w:rPr>
          <w:rFonts w:ascii="Palatino Linotype" w:hAnsi="Palatino Linotype"/>
        </w:rPr>
        <w:tab/>
      </w:r>
      <w:bookmarkStart w:id="26" w:name="_Toc69707665"/>
      <w:r w:rsidR="006E7B20">
        <w:rPr>
          <w:rFonts w:ascii="Palatino Linotype" w:hAnsi="Palatino Linotype"/>
        </w:rPr>
        <w:t>PROFESNÍ ÚSPĚCH A NEÚSPĚCH</w:t>
      </w:r>
      <w:bookmarkEnd w:id="26"/>
    </w:p>
    <w:p w14:paraId="5C4F9231" w14:textId="4B36BBC3" w:rsidR="00FC6303" w:rsidRPr="00DA67D3" w:rsidRDefault="005B5B92" w:rsidP="005B5B92">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r>
      <w:r w:rsidR="00686D03" w:rsidRPr="00DA67D3">
        <w:rPr>
          <w:rFonts w:ascii="Palatino Linotype" w:hAnsi="Palatino Linotype" w:cs="Times New Roman"/>
          <w:sz w:val="24"/>
          <w:szCs w:val="24"/>
        </w:rPr>
        <w:t>Zajímalo mě, co je dle respondentů úspěch a neúspěch v jejich profesi a jak se vypořádávají s tím, když něco nevyjde podle jejich představ.</w:t>
      </w:r>
    </w:p>
    <w:p w14:paraId="59B98976" w14:textId="4B53BA0D" w:rsidR="00FC6303" w:rsidRPr="00DA67D3" w:rsidRDefault="00FC6303" w:rsidP="005B5B92">
      <w:pPr>
        <w:spacing w:after="0" w:line="360" w:lineRule="auto"/>
        <w:jc w:val="both"/>
        <w:rPr>
          <w:rFonts w:ascii="Palatino Linotype" w:hAnsi="Palatino Linotype" w:cs="Times New Roman"/>
          <w:b/>
          <w:bCs/>
          <w:sz w:val="24"/>
          <w:szCs w:val="24"/>
        </w:rPr>
      </w:pPr>
      <w:r w:rsidRPr="00DA67D3">
        <w:rPr>
          <w:rFonts w:ascii="Palatino Linotype" w:hAnsi="Palatino Linotype" w:cs="Times New Roman"/>
          <w:b/>
          <w:bCs/>
          <w:sz w:val="24"/>
          <w:szCs w:val="24"/>
        </w:rPr>
        <w:t>Skupina 1</w:t>
      </w:r>
    </w:p>
    <w:p w14:paraId="6B4C9D48" w14:textId="480E74BF" w:rsidR="00FC6303" w:rsidRPr="00DA67D3" w:rsidRDefault="00FC6303" w:rsidP="005B5B92">
      <w:pPr>
        <w:spacing w:after="0" w:line="360" w:lineRule="auto"/>
        <w:jc w:val="both"/>
        <w:rPr>
          <w:rFonts w:ascii="Palatino Linotype" w:eastAsia="Times New Roman" w:hAnsi="Palatino Linotype" w:cs="Times New Roman"/>
          <w:sz w:val="24"/>
          <w:szCs w:val="24"/>
        </w:rPr>
      </w:pPr>
      <w:r w:rsidRPr="00DA67D3">
        <w:rPr>
          <w:rFonts w:ascii="Palatino Linotype" w:eastAsia="Times New Roman" w:hAnsi="Palatino Linotype" w:cs="Times New Roman"/>
          <w:sz w:val="24"/>
          <w:szCs w:val="24"/>
        </w:rPr>
        <w:t>Barbora: „Když se něco dobře podaří a vše dobře dopadne. Neúspěchům se snažím vyhýbat, ještě jsem ho asi nezažila.“</w:t>
      </w:r>
    </w:p>
    <w:p w14:paraId="604D1A99" w14:textId="77777777" w:rsidR="00FC6303" w:rsidRPr="00DA67D3" w:rsidRDefault="00FC6303" w:rsidP="005B5B92">
      <w:pPr>
        <w:spacing w:after="0" w:line="360" w:lineRule="auto"/>
        <w:jc w:val="both"/>
        <w:rPr>
          <w:rFonts w:ascii="Palatino Linotype" w:eastAsia="Times New Roman" w:hAnsi="Palatino Linotype" w:cs="Times New Roman"/>
          <w:sz w:val="24"/>
          <w:szCs w:val="24"/>
        </w:rPr>
      </w:pPr>
      <w:r w:rsidRPr="00DA67D3">
        <w:rPr>
          <w:rFonts w:ascii="Palatino Linotype" w:eastAsia="Times New Roman" w:hAnsi="Palatino Linotype" w:cs="Times New Roman"/>
          <w:sz w:val="24"/>
          <w:szCs w:val="24"/>
        </w:rPr>
        <w:t>Lenka: „Úspěchem je pro mě spokojenost dítěte, když vidím, že nemá žádné následky. Neúspěchem shledávám, když se mi nepodaří domluvit rodičům, protože pak trpí dítě.“</w:t>
      </w:r>
    </w:p>
    <w:p w14:paraId="09025752" w14:textId="3827312C" w:rsidR="00FC6303" w:rsidRPr="00DA67D3" w:rsidRDefault="00FC6303" w:rsidP="005B5B92">
      <w:pPr>
        <w:spacing w:after="0" w:line="360" w:lineRule="auto"/>
        <w:jc w:val="both"/>
        <w:rPr>
          <w:rFonts w:ascii="Palatino Linotype" w:eastAsia="Times New Roman" w:hAnsi="Palatino Linotype" w:cs="Times New Roman"/>
          <w:sz w:val="24"/>
          <w:szCs w:val="24"/>
        </w:rPr>
      </w:pPr>
      <w:r w:rsidRPr="00DA67D3">
        <w:rPr>
          <w:rFonts w:ascii="Palatino Linotype" w:eastAsia="Times New Roman" w:hAnsi="Palatino Linotype" w:cs="Times New Roman"/>
          <w:sz w:val="24"/>
          <w:szCs w:val="24"/>
        </w:rPr>
        <w:t>Zuzana: „Spíš</w:t>
      </w:r>
      <w:r w:rsidR="00CA0B9D" w:rsidRPr="00DA67D3">
        <w:rPr>
          <w:rFonts w:ascii="Palatino Linotype" w:eastAsia="Times New Roman" w:hAnsi="Palatino Linotype" w:cs="Times New Roman"/>
          <w:sz w:val="24"/>
          <w:szCs w:val="24"/>
        </w:rPr>
        <w:t xml:space="preserve"> </w:t>
      </w:r>
      <w:r w:rsidRPr="00DA67D3">
        <w:rPr>
          <w:rFonts w:ascii="Palatino Linotype" w:eastAsia="Times New Roman" w:hAnsi="Palatino Linotype" w:cs="Times New Roman"/>
          <w:sz w:val="24"/>
          <w:szCs w:val="24"/>
        </w:rPr>
        <w:t>m</w:t>
      </w:r>
      <w:r w:rsidR="00CA0B9D" w:rsidRPr="00DA67D3">
        <w:rPr>
          <w:rFonts w:ascii="Palatino Linotype" w:eastAsia="Times New Roman" w:hAnsi="Palatino Linotype" w:cs="Times New Roman"/>
          <w:sz w:val="24"/>
          <w:szCs w:val="24"/>
        </w:rPr>
        <w:t>ám</w:t>
      </w:r>
      <w:r w:rsidRPr="00DA67D3">
        <w:rPr>
          <w:rFonts w:ascii="Palatino Linotype" w:eastAsia="Times New Roman" w:hAnsi="Palatino Linotype" w:cs="Times New Roman"/>
          <w:sz w:val="24"/>
          <w:szCs w:val="24"/>
        </w:rPr>
        <w:t xml:space="preserve"> radost, než abych se cítila úspěšně. Mám radost, když se podaří adoptovat dítě z ústavní péče a vidím spokojenost dítěte. Pozitivní pocity mám i z dobrého zpracovaní podkladů k soudnímu jednání. Neúspěchem je pro mě špatné rozhodnutí, které zpětně vidím. Ano, beru si ponaučení ze svých chyb.“</w:t>
      </w:r>
    </w:p>
    <w:p w14:paraId="6DA1A7DD" w14:textId="71752B9A" w:rsidR="00FC6303" w:rsidRPr="00DA67D3" w:rsidRDefault="00FC6303" w:rsidP="005B5B92">
      <w:pPr>
        <w:spacing w:after="0" w:line="360" w:lineRule="auto"/>
        <w:jc w:val="both"/>
        <w:rPr>
          <w:rFonts w:ascii="Palatino Linotype" w:hAnsi="Palatino Linotype" w:cs="Times New Roman"/>
          <w:b/>
          <w:bCs/>
          <w:sz w:val="24"/>
          <w:szCs w:val="24"/>
        </w:rPr>
      </w:pPr>
      <w:r w:rsidRPr="00DA67D3">
        <w:rPr>
          <w:rFonts w:ascii="Palatino Linotype" w:hAnsi="Palatino Linotype" w:cs="Times New Roman"/>
          <w:b/>
          <w:bCs/>
          <w:sz w:val="24"/>
          <w:szCs w:val="24"/>
        </w:rPr>
        <w:t>Skupina 2</w:t>
      </w:r>
    </w:p>
    <w:p w14:paraId="7A262A1B" w14:textId="77777777" w:rsidR="004A776A" w:rsidRPr="00DA67D3" w:rsidRDefault="004A776A" w:rsidP="005B5B92">
      <w:pPr>
        <w:spacing w:after="0" w:line="360" w:lineRule="auto"/>
        <w:jc w:val="both"/>
        <w:rPr>
          <w:rFonts w:ascii="Palatino Linotype" w:eastAsia="Times New Roman" w:hAnsi="Palatino Linotype" w:cs="Times New Roman"/>
          <w:sz w:val="24"/>
          <w:szCs w:val="24"/>
        </w:rPr>
      </w:pPr>
      <w:r w:rsidRPr="00DA67D3">
        <w:rPr>
          <w:rFonts w:ascii="Palatino Linotype" w:eastAsia="Times New Roman" w:hAnsi="Palatino Linotype" w:cs="Times New Roman"/>
          <w:sz w:val="24"/>
          <w:szCs w:val="24"/>
        </w:rPr>
        <w:t>Johana: „Za úspěch považuji funkční dohodu mezi rodiči a neúspěšně bych se cítila, kdybych osobně selhala.“</w:t>
      </w:r>
    </w:p>
    <w:p w14:paraId="75B5A4A1" w14:textId="77777777" w:rsidR="004A776A" w:rsidRPr="00DA67D3" w:rsidRDefault="004A776A" w:rsidP="005B5B92">
      <w:pPr>
        <w:spacing w:after="0" w:line="360" w:lineRule="auto"/>
        <w:jc w:val="both"/>
        <w:rPr>
          <w:rFonts w:ascii="Palatino Linotype" w:eastAsia="Times New Roman" w:hAnsi="Palatino Linotype" w:cs="Times New Roman"/>
          <w:sz w:val="24"/>
          <w:szCs w:val="24"/>
        </w:rPr>
      </w:pPr>
      <w:r w:rsidRPr="00DA67D3">
        <w:rPr>
          <w:rFonts w:ascii="Palatino Linotype" w:eastAsia="Times New Roman" w:hAnsi="Palatino Linotype" w:cs="Times New Roman"/>
          <w:sz w:val="24"/>
          <w:szCs w:val="24"/>
        </w:rPr>
        <w:t>Barbora 2: „Jako úspěch vnímám to, když vyhraji u soudu. Neříkám si, že prohraji, nedělám přešlapy, je to kontrolované.“</w:t>
      </w:r>
    </w:p>
    <w:p w14:paraId="3716A0DE" w14:textId="588F24A8" w:rsidR="004A776A" w:rsidRPr="00DA67D3" w:rsidRDefault="004A776A" w:rsidP="005B5B92">
      <w:pPr>
        <w:spacing w:after="0" w:line="360" w:lineRule="auto"/>
        <w:jc w:val="both"/>
        <w:rPr>
          <w:rFonts w:ascii="Palatino Linotype" w:eastAsia="Times New Roman" w:hAnsi="Palatino Linotype" w:cs="Times New Roman"/>
          <w:sz w:val="24"/>
          <w:szCs w:val="24"/>
        </w:rPr>
      </w:pPr>
      <w:r w:rsidRPr="00DA67D3">
        <w:rPr>
          <w:rFonts w:ascii="Palatino Linotype" w:eastAsia="Times New Roman" w:hAnsi="Palatino Linotype" w:cs="Times New Roman"/>
          <w:sz w:val="24"/>
          <w:szCs w:val="24"/>
        </w:rPr>
        <w:t>Michal: „Úspěch je pro mě, když dokážu rodiče nasměřovat k dohodě. Neúspěchy nejsou, nemám rodičovskou zodpovědnost a nedělám za rodiče jejich rozhodnutí.“</w:t>
      </w:r>
    </w:p>
    <w:p w14:paraId="182B4636" w14:textId="704D84B7" w:rsidR="00303CB8" w:rsidRPr="00DA67D3" w:rsidRDefault="00303CB8" w:rsidP="005B5B92">
      <w:pPr>
        <w:spacing w:after="0" w:line="360" w:lineRule="auto"/>
        <w:jc w:val="both"/>
        <w:rPr>
          <w:rFonts w:ascii="Palatino Linotype" w:hAnsi="Palatino Linotype" w:cs="Times New Roman"/>
          <w:sz w:val="24"/>
          <w:szCs w:val="24"/>
        </w:rPr>
      </w:pPr>
      <w:r w:rsidRPr="00DA67D3">
        <w:rPr>
          <w:rFonts w:ascii="Palatino Linotype" w:eastAsia="Times New Roman" w:hAnsi="Palatino Linotype" w:cs="Times New Roman"/>
          <w:sz w:val="24"/>
          <w:szCs w:val="24"/>
        </w:rPr>
        <w:lastRenderedPageBreak/>
        <w:t>Jaroslav: „</w:t>
      </w:r>
      <w:r w:rsidRPr="00DA67D3">
        <w:rPr>
          <w:rFonts w:ascii="Palatino Linotype" w:hAnsi="Palatino Linotype" w:cs="Times New Roman"/>
          <w:sz w:val="24"/>
          <w:szCs w:val="24"/>
        </w:rPr>
        <w:t>Ne vždy se vyhrává. Má se jednat v nejlepším zájmu dítěte, ale ne vždy je to možné. Jestliže se rodiče rozvedou, dítě prohrává. Jestliže se dítě ocitne v ústavní či jiné péči, opět prohrává. Výhrou pro mě asi je prosazení mého rozhodnutí u soudu. Ano, snažím se poučit ze svých chyb a pamatovat si je. Myslím, že je to správně, aby to člověka posouvalo dál v kariéře.“</w:t>
      </w:r>
    </w:p>
    <w:p w14:paraId="3164BCFE" w14:textId="7B126681" w:rsidR="00303CB8" w:rsidRPr="00DA67D3" w:rsidRDefault="00303CB8" w:rsidP="005B5B92">
      <w:pPr>
        <w:spacing w:after="0" w:line="360" w:lineRule="auto"/>
        <w:jc w:val="both"/>
        <w:rPr>
          <w:rFonts w:ascii="Palatino Linotype" w:eastAsia="Times New Roman" w:hAnsi="Palatino Linotype" w:cs="Times New Roman"/>
          <w:sz w:val="24"/>
          <w:szCs w:val="24"/>
        </w:rPr>
      </w:pPr>
      <w:r w:rsidRPr="00DA67D3">
        <w:rPr>
          <w:rFonts w:ascii="Palatino Linotype" w:eastAsia="Times New Roman" w:hAnsi="Palatino Linotype" w:cs="Times New Roman"/>
          <w:sz w:val="24"/>
          <w:szCs w:val="24"/>
        </w:rPr>
        <w:t>Eva: „Úspěch pro mě znamená, když u soudu prosadím svoje rozhodnutí. Někdy si vyčítám, že jsem měla něco udělat jinak. Úspěch však někdy už znamená jen to, že se řešená situace nezhoršuje, a to si člověk mnohdy není schopen uvědomit. Neúspěch si moc nepřipouštím a když ano, tak se poučím ze svých chyb. Navíc je vždy možnost odvolání.“</w:t>
      </w:r>
    </w:p>
    <w:p w14:paraId="6BFAB297" w14:textId="2C731DED" w:rsidR="00814B17" w:rsidRPr="00DA67D3" w:rsidRDefault="00303CB8" w:rsidP="005B5B92">
      <w:pPr>
        <w:spacing w:after="0" w:line="360" w:lineRule="auto"/>
        <w:jc w:val="both"/>
        <w:rPr>
          <w:rFonts w:ascii="Palatino Linotype" w:eastAsia="Times New Roman" w:hAnsi="Palatino Linotype" w:cs="Times New Roman"/>
          <w:sz w:val="24"/>
          <w:szCs w:val="24"/>
        </w:rPr>
      </w:pPr>
      <w:r w:rsidRPr="00DA67D3">
        <w:rPr>
          <w:rFonts w:ascii="Palatino Linotype" w:eastAsia="Times New Roman" w:hAnsi="Palatino Linotype" w:cs="Times New Roman"/>
          <w:b/>
          <w:bCs/>
          <w:sz w:val="24"/>
          <w:szCs w:val="24"/>
        </w:rPr>
        <w:t xml:space="preserve">Dílčí závěr: </w:t>
      </w:r>
      <w:r w:rsidR="00140BBD" w:rsidRPr="00DA67D3">
        <w:rPr>
          <w:rFonts w:ascii="Palatino Linotype" w:eastAsia="Times New Roman" w:hAnsi="Palatino Linotype" w:cs="Times New Roman"/>
          <w:sz w:val="24"/>
          <w:szCs w:val="24"/>
        </w:rPr>
        <w:t xml:space="preserve">Úspěch definují respondenti odlišně. </w:t>
      </w:r>
      <w:r w:rsidRPr="00DA67D3">
        <w:rPr>
          <w:rFonts w:ascii="Palatino Linotype" w:eastAsia="Times New Roman" w:hAnsi="Palatino Linotype" w:cs="Times New Roman"/>
          <w:sz w:val="24"/>
          <w:szCs w:val="24"/>
        </w:rPr>
        <w:t>Setk</w:t>
      </w:r>
      <w:r w:rsidR="00CA0B9D" w:rsidRPr="00DA67D3">
        <w:rPr>
          <w:rFonts w:ascii="Palatino Linotype" w:eastAsia="Times New Roman" w:hAnsi="Palatino Linotype" w:cs="Times New Roman"/>
          <w:sz w:val="24"/>
          <w:szCs w:val="24"/>
        </w:rPr>
        <w:t>ávám se zde s</w:t>
      </w:r>
      <w:r w:rsidRPr="00DA67D3">
        <w:rPr>
          <w:rFonts w:ascii="Palatino Linotype" w:eastAsia="Times New Roman" w:hAnsi="Palatino Linotype" w:cs="Times New Roman"/>
          <w:sz w:val="24"/>
          <w:szCs w:val="24"/>
        </w:rPr>
        <w:t> různými odpověďmi</w:t>
      </w:r>
      <w:r w:rsidR="00140BBD" w:rsidRPr="00DA67D3">
        <w:rPr>
          <w:rFonts w:ascii="Palatino Linotype" w:eastAsia="Times New Roman" w:hAnsi="Palatino Linotype" w:cs="Times New Roman"/>
          <w:sz w:val="24"/>
          <w:szCs w:val="24"/>
        </w:rPr>
        <w:t xml:space="preserve">: </w:t>
      </w:r>
      <w:r w:rsidRPr="00DA67D3">
        <w:rPr>
          <w:rFonts w:ascii="Palatino Linotype" w:eastAsia="Times New Roman" w:hAnsi="Palatino Linotype" w:cs="Times New Roman"/>
          <w:sz w:val="24"/>
          <w:szCs w:val="24"/>
        </w:rPr>
        <w:t>prosazení svého rozhodnutí u soudu, dohoda mezi rodiči či spokojenost dítěte. Neús</w:t>
      </w:r>
      <w:r w:rsidR="00140BBD" w:rsidRPr="00DA67D3">
        <w:rPr>
          <w:rFonts w:ascii="Palatino Linotype" w:eastAsia="Times New Roman" w:hAnsi="Palatino Linotype" w:cs="Times New Roman"/>
          <w:sz w:val="24"/>
          <w:szCs w:val="24"/>
        </w:rPr>
        <w:t xml:space="preserve">pěch pro někoho neexistuje, pro některé to je např. osobní selhání, špatné rozhodnutí či absence domluvy mezi rodiči. Jestliže si někdo připouští neúspěch, </w:t>
      </w:r>
      <w:r w:rsidR="0065066C" w:rsidRPr="00DA67D3">
        <w:rPr>
          <w:rFonts w:ascii="Palatino Linotype" w:eastAsia="Times New Roman" w:hAnsi="Palatino Linotype" w:cs="Times New Roman"/>
          <w:sz w:val="24"/>
          <w:szCs w:val="24"/>
        </w:rPr>
        <w:t xml:space="preserve">tak se </w:t>
      </w:r>
      <w:r w:rsidR="00140BBD" w:rsidRPr="00DA67D3">
        <w:rPr>
          <w:rFonts w:ascii="Palatino Linotype" w:eastAsia="Times New Roman" w:hAnsi="Palatino Linotype" w:cs="Times New Roman"/>
          <w:sz w:val="24"/>
          <w:szCs w:val="24"/>
        </w:rPr>
        <w:t>učí ze svých chyb</w:t>
      </w:r>
      <w:r w:rsidR="005705F5" w:rsidRPr="00DA67D3">
        <w:rPr>
          <w:rFonts w:ascii="Palatino Linotype" w:eastAsia="Times New Roman" w:hAnsi="Palatino Linotype" w:cs="Times New Roman"/>
          <w:sz w:val="24"/>
          <w:szCs w:val="24"/>
        </w:rPr>
        <w:t>.</w:t>
      </w:r>
    </w:p>
    <w:p w14:paraId="309712B3" w14:textId="11850AAF" w:rsidR="00140BBD" w:rsidRPr="00DA67D3" w:rsidRDefault="005B5B92" w:rsidP="005B5B92">
      <w:pPr>
        <w:pStyle w:val="Nadpis2"/>
        <w:numPr>
          <w:ilvl w:val="1"/>
          <w:numId w:val="11"/>
        </w:numPr>
        <w:spacing w:before="0" w:after="0" w:line="360" w:lineRule="auto"/>
        <w:ind w:left="360"/>
        <w:rPr>
          <w:rFonts w:ascii="Palatino Linotype" w:eastAsia="Times New Roman" w:hAnsi="Palatino Linotype"/>
        </w:rPr>
      </w:pPr>
      <w:r>
        <w:rPr>
          <w:rFonts w:ascii="Palatino Linotype" w:eastAsia="Times New Roman" w:hAnsi="Palatino Linotype"/>
        </w:rPr>
        <w:tab/>
      </w:r>
      <w:bookmarkStart w:id="27" w:name="_Toc69707666"/>
      <w:r w:rsidR="006E7B20">
        <w:rPr>
          <w:rFonts w:ascii="Palatino Linotype" w:eastAsia="Times New Roman" w:hAnsi="Palatino Linotype"/>
        </w:rPr>
        <w:t>PŮSOBENÍ NEPŘÍJEMNÝCH SITUACÍ NA PSYCHIKU</w:t>
      </w:r>
      <w:bookmarkEnd w:id="27"/>
    </w:p>
    <w:p w14:paraId="4C7FE451" w14:textId="37F7A933" w:rsidR="005705F5" w:rsidRPr="00DA67D3" w:rsidRDefault="005B5B92" w:rsidP="005B5B92">
      <w:pPr>
        <w:spacing w:after="0" w:line="36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ab/>
      </w:r>
      <w:r w:rsidR="00140BBD" w:rsidRPr="00DA67D3">
        <w:rPr>
          <w:rFonts w:ascii="Palatino Linotype" w:eastAsia="Times New Roman" w:hAnsi="Palatino Linotype" w:cs="Times New Roman"/>
          <w:sz w:val="24"/>
          <w:szCs w:val="24"/>
        </w:rPr>
        <w:t xml:space="preserve">Ptala jsem se, jak sociální pracovníci OSPOD </w:t>
      </w:r>
      <w:r w:rsidR="003D4672" w:rsidRPr="00DA67D3">
        <w:rPr>
          <w:rFonts w:ascii="Palatino Linotype" w:eastAsia="Times New Roman" w:hAnsi="Palatino Linotype" w:cs="Times New Roman"/>
          <w:sz w:val="24"/>
          <w:szCs w:val="24"/>
        </w:rPr>
        <w:t>z</w:t>
      </w:r>
      <w:r w:rsidR="00140BBD" w:rsidRPr="00DA67D3">
        <w:rPr>
          <w:rFonts w:ascii="Palatino Linotype" w:eastAsia="Times New Roman" w:hAnsi="Palatino Linotype" w:cs="Times New Roman"/>
          <w:sz w:val="24"/>
          <w:szCs w:val="24"/>
        </w:rPr>
        <w:t xml:space="preserve">vládají nepříjemné situace </w:t>
      </w:r>
      <w:r w:rsidR="003D4672" w:rsidRPr="00DA67D3">
        <w:rPr>
          <w:rFonts w:ascii="Palatino Linotype" w:eastAsia="Times New Roman" w:hAnsi="Palatino Linotype" w:cs="Times New Roman"/>
          <w:sz w:val="24"/>
          <w:szCs w:val="24"/>
        </w:rPr>
        <w:t xml:space="preserve">jako je </w:t>
      </w:r>
      <w:r w:rsidR="00140BBD" w:rsidRPr="00DA67D3">
        <w:rPr>
          <w:rFonts w:ascii="Palatino Linotype" w:eastAsia="Times New Roman" w:hAnsi="Palatino Linotype" w:cs="Times New Roman"/>
          <w:sz w:val="24"/>
          <w:szCs w:val="24"/>
        </w:rPr>
        <w:t>např. odebrání dítěte z rodiny, přesun dítěte do náhradní péče apod. a na jejich rady, jak takové situace zvládat. Také mě zajímalo, zda je možné si na takové situace čase</w:t>
      </w:r>
      <w:r w:rsidR="003D4672" w:rsidRPr="00DA67D3">
        <w:rPr>
          <w:rFonts w:ascii="Palatino Linotype" w:eastAsia="Times New Roman" w:hAnsi="Palatino Linotype" w:cs="Times New Roman"/>
          <w:sz w:val="24"/>
          <w:szCs w:val="24"/>
        </w:rPr>
        <w:t>m</w:t>
      </w:r>
      <w:r w:rsidR="00140BBD" w:rsidRPr="00DA67D3">
        <w:rPr>
          <w:rFonts w:ascii="Palatino Linotype" w:eastAsia="Times New Roman" w:hAnsi="Palatino Linotype" w:cs="Times New Roman"/>
          <w:sz w:val="24"/>
          <w:szCs w:val="24"/>
        </w:rPr>
        <w:t xml:space="preserve"> zvyknout.</w:t>
      </w:r>
    </w:p>
    <w:p w14:paraId="3E60476E" w14:textId="1BDF6F69" w:rsidR="005705F5" w:rsidRPr="00DA67D3" w:rsidRDefault="005705F5" w:rsidP="005B5B92">
      <w:pPr>
        <w:spacing w:after="0" w:line="360" w:lineRule="auto"/>
        <w:jc w:val="both"/>
        <w:rPr>
          <w:rFonts w:ascii="Palatino Linotype" w:eastAsia="Times New Roman" w:hAnsi="Palatino Linotype" w:cs="Times New Roman"/>
          <w:b/>
          <w:bCs/>
          <w:sz w:val="24"/>
          <w:szCs w:val="24"/>
        </w:rPr>
      </w:pPr>
      <w:r w:rsidRPr="00DA67D3">
        <w:rPr>
          <w:rFonts w:ascii="Palatino Linotype" w:eastAsia="Times New Roman" w:hAnsi="Palatino Linotype" w:cs="Times New Roman"/>
          <w:b/>
          <w:bCs/>
          <w:sz w:val="24"/>
          <w:szCs w:val="24"/>
        </w:rPr>
        <w:t>Skupina 1</w:t>
      </w:r>
    </w:p>
    <w:p w14:paraId="59A9AD83" w14:textId="46DE22B2" w:rsidR="005705F5" w:rsidRPr="00DA67D3" w:rsidRDefault="005705F5" w:rsidP="005B5B92">
      <w:pPr>
        <w:spacing w:after="0" w:line="360" w:lineRule="auto"/>
        <w:jc w:val="both"/>
        <w:rPr>
          <w:rFonts w:ascii="Palatino Linotype" w:eastAsia="Times New Roman" w:hAnsi="Palatino Linotype" w:cs="Times New Roman"/>
          <w:sz w:val="24"/>
          <w:szCs w:val="24"/>
        </w:rPr>
      </w:pPr>
      <w:r w:rsidRPr="00DA67D3">
        <w:rPr>
          <w:rFonts w:ascii="Palatino Linotype" w:hAnsi="Palatino Linotype" w:cs="Times New Roman"/>
          <w:sz w:val="24"/>
          <w:szCs w:val="24"/>
        </w:rPr>
        <w:t>Barbora: „</w:t>
      </w:r>
      <w:r w:rsidRPr="00DA67D3">
        <w:rPr>
          <w:rFonts w:ascii="Palatino Linotype" w:eastAsia="Times New Roman" w:hAnsi="Palatino Linotype" w:cs="Times New Roman"/>
          <w:sz w:val="24"/>
          <w:szCs w:val="24"/>
        </w:rPr>
        <w:t>Určitě ano, ale zatím jsem nikomu dítě neodebírala, ale jedno vím jistě není to příjemný pocit.“</w:t>
      </w:r>
    </w:p>
    <w:p w14:paraId="5A804867" w14:textId="77777777" w:rsidR="005705F5" w:rsidRPr="00DA67D3" w:rsidRDefault="005705F5" w:rsidP="005B5B92">
      <w:pPr>
        <w:spacing w:after="0" w:line="360" w:lineRule="auto"/>
        <w:jc w:val="both"/>
        <w:rPr>
          <w:rFonts w:ascii="Palatino Linotype" w:eastAsia="Times New Roman" w:hAnsi="Palatino Linotype" w:cs="Times New Roman"/>
          <w:sz w:val="24"/>
          <w:szCs w:val="24"/>
        </w:rPr>
      </w:pPr>
      <w:r w:rsidRPr="00DA67D3">
        <w:rPr>
          <w:rFonts w:ascii="Palatino Linotype" w:eastAsia="Times New Roman" w:hAnsi="Palatino Linotype" w:cs="Times New Roman"/>
          <w:sz w:val="24"/>
          <w:szCs w:val="24"/>
        </w:rPr>
        <w:t>Lenka: „Nevím, takových situací jsem se ještě nezúčastnila.“</w:t>
      </w:r>
    </w:p>
    <w:p w14:paraId="65C1DF8A" w14:textId="0E25C3D1" w:rsidR="005705F5" w:rsidRPr="00DA67D3" w:rsidRDefault="005705F5" w:rsidP="005B5B92">
      <w:pPr>
        <w:spacing w:after="0" w:line="360" w:lineRule="auto"/>
        <w:jc w:val="both"/>
        <w:rPr>
          <w:rFonts w:ascii="Palatino Linotype" w:eastAsia="Times New Roman" w:hAnsi="Palatino Linotype" w:cs="Times New Roman"/>
          <w:sz w:val="24"/>
          <w:szCs w:val="24"/>
        </w:rPr>
      </w:pPr>
      <w:r w:rsidRPr="00DA67D3">
        <w:rPr>
          <w:rFonts w:ascii="Palatino Linotype" w:eastAsia="Times New Roman" w:hAnsi="Palatino Linotype" w:cs="Times New Roman"/>
          <w:sz w:val="24"/>
          <w:szCs w:val="24"/>
        </w:rPr>
        <w:t>Zuzana: „Takové situace jsou velmi stresující. Zvyknout si ně úplně nejde, ale poprvé je to nejhorší. Člověk se musí naučit zvládat stresové situace</w:t>
      </w:r>
      <w:r w:rsidR="00F66B96" w:rsidRPr="00DA67D3">
        <w:rPr>
          <w:rFonts w:ascii="Palatino Linotype" w:eastAsia="Times New Roman" w:hAnsi="Palatino Linotype" w:cs="Times New Roman"/>
          <w:sz w:val="24"/>
          <w:szCs w:val="24"/>
        </w:rPr>
        <w:t>,</w:t>
      </w:r>
      <w:r w:rsidRPr="00DA67D3">
        <w:rPr>
          <w:rFonts w:ascii="Palatino Linotype" w:eastAsia="Times New Roman" w:hAnsi="Palatino Linotype" w:cs="Times New Roman"/>
          <w:sz w:val="24"/>
          <w:szCs w:val="24"/>
        </w:rPr>
        <w:t xml:space="preserve"> pomáhá najít si nějaké koníčky.</w:t>
      </w:r>
    </w:p>
    <w:p w14:paraId="4045866C" w14:textId="77777777" w:rsidR="005B5B92" w:rsidRDefault="005B5B92" w:rsidP="005B5B92">
      <w:pPr>
        <w:spacing w:after="0" w:line="360" w:lineRule="auto"/>
        <w:jc w:val="both"/>
        <w:rPr>
          <w:rFonts w:ascii="Palatino Linotype" w:eastAsia="Times New Roman" w:hAnsi="Palatino Linotype" w:cs="Times New Roman"/>
          <w:b/>
          <w:bCs/>
          <w:sz w:val="24"/>
          <w:szCs w:val="24"/>
        </w:rPr>
      </w:pPr>
    </w:p>
    <w:p w14:paraId="29ECA336" w14:textId="35D82663" w:rsidR="005705F5" w:rsidRPr="00DA67D3" w:rsidRDefault="005705F5" w:rsidP="005B5B92">
      <w:pPr>
        <w:spacing w:after="0" w:line="360" w:lineRule="auto"/>
        <w:jc w:val="both"/>
        <w:rPr>
          <w:rFonts w:ascii="Palatino Linotype" w:eastAsia="Times New Roman" w:hAnsi="Palatino Linotype" w:cs="Times New Roman"/>
          <w:b/>
          <w:bCs/>
          <w:sz w:val="24"/>
          <w:szCs w:val="24"/>
        </w:rPr>
      </w:pPr>
      <w:r w:rsidRPr="00DA67D3">
        <w:rPr>
          <w:rFonts w:ascii="Palatino Linotype" w:eastAsia="Times New Roman" w:hAnsi="Palatino Linotype" w:cs="Times New Roman"/>
          <w:b/>
          <w:bCs/>
          <w:sz w:val="24"/>
          <w:szCs w:val="24"/>
        </w:rPr>
        <w:lastRenderedPageBreak/>
        <w:t>Skupina 2</w:t>
      </w:r>
    </w:p>
    <w:p w14:paraId="53A910F9" w14:textId="3E1014FA" w:rsidR="00CE0901" w:rsidRPr="00DA67D3" w:rsidRDefault="00CE0901" w:rsidP="005B5B92">
      <w:pPr>
        <w:spacing w:after="0" w:line="360" w:lineRule="auto"/>
        <w:jc w:val="both"/>
        <w:rPr>
          <w:rFonts w:ascii="Palatino Linotype" w:eastAsia="Times New Roman" w:hAnsi="Palatino Linotype" w:cs="Times New Roman"/>
          <w:sz w:val="24"/>
          <w:szCs w:val="24"/>
        </w:rPr>
      </w:pPr>
      <w:r w:rsidRPr="00DA67D3">
        <w:rPr>
          <w:rFonts w:ascii="Palatino Linotype" w:eastAsia="Times New Roman" w:hAnsi="Palatino Linotype" w:cs="Times New Roman"/>
          <w:sz w:val="24"/>
          <w:szCs w:val="24"/>
        </w:rPr>
        <w:t>Johana: „Tohle je dost individuální a také záleží v jakém je člověk rozpoložení. Na mě takové nepříjemné situace působí dost emotivně. Někdy při samotném aktu brečím, ale když vidím, že dítě to vnímá naprosto v pohodě, je to pro mě osvobozující pocit.“</w:t>
      </w:r>
    </w:p>
    <w:p w14:paraId="76B72B56" w14:textId="77777777" w:rsidR="00FB57D5" w:rsidRPr="00DA67D3" w:rsidRDefault="00FB57D5" w:rsidP="005B5B92">
      <w:pPr>
        <w:spacing w:after="0" w:line="360" w:lineRule="auto"/>
        <w:jc w:val="both"/>
        <w:rPr>
          <w:rFonts w:ascii="Palatino Linotype" w:eastAsia="Times New Roman" w:hAnsi="Palatino Linotype" w:cs="Times New Roman"/>
          <w:sz w:val="24"/>
          <w:szCs w:val="24"/>
        </w:rPr>
      </w:pPr>
      <w:r w:rsidRPr="00DA67D3">
        <w:rPr>
          <w:rFonts w:ascii="Palatino Linotype" w:eastAsia="Times New Roman" w:hAnsi="Palatino Linotype" w:cs="Times New Roman"/>
          <w:sz w:val="24"/>
          <w:szCs w:val="24"/>
        </w:rPr>
        <w:t>Barbora 2: „Ano, tyto situace jsou hrozné. Vždycky. Dlouho brečím a není mi dobře, musím se vybrečet a někdy i opít a pak je to dobré.“</w:t>
      </w:r>
    </w:p>
    <w:p w14:paraId="6C066D8A" w14:textId="77777777" w:rsidR="00FB57D5" w:rsidRPr="00DA67D3" w:rsidRDefault="00FB57D5" w:rsidP="005B5B92">
      <w:pPr>
        <w:spacing w:after="0" w:line="360" w:lineRule="auto"/>
        <w:jc w:val="both"/>
        <w:rPr>
          <w:rFonts w:ascii="Palatino Linotype" w:eastAsia="Times New Roman" w:hAnsi="Palatino Linotype" w:cs="Times New Roman"/>
          <w:sz w:val="24"/>
          <w:szCs w:val="24"/>
        </w:rPr>
      </w:pPr>
      <w:r w:rsidRPr="00DA67D3">
        <w:rPr>
          <w:rFonts w:ascii="Palatino Linotype" w:eastAsia="Times New Roman" w:hAnsi="Palatino Linotype" w:cs="Times New Roman"/>
          <w:sz w:val="24"/>
          <w:szCs w:val="24"/>
        </w:rPr>
        <w:t>Michal: „Nepříjemné to být sice může, ale je to v zájmu dítěte. Když to dítěti pomůže, není důvod, abych se cítil nepříjemně.“</w:t>
      </w:r>
    </w:p>
    <w:p w14:paraId="6D4CA570" w14:textId="77777777" w:rsidR="00140BBD" w:rsidRPr="00DA67D3" w:rsidRDefault="00140BBD" w:rsidP="005B5B92">
      <w:pPr>
        <w:spacing w:after="0" w:line="360" w:lineRule="auto"/>
        <w:jc w:val="both"/>
        <w:rPr>
          <w:rFonts w:ascii="Palatino Linotype" w:hAnsi="Palatino Linotype" w:cs="Times New Roman"/>
          <w:sz w:val="24"/>
          <w:szCs w:val="24"/>
        </w:rPr>
      </w:pPr>
      <w:r w:rsidRPr="00DA67D3">
        <w:rPr>
          <w:rFonts w:ascii="Palatino Linotype" w:eastAsia="Times New Roman" w:hAnsi="Palatino Linotype" w:cs="Times New Roman"/>
          <w:sz w:val="24"/>
          <w:szCs w:val="24"/>
        </w:rPr>
        <w:t>Jaroslav: „</w:t>
      </w:r>
      <w:r w:rsidRPr="00DA67D3">
        <w:rPr>
          <w:rFonts w:ascii="Palatino Linotype" w:hAnsi="Palatino Linotype" w:cs="Times New Roman"/>
          <w:sz w:val="24"/>
          <w:szCs w:val="24"/>
        </w:rPr>
        <w:t>Na nepříjemné situace jsem si už zvykl. Obrnil jsem se proti nim a zvládám je. S pracovními problémy se svěřuji své manželce a také je probíráme s kolegy v práci, to mi pomáhá.“</w:t>
      </w:r>
    </w:p>
    <w:p w14:paraId="30739986" w14:textId="77777777" w:rsidR="00140BBD" w:rsidRPr="00DA67D3" w:rsidRDefault="00140BBD" w:rsidP="005B5B92">
      <w:pPr>
        <w:spacing w:after="0" w:line="360" w:lineRule="auto"/>
        <w:jc w:val="both"/>
        <w:rPr>
          <w:rFonts w:ascii="Palatino Linotype" w:hAnsi="Palatino Linotype" w:cs="Times New Roman"/>
          <w:sz w:val="24"/>
          <w:szCs w:val="24"/>
        </w:rPr>
      </w:pPr>
      <w:r w:rsidRPr="00DA67D3">
        <w:rPr>
          <w:rFonts w:ascii="Palatino Linotype" w:hAnsi="Palatino Linotype" w:cs="Times New Roman"/>
          <w:sz w:val="24"/>
          <w:szCs w:val="24"/>
        </w:rPr>
        <w:t>Eva: „Člověk by se měl umět „vydýchat“. Měl by mít svoje zájmy a aktivity, které mu pomohou na chvíli vše hodit za hlavu. Mně pomáhají dobří lidé kolem mě, můj manžel, supervize a moje záliby.“</w:t>
      </w:r>
    </w:p>
    <w:p w14:paraId="7B7E59CD" w14:textId="3C08C2F5" w:rsidR="004A6513" w:rsidRPr="005B5B92" w:rsidRDefault="004A6513" w:rsidP="005B5B92">
      <w:pPr>
        <w:spacing w:after="0" w:line="360" w:lineRule="auto"/>
        <w:jc w:val="both"/>
        <w:rPr>
          <w:rFonts w:ascii="Palatino Linotype" w:eastAsia="Times New Roman" w:hAnsi="Palatino Linotype" w:cs="Times New Roman"/>
          <w:b/>
          <w:bCs/>
          <w:sz w:val="24"/>
          <w:szCs w:val="24"/>
        </w:rPr>
      </w:pPr>
      <w:r w:rsidRPr="00DA67D3">
        <w:rPr>
          <w:rFonts w:ascii="Palatino Linotype" w:eastAsia="Times New Roman" w:hAnsi="Palatino Linotype" w:cs="Times New Roman"/>
          <w:b/>
          <w:bCs/>
          <w:sz w:val="24"/>
          <w:szCs w:val="24"/>
        </w:rPr>
        <w:t xml:space="preserve">Dílčí závěr: </w:t>
      </w:r>
      <w:r w:rsidRPr="00DA67D3">
        <w:rPr>
          <w:rFonts w:ascii="Palatino Linotype" w:eastAsia="Times New Roman" w:hAnsi="Palatino Linotype" w:cs="Times New Roman"/>
          <w:sz w:val="24"/>
          <w:szCs w:val="24"/>
        </w:rPr>
        <w:t>Stresové situace rozhodně nepůsobí na psychiku sociálních pracovníků příjemně. Musí se však naučit je nějak zvládat, doporučují záliby. Někdo si zvykne, někdo ne.</w:t>
      </w:r>
      <w:r w:rsidR="005705F5" w:rsidRPr="00DA67D3">
        <w:rPr>
          <w:rFonts w:ascii="Palatino Linotype" w:eastAsia="Times New Roman" w:hAnsi="Palatino Linotype" w:cs="Times New Roman"/>
          <w:sz w:val="24"/>
          <w:szCs w:val="24"/>
        </w:rPr>
        <w:t xml:space="preserve"> </w:t>
      </w:r>
      <w:r w:rsidR="005705F5" w:rsidRPr="00DA67D3">
        <w:rPr>
          <w:rFonts w:ascii="Palatino Linotype" w:eastAsia="Times New Roman" w:hAnsi="Palatino Linotype" w:cs="Times New Roman"/>
          <w:b/>
          <w:bCs/>
          <w:sz w:val="24"/>
          <w:szCs w:val="24"/>
        </w:rPr>
        <w:t>Někteří profesně mladší kolegové se s podobnými situacemi ještě nesetkali.</w:t>
      </w:r>
    </w:p>
    <w:p w14:paraId="6654D84A" w14:textId="0A8457A0" w:rsidR="00140BBD" w:rsidRPr="00DA67D3" w:rsidRDefault="005B5B92" w:rsidP="005B5B92">
      <w:pPr>
        <w:pStyle w:val="Nadpis2"/>
        <w:numPr>
          <w:ilvl w:val="1"/>
          <w:numId w:val="11"/>
        </w:numPr>
        <w:spacing w:before="0" w:after="0" w:line="360" w:lineRule="auto"/>
        <w:ind w:left="360"/>
        <w:rPr>
          <w:rFonts w:ascii="Palatino Linotype" w:eastAsia="Times New Roman" w:hAnsi="Palatino Linotype"/>
        </w:rPr>
      </w:pPr>
      <w:r>
        <w:rPr>
          <w:rFonts w:ascii="Palatino Linotype" w:eastAsia="Times New Roman" w:hAnsi="Palatino Linotype"/>
        </w:rPr>
        <w:tab/>
      </w:r>
      <w:bookmarkStart w:id="28" w:name="_Toc69707667"/>
      <w:r w:rsidR="006E7B20">
        <w:rPr>
          <w:rFonts w:ascii="Palatino Linotype" w:eastAsia="Times New Roman" w:hAnsi="Palatino Linotype"/>
        </w:rPr>
        <w:t>SCHOPNOST ODDĚLENÍ PRACOVNÍHO ŽIVOTA OD OSOBNÍHO</w:t>
      </w:r>
      <w:bookmarkEnd w:id="28"/>
    </w:p>
    <w:p w14:paraId="24F216DB" w14:textId="12223D24" w:rsidR="004A6513" w:rsidRPr="00DA67D3" w:rsidRDefault="005B5B92" w:rsidP="005B5B92">
      <w:pPr>
        <w:spacing w:after="0" w:line="36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ab/>
      </w:r>
      <w:r w:rsidR="004A6513" w:rsidRPr="00DA67D3">
        <w:rPr>
          <w:rFonts w:ascii="Palatino Linotype" w:eastAsia="Times New Roman" w:hAnsi="Palatino Linotype" w:cs="Times New Roman"/>
          <w:sz w:val="24"/>
          <w:szCs w:val="24"/>
        </w:rPr>
        <w:t>Vybranými dílčími otázkami jsem zjišťovala, zda respondenti na práci myslí i doma</w:t>
      </w:r>
      <w:r w:rsidR="00814B17" w:rsidRPr="00DA67D3">
        <w:rPr>
          <w:rFonts w:ascii="Palatino Linotype" w:eastAsia="Times New Roman" w:hAnsi="Palatino Linotype" w:cs="Times New Roman"/>
          <w:sz w:val="24"/>
          <w:szCs w:val="24"/>
        </w:rPr>
        <w:t xml:space="preserve"> a </w:t>
      </w:r>
      <w:r w:rsidR="004A6513" w:rsidRPr="00DA67D3">
        <w:rPr>
          <w:rFonts w:ascii="Palatino Linotype" w:eastAsia="Times New Roman" w:hAnsi="Palatino Linotype" w:cs="Times New Roman"/>
          <w:sz w:val="24"/>
          <w:szCs w:val="24"/>
        </w:rPr>
        <w:t>jestli se odráží jejich práce v jednání s ostatními lidmi</w:t>
      </w:r>
      <w:r w:rsidR="00814B17" w:rsidRPr="00DA67D3">
        <w:rPr>
          <w:rFonts w:ascii="Palatino Linotype" w:eastAsia="Times New Roman" w:hAnsi="Palatino Linotype" w:cs="Times New Roman"/>
          <w:sz w:val="24"/>
          <w:szCs w:val="24"/>
        </w:rPr>
        <w:t xml:space="preserve">. </w:t>
      </w:r>
    </w:p>
    <w:p w14:paraId="098E33E4" w14:textId="20ADDD35" w:rsidR="005705F5" w:rsidRPr="00DA67D3" w:rsidRDefault="005705F5" w:rsidP="005B5B92">
      <w:pPr>
        <w:spacing w:after="0" w:line="360" w:lineRule="auto"/>
        <w:jc w:val="both"/>
        <w:rPr>
          <w:rFonts w:ascii="Palatino Linotype" w:eastAsia="Times New Roman" w:hAnsi="Palatino Linotype" w:cs="Times New Roman"/>
          <w:b/>
          <w:bCs/>
          <w:sz w:val="24"/>
          <w:szCs w:val="24"/>
        </w:rPr>
      </w:pPr>
      <w:r w:rsidRPr="00DA67D3">
        <w:rPr>
          <w:rFonts w:ascii="Palatino Linotype" w:eastAsia="Times New Roman" w:hAnsi="Palatino Linotype" w:cs="Times New Roman"/>
          <w:b/>
          <w:bCs/>
          <w:sz w:val="24"/>
          <w:szCs w:val="24"/>
        </w:rPr>
        <w:t>Skupina 1</w:t>
      </w:r>
    </w:p>
    <w:p w14:paraId="6A2D4AC9" w14:textId="56DD7CF8" w:rsidR="005705F5" w:rsidRPr="00DA67D3" w:rsidRDefault="005705F5" w:rsidP="005B5B92">
      <w:pPr>
        <w:spacing w:after="0" w:line="360" w:lineRule="auto"/>
        <w:jc w:val="both"/>
        <w:rPr>
          <w:rFonts w:ascii="Palatino Linotype" w:eastAsia="Times New Roman" w:hAnsi="Palatino Linotype" w:cs="Times New Roman"/>
          <w:sz w:val="24"/>
          <w:szCs w:val="24"/>
        </w:rPr>
      </w:pPr>
      <w:r w:rsidRPr="00DA67D3">
        <w:rPr>
          <w:rFonts w:ascii="Palatino Linotype" w:hAnsi="Palatino Linotype" w:cs="Times New Roman"/>
          <w:sz w:val="24"/>
          <w:szCs w:val="24"/>
        </w:rPr>
        <w:t>Barbora: „</w:t>
      </w:r>
      <w:r w:rsidRPr="00DA67D3">
        <w:rPr>
          <w:rFonts w:ascii="Palatino Linotype" w:eastAsia="Times New Roman" w:hAnsi="Palatino Linotype" w:cs="Times New Roman"/>
          <w:sz w:val="24"/>
          <w:szCs w:val="24"/>
        </w:rPr>
        <w:t>Člověk se musí naučit odpoutat se od práce, jinak by mu brzy hrozil syndrom vyhoření.“</w:t>
      </w:r>
    </w:p>
    <w:p w14:paraId="27F1F676" w14:textId="77777777" w:rsidR="005705F5" w:rsidRPr="00DA67D3" w:rsidRDefault="005705F5" w:rsidP="005B5B92">
      <w:pPr>
        <w:spacing w:after="0" w:line="360" w:lineRule="auto"/>
        <w:jc w:val="both"/>
        <w:rPr>
          <w:rFonts w:ascii="Palatino Linotype" w:eastAsia="Times New Roman" w:hAnsi="Palatino Linotype" w:cs="Times New Roman"/>
          <w:sz w:val="24"/>
          <w:szCs w:val="24"/>
        </w:rPr>
      </w:pPr>
      <w:r w:rsidRPr="00DA67D3">
        <w:rPr>
          <w:rFonts w:ascii="Palatino Linotype" w:eastAsia="Times New Roman" w:hAnsi="Palatino Linotype" w:cs="Times New Roman"/>
          <w:sz w:val="24"/>
          <w:szCs w:val="24"/>
        </w:rPr>
        <w:t>Lenka: „Ani ne. Snažím se to nedělat a být nad věcí.“</w:t>
      </w:r>
    </w:p>
    <w:p w14:paraId="490BF11A" w14:textId="62046260" w:rsidR="005705F5" w:rsidRPr="00DA67D3" w:rsidRDefault="005705F5" w:rsidP="005B5B92">
      <w:pPr>
        <w:spacing w:after="0" w:line="360" w:lineRule="auto"/>
        <w:jc w:val="both"/>
        <w:rPr>
          <w:rFonts w:ascii="Palatino Linotype" w:eastAsia="Times New Roman" w:hAnsi="Palatino Linotype" w:cs="Times New Roman"/>
          <w:sz w:val="24"/>
          <w:szCs w:val="24"/>
        </w:rPr>
      </w:pPr>
      <w:r w:rsidRPr="00DA67D3">
        <w:rPr>
          <w:rFonts w:ascii="Palatino Linotype" w:eastAsia="Times New Roman" w:hAnsi="Palatino Linotype" w:cs="Times New Roman"/>
          <w:sz w:val="24"/>
          <w:szCs w:val="24"/>
        </w:rPr>
        <w:lastRenderedPageBreak/>
        <w:t>Zuzana: „Práci se snažím nechat v prostorách organizace. Dříve se mi o práci i zdálo, teď už se to nestává.“</w:t>
      </w:r>
    </w:p>
    <w:p w14:paraId="5230AC0F" w14:textId="096894BC" w:rsidR="005705F5" w:rsidRPr="00DA67D3" w:rsidRDefault="005705F5" w:rsidP="005B5B92">
      <w:pPr>
        <w:spacing w:after="0" w:line="360" w:lineRule="auto"/>
        <w:jc w:val="both"/>
        <w:rPr>
          <w:rFonts w:ascii="Palatino Linotype" w:eastAsia="Times New Roman" w:hAnsi="Palatino Linotype" w:cs="Times New Roman"/>
          <w:b/>
          <w:bCs/>
          <w:sz w:val="24"/>
          <w:szCs w:val="24"/>
        </w:rPr>
      </w:pPr>
      <w:r w:rsidRPr="00DA67D3">
        <w:rPr>
          <w:rFonts w:ascii="Palatino Linotype" w:eastAsia="Times New Roman" w:hAnsi="Palatino Linotype" w:cs="Times New Roman"/>
          <w:b/>
          <w:bCs/>
          <w:sz w:val="24"/>
          <w:szCs w:val="24"/>
        </w:rPr>
        <w:t>Skupina 2</w:t>
      </w:r>
    </w:p>
    <w:p w14:paraId="10665E9F" w14:textId="2BCBB214" w:rsidR="00FB57D5" w:rsidRPr="00DA67D3" w:rsidRDefault="00FB57D5" w:rsidP="005B5B92">
      <w:pPr>
        <w:spacing w:after="0" w:line="360" w:lineRule="auto"/>
        <w:jc w:val="both"/>
        <w:rPr>
          <w:rFonts w:ascii="Palatino Linotype" w:eastAsia="Times New Roman" w:hAnsi="Palatino Linotype" w:cs="Times New Roman"/>
          <w:sz w:val="24"/>
          <w:szCs w:val="24"/>
        </w:rPr>
      </w:pPr>
      <w:r w:rsidRPr="00DA67D3">
        <w:rPr>
          <w:rFonts w:ascii="Palatino Linotype" w:eastAsia="Times New Roman" w:hAnsi="Palatino Linotype" w:cs="Times New Roman"/>
          <w:sz w:val="24"/>
          <w:szCs w:val="24"/>
        </w:rPr>
        <w:t>Johana: „Práci nechávám v práci. Taková rada nad zlato je mít super kolektiv a sdílet s ním svá pracovní trápení.“</w:t>
      </w:r>
    </w:p>
    <w:p w14:paraId="598A60B5" w14:textId="77777777" w:rsidR="00FB57D5" w:rsidRPr="00DA67D3" w:rsidRDefault="00FB57D5" w:rsidP="005B5B92">
      <w:pPr>
        <w:spacing w:after="0" w:line="360" w:lineRule="auto"/>
        <w:jc w:val="both"/>
        <w:rPr>
          <w:rFonts w:ascii="Palatino Linotype" w:eastAsia="Times New Roman" w:hAnsi="Palatino Linotype" w:cs="Times New Roman"/>
          <w:sz w:val="24"/>
          <w:szCs w:val="24"/>
        </w:rPr>
      </w:pPr>
      <w:r w:rsidRPr="00DA67D3">
        <w:rPr>
          <w:rFonts w:ascii="Palatino Linotype" w:eastAsia="Times New Roman" w:hAnsi="Palatino Linotype" w:cs="Times New Roman"/>
          <w:sz w:val="24"/>
          <w:szCs w:val="24"/>
        </w:rPr>
        <w:t>Barbora 2: „Ano, na práci myslím i doma. Není to úplně jednoduché, někdy je to i stres. Snažím se sociální pracovnici nechávat v práci a doma být jen svou.“</w:t>
      </w:r>
    </w:p>
    <w:p w14:paraId="0C1EB084" w14:textId="14EA7C8C" w:rsidR="00FB57D5" w:rsidRPr="00DA67D3" w:rsidRDefault="00FB57D5" w:rsidP="005B5B92">
      <w:pPr>
        <w:spacing w:after="0" w:line="360" w:lineRule="auto"/>
        <w:jc w:val="both"/>
        <w:rPr>
          <w:rFonts w:ascii="Palatino Linotype" w:eastAsia="Times New Roman" w:hAnsi="Palatino Linotype" w:cs="Times New Roman"/>
          <w:sz w:val="24"/>
          <w:szCs w:val="24"/>
        </w:rPr>
      </w:pPr>
      <w:r w:rsidRPr="00DA67D3">
        <w:rPr>
          <w:rFonts w:ascii="Palatino Linotype" w:eastAsia="Times New Roman" w:hAnsi="Palatino Linotype" w:cs="Times New Roman"/>
          <w:sz w:val="24"/>
          <w:szCs w:val="24"/>
        </w:rPr>
        <w:t>Michal: „Na práci doma nemyslím, málokdy se mi to stane.“</w:t>
      </w:r>
    </w:p>
    <w:p w14:paraId="0E3C197A" w14:textId="77777777" w:rsidR="00814B17" w:rsidRPr="00DA67D3" w:rsidRDefault="00814B17" w:rsidP="005B5B92">
      <w:pPr>
        <w:spacing w:after="0" w:line="360" w:lineRule="auto"/>
        <w:jc w:val="both"/>
        <w:rPr>
          <w:rFonts w:ascii="Palatino Linotype" w:hAnsi="Palatino Linotype" w:cs="Times New Roman"/>
          <w:sz w:val="24"/>
          <w:szCs w:val="24"/>
        </w:rPr>
      </w:pPr>
      <w:r w:rsidRPr="00DA67D3">
        <w:rPr>
          <w:rFonts w:ascii="Palatino Linotype" w:hAnsi="Palatino Linotype" w:cs="Times New Roman"/>
          <w:sz w:val="24"/>
          <w:szCs w:val="24"/>
        </w:rPr>
        <w:t>Jaroslav: „Práci si někdy beru domů. Snažím se ji však nechat u vchodu. Okolí mi někdy říká, že myslím na práci a já se také někdy přistihnu, že nad ní přemýšlím.“</w:t>
      </w:r>
    </w:p>
    <w:p w14:paraId="32AA263A" w14:textId="77777777" w:rsidR="00814B17" w:rsidRPr="00DA67D3" w:rsidRDefault="00814B17" w:rsidP="005B5B92">
      <w:pPr>
        <w:spacing w:after="0" w:line="360" w:lineRule="auto"/>
        <w:jc w:val="both"/>
        <w:rPr>
          <w:rFonts w:ascii="Palatino Linotype" w:hAnsi="Palatino Linotype" w:cs="Times New Roman"/>
          <w:sz w:val="24"/>
          <w:szCs w:val="24"/>
        </w:rPr>
      </w:pPr>
      <w:r w:rsidRPr="00DA67D3">
        <w:rPr>
          <w:rFonts w:ascii="Palatino Linotype" w:hAnsi="Palatino Linotype" w:cs="Times New Roman"/>
          <w:sz w:val="24"/>
          <w:szCs w:val="24"/>
        </w:rPr>
        <w:t>Eva: „Snažím se od práce odpojit, ale nad některými případy přemýšlím i doma. To, co nedodělám v práci, dodělávám doma, takže si práci doslova beru domů. Někdy tam jsem dokonce i přes čas.“</w:t>
      </w:r>
    </w:p>
    <w:p w14:paraId="35B1B8EB" w14:textId="01F846E5" w:rsidR="00814B17" w:rsidRPr="00DA67D3" w:rsidRDefault="00814B17" w:rsidP="005B5B92">
      <w:pPr>
        <w:spacing w:after="0" w:line="360" w:lineRule="auto"/>
        <w:jc w:val="both"/>
        <w:rPr>
          <w:rFonts w:ascii="Palatino Linotype" w:eastAsia="Times New Roman" w:hAnsi="Palatino Linotype" w:cs="Times New Roman"/>
          <w:sz w:val="24"/>
          <w:szCs w:val="24"/>
        </w:rPr>
      </w:pPr>
      <w:r w:rsidRPr="00DA67D3">
        <w:rPr>
          <w:rFonts w:ascii="Palatino Linotype" w:eastAsia="Times New Roman" w:hAnsi="Palatino Linotype" w:cs="Times New Roman"/>
          <w:b/>
          <w:bCs/>
          <w:sz w:val="24"/>
          <w:szCs w:val="24"/>
        </w:rPr>
        <w:t xml:space="preserve">Dílčí závěr: </w:t>
      </w:r>
      <w:r w:rsidRPr="00DA67D3">
        <w:rPr>
          <w:rFonts w:ascii="Palatino Linotype" w:eastAsia="Times New Roman" w:hAnsi="Palatino Linotype" w:cs="Times New Roman"/>
          <w:sz w:val="24"/>
          <w:szCs w:val="24"/>
        </w:rPr>
        <w:t>Odpovědi jsou individuální. Většina se práci snaží oddělit od osobního života, ale ne všem se to daří.</w:t>
      </w:r>
      <w:r w:rsidR="005705F5" w:rsidRPr="00DA67D3">
        <w:rPr>
          <w:rFonts w:ascii="Palatino Linotype" w:eastAsia="Times New Roman" w:hAnsi="Palatino Linotype" w:cs="Times New Roman"/>
          <w:sz w:val="24"/>
          <w:szCs w:val="24"/>
        </w:rPr>
        <w:t xml:space="preserve"> </w:t>
      </w:r>
    </w:p>
    <w:p w14:paraId="410E49D6" w14:textId="16E11D37" w:rsidR="00814B17" w:rsidRPr="00DA67D3" w:rsidRDefault="005B5B92" w:rsidP="005B5B92">
      <w:pPr>
        <w:pStyle w:val="Nadpis2"/>
        <w:numPr>
          <w:ilvl w:val="1"/>
          <w:numId w:val="11"/>
        </w:numPr>
        <w:spacing w:before="0" w:after="0" w:line="360" w:lineRule="auto"/>
        <w:ind w:left="360"/>
        <w:rPr>
          <w:rFonts w:ascii="Palatino Linotype" w:eastAsia="Times New Roman" w:hAnsi="Palatino Linotype"/>
        </w:rPr>
      </w:pPr>
      <w:r>
        <w:rPr>
          <w:rFonts w:ascii="Palatino Linotype" w:eastAsia="Times New Roman" w:hAnsi="Palatino Linotype"/>
        </w:rPr>
        <w:tab/>
      </w:r>
      <w:bookmarkStart w:id="29" w:name="_Toc69707668"/>
      <w:r w:rsidR="006E7B20">
        <w:rPr>
          <w:rFonts w:ascii="Palatino Linotype" w:eastAsia="Times New Roman" w:hAnsi="Palatino Linotype"/>
        </w:rPr>
        <w:t>PODPORA VE ZVLÁDÁNÍ PROFESNÍHO ŽIVOTA</w:t>
      </w:r>
      <w:bookmarkEnd w:id="29"/>
    </w:p>
    <w:p w14:paraId="55DE3DA3" w14:textId="552A7B6E" w:rsidR="00814B17" w:rsidRPr="00DA67D3" w:rsidRDefault="005B5B92" w:rsidP="005B5B92">
      <w:pPr>
        <w:spacing w:after="0" w:line="36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ab/>
      </w:r>
      <w:r w:rsidR="004B00B0" w:rsidRPr="00DA67D3">
        <w:rPr>
          <w:rFonts w:ascii="Palatino Linotype" w:eastAsia="Times New Roman" w:hAnsi="Palatino Linotype" w:cs="Times New Roman"/>
          <w:sz w:val="24"/>
          <w:szCs w:val="24"/>
        </w:rPr>
        <w:t>Co respondentům pomáhá zvládat jejich práci? Svěřují se svým blízkým či kolegům se zážitky z práce?</w:t>
      </w:r>
    </w:p>
    <w:p w14:paraId="5435E215" w14:textId="45065764" w:rsidR="00C904B6" w:rsidRPr="00DA67D3" w:rsidRDefault="00C904B6" w:rsidP="005B5B92">
      <w:pPr>
        <w:spacing w:after="0" w:line="360" w:lineRule="auto"/>
        <w:jc w:val="both"/>
        <w:rPr>
          <w:rFonts w:ascii="Palatino Linotype" w:eastAsia="Times New Roman" w:hAnsi="Palatino Linotype" w:cs="Times New Roman"/>
          <w:b/>
          <w:bCs/>
          <w:sz w:val="24"/>
          <w:szCs w:val="24"/>
        </w:rPr>
      </w:pPr>
      <w:r w:rsidRPr="00DA67D3">
        <w:rPr>
          <w:rFonts w:ascii="Palatino Linotype" w:eastAsia="Times New Roman" w:hAnsi="Palatino Linotype" w:cs="Times New Roman"/>
          <w:b/>
          <w:bCs/>
          <w:sz w:val="24"/>
          <w:szCs w:val="24"/>
        </w:rPr>
        <w:t>Skupina 1</w:t>
      </w:r>
    </w:p>
    <w:p w14:paraId="5C776F54" w14:textId="5212173E" w:rsidR="00C904B6" w:rsidRPr="00DA67D3" w:rsidRDefault="00C904B6" w:rsidP="005B5B92">
      <w:pPr>
        <w:spacing w:after="0" w:line="360" w:lineRule="auto"/>
        <w:jc w:val="both"/>
        <w:rPr>
          <w:rFonts w:ascii="Palatino Linotype" w:eastAsia="Times New Roman" w:hAnsi="Palatino Linotype" w:cs="Times New Roman"/>
          <w:sz w:val="24"/>
          <w:szCs w:val="24"/>
        </w:rPr>
      </w:pPr>
      <w:r w:rsidRPr="00DA67D3">
        <w:rPr>
          <w:rFonts w:ascii="Palatino Linotype" w:eastAsia="Times New Roman" w:hAnsi="Palatino Linotype" w:cs="Times New Roman"/>
          <w:sz w:val="24"/>
          <w:szCs w:val="24"/>
        </w:rPr>
        <w:t>Barbora: „Konzultuji pracovní věci se svými kolegy v práci, jsou tu již dlouho a mají bohaté zkušenosti, jsou ochotni mi pomoci, je to i o kolektivu lidí. Zde jsou hodně ochotní pomoci a poradit. V současné době je to se supervizí velmi obtížné, ale pokud by byla, nebránila bych se jí.“</w:t>
      </w:r>
    </w:p>
    <w:p w14:paraId="32CEE060" w14:textId="77777777" w:rsidR="00C904B6" w:rsidRPr="00DA67D3" w:rsidRDefault="00C904B6" w:rsidP="005B5B92">
      <w:pPr>
        <w:spacing w:after="0" w:line="360" w:lineRule="auto"/>
        <w:jc w:val="both"/>
        <w:rPr>
          <w:rFonts w:ascii="Palatino Linotype" w:eastAsia="Times New Roman" w:hAnsi="Palatino Linotype" w:cs="Times New Roman"/>
          <w:sz w:val="24"/>
          <w:szCs w:val="24"/>
        </w:rPr>
      </w:pPr>
      <w:r w:rsidRPr="00DA67D3">
        <w:rPr>
          <w:rFonts w:ascii="Palatino Linotype" w:eastAsia="Times New Roman" w:hAnsi="Palatino Linotype" w:cs="Times New Roman"/>
          <w:sz w:val="24"/>
          <w:szCs w:val="24"/>
        </w:rPr>
        <w:t>Lenka: „Na pracovišti máme možnost supervize a své pracovní problémy řeším i s kolegy.“</w:t>
      </w:r>
    </w:p>
    <w:p w14:paraId="45829D63" w14:textId="77777777" w:rsidR="00C904B6" w:rsidRPr="00DA67D3" w:rsidRDefault="00C904B6" w:rsidP="005B5B92">
      <w:pPr>
        <w:spacing w:after="0" w:line="360" w:lineRule="auto"/>
        <w:jc w:val="both"/>
        <w:rPr>
          <w:rFonts w:ascii="Palatino Linotype" w:eastAsia="Times New Roman" w:hAnsi="Palatino Linotype" w:cs="Times New Roman"/>
          <w:sz w:val="24"/>
          <w:szCs w:val="24"/>
        </w:rPr>
      </w:pPr>
      <w:r w:rsidRPr="00DA67D3">
        <w:rPr>
          <w:rFonts w:ascii="Palatino Linotype" w:eastAsia="Times New Roman" w:hAnsi="Palatino Linotype" w:cs="Times New Roman"/>
          <w:sz w:val="24"/>
          <w:szCs w:val="24"/>
        </w:rPr>
        <w:t xml:space="preserve">Zuzana: „Práci zvládám pomocí svých koníčků – procházky v lese, plavání, práce na zahradě. Mám možnost supervize, ale nevyužívám ji, nevyhovuje mi. </w:t>
      </w:r>
      <w:r w:rsidRPr="00DA67D3">
        <w:rPr>
          <w:rFonts w:ascii="Palatino Linotype" w:eastAsia="Times New Roman" w:hAnsi="Palatino Linotype" w:cs="Times New Roman"/>
          <w:sz w:val="24"/>
          <w:szCs w:val="24"/>
        </w:rPr>
        <w:lastRenderedPageBreak/>
        <w:t>Radši mám povídání s kolegy, kde si navzájem radíme, máme dobrý kolektiv.“</w:t>
      </w:r>
    </w:p>
    <w:p w14:paraId="37176C93" w14:textId="77777777" w:rsidR="00C904B6" w:rsidRPr="00DA67D3" w:rsidRDefault="00C904B6" w:rsidP="005B5B92">
      <w:pPr>
        <w:spacing w:after="0" w:line="360" w:lineRule="auto"/>
        <w:jc w:val="both"/>
        <w:rPr>
          <w:rFonts w:ascii="Palatino Linotype" w:eastAsia="Times New Roman" w:hAnsi="Palatino Linotype" w:cs="Times New Roman"/>
          <w:sz w:val="24"/>
          <w:szCs w:val="24"/>
        </w:rPr>
      </w:pPr>
    </w:p>
    <w:p w14:paraId="0282DF71" w14:textId="6347360C" w:rsidR="00C904B6" w:rsidRPr="00DA67D3" w:rsidRDefault="00C904B6" w:rsidP="005B5B92">
      <w:pPr>
        <w:spacing w:after="0" w:line="360" w:lineRule="auto"/>
        <w:jc w:val="both"/>
        <w:rPr>
          <w:rFonts w:ascii="Palatino Linotype" w:eastAsia="Times New Roman" w:hAnsi="Palatino Linotype" w:cs="Times New Roman"/>
          <w:b/>
          <w:bCs/>
          <w:sz w:val="24"/>
          <w:szCs w:val="24"/>
        </w:rPr>
      </w:pPr>
      <w:r w:rsidRPr="00DA67D3">
        <w:rPr>
          <w:rFonts w:ascii="Palatino Linotype" w:eastAsia="Times New Roman" w:hAnsi="Palatino Linotype" w:cs="Times New Roman"/>
          <w:b/>
          <w:bCs/>
          <w:sz w:val="24"/>
          <w:szCs w:val="24"/>
        </w:rPr>
        <w:t>Skupina 2</w:t>
      </w:r>
    </w:p>
    <w:p w14:paraId="3DF15DD3" w14:textId="050AFFE6" w:rsidR="00E87813" w:rsidRPr="00DA67D3" w:rsidRDefault="00E87813" w:rsidP="005B5B92">
      <w:pPr>
        <w:spacing w:after="0" w:line="360" w:lineRule="auto"/>
        <w:jc w:val="both"/>
        <w:rPr>
          <w:rFonts w:ascii="Palatino Linotype" w:eastAsia="Times New Roman" w:hAnsi="Palatino Linotype" w:cs="Times New Roman"/>
          <w:b/>
          <w:bCs/>
          <w:sz w:val="24"/>
          <w:szCs w:val="24"/>
        </w:rPr>
      </w:pPr>
      <w:r w:rsidRPr="00DA67D3">
        <w:rPr>
          <w:rFonts w:ascii="Palatino Linotype" w:eastAsia="Times New Roman" w:hAnsi="Palatino Linotype" w:cs="Times New Roman"/>
          <w:sz w:val="24"/>
          <w:szCs w:val="24"/>
        </w:rPr>
        <w:t>Johana: „Klíčem je mít dobrý pracovní kolektiv. Supervize máme a jsou super.“</w:t>
      </w:r>
    </w:p>
    <w:p w14:paraId="41B2648D" w14:textId="77777777" w:rsidR="00BF4E19" w:rsidRPr="00DA67D3" w:rsidRDefault="00BF4E19" w:rsidP="005B5B92">
      <w:pPr>
        <w:spacing w:after="0" w:line="360" w:lineRule="auto"/>
        <w:jc w:val="both"/>
        <w:rPr>
          <w:rFonts w:ascii="Palatino Linotype" w:eastAsia="Times New Roman" w:hAnsi="Palatino Linotype" w:cs="Times New Roman"/>
          <w:sz w:val="24"/>
          <w:szCs w:val="24"/>
        </w:rPr>
      </w:pPr>
      <w:r w:rsidRPr="00DA67D3">
        <w:rPr>
          <w:rFonts w:ascii="Palatino Linotype" w:eastAsia="Times New Roman" w:hAnsi="Palatino Linotype" w:cs="Times New Roman"/>
          <w:sz w:val="24"/>
          <w:szCs w:val="24"/>
        </w:rPr>
        <w:t>Barbora 2: „Mou práci mi pomáhá zvládat rodina a přátelé. S kolegy sdílíme své zkušenosti, kamarádi takové věci slyšet nechtějí, to aspoň na chvíli vypnu. Odbornou pomoc nevyhledávám, spíš to řeším koníčky. Supervize na pracovišti máme dokonce povinné a jsou velmi přínosné. Probíráme tam těžké případy a je i možnost individuální supervize.“</w:t>
      </w:r>
    </w:p>
    <w:p w14:paraId="61F2FBCA" w14:textId="4E77C180" w:rsidR="00BF4E19" w:rsidRPr="00DA67D3" w:rsidRDefault="00BF4E19" w:rsidP="005B5B92">
      <w:pPr>
        <w:spacing w:after="0" w:line="360" w:lineRule="auto"/>
        <w:jc w:val="both"/>
        <w:rPr>
          <w:rFonts w:ascii="Palatino Linotype" w:eastAsia="Times New Roman" w:hAnsi="Palatino Linotype" w:cs="Times New Roman"/>
          <w:sz w:val="24"/>
          <w:szCs w:val="24"/>
        </w:rPr>
      </w:pPr>
      <w:r w:rsidRPr="00DA67D3">
        <w:rPr>
          <w:rFonts w:ascii="Palatino Linotype" w:eastAsia="Times New Roman" w:hAnsi="Palatino Linotype" w:cs="Times New Roman"/>
          <w:sz w:val="24"/>
          <w:szCs w:val="24"/>
        </w:rPr>
        <w:t>Michal: „Člověk si musí najít koníčky, veselou činnost, prostě nějakou životní radost. Musí se mentálně nastavit tak, aby vnímal na životě i dobré věci, nejen ty špatné. Více než supervize mám rád setkání se svými kolegy, kde probíráme své zkušenosti. To je pro mě přínosnější.“</w:t>
      </w:r>
    </w:p>
    <w:p w14:paraId="59E5F176" w14:textId="06C11300" w:rsidR="004B00B0" w:rsidRPr="00DA67D3" w:rsidRDefault="004B00B0" w:rsidP="005B5B92">
      <w:pPr>
        <w:spacing w:after="0" w:line="360" w:lineRule="auto"/>
        <w:jc w:val="both"/>
        <w:rPr>
          <w:rFonts w:ascii="Palatino Linotype" w:hAnsi="Palatino Linotype" w:cs="Times New Roman"/>
          <w:sz w:val="24"/>
          <w:szCs w:val="24"/>
        </w:rPr>
      </w:pPr>
      <w:r w:rsidRPr="00DA67D3">
        <w:rPr>
          <w:rFonts w:ascii="Palatino Linotype" w:eastAsia="Times New Roman" w:hAnsi="Palatino Linotype" w:cs="Times New Roman"/>
          <w:sz w:val="24"/>
          <w:szCs w:val="24"/>
        </w:rPr>
        <w:t>Jaroslav: „</w:t>
      </w:r>
      <w:r w:rsidRPr="00DA67D3">
        <w:rPr>
          <w:rFonts w:ascii="Palatino Linotype" w:hAnsi="Palatino Linotype" w:cs="Times New Roman"/>
          <w:sz w:val="24"/>
          <w:szCs w:val="24"/>
        </w:rPr>
        <w:t>Na pracovišti máme možnost supervize, kterou jsem aktivně využíval po dobu tří let. Můj profesní život mi pomáhá zvládat manželka, které se se svými problémy svěřuji. V práci máme super kolektiv a většinou si o pracovních problémech povídáme a řešíme je, tudíž si supervizi děláme sami.“</w:t>
      </w:r>
    </w:p>
    <w:p w14:paraId="656D13C2" w14:textId="1F8D1E56" w:rsidR="004B00B0" w:rsidRPr="00DA67D3" w:rsidRDefault="004B00B0" w:rsidP="005B5B92">
      <w:pPr>
        <w:spacing w:after="0" w:line="360" w:lineRule="auto"/>
        <w:jc w:val="both"/>
        <w:rPr>
          <w:rFonts w:ascii="Palatino Linotype" w:eastAsia="Times New Roman" w:hAnsi="Palatino Linotype" w:cs="Times New Roman"/>
          <w:sz w:val="24"/>
          <w:szCs w:val="24"/>
        </w:rPr>
      </w:pPr>
      <w:r w:rsidRPr="00DA67D3">
        <w:rPr>
          <w:rFonts w:ascii="Palatino Linotype" w:eastAsia="Times New Roman" w:hAnsi="Palatino Linotype" w:cs="Times New Roman"/>
          <w:sz w:val="24"/>
          <w:szCs w:val="24"/>
        </w:rPr>
        <w:t xml:space="preserve">Eva: „Jsem člověk, který se téměř nezastaví. Působím ještě v mediační službě a lektoruji </w:t>
      </w:r>
      <w:r w:rsidR="004D3DB9" w:rsidRPr="00DA67D3">
        <w:rPr>
          <w:rFonts w:ascii="Palatino Linotype" w:eastAsia="Times New Roman" w:hAnsi="Palatino Linotype" w:cs="Times New Roman"/>
          <w:sz w:val="24"/>
          <w:szCs w:val="24"/>
        </w:rPr>
        <w:t>na</w:t>
      </w:r>
      <w:r w:rsidRPr="00DA67D3">
        <w:rPr>
          <w:rFonts w:ascii="Palatino Linotype" w:eastAsia="Times New Roman" w:hAnsi="Palatino Linotype" w:cs="Times New Roman"/>
          <w:sz w:val="24"/>
          <w:szCs w:val="24"/>
        </w:rPr>
        <w:t xml:space="preserve"> různých přednáškách. Takže mám málo času. Všechno ventiluji. Tolik činností mi pomáhá zapomínat na práci v OSPOD a soustřeďuji se na tady a teď. Někdy se přistihnu, že přemýšlím nad svou prací, či nad případem na úkor jiného případu. Ale snažím se to nedělat. Když jsem doma, tak se věnuji rodině. S manželem máme spoustu společných koníčků, práci s ním však neprobírám. V práci máme super kolektiv, takže práci probírám s nimi nebo se svými kamarády, které mám většinou ze stejné oblasti. Supervize máme, pravidelně se jich zúčastňuji a jsou pro mě přínosné.“</w:t>
      </w:r>
    </w:p>
    <w:p w14:paraId="6A701F3D" w14:textId="1862EB78" w:rsidR="00152487" w:rsidRPr="00DA67D3" w:rsidRDefault="004B00B0" w:rsidP="005B5B92">
      <w:pPr>
        <w:spacing w:after="0" w:line="360" w:lineRule="auto"/>
        <w:jc w:val="both"/>
        <w:rPr>
          <w:rFonts w:ascii="Palatino Linotype" w:eastAsia="Times New Roman" w:hAnsi="Palatino Linotype" w:cs="Times New Roman"/>
          <w:sz w:val="24"/>
          <w:szCs w:val="24"/>
        </w:rPr>
      </w:pPr>
      <w:r w:rsidRPr="00DA67D3">
        <w:rPr>
          <w:rFonts w:ascii="Palatino Linotype" w:eastAsia="Times New Roman" w:hAnsi="Palatino Linotype" w:cs="Times New Roman"/>
          <w:b/>
          <w:bCs/>
          <w:sz w:val="24"/>
          <w:szCs w:val="24"/>
        </w:rPr>
        <w:lastRenderedPageBreak/>
        <w:t xml:space="preserve">Dílčí závěr: </w:t>
      </w:r>
      <w:r w:rsidRPr="00DA67D3">
        <w:rPr>
          <w:rFonts w:ascii="Palatino Linotype" w:eastAsia="Times New Roman" w:hAnsi="Palatino Linotype" w:cs="Times New Roman"/>
          <w:sz w:val="24"/>
          <w:szCs w:val="24"/>
        </w:rPr>
        <w:t>Respondenti zvládají svoji práci pomocí koníčků a podpory své rodiny, přátel, kolegů. Někteří z nich mají supervize rádi a využívají je, pro další jsou mnohem přínosnější sezení se spolupracovníky</w:t>
      </w:r>
      <w:r w:rsidR="009B6F81" w:rsidRPr="00DA67D3">
        <w:rPr>
          <w:rFonts w:ascii="Palatino Linotype" w:eastAsia="Times New Roman" w:hAnsi="Palatino Linotype" w:cs="Times New Roman"/>
          <w:sz w:val="24"/>
          <w:szCs w:val="24"/>
        </w:rPr>
        <w:t>, na kterých také řeší svoje pracovní problémy.</w:t>
      </w:r>
    </w:p>
    <w:p w14:paraId="5F1D0EC4" w14:textId="55CA1016" w:rsidR="005E296A" w:rsidRPr="00DA67D3" w:rsidRDefault="006E7B20" w:rsidP="005B5B92">
      <w:pPr>
        <w:pStyle w:val="Nadpis2"/>
        <w:numPr>
          <w:ilvl w:val="1"/>
          <w:numId w:val="11"/>
        </w:numPr>
        <w:spacing w:before="0" w:after="0" w:line="360" w:lineRule="auto"/>
        <w:ind w:left="360"/>
        <w:rPr>
          <w:rFonts w:ascii="Palatino Linotype" w:eastAsia="Times New Roman" w:hAnsi="Palatino Linotype"/>
        </w:rPr>
      </w:pPr>
      <w:bookmarkStart w:id="30" w:name="_Toc69707669"/>
      <w:r>
        <w:rPr>
          <w:rFonts w:ascii="Palatino Linotype" w:eastAsia="Times New Roman" w:hAnsi="Palatino Linotype"/>
        </w:rPr>
        <w:t>NARUŠENÍ PSYCHICKÉ ROVNOVÁHY STRESEM</w:t>
      </w:r>
      <w:bookmarkEnd w:id="30"/>
    </w:p>
    <w:p w14:paraId="027C3208" w14:textId="1D515DB0" w:rsidR="005E296A" w:rsidRPr="00DA67D3" w:rsidRDefault="005B5B92" w:rsidP="005B5B92">
      <w:pPr>
        <w:spacing w:after="0" w:line="36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ab/>
      </w:r>
      <w:r w:rsidR="005E296A" w:rsidRPr="00DA67D3">
        <w:rPr>
          <w:rFonts w:ascii="Palatino Linotype" w:eastAsia="Times New Roman" w:hAnsi="Palatino Linotype" w:cs="Times New Roman"/>
          <w:sz w:val="24"/>
          <w:szCs w:val="24"/>
        </w:rPr>
        <w:t>Zda sociální pracovníci zažívají emocionální nátlak, nechuť k práci, jestli se potýkají se syndromem vyhoření či znají někoho, kdo ho již zažil. Pomocí uvedených otázek jsem získala následující odpovědi.</w:t>
      </w:r>
    </w:p>
    <w:p w14:paraId="430B736C" w14:textId="46A16D14" w:rsidR="00C904B6" w:rsidRPr="00DA67D3" w:rsidRDefault="00C904B6" w:rsidP="005B5B92">
      <w:pPr>
        <w:spacing w:after="0" w:line="360" w:lineRule="auto"/>
        <w:jc w:val="both"/>
        <w:rPr>
          <w:rFonts w:ascii="Palatino Linotype" w:eastAsia="Times New Roman" w:hAnsi="Palatino Linotype" w:cs="Times New Roman"/>
          <w:b/>
          <w:bCs/>
          <w:sz w:val="24"/>
          <w:szCs w:val="24"/>
        </w:rPr>
      </w:pPr>
      <w:r w:rsidRPr="00DA67D3">
        <w:rPr>
          <w:rFonts w:ascii="Palatino Linotype" w:eastAsia="Times New Roman" w:hAnsi="Palatino Linotype" w:cs="Times New Roman"/>
          <w:b/>
          <w:bCs/>
          <w:sz w:val="24"/>
          <w:szCs w:val="24"/>
        </w:rPr>
        <w:t>Skupina 1</w:t>
      </w:r>
    </w:p>
    <w:p w14:paraId="3D887B45" w14:textId="6908029A" w:rsidR="00C904B6" w:rsidRPr="00DA67D3" w:rsidRDefault="00C904B6" w:rsidP="005B5B92">
      <w:pPr>
        <w:spacing w:after="0" w:line="360" w:lineRule="auto"/>
        <w:jc w:val="both"/>
        <w:rPr>
          <w:rFonts w:ascii="Palatino Linotype" w:eastAsia="Times New Roman" w:hAnsi="Palatino Linotype" w:cs="Times New Roman"/>
          <w:sz w:val="24"/>
          <w:szCs w:val="24"/>
        </w:rPr>
      </w:pPr>
      <w:r w:rsidRPr="00DA67D3">
        <w:rPr>
          <w:rFonts w:ascii="Palatino Linotype" w:hAnsi="Palatino Linotype" w:cs="Times New Roman"/>
          <w:sz w:val="24"/>
          <w:szCs w:val="24"/>
        </w:rPr>
        <w:t>Barbora: „</w:t>
      </w:r>
      <w:r w:rsidRPr="00DA67D3">
        <w:rPr>
          <w:rFonts w:ascii="Palatino Linotype" w:eastAsia="Times New Roman" w:hAnsi="Palatino Linotype" w:cs="Times New Roman"/>
          <w:sz w:val="24"/>
          <w:szCs w:val="24"/>
        </w:rPr>
        <w:t>Určitě ano, nikoho z kolegů neznám, že by musel z tohoto důvodu odejít, ale vím, že se to tu párkrát stalo. Já jsem tu jen krátce, jsem v práci v pohodě.“</w:t>
      </w:r>
    </w:p>
    <w:p w14:paraId="2DEF9BC0" w14:textId="77777777" w:rsidR="00C904B6" w:rsidRPr="00DA67D3" w:rsidRDefault="00C904B6" w:rsidP="005B5B92">
      <w:pPr>
        <w:spacing w:after="0" w:line="360" w:lineRule="auto"/>
        <w:jc w:val="both"/>
        <w:rPr>
          <w:rFonts w:ascii="Palatino Linotype" w:hAnsi="Palatino Linotype" w:cs="Times New Roman"/>
          <w:sz w:val="24"/>
          <w:szCs w:val="24"/>
        </w:rPr>
      </w:pPr>
      <w:r w:rsidRPr="00DA67D3">
        <w:rPr>
          <w:rFonts w:ascii="Palatino Linotype" w:eastAsia="Times New Roman" w:hAnsi="Palatino Linotype" w:cs="Times New Roman"/>
          <w:sz w:val="24"/>
          <w:szCs w:val="24"/>
        </w:rPr>
        <w:t>Lenka: „Nechuť k práci zatím nemám, nátlak jak kdy, v terénu je to asi horší. Se syndromem vyhoření jsem se nepotýkala a ani nikoho takového neznám.“</w:t>
      </w:r>
    </w:p>
    <w:p w14:paraId="7358BA4A" w14:textId="3F4CCC7B" w:rsidR="00C904B6" w:rsidRPr="00DA67D3" w:rsidRDefault="00C904B6" w:rsidP="005B5B92">
      <w:pPr>
        <w:spacing w:after="0" w:line="360" w:lineRule="auto"/>
        <w:jc w:val="both"/>
        <w:rPr>
          <w:rFonts w:ascii="Palatino Linotype" w:eastAsia="Times New Roman" w:hAnsi="Palatino Linotype" w:cs="Times New Roman"/>
          <w:sz w:val="24"/>
          <w:szCs w:val="24"/>
        </w:rPr>
      </w:pPr>
      <w:r w:rsidRPr="00DA67D3">
        <w:rPr>
          <w:rFonts w:ascii="Palatino Linotype" w:eastAsia="Times New Roman" w:hAnsi="Palatino Linotype" w:cs="Times New Roman"/>
          <w:sz w:val="24"/>
          <w:szCs w:val="24"/>
        </w:rPr>
        <w:t>Zuzana: „Emocionální nátlak i manipulace se objevuje často ze strany klientů. Někdy mívám nechuť ke své práci. K syndromu jsem měla jednou nakročeno, řešila jsem ho změnou organizace. Nikoho asi neznám, možná si o někom myslím, že se se syndromem vyhoření potýká, ale dotyčný to nepřiznal.“</w:t>
      </w:r>
    </w:p>
    <w:p w14:paraId="39E266A4" w14:textId="77777777" w:rsidR="00C904B6" w:rsidRPr="00DA67D3" w:rsidRDefault="00C904B6" w:rsidP="005B5B92">
      <w:pPr>
        <w:spacing w:after="0" w:line="360" w:lineRule="auto"/>
        <w:jc w:val="both"/>
        <w:rPr>
          <w:rFonts w:ascii="Palatino Linotype" w:eastAsia="Times New Roman" w:hAnsi="Palatino Linotype" w:cs="Times New Roman"/>
          <w:b/>
          <w:bCs/>
          <w:sz w:val="24"/>
          <w:szCs w:val="24"/>
        </w:rPr>
      </w:pPr>
    </w:p>
    <w:p w14:paraId="6E6B1291" w14:textId="6795A736" w:rsidR="00C904B6" w:rsidRPr="00DA67D3" w:rsidRDefault="00C904B6" w:rsidP="005B5B92">
      <w:pPr>
        <w:spacing w:after="0" w:line="360" w:lineRule="auto"/>
        <w:jc w:val="both"/>
        <w:rPr>
          <w:rFonts w:ascii="Palatino Linotype" w:eastAsia="Times New Roman" w:hAnsi="Palatino Linotype" w:cs="Times New Roman"/>
          <w:b/>
          <w:bCs/>
          <w:sz w:val="24"/>
          <w:szCs w:val="24"/>
        </w:rPr>
      </w:pPr>
      <w:r w:rsidRPr="00DA67D3">
        <w:rPr>
          <w:rFonts w:ascii="Palatino Linotype" w:eastAsia="Times New Roman" w:hAnsi="Palatino Linotype" w:cs="Times New Roman"/>
          <w:b/>
          <w:bCs/>
          <w:sz w:val="24"/>
          <w:szCs w:val="24"/>
        </w:rPr>
        <w:t>Skupina 2</w:t>
      </w:r>
    </w:p>
    <w:p w14:paraId="79EE87C8" w14:textId="5CD21AB1" w:rsidR="00BF4E19" w:rsidRPr="00DA67D3" w:rsidRDefault="00BF4E19" w:rsidP="005B5B92">
      <w:pPr>
        <w:spacing w:after="0" w:line="360" w:lineRule="auto"/>
        <w:jc w:val="both"/>
        <w:rPr>
          <w:rFonts w:ascii="Palatino Linotype" w:eastAsia="Times New Roman" w:hAnsi="Palatino Linotype" w:cs="Times New Roman"/>
          <w:sz w:val="24"/>
          <w:szCs w:val="24"/>
        </w:rPr>
      </w:pPr>
      <w:r w:rsidRPr="00DA67D3">
        <w:rPr>
          <w:rFonts w:ascii="Palatino Linotype" w:hAnsi="Palatino Linotype" w:cs="Times New Roman"/>
          <w:sz w:val="24"/>
          <w:szCs w:val="24"/>
        </w:rPr>
        <w:t xml:space="preserve">Johana: </w:t>
      </w:r>
      <w:r w:rsidRPr="00DA67D3">
        <w:rPr>
          <w:rFonts w:ascii="Palatino Linotype" w:eastAsia="Times New Roman" w:hAnsi="Palatino Linotype" w:cs="Times New Roman"/>
          <w:sz w:val="24"/>
          <w:szCs w:val="24"/>
        </w:rPr>
        <w:t>„Aby se zabránilo syndromu vyhoření, musí se změnit sociální sféra. Nechuť k práci mám tak lidsky, jak kdy, je to normální. Osobně jsem se s ním nepotýkala, ale pár lidí znám.“</w:t>
      </w:r>
    </w:p>
    <w:p w14:paraId="369FEB8B" w14:textId="77777777" w:rsidR="00BF4E19" w:rsidRPr="00DA67D3" w:rsidRDefault="00BF4E19" w:rsidP="005B5B92">
      <w:pPr>
        <w:spacing w:after="0" w:line="360" w:lineRule="auto"/>
        <w:jc w:val="both"/>
        <w:rPr>
          <w:rFonts w:ascii="Palatino Linotype" w:hAnsi="Palatino Linotype" w:cs="Times New Roman"/>
          <w:sz w:val="24"/>
          <w:szCs w:val="24"/>
        </w:rPr>
      </w:pPr>
      <w:r w:rsidRPr="00DA67D3">
        <w:rPr>
          <w:rFonts w:ascii="Palatino Linotype" w:hAnsi="Palatino Linotype" w:cs="Times New Roman"/>
          <w:sz w:val="24"/>
          <w:szCs w:val="24"/>
        </w:rPr>
        <w:t>Barbora 2: „Emocionální nátlak pociťuji denně, je tu hodně manipulace ze strany klientů. Nechuť ke své práci někdy mívám, ale to si myslím, že má občas každý. Se syndromem jsem se možná už potýkala, někdy je toho na mě moc. Člověk je prostě někdy nahoře, někdy dole. Znám hodně lidí, kteří odchází po více letech.“</w:t>
      </w:r>
    </w:p>
    <w:p w14:paraId="733CAE10" w14:textId="3E4C529B" w:rsidR="00BF4E19" w:rsidRPr="00DA67D3" w:rsidRDefault="00BF4E19" w:rsidP="005B5B92">
      <w:pPr>
        <w:spacing w:after="0" w:line="360" w:lineRule="auto"/>
        <w:jc w:val="both"/>
        <w:rPr>
          <w:rFonts w:ascii="Palatino Linotype" w:eastAsia="Times New Roman" w:hAnsi="Palatino Linotype" w:cs="Times New Roman"/>
          <w:sz w:val="24"/>
          <w:szCs w:val="24"/>
        </w:rPr>
      </w:pPr>
      <w:r w:rsidRPr="00DA67D3">
        <w:rPr>
          <w:rFonts w:ascii="Palatino Linotype" w:eastAsia="Times New Roman" w:hAnsi="Palatino Linotype" w:cs="Times New Roman"/>
          <w:sz w:val="24"/>
          <w:szCs w:val="24"/>
        </w:rPr>
        <w:lastRenderedPageBreak/>
        <w:t>Michal: „Emocionální nátlak nepociťuji, ale manipulace tu je např. když mě rodič nařkne, že nehájím zájem dítěte, ale druhého rodiče. Práce mě baví, ale někdy nastávají situace, kdy se do práce netěším anebo si do ní tahám osobní život.“</w:t>
      </w:r>
    </w:p>
    <w:p w14:paraId="0EB04463" w14:textId="1109CCFE" w:rsidR="005E296A" w:rsidRPr="00DA67D3" w:rsidRDefault="005E296A" w:rsidP="005B5B92">
      <w:pPr>
        <w:spacing w:after="0" w:line="360" w:lineRule="auto"/>
        <w:jc w:val="both"/>
        <w:rPr>
          <w:rFonts w:ascii="Palatino Linotype" w:hAnsi="Palatino Linotype" w:cs="Times New Roman"/>
          <w:sz w:val="24"/>
          <w:szCs w:val="24"/>
        </w:rPr>
      </w:pPr>
      <w:r w:rsidRPr="00DA67D3">
        <w:rPr>
          <w:rFonts w:ascii="Palatino Linotype" w:eastAsia="Times New Roman" w:hAnsi="Palatino Linotype" w:cs="Times New Roman"/>
          <w:sz w:val="24"/>
          <w:szCs w:val="24"/>
        </w:rPr>
        <w:t>Jaroslav: „</w:t>
      </w:r>
      <w:r w:rsidRPr="00DA67D3">
        <w:rPr>
          <w:rFonts w:ascii="Palatino Linotype" w:hAnsi="Palatino Linotype" w:cs="Times New Roman"/>
          <w:sz w:val="24"/>
          <w:szCs w:val="24"/>
        </w:rPr>
        <w:t>Na OSPOD je někdy velký emocionální nátlak a někdy mívám nechuť ke své práci. To je ale dle mě úplně normální, každá práce má svoje. Nikdy jsem nepociťoval syndrom vyhoření, ale setkal jsem se s tím u mých starších kolegů.“</w:t>
      </w:r>
    </w:p>
    <w:p w14:paraId="1B3C47EF" w14:textId="77777777" w:rsidR="005E296A" w:rsidRPr="00DA67D3" w:rsidRDefault="005E296A" w:rsidP="005B5B92">
      <w:pPr>
        <w:spacing w:after="0" w:line="360" w:lineRule="auto"/>
        <w:jc w:val="both"/>
        <w:rPr>
          <w:rFonts w:ascii="Palatino Linotype" w:hAnsi="Palatino Linotype" w:cs="Times New Roman"/>
          <w:sz w:val="24"/>
          <w:szCs w:val="24"/>
        </w:rPr>
      </w:pPr>
      <w:r w:rsidRPr="00DA67D3">
        <w:rPr>
          <w:rFonts w:ascii="Palatino Linotype" w:hAnsi="Palatino Linotype" w:cs="Times New Roman"/>
          <w:sz w:val="24"/>
          <w:szCs w:val="24"/>
        </w:rPr>
        <w:t>Eva: „Ve své práci pociťuji často emocionální nátlak ze strany klientů. Nemívám nechuť ke své práci, spíš jen k některým úkonům, ale každá práce má něco, co na ní člověk nemá rád. Nikdy jsem se nepotýkala se syndromem vyhoření ani jsem k němu neměla blízko, ale znám kolegy, kteří ho zažili.“</w:t>
      </w:r>
    </w:p>
    <w:p w14:paraId="1B451342" w14:textId="52EFB2F6" w:rsidR="00606417" w:rsidRPr="00DA67D3" w:rsidRDefault="005E296A" w:rsidP="005B5B92">
      <w:pPr>
        <w:spacing w:after="0" w:line="360" w:lineRule="auto"/>
        <w:jc w:val="both"/>
        <w:rPr>
          <w:rFonts w:ascii="Palatino Linotype" w:eastAsia="Times New Roman" w:hAnsi="Palatino Linotype" w:cs="Times New Roman"/>
          <w:sz w:val="24"/>
          <w:szCs w:val="24"/>
        </w:rPr>
      </w:pPr>
      <w:r w:rsidRPr="00DA67D3">
        <w:rPr>
          <w:rFonts w:ascii="Palatino Linotype" w:eastAsia="Times New Roman" w:hAnsi="Palatino Linotype" w:cs="Times New Roman"/>
          <w:b/>
          <w:bCs/>
          <w:sz w:val="24"/>
          <w:szCs w:val="24"/>
        </w:rPr>
        <w:t xml:space="preserve">Dílčí závěr: </w:t>
      </w:r>
      <w:r w:rsidR="00606417" w:rsidRPr="00DA67D3">
        <w:rPr>
          <w:rFonts w:ascii="Palatino Linotype" w:eastAsia="Times New Roman" w:hAnsi="Palatino Linotype" w:cs="Times New Roman"/>
          <w:sz w:val="24"/>
          <w:szCs w:val="24"/>
        </w:rPr>
        <w:t>Odpovědi jsou opět některé shodné, jiné rozdílné. Respondenti pociťují spíše manipulaci, nechuť k práci mají jen někteří a dva z nich měli nakročeno k syndromu vyhoření.</w:t>
      </w:r>
    </w:p>
    <w:p w14:paraId="0270F49A" w14:textId="10862E8B" w:rsidR="00606417" w:rsidRPr="00DA67D3" w:rsidRDefault="006E7B20" w:rsidP="005B5B92">
      <w:pPr>
        <w:pStyle w:val="Nadpis2"/>
        <w:numPr>
          <w:ilvl w:val="1"/>
          <w:numId w:val="11"/>
        </w:numPr>
        <w:spacing w:before="0" w:after="0" w:line="360" w:lineRule="auto"/>
        <w:ind w:left="360"/>
        <w:rPr>
          <w:rFonts w:ascii="Palatino Linotype" w:hAnsi="Palatino Linotype"/>
        </w:rPr>
      </w:pPr>
      <w:bookmarkStart w:id="31" w:name="_Toc69707670"/>
      <w:r>
        <w:rPr>
          <w:rFonts w:ascii="Palatino Linotype" w:hAnsi="Palatino Linotype"/>
        </w:rPr>
        <w:t xml:space="preserve">RIZIKA VE VÝKONU PROFESE SOCIÁLNÍHO </w:t>
      </w:r>
      <w:r w:rsidR="005B5B92">
        <w:rPr>
          <w:rFonts w:ascii="Palatino Linotype" w:hAnsi="Palatino Linotype"/>
        </w:rPr>
        <w:tab/>
      </w:r>
      <w:r>
        <w:rPr>
          <w:rFonts w:ascii="Palatino Linotype" w:hAnsi="Palatino Linotype"/>
        </w:rPr>
        <w:t>PRACOVNÍKA OSPOD</w:t>
      </w:r>
      <w:bookmarkEnd w:id="31"/>
    </w:p>
    <w:p w14:paraId="63F2C80C" w14:textId="3E81B193" w:rsidR="00606417" w:rsidRPr="00DA67D3" w:rsidRDefault="005B5B92" w:rsidP="005B5B92">
      <w:pPr>
        <w:spacing w:after="0" w:line="36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ab/>
      </w:r>
      <w:r w:rsidR="00606417" w:rsidRPr="00DA67D3">
        <w:rPr>
          <w:rFonts w:ascii="Palatino Linotype" w:eastAsia="Times New Roman" w:hAnsi="Palatino Linotype" w:cs="Times New Roman"/>
          <w:sz w:val="24"/>
          <w:szCs w:val="24"/>
        </w:rPr>
        <w:t>Zajímalo mě, zda jsou dotazovaní spokojeni s úkony své profese, zda jim nějaké činnosti přijdou zbytečné a jak důležitou roli zastávají při procesním řízení.</w:t>
      </w:r>
    </w:p>
    <w:p w14:paraId="4AE3A6A1" w14:textId="6F2EE428" w:rsidR="003737F9" w:rsidRPr="00DA67D3" w:rsidRDefault="003737F9" w:rsidP="005B5B92">
      <w:pPr>
        <w:spacing w:after="0" w:line="360" w:lineRule="auto"/>
        <w:jc w:val="both"/>
        <w:rPr>
          <w:rFonts w:ascii="Palatino Linotype" w:eastAsia="Times New Roman" w:hAnsi="Palatino Linotype" w:cs="Times New Roman"/>
          <w:b/>
          <w:bCs/>
          <w:sz w:val="24"/>
          <w:szCs w:val="24"/>
        </w:rPr>
      </w:pPr>
      <w:r w:rsidRPr="00DA67D3">
        <w:rPr>
          <w:rFonts w:ascii="Palatino Linotype" w:eastAsia="Times New Roman" w:hAnsi="Palatino Linotype" w:cs="Times New Roman"/>
          <w:b/>
          <w:bCs/>
          <w:sz w:val="24"/>
          <w:szCs w:val="24"/>
        </w:rPr>
        <w:t>Skupina 1</w:t>
      </w:r>
    </w:p>
    <w:p w14:paraId="74F3B49C" w14:textId="3F205048" w:rsidR="003737F9" w:rsidRPr="00DA67D3" w:rsidRDefault="003737F9" w:rsidP="005B5B92">
      <w:pPr>
        <w:spacing w:after="0" w:line="360" w:lineRule="auto"/>
        <w:jc w:val="both"/>
        <w:rPr>
          <w:rFonts w:ascii="Palatino Linotype" w:eastAsia="Times New Roman" w:hAnsi="Palatino Linotype" w:cs="Times New Roman"/>
          <w:bCs/>
          <w:sz w:val="24"/>
          <w:szCs w:val="24"/>
        </w:rPr>
      </w:pPr>
      <w:r w:rsidRPr="00DA67D3">
        <w:rPr>
          <w:rFonts w:ascii="Palatino Linotype" w:hAnsi="Palatino Linotype" w:cs="Times New Roman"/>
          <w:sz w:val="24"/>
          <w:szCs w:val="24"/>
        </w:rPr>
        <w:t>Barbora: „</w:t>
      </w:r>
      <w:r w:rsidRPr="00DA67D3">
        <w:rPr>
          <w:rFonts w:ascii="Palatino Linotype" w:eastAsia="Times New Roman" w:hAnsi="Palatino Linotype" w:cs="Times New Roman"/>
          <w:bCs/>
          <w:sz w:val="24"/>
          <w:szCs w:val="24"/>
        </w:rPr>
        <w:t>Každá práce má svoje. Je tu náročná administrativa, protože si musíme poznamenat každý telefonát, každý osobní pohovor, pořád jen něco sepisujeme. Kdyby se totiž náhodou něco stalo, abych byla krytá, že jsem nic nezanedbala, nebo že se rodiče chovali jinak, než je např. ve stížnosti atd.“</w:t>
      </w:r>
    </w:p>
    <w:p w14:paraId="0F1F7E2F" w14:textId="77777777" w:rsidR="003737F9" w:rsidRPr="00DA67D3" w:rsidRDefault="003737F9" w:rsidP="005B5B92">
      <w:pPr>
        <w:spacing w:after="0" w:line="360" w:lineRule="auto"/>
        <w:jc w:val="both"/>
        <w:rPr>
          <w:rFonts w:ascii="Palatino Linotype" w:hAnsi="Palatino Linotype" w:cs="Times New Roman"/>
          <w:sz w:val="24"/>
          <w:szCs w:val="24"/>
        </w:rPr>
      </w:pPr>
      <w:r w:rsidRPr="00DA67D3">
        <w:rPr>
          <w:rFonts w:ascii="Palatino Linotype" w:hAnsi="Palatino Linotype" w:cs="Times New Roman"/>
          <w:sz w:val="24"/>
          <w:szCs w:val="24"/>
        </w:rPr>
        <w:t>Lenka: „Jsem více méně spokojená, administrativa mě sice baví, ale kdyby jí bylo o trošku míň, nezlobila bych se. Určitě jsme.“</w:t>
      </w:r>
    </w:p>
    <w:p w14:paraId="55B4AB61" w14:textId="0338F044" w:rsidR="003737F9" w:rsidRPr="00DA67D3" w:rsidRDefault="003737F9" w:rsidP="005B5B92">
      <w:pPr>
        <w:spacing w:after="0" w:line="360" w:lineRule="auto"/>
        <w:jc w:val="both"/>
        <w:rPr>
          <w:rFonts w:ascii="Palatino Linotype" w:hAnsi="Palatino Linotype" w:cs="Times New Roman"/>
          <w:sz w:val="24"/>
          <w:szCs w:val="24"/>
        </w:rPr>
      </w:pPr>
      <w:r w:rsidRPr="00DA67D3">
        <w:rPr>
          <w:rFonts w:ascii="Palatino Linotype" w:hAnsi="Palatino Linotype" w:cs="Times New Roman"/>
          <w:sz w:val="24"/>
          <w:szCs w:val="24"/>
        </w:rPr>
        <w:lastRenderedPageBreak/>
        <w:t>Zuzana: „Všude je něco s čím člověk není spokojený. Tady té administrativy není zas přehnaně moc. Musím akorát zapracovávat různé individuální plány, plány na ochranu dítěte a vyhodnocení situace. U soudu předkládáme svoji zprávu s návrhem dalšího postupu v zájmu dítěte.“</w:t>
      </w:r>
    </w:p>
    <w:p w14:paraId="13AD85F1" w14:textId="2B2FE80D" w:rsidR="003737F9" w:rsidRPr="00DA67D3" w:rsidRDefault="003737F9" w:rsidP="005B5B92">
      <w:pPr>
        <w:spacing w:after="0" w:line="360" w:lineRule="auto"/>
        <w:jc w:val="both"/>
        <w:rPr>
          <w:rFonts w:ascii="Palatino Linotype" w:eastAsia="Times New Roman" w:hAnsi="Palatino Linotype" w:cs="Times New Roman"/>
          <w:b/>
          <w:sz w:val="24"/>
          <w:szCs w:val="24"/>
        </w:rPr>
      </w:pPr>
      <w:r w:rsidRPr="00DA67D3">
        <w:rPr>
          <w:rFonts w:ascii="Palatino Linotype" w:eastAsia="Times New Roman" w:hAnsi="Palatino Linotype" w:cs="Times New Roman"/>
          <w:b/>
          <w:sz w:val="24"/>
          <w:szCs w:val="24"/>
        </w:rPr>
        <w:t>Skupina 2</w:t>
      </w:r>
    </w:p>
    <w:p w14:paraId="7C687B41" w14:textId="021080AD" w:rsidR="00D745EA" w:rsidRPr="00DA67D3" w:rsidRDefault="00D745EA" w:rsidP="005B5B92">
      <w:pPr>
        <w:spacing w:after="0" w:line="360" w:lineRule="auto"/>
        <w:jc w:val="both"/>
        <w:rPr>
          <w:rFonts w:ascii="Palatino Linotype" w:hAnsi="Palatino Linotype" w:cs="Times New Roman"/>
          <w:sz w:val="24"/>
          <w:szCs w:val="24"/>
        </w:rPr>
      </w:pPr>
      <w:r w:rsidRPr="00DA67D3">
        <w:rPr>
          <w:rFonts w:ascii="Palatino Linotype" w:hAnsi="Palatino Linotype" w:cs="Times New Roman"/>
          <w:sz w:val="24"/>
          <w:szCs w:val="24"/>
        </w:rPr>
        <w:t>Johana: „Každá práce má svoje a všechno, co do ní patří. Nějaké úkony mám ráda víc, některé míň a jiné mi třeba nevadí. Takže jsem spokojená. Jsme velmi důležití.“</w:t>
      </w:r>
    </w:p>
    <w:p w14:paraId="02EE0F77" w14:textId="77777777" w:rsidR="00D745EA" w:rsidRPr="00DA67D3" w:rsidRDefault="00D745EA" w:rsidP="005B5B92">
      <w:pPr>
        <w:spacing w:after="0" w:line="360" w:lineRule="auto"/>
        <w:jc w:val="both"/>
        <w:rPr>
          <w:rFonts w:ascii="Palatino Linotype" w:hAnsi="Palatino Linotype" w:cs="Times New Roman"/>
          <w:sz w:val="24"/>
          <w:szCs w:val="24"/>
        </w:rPr>
      </w:pPr>
      <w:r w:rsidRPr="00DA67D3">
        <w:rPr>
          <w:rFonts w:ascii="Palatino Linotype" w:hAnsi="Palatino Linotype" w:cs="Times New Roman"/>
          <w:sz w:val="24"/>
          <w:szCs w:val="24"/>
        </w:rPr>
        <w:t>Barbora 2: „Některé věci jsou zbytečné, některé se zase musí řešit hned. Papírovaní mě třeba baví, nevadí mi. Při soudním řízení vystupuji jako opatrovník nezletilého dítěte a obhajuji mnou navržené stanovisko v jeho nejlepším zájmu.“</w:t>
      </w:r>
    </w:p>
    <w:p w14:paraId="67E5F803" w14:textId="25916B1A" w:rsidR="00D745EA" w:rsidRPr="00DA67D3" w:rsidRDefault="00D745EA" w:rsidP="005B5B92">
      <w:pPr>
        <w:spacing w:after="0" w:line="360" w:lineRule="auto"/>
        <w:jc w:val="both"/>
        <w:rPr>
          <w:rFonts w:ascii="Palatino Linotype" w:hAnsi="Palatino Linotype" w:cs="Times New Roman"/>
          <w:sz w:val="24"/>
          <w:szCs w:val="24"/>
        </w:rPr>
      </w:pPr>
      <w:r w:rsidRPr="00DA67D3">
        <w:rPr>
          <w:rFonts w:ascii="Palatino Linotype" w:hAnsi="Palatino Linotype" w:cs="Times New Roman"/>
          <w:sz w:val="24"/>
          <w:szCs w:val="24"/>
        </w:rPr>
        <w:t>Michal: „Vždy se najde něco, co člověk na své práci nemá rád. Máme hodně administrativy, mohlo by jí být méně, máme jí až nadbytek.“</w:t>
      </w:r>
    </w:p>
    <w:p w14:paraId="58C41C5D" w14:textId="77777777" w:rsidR="00606417" w:rsidRPr="00DA67D3" w:rsidRDefault="00606417" w:rsidP="005B5B92">
      <w:pPr>
        <w:spacing w:after="0" w:line="360" w:lineRule="auto"/>
        <w:jc w:val="both"/>
        <w:rPr>
          <w:rFonts w:ascii="Palatino Linotype" w:hAnsi="Palatino Linotype" w:cs="Times New Roman"/>
          <w:sz w:val="24"/>
          <w:szCs w:val="24"/>
        </w:rPr>
      </w:pPr>
      <w:r w:rsidRPr="00DA67D3">
        <w:rPr>
          <w:rFonts w:ascii="Palatino Linotype" w:eastAsia="Times New Roman" w:hAnsi="Palatino Linotype" w:cs="Times New Roman"/>
          <w:sz w:val="24"/>
          <w:szCs w:val="24"/>
        </w:rPr>
        <w:t>Jaroslav: „</w:t>
      </w:r>
      <w:r w:rsidRPr="00DA67D3">
        <w:rPr>
          <w:rFonts w:ascii="Palatino Linotype" w:hAnsi="Palatino Linotype" w:cs="Times New Roman"/>
          <w:sz w:val="24"/>
          <w:szCs w:val="24"/>
        </w:rPr>
        <w:t>S úkony své profese jsem spokojený, je tu však až nadbytečná administrativní činnost. Musíme zaznamenávat úplně každý sebemenší akt spojený s dítětem či rodinou. Je to únavné. Času je někdy více, někdy méně. V procesním řízení jsme určitě důležitým článkem, zastupujeme zájem dítěte a podílíme se na jeho rozhodnutí o budoucnosti.“</w:t>
      </w:r>
    </w:p>
    <w:p w14:paraId="7681128B" w14:textId="77777777" w:rsidR="00606417" w:rsidRPr="00DA67D3" w:rsidRDefault="00606417" w:rsidP="005B5B92">
      <w:pPr>
        <w:spacing w:after="0" w:line="360" w:lineRule="auto"/>
        <w:jc w:val="both"/>
        <w:rPr>
          <w:rFonts w:ascii="Palatino Linotype" w:hAnsi="Palatino Linotype" w:cs="Times New Roman"/>
          <w:sz w:val="24"/>
          <w:szCs w:val="24"/>
        </w:rPr>
      </w:pPr>
      <w:r w:rsidRPr="00DA67D3">
        <w:rPr>
          <w:rFonts w:ascii="Palatino Linotype" w:hAnsi="Palatino Linotype" w:cs="Times New Roman"/>
          <w:sz w:val="24"/>
          <w:szCs w:val="24"/>
        </w:rPr>
        <w:t>Eva: „S některými úkony nejsem spokojená, jak jsem již řekla, na každé práci se najde něco, co člověk nemá rád a co dělat nechce. Administrativní činnosti máme mnoho a dle mě je to zbytečné. Jsme určitě u soudu důležití, neboť zastupujeme dítě a na naší obhajobě závisí jeho budoucnost.“</w:t>
      </w:r>
    </w:p>
    <w:p w14:paraId="3318FE8A" w14:textId="51BDDB42" w:rsidR="00E074DC" w:rsidRPr="00DA67D3" w:rsidRDefault="00E074DC" w:rsidP="005B5B92">
      <w:pPr>
        <w:spacing w:after="0" w:line="360" w:lineRule="auto"/>
        <w:jc w:val="both"/>
        <w:rPr>
          <w:rFonts w:ascii="Palatino Linotype" w:hAnsi="Palatino Linotype" w:cs="Times New Roman"/>
          <w:sz w:val="24"/>
          <w:szCs w:val="24"/>
        </w:rPr>
      </w:pPr>
      <w:r w:rsidRPr="00DA67D3">
        <w:rPr>
          <w:rFonts w:ascii="Palatino Linotype" w:hAnsi="Palatino Linotype" w:cs="Times New Roman"/>
          <w:b/>
          <w:bCs/>
          <w:sz w:val="24"/>
          <w:szCs w:val="24"/>
        </w:rPr>
        <w:t xml:space="preserve">Dílčí závěr: </w:t>
      </w:r>
      <w:r w:rsidRPr="00DA67D3">
        <w:rPr>
          <w:rFonts w:ascii="Palatino Linotype" w:hAnsi="Palatino Linotype" w:cs="Times New Roman"/>
          <w:sz w:val="24"/>
          <w:szCs w:val="24"/>
        </w:rPr>
        <w:t xml:space="preserve">Respondenti odpovídají, že v každé práci se najdou úkony, které člověk nedělá rád. </w:t>
      </w:r>
      <w:r w:rsidR="00D03F3F" w:rsidRPr="00DA67D3">
        <w:rPr>
          <w:rFonts w:ascii="Palatino Linotype" w:hAnsi="Palatino Linotype" w:cs="Times New Roman"/>
          <w:sz w:val="24"/>
          <w:szCs w:val="24"/>
        </w:rPr>
        <w:t xml:space="preserve">Ti, kteří se vyjádřili k otázce ohledně procesního řízení se nepochybně shodují v tom, že jsou důležitými aktéry </w:t>
      </w:r>
      <w:r w:rsidR="0056583B" w:rsidRPr="00DA67D3">
        <w:rPr>
          <w:rFonts w:ascii="Palatino Linotype" w:hAnsi="Palatino Linotype" w:cs="Times New Roman"/>
          <w:sz w:val="24"/>
          <w:szCs w:val="24"/>
        </w:rPr>
        <w:t>v </w:t>
      </w:r>
      <w:r w:rsidR="00D03F3F" w:rsidRPr="00DA67D3">
        <w:rPr>
          <w:rFonts w:ascii="Palatino Linotype" w:hAnsi="Palatino Linotype" w:cs="Times New Roman"/>
          <w:sz w:val="24"/>
          <w:szCs w:val="24"/>
        </w:rPr>
        <w:t>rozhod</w:t>
      </w:r>
      <w:r w:rsidR="0056583B" w:rsidRPr="00DA67D3">
        <w:rPr>
          <w:rFonts w:ascii="Palatino Linotype" w:hAnsi="Palatino Linotype" w:cs="Times New Roman"/>
          <w:sz w:val="24"/>
          <w:szCs w:val="24"/>
        </w:rPr>
        <w:t>ování o</w:t>
      </w:r>
      <w:r w:rsidR="00D03F3F" w:rsidRPr="00DA67D3">
        <w:rPr>
          <w:rFonts w:ascii="Palatino Linotype" w:hAnsi="Palatino Linotype" w:cs="Times New Roman"/>
          <w:sz w:val="24"/>
          <w:szCs w:val="24"/>
        </w:rPr>
        <w:t xml:space="preserve"> budoucnosti dítěte. </w:t>
      </w:r>
    </w:p>
    <w:p w14:paraId="58ADCB75" w14:textId="77777777" w:rsidR="00C06870" w:rsidRPr="00DA67D3" w:rsidRDefault="00C06870" w:rsidP="00DA67D3">
      <w:pPr>
        <w:spacing w:line="360" w:lineRule="auto"/>
        <w:jc w:val="both"/>
        <w:rPr>
          <w:rFonts w:ascii="Palatino Linotype" w:hAnsi="Palatino Linotype" w:cs="Times New Roman"/>
          <w:sz w:val="24"/>
          <w:szCs w:val="24"/>
        </w:rPr>
      </w:pPr>
    </w:p>
    <w:p w14:paraId="250CAA48" w14:textId="7B260CD5" w:rsidR="00D50DCD" w:rsidRPr="00DA67D3" w:rsidRDefault="00D50DCD" w:rsidP="005B5B92">
      <w:pPr>
        <w:pStyle w:val="Nadpis1"/>
        <w:numPr>
          <w:ilvl w:val="0"/>
          <w:numId w:val="0"/>
        </w:numPr>
        <w:spacing w:before="0" w:after="0"/>
      </w:pPr>
      <w:bookmarkStart w:id="32" w:name="_Toc69707671"/>
      <w:bookmarkStart w:id="33" w:name="_Hlk68520248"/>
      <w:r w:rsidRPr="00DA67D3">
        <w:lastRenderedPageBreak/>
        <w:t>ZÁVĚR</w:t>
      </w:r>
      <w:bookmarkEnd w:id="32"/>
    </w:p>
    <w:p w14:paraId="7DC743FB" w14:textId="4E89483C" w:rsidR="004461FD" w:rsidRPr="00DA67D3" w:rsidRDefault="0088262C" w:rsidP="005B5B92">
      <w:pPr>
        <w:spacing w:after="0" w:line="360" w:lineRule="auto"/>
        <w:ind w:firstLine="708"/>
        <w:jc w:val="both"/>
        <w:rPr>
          <w:rFonts w:ascii="Palatino Linotype" w:hAnsi="Palatino Linotype" w:cs="Times New Roman"/>
          <w:sz w:val="24"/>
          <w:szCs w:val="24"/>
        </w:rPr>
      </w:pPr>
      <w:r w:rsidRPr="00DA67D3">
        <w:rPr>
          <w:rFonts w:ascii="Palatino Linotype" w:hAnsi="Palatino Linotype" w:cs="Times New Roman"/>
          <w:sz w:val="24"/>
          <w:szCs w:val="24"/>
        </w:rPr>
        <w:t>Cílem mé práce bylo zjistit, jak sociální práce ovlivňuje osobní život sociálních pracovníků</w:t>
      </w:r>
      <w:r w:rsidR="00305D6B" w:rsidRPr="00DA67D3">
        <w:rPr>
          <w:rFonts w:ascii="Palatino Linotype" w:hAnsi="Palatino Linotype" w:cs="Times New Roman"/>
          <w:sz w:val="24"/>
          <w:szCs w:val="24"/>
        </w:rPr>
        <w:t>. Zkoumaným vzorkem byla vybraná skupina sociálních pracovníků odboru sociálněprávní ochrany dětí</w:t>
      </w:r>
      <w:r w:rsidR="00B115BC" w:rsidRPr="00DA67D3">
        <w:rPr>
          <w:rFonts w:ascii="Palatino Linotype" w:hAnsi="Palatino Linotype" w:cs="Times New Roman"/>
          <w:sz w:val="24"/>
          <w:szCs w:val="24"/>
        </w:rPr>
        <w:t xml:space="preserve"> (OSPOD)</w:t>
      </w:r>
      <w:r w:rsidR="00305D6B" w:rsidRPr="00DA67D3">
        <w:rPr>
          <w:rFonts w:ascii="Palatino Linotype" w:hAnsi="Palatino Linotype" w:cs="Times New Roman"/>
          <w:sz w:val="24"/>
          <w:szCs w:val="24"/>
        </w:rPr>
        <w:t xml:space="preserve">, konkrétně oddělení péče o rodinu a děti na Magistrátu města Olomouce. Respondenty </w:t>
      </w:r>
      <w:r w:rsidR="00240E0D" w:rsidRPr="00DA67D3">
        <w:rPr>
          <w:rFonts w:ascii="Palatino Linotype" w:hAnsi="Palatino Linotype" w:cs="Times New Roman"/>
          <w:sz w:val="24"/>
          <w:szCs w:val="24"/>
        </w:rPr>
        <w:t>jsem rozdělila na dvě skupiny dle délky výkonu práce v</w:t>
      </w:r>
      <w:r w:rsidR="00B115BC" w:rsidRPr="00DA67D3">
        <w:rPr>
          <w:rFonts w:ascii="Palatino Linotype" w:hAnsi="Palatino Linotype" w:cs="Times New Roman"/>
          <w:sz w:val="24"/>
          <w:szCs w:val="24"/>
        </w:rPr>
        <w:t> </w:t>
      </w:r>
      <w:r w:rsidR="00240E0D" w:rsidRPr="00DA67D3">
        <w:rPr>
          <w:rFonts w:ascii="Palatino Linotype" w:hAnsi="Palatino Linotype" w:cs="Times New Roman"/>
          <w:sz w:val="24"/>
          <w:szCs w:val="24"/>
        </w:rPr>
        <w:t>organizac</w:t>
      </w:r>
      <w:r w:rsidR="00B115BC" w:rsidRPr="00DA67D3">
        <w:rPr>
          <w:rFonts w:ascii="Palatino Linotype" w:hAnsi="Palatino Linotype" w:cs="Times New Roman"/>
          <w:sz w:val="24"/>
          <w:szCs w:val="24"/>
        </w:rPr>
        <w:t xml:space="preserve">i. Rozdělení je sestaveno od pracovníka s nejkratší profesní působností po služebně nejstarší respondentku. </w:t>
      </w:r>
      <w:r w:rsidR="00240E0D" w:rsidRPr="00DA67D3">
        <w:rPr>
          <w:rFonts w:ascii="Palatino Linotype" w:hAnsi="Palatino Linotype" w:cs="Times New Roman"/>
          <w:sz w:val="24"/>
          <w:szCs w:val="24"/>
        </w:rPr>
        <w:t>Zkoumala jsem i možnost, zda má doba činnosti profesní role rozdílný vliv na osobní život.</w:t>
      </w:r>
      <w:r w:rsidR="00240E0D" w:rsidRPr="00DA67D3">
        <w:rPr>
          <w:rFonts w:ascii="Palatino Linotype" w:hAnsi="Palatino Linotype" w:cs="Times New Roman"/>
          <w:sz w:val="24"/>
          <w:szCs w:val="24"/>
        </w:rPr>
        <w:tab/>
      </w:r>
      <w:r w:rsidR="00240E0D" w:rsidRPr="00DA67D3">
        <w:rPr>
          <w:rFonts w:ascii="Palatino Linotype" w:hAnsi="Palatino Linotype" w:cs="Times New Roman"/>
          <w:sz w:val="24"/>
          <w:szCs w:val="24"/>
        </w:rPr>
        <w:tab/>
      </w:r>
      <w:r w:rsidR="00240E0D" w:rsidRPr="00DA67D3">
        <w:rPr>
          <w:rFonts w:ascii="Palatino Linotype" w:hAnsi="Palatino Linotype" w:cs="Times New Roman"/>
          <w:sz w:val="24"/>
          <w:szCs w:val="24"/>
        </w:rPr>
        <w:tab/>
      </w:r>
      <w:r w:rsidR="00240E0D" w:rsidRPr="00DA67D3">
        <w:rPr>
          <w:rFonts w:ascii="Palatino Linotype" w:hAnsi="Palatino Linotype" w:cs="Times New Roman"/>
          <w:sz w:val="24"/>
          <w:szCs w:val="24"/>
        </w:rPr>
        <w:tab/>
      </w:r>
      <w:r w:rsidR="00240E0D" w:rsidRPr="00DA67D3">
        <w:rPr>
          <w:rFonts w:ascii="Palatino Linotype" w:hAnsi="Palatino Linotype" w:cs="Times New Roman"/>
          <w:sz w:val="24"/>
          <w:szCs w:val="24"/>
        </w:rPr>
        <w:tab/>
      </w:r>
      <w:r w:rsidR="00993671">
        <w:rPr>
          <w:rFonts w:ascii="Palatino Linotype" w:hAnsi="Palatino Linotype" w:cs="Times New Roman"/>
          <w:sz w:val="24"/>
          <w:szCs w:val="24"/>
        </w:rPr>
        <w:tab/>
      </w:r>
      <w:r w:rsidR="00993671">
        <w:rPr>
          <w:rFonts w:ascii="Palatino Linotype" w:hAnsi="Palatino Linotype" w:cs="Times New Roman"/>
          <w:sz w:val="24"/>
          <w:szCs w:val="24"/>
        </w:rPr>
        <w:tab/>
      </w:r>
      <w:r w:rsidR="00B115BC" w:rsidRPr="00DA67D3">
        <w:rPr>
          <w:rFonts w:ascii="Palatino Linotype" w:hAnsi="Palatino Linotype" w:cs="Times New Roman"/>
          <w:sz w:val="24"/>
          <w:szCs w:val="24"/>
        </w:rPr>
        <w:t>An</w:t>
      </w:r>
      <w:r w:rsidR="00240E0D" w:rsidRPr="00DA67D3">
        <w:rPr>
          <w:rFonts w:ascii="Palatino Linotype" w:hAnsi="Palatino Linotype" w:cs="Times New Roman"/>
          <w:sz w:val="24"/>
          <w:szCs w:val="24"/>
        </w:rPr>
        <w:t>alýzou výpovědí respondentů jsem zjistila, že odpověď na otázku vlivu profesní role sociálního pracovníka OSPOD na osobní život</w:t>
      </w:r>
      <w:r w:rsidR="00F15FDE" w:rsidRPr="00DA67D3">
        <w:rPr>
          <w:rFonts w:ascii="Palatino Linotype" w:hAnsi="Palatino Linotype" w:cs="Times New Roman"/>
          <w:sz w:val="24"/>
          <w:szCs w:val="24"/>
        </w:rPr>
        <w:t>,</w:t>
      </w:r>
      <w:r w:rsidR="00240E0D" w:rsidRPr="00DA67D3">
        <w:rPr>
          <w:rFonts w:ascii="Palatino Linotype" w:hAnsi="Palatino Linotype" w:cs="Times New Roman"/>
          <w:sz w:val="24"/>
          <w:szCs w:val="24"/>
        </w:rPr>
        <w:t xml:space="preserve"> je velmi individuální. </w:t>
      </w:r>
      <w:r w:rsidR="004A46B2" w:rsidRPr="00DA67D3">
        <w:rPr>
          <w:rFonts w:ascii="Palatino Linotype" w:hAnsi="Palatino Linotype" w:cs="Times New Roman"/>
          <w:sz w:val="24"/>
          <w:szCs w:val="24"/>
        </w:rPr>
        <w:t xml:space="preserve">Odvíjí se </w:t>
      </w:r>
      <w:r w:rsidR="00B115BC" w:rsidRPr="00DA67D3">
        <w:rPr>
          <w:rFonts w:ascii="Palatino Linotype" w:hAnsi="Palatino Linotype" w:cs="Times New Roman"/>
          <w:sz w:val="24"/>
          <w:szCs w:val="24"/>
        </w:rPr>
        <w:t xml:space="preserve">od </w:t>
      </w:r>
      <w:r w:rsidR="004A46B2" w:rsidRPr="00DA67D3">
        <w:rPr>
          <w:rFonts w:ascii="Palatino Linotype" w:hAnsi="Palatino Linotype" w:cs="Times New Roman"/>
          <w:sz w:val="24"/>
          <w:szCs w:val="24"/>
        </w:rPr>
        <w:t>celkové osobnosti</w:t>
      </w:r>
      <w:r w:rsidR="00240E0D" w:rsidRPr="00DA67D3">
        <w:rPr>
          <w:rFonts w:ascii="Palatino Linotype" w:hAnsi="Palatino Linotype" w:cs="Times New Roman"/>
          <w:sz w:val="24"/>
          <w:szCs w:val="24"/>
        </w:rPr>
        <w:t xml:space="preserve"> </w:t>
      </w:r>
      <w:r w:rsidR="004A46B2" w:rsidRPr="00DA67D3">
        <w:rPr>
          <w:rFonts w:ascii="Palatino Linotype" w:hAnsi="Palatino Linotype" w:cs="Times New Roman"/>
          <w:sz w:val="24"/>
          <w:szCs w:val="24"/>
        </w:rPr>
        <w:t>člověka. Záleží na jeho povaze, přístupu k práci, svému životu i sobě samotnému. Každá práce má určitý vliv a člověk si z ní odnáší nové zkušenosti, dovednosti, vědomosti a způsobilosti</w:t>
      </w:r>
      <w:r w:rsidR="00343139" w:rsidRPr="00DA67D3">
        <w:rPr>
          <w:rFonts w:ascii="Palatino Linotype" w:hAnsi="Palatino Linotype" w:cs="Times New Roman"/>
          <w:sz w:val="24"/>
          <w:szCs w:val="24"/>
        </w:rPr>
        <w:t>.</w:t>
      </w:r>
      <w:r w:rsidR="007F23BF" w:rsidRPr="00DA67D3">
        <w:rPr>
          <w:rFonts w:ascii="Palatino Linotype" w:hAnsi="Palatino Linotype" w:cs="Times New Roman"/>
          <w:sz w:val="24"/>
          <w:szCs w:val="24"/>
        </w:rPr>
        <w:t xml:space="preserve"> </w:t>
      </w:r>
      <w:r w:rsidR="002B0DCD" w:rsidRPr="00DA67D3">
        <w:rPr>
          <w:rFonts w:ascii="Palatino Linotype" w:hAnsi="Palatino Linotype" w:cs="Times New Roman"/>
          <w:sz w:val="24"/>
          <w:szCs w:val="24"/>
        </w:rPr>
        <w:t>Čím déle vykonává profesní činnost, tím má více poznatků a je zkušenější. Je tedy pravdou, že na vliv sociálního pracovníka OSPOD působí délka výkonu profese.</w:t>
      </w:r>
      <w:r w:rsidR="002B0DCD" w:rsidRPr="00DA67D3">
        <w:rPr>
          <w:rFonts w:ascii="Palatino Linotype" w:hAnsi="Palatino Linotype" w:cs="Times New Roman"/>
          <w:sz w:val="24"/>
          <w:szCs w:val="24"/>
        </w:rPr>
        <w:tab/>
      </w:r>
      <w:r w:rsidR="002B0DCD" w:rsidRPr="00DA67D3">
        <w:rPr>
          <w:rFonts w:ascii="Palatino Linotype" w:hAnsi="Palatino Linotype" w:cs="Times New Roman"/>
          <w:sz w:val="24"/>
          <w:szCs w:val="24"/>
        </w:rPr>
        <w:tab/>
      </w:r>
      <w:r w:rsidR="002B0DCD" w:rsidRPr="00DA67D3">
        <w:rPr>
          <w:rFonts w:ascii="Palatino Linotype" w:hAnsi="Palatino Linotype" w:cs="Times New Roman"/>
          <w:sz w:val="24"/>
          <w:szCs w:val="24"/>
        </w:rPr>
        <w:tab/>
      </w:r>
      <w:r w:rsidR="002B0DCD" w:rsidRPr="00DA67D3">
        <w:rPr>
          <w:rFonts w:ascii="Palatino Linotype" w:hAnsi="Palatino Linotype" w:cs="Times New Roman"/>
          <w:sz w:val="24"/>
          <w:szCs w:val="24"/>
        </w:rPr>
        <w:tab/>
      </w:r>
      <w:r w:rsidR="002B0DCD" w:rsidRPr="00DA67D3">
        <w:rPr>
          <w:rFonts w:ascii="Palatino Linotype" w:hAnsi="Palatino Linotype" w:cs="Times New Roman"/>
          <w:sz w:val="24"/>
          <w:szCs w:val="24"/>
        </w:rPr>
        <w:tab/>
      </w:r>
      <w:r w:rsidR="002B0DCD" w:rsidRPr="00DA67D3">
        <w:rPr>
          <w:rFonts w:ascii="Palatino Linotype" w:hAnsi="Palatino Linotype" w:cs="Times New Roman"/>
          <w:sz w:val="24"/>
          <w:szCs w:val="24"/>
        </w:rPr>
        <w:tab/>
      </w:r>
      <w:r w:rsidR="007F23BF" w:rsidRPr="00DA67D3">
        <w:rPr>
          <w:rFonts w:ascii="Palatino Linotype" w:hAnsi="Palatino Linotype" w:cs="Times New Roman"/>
          <w:sz w:val="24"/>
          <w:szCs w:val="24"/>
        </w:rPr>
        <w:tab/>
      </w:r>
      <w:r w:rsidR="00993671">
        <w:rPr>
          <w:rFonts w:ascii="Palatino Linotype" w:hAnsi="Palatino Linotype" w:cs="Times New Roman"/>
          <w:sz w:val="24"/>
          <w:szCs w:val="24"/>
        </w:rPr>
        <w:tab/>
      </w:r>
      <w:r w:rsidR="00993671">
        <w:rPr>
          <w:rFonts w:ascii="Palatino Linotype" w:hAnsi="Palatino Linotype" w:cs="Times New Roman"/>
          <w:sz w:val="24"/>
          <w:szCs w:val="24"/>
        </w:rPr>
        <w:tab/>
      </w:r>
      <w:r w:rsidR="00993671">
        <w:rPr>
          <w:rFonts w:ascii="Palatino Linotype" w:hAnsi="Palatino Linotype" w:cs="Times New Roman"/>
          <w:sz w:val="24"/>
          <w:szCs w:val="24"/>
        </w:rPr>
        <w:tab/>
      </w:r>
      <w:r w:rsidR="007F23BF" w:rsidRPr="00DA67D3">
        <w:rPr>
          <w:rFonts w:ascii="Palatino Linotype" w:hAnsi="Palatino Linotype" w:cs="Times New Roman"/>
          <w:sz w:val="24"/>
          <w:szCs w:val="24"/>
        </w:rPr>
        <w:t xml:space="preserve">Sociální pracovníci SPO se shodují, že získali zkušenosti v oblasti práva, </w:t>
      </w:r>
      <w:r w:rsidR="00D62A15" w:rsidRPr="00DA67D3">
        <w:rPr>
          <w:rFonts w:ascii="Palatino Linotype" w:hAnsi="Palatino Linotype" w:cs="Times New Roman"/>
          <w:sz w:val="24"/>
          <w:szCs w:val="24"/>
        </w:rPr>
        <w:t xml:space="preserve">vztahů, dětí, </w:t>
      </w:r>
      <w:r w:rsidR="007F23BF" w:rsidRPr="00DA67D3">
        <w:rPr>
          <w:rFonts w:ascii="Palatino Linotype" w:hAnsi="Palatino Linotype" w:cs="Times New Roman"/>
          <w:sz w:val="24"/>
          <w:szCs w:val="24"/>
        </w:rPr>
        <w:t>jednání s</w:t>
      </w:r>
      <w:r w:rsidR="002B0DCD" w:rsidRPr="00DA67D3">
        <w:rPr>
          <w:rFonts w:ascii="Palatino Linotype" w:hAnsi="Palatino Linotype" w:cs="Times New Roman"/>
          <w:sz w:val="24"/>
          <w:szCs w:val="24"/>
        </w:rPr>
        <w:t> </w:t>
      </w:r>
      <w:r w:rsidR="007F23BF" w:rsidRPr="00DA67D3">
        <w:rPr>
          <w:rFonts w:ascii="Palatino Linotype" w:hAnsi="Palatino Linotype" w:cs="Times New Roman"/>
          <w:sz w:val="24"/>
          <w:szCs w:val="24"/>
        </w:rPr>
        <w:t>lidmi</w:t>
      </w:r>
      <w:r w:rsidR="002B0DCD" w:rsidRPr="00DA67D3">
        <w:rPr>
          <w:rFonts w:ascii="Palatino Linotype" w:hAnsi="Palatino Linotype" w:cs="Times New Roman"/>
          <w:sz w:val="24"/>
          <w:szCs w:val="24"/>
        </w:rPr>
        <w:t xml:space="preserve"> a </w:t>
      </w:r>
      <w:r w:rsidR="007F23BF" w:rsidRPr="00DA67D3">
        <w:rPr>
          <w:rFonts w:ascii="Palatino Linotype" w:hAnsi="Palatino Linotype" w:cs="Times New Roman"/>
          <w:sz w:val="24"/>
          <w:szCs w:val="24"/>
        </w:rPr>
        <w:t>řízení komunikace</w:t>
      </w:r>
      <w:r w:rsidR="002B0DCD" w:rsidRPr="00DA67D3">
        <w:rPr>
          <w:rFonts w:ascii="Palatino Linotype" w:hAnsi="Palatino Linotype" w:cs="Times New Roman"/>
          <w:sz w:val="24"/>
          <w:szCs w:val="24"/>
        </w:rPr>
        <w:t xml:space="preserve">. </w:t>
      </w:r>
      <w:r w:rsidR="00343139" w:rsidRPr="00DA67D3">
        <w:rPr>
          <w:rFonts w:ascii="Palatino Linotype" w:hAnsi="Palatino Linotype" w:cs="Times New Roman"/>
          <w:sz w:val="24"/>
          <w:szCs w:val="24"/>
        </w:rPr>
        <w:t>Z výzkumu vyplývá, že díky sociální práci mají jiný pohled na svět, více</w:t>
      </w:r>
      <w:r w:rsidR="00F76FB8" w:rsidRPr="00DA67D3">
        <w:rPr>
          <w:rFonts w:ascii="Palatino Linotype" w:hAnsi="Palatino Linotype" w:cs="Times New Roman"/>
          <w:sz w:val="24"/>
          <w:szCs w:val="24"/>
        </w:rPr>
        <w:t xml:space="preserve"> si</w:t>
      </w:r>
      <w:r w:rsidR="00343139" w:rsidRPr="00DA67D3">
        <w:rPr>
          <w:rFonts w:ascii="Palatino Linotype" w:hAnsi="Palatino Linotype" w:cs="Times New Roman"/>
          <w:sz w:val="24"/>
          <w:szCs w:val="24"/>
        </w:rPr>
        <w:t xml:space="preserve"> váží lidí okolo sebe a snaží se na život dívat s větším optimismem. </w:t>
      </w:r>
      <w:r w:rsidR="000924BB" w:rsidRPr="00DA67D3">
        <w:rPr>
          <w:rFonts w:ascii="Palatino Linotype" w:hAnsi="Palatino Linotype" w:cs="Times New Roman"/>
          <w:sz w:val="24"/>
          <w:szCs w:val="24"/>
        </w:rPr>
        <w:t xml:space="preserve"> Klad</w:t>
      </w:r>
      <w:r w:rsidR="002B0DCD" w:rsidRPr="00DA67D3">
        <w:rPr>
          <w:rFonts w:ascii="Palatino Linotype" w:hAnsi="Palatino Linotype" w:cs="Times New Roman"/>
          <w:sz w:val="24"/>
          <w:szCs w:val="24"/>
        </w:rPr>
        <w:t>ně</w:t>
      </w:r>
      <w:r w:rsidR="000924BB" w:rsidRPr="00DA67D3">
        <w:rPr>
          <w:rFonts w:ascii="Palatino Linotype" w:hAnsi="Palatino Linotype" w:cs="Times New Roman"/>
          <w:sz w:val="24"/>
          <w:szCs w:val="24"/>
        </w:rPr>
        <w:t xml:space="preserve"> hodnotí i vyřešení situace v rodině, spokojenost dítěte a pomoc, kterou svo</w:t>
      </w:r>
      <w:r w:rsidR="00F76FB8" w:rsidRPr="00DA67D3">
        <w:rPr>
          <w:rFonts w:ascii="Palatino Linotype" w:hAnsi="Palatino Linotype" w:cs="Times New Roman"/>
          <w:sz w:val="24"/>
          <w:szCs w:val="24"/>
        </w:rPr>
        <w:t>jí</w:t>
      </w:r>
      <w:r w:rsidR="000924BB" w:rsidRPr="00DA67D3">
        <w:rPr>
          <w:rFonts w:ascii="Palatino Linotype" w:hAnsi="Palatino Linotype" w:cs="Times New Roman"/>
          <w:sz w:val="24"/>
          <w:szCs w:val="24"/>
        </w:rPr>
        <w:t xml:space="preserve"> prací poskytují. Práci popisují jako akční, rozmanitou a zábavnou.</w:t>
      </w:r>
      <w:r w:rsidR="007F23BF" w:rsidRPr="00DA67D3">
        <w:rPr>
          <w:rFonts w:ascii="Palatino Linotype" w:hAnsi="Palatino Linotype" w:cs="Times New Roman"/>
          <w:sz w:val="24"/>
          <w:szCs w:val="24"/>
        </w:rPr>
        <w:t xml:space="preserve"> </w:t>
      </w:r>
      <w:r w:rsidR="003F05D2" w:rsidRPr="00DA67D3">
        <w:rPr>
          <w:rFonts w:ascii="Palatino Linotype" w:hAnsi="Palatino Linotype" w:cs="Times New Roman"/>
          <w:sz w:val="24"/>
          <w:szCs w:val="24"/>
        </w:rPr>
        <w:t>Pozitivním prvkem jsou také vztahy na pracovišti, které všichni tázaní shledali více než dobrými. Dle jejich slov „super kolektiv“ jim pomáhá zvládat</w:t>
      </w:r>
      <w:r w:rsidR="00A277AA" w:rsidRPr="00DA67D3">
        <w:rPr>
          <w:rFonts w:ascii="Palatino Linotype" w:hAnsi="Palatino Linotype" w:cs="Times New Roman"/>
          <w:sz w:val="24"/>
          <w:szCs w:val="24"/>
        </w:rPr>
        <w:t xml:space="preserve"> práci a řešit situace se kterými si neví rady. Možnost supervize výrazně přispívá k psychické podpoře zaměstnanců.</w:t>
      </w:r>
      <w:r w:rsidR="001B244F" w:rsidRPr="00DA67D3">
        <w:rPr>
          <w:rFonts w:ascii="Palatino Linotype" w:hAnsi="Palatino Linotype" w:cs="Times New Roman"/>
          <w:sz w:val="24"/>
          <w:szCs w:val="24"/>
        </w:rPr>
        <w:t xml:space="preserve"> </w:t>
      </w:r>
      <w:r w:rsidR="003F05D2" w:rsidRPr="00DA67D3">
        <w:rPr>
          <w:rFonts w:ascii="Palatino Linotype" w:hAnsi="Palatino Linotype" w:cs="Times New Roman"/>
          <w:sz w:val="24"/>
          <w:szCs w:val="24"/>
        </w:rPr>
        <w:t>Se syndromem vyhoření se spíše potýkají služebně starší pracovníci, nikdo z mého vybraného vzorku však osobní zkušenost neuvedl</w:t>
      </w:r>
      <w:r w:rsidR="00EF0831" w:rsidRPr="00DA67D3">
        <w:rPr>
          <w:rFonts w:ascii="Palatino Linotype" w:hAnsi="Palatino Linotype" w:cs="Times New Roman"/>
          <w:sz w:val="24"/>
          <w:szCs w:val="24"/>
        </w:rPr>
        <w:t xml:space="preserve">, jen nakročení k syndromu. </w:t>
      </w:r>
      <w:r w:rsidR="001B244F" w:rsidRPr="00DA67D3">
        <w:rPr>
          <w:rFonts w:ascii="Palatino Linotype" w:hAnsi="Palatino Linotype" w:cs="Times New Roman"/>
          <w:sz w:val="24"/>
          <w:szCs w:val="24"/>
        </w:rPr>
        <w:t xml:space="preserve">Respondenti radí, že člověk se musí naučit </w:t>
      </w:r>
      <w:r w:rsidR="001B244F" w:rsidRPr="00DA67D3">
        <w:rPr>
          <w:rFonts w:ascii="Palatino Linotype" w:hAnsi="Palatino Linotype" w:cs="Times New Roman"/>
          <w:sz w:val="24"/>
          <w:szCs w:val="24"/>
        </w:rPr>
        <w:lastRenderedPageBreak/>
        <w:t xml:space="preserve">oddělovat práci od osobního života. Pomáhá si najít v životě radost, zábavnou činnost, koníčky, aby </w:t>
      </w:r>
      <w:r w:rsidR="008F1409" w:rsidRPr="00DA67D3">
        <w:rPr>
          <w:rFonts w:ascii="Palatino Linotype" w:hAnsi="Palatino Linotype" w:cs="Times New Roman"/>
          <w:sz w:val="24"/>
          <w:szCs w:val="24"/>
        </w:rPr>
        <w:t xml:space="preserve">se </w:t>
      </w:r>
      <w:r w:rsidR="001B244F" w:rsidRPr="00DA67D3">
        <w:rPr>
          <w:rFonts w:ascii="Palatino Linotype" w:hAnsi="Palatino Linotype" w:cs="Times New Roman"/>
          <w:sz w:val="24"/>
          <w:szCs w:val="24"/>
        </w:rPr>
        <w:t xml:space="preserve">nepříjemné pocity ze zaměstnání vyventilovaly. </w:t>
      </w:r>
      <w:r w:rsidR="00AC0364" w:rsidRPr="00DA67D3">
        <w:rPr>
          <w:rFonts w:ascii="Palatino Linotype" w:hAnsi="Palatino Linotype" w:cs="Times New Roman"/>
          <w:sz w:val="24"/>
          <w:szCs w:val="24"/>
        </w:rPr>
        <w:tab/>
      </w:r>
      <w:r w:rsidR="00AC0364" w:rsidRPr="00DA67D3">
        <w:rPr>
          <w:rFonts w:ascii="Palatino Linotype" w:hAnsi="Palatino Linotype" w:cs="Times New Roman"/>
          <w:sz w:val="24"/>
          <w:szCs w:val="24"/>
        </w:rPr>
        <w:tab/>
        <w:t>Některým práce v </w:t>
      </w:r>
      <w:r w:rsidR="00336FF5" w:rsidRPr="00DA67D3">
        <w:rPr>
          <w:rFonts w:ascii="Palatino Linotype" w:hAnsi="Palatino Linotype" w:cs="Times New Roman"/>
          <w:sz w:val="24"/>
          <w:szCs w:val="24"/>
        </w:rPr>
        <w:t>O</w:t>
      </w:r>
      <w:r w:rsidR="00AC0364" w:rsidRPr="00DA67D3">
        <w:rPr>
          <w:rFonts w:ascii="Palatino Linotype" w:hAnsi="Palatino Linotype" w:cs="Times New Roman"/>
          <w:sz w:val="24"/>
          <w:szCs w:val="24"/>
        </w:rPr>
        <w:t xml:space="preserve">SPOD bere více než ostatním. Záleží hodně na vyrovnanosti člověka a na tom, jak moc se nechá prací pohltit. Pár respondentů uvádí, že si práci bere domů nebo nad některým případem přemýšlí na úkor jiného, méně závažného. </w:t>
      </w:r>
      <w:r w:rsidR="00FA26DA" w:rsidRPr="00DA67D3">
        <w:rPr>
          <w:rFonts w:ascii="Palatino Linotype" w:hAnsi="Palatino Linotype" w:cs="Times New Roman"/>
          <w:sz w:val="24"/>
          <w:szCs w:val="24"/>
        </w:rPr>
        <w:t>Studie potvrzuje fakt, že vliv profese sociálních pracovníků OSPOD je na jejich osobní život individuální, v některých směrech se však vliv může shodovat.</w:t>
      </w:r>
    </w:p>
    <w:p w14:paraId="351DB2B6" w14:textId="4F5DB7AC" w:rsidR="00C651FA" w:rsidRPr="00DA67D3" w:rsidRDefault="00C651FA" w:rsidP="00DA67D3">
      <w:pPr>
        <w:spacing w:line="360" w:lineRule="auto"/>
        <w:jc w:val="both"/>
        <w:rPr>
          <w:rFonts w:ascii="Palatino Linotype" w:hAnsi="Palatino Linotype" w:cs="Times New Roman"/>
          <w:sz w:val="24"/>
          <w:szCs w:val="24"/>
        </w:rPr>
      </w:pPr>
    </w:p>
    <w:p w14:paraId="083B6BCC" w14:textId="77777777" w:rsidR="00414180" w:rsidRPr="00DA67D3" w:rsidRDefault="00414180" w:rsidP="00DA67D3">
      <w:pPr>
        <w:pStyle w:val="Odstavecseseznamem"/>
        <w:spacing w:line="360" w:lineRule="auto"/>
        <w:ind w:left="927"/>
        <w:jc w:val="both"/>
        <w:rPr>
          <w:rFonts w:ascii="Palatino Linotype" w:eastAsia="Times New Roman" w:hAnsi="Palatino Linotype" w:cs="Times New Roman"/>
          <w:b/>
          <w:bCs/>
          <w:sz w:val="24"/>
          <w:szCs w:val="24"/>
        </w:rPr>
      </w:pPr>
    </w:p>
    <w:p w14:paraId="0F91623D" w14:textId="77777777" w:rsidR="00414180" w:rsidRPr="00DA67D3" w:rsidRDefault="00414180" w:rsidP="00DA67D3">
      <w:pPr>
        <w:pStyle w:val="Odstavecseseznamem"/>
        <w:spacing w:line="360" w:lineRule="auto"/>
        <w:ind w:left="927"/>
        <w:jc w:val="both"/>
        <w:rPr>
          <w:rFonts w:ascii="Palatino Linotype" w:eastAsia="Times New Roman" w:hAnsi="Palatino Linotype" w:cs="Times New Roman"/>
          <w:b/>
          <w:bCs/>
          <w:sz w:val="24"/>
          <w:szCs w:val="24"/>
        </w:rPr>
      </w:pPr>
    </w:p>
    <w:p w14:paraId="5ACF1F49" w14:textId="77777777" w:rsidR="00414180" w:rsidRPr="00DA67D3" w:rsidRDefault="00414180" w:rsidP="00DA67D3">
      <w:pPr>
        <w:pStyle w:val="Odstavecseseznamem"/>
        <w:spacing w:line="360" w:lineRule="auto"/>
        <w:ind w:left="927"/>
        <w:jc w:val="both"/>
        <w:rPr>
          <w:rFonts w:ascii="Palatino Linotype" w:eastAsia="Times New Roman" w:hAnsi="Palatino Linotype" w:cs="Times New Roman"/>
          <w:b/>
          <w:bCs/>
          <w:sz w:val="24"/>
          <w:szCs w:val="24"/>
        </w:rPr>
      </w:pPr>
    </w:p>
    <w:p w14:paraId="44166EEC" w14:textId="600EDEFB" w:rsidR="00F355AD" w:rsidRDefault="00F355AD" w:rsidP="00DA67D3">
      <w:pPr>
        <w:spacing w:line="360" w:lineRule="auto"/>
        <w:jc w:val="both"/>
        <w:rPr>
          <w:rFonts w:ascii="Palatino Linotype" w:eastAsia="Times New Roman" w:hAnsi="Palatino Linotype" w:cs="Times New Roman"/>
          <w:sz w:val="24"/>
          <w:szCs w:val="24"/>
        </w:rPr>
      </w:pPr>
    </w:p>
    <w:p w14:paraId="358D29FC" w14:textId="03908A7B" w:rsidR="00DA67D3" w:rsidRDefault="00DA67D3" w:rsidP="00DA67D3">
      <w:pPr>
        <w:spacing w:line="360" w:lineRule="auto"/>
        <w:jc w:val="both"/>
        <w:rPr>
          <w:rFonts w:ascii="Palatino Linotype" w:eastAsia="Times New Roman" w:hAnsi="Palatino Linotype" w:cs="Times New Roman"/>
          <w:sz w:val="24"/>
          <w:szCs w:val="24"/>
        </w:rPr>
      </w:pPr>
    </w:p>
    <w:p w14:paraId="5B1D53AB" w14:textId="77777777" w:rsidR="00DA67D3" w:rsidRPr="00DA67D3" w:rsidRDefault="00DA67D3" w:rsidP="00DA67D3">
      <w:pPr>
        <w:spacing w:line="360" w:lineRule="auto"/>
        <w:jc w:val="both"/>
        <w:rPr>
          <w:rFonts w:ascii="Palatino Linotype" w:eastAsia="Times New Roman" w:hAnsi="Palatino Linotype" w:cs="Times New Roman"/>
          <w:sz w:val="24"/>
          <w:szCs w:val="24"/>
        </w:rPr>
      </w:pPr>
    </w:p>
    <w:p w14:paraId="7E47E1A9" w14:textId="77777777" w:rsidR="00414180" w:rsidRPr="00DA67D3" w:rsidRDefault="00414180" w:rsidP="00DA67D3">
      <w:pPr>
        <w:pStyle w:val="Odstavecseseznamem"/>
        <w:spacing w:line="360" w:lineRule="auto"/>
        <w:ind w:left="927"/>
        <w:jc w:val="both"/>
        <w:rPr>
          <w:rFonts w:ascii="Palatino Linotype" w:eastAsia="Times New Roman" w:hAnsi="Palatino Linotype" w:cs="Times New Roman"/>
          <w:b/>
          <w:bCs/>
          <w:sz w:val="24"/>
          <w:szCs w:val="24"/>
        </w:rPr>
      </w:pPr>
    </w:p>
    <w:p w14:paraId="3FAF26BD" w14:textId="77777777" w:rsidR="00414180" w:rsidRPr="00DA67D3" w:rsidRDefault="00414180" w:rsidP="00DA67D3">
      <w:pPr>
        <w:pStyle w:val="Odstavecseseznamem"/>
        <w:spacing w:line="360" w:lineRule="auto"/>
        <w:ind w:left="927"/>
        <w:jc w:val="both"/>
        <w:rPr>
          <w:rFonts w:ascii="Palatino Linotype" w:eastAsia="Times New Roman" w:hAnsi="Palatino Linotype" w:cs="Times New Roman"/>
          <w:b/>
          <w:bCs/>
          <w:sz w:val="24"/>
          <w:szCs w:val="24"/>
        </w:rPr>
      </w:pPr>
    </w:p>
    <w:p w14:paraId="4012E7F5" w14:textId="77777777" w:rsidR="00414180" w:rsidRPr="00DA67D3" w:rsidRDefault="00414180" w:rsidP="00DA67D3">
      <w:pPr>
        <w:pStyle w:val="Odstavecseseznamem"/>
        <w:spacing w:line="360" w:lineRule="auto"/>
        <w:ind w:left="927"/>
        <w:jc w:val="both"/>
        <w:rPr>
          <w:rFonts w:ascii="Palatino Linotype" w:eastAsia="Times New Roman" w:hAnsi="Palatino Linotype" w:cs="Times New Roman"/>
          <w:b/>
          <w:bCs/>
          <w:sz w:val="24"/>
          <w:szCs w:val="24"/>
        </w:rPr>
      </w:pPr>
    </w:p>
    <w:p w14:paraId="7113E01E" w14:textId="77777777" w:rsidR="00414180" w:rsidRPr="00DA67D3" w:rsidRDefault="00414180" w:rsidP="00DA67D3">
      <w:pPr>
        <w:pStyle w:val="Odstavecseseznamem"/>
        <w:spacing w:line="360" w:lineRule="auto"/>
        <w:ind w:left="927"/>
        <w:jc w:val="both"/>
        <w:rPr>
          <w:rFonts w:ascii="Palatino Linotype" w:eastAsia="Times New Roman" w:hAnsi="Palatino Linotype" w:cs="Times New Roman"/>
          <w:b/>
          <w:bCs/>
          <w:sz w:val="24"/>
          <w:szCs w:val="24"/>
        </w:rPr>
      </w:pPr>
    </w:p>
    <w:p w14:paraId="6DEE0347" w14:textId="1F0D929E" w:rsidR="00414180" w:rsidRDefault="00414180" w:rsidP="00DA67D3">
      <w:pPr>
        <w:spacing w:line="360" w:lineRule="auto"/>
        <w:jc w:val="both"/>
        <w:rPr>
          <w:rFonts w:ascii="Palatino Linotype" w:eastAsia="Times New Roman" w:hAnsi="Palatino Linotype" w:cs="Times New Roman"/>
          <w:b/>
          <w:bCs/>
          <w:sz w:val="24"/>
          <w:szCs w:val="24"/>
        </w:rPr>
      </w:pPr>
    </w:p>
    <w:p w14:paraId="66BE6806" w14:textId="03A50123" w:rsidR="00DA67D3" w:rsidRDefault="00DA67D3" w:rsidP="00DA67D3">
      <w:pPr>
        <w:spacing w:line="360" w:lineRule="auto"/>
        <w:jc w:val="both"/>
        <w:rPr>
          <w:rFonts w:ascii="Palatino Linotype" w:eastAsia="Times New Roman" w:hAnsi="Palatino Linotype" w:cs="Times New Roman"/>
          <w:b/>
          <w:bCs/>
          <w:sz w:val="24"/>
          <w:szCs w:val="24"/>
        </w:rPr>
      </w:pPr>
    </w:p>
    <w:p w14:paraId="6C295F4C" w14:textId="43C71331" w:rsidR="00993671" w:rsidRDefault="00993671" w:rsidP="00DA67D3">
      <w:pPr>
        <w:spacing w:line="360" w:lineRule="auto"/>
        <w:jc w:val="both"/>
        <w:rPr>
          <w:rFonts w:ascii="Palatino Linotype" w:eastAsia="Times New Roman" w:hAnsi="Palatino Linotype" w:cs="Times New Roman"/>
          <w:b/>
          <w:bCs/>
          <w:sz w:val="24"/>
          <w:szCs w:val="24"/>
        </w:rPr>
      </w:pPr>
    </w:p>
    <w:p w14:paraId="47380F0D" w14:textId="77777777" w:rsidR="005000FB" w:rsidRDefault="005000FB" w:rsidP="00DA67D3">
      <w:pPr>
        <w:spacing w:line="360" w:lineRule="auto"/>
        <w:jc w:val="both"/>
        <w:rPr>
          <w:rFonts w:ascii="Palatino Linotype" w:eastAsia="Times New Roman" w:hAnsi="Palatino Linotype" w:cs="Times New Roman"/>
          <w:b/>
          <w:bCs/>
          <w:sz w:val="24"/>
          <w:szCs w:val="24"/>
        </w:rPr>
      </w:pPr>
    </w:p>
    <w:p w14:paraId="54EA1EE7" w14:textId="77777777" w:rsidR="00DA67D3" w:rsidRPr="00DA67D3" w:rsidRDefault="00DA67D3" w:rsidP="00DA67D3">
      <w:pPr>
        <w:spacing w:line="360" w:lineRule="auto"/>
        <w:jc w:val="both"/>
        <w:rPr>
          <w:rFonts w:ascii="Palatino Linotype" w:eastAsia="Times New Roman" w:hAnsi="Palatino Linotype" w:cs="Times New Roman"/>
          <w:b/>
          <w:bCs/>
          <w:sz w:val="24"/>
          <w:szCs w:val="24"/>
        </w:rPr>
      </w:pPr>
    </w:p>
    <w:p w14:paraId="331DFDB4" w14:textId="2A26CBBF" w:rsidR="00606417" w:rsidRPr="00DA67D3" w:rsidRDefault="00472794" w:rsidP="005000FB">
      <w:pPr>
        <w:pStyle w:val="Nadpis1"/>
        <w:numPr>
          <w:ilvl w:val="0"/>
          <w:numId w:val="0"/>
        </w:numPr>
      </w:pPr>
      <w:bookmarkStart w:id="34" w:name="_Toc69707672"/>
      <w:r w:rsidRPr="00DA67D3">
        <w:lastRenderedPageBreak/>
        <w:t>LITERATURA</w:t>
      </w:r>
      <w:bookmarkEnd w:id="34"/>
    </w:p>
    <w:p w14:paraId="5182457A" w14:textId="77777777" w:rsidR="00414180" w:rsidRPr="00DA67D3" w:rsidRDefault="00414180" w:rsidP="00DA67D3">
      <w:pPr>
        <w:spacing w:line="360" w:lineRule="auto"/>
        <w:jc w:val="both"/>
        <w:rPr>
          <w:rFonts w:ascii="Palatino Linotype" w:hAnsi="Palatino Linotype" w:cs="Times New Roman"/>
          <w:sz w:val="24"/>
          <w:szCs w:val="24"/>
        </w:rPr>
      </w:pPr>
      <w:proofErr w:type="spellStart"/>
      <w:r w:rsidRPr="00DA67D3">
        <w:rPr>
          <w:rFonts w:ascii="Palatino Linotype" w:hAnsi="Palatino Linotype" w:cs="Times New Roman"/>
          <w:sz w:val="24"/>
          <w:szCs w:val="24"/>
        </w:rPr>
        <w:t>Banks</w:t>
      </w:r>
      <w:proofErr w:type="spellEnd"/>
      <w:r w:rsidRPr="00DA67D3">
        <w:rPr>
          <w:rFonts w:ascii="Palatino Linotype" w:hAnsi="Palatino Linotype" w:cs="Times New Roman"/>
          <w:sz w:val="24"/>
          <w:szCs w:val="24"/>
        </w:rPr>
        <w:t xml:space="preserve">, S. (1995). </w:t>
      </w:r>
      <w:proofErr w:type="spellStart"/>
      <w:r w:rsidRPr="00DA67D3">
        <w:rPr>
          <w:rFonts w:ascii="Palatino Linotype" w:hAnsi="Palatino Linotype" w:cs="Times New Roman"/>
          <w:i/>
          <w:iCs/>
          <w:sz w:val="24"/>
          <w:szCs w:val="24"/>
        </w:rPr>
        <w:t>Ethics</w:t>
      </w:r>
      <w:proofErr w:type="spellEnd"/>
      <w:r w:rsidRPr="00DA67D3">
        <w:rPr>
          <w:rFonts w:ascii="Palatino Linotype" w:hAnsi="Palatino Linotype" w:cs="Times New Roman"/>
          <w:i/>
          <w:iCs/>
          <w:sz w:val="24"/>
          <w:szCs w:val="24"/>
        </w:rPr>
        <w:t xml:space="preserve"> and </w:t>
      </w:r>
      <w:proofErr w:type="spellStart"/>
      <w:r w:rsidRPr="00DA67D3">
        <w:rPr>
          <w:rFonts w:ascii="Palatino Linotype" w:hAnsi="Palatino Linotype" w:cs="Times New Roman"/>
          <w:i/>
          <w:iCs/>
          <w:sz w:val="24"/>
          <w:szCs w:val="24"/>
        </w:rPr>
        <w:t>Values</w:t>
      </w:r>
      <w:proofErr w:type="spellEnd"/>
      <w:r w:rsidRPr="00DA67D3">
        <w:rPr>
          <w:rFonts w:ascii="Palatino Linotype" w:hAnsi="Palatino Linotype" w:cs="Times New Roman"/>
          <w:i/>
          <w:iCs/>
          <w:sz w:val="24"/>
          <w:szCs w:val="24"/>
        </w:rPr>
        <w:t xml:space="preserve"> in </w:t>
      </w:r>
      <w:proofErr w:type="spellStart"/>
      <w:r w:rsidRPr="00DA67D3">
        <w:rPr>
          <w:rFonts w:ascii="Palatino Linotype" w:hAnsi="Palatino Linotype" w:cs="Times New Roman"/>
          <w:i/>
          <w:iCs/>
          <w:sz w:val="24"/>
          <w:szCs w:val="24"/>
        </w:rPr>
        <w:t>Social</w:t>
      </w:r>
      <w:proofErr w:type="spellEnd"/>
      <w:r w:rsidRPr="00DA67D3">
        <w:rPr>
          <w:rFonts w:ascii="Palatino Linotype" w:hAnsi="Palatino Linotype" w:cs="Times New Roman"/>
          <w:i/>
          <w:iCs/>
          <w:sz w:val="24"/>
          <w:szCs w:val="24"/>
        </w:rPr>
        <w:t xml:space="preserve"> </w:t>
      </w:r>
      <w:proofErr w:type="spellStart"/>
      <w:r w:rsidRPr="00DA67D3">
        <w:rPr>
          <w:rFonts w:ascii="Palatino Linotype" w:hAnsi="Palatino Linotype" w:cs="Times New Roman"/>
          <w:i/>
          <w:iCs/>
          <w:sz w:val="24"/>
          <w:szCs w:val="24"/>
        </w:rPr>
        <w:t>Work</w:t>
      </w:r>
      <w:proofErr w:type="spellEnd"/>
      <w:r w:rsidRPr="00DA67D3">
        <w:rPr>
          <w:rFonts w:ascii="Palatino Linotype" w:hAnsi="Palatino Linotype" w:cs="Times New Roman"/>
          <w:i/>
          <w:iCs/>
          <w:sz w:val="24"/>
          <w:szCs w:val="24"/>
        </w:rPr>
        <w:t xml:space="preserve">. </w:t>
      </w:r>
      <w:r w:rsidRPr="00DA67D3">
        <w:rPr>
          <w:rFonts w:ascii="Palatino Linotype" w:hAnsi="Palatino Linotype" w:cs="Times New Roman"/>
          <w:sz w:val="24"/>
          <w:szCs w:val="24"/>
        </w:rPr>
        <w:t xml:space="preserve">London: </w:t>
      </w:r>
      <w:proofErr w:type="spellStart"/>
      <w:r w:rsidRPr="00DA67D3">
        <w:rPr>
          <w:rFonts w:ascii="Palatino Linotype" w:hAnsi="Palatino Linotype" w:cs="Times New Roman"/>
          <w:sz w:val="24"/>
          <w:szCs w:val="24"/>
        </w:rPr>
        <w:t>Macmillam</w:t>
      </w:r>
      <w:proofErr w:type="spellEnd"/>
      <w:r w:rsidRPr="00DA67D3">
        <w:rPr>
          <w:rFonts w:ascii="Palatino Linotype" w:hAnsi="Palatino Linotype" w:cs="Times New Roman"/>
          <w:sz w:val="24"/>
          <w:szCs w:val="24"/>
        </w:rPr>
        <w:t xml:space="preserve"> </w:t>
      </w:r>
      <w:proofErr w:type="spellStart"/>
      <w:r w:rsidRPr="00DA67D3">
        <w:rPr>
          <w:rFonts w:ascii="Palatino Linotype" w:hAnsi="Palatino Linotype" w:cs="Times New Roman"/>
          <w:sz w:val="24"/>
          <w:szCs w:val="24"/>
        </w:rPr>
        <w:t>Press</w:t>
      </w:r>
      <w:proofErr w:type="spellEnd"/>
      <w:r w:rsidRPr="00DA67D3">
        <w:rPr>
          <w:rFonts w:ascii="Palatino Linotype" w:hAnsi="Palatino Linotype" w:cs="Times New Roman"/>
          <w:sz w:val="24"/>
          <w:szCs w:val="24"/>
        </w:rPr>
        <w:t xml:space="preserve">. </w:t>
      </w:r>
    </w:p>
    <w:p w14:paraId="0DB02F7E" w14:textId="77777777" w:rsidR="00414180" w:rsidRPr="00DA67D3" w:rsidRDefault="00414180" w:rsidP="00DA67D3">
      <w:pPr>
        <w:spacing w:line="360" w:lineRule="auto"/>
        <w:jc w:val="both"/>
        <w:rPr>
          <w:rFonts w:ascii="Palatino Linotype" w:hAnsi="Palatino Linotype" w:cs="Times New Roman"/>
          <w:sz w:val="24"/>
          <w:szCs w:val="24"/>
        </w:rPr>
      </w:pPr>
      <w:proofErr w:type="spellStart"/>
      <w:r w:rsidRPr="00DA67D3">
        <w:rPr>
          <w:rFonts w:ascii="Palatino Linotype" w:hAnsi="Palatino Linotype" w:cs="Times New Roman"/>
          <w:sz w:val="24"/>
          <w:szCs w:val="24"/>
        </w:rPr>
        <w:t>Barker</w:t>
      </w:r>
      <w:proofErr w:type="spellEnd"/>
      <w:r w:rsidRPr="00DA67D3">
        <w:rPr>
          <w:rFonts w:ascii="Palatino Linotype" w:hAnsi="Palatino Linotype" w:cs="Times New Roman"/>
          <w:sz w:val="24"/>
          <w:szCs w:val="24"/>
        </w:rPr>
        <w:t xml:space="preserve">, Robert L. (2003). </w:t>
      </w:r>
      <w:proofErr w:type="spellStart"/>
      <w:r w:rsidRPr="00DA67D3">
        <w:rPr>
          <w:rFonts w:ascii="Palatino Linotype" w:hAnsi="Palatino Linotype" w:cs="Times New Roman"/>
          <w:i/>
          <w:iCs/>
          <w:sz w:val="24"/>
          <w:szCs w:val="24"/>
        </w:rPr>
        <w:t>The</w:t>
      </w:r>
      <w:proofErr w:type="spellEnd"/>
      <w:r w:rsidRPr="00DA67D3">
        <w:rPr>
          <w:rFonts w:ascii="Palatino Linotype" w:hAnsi="Palatino Linotype" w:cs="Times New Roman"/>
          <w:i/>
          <w:iCs/>
          <w:sz w:val="24"/>
          <w:szCs w:val="24"/>
        </w:rPr>
        <w:t xml:space="preserve"> </w:t>
      </w:r>
      <w:proofErr w:type="spellStart"/>
      <w:r w:rsidRPr="00DA67D3">
        <w:rPr>
          <w:rFonts w:ascii="Palatino Linotype" w:hAnsi="Palatino Linotype" w:cs="Times New Roman"/>
          <w:i/>
          <w:iCs/>
          <w:sz w:val="24"/>
          <w:szCs w:val="24"/>
        </w:rPr>
        <w:t>Social</w:t>
      </w:r>
      <w:proofErr w:type="spellEnd"/>
      <w:r w:rsidRPr="00DA67D3">
        <w:rPr>
          <w:rFonts w:ascii="Palatino Linotype" w:hAnsi="Palatino Linotype" w:cs="Times New Roman"/>
          <w:i/>
          <w:iCs/>
          <w:sz w:val="24"/>
          <w:szCs w:val="24"/>
        </w:rPr>
        <w:t xml:space="preserve"> </w:t>
      </w:r>
      <w:proofErr w:type="spellStart"/>
      <w:r w:rsidRPr="00DA67D3">
        <w:rPr>
          <w:rFonts w:ascii="Palatino Linotype" w:hAnsi="Palatino Linotype" w:cs="Times New Roman"/>
          <w:i/>
          <w:iCs/>
          <w:sz w:val="24"/>
          <w:szCs w:val="24"/>
        </w:rPr>
        <w:t>work</w:t>
      </w:r>
      <w:proofErr w:type="spellEnd"/>
      <w:r w:rsidRPr="00DA67D3">
        <w:rPr>
          <w:rFonts w:ascii="Palatino Linotype" w:hAnsi="Palatino Linotype" w:cs="Times New Roman"/>
          <w:i/>
          <w:iCs/>
          <w:sz w:val="24"/>
          <w:szCs w:val="24"/>
        </w:rPr>
        <w:t xml:space="preserve"> </w:t>
      </w:r>
      <w:proofErr w:type="spellStart"/>
      <w:r w:rsidRPr="00DA67D3">
        <w:rPr>
          <w:rFonts w:ascii="Palatino Linotype" w:hAnsi="Palatino Linotype" w:cs="Times New Roman"/>
          <w:i/>
          <w:iCs/>
          <w:sz w:val="24"/>
          <w:szCs w:val="24"/>
        </w:rPr>
        <w:t>dictionary</w:t>
      </w:r>
      <w:proofErr w:type="spellEnd"/>
      <w:r w:rsidRPr="00DA67D3">
        <w:rPr>
          <w:rFonts w:ascii="Palatino Linotype" w:hAnsi="Palatino Linotype" w:cs="Times New Roman"/>
          <w:i/>
          <w:iCs/>
          <w:sz w:val="24"/>
          <w:szCs w:val="24"/>
        </w:rPr>
        <w:t xml:space="preserve">. </w:t>
      </w:r>
      <w:r w:rsidRPr="00DA67D3">
        <w:rPr>
          <w:rFonts w:ascii="Palatino Linotype" w:hAnsi="Palatino Linotype" w:cs="Times New Roman"/>
          <w:sz w:val="24"/>
          <w:szCs w:val="24"/>
        </w:rPr>
        <w:t xml:space="preserve">Washington DC: NASW </w:t>
      </w:r>
      <w:proofErr w:type="spellStart"/>
      <w:r w:rsidRPr="00DA67D3">
        <w:rPr>
          <w:rFonts w:ascii="Palatino Linotype" w:hAnsi="Palatino Linotype" w:cs="Times New Roman"/>
          <w:sz w:val="24"/>
          <w:szCs w:val="24"/>
        </w:rPr>
        <w:t>Press</w:t>
      </w:r>
      <w:proofErr w:type="spellEnd"/>
      <w:r w:rsidRPr="00DA67D3">
        <w:rPr>
          <w:rFonts w:ascii="Palatino Linotype" w:hAnsi="Palatino Linotype" w:cs="Times New Roman"/>
          <w:sz w:val="24"/>
          <w:szCs w:val="24"/>
        </w:rPr>
        <w:t>.</w:t>
      </w:r>
    </w:p>
    <w:p w14:paraId="3B1AA3E7" w14:textId="77777777" w:rsidR="00414180" w:rsidRPr="00DA67D3" w:rsidRDefault="00414180" w:rsidP="00DA67D3">
      <w:pPr>
        <w:spacing w:line="360" w:lineRule="auto"/>
        <w:jc w:val="both"/>
        <w:rPr>
          <w:rFonts w:ascii="Palatino Linotype" w:hAnsi="Palatino Linotype" w:cs="Times New Roman"/>
          <w:color w:val="000000"/>
          <w:sz w:val="24"/>
          <w:szCs w:val="24"/>
        </w:rPr>
      </w:pPr>
      <w:r w:rsidRPr="00DA67D3">
        <w:rPr>
          <w:rFonts w:ascii="Palatino Linotype" w:hAnsi="Palatino Linotype" w:cs="Times New Roman"/>
          <w:color w:val="000000"/>
          <w:sz w:val="24"/>
          <w:szCs w:val="24"/>
        </w:rPr>
        <w:t xml:space="preserve">Buriánek, J. (2001). </w:t>
      </w:r>
      <w:r w:rsidRPr="00DA67D3">
        <w:rPr>
          <w:rFonts w:ascii="Palatino Linotype" w:hAnsi="Palatino Linotype" w:cs="Times New Roman"/>
          <w:i/>
          <w:iCs/>
          <w:color w:val="000000"/>
          <w:sz w:val="24"/>
          <w:szCs w:val="24"/>
        </w:rPr>
        <w:t xml:space="preserve">Sociologie. </w:t>
      </w:r>
      <w:r w:rsidRPr="00DA67D3">
        <w:rPr>
          <w:rFonts w:ascii="Palatino Linotype" w:hAnsi="Palatino Linotype" w:cs="Times New Roman"/>
          <w:color w:val="000000"/>
          <w:sz w:val="24"/>
          <w:szCs w:val="24"/>
        </w:rPr>
        <w:t>Praha: Fortuna.</w:t>
      </w:r>
    </w:p>
    <w:p w14:paraId="080EB86D" w14:textId="5ABFC1C9" w:rsidR="00414180" w:rsidRPr="00DA67D3" w:rsidRDefault="00414180" w:rsidP="00DA67D3">
      <w:pPr>
        <w:spacing w:line="360" w:lineRule="auto"/>
        <w:jc w:val="both"/>
        <w:rPr>
          <w:rFonts w:ascii="Palatino Linotype" w:hAnsi="Palatino Linotype" w:cs="Times New Roman"/>
          <w:sz w:val="24"/>
          <w:szCs w:val="24"/>
        </w:rPr>
      </w:pPr>
      <w:proofErr w:type="spellStart"/>
      <w:r w:rsidRPr="00DA67D3">
        <w:rPr>
          <w:rFonts w:ascii="Palatino Linotype" w:hAnsi="Palatino Linotype" w:cs="Times New Roman"/>
          <w:sz w:val="24"/>
          <w:szCs w:val="24"/>
        </w:rPr>
        <w:t>Greenwood</w:t>
      </w:r>
      <w:proofErr w:type="spellEnd"/>
      <w:r w:rsidRPr="00DA67D3">
        <w:rPr>
          <w:rFonts w:ascii="Palatino Linotype" w:hAnsi="Palatino Linotype" w:cs="Times New Roman"/>
          <w:sz w:val="24"/>
          <w:szCs w:val="24"/>
        </w:rPr>
        <w:t xml:space="preserve">, E. (1960). </w:t>
      </w:r>
      <w:proofErr w:type="spellStart"/>
      <w:r w:rsidRPr="00DA67D3">
        <w:rPr>
          <w:rFonts w:ascii="Palatino Linotype" w:hAnsi="Palatino Linotype" w:cs="Times New Roman"/>
          <w:i/>
          <w:iCs/>
          <w:sz w:val="24"/>
          <w:szCs w:val="24"/>
        </w:rPr>
        <w:t>Attributes</w:t>
      </w:r>
      <w:proofErr w:type="spellEnd"/>
      <w:r w:rsidRPr="00DA67D3">
        <w:rPr>
          <w:rFonts w:ascii="Palatino Linotype" w:hAnsi="Palatino Linotype" w:cs="Times New Roman"/>
          <w:i/>
          <w:iCs/>
          <w:sz w:val="24"/>
          <w:szCs w:val="24"/>
        </w:rPr>
        <w:t xml:space="preserve"> </w:t>
      </w:r>
      <w:proofErr w:type="spellStart"/>
      <w:r w:rsidRPr="00DA67D3">
        <w:rPr>
          <w:rFonts w:ascii="Palatino Linotype" w:hAnsi="Palatino Linotype" w:cs="Times New Roman"/>
          <w:i/>
          <w:iCs/>
          <w:sz w:val="24"/>
          <w:szCs w:val="24"/>
        </w:rPr>
        <w:t>of</w:t>
      </w:r>
      <w:proofErr w:type="spellEnd"/>
      <w:r w:rsidRPr="00DA67D3">
        <w:rPr>
          <w:rFonts w:ascii="Palatino Linotype" w:hAnsi="Palatino Linotype" w:cs="Times New Roman"/>
          <w:i/>
          <w:iCs/>
          <w:sz w:val="24"/>
          <w:szCs w:val="24"/>
        </w:rPr>
        <w:t xml:space="preserve"> a</w:t>
      </w:r>
      <w:r w:rsidR="004B6607">
        <w:rPr>
          <w:rFonts w:ascii="Palatino Linotype" w:hAnsi="Palatino Linotype" w:cs="Times New Roman"/>
          <w:i/>
          <w:iCs/>
          <w:sz w:val="24"/>
          <w:szCs w:val="24"/>
        </w:rPr>
        <w:t xml:space="preserve"> </w:t>
      </w:r>
      <w:proofErr w:type="spellStart"/>
      <w:r w:rsidRPr="00DA67D3">
        <w:rPr>
          <w:rFonts w:ascii="Palatino Linotype" w:hAnsi="Palatino Linotype" w:cs="Times New Roman"/>
          <w:i/>
          <w:iCs/>
          <w:sz w:val="24"/>
          <w:szCs w:val="24"/>
        </w:rPr>
        <w:t>Proffesion</w:t>
      </w:r>
      <w:proofErr w:type="spellEnd"/>
      <w:r w:rsidR="00233987">
        <w:rPr>
          <w:rFonts w:ascii="Palatino Linotype" w:hAnsi="Palatino Linotype" w:cs="Times New Roman"/>
          <w:i/>
          <w:iCs/>
          <w:sz w:val="24"/>
          <w:szCs w:val="24"/>
        </w:rPr>
        <w:t xml:space="preserve">. </w:t>
      </w:r>
      <w:r w:rsidR="00233987" w:rsidRPr="003A314E">
        <w:rPr>
          <w:rFonts w:ascii="Palatino Linotype" w:hAnsi="Palatino Linotype" w:cs="Times New Roman"/>
          <w:sz w:val="24"/>
          <w:szCs w:val="24"/>
        </w:rPr>
        <w:t>Citováno dne 25. listopadu 2020. Dostupné z:</w:t>
      </w:r>
      <w:r w:rsidR="00233987" w:rsidRPr="003A314E">
        <w:rPr>
          <w:rFonts w:ascii="Palatino Linotype" w:hAnsi="Palatino Linotype" w:cs="Times New Roman"/>
          <w:sz w:val="24"/>
          <w:szCs w:val="24"/>
        </w:rPr>
        <w:tab/>
      </w:r>
      <w:r w:rsidR="00233987" w:rsidRPr="003A314E">
        <w:rPr>
          <w:rFonts w:ascii="Palatino Linotype" w:hAnsi="Palatino Linotype" w:cs="Times New Roman"/>
          <w:sz w:val="24"/>
          <w:szCs w:val="24"/>
        </w:rPr>
        <w:tab/>
      </w:r>
      <w:r w:rsidR="00233987" w:rsidRPr="003A314E">
        <w:rPr>
          <w:rFonts w:ascii="Palatino Linotype" w:hAnsi="Palatino Linotype" w:cs="Times New Roman"/>
          <w:sz w:val="24"/>
          <w:szCs w:val="24"/>
        </w:rPr>
        <w:tab/>
      </w:r>
      <w:r w:rsidRPr="00DA67D3">
        <w:rPr>
          <w:rFonts w:ascii="Palatino Linotype" w:hAnsi="Palatino Linotype" w:cs="Times New Roman"/>
          <w:i/>
          <w:iCs/>
          <w:sz w:val="24"/>
          <w:szCs w:val="24"/>
        </w:rPr>
        <w:t xml:space="preserve"> </w:t>
      </w:r>
      <w:bookmarkStart w:id="35" w:name="_Hlk69707483"/>
      <w:r w:rsidR="00233987">
        <w:rPr>
          <w:rFonts w:ascii="Palatino Linotype" w:hAnsi="Palatino Linotype" w:cs="Times New Roman"/>
          <w:sz w:val="24"/>
          <w:szCs w:val="24"/>
        </w:rPr>
        <w:fldChar w:fldCharType="begin"/>
      </w:r>
      <w:r w:rsidR="00233987">
        <w:rPr>
          <w:rFonts w:ascii="Palatino Linotype" w:hAnsi="Palatino Linotype" w:cs="Times New Roman"/>
          <w:sz w:val="24"/>
          <w:szCs w:val="24"/>
        </w:rPr>
        <w:instrText xml:space="preserve"> HYPERLINK "</w:instrText>
      </w:r>
      <w:r w:rsidR="00233987" w:rsidRPr="00233987">
        <w:rPr>
          <w:rFonts w:ascii="Palatino Linotype" w:hAnsi="Palatino Linotype" w:cs="Times New Roman"/>
          <w:sz w:val="24"/>
          <w:szCs w:val="24"/>
        </w:rPr>
        <w:instrText>https://journals.sagepub.com/doi/abs/10.1177/0145482X6005400504</w:instrText>
      </w:r>
      <w:r w:rsidR="00233987">
        <w:rPr>
          <w:rFonts w:ascii="Palatino Linotype" w:hAnsi="Palatino Linotype" w:cs="Times New Roman"/>
          <w:sz w:val="24"/>
          <w:szCs w:val="24"/>
        </w:rPr>
        <w:instrText xml:space="preserve">" </w:instrText>
      </w:r>
      <w:r w:rsidR="00233987">
        <w:rPr>
          <w:rFonts w:ascii="Palatino Linotype" w:hAnsi="Palatino Linotype" w:cs="Times New Roman"/>
          <w:sz w:val="24"/>
          <w:szCs w:val="24"/>
        </w:rPr>
        <w:fldChar w:fldCharType="separate"/>
      </w:r>
      <w:r w:rsidR="00233987" w:rsidRPr="00043E46">
        <w:rPr>
          <w:rStyle w:val="Hypertextovodkaz"/>
          <w:rFonts w:ascii="Palatino Linotype" w:hAnsi="Palatino Linotype" w:cs="Times New Roman"/>
          <w:sz w:val="24"/>
          <w:szCs w:val="24"/>
        </w:rPr>
        <w:t>https://journals.sagepub.com/doi/abs/10.1177/0145482X6005400504</w:t>
      </w:r>
      <w:r w:rsidR="00233987">
        <w:rPr>
          <w:rFonts w:ascii="Palatino Linotype" w:hAnsi="Palatino Linotype" w:cs="Times New Roman"/>
          <w:sz w:val="24"/>
          <w:szCs w:val="24"/>
        </w:rPr>
        <w:fldChar w:fldCharType="end"/>
      </w:r>
      <w:r w:rsidRPr="00DA67D3">
        <w:rPr>
          <w:rFonts w:ascii="Palatino Linotype" w:hAnsi="Palatino Linotype" w:cs="Times New Roman"/>
          <w:i/>
          <w:iCs/>
          <w:sz w:val="24"/>
          <w:szCs w:val="24"/>
        </w:rPr>
        <w:t>.</w:t>
      </w:r>
      <w:bookmarkEnd w:id="35"/>
      <w:r w:rsidRPr="00DA67D3">
        <w:rPr>
          <w:rFonts w:ascii="Palatino Linotype" w:hAnsi="Palatino Linotype" w:cs="Times New Roman"/>
          <w:sz w:val="24"/>
          <w:szCs w:val="24"/>
        </w:rPr>
        <w:tab/>
      </w:r>
    </w:p>
    <w:p w14:paraId="37C5E977" w14:textId="77777777" w:rsidR="00414180" w:rsidRPr="00DA67D3" w:rsidRDefault="00414180" w:rsidP="00DA67D3">
      <w:pPr>
        <w:spacing w:line="360" w:lineRule="auto"/>
        <w:jc w:val="both"/>
        <w:rPr>
          <w:rFonts w:ascii="Palatino Linotype" w:hAnsi="Palatino Linotype" w:cs="Times New Roman"/>
          <w:color w:val="000000"/>
          <w:sz w:val="24"/>
          <w:szCs w:val="24"/>
        </w:rPr>
      </w:pPr>
      <w:r w:rsidRPr="00DA67D3">
        <w:rPr>
          <w:rFonts w:ascii="Palatino Linotype" w:hAnsi="Palatino Linotype" w:cs="Times New Roman"/>
          <w:color w:val="000000"/>
          <w:sz w:val="24"/>
          <w:szCs w:val="24"/>
        </w:rPr>
        <w:t xml:space="preserve">Hartl, P. (2004). </w:t>
      </w:r>
      <w:r w:rsidRPr="00DA67D3">
        <w:rPr>
          <w:rFonts w:ascii="Palatino Linotype" w:hAnsi="Palatino Linotype" w:cs="Times New Roman"/>
          <w:i/>
          <w:iCs/>
          <w:color w:val="000000"/>
          <w:sz w:val="24"/>
          <w:szCs w:val="24"/>
        </w:rPr>
        <w:t xml:space="preserve">Psychologický slovník. </w:t>
      </w:r>
      <w:r w:rsidRPr="00DA67D3">
        <w:rPr>
          <w:rFonts w:ascii="Palatino Linotype" w:hAnsi="Palatino Linotype" w:cs="Times New Roman"/>
          <w:color w:val="000000"/>
          <w:sz w:val="24"/>
          <w:szCs w:val="24"/>
        </w:rPr>
        <w:t>Praha: Portál.</w:t>
      </w:r>
    </w:p>
    <w:p w14:paraId="3E9A5917" w14:textId="77777777" w:rsidR="00414180" w:rsidRPr="00DA67D3" w:rsidRDefault="00414180" w:rsidP="00DA67D3">
      <w:pPr>
        <w:spacing w:line="360" w:lineRule="auto"/>
        <w:jc w:val="both"/>
        <w:rPr>
          <w:rFonts w:ascii="Palatino Linotype" w:hAnsi="Palatino Linotype" w:cs="Times New Roman"/>
          <w:color w:val="000000"/>
          <w:sz w:val="24"/>
          <w:szCs w:val="24"/>
        </w:rPr>
      </w:pPr>
      <w:r w:rsidRPr="00DA67D3">
        <w:rPr>
          <w:rFonts w:ascii="Palatino Linotype" w:hAnsi="Palatino Linotype" w:cs="Times New Roman"/>
          <w:sz w:val="24"/>
          <w:szCs w:val="24"/>
        </w:rPr>
        <w:t xml:space="preserve">Havlík, Z., </w:t>
      </w:r>
      <w:r w:rsidRPr="00DA67D3">
        <w:rPr>
          <w:rFonts w:ascii="Palatino Linotype" w:hAnsi="Palatino Linotype" w:cs="Times New Roman"/>
          <w:color w:val="000000"/>
          <w:sz w:val="24"/>
          <w:szCs w:val="24"/>
        </w:rPr>
        <w:t xml:space="preserve">&amp; Koťa, J. (2002). </w:t>
      </w:r>
      <w:r w:rsidRPr="00DA67D3">
        <w:rPr>
          <w:rFonts w:ascii="Palatino Linotype" w:hAnsi="Palatino Linotype" w:cs="Times New Roman"/>
          <w:i/>
          <w:iCs/>
          <w:color w:val="000000"/>
          <w:sz w:val="24"/>
          <w:szCs w:val="24"/>
        </w:rPr>
        <w:t xml:space="preserve">Sociologie výchovy a školy. </w:t>
      </w:r>
      <w:r w:rsidRPr="00DA67D3">
        <w:rPr>
          <w:rFonts w:ascii="Palatino Linotype" w:hAnsi="Palatino Linotype" w:cs="Times New Roman"/>
          <w:color w:val="000000"/>
          <w:sz w:val="24"/>
          <w:szCs w:val="24"/>
        </w:rPr>
        <w:t>Praha: Portál.</w:t>
      </w:r>
    </w:p>
    <w:p w14:paraId="42589F8C" w14:textId="7D193B96" w:rsidR="00414180" w:rsidRPr="00DA67D3" w:rsidRDefault="00414180" w:rsidP="00DA67D3">
      <w:pPr>
        <w:spacing w:line="360" w:lineRule="auto"/>
        <w:jc w:val="both"/>
        <w:rPr>
          <w:rFonts w:ascii="Palatino Linotype" w:hAnsi="Palatino Linotype" w:cs="Times New Roman"/>
          <w:color w:val="000000"/>
          <w:sz w:val="24"/>
          <w:szCs w:val="24"/>
        </w:rPr>
      </w:pPr>
      <w:r w:rsidRPr="00DA67D3">
        <w:rPr>
          <w:rFonts w:ascii="Palatino Linotype" w:hAnsi="Palatino Linotype" w:cs="Times New Roman"/>
          <w:color w:val="000000"/>
          <w:sz w:val="24"/>
          <w:szCs w:val="24"/>
        </w:rPr>
        <w:t xml:space="preserve">Jandourek, J. (2003). </w:t>
      </w:r>
      <w:r w:rsidRPr="00DA67D3">
        <w:rPr>
          <w:rFonts w:ascii="Palatino Linotype" w:hAnsi="Palatino Linotype" w:cs="Times New Roman"/>
          <w:i/>
          <w:iCs/>
          <w:color w:val="000000"/>
          <w:sz w:val="24"/>
          <w:szCs w:val="24"/>
        </w:rPr>
        <w:t xml:space="preserve">Úvod do sociologie. </w:t>
      </w:r>
      <w:r w:rsidRPr="00DA67D3">
        <w:rPr>
          <w:rFonts w:ascii="Palatino Linotype" w:hAnsi="Palatino Linotype" w:cs="Times New Roman"/>
          <w:color w:val="000000"/>
          <w:sz w:val="24"/>
          <w:szCs w:val="24"/>
        </w:rPr>
        <w:t>Praha: Portál.</w:t>
      </w:r>
    </w:p>
    <w:p w14:paraId="4C0FE918" w14:textId="5CE1F587" w:rsidR="00EB310A" w:rsidRPr="00DA67D3" w:rsidRDefault="00EB310A" w:rsidP="00DA67D3">
      <w:pPr>
        <w:spacing w:line="360" w:lineRule="auto"/>
        <w:jc w:val="both"/>
        <w:rPr>
          <w:rFonts w:ascii="Palatino Linotype" w:hAnsi="Palatino Linotype" w:cs="Times New Roman"/>
          <w:color w:val="000000"/>
          <w:sz w:val="24"/>
          <w:szCs w:val="24"/>
        </w:rPr>
      </w:pPr>
      <w:r w:rsidRPr="00DA67D3">
        <w:rPr>
          <w:rFonts w:ascii="Palatino Linotype" w:hAnsi="Palatino Linotype" w:cs="Times New Roman"/>
          <w:color w:val="000000"/>
          <w:sz w:val="24"/>
          <w:szCs w:val="24"/>
        </w:rPr>
        <w:t xml:space="preserve">Kociánová, R. (2010). </w:t>
      </w:r>
      <w:r w:rsidRPr="00DA67D3">
        <w:rPr>
          <w:rFonts w:ascii="Palatino Linotype" w:hAnsi="Palatino Linotype" w:cs="Times New Roman"/>
          <w:i/>
          <w:iCs/>
          <w:color w:val="000000"/>
          <w:sz w:val="24"/>
          <w:szCs w:val="24"/>
        </w:rPr>
        <w:t xml:space="preserve">Personální činnosti a metody personální práce. </w:t>
      </w:r>
      <w:r w:rsidRPr="00DA67D3">
        <w:rPr>
          <w:rFonts w:ascii="Palatino Linotype" w:hAnsi="Palatino Linotype" w:cs="Times New Roman"/>
          <w:color w:val="000000"/>
          <w:sz w:val="24"/>
          <w:szCs w:val="24"/>
        </w:rPr>
        <w:t xml:space="preserve">Praha: Grada </w:t>
      </w:r>
      <w:proofErr w:type="spellStart"/>
      <w:r w:rsidRPr="00DA67D3">
        <w:rPr>
          <w:rFonts w:ascii="Palatino Linotype" w:hAnsi="Palatino Linotype" w:cs="Times New Roman"/>
          <w:color w:val="000000"/>
          <w:sz w:val="24"/>
          <w:szCs w:val="24"/>
        </w:rPr>
        <w:t>Publishing</w:t>
      </w:r>
      <w:proofErr w:type="spellEnd"/>
      <w:r w:rsidRPr="00DA67D3">
        <w:rPr>
          <w:rFonts w:ascii="Palatino Linotype" w:hAnsi="Palatino Linotype" w:cs="Times New Roman"/>
          <w:color w:val="000000"/>
          <w:sz w:val="24"/>
          <w:szCs w:val="24"/>
        </w:rPr>
        <w:t xml:space="preserve"> a.s.</w:t>
      </w:r>
    </w:p>
    <w:p w14:paraId="5CED8FAE" w14:textId="77777777" w:rsidR="00414180" w:rsidRPr="00DA67D3" w:rsidRDefault="00414180" w:rsidP="00DA67D3">
      <w:pPr>
        <w:spacing w:line="360" w:lineRule="auto"/>
        <w:jc w:val="both"/>
        <w:rPr>
          <w:rFonts w:ascii="Palatino Linotype" w:hAnsi="Palatino Linotype" w:cs="Times New Roman"/>
          <w:color w:val="000000"/>
          <w:sz w:val="24"/>
          <w:szCs w:val="24"/>
        </w:rPr>
      </w:pPr>
      <w:r w:rsidRPr="00DA67D3">
        <w:rPr>
          <w:rFonts w:ascii="Palatino Linotype" w:hAnsi="Palatino Linotype" w:cs="Times New Roman"/>
          <w:color w:val="000000"/>
          <w:sz w:val="24"/>
          <w:szCs w:val="24"/>
        </w:rPr>
        <w:t xml:space="preserve">Kolektiv autorů. (1996). </w:t>
      </w:r>
      <w:r w:rsidRPr="00DA67D3">
        <w:rPr>
          <w:rFonts w:ascii="Palatino Linotype" w:hAnsi="Palatino Linotype" w:cs="Times New Roman"/>
          <w:i/>
          <w:iCs/>
          <w:color w:val="000000"/>
          <w:sz w:val="24"/>
          <w:szCs w:val="24"/>
        </w:rPr>
        <w:t xml:space="preserve">Velký sociologický slovník. </w:t>
      </w:r>
      <w:r w:rsidRPr="00DA67D3">
        <w:rPr>
          <w:rFonts w:ascii="Palatino Linotype" w:hAnsi="Palatino Linotype" w:cs="Times New Roman"/>
          <w:color w:val="000000"/>
          <w:sz w:val="24"/>
          <w:szCs w:val="24"/>
        </w:rPr>
        <w:t xml:space="preserve">Praha: </w:t>
      </w:r>
      <w:proofErr w:type="spellStart"/>
      <w:r w:rsidRPr="00DA67D3">
        <w:rPr>
          <w:rFonts w:ascii="Palatino Linotype" w:hAnsi="Palatino Linotype" w:cs="Times New Roman"/>
          <w:color w:val="000000"/>
          <w:sz w:val="24"/>
          <w:szCs w:val="24"/>
        </w:rPr>
        <w:t>Karolinium</w:t>
      </w:r>
      <w:proofErr w:type="spellEnd"/>
      <w:r w:rsidRPr="00DA67D3">
        <w:rPr>
          <w:rFonts w:ascii="Palatino Linotype" w:hAnsi="Palatino Linotype" w:cs="Times New Roman"/>
          <w:color w:val="000000"/>
          <w:sz w:val="24"/>
          <w:szCs w:val="24"/>
        </w:rPr>
        <w:t>.</w:t>
      </w:r>
    </w:p>
    <w:p w14:paraId="20ADED8A" w14:textId="22A6C490" w:rsidR="00414180" w:rsidRPr="00DA67D3" w:rsidRDefault="00414180" w:rsidP="00DA67D3">
      <w:pPr>
        <w:spacing w:line="360" w:lineRule="auto"/>
        <w:jc w:val="both"/>
        <w:rPr>
          <w:rFonts w:ascii="Palatino Linotype" w:hAnsi="Palatino Linotype" w:cs="Times New Roman"/>
          <w:sz w:val="24"/>
          <w:szCs w:val="24"/>
        </w:rPr>
      </w:pPr>
      <w:r w:rsidRPr="00DA67D3">
        <w:rPr>
          <w:rFonts w:ascii="Palatino Linotype" w:hAnsi="Palatino Linotype" w:cs="Times New Roman"/>
          <w:sz w:val="24"/>
          <w:szCs w:val="24"/>
        </w:rPr>
        <w:t xml:space="preserve">Matějček, Z. (1992). </w:t>
      </w:r>
      <w:r w:rsidRPr="00DA67D3">
        <w:rPr>
          <w:rFonts w:ascii="Palatino Linotype" w:hAnsi="Palatino Linotype" w:cs="Times New Roman"/>
          <w:i/>
          <w:iCs/>
          <w:sz w:val="24"/>
          <w:szCs w:val="24"/>
        </w:rPr>
        <w:t xml:space="preserve">Dítě a rodina v psychologickém poradenství. </w:t>
      </w:r>
      <w:r w:rsidRPr="00DA67D3">
        <w:rPr>
          <w:rFonts w:ascii="Palatino Linotype" w:hAnsi="Palatino Linotype" w:cs="Times New Roman"/>
          <w:sz w:val="24"/>
          <w:szCs w:val="24"/>
        </w:rPr>
        <w:t xml:space="preserve">Praha: </w:t>
      </w:r>
      <w:proofErr w:type="spellStart"/>
      <w:r w:rsidRPr="00DA67D3">
        <w:rPr>
          <w:rFonts w:ascii="Palatino Linotype" w:hAnsi="Palatino Linotype" w:cs="Times New Roman"/>
          <w:sz w:val="24"/>
          <w:szCs w:val="24"/>
        </w:rPr>
        <w:t>Státnípedagogické</w:t>
      </w:r>
      <w:proofErr w:type="spellEnd"/>
      <w:r w:rsidRPr="00DA67D3">
        <w:rPr>
          <w:rFonts w:ascii="Palatino Linotype" w:hAnsi="Palatino Linotype" w:cs="Times New Roman"/>
          <w:sz w:val="24"/>
          <w:szCs w:val="24"/>
        </w:rPr>
        <w:t xml:space="preserve"> nakladatelství.</w:t>
      </w:r>
    </w:p>
    <w:p w14:paraId="4B7E8D1E" w14:textId="77777777" w:rsidR="00414180" w:rsidRPr="00DA67D3" w:rsidRDefault="00414180" w:rsidP="00DA67D3">
      <w:pPr>
        <w:spacing w:line="360" w:lineRule="auto"/>
        <w:jc w:val="both"/>
        <w:rPr>
          <w:rFonts w:ascii="Palatino Linotype" w:hAnsi="Palatino Linotype" w:cs="Times New Roman"/>
          <w:sz w:val="24"/>
          <w:szCs w:val="24"/>
        </w:rPr>
      </w:pPr>
      <w:r w:rsidRPr="00DA67D3">
        <w:rPr>
          <w:rFonts w:ascii="Palatino Linotype" w:hAnsi="Palatino Linotype" w:cs="Times New Roman"/>
          <w:sz w:val="24"/>
          <w:szCs w:val="24"/>
        </w:rPr>
        <w:t xml:space="preserve">Matějček, Z. (1994). </w:t>
      </w:r>
      <w:r w:rsidRPr="00DA67D3">
        <w:rPr>
          <w:rFonts w:ascii="Palatino Linotype" w:hAnsi="Palatino Linotype" w:cs="Times New Roman"/>
          <w:i/>
          <w:iCs/>
          <w:sz w:val="24"/>
          <w:szCs w:val="24"/>
        </w:rPr>
        <w:t xml:space="preserve">O rodině vlastní, nevlastní a náhradní. </w:t>
      </w:r>
      <w:r w:rsidRPr="00DA67D3">
        <w:rPr>
          <w:rFonts w:ascii="Palatino Linotype" w:hAnsi="Palatino Linotype" w:cs="Times New Roman"/>
          <w:sz w:val="24"/>
          <w:szCs w:val="24"/>
        </w:rPr>
        <w:t>Praha: Portál.</w:t>
      </w:r>
    </w:p>
    <w:p w14:paraId="50F88466" w14:textId="77777777" w:rsidR="00414180" w:rsidRPr="00DA67D3" w:rsidRDefault="00414180" w:rsidP="00DA67D3">
      <w:pPr>
        <w:spacing w:line="360" w:lineRule="auto"/>
        <w:jc w:val="both"/>
        <w:rPr>
          <w:rFonts w:ascii="Palatino Linotype" w:hAnsi="Palatino Linotype" w:cs="Times New Roman"/>
          <w:sz w:val="24"/>
          <w:szCs w:val="24"/>
        </w:rPr>
      </w:pPr>
      <w:r w:rsidRPr="00DA67D3">
        <w:rPr>
          <w:rFonts w:ascii="Palatino Linotype" w:hAnsi="Palatino Linotype" w:cs="Times New Roman"/>
          <w:sz w:val="24"/>
          <w:szCs w:val="24"/>
        </w:rPr>
        <w:t xml:space="preserve">Matoušek, O. (2008). </w:t>
      </w:r>
      <w:r w:rsidRPr="00DA67D3">
        <w:rPr>
          <w:rFonts w:ascii="Palatino Linotype" w:hAnsi="Palatino Linotype" w:cs="Times New Roman"/>
          <w:i/>
          <w:iCs/>
          <w:sz w:val="24"/>
          <w:szCs w:val="24"/>
        </w:rPr>
        <w:t xml:space="preserve">Slovník sociální práce. </w:t>
      </w:r>
      <w:r w:rsidRPr="00DA67D3">
        <w:rPr>
          <w:rFonts w:ascii="Palatino Linotype" w:hAnsi="Palatino Linotype" w:cs="Times New Roman"/>
          <w:sz w:val="24"/>
          <w:szCs w:val="24"/>
        </w:rPr>
        <w:t>Praha: Portál.</w:t>
      </w:r>
    </w:p>
    <w:p w14:paraId="68FC285A" w14:textId="77777777" w:rsidR="00414180" w:rsidRPr="00DA67D3" w:rsidRDefault="00414180" w:rsidP="00DA67D3">
      <w:pPr>
        <w:spacing w:line="360" w:lineRule="auto"/>
        <w:jc w:val="both"/>
        <w:rPr>
          <w:rFonts w:ascii="Palatino Linotype" w:hAnsi="Palatino Linotype" w:cs="Times New Roman"/>
          <w:sz w:val="24"/>
          <w:szCs w:val="24"/>
        </w:rPr>
      </w:pPr>
      <w:r w:rsidRPr="00DA67D3">
        <w:rPr>
          <w:rFonts w:ascii="Palatino Linotype" w:hAnsi="Palatino Linotype" w:cs="Times New Roman"/>
          <w:sz w:val="24"/>
          <w:szCs w:val="24"/>
        </w:rPr>
        <w:t xml:space="preserve">Matoušek, O. (2012). </w:t>
      </w:r>
      <w:r w:rsidRPr="00DA67D3">
        <w:rPr>
          <w:rFonts w:ascii="Palatino Linotype" w:hAnsi="Palatino Linotype" w:cs="Times New Roman"/>
          <w:i/>
          <w:iCs/>
          <w:sz w:val="24"/>
          <w:szCs w:val="24"/>
        </w:rPr>
        <w:t xml:space="preserve">Základy sociální práce. </w:t>
      </w:r>
      <w:r w:rsidRPr="00DA67D3">
        <w:rPr>
          <w:rFonts w:ascii="Palatino Linotype" w:hAnsi="Palatino Linotype" w:cs="Times New Roman"/>
          <w:sz w:val="24"/>
          <w:szCs w:val="24"/>
        </w:rPr>
        <w:t>Praha: Portál.</w:t>
      </w:r>
    </w:p>
    <w:p w14:paraId="2CA4E2BB" w14:textId="72CF9C87" w:rsidR="00414180" w:rsidRPr="00DA67D3" w:rsidRDefault="00414180" w:rsidP="00DA67D3">
      <w:pPr>
        <w:spacing w:line="360" w:lineRule="auto"/>
        <w:jc w:val="both"/>
        <w:rPr>
          <w:rFonts w:ascii="Palatino Linotype" w:hAnsi="Palatino Linotype" w:cs="Times New Roman"/>
          <w:sz w:val="24"/>
          <w:szCs w:val="24"/>
        </w:rPr>
      </w:pPr>
      <w:r w:rsidRPr="00DA67D3">
        <w:rPr>
          <w:rFonts w:ascii="Palatino Linotype" w:hAnsi="Palatino Linotype" w:cs="Times New Roman"/>
          <w:sz w:val="24"/>
          <w:szCs w:val="24"/>
        </w:rPr>
        <w:t xml:space="preserve">Matoušek, O., </w:t>
      </w:r>
      <w:r w:rsidRPr="00DA67D3">
        <w:rPr>
          <w:rFonts w:ascii="Palatino Linotype" w:hAnsi="Palatino Linotype" w:cs="Times New Roman"/>
          <w:color w:val="000000"/>
          <w:sz w:val="24"/>
          <w:szCs w:val="24"/>
        </w:rPr>
        <w:t>&amp;</w:t>
      </w:r>
      <w:r w:rsidRPr="00DA67D3">
        <w:rPr>
          <w:rFonts w:ascii="Palatino Linotype" w:hAnsi="Palatino Linotype" w:cs="Times New Roman"/>
          <w:sz w:val="24"/>
          <w:szCs w:val="24"/>
        </w:rPr>
        <w:t xml:space="preserve"> </w:t>
      </w:r>
      <w:proofErr w:type="spellStart"/>
      <w:r w:rsidRPr="00DA67D3">
        <w:rPr>
          <w:rFonts w:ascii="Palatino Linotype" w:hAnsi="Palatino Linotype" w:cs="Times New Roman"/>
          <w:sz w:val="24"/>
          <w:szCs w:val="24"/>
        </w:rPr>
        <w:t>Pazlarová</w:t>
      </w:r>
      <w:proofErr w:type="spellEnd"/>
      <w:r w:rsidRPr="00DA67D3">
        <w:rPr>
          <w:rFonts w:ascii="Palatino Linotype" w:hAnsi="Palatino Linotype" w:cs="Times New Roman"/>
          <w:sz w:val="24"/>
          <w:szCs w:val="24"/>
        </w:rPr>
        <w:t xml:space="preserve">, H. (2016). </w:t>
      </w:r>
      <w:r w:rsidRPr="00DA67D3">
        <w:rPr>
          <w:rFonts w:ascii="Palatino Linotype" w:hAnsi="Palatino Linotype" w:cs="Times New Roman"/>
          <w:i/>
          <w:iCs/>
          <w:sz w:val="24"/>
          <w:szCs w:val="24"/>
        </w:rPr>
        <w:t xml:space="preserve">Státní orgány sociálněprávní ochrany </w:t>
      </w:r>
      <w:proofErr w:type="spellStart"/>
      <w:proofErr w:type="gramStart"/>
      <w:r w:rsidRPr="00DA67D3">
        <w:rPr>
          <w:rFonts w:ascii="Palatino Linotype" w:hAnsi="Palatino Linotype" w:cs="Times New Roman"/>
          <w:i/>
          <w:iCs/>
          <w:sz w:val="24"/>
          <w:szCs w:val="24"/>
        </w:rPr>
        <w:t>dětí.</w:t>
      </w:r>
      <w:r w:rsidRPr="00DA67D3">
        <w:rPr>
          <w:rFonts w:ascii="Palatino Linotype" w:hAnsi="Palatino Linotype" w:cs="Times New Roman"/>
          <w:sz w:val="24"/>
          <w:szCs w:val="24"/>
        </w:rPr>
        <w:t>Praha</w:t>
      </w:r>
      <w:proofErr w:type="spellEnd"/>
      <w:proofErr w:type="gramEnd"/>
      <w:r w:rsidRPr="00DA67D3">
        <w:rPr>
          <w:rFonts w:ascii="Palatino Linotype" w:hAnsi="Palatino Linotype" w:cs="Times New Roman"/>
          <w:sz w:val="24"/>
          <w:szCs w:val="24"/>
        </w:rPr>
        <w:t>: Karolinum.</w:t>
      </w:r>
    </w:p>
    <w:p w14:paraId="4C9AF833" w14:textId="21B4ED8B" w:rsidR="00414180" w:rsidRPr="00DA67D3" w:rsidRDefault="00414180" w:rsidP="00DA67D3">
      <w:pPr>
        <w:spacing w:line="360" w:lineRule="auto"/>
        <w:jc w:val="both"/>
        <w:rPr>
          <w:rFonts w:ascii="Palatino Linotype" w:hAnsi="Palatino Linotype" w:cs="Times New Roman"/>
          <w:sz w:val="24"/>
          <w:szCs w:val="24"/>
        </w:rPr>
      </w:pPr>
      <w:proofErr w:type="spellStart"/>
      <w:r w:rsidRPr="00DA67D3">
        <w:rPr>
          <w:rFonts w:ascii="Palatino Linotype" w:hAnsi="Palatino Linotype" w:cs="Times New Roman"/>
          <w:sz w:val="24"/>
          <w:szCs w:val="24"/>
        </w:rPr>
        <w:t>Mátel</w:t>
      </w:r>
      <w:proofErr w:type="spellEnd"/>
      <w:r w:rsidRPr="00DA67D3">
        <w:rPr>
          <w:rFonts w:ascii="Palatino Linotype" w:hAnsi="Palatino Linotype" w:cs="Times New Roman"/>
          <w:sz w:val="24"/>
          <w:szCs w:val="24"/>
        </w:rPr>
        <w:t xml:space="preserve">, A., </w:t>
      </w:r>
      <w:proofErr w:type="spellStart"/>
      <w:r w:rsidRPr="00DA67D3">
        <w:rPr>
          <w:rFonts w:ascii="Palatino Linotype" w:hAnsi="Palatino Linotype" w:cs="Times New Roman"/>
          <w:sz w:val="24"/>
          <w:szCs w:val="24"/>
        </w:rPr>
        <w:t>Schavel</w:t>
      </w:r>
      <w:proofErr w:type="spellEnd"/>
      <w:r w:rsidRPr="00DA67D3">
        <w:rPr>
          <w:rFonts w:ascii="Palatino Linotype" w:hAnsi="Palatino Linotype" w:cs="Times New Roman"/>
          <w:sz w:val="24"/>
          <w:szCs w:val="24"/>
        </w:rPr>
        <w:t xml:space="preserve">, M. et al. (2011). </w:t>
      </w:r>
      <w:r w:rsidRPr="00DA67D3">
        <w:rPr>
          <w:rFonts w:ascii="Palatino Linotype" w:hAnsi="Palatino Linotype" w:cs="Times New Roman"/>
          <w:i/>
          <w:iCs/>
          <w:sz w:val="24"/>
          <w:szCs w:val="24"/>
        </w:rPr>
        <w:t xml:space="preserve">Aplikovaná sociální patologie v sociální </w:t>
      </w:r>
      <w:proofErr w:type="spellStart"/>
      <w:proofErr w:type="gramStart"/>
      <w:r w:rsidRPr="00DA67D3">
        <w:rPr>
          <w:rFonts w:ascii="Palatino Linotype" w:hAnsi="Palatino Linotype" w:cs="Times New Roman"/>
          <w:i/>
          <w:iCs/>
          <w:sz w:val="24"/>
          <w:szCs w:val="24"/>
        </w:rPr>
        <w:t>práci.</w:t>
      </w:r>
      <w:r w:rsidRPr="00DA67D3">
        <w:rPr>
          <w:rFonts w:ascii="Palatino Linotype" w:hAnsi="Palatino Linotype" w:cs="Times New Roman"/>
          <w:sz w:val="24"/>
          <w:szCs w:val="24"/>
        </w:rPr>
        <w:t>Bratislava</w:t>
      </w:r>
      <w:proofErr w:type="spellEnd"/>
      <w:proofErr w:type="gramEnd"/>
      <w:r w:rsidRPr="00DA67D3">
        <w:rPr>
          <w:rFonts w:ascii="Palatino Linotype" w:hAnsi="Palatino Linotype" w:cs="Times New Roman"/>
          <w:sz w:val="24"/>
          <w:szCs w:val="24"/>
        </w:rPr>
        <w:t>: VŠ Zdravotnictví a sociální práce sv. Alžběty.</w:t>
      </w:r>
    </w:p>
    <w:p w14:paraId="70309551" w14:textId="0F885B0A" w:rsidR="00414180" w:rsidRPr="00DA67D3" w:rsidRDefault="00414180" w:rsidP="00DA67D3">
      <w:pPr>
        <w:spacing w:line="360" w:lineRule="auto"/>
        <w:jc w:val="both"/>
        <w:rPr>
          <w:rFonts w:ascii="Palatino Linotype" w:hAnsi="Palatino Linotype" w:cs="Times New Roman"/>
          <w:sz w:val="24"/>
          <w:szCs w:val="24"/>
        </w:rPr>
      </w:pPr>
      <w:proofErr w:type="spellStart"/>
      <w:r w:rsidRPr="00DA67D3">
        <w:rPr>
          <w:rFonts w:ascii="Palatino Linotype" w:hAnsi="Palatino Linotype" w:cs="Times New Roman"/>
          <w:sz w:val="24"/>
          <w:szCs w:val="24"/>
        </w:rPr>
        <w:lastRenderedPageBreak/>
        <w:t>Mátel</w:t>
      </w:r>
      <w:proofErr w:type="spellEnd"/>
      <w:r w:rsidRPr="00DA67D3">
        <w:rPr>
          <w:rFonts w:ascii="Palatino Linotype" w:hAnsi="Palatino Linotype" w:cs="Times New Roman"/>
          <w:sz w:val="24"/>
          <w:szCs w:val="24"/>
        </w:rPr>
        <w:t xml:space="preserve">, A. (2019). </w:t>
      </w:r>
      <w:r w:rsidRPr="00DA67D3">
        <w:rPr>
          <w:rFonts w:ascii="Palatino Linotype" w:hAnsi="Palatino Linotype" w:cs="Times New Roman"/>
          <w:i/>
          <w:iCs/>
          <w:sz w:val="24"/>
          <w:szCs w:val="24"/>
        </w:rPr>
        <w:t xml:space="preserve">Teorie sociální práce. </w:t>
      </w:r>
      <w:r w:rsidRPr="00DA67D3">
        <w:rPr>
          <w:rFonts w:ascii="Palatino Linotype" w:hAnsi="Palatino Linotype" w:cs="Times New Roman"/>
          <w:sz w:val="24"/>
          <w:szCs w:val="24"/>
        </w:rPr>
        <w:t>Praha: Grada</w:t>
      </w:r>
      <w:r w:rsidR="00EB310A" w:rsidRPr="00DA67D3">
        <w:rPr>
          <w:rFonts w:ascii="Palatino Linotype" w:hAnsi="Palatino Linotype" w:cs="Times New Roman"/>
          <w:sz w:val="24"/>
          <w:szCs w:val="24"/>
        </w:rPr>
        <w:t xml:space="preserve"> </w:t>
      </w:r>
      <w:proofErr w:type="spellStart"/>
      <w:r w:rsidR="00EB310A" w:rsidRPr="00DA67D3">
        <w:rPr>
          <w:rFonts w:ascii="Palatino Linotype" w:hAnsi="Palatino Linotype" w:cs="Times New Roman"/>
          <w:sz w:val="24"/>
          <w:szCs w:val="24"/>
        </w:rPr>
        <w:t>Publishing</w:t>
      </w:r>
      <w:proofErr w:type="spellEnd"/>
      <w:r w:rsidR="00EB310A" w:rsidRPr="00DA67D3">
        <w:rPr>
          <w:rFonts w:ascii="Palatino Linotype" w:hAnsi="Palatino Linotype" w:cs="Times New Roman"/>
          <w:sz w:val="24"/>
          <w:szCs w:val="24"/>
        </w:rPr>
        <w:t xml:space="preserve"> a.s</w:t>
      </w:r>
      <w:r w:rsidRPr="00DA67D3">
        <w:rPr>
          <w:rFonts w:ascii="Palatino Linotype" w:hAnsi="Palatino Linotype" w:cs="Times New Roman"/>
          <w:sz w:val="24"/>
          <w:szCs w:val="24"/>
        </w:rPr>
        <w:t>.</w:t>
      </w:r>
    </w:p>
    <w:p w14:paraId="12DD27A2" w14:textId="3509A2C5" w:rsidR="00414180" w:rsidRPr="00DA67D3" w:rsidRDefault="00414180" w:rsidP="00DA67D3">
      <w:pPr>
        <w:spacing w:line="360" w:lineRule="auto"/>
        <w:jc w:val="both"/>
        <w:rPr>
          <w:rFonts w:ascii="Palatino Linotype" w:hAnsi="Palatino Linotype" w:cs="Times New Roman"/>
          <w:color w:val="000000"/>
          <w:sz w:val="24"/>
          <w:szCs w:val="24"/>
        </w:rPr>
      </w:pPr>
      <w:r w:rsidRPr="00DA67D3">
        <w:rPr>
          <w:rFonts w:ascii="Palatino Linotype" w:hAnsi="Palatino Linotype" w:cs="Times New Roman"/>
          <w:color w:val="000000"/>
          <w:sz w:val="24"/>
          <w:szCs w:val="24"/>
        </w:rPr>
        <w:t>Musil, L. (2004).  „</w:t>
      </w:r>
      <w:r w:rsidRPr="00DA67D3">
        <w:rPr>
          <w:rFonts w:ascii="Palatino Linotype" w:hAnsi="Palatino Linotype" w:cs="Times New Roman"/>
          <w:i/>
          <w:iCs/>
          <w:color w:val="000000"/>
          <w:sz w:val="24"/>
          <w:szCs w:val="24"/>
        </w:rPr>
        <w:t>Ráda bych Vám pomohla, ale …“</w:t>
      </w:r>
      <w:r w:rsidRPr="00DA67D3">
        <w:rPr>
          <w:rFonts w:ascii="Palatino Linotype" w:hAnsi="Palatino Linotype" w:cs="Times New Roman"/>
          <w:color w:val="000000"/>
          <w:sz w:val="24"/>
          <w:szCs w:val="24"/>
        </w:rPr>
        <w:t xml:space="preserve"> </w:t>
      </w:r>
      <w:r w:rsidRPr="00DA67D3">
        <w:rPr>
          <w:rFonts w:ascii="Palatino Linotype" w:hAnsi="Palatino Linotype" w:cs="Times New Roman"/>
          <w:i/>
          <w:iCs/>
          <w:color w:val="000000"/>
          <w:sz w:val="24"/>
          <w:szCs w:val="24"/>
        </w:rPr>
        <w:t>Dilemata v práci s </w:t>
      </w:r>
      <w:proofErr w:type="spellStart"/>
      <w:r w:rsidRPr="00DA67D3">
        <w:rPr>
          <w:rFonts w:ascii="Palatino Linotype" w:hAnsi="Palatino Linotype" w:cs="Times New Roman"/>
          <w:i/>
          <w:iCs/>
          <w:color w:val="000000"/>
          <w:sz w:val="24"/>
          <w:szCs w:val="24"/>
        </w:rPr>
        <w:t>klientyv</w:t>
      </w:r>
      <w:proofErr w:type="spellEnd"/>
      <w:r w:rsidRPr="00DA67D3">
        <w:rPr>
          <w:rFonts w:ascii="Palatino Linotype" w:hAnsi="Palatino Linotype" w:cs="Times New Roman"/>
          <w:i/>
          <w:iCs/>
          <w:color w:val="000000"/>
          <w:sz w:val="24"/>
          <w:szCs w:val="24"/>
        </w:rPr>
        <w:t xml:space="preserve"> organizacích. </w:t>
      </w:r>
      <w:r w:rsidRPr="00DA67D3">
        <w:rPr>
          <w:rFonts w:ascii="Palatino Linotype" w:hAnsi="Palatino Linotype" w:cs="Times New Roman"/>
          <w:color w:val="000000"/>
          <w:sz w:val="24"/>
          <w:szCs w:val="24"/>
        </w:rPr>
        <w:t xml:space="preserve">Brno: Marek Zeman. </w:t>
      </w:r>
    </w:p>
    <w:p w14:paraId="49463836" w14:textId="77777777" w:rsidR="00414180" w:rsidRPr="00DA67D3" w:rsidRDefault="00414180" w:rsidP="00DA67D3">
      <w:pPr>
        <w:spacing w:line="360" w:lineRule="auto"/>
        <w:jc w:val="both"/>
        <w:rPr>
          <w:rFonts w:ascii="Palatino Linotype" w:hAnsi="Palatino Linotype" w:cs="Times New Roman"/>
          <w:iCs/>
          <w:sz w:val="24"/>
          <w:szCs w:val="24"/>
        </w:rPr>
      </w:pPr>
      <w:r w:rsidRPr="00DA67D3">
        <w:rPr>
          <w:rFonts w:ascii="Palatino Linotype" w:hAnsi="Palatino Linotype" w:cs="Times New Roman"/>
          <w:smallCaps/>
          <w:sz w:val="24"/>
          <w:szCs w:val="24"/>
        </w:rPr>
        <w:t>Musil, L.</w:t>
      </w:r>
      <w:r w:rsidRPr="00DA67D3">
        <w:rPr>
          <w:rFonts w:ascii="Palatino Linotype" w:hAnsi="Palatino Linotype" w:cs="Times New Roman"/>
          <w:sz w:val="24"/>
          <w:szCs w:val="24"/>
        </w:rPr>
        <w:t xml:space="preserve"> (2008). </w:t>
      </w:r>
      <w:r w:rsidRPr="00DA67D3">
        <w:rPr>
          <w:rFonts w:ascii="Palatino Linotype" w:hAnsi="Palatino Linotype" w:cs="Times New Roman"/>
          <w:iCs/>
          <w:sz w:val="24"/>
          <w:szCs w:val="24"/>
        </w:rPr>
        <w:t xml:space="preserve">Různorodost pojetí, neujasněnost nabídky a kontrola výkonu </w:t>
      </w:r>
    </w:p>
    <w:p w14:paraId="32731C46" w14:textId="7B5BC1AD" w:rsidR="00414180" w:rsidRPr="004B6607" w:rsidRDefault="00414180" w:rsidP="00DA67D3">
      <w:pPr>
        <w:spacing w:line="360" w:lineRule="auto"/>
        <w:jc w:val="both"/>
        <w:rPr>
          <w:rFonts w:ascii="Palatino Linotype" w:hAnsi="Palatino Linotype" w:cs="Times New Roman"/>
          <w:sz w:val="24"/>
          <w:szCs w:val="24"/>
        </w:rPr>
      </w:pPr>
      <w:r w:rsidRPr="00DA67D3">
        <w:rPr>
          <w:rFonts w:ascii="Palatino Linotype" w:hAnsi="Palatino Linotype" w:cs="Times New Roman"/>
          <w:iCs/>
          <w:sz w:val="24"/>
          <w:szCs w:val="24"/>
        </w:rPr>
        <w:t>„sociální práce“.</w:t>
      </w:r>
      <w:r w:rsidRPr="00DA67D3">
        <w:rPr>
          <w:rFonts w:ascii="Palatino Linotype" w:hAnsi="Palatino Linotype" w:cs="Times New Roman"/>
          <w:i/>
          <w:sz w:val="24"/>
          <w:szCs w:val="24"/>
        </w:rPr>
        <w:t xml:space="preserve"> Časopis Sociální práce</w:t>
      </w:r>
      <w:r w:rsidRPr="00DA67D3">
        <w:rPr>
          <w:rFonts w:ascii="Palatino Linotype" w:hAnsi="Palatino Linotype" w:cs="Times New Roman"/>
          <w:sz w:val="24"/>
          <w:szCs w:val="24"/>
        </w:rPr>
        <w:t xml:space="preserve">, 8(2), str. 60-79. </w:t>
      </w:r>
    </w:p>
    <w:p w14:paraId="05108958" w14:textId="1A19DE4A" w:rsidR="00414180" w:rsidRPr="00DA67D3" w:rsidRDefault="00414180" w:rsidP="00DA67D3">
      <w:pPr>
        <w:spacing w:line="360" w:lineRule="auto"/>
        <w:jc w:val="both"/>
        <w:rPr>
          <w:rFonts w:ascii="Palatino Linotype" w:hAnsi="Palatino Linotype" w:cs="Times New Roman"/>
          <w:color w:val="000000"/>
          <w:sz w:val="24"/>
          <w:szCs w:val="24"/>
        </w:rPr>
      </w:pPr>
      <w:r w:rsidRPr="00DA67D3">
        <w:rPr>
          <w:rFonts w:ascii="Palatino Linotype" w:hAnsi="Palatino Linotype" w:cs="Times New Roman"/>
          <w:color w:val="000000"/>
          <w:sz w:val="24"/>
          <w:szCs w:val="24"/>
        </w:rPr>
        <w:t xml:space="preserve">Nečasová, M. (2001). </w:t>
      </w:r>
      <w:r w:rsidRPr="00DA67D3">
        <w:rPr>
          <w:rFonts w:ascii="Palatino Linotype" w:hAnsi="Palatino Linotype" w:cs="Times New Roman"/>
          <w:i/>
          <w:iCs/>
          <w:color w:val="000000"/>
          <w:sz w:val="24"/>
          <w:szCs w:val="24"/>
        </w:rPr>
        <w:t xml:space="preserve">Úvod do filozofie a etiky v sociální práci. </w:t>
      </w:r>
      <w:r w:rsidRPr="00DA67D3">
        <w:rPr>
          <w:rFonts w:ascii="Palatino Linotype" w:hAnsi="Palatino Linotype" w:cs="Times New Roman"/>
          <w:color w:val="000000"/>
          <w:sz w:val="24"/>
          <w:szCs w:val="24"/>
        </w:rPr>
        <w:t>Brno: Masarykova univerzita.</w:t>
      </w:r>
    </w:p>
    <w:p w14:paraId="6D716B30" w14:textId="47C3393B" w:rsidR="00EB310A" w:rsidRPr="00DA67D3" w:rsidRDefault="00EB310A" w:rsidP="00DA67D3">
      <w:pPr>
        <w:spacing w:line="360" w:lineRule="auto"/>
        <w:jc w:val="both"/>
        <w:rPr>
          <w:rFonts w:ascii="Palatino Linotype" w:hAnsi="Palatino Linotype" w:cs="Times New Roman"/>
          <w:color w:val="000000"/>
          <w:sz w:val="26"/>
          <w:szCs w:val="26"/>
        </w:rPr>
      </w:pPr>
      <w:proofErr w:type="spellStart"/>
      <w:r w:rsidRPr="00DA67D3">
        <w:rPr>
          <w:rFonts w:ascii="Palatino Linotype" w:hAnsi="Palatino Linotype" w:cs="Times New Roman"/>
          <w:color w:val="000000"/>
          <w:sz w:val="24"/>
          <w:szCs w:val="24"/>
        </w:rPr>
        <w:t>Schmidbauer</w:t>
      </w:r>
      <w:proofErr w:type="spellEnd"/>
      <w:r w:rsidRPr="00DA67D3">
        <w:rPr>
          <w:rFonts w:ascii="Palatino Linotype" w:hAnsi="Palatino Linotype" w:cs="Times New Roman"/>
          <w:color w:val="000000"/>
          <w:sz w:val="24"/>
          <w:szCs w:val="24"/>
        </w:rPr>
        <w:t>, W.  (</w:t>
      </w:r>
      <w:r w:rsidRPr="00DA67D3">
        <w:rPr>
          <w:rFonts w:ascii="Palatino Linotype" w:hAnsi="Palatino Linotype" w:cs="Times New Roman"/>
          <w:color w:val="000000"/>
          <w:sz w:val="26"/>
          <w:szCs w:val="26"/>
        </w:rPr>
        <w:t xml:space="preserve">2015).  </w:t>
      </w:r>
      <w:r w:rsidRPr="00DA67D3">
        <w:rPr>
          <w:rFonts w:ascii="Palatino Linotype" w:hAnsi="Palatino Linotype" w:cs="Times New Roman"/>
          <w:i/>
          <w:iCs/>
          <w:color w:val="000000"/>
          <w:sz w:val="26"/>
          <w:szCs w:val="26"/>
        </w:rPr>
        <w:t xml:space="preserve">Syndrom pomocníka. </w:t>
      </w:r>
      <w:r w:rsidRPr="00DA67D3">
        <w:rPr>
          <w:rFonts w:ascii="Palatino Linotype" w:hAnsi="Palatino Linotype" w:cs="Times New Roman"/>
          <w:color w:val="000000"/>
          <w:sz w:val="26"/>
          <w:szCs w:val="26"/>
        </w:rPr>
        <w:t>Praha: Portál.</w:t>
      </w:r>
    </w:p>
    <w:p w14:paraId="66719543" w14:textId="77777777" w:rsidR="00414180" w:rsidRPr="00DA67D3" w:rsidRDefault="00414180" w:rsidP="00DA67D3">
      <w:pPr>
        <w:spacing w:line="360" w:lineRule="auto"/>
        <w:jc w:val="both"/>
        <w:rPr>
          <w:rFonts w:ascii="Palatino Linotype" w:hAnsi="Palatino Linotype" w:cs="Times New Roman"/>
          <w:color w:val="000000"/>
          <w:sz w:val="24"/>
          <w:szCs w:val="24"/>
        </w:rPr>
      </w:pPr>
      <w:r w:rsidRPr="00DA67D3">
        <w:rPr>
          <w:rFonts w:ascii="Palatino Linotype" w:hAnsi="Palatino Linotype" w:cs="Times New Roman"/>
          <w:sz w:val="24"/>
          <w:szCs w:val="24"/>
        </w:rPr>
        <w:t xml:space="preserve">Ševčík, D. </w:t>
      </w:r>
      <w:r w:rsidRPr="00DA67D3">
        <w:rPr>
          <w:rFonts w:ascii="Palatino Linotype" w:hAnsi="Palatino Linotype" w:cs="Times New Roman"/>
          <w:color w:val="000000"/>
          <w:sz w:val="24"/>
          <w:szCs w:val="24"/>
        </w:rPr>
        <w:t xml:space="preserve">&amp; Špatenková, N., aj. (2011). </w:t>
      </w:r>
      <w:r w:rsidRPr="00DA67D3">
        <w:rPr>
          <w:rFonts w:ascii="Palatino Linotype" w:hAnsi="Palatino Linotype" w:cs="Times New Roman"/>
          <w:i/>
          <w:iCs/>
          <w:color w:val="000000"/>
          <w:sz w:val="24"/>
          <w:szCs w:val="24"/>
        </w:rPr>
        <w:t xml:space="preserve">Domácí násilí. </w:t>
      </w:r>
      <w:r w:rsidRPr="00DA67D3">
        <w:rPr>
          <w:rFonts w:ascii="Palatino Linotype" w:hAnsi="Palatino Linotype" w:cs="Times New Roman"/>
          <w:color w:val="000000"/>
          <w:sz w:val="24"/>
          <w:szCs w:val="24"/>
        </w:rPr>
        <w:t>Praha: Portál.</w:t>
      </w:r>
    </w:p>
    <w:p w14:paraId="2E781032" w14:textId="05D9D777" w:rsidR="00414180" w:rsidRPr="00DA67D3" w:rsidRDefault="00414180" w:rsidP="00DA67D3">
      <w:pPr>
        <w:spacing w:line="360" w:lineRule="auto"/>
        <w:jc w:val="both"/>
        <w:rPr>
          <w:rFonts w:ascii="Palatino Linotype" w:hAnsi="Palatino Linotype" w:cs="Times New Roman"/>
          <w:color w:val="000000"/>
          <w:sz w:val="24"/>
          <w:szCs w:val="24"/>
        </w:rPr>
      </w:pPr>
      <w:proofErr w:type="spellStart"/>
      <w:r w:rsidRPr="00DA67D3">
        <w:rPr>
          <w:rFonts w:ascii="Palatino Linotype" w:hAnsi="Palatino Linotype" w:cs="Times New Roman"/>
          <w:color w:val="000000"/>
          <w:sz w:val="24"/>
          <w:szCs w:val="24"/>
        </w:rPr>
        <w:t>Thelenová</w:t>
      </w:r>
      <w:proofErr w:type="spellEnd"/>
      <w:r w:rsidRPr="00DA67D3">
        <w:rPr>
          <w:rFonts w:ascii="Palatino Linotype" w:hAnsi="Palatino Linotype" w:cs="Times New Roman"/>
          <w:color w:val="000000"/>
          <w:sz w:val="24"/>
          <w:szCs w:val="24"/>
        </w:rPr>
        <w:t xml:space="preserve">, K. (2013). </w:t>
      </w:r>
      <w:r w:rsidRPr="00DA67D3">
        <w:rPr>
          <w:rFonts w:ascii="Palatino Linotype" w:hAnsi="Palatino Linotype" w:cs="Times New Roman"/>
          <w:i/>
          <w:iCs/>
          <w:color w:val="000000"/>
          <w:sz w:val="24"/>
          <w:szCs w:val="24"/>
        </w:rPr>
        <w:t xml:space="preserve">Rodina v kontextu sociální práce: studijní text pro kombinované studium. </w:t>
      </w:r>
      <w:r w:rsidRPr="00DA67D3">
        <w:rPr>
          <w:rFonts w:ascii="Palatino Linotype" w:hAnsi="Palatino Linotype" w:cs="Times New Roman"/>
          <w:color w:val="000000"/>
          <w:sz w:val="24"/>
          <w:szCs w:val="24"/>
        </w:rPr>
        <w:t>Olomouc: Univerzita Palackého v Olomouci.</w:t>
      </w:r>
    </w:p>
    <w:p w14:paraId="112B9360" w14:textId="43EED9AA" w:rsidR="00FE2A04" w:rsidRPr="00DA67D3" w:rsidRDefault="00FE2A04" w:rsidP="00DA67D3">
      <w:pPr>
        <w:spacing w:line="360" w:lineRule="auto"/>
        <w:jc w:val="both"/>
        <w:rPr>
          <w:rFonts w:ascii="Palatino Linotype" w:hAnsi="Palatino Linotype" w:cs="Times New Roman"/>
          <w:color w:val="000000"/>
          <w:sz w:val="24"/>
          <w:szCs w:val="24"/>
        </w:rPr>
      </w:pPr>
      <w:proofErr w:type="spellStart"/>
      <w:r w:rsidRPr="00DA67D3">
        <w:rPr>
          <w:rFonts w:ascii="Palatino Linotype" w:hAnsi="Palatino Linotype" w:cs="Times New Roman"/>
          <w:color w:val="000000"/>
          <w:sz w:val="24"/>
          <w:szCs w:val="24"/>
        </w:rPr>
        <w:t>Yin</w:t>
      </w:r>
      <w:proofErr w:type="spellEnd"/>
      <w:r w:rsidRPr="00DA67D3">
        <w:rPr>
          <w:rFonts w:ascii="Palatino Linotype" w:hAnsi="Palatino Linotype" w:cs="Times New Roman"/>
          <w:color w:val="000000"/>
          <w:sz w:val="24"/>
          <w:szCs w:val="24"/>
        </w:rPr>
        <w:t xml:space="preserve">, R. K. (1994). </w:t>
      </w:r>
      <w:r w:rsidRPr="00DA67D3">
        <w:rPr>
          <w:rFonts w:ascii="Palatino Linotype" w:hAnsi="Palatino Linotype" w:cs="Times New Roman"/>
          <w:i/>
          <w:iCs/>
          <w:color w:val="000000"/>
          <w:sz w:val="24"/>
          <w:szCs w:val="24"/>
        </w:rPr>
        <w:t xml:space="preserve">Case study </w:t>
      </w:r>
      <w:proofErr w:type="spellStart"/>
      <w:r w:rsidRPr="00DA67D3">
        <w:rPr>
          <w:rFonts w:ascii="Palatino Linotype" w:hAnsi="Palatino Linotype" w:cs="Times New Roman"/>
          <w:i/>
          <w:iCs/>
          <w:color w:val="000000"/>
          <w:sz w:val="24"/>
          <w:szCs w:val="24"/>
        </w:rPr>
        <w:t>research</w:t>
      </w:r>
      <w:proofErr w:type="spellEnd"/>
      <w:r w:rsidRPr="00DA67D3">
        <w:rPr>
          <w:rFonts w:ascii="Palatino Linotype" w:hAnsi="Palatino Linotype" w:cs="Times New Roman"/>
          <w:i/>
          <w:iCs/>
          <w:color w:val="000000"/>
          <w:sz w:val="24"/>
          <w:szCs w:val="24"/>
        </w:rPr>
        <w:t xml:space="preserve">: design and </w:t>
      </w:r>
      <w:proofErr w:type="spellStart"/>
      <w:r w:rsidRPr="00DA67D3">
        <w:rPr>
          <w:rFonts w:ascii="Palatino Linotype" w:hAnsi="Palatino Linotype" w:cs="Times New Roman"/>
          <w:i/>
          <w:iCs/>
          <w:color w:val="000000"/>
          <w:sz w:val="24"/>
          <w:szCs w:val="24"/>
        </w:rPr>
        <w:t>methods</w:t>
      </w:r>
      <w:proofErr w:type="spellEnd"/>
      <w:r w:rsidRPr="00DA67D3">
        <w:rPr>
          <w:rFonts w:ascii="Palatino Linotype" w:hAnsi="Palatino Linotype" w:cs="Times New Roman"/>
          <w:i/>
          <w:iCs/>
          <w:color w:val="000000"/>
          <w:sz w:val="24"/>
          <w:szCs w:val="24"/>
        </w:rPr>
        <w:t xml:space="preserve">. </w:t>
      </w:r>
      <w:proofErr w:type="spellStart"/>
      <w:r w:rsidRPr="00DA67D3">
        <w:rPr>
          <w:rFonts w:ascii="Palatino Linotype" w:hAnsi="Palatino Linotype" w:cs="Times New Roman"/>
          <w:color w:val="000000"/>
          <w:sz w:val="24"/>
          <w:szCs w:val="24"/>
        </w:rPr>
        <w:t>Thousand</w:t>
      </w:r>
      <w:proofErr w:type="spellEnd"/>
      <w:r w:rsidRPr="00DA67D3">
        <w:rPr>
          <w:rFonts w:ascii="Palatino Linotype" w:hAnsi="Palatino Linotype" w:cs="Times New Roman"/>
          <w:color w:val="000000"/>
          <w:sz w:val="24"/>
          <w:szCs w:val="24"/>
        </w:rPr>
        <w:t xml:space="preserve"> </w:t>
      </w:r>
      <w:proofErr w:type="spellStart"/>
      <w:r w:rsidRPr="00DA67D3">
        <w:rPr>
          <w:rFonts w:ascii="Palatino Linotype" w:hAnsi="Palatino Linotype" w:cs="Times New Roman"/>
          <w:color w:val="000000"/>
          <w:sz w:val="24"/>
          <w:szCs w:val="24"/>
        </w:rPr>
        <w:t>Oaks</w:t>
      </w:r>
      <w:proofErr w:type="spellEnd"/>
      <w:r w:rsidRPr="00DA67D3">
        <w:rPr>
          <w:rFonts w:ascii="Palatino Linotype" w:hAnsi="Palatino Linotype" w:cs="Times New Roman"/>
          <w:color w:val="000000"/>
          <w:sz w:val="24"/>
          <w:szCs w:val="24"/>
        </w:rPr>
        <w:t xml:space="preserve">: </w:t>
      </w:r>
      <w:proofErr w:type="spellStart"/>
      <w:r w:rsidRPr="00DA67D3">
        <w:rPr>
          <w:rFonts w:ascii="Palatino Linotype" w:hAnsi="Palatino Linotype" w:cs="Times New Roman"/>
          <w:color w:val="000000"/>
          <w:sz w:val="24"/>
          <w:szCs w:val="24"/>
        </w:rPr>
        <w:t>Sage</w:t>
      </w:r>
      <w:proofErr w:type="spellEnd"/>
      <w:r w:rsidRPr="00DA67D3">
        <w:rPr>
          <w:rFonts w:ascii="Palatino Linotype" w:hAnsi="Palatino Linotype" w:cs="Times New Roman"/>
          <w:color w:val="000000"/>
          <w:sz w:val="24"/>
          <w:szCs w:val="24"/>
        </w:rPr>
        <w:t xml:space="preserve"> </w:t>
      </w:r>
      <w:proofErr w:type="spellStart"/>
      <w:r w:rsidRPr="00DA67D3">
        <w:rPr>
          <w:rFonts w:ascii="Palatino Linotype" w:hAnsi="Palatino Linotype" w:cs="Times New Roman"/>
          <w:color w:val="000000"/>
          <w:sz w:val="24"/>
          <w:szCs w:val="24"/>
        </w:rPr>
        <w:t>Publications</w:t>
      </w:r>
      <w:proofErr w:type="spellEnd"/>
      <w:r w:rsidRPr="00DA67D3">
        <w:rPr>
          <w:rFonts w:ascii="Palatino Linotype" w:hAnsi="Palatino Linotype" w:cs="Times New Roman"/>
          <w:color w:val="000000"/>
          <w:sz w:val="24"/>
          <w:szCs w:val="24"/>
        </w:rPr>
        <w:t xml:space="preserve">. </w:t>
      </w:r>
    </w:p>
    <w:p w14:paraId="4F12145F" w14:textId="1C16B66B" w:rsidR="00414180" w:rsidRPr="00DA67D3" w:rsidRDefault="00414180" w:rsidP="00DA67D3">
      <w:pPr>
        <w:spacing w:line="360" w:lineRule="auto"/>
        <w:jc w:val="both"/>
        <w:rPr>
          <w:rFonts w:ascii="Palatino Linotype" w:hAnsi="Palatino Linotype" w:cs="Times New Roman"/>
          <w:sz w:val="24"/>
          <w:szCs w:val="24"/>
        </w:rPr>
      </w:pPr>
      <w:r w:rsidRPr="00DA67D3">
        <w:rPr>
          <w:rFonts w:ascii="Palatino Linotype" w:hAnsi="Palatino Linotype" w:cs="Times New Roman"/>
          <w:i/>
          <w:iCs/>
          <w:sz w:val="24"/>
          <w:szCs w:val="24"/>
        </w:rPr>
        <w:t>Zákon č. 359/1999 Sb., o sociálně-právní ochraně dětí</w:t>
      </w:r>
      <w:r w:rsidRPr="00DA67D3">
        <w:rPr>
          <w:rFonts w:ascii="Palatino Linotype" w:hAnsi="Palatino Linotype" w:cs="Times New Roman"/>
          <w:sz w:val="24"/>
          <w:szCs w:val="24"/>
        </w:rPr>
        <w:t xml:space="preserve">. (1999). </w:t>
      </w:r>
      <w:r w:rsidR="00233987">
        <w:rPr>
          <w:rFonts w:ascii="Palatino Linotype" w:hAnsi="Palatino Linotype" w:cs="Times New Roman"/>
          <w:sz w:val="24"/>
          <w:szCs w:val="24"/>
        </w:rPr>
        <w:t xml:space="preserve">Citováno dne 10. prosince 2020. Dostupné z: </w:t>
      </w:r>
      <w:r w:rsidRPr="00DA67D3">
        <w:rPr>
          <w:rFonts w:ascii="Palatino Linotype" w:hAnsi="Palatino Linotype" w:cs="Times New Roman"/>
          <w:sz w:val="24"/>
          <w:szCs w:val="24"/>
        </w:rPr>
        <w:t>https://www.zakonyprolidi.cz/cs/1999-359</w:t>
      </w:r>
    </w:p>
    <w:p w14:paraId="03A461EC" w14:textId="77777777" w:rsidR="00414180" w:rsidRPr="00DA67D3" w:rsidRDefault="00414180" w:rsidP="00DA67D3">
      <w:pPr>
        <w:spacing w:line="360" w:lineRule="auto"/>
        <w:ind w:firstLine="708"/>
        <w:jc w:val="both"/>
        <w:rPr>
          <w:rFonts w:ascii="Palatino Linotype" w:hAnsi="Palatino Linotype" w:cs="Times New Roman"/>
          <w:sz w:val="24"/>
          <w:szCs w:val="24"/>
        </w:rPr>
      </w:pPr>
    </w:p>
    <w:p w14:paraId="544D534E" w14:textId="77777777" w:rsidR="00414180" w:rsidRPr="00DA67D3" w:rsidRDefault="00414180" w:rsidP="00DA67D3">
      <w:pPr>
        <w:spacing w:line="360" w:lineRule="auto"/>
        <w:ind w:left="708"/>
        <w:jc w:val="both"/>
        <w:rPr>
          <w:rFonts w:ascii="Palatino Linotype" w:hAnsi="Palatino Linotype" w:cs="Times New Roman"/>
          <w:color w:val="000000"/>
          <w:sz w:val="24"/>
          <w:szCs w:val="24"/>
        </w:rPr>
      </w:pPr>
    </w:p>
    <w:p w14:paraId="3581B67F" w14:textId="77777777" w:rsidR="00414180" w:rsidRPr="00DA67D3" w:rsidRDefault="00414180" w:rsidP="00DA67D3">
      <w:pPr>
        <w:spacing w:line="360" w:lineRule="auto"/>
        <w:ind w:left="708"/>
        <w:jc w:val="both"/>
        <w:rPr>
          <w:rFonts w:ascii="Palatino Linotype" w:hAnsi="Palatino Linotype" w:cs="Times New Roman"/>
          <w:color w:val="000000"/>
          <w:sz w:val="24"/>
          <w:szCs w:val="24"/>
        </w:rPr>
      </w:pPr>
    </w:p>
    <w:p w14:paraId="4C42F3D6" w14:textId="4F8CFD6E" w:rsidR="00414180" w:rsidRDefault="00414180" w:rsidP="00DA67D3">
      <w:pPr>
        <w:spacing w:line="360" w:lineRule="auto"/>
        <w:ind w:left="708"/>
        <w:jc w:val="both"/>
        <w:rPr>
          <w:rFonts w:ascii="Palatino Linotype" w:hAnsi="Palatino Linotype" w:cs="Times New Roman"/>
          <w:sz w:val="24"/>
          <w:szCs w:val="24"/>
        </w:rPr>
      </w:pPr>
    </w:p>
    <w:p w14:paraId="6EE3459E" w14:textId="1FF2A461" w:rsidR="000512D6" w:rsidRDefault="000512D6" w:rsidP="00DA67D3">
      <w:pPr>
        <w:spacing w:line="360" w:lineRule="auto"/>
        <w:ind w:left="708"/>
        <w:jc w:val="both"/>
        <w:rPr>
          <w:rFonts w:ascii="Palatino Linotype" w:hAnsi="Palatino Linotype" w:cs="Times New Roman"/>
          <w:sz w:val="24"/>
          <w:szCs w:val="24"/>
        </w:rPr>
      </w:pPr>
    </w:p>
    <w:p w14:paraId="3A98D8F5" w14:textId="14C7FFEE" w:rsidR="000512D6" w:rsidRDefault="000512D6" w:rsidP="00DA67D3">
      <w:pPr>
        <w:spacing w:line="360" w:lineRule="auto"/>
        <w:ind w:left="708"/>
        <w:jc w:val="both"/>
        <w:rPr>
          <w:rFonts w:ascii="Palatino Linotype" w:hAnsi="Palatino Linotype" w:cs="Times New Roman"/>
          <w:sz w:val="24"/>
          <w:szCs w:val="24"/>
        </w:rPr>
      </w:pPr>
    </w:p>
    <w:p w14:paraId="57B20787" w14:textId="63D7BD7A" w:rsidR="000512D6" w:rsidRDefault="000512D6" w:rsidP="00DA67D3">
      <w:pPr>
        <w:spacing w:line="360" w:lineRule="auto"/>
        <w:ind w:left="708"/>
        <w:jc w:val="both"/>
        <w:rPr>
          <w:rFonts w:ascii="Palatino Linotype" w:hAnsi="Palatino Linotype" w:cs="Times New Roman"/>
          <w:sz w:val="24"/>
          <w:szCs w:val="24"/>
        </w:rPr>
      </w:pPr>
    </w:p>
    <w:p w14:paraId="668CDFB0" w14:textId="456E5222" w:rsidR="000512D6" w:rsidRDefault="000512D6" w:rsidP="00DA67D3">
      <w:pPr>
        <w:spacing w:line="360" w:lineRule="auto"/>
        <w:ind w:left="708"/>
        <w:jc w:val="both"/>
        <w:rPr>
          <w:rFonts w:ascii="Palatino Linotype" w:hAnsi="Palatino Linotype" w:cs="Times New Roman"/>
          <w:sz w:val="24"/>
          <w:szCs w:val="24"/>
        </w:rPr>
      </w:pPr>
    </w:p>
    <w:p w14:paraId="68CA2D46" w14:textId="2EF96941" w:rsidR="000512D6" w:rsidRDefault="000512D6" w:rsidP="000512D6">
      <w:pPr>
        <w:pStyle w:val="Nadpis1"/>
        <w:numPr>
          <w:ilvl w:val="0"/>
          <w:numId w:val="0"/>
        </w:numPr>
        <w:ind w:left="720"/>
      </w:pPr>
      <w:bookmarkStart w:id="36" w:name="_Toc69707673"/>
      <w:r>
        <w:lastRenderedPageBreak/>
        <w:t>PŘÍLOHA</w:t>
      </w:r>
      <w:bookmarkEnd w:id="36"/>
    </w:p>
    <w:p w14:paraId="3147B303" w14:textId="65369206" w:rsidR="000512D6" w:rsidRPr="000512D6" w:rsidRDefault="000512D6" w:rsidP="000512D6">
      <w:r>
        <w:rPr>
          <w:noProof/>
        </w:rPr>
        <w:drawing>
          <wp:inline distT="0" distB="0" distL="0" distR="0" wp14:anchorId="798CDFBF" wp14:editId="6152323E">
            <wp:extent cx="5219700" cy="7868920"/>
            <wp:effectExtent l="0" t="0" r="0" b="0"/>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10;&#10;Popis byl vytvořen automaticky"/>
                    <pic:cNvPicPr/>
                  </pic:nvPicPr>
                  <pic:blipFill>
                    <a:blip r:embed="rId15">
                      <a:extLst>
                        <a:ext uri="{28A0092B-C50C-407E-A947-70E740481C1C}">
                          <a14:useLocalDpi xmlns:a14="http://schemas.microsoft.com/office/drawing/2010/main" val="0"/>
                        </a:ext>
                      </a:extLst>
                    </a:blip>
                    <a:stretch>
                      <a:fillRect/>
                    </a:stretch>
                  </pic:blipFill>
                  <pic:spPr>
                    <a:xfrm>
                      <a:off x="0" y="0"/>
                      <a:ext cx="5219700" cy="7868920"/>
                    </a:xfrm>
                    <a:prstGeom prst="rect">
                      <a:avLst/>
                    </a:prstGeom>
                  </pic:spPr>
                </pic:pic>
              </a:graphicData>
            </a:graphic>
          </wp:inline>
        </w:drawing>
      </w:r>
    </w:p>
    <w:p w14:paraId="3F914071" w14:textId="77777777" w:rsidR="00414180" w:rsidRPr="00DA67D3" w:rsidRDefault="00414180" w:rsidP="00DA67D3">
      <w:pPr>
        <w:spacing w:line="360" w:lineRule="auto"/>
        <w:jc w:val="both"/>
        <w:rPr>
          <w:rFonts w:ascii="Palatino Linotype" w:hAnsi="Palatino Linotype" w:cs="Times New Roman"/>
          <w:sz w:val="24"/>
          <w:szCs w:val="24"/>
        </w:rPr>
      </w:pPr>
    </w:p>
    <w:p w14:paraId="426217E0" w14:textId="77777777" w:rsidR="00414180" w:rsidRPr="00DA67D3" w:rsidRDefault="00414180" w:rsidP="00DA67D3">
      <w:pPr>
        <w:pStyle w:val="Odstavecseseznamem"/>
        <w:spacing w:line="360" w:lineRule="auto"/>
        <w:ind w:left="927"/>
        <w:jc w:val="both"/>
        <w:rPr>
          <w:rFonts w:ascii="Palatino Linotype" w:eastAsia="Times New Roman" w:hAnsi="Palatino Linotype" w:cs="Times New Roman"/>
          <w:b/>
          <w:bCs/>
          <w:sz w:val="24"/>
          <w:szCs w:val="24"/>
        </w:rPr>
      </w:pPr>
    </w:p>
    <w:bookmarkEnd w:id="33"/>
    <w:p w14:paraId="2D633202" w14:textId="77777777" w:rsidR="00414180" w:rsidRPr="00DA67D3" w:rsidRDefault="00414180" w:rsidP="00DA67D3">
      <w:pPr>
        <w:spacing w:line="360" w:lineRule="auto"/>
        <w:jc w:val="both"/>
        <w:rPr>
          <w:rFonts w:ascii="Palatino Linotype" w:eastAsia="Times New Roman" w:hAnsi="Palatino Linotype" w:cs="Times New Roman"/>
          <w:b/>
          <w:bCs/>
          <w:sz w:val="24"/>
          <w:szCs w:val="24"/>
        </w:rPr>
      </w:pPr>
    </w:p>
    <w:sectPr w:rsidR="00414180" w:rsidRPr="00DA67D3" w:rsidSect="00302FE1">
      <w:footerReference w:type="first" r:id="rId16"/>
      <w:pgSz w:w="11906" w:h="16838"/>
      <w:pgMar w:top="1418" w:right="1418" w:bottom="141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9A02C" w14:textId="77777777" w:rsidR="00CC61FB" w:rsidRDefault="00CC61FB" w:rsidP="003B2AF2">
      <w:pPr>
        <w:spacing w:after="0" w:line="240" w:lineRule="auto"/>
      </w:pPr>
      <w:r>
        <w:separator/>
      </w:r>
    </w:p>
  </w:endnote>
  <w:endnote w:type="continuationSeparator" w:id="0">
    <w:p w14:paraId="430BCF8F" w14:textId="77777777" w:rsidR="00CC61FB" w:rsidRDefault="00CC61FB" w:rsidP="003B2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2610435"/>
      <w:docPartObj>
        <w:docPartGallery w:val="Page Numbers (Bottom of Page)"/>
        <w:docPartUnique/>
      </w:docPartObj>
    </w:sdtPr>
    <w:sdtEndPr/>
    <w:sdtContent>
      <w:p w14:paraId="05CDEA8A" w14:textId="15780514" w:rsidR="0013525A" w:rsidRDefault="0013525A">
        <w:pPr>
          <w:pStyle w:val="Zpat"/>
          <w:jc w:val="center"/>
        </w:pPr>
        <w:r>
          <w:fldChar w:fldCharType="begin"/>
        </w:r>
        <w:r>
          <w:instrText>PAGE   \* MERGEFORMAT</w:instrText>
        </w:r>
        <w:r>
          <w:fldChar w:fldCharType="separate"/>
        </w:r>
        <w:r>
          <w:t>2</w:t>
        </w:r>
        <w:r>
          <w:fldChar w:fldCharType="end"/>
        </w:r>
      </w:p>
    </w:sdtContent>
  </w:sdt>
  <w:p w14:paraId="4DACA5A8" w14:textId="77777777" w:rsidR="0013525A" w:rsidRDefault="001352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0090547"/>
      <w:docPartObj>
        <w:docPartGallery w:val="Page Numbers (Bottom of Page)"/>
        <w:docPartUnique/>
      </w:docPartObj>
    </w:sdtPr>
    <w:sdtEndPr/>
    <w:sdtContent>
      <w:p w14:paraId="1D8A2A19" w14:textId="6E448CEA" w:rsidR="0013525A" w:rsidRDefault="0013525A">
        <w:pPr>
          <w:pStyle w:val="Zpat"/>
          <w:jc w:val="center"/>
        </w:pPr>
        <w:r>
          <w:fldChar w:fldCharType="begin"/>
        </w:r>
        <w:r>
          <w:instrText>PAGE   \* MERGEFORMAT</w:instrText>
        </w:r>
        <w:r>
          <w:fldChar w:fldCharType="separate"/>
        </w:r>
        <w:r>
          <w:t>2</w:t>
        </w:r>
        <w:r>
          <w:fldChar w:fldCharType="end"/>
        </w:r>
      </w:p>
    </w:sdtContent>
  </w:sdt>
  <w:p w14:paraId="528409E9" w14:textId="273E450A" w:rsidR="0013525A" w:rsidRDefault="0013525A" w:rsidP="00EB2235">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21C23" w14:textId="517D2536" w:rsidR="0013525A" w:rsidRDefault="0013525A" w:rsidP="00E821BD">
    <w:pPr>
      <w:pStyle w:val="Zpat"/>
    </w:pPr>
  </w:p>
  <w:p w14:paraId="77128701" w14:textId="77777777" w:rsidR="0013525A" w:rsidRDefault="0013525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2940639"/>
      <w:docPartObj>
        <w:docPartGallery w:val="Page Numbers (Bottom of Page)"/>
        <w:docPartUnique/>
      </w:docPartObj>
    </w:sdtPr>
    <w:sdtEndPr/>
    <w:sdtContent>
      <w:p w14:paraId="563D9743" w14:textId="77777777" w:rsidR="0013525A" w:rsidRDefault="0013525A">
        <w:pPr>
          <w:pStyle w:val="Zpat"/>
          <w:jc w:val="center"/>
        </w:pPr>
        <w:r>
          <w:fldChar w:fldCharType="begin"/>
        </w:r>
        <w:r>
          <w:instrText>PAGE   \* MERGEFORMAT</w:instrText>
        </w:r>
        <w:r>
          <w:fldChar w:fldCharType="separate"/>
        </w:r>
        <w:r>
          <w:t>2</w:t>
        </w:r>
        <w:r>
          <w:fldChar w:fldCharType="end"/>
        </w:r>
      </w:p>
    </w:sdtContent>
  </w:sdt>
  <w:p w14:paraId="13E0C720" w14:textId="77777777" w:rsidR="0013525A" w:rsidRDefault="0013525A" w:rsidP="00EB2235">
    <w:pPr>
      <w:pStyle w:val="Zpa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1339003"/>
      <w:docPartObj>
        <w:docPartGallery w:val="Page Numbers (Bottom of Page)"/>
        <w:docPartUnique/>
      </w:docPartObj>
    </w:sdtPr>
    <w:sdtEndPr/>
    <w:sdtContent>
      <w:p w14:paraId="7371522B" w14:textId="4B475049" w:rsidR="0013525A" w:rsidRDefault="0013525A">
        <w:pPr>
          <w:pStyle w:val="Zpat"/>
          <w:jc w:val="center"/>
        </w:pPr>
        <w:r>
          <w:fldChar w:fldCharType="begin"/>
        </w:r>
        <w:r>
          <w:instrText>PAGE   \* MERGEFORMAT</w:instrText>
        </w:r>
        <w:r>
          <w:fldChar w:fldCharType="separate"/>
        </w:r>
        <w:r>
          <w:t>2</w:t>
        </w:r>
        <w:r>
          <w:fldChar w:fldCharType="end"/>
        </w:r>
      </w:p>
    </w:sdtContent>
  </w:sdt>
  <w:p w14:paraId="64874C6F" w14:textId="77777777" w:rsidR="0013525A" w:rsidRDefault="0013525A">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9763424"/>
      <w:docPartObj>
        <w:docPartGallery w:val="Page Numbers (Bottom of Page)"/>
        <w:docPartUnique/>
      </w:docPartObj>
    </w:sdtPr>
    <w:sdtEndPr/>
    <w:sdtContent>
      <w:p w14:paraId="63C01117" w14:textId="77777777" w:rsidR="0013525A" w:rsidRDefault="0013525A">
        <w:pPr>
          <w:pStyle w:val="Zpat"/>
          <w:jc w:val="center"/>
        </w:pPr>
        <w:r>
          <w:fldChar w:fldCharType="begin"/>
        </w:r>
        <w:r>
          <w:instrText>PAGE   \* MERGEFORMAT</w:instrText>
        </w:r>
        <w:r>
          <w:fldChar w:fldCharType="separate"/>
        </w:r>
        <w:r>
          <w:t>2</w:t>
        </w:r>
        <w:r>
          <w:fldChar w:fldCharType="end"/>
        </w:r>
      </w:p>
    </w:sdtContent>
  </w:sdt>
  <w:p w14:paraId="5A5C9B6F" w14:textId="77777777" w:rsidR="0013525A" w:rsidRDefault="001352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D2A24" w14:textId="77777777" w:rsidR="00CC61FB" w:rsidRDefault="00CC61FB" w:rsidP="003B2AF2">
      <w:pPr>
        <w:spacing w:after="0" w:line="240" w:lineRule="auto"/>
      </w:pPr>
      <w:r>
        <w:separator/>
      </w:r>
    </w:p>
  </w:footnote>
  <w:footnote w:type="continuationSeparator" w:id="0">
    <w:p w14:paraId="3AF9EB63" w14:textId="77777777" w:rsidR="00CC61FB" w:rsidRDefault="00CC61FB" w:rsidP="003B2AF2">
      <w:pPr>
        <w:spacing w:after="0" w:line="240" w:lineRule="auto"/>
      </w:pPr>
      <w:r>
        <w:continuationSeparator/>
      </w:r>
    </w:p>
  </w:footnote>
  <w:footnote w:id="1">
    <w:p w14:paraId="216B702C" w14:textId="77777777" w:rsidR="0013525A" w:rsidRPr="00CC7717" w:rsidRDefault="0013525A" w:rsidP="003D0574">
      <w:pPr>
        <w:pStyle w:val="Textvysvtlivek"/>
      </w:pPr>
      <w:r>
        <w:rPr>
          <w:rStyle w:val="Znakapoznpodarou"/>
        </w:rPr>
        <w:footnoteRef/>
      </w:r>
      <w:r w:rsidRPr="00CC7717">
        <w:rPr>
          <w:i/>
          <w:iCs/>
        </w:rPr>
        <w:t xml:space="preserve"> „Odborný zásah, jehož cílovou skupinou je jednotlivec, skupina, rodina, komunita, případně širší společenství. Někdy je termín užíván jako synonymum k „terapii“, jindy je vnímán šířeji, jelikož může zahrnovat všechny druhy činností, které pracovník vykonává ve prospěch klienta.“</w:t>
      </w:r>
      <w:r>
        <w:rPr>
          <w:i/>
          <w:iCs/>
        </w:rPr>
        <w:t xml:space="preserve"> </w:t>
      </w:r>
      <w:r>
        <w:t>(Matoušek, 2008, s. 81).</w:t>
      </w:r>
    </w:p>
    <w:p w14:paraId="31BAFB3D" w14:textId="77777777" w:rsidR="0013525A" w:rsidRDefault="0013525A">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334FA"/>
    <w:multiLevelType w:val="multilevel"/>
    <w:tmpl w:val="96C204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10D20B29"/>
    <w:multiLevelType w:val="hybridMultilevel"/>
    <w:tmpl w:val="85604BA6"/>
    <w:lvl w:ilvl="0" w:tplc="A7F4ED1A">
      <w:start w:val="1"/>
      <w:numFmt w:val="bullet"/>
      <w:lvlText w:val="-"/>
      <w:lvlJc w:val="left"/>
      <w:pPr>
        <w:ind w:left="720" w:hanging="360"/>
      </w:pPr>
      <w:rPr>
        <w:rFonts w:ascii="Calibri" w:eastAsia="Times New Roman"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254F65"/>
    <w:multiLevelType w:val="hybridMultilevel"/>
    <w:tmpl w:val="55168E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9A1784E"/>
    <w:multiLevelType w:val="hybridMultilevel"/>
    <w:tmpl w:val="F3685C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2657CA"/>
    <w:multiLevelType w:val="hybridMultilevel"/>
    <w:tmpl w:val="C7A0C3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7F7601"/>
    <w:multiLevelType w:val="hybridMultilevel"/>
    <w:tmpl w:val="A330F87C"/>
    <w:lvl w:ilvl="0" w:tplc="A7F4ED1A">
      <w:start w:val="1"/>
      <w:numFmt w:val="bullet"/>
      <w:lvlText w:val="-"/>
      <w:lvlJc w:val="left"/>
      <w:pPr>
        <w:ind w:left="720" w:hanging="360"/>
      </w:pPr>
      <w:rPr>
        <w:rFonts w:ascii="Calibri" w:eastAsia="Times New Roman"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B01EF5"/>
    <w:multiLevelType w:val="multilevel"/>
    <w:tmpl w:val="828A7E28"/>
    <w:lvl w:ilvl="0">
      <w:start w:val="1"/>
      <w:numFmt w:val="decimal"/>
      <w:pStyle w:val="Nadpis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44B81975"/>
    <w:multiLevelType w:val="hybridMultilevel"/>
    <w:tmpl w:val="A616125A"/>
    <w:lvl w:ilvl="0" w:tplc="A7F4ED1A">
      <w:start w:val="1"/>
      <w:numFmt w:val="bullet"/>
      <w:lvlText w:val="-"/>
      <w:lvlJc w:val="left"/>
      <w:pPr>
        <w:ind w:left="720" w:hanging="360"/>
      </w:pPr>
      <w:rPr>
        <w:rFonts w:ascii="Calibri" w:eastAsia="Times New Roman"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26653BE"/>
    <w:multiLevelType w:val="hybridMultilevel"/>
    <w:tmpl w:val="D9788FE8"/>
    <w:lvl w:ilvl="0" w:tplc="A7F4ED1A">
      <w:start w:val="1"/>
      <w:numFmt w:val="bullet"/>
      <w:lvlText w:val="-"/>
      <w:lvlJc w:val="left"/>
      <w:pPr>
        <w:ind w:left="720" w:hanging="360"/>
      </w:pPr>
      <w:rPr>
        <w:rFonts w:ascii="Calibri" w:eastAsia="Times New Roman"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D3D376A"/>
    <w:multiLevelType w:val="hybridMultilevel"/>
    <w:tmpl w:val="1F4E77CA"/>
    <w:lvl w:ilvl="0" w:tplc="A7F4ED1A">
      <w:start w:val="1"/>
      <w:numFmt w:val="bullet"/>
      <w:lvlText w:val="-"/>
      <w:lvlJc w:val="left"/>
      <w:pPr>
        <w:ind w:left="720" w:hanging="360"/>
      </w:pPr>
      <w:rPr>
        <w:rFonts w:ascii="Calibri" w:eastAsia="Times New Roman"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105666"/>
    <w:multiLevelType w:val="hybridMultilevel"/>
    <w:tmpl w:val="9E1AB786"/>
    <w:lvl w:ilvl="0" w:tplc="A7F4ED1A">
      <w:start w:val="1"/>
      <w:numFmt w:val="bullet"/>
      <w:lvlText w:val="-"/>
      <w:lvlJc w:val="left"/>
      <w:pPr>
        <w:ind w:left="927" w:hanging="360"/>
      </w:pPr>
      <w:rPr>
        <w:rFonts w:ascii="Calibri" w:eastAsia="Times New Roman"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04045F"/>
    <w:multiLevelType w:val="multilevel"/>
    <w:tmpl w:val="BA3E849C"/>
    <w:lvl w:ilvl="0">
      <w:start w:val="1"/>
      <w:numFmt w:val="decimal"/>
      <w:pStyle w:val="Nadpis2"/>
      <w:lvlText w:val="%1."/>
      <w:lvlJc w:val="left"/>
      <w:pPr>
        <w:ind w:left="720" w:hanging="360"/>
      </w:pPr>
      <w:rPr>
        <w:rFonts w:hint="default"/>
      </w:rPr>
    </w:lvl>
    <w:lvl w:ilvl="1">
      <w:start w:val="1"/>
      <w:numFmt w:val="ordin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4"/>
  </w:num>
  <w:num w:numId="3">
    <w:abstractNumId w:val="8"/>
  </w:num>
  <w:num w:numId="4">
    <w:abstractNumId w:val="9"/>
  </w:num>
  <w:num w:numId="5">
    <w:abstractNumId w:val="7"/>
  </w:num>
  <w:num w:numId="6">
    <w:abstractNumId w:val="5"/>
  </w:num>
  <w:num w:numId="7">
    <w:abstractNumId w:val="1"/>
  </w:num>
  <w:num w:numId="8">
    <w:abstractNumId w:val="10"/>
  </w:num>
  <w:num w:numId="9">
    <w:abstractNumId w:val="3"/>
  </w:num>
  <w:num w:numId="10">
    <w:abstractNumId w:val="0"/>
  </w:num>
  <w:num w:numId="11">
    <w:abstractNumId w:val="6"/>
  </w:num>
  <w:num w:numId="12">
    <w:abstractNumId w:val="1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AF2"/>
    <w:rsid w:val="00003215"/>
    <w:rsid w:val="00006FF3"/>
    <w:rsid w:val="0000761F"/>
    <w:rsid w:val="00012319"/>
    <w:rsid w:val="00015669"/>
    <w:rsid w:val="00017972"/>
    <w:rsid w:val="00020200"/>
    <w:rsid w:val="00020322"/>
    <w:rsid w:val="00024672"/>
    <w:rsid w:val="00026117"/>
    <w:rsid w:val="00026336"/>
    <w:rsid w:val="00027C02"/>
    <w:rsid w:val="0003307A"/>
    <w:rsid w:val="000374CA"/>
    <w:rsid w:val="0004299E"/>
    <w:rsid w:val="00045C8D"/>
    <w:rsid w:val="00050685"/>
    <w:rsid w:val="00050F92"/>
    <w:rsid w:val="000512D6"/>
    <w:rsid w:val="000533C7"/>
    <w:rsid w:val="00053659"/>
    <w:rsid w:val="0005483F"/>
    <w:rsid w:val="00054971"/>
    <w:rsid w:val="00062AD0"/>
    <w:rsid w:val="000639E5"/>
    <w:rsid w:val="00063F20"/>
    <w:rsid w:val="00071DE4"/>
    <w:rsid w:val="00072FEE"/>
    <w:rsid w:val="00076E21"/>
    <w:rsid w:val="00081842"/>
    <w:rsid w:val="000830F2"/>
    <w:rsid w:val="00085E19"/>
    <w:rsid w:val="00087589"/>
    <w:rsid w:val="0009096D"/>
    <w:rsid w:val="00091F79"/>
    <w:rsid w:val="000924BB"/>
    <w:rsid w:val="0009446B"/>
    <w:rsid w:val="000A0016"/>
    <w:rsid w:val="000A0121"/>
    <w:rsid w:val="000A2716"/>
    <w:rsid w:val="000A6F0C"/>
    <w:rsid w:val="000B1CE0"/>
    <w:rsid w:val="000B1D25"/>
    <w:rsid w:val="000B2035"/>
    <w:rsid w:val="000B5204"/>
    <w:rsid w:val="000B6FC2"/>
    <w:rsid w:val="000B76C3"/>
    <w:rsid w:val="000B7EEA"/>
    <w:rsid w:val="000C4693"/>
    <w:rsid w:val="000C6EBE"/>
    <w:rsid w:val="000D2842"/>
    <w:rsid w:val="000D7063"/>
    <w:rsid w:val="000E49FA"/>
    <w:rsid w:val="000E57BD"/>
    <w:rsid w:val="000E5AB0"/>
    <w:rsid w:val="000F183E"/>
    <w:rsid w:val="000F38C9"/>
    <w:rsid w:val="000F58D4"/>
    <w:rsid w:val="000F7E40"/>
    <w:rsid w:val="00101678"/>
    <w:rsid w:val="00102B9D"/>
    <w:rsid w:val="00102CB9"/>
    <w:rsid w:val="00102E51"/>
    <w:rsid w:val="0010766E"/>
    <w:rsid w:val="001077FA"/>
    <w:rsid w:val="001151D9"/>
    <w:rsid w:val="001155BB"/>
    <w:rsid w:val="001168D6"/>
    <w:rsid w:val="00116F74"/>
    <w:rsid w:val="00117CC3"/>
    <w:rsid w:val="001200EE"/>
    <w:rsid w:val="00123A44"/>
    <w:rsid w:val="0013002E"/>
    <w:rsid w:val="00130D67"/>
    <w:rsid w:val="00131431"/>
    <w:rsid w:val="001340FA"/>
    <w:rsid w:val="001344B9"/>
    <w:rsid w:val="0013525A"/>
    <w:rsid w:val="00140BBD"/>
    <w:rsid w:val="0014487D"/>
    <w:rsid w:val="001464E3"/>
    <w:rsid w:val="00152487"/>
    <w:rsid w:val="001529B7"/>
    <w:rsid w:val="0015375E"/>
    <w:rsid w:val="00153A43"/>
    <w:rsid w:val="00154C18"/>
    <w:rsid w:val="00154F71"/>
    <w:rsid w:val="0015678A"/>
    <w:rsid w:val="001577EC"/>
    <w:rsid w:val="00162EEF"/>
    <w:rsid w:val="00165123"/>
    <w:rsid w:val="0017101C"/>
    <w:rsid w:val="00171566"/>
    <w:rsid w:val="001720A5"/>
    <w:rsid w:val="00173AA3"/>
    <w:rsid w:val="00180E49"/>
    <w:rsid w:val="0018730F"/>
    <w:rsid w:val="00195E85"/>
    <w:rsid w:val="001A1AEF"/>
    <w:rsid w:val="001A2BC1"/>
    <w:rsid w:val="001A5F64"/>
    <w:rsid w:val="001A6337"/>
    <w:rsid w:val="001B244F"/>
    <w:rsid w:val="001B4C3F"/>
    <w:rsid w:val="001C286D"/>
    <w:rsid w:val="001C394F"/>
    <w:rsid w:val="001C3B33"/>
    <w:rsid w:val="001C3D7C"/>
    <w:rsid w:val="001C491B"/>
    <w:rsid w:val="001D3572"/>
    <w:rsid w:val="001E1D29"/>
    <w:rsid w:val="001E4633"/>
    <w:rsid w:val="001F0F65"/>
    <w:rsid w:val="001F117C"/>
    <w:rsid w:val="001F2AC3"/>
    <w:rsid w:val="00200420"/>
    <w:rsid w:val="00200501"/>
    <w:rsid w:val="0020090E"/>
    <w:rsid w:val="00201687"/>
    <w:rsid w:val="00201B25"/>
    <w:rsid w:val="0020278C"/>
    <w:rsid w:val="00204456"/>
    <w:rsid w:val="00204641"/>
    <w:rsid w:val="00207041"/>
    <w:rsid w:val="00211D4A"/>
    <w:rsid w:val="00212BDD"/>
    <w:rsid w:val="00212D70"/>
    <w:rsid w:val="00214FB9"/>
    <w:rsid w:val="00226AA9"/>
    <w:rsid w:val="00227D6E"/>
    <w:rsid w:val="00233987"/>
    <w:rsid w:val="00234BD9"/>
    <w:rsid w:val="00236C28"/>
    <w:rsid w:val="0023780D"/>
    <w:rsid w:val="0024062B"/>
    <w:rsid w:val="00240E0D"/>
    <w:rsid w:val="002503F1"/>
    <w:rsid w:val="00253022"/>
    <w:rsid w:val="00255BE6"/>
    <w:rsid w:val="0025627D"/>
    <w:rsid w:val="00260B38"/>
    <w:rsid w:val="00262E0B"/>
    <w:rsid w:val="00266F75"/>
    <w:rsid w:val="002704A8"/>
    <w:rsid w:val="00271349"/>
    <w:rsid w:val="002808CA"/>
    <w:rsid w:val="002819C8"/>
    <w:rsid w:val="002972F8"/>
    <w:rsid w:val="002A1928"/>
    <w:rsid w:val="002A26A8"/>
    <w:rsid w:val="002A5801"/>
    <w:rsid w:val="002B0D9E"/>
    <w:rsid w:val="002B0DCD"/>
    <w:rsid w:val="002B6841"/>
    <w:rsid w:val="002C6088"/>
    <w:rsid w:val="002C6946"/>
    <w:rsid w:val="002C7556"/>
    <w:rsid w:val="002D341E"/>
    <w:rsid w:val="002D7FBE"/>
    <w:rsid w:val="002E0398"/>
    <w:rsid w:val="002E0CE9"/>
    <w:rsid w:val="002E617D"/>
    <w:rsid w:val="002E6206"/>
    <w:rsid w:val="002F06F3"/>
    <w:rsid w:val="002F0D54"/>
    <w:rsid w:val="002F2EAC"/>
    <w:rsid w:val="002F32CE"/>
    <w:rsid w:val="002F40A6"/>
    <w:rsid w:val="00302FE1"/>
    <w:rsid w:val="00303CB8"/>
    <w:rsid w:val="00305D6B"/>
    <w:rsid w:val="00307224"/>
    <w:rsid w:val="00310E84"/>
    <w:rsid w:val="00311273"/>
    <w:rsid w:val="00314D55"/>
    <w:rsid w:val="00321E21"/>
    <w:rsid w:val="00330E0E"/>
    <w:rsid w:val="003314B7"/>
    <w:rsid w:val="00331613"/>
    <w:rsid w:val="003326B4"/>
    <w:rsid w:val="00336FF5"/>
    <w:rsid w:val="00340AB7"/>
    <w:rsid w:val="00343139"/>
    <w:rsid w:val="00345D38"/>
    <w:rsid w:val="00347994"/>
    <w:rsid w:val="00351989"/>
    <w:rsid w:val="00360F10"/>
    <w:rsid w:val="00362459"/>
    <w:rsid w:val="00362839"/>
    <w:rsid w:val="00362EB0"/>
    <w:rsid w:val="0036656A"/>
    <w:rsid w:val="00367990"/>
    <w:rsid w:val="00371D82"/>
    <w:rsid w:val="003737F9"/>
    <w:rsid w:val="00373B87"/>
    <w:rsid w:val="00376E0B"/>
    <w:rsid w:val="00382021"/>
    <w:rsid w:val="003832CB"/>
    <w:rsid w:val="003875E2"/>
    <w:rsid w:val="00390DE1"/>
    <w:rsid w:val="00391BC6"/>
    <w:rsid w:val="00392930"/>
    <w:rsid w:val="00395D7C"/>
    <w:rsid w:val="00397F22"/>
    <w:rsid w:val="003A0A8D"/>
    <w:rsid w:val="003A314E"/>
    <w:rsid w:val="003A446C"/>
    <w:rsid w:val="003A6D8C"/>
    <w:rsid w:val="003B2AF2"/>
    <w:rsid w:val="003B2B3C"/>
    <w:rsid w:val="003B35FE"/>
    <w:rsid w:val="003B4117"/>
    <w:rsid w:val="003B4543"/>
    <w:rsid w:val="003B61D6"/>
    <w:rsid w:val="003B6940"/>
    <w:rsid w:val="003B7C29"/>
    <w:rsid w:val="003C244E"/>
    <w:rsid w:val="003C2A9E"/>
    <w:rsid w:val="003C6F11"/>
    <w:rsid w:val="003C7BF2"/>
    <w:rsid w:val="003D0574"/>
    <w:rsid w:val="003D0DCB"/>
    <w:rsid w:val="003D2983"/>
    <w:rsid w:val="003D3729"/>
    <w:rsid w:val="003D4672"/>
    <w:rsid w:val="003D779A"/>
    <w:rsid w:val="003D7A94"/>
    <w:rsid w:val="003E1D8F"/>
    <w:rsid w:val="003E2B76"/>
    <w:rsid w:val="003E51EA"/>
    <w:rsid w:val="003F00E4"/>
    <w:rsid w:val="003F05D2"/>
    <w:rsid w:val="003F1055"/>
    <w:rsid w:val="003F4255"/>
    <w:rsid w:val="003F740E"/>
    <w:rsid w:val="00402F64"/>
    <w:rsid w:val="00414180"/>
    <w:rsid w:val="00414584"/>
    <w:rsid w:val="00414879"/>
    <w:rsid w:val="00414E7E"/>
    <w:rsid w:val="00417CC9"/>
    <w:rsid w:val="0042151C"/>
    <w:rsid w:val="00423E2F"/>
    <w:rsid w:val="00433B0D"/>
    <w:rsid w:val="00433F2F"/>
    <w:rsid w:val="004355D7"/>
    <w:rsid w:val="00435E8E"/>
    <w:rsid w:val="00437A42"/>
    <w:rsid w:val="004461FD"/>
    <w:rsid w:val="00450292"/>
    <w:rsid w:val="00450E9A"/>
    <w:rsid w:val="00455364"/>
    <w:rsid w:val="00457E4E"/>
    <w:rsid w:val="00461DBE"/>
    <w:rsid w:val="00463F7D"/>
    <w:rsid w:val="00464648"/>
    <w:rsid w:val="00465A4B"/>
    <w:rsid w:val="00470CDA"/>
    <w:rsid w:val="004720DE"/>
    <w:rsid w:val="00472794"/>
    <w:rsid w:val="00473F62"/>
    <w:rsid w:val="00480800"/>
    <w:rsid w:val="0048124A"/>
    <w:rsid w:val="00481982"/>
    <w:rsid w:val="00483FA3"/>
    <w:rsid w:val="00484988"/>
    <w:rsid w:val="00490244"/>
    <w:rsid w:val="004905BB"/>
    <w:rsid w:val="0049060D"/>
    <w:rsid w:val="00490ABF"/>
    <w:rsid w:val="0049525D"/>
    <w:rsid w:val="00496906"/>
    <w:rsid w:val="004A0408"/>
    <w:rsid w:val="004A0646"/>
    <w:rsid w:val="004A0EB5"/>
    <w:rsid w:val="004A1FF6"/>
    <w:rsid w:val="004A2C66"/>
    <w:rsid w:val="004A46B2"/>
    <w:rsid w:val="004A618B"/>
    <w:rsid w:val="004A6513"/>
    <w:rsid w:val="004A776A"/>
    <w:rsid w:val="004B00B0"/>
    <w:rsid w:val="004B522C"/>
    <w:rsid w:val="004B590A"/>
    <w:rsid w:val="004B6607"/>
    <w:rsid w:val="004B6672"/>
    <w:rsid w:val="004C2B0A"/>
    <w:rsid w:val="004C412F"/>
    <w:rsid w:val="004C7458"/>
    <w:rsid w:val="004D1FEF"/>
    <w:rsid w:val="004D265F"/>
    <w:rsid w:val="004D2ADE"/>
    <w:rsid w:val="004D3DB9"/>
    <w:rsid w:val="004D4A8D"/>
    <w:rsid w:val="004D52D9"/>
    <w:rsid w:val="004D68DE"/>
    <w:rsid w:val="004D70A4"/>
    <w:rsid w:val="004E0DF1"/>
    <w:rsid w:val="004E415A"/>
    <w:rsid w:val="004E55BF"/>
    <w:rsid w:val="004E63B7"/>
    <w:rsid w:val="004E6649"/>
    <w:rsid w:val="004F0628"/>
    <w:rsid w:val="004F1094"/>
    <w:rsid w:val="004F322E"/>
    <w:rsid w:val="004F345C"/>
    <w:rsid w:val="004F3646"/>
    <w:rsid w:val="005000FB"/>
    <w:rsid w:val="00505564"/>
    <w:rsid w:val="00506E66"/>
    <w:rsid w:val="005117A6"/>
    <w:rsid w:val="00511B8B"/>
    <w:rsid w:val="0051423F"/>
    <w:rsid w:val="0052444A"/>
    <w:rsid w:val="00525DBE"/>
    <w:rsid w:val="0052636A"/>
    <w:rsid w:val="00526D79"/>
    <w:rsid w:val="005346B5"/>
    <w:rsid w:val="00541AF2"/>
    <w:rsid w:val="00543090"/>
    <w:rsid w:val="00545672"/>
    <w:rsid w:val="00547B4C"/>
    <w:rsid w:val="00553F04"/>
    <w:rsid w:val="005544F9"/>
    <w:rsid w:val="005553DA"/>
    <w:rsid w:val="00557AEF"/>
    <w:rsid w:val="005603CE"/>
    <w:rsid w:val="00562F3E"/>
    <w:rsid w:val="0056583B"/>
    <w:rsid w:val="00565D30"/>
    <w:rsid w:val="005705F5"/>
    <w:rsid w:val="005752F0"/>
    <w:rsid w:val="00575DBD"/>
    <w:rsid w:val="00576E02"/>
    <w:rsid w:val="00576E51"/>
    <w:rsid w:val="00584DE0"/>
    <w:rsid w:val="00587F45"/>
    <w:rsid w:val="0059608B"/>
    <w:rsid w:val="005A0E83"/>
    <w:rsid w:val="005A108A"/>
    <w:rsid w:val="005A34C0"/>
    <w:rsid w:val="005A3F5F"/>
    <w:rsid w:val="005A5730"/>
    <w:rsid w:val="005A746B"/>
    <w:rsid w:val="005A7D53"/>
    <w:rsid w:val="005B2B8C"/>
    <w:rsid w:val="005B5B92"/>
    <w:rsid w:val="005C129B"/>
    <w:rsid w:val="005C2D4F"/>
    <w:rsid w:val="005C39B7"/>
    <w:rsid w:val="005C7053"/>
    <w:rsid w:val="005D0E5C"/>
    <w:rsid w:val="005D36C0"/>
    <w:rsid w:val="005E0630"/>
    <w:rsid w:val="005E09D5"/>
    <w:rsid w:val="005E26EF"/>
    <w:rsid w:val="005E296A"/>
    <w:rsid w:val="005E59E1"/>
    <w:rsid w:val="005F153A"/>
    <w:rsid w:val="005F50DD"/>
    <w:rsid w:val="00600C3B"/>
    <w:rsid w:val="00601816"/>
    <w:rsid w:val="00602880"/>
    <w:rsid w:val="0060372F"/>
    <w:rsid w:val="00604566"/>
    <w:rsid w:val="00606417"/>
    <w:rsid w:val="006075BC"/>
    <w:rsid w:val="00620257"/>
    <w:rsid w:val="00622102"/>
    <w:rsid w:val="00626BE9"/>
    <w:rsid w:val="00630351"/>
    <w:rsid w:val="0063459C"/>
    <w:rsid w:val="006503F2"/>
    <w:rsid w:val="0065066C"/>
    <w:rsid w:val="00652AC4"/>
    <w:rsid w:val="0065527A"/>
    <w:rsid w:val="00655F41"/>
    <w:rsid w:val="006566E5"/>
    <w:rsid w:val="006635C5"/>
    <w:rsid w:val="00664532"/>
    <w:rsid w:val="00665AF2"/>
    <w:rsid w:val="00670982"/>
    <w:rsid w:val="00671C3A"/>
    <w:rsid w:val="00671FC5"/>
    <w:rsid w:val="00673862"/>
    <w:rsid w:val="00673C76"/>
    <w:rsid w:val="006765BB"/>
    <w:rsid w:val="00676F35"/>
    <w:rsid w:val="00683A7E"/>
    <w:rsid w:val="00683D78"/>
    <w:rsid w:val="00686D03"/>
    <w:rsid w:val="006914B8"/>
    <w:rsid w:val="00692A02"/>
    <w:rsid w:val="00692A8D"/>
    <w:rsid w:val="006936E9"/>
    <w:rsid w:val="0069380B"/>
    <w:rsid w:val="00693AA8"/>
    <w:rsid w:val="00693BD1"/>
    <w:rsid w:val="006945C1"/>
    <w:rsid w:val="006A46E3"/>
    <w:rsid w:val="006A7298"/>
    <w:rsid w:val="006A7CE7"/>
    <w:rsid w:val="006B0ADE"/>
    <w:rsid w:val="006B5201"/>
    <w:rsid w:val="006C4409"/>
    <w:rsid w:val="006C5213"/>
    <w:rsid w:val="006C5CFD"/>
    <w:rsid w:val="006D1EF3"/>
    <w:rsid w:val="006D6C9F"/>
    <w:rsid w:val="006D6F1E"/>
    <w:rsid w:val="006E24C5"/>
    <w:rsid w:val="006E7B20"/>
    <w:rsid w:val="006F203F"/>
    <w:rsid w:val="006F2971"/>
    <w:rsid w:val="006F3BD9"/>
    <w:rsid w:val="00704125"/>
    <w:rsid w:val="00705EC9"/>
    <w:rsid w:val="007063FE"/>
    <w:rsid w:val="00706636"/>
    <w:rsid w:val="0070692D"/>
    <w:rsid w:val="0071023B"/>
    <w:rsid w:val="007151CB"/>
    <w:rsid w:val="0072198B"/>
    <w:rsid w:val="007238A0"/>
    <w:rsid w:val="00730358"/>
    <w:rsid w:val="007327B1"/>
    <w:rsid w:val="00734386"/>
    <w:rsid w:val="00735956"/>
    <w:rsid w:val="00736A72"/>
    <w:rsid w:val="00740522"/>
    <w:rsid w:val="00742A20"/>
    <w:rsid w:val="007446F7"/>
    <w:rsid w:val="00745E9A"/>
    <w:rsid w:val="007467B9"/>
    <w:rsid w:val="0075364B"/>
    <w:rsid w:val="00762D2A"/>
    <w:rsid w:val="00765EE0"/>
    <w:rsid w:val="00775975"/>
    <w:rsid w:val="00777C2B"/>
    <w:rsid w:val="0078320F"/>
    <w:rsid w:val="007905F6"/>
    <w:rsid w:val="00793354"/>
    <w:rsid w:val="0079384C"/>
    <w:rsid w:val="00794CEC"/>
    <w:rsid w:val="00795ECE"/>
    <w:rsid w:val="007A1823"/>
    <w:rsid w:val="007A1F57"/>
    <w:rsid w:val="007A7F6F"/>
    <w:rsid w:val="007B38D6"/>
    <w:rsid w:val="007B5F15"/>
    <w:rsid w:val="007B7FDC"/>
    <w:rsid w:val="007C51DB"/>
    <w:rsid w:val="007C5291"/>
    <w:rsid w:val="007D01F0"/>
    <w:rsid w:val="007D3676"/>
    <w:rsid w:val="007D38FE"/>
    <w:rsid w:val="007D7085"/>
    <w:rsid w:val="007D78C0"/>
    <w:rsid w:val="007F2089"/>
    <w:rsid w:val="007F23BF"/>
    <w:rsid w:val="007F2D34"/>
    <w:rsid w:val="007F56F4"/>
    <w:rsid w:val="0080246F"/>
    <w:rsid w:val="00804D55"/>
    <w:rsid w:val="008052FA"/>
    <w:rsid w:val="00807895"/>
    <w:rsid w:val="008109F9"/>
    <w:rsid w:val="008148A0"/>
    <w:rsid w:val="00814B17"/>
    <w:rsid w:val="008167DC"/>
    <w:rsid w:val="00816B3A"/>
    <w:rsid w:val="00820E40"/>
    <w:rsid w:val="00820EF9"/>
    <w:rsid w:val="008212DB"/>
    <w:rsid w:val="008241AC"/>
    <w:rsid w:val="0082518C"/>
    <w:rsid w:val="008262BD"/>
    <w:rsid w:val="008265B4"/>
    <w:rsid w:val="00827BB2"/>
    <w:rsid w:val="00833F34"/>
    <w:rsid w:val="00834C07"/>
    <w:rsid w:val="008429FE"/>
    <w:rsid w:val="008520A6"/>
    <w:rsid w:val="00853245"/>
    <w:rsid w:val="008703B4"/>
    <w:rsid w:val="008725C6"/>
    <w:rsid w:val="00873052"/>
    <w:rsid w:val="00874CD4"/>
    <w:rsid w:val="008752D7"/>
    <w:rsid w:val="00876C3F"/>
    <w:rsid w:val="00877280"/>
    <w:rsid w:val="008776F6"/>
    <w:rsid w:val="008779D1"/>
    <w:rsid w:val="00881ABE"/>
    <w:rsid w:val="0088262C"/>
    <w:rsid w:val="008835E7"/>
    <w:rsid w:val="0088779E"/>
    <w:rsid w:val="008879A0"/>
    <w:rsid w:val="008929F1"/>
    <w:rsid w:val="008937A6"/>
    <w:rsid w:val="008A097E"/>
    <w:rsid w:val="008A1436"/>
    <w:rsid w:val="008B2A35"/>
    <w:rsid w:val="008B431E"/>
    <w:rsid w:val="008D2072"/>
    <w:rsid w:val="008D402A"/>
    <w:rsid w:val="008D47BA"/>
    <w:rsid w:val="008D534E"/>
    <w:rsid w:val="008D5807"/>
    <w:rsid w:val="008D59FC"/>
    <w:rsid w:val="008D6CEE"/>
    <w:rsid w:val="008E12BB"/>
    <w:rsid w:val="008E3536"/>
    <w:rsid w:val="008E4E70"/>
    <w:rsid w:val="008E5F79"/>
    <w:rsid w:val="008F1409"/>
    <w:rsid w:val="008F258D"/>
    <w:rsid w:val="008F2DDD"/>
    <w:rsid w:val="008F3D23"/>
    <w:rsid w:val="008F43EA"/>
    <w:rsid w:val="00907C5D"/>
    <w:rsid w:val="00913801"/>
    <w:rsid w:val="00914E08"/>
    <w:rsid w:val="00920877"/>
    <w:rsid w:val="0092192E"/>
    <w:rsid w:val="0092329C"/>
    <w:rsid w:val="00923354"/>
    <w:rsid w:val="009235CE"/>
    <w:rsid w:val="009255B3"/>
    <w:rsid w:val="00925807"/>
    <w:rsid w:val="00930EB5"/>
    <w:rsid w:val="00934EC7"/>
    <w:rsid w:val="00937F8C"/>
    <w:rsid w:val="009404AD"/>
    <w:rsid w:val="0094211F"/>
    <w:rsid w:val="00942606"/>
    <w:rsid w:val="00943ADE"/>
    <w:rsid w:val="0095491F"/>
    <w:rsid w:val="00960857"/>
    <w:rsid w:val="00961633"/>
    <w:rsid w:val="009639D8"/>
    <w:rsid w:val="00964625"/>
    <w:rsid w:val="009675EC"/>
    <w:rsid w:val="00967859"/>
    <w:rsid w:val="009737A2"/>
    <w:rsid w:val="0097651E"/>
    <w:rsid w:val="0097688B"/>
    <w:rsid w:val="00982553"/>
    <w:rsid w:val="009846DB"/>
    <w:rsid w:val="00984D1C"/>
    <w:rsid w:val="00993671"/>
    <w:rsid w:val="00993EFB"/>
    <w:rsid w:val="0099496C"/>
    <w:rsid w:val="00994F26"/>
    <w:rsid w:val="00997A11"/>
    <w:rsid w:val="009A0DE2"/>
    <w:rsid w:val="009A1370"/>
    <w:rsid w:val="009A2ECD"/>
    <w:rsid w:val="009A3994"/>
    <w:rsid w:val="009A5410"/>
    <w:rsid w:val="009A650B"/>
    <w:rsid w:val="009A6D05"/>
    <w:rsid w:val="009B5ADA"/>
    <w:rsid w:val="009B5ED1"/>
    <w:rsid w:val="009B6F81"/>
    <w:rsid w:val="009C07B5"/>
    <w:rsid w:val="009C16E6"/>
    <w:rsid w:val="009C39A3"/>
    <w:rsid w:val="009C4E1F"/>
    <w:rsid w:val="009C531F"/>
    <w:rsid w:val="009D3717"/>
    <w:rsid w:val="009D799A"/>
    <w:rsid w:val="009E071D"/>
    <w:rsid w:val="009E115E"/>
    <w:rsid w:val="009E12E3"/>
    <w:rsid w:val="009E15A4"/>
    <w:rsid w:val="009E2256"/>
    <w:rsid w:val="009E6B72"/>
    <w:rsid w:val="009F2837"/>
    <w:rsid w:val="009F37E0"/>
    <w:rsid w:val="009F46FC"/>
    <w:rsid w:val="009F7133"/>
    <w:rsid w:val="009F7A5C"/>
    <w:rsid w:val="00A03461"/>
    <w:rsid w:val="00A07116"/>
    <w:rsid w:val="00A075D9"/>
    <w:rsid w:val="00A13CF8"/>
    <w:rsid w:val="00A15AD9"/>
    <w:rsid w:val="00A234F9"/>
    <w:rsid w:val="00A24413"/>
    <w:rsid w:val="00A24FB7"/>
    <w:rsid w:val="00A277AA"/>
    <w:rsid w:val="00A32FC3"/>
    <w:rsid w:val="00A3311D"/>
    <w:rsid w:val="00A33BB7"/>
    <w:rsid w:val="00A423D9"/>
    <w:rsid w:val="00A42625"/>
    <w:rsid w:val="00A4576E"/>
    <w:rsid w:val="00A464BD"/>
    <w:rsid w:val="00A527BC"/>
    <w:rsid w:val="00A557ED"/>
    <w:rsid w:val="00A5603D"/>
    <w:rsid w:val="00A57A24"/>
    <w:rsid w:val="00A57CF4"/>
    <w:rsid w:val="00A65B60"/>
    <w:rsid w:val="00A65C2A"/>
    <w:rsid w:val="00A66F4D"/>
    <w:rsid w:val="00A7425B"/>
    <w:rsid w:val="00A74A82"/>
    <w:rsid w:val="00A75F16"/>
    <w:rsid w:val="00A8072C"/>
    <w:rsid w:val="00A827FD"/>
    <w:rsid w:val="00A87D9E"/>
    <w:rsid w:val="00A91FFC"/>
    <w:rsid w:val="00A9525E"/>
    <w:rsid w:val="00A967D8"/>
    <w:rsid w:val="00A97D1F"/>
    <w:rsid w:val="00AA61D2"/>
    <w:rsid w:val="00AB3CF5"/>
    <w:rsid w:val="00AC0364"/>
    <w:rsid w:val="00AC0607"/>
    <w:rsid w:val="00AC2147"/>
    <w:rsid w:val="00AC52C9"/>
    <w:rsid w:val="00AC7DE9"/>
    <w:rsid w:val="00AD2629"/>
    <w:rsid w:val="00AE40B4"/>
    <w:rsid w:val="00AE42EC"/>
    <w:rsid w:val="00AE5980"/>
    <w:rsid w:val="00AE7664"/>
    <w:rsid w:val="00AF1A56"/>
    <w:rsid w:val="00AF51E1"/>
    <w:rsid w:val="00AF6E1B"/>
    <w:rsid w:val="00AF778B"/>
    <w:rsid w:val="00B03397"/>
    <w:rsid w:val="00B03909"/>
    <w:rsid w:val="00B03A06"/>
    <w:rsid w:val="00B042DD"/>
    <w:rsid w:val="00B0465B"/>
    <w:rsid w:val="00B04A94"/>
    <w:rsid w:val="00B050C6"/>
    <w:rsid w:val="00B0528D"/>
    <w:rsid w:val="00B11330"/>
    <w:rsid w:val="00B115BC"/>
    <w:rsid w:val="00B12118"/>
    <w:rsid w:val="00B1249E"/>
    <w:rsid w:val="00B15F09"/>
    <w:rsid w:val="00B20E13"/>
    <w:rsid w:val="00B216CD"/>
    <w:rsid w:val="00B22F22"/>
    <w:rsid w:val="00B24A52"/>
    <w:rsid w:val="00B263FA"/>
    <w:rsid w:val="00B3173A"/>
    <w:rsid w:val="00B358D1"/>
    <w:rsid w:val="00B436AC"/>
    <w:rsid w:val="00B44473"/>
    <w:rsid w:val="00B5018C"/>
    <w:rsid w:val="00B502CC"/>
    <w:rsid w:val="00B504A3"/>
    <w:rsid w:val="00B51ED4"/>
    <w:rsid w:val="00B522AA"/>
    <w:rsid w:val="00B564FD"/>
    <w:rsid w:val="00B57AF7"/>
    <w:rsid w:val="00B605D7"/>
    <w:rsid w:val="00B61BB4"/>
    <w:rsid w:val="00B64269"/>
    <w:rsid w:val="00B72A42"/>
    <w:rsid w:val="00B74912"/>
    <w:rsid w:val="00B74E31"/>
    <w:rsid w:val="00B76931"/>
    <w:rsid w:val="00B77D5D"/>
    <w:rsid w:val="00B829E3"/>
    <w:rsid w:val="00B833D5"/>
    <w:rsid w:val="00B83F99"/>
    <w:rsid w:val="00B847A9"/>
    <w:rsid w:val="00B87570"/>
    <w:rsid w:val="00B87AB4"/>
    <w:rsid w:val="00B90E61"/>
    <w:rsid w:val="00B930C8"/>
    <w:rsid w:val="00B9351F"/>
    <w:rsid w:val="00B97A2C"/>
    <w:rsid w:val="00BA171E"/>
    <w:rsid w:val="00BA3A36"/>
    <w:rsid w:val="00BA5180"/>
    <w:rsid w:val="00BA5919"/>
    <w:rsid w:val="00BB3311"/>
    <w:rsid w:val="00BB7792"/>
    <w:rsid w:val="00BC077C"/>
    <w:rsid w:val="00BC1242"/>
    <w:rsid w:val="00BC3F98"/>
    <w:rsid w:val="00BC444C"/>
    <w:rsid w:val="00BC4F9C"/>
    <w:rsid w:val="00BC51E1"/>
    <w:rsid w:val="00BC6A35"/>
    <w:rsid w:val="00BD33B4"/>
    <w:rsid w:val="00BD43BF"/>
    <w:rsid w:val="00BD4F7D"/>
    <w:rsid w:val="00BD6B88"/>
    <w:rsid w:val="00BE0514"/>
    <w:rsid w:val="00BE2895"/>
    <w:rsid w:val="00BE3768"/>
    <w:rsid w:val="00BE40D2"/>
    <w:rsid w:val="00BF0297"/>
    <w:rsid w:val="00BF4969"/>
    <w:rsid w:val="00BF4E19"/>
    <w:rsid w:val="00BF6472"/>
    <w:rsid w:val="00C0115A"/>
    <w:rsid w:val="00C06870"/>
    <w:rsid w:val="00C11AE3"/>
    <w:rsid w:val="00C158D9"/>
    <w:rsid w:val="00C159D1"/>
    <w:rsid w:val="00C22E6D"/>
    <w:rsid w:val="00C268DE"/>
    <w:rsid w:val="00C26CBF"/>
    <w:rsid w:val="00C3041E"/>
    <w:rsid w:val="00C30B4D"/>
    <w:rsid w:val="00C31F3F"/>
    <w:rsid w:val="00C355EA"/>
    <w:rsid w:val="00C41C63"/>
    <w:rsid w:val="00C46832"/>
    <w:rsid w:val="00C5034C"/>
    <w:rsid w:val="00C50CEC"/>
    <w:rsid w:val="00C55F66"/>
    <w:rsid w:val="00C578DA"/>
    <w:rsid w:val="00C60319"/>
    <w:rsid w:val="00C63A13"/>
    <w:rsid w:val="00C63C70"/>
    <w:rsid w:val="00C64177"/>
    <w:rsid w:val="00C651FA"/>
    <w:rsid w:val="00C66491"/>
    <w:rsid w:val="00C75D48"/>
    <w:rsid w:val="00C77112"/>
    <w:rsid w:val="00C83DB4"/>
    <w:rsid w:val="00C85A7B"/>
    <w:rsid w:val="00C866FB"/>
    <w:rsid w:val="00C903BC"/>
    <w:rsid w:val="00C904B6"/>
    <w:rsid w:val="00C90592"/>
    <w:rsid w:val="00C91214"/>
    <w:rsid w:val="00C97978"/>
    <w:rsid w:val="00CA0B9D"/>
    <w:rsid w:val="00CA2751"/>
    <w:rsid w:val="00CA2BC3"/>
    <w:rsid w:val="00CA5B4D"/>
    <w:rsid w:val="00CB57BC"/>
    <w:rsid w:val="00CB7E33"/>
    <w:rsid w:val="00CC1336"/>
    <w:rsid w:val="00CC61FB"/>
    <w:rsid w:val="00CC6BE1"/>
    <w:rsid w:val="00CC7717"/>
    <w:rsid w:val="00CD666C"/>
    <w:rsid w:val="00CD6A48"/>
    <w:rsid w:val="00CE0901"/>
    <w:rsid w:val="00CE3A5D"/>
    <w:rsid w:val="00CE63D9"/>
    <w:rsid w:val="00CE705C"/>
    <w:rsid w:val="00CF15E0"/>
    <w:rsid w:val="00CF2D66"/>
    <w:rsid w:val="00CF7598"/>
    <w:rsid w:val="00D03F3F"/>
    <w:rsid w:val="00D10403"/>
    <w:rsid w:val="00D13B9C"/>
    <w:rsid w:val="00D15233"/>
    <w:rsid w:val="00D16AE9"/>
    <w:rsid w:val="00D2006A"/>
    <w:rsid w:val="00D21EFD"/>
    <w:rsid w:val="00D23D7E"/>
    <w:rsid w:val="00D24187"/>
    <w:rsid w:val="00D2593B"/>
    <w:rsid w:val="00D27ACE"/>
    <w:rsid w:val="00D27ED3"/>
    <w:rsid w:val="00D31673"/>
    <w:rsid w:val="00D33DD7"/>
    <w:rsid w:val="00D34D61"/>
    <w:rsid w:val="00D35844"/>
    <w:rsid w:val="00D37911"/>
    <w:rsid w:val="00D505D9"/>
    <w:rsid w:val="00D50DCD"/>
    <w:rsid w:val="00D53084"/>
    <w:rsid w:val="00D55D8C"/>
    <w:rsid w:val="00D62A15"/>
    <w:rsid w:val="00D647B1"/>
    <w:rsid w:val="00D654A6"/>
    <w:rsid w:val="00D66230"/>
    <w:rsid w:val="00D66A7B"/>
    <w:rsid w:val="00D70825"/>
    <w:rsid w:val="00D74458"/>
    <w:rsid w:val="00D745EA"/>
    <w:rsid w:val="00D826BC"/>
    <w:rsid w:val="00D865D4"/>
    <w:rsid w:val="00D86C9A"/>
    <w:rsid w:val="00D90F5F"/>
    <w:rsid w:val="00D926C0"/>
    <w:rsid w:val="00D977E3"/>
    <w:rsid w:val="00D97953"/>
    <w:rsid w:val="00DA1455"/>
    <w:rsid w:val="00DA2D5E"/>
    <w:rsid w:val="00DA3C21"/>
    <w:rsid w:val="00DA67D3"/>
    <w:rsid w:val="00DA7E97"/>
    <w:rsid w:val="00DC1066"/>
    <w:rsid w:val="00DC1A69"/>
    <w:rsid w:val="00DC4480"/>
    <w:rsid w:val="00DD0F74"/>
    <w:rsid w:val="00DD33D5"/>
    <w:rsid w:val="00DD3A73"/>
    <w:rsid w:val="00DD4F53"/>
    <w:rsid w:val="00DD5966"/>
    <w:rsid w:val="00DD66EA"/>
    <w:rsid w:val="00DE286E"/>
    <w:rsid w:val="00DE47D6"/>
    <w:rsid w:val="00DF0958"/>
    <w:rsid w:val="00DF0E13"/>
    <w:rsid w:val="00DF1F22"/>
    <w:rsid w:val="00DF30ED"/>
    <w:rsid w:val="00DF3195"/>
    <w:rsid w:val="00E00882"/>
    <w:rsid w:val="00E01062"/>
    <w:rsid w:val="00E032C4"/>
    <w:rsid w:val="00E0402B"/>
    <w:rsid w:val="00E074DC"/>
    <w:rsid w:val="00E10354"/>
    <w:rsid w:val="00E127DA"/>
    <w:rsid w:val="00E20EF0"/>
    <w:rsid w:val="00E22342"/>
    <w:rsid w:val="00E277EA"/>
    <w:rsid w:val="00E307FC"/>
    <w:rsid w:val="00E30C79"/>
    <w:rsid w:val="00E324D1"/>
    <w:rsid w:val="00E34606"/>
    <w:rsid w:val="00E41E24"/>
    <w:rsid w:val="00E44223"/>
    <w:rsid w:val="00E46024"/>
    <w:rsid w:val="00E471B6"/>
    <w:rsid w:val="00E5141F"/>
    <w:rsid w:val="00E540DF"/>
    <w:rsid w:val="00E559F3"/>
    <w:rsid w:val="00E55E09"/>
    <w:rsid w:val="00E57F9F"/>
    <w:rsid w:val="00E606D8"/>
    <w:rsid w:val="00E67312"/>
    <w:rsid w:val="00E722C5"/>
    <w:rsid w:val="00E74F38"/>
    <w:rsid w:val="00E815A4"/>
    <w:rsid w:val="00E821BD"/>
    <w:rsid w:val="00E87813"/>
    <w:rsid w:val="00E91F19"/>
    <w:rsid w:val="00E927DB"/>
    <w:rsid w:val="00EA2DE1"/>
    <w:rsid w:val="00EA4B95"/>
    <w:rsid w:val="00EB099F"/>
    <w:rsid w:val="00EB2235"/>
    <w:rsid w:val="00EB2B0C"/>
    <w:rsid w:val="00EB310A"/>
    <w:rsid w:val="00EB3B85"/>
    <w:rsid w:val="00EC17CE"/>
    <w:rsid w:val="00ED0B73"/>
    <w:rsid w:val="00EE3161"/>
    <w:rsid w:val="00EE3A27"/>
    <w:rsid w:val="00EE419C"/>
    <w:rsid w:val="00EF0831"/>
    <w:rsid w:val="00EF1D15"/>
    <w:rsid w:val="00F016FC"/>
    <w:rsid w:val="00F02DF7"/>
    <w:rsid w:val="00F03EEC"/>
    <w:rsid w:val="00F04591"/>
    <w:rsid w:val="00F04D06"/>
    <w:rsid w:val="00F05F7C"/>
    <w:rsid w:val="00F079E5"/>
    <w:rsid w:val="00F13CAB"/>
    <w:rsid w:val="00F15FDE"/>
    <w:rsid w:val="00F17999"/>
    <w:rsid w:val="00F205A3"/>
    <w:rsid w:val="00F22392"/>
    <w:rsid w:val="00F23AAF"/>
    <w:rsid w:val="00F252EC"/>
    <w:rsid w:val="00F26CE8"/>
    <w:rsid w:val="00F26FB6"/>
    <w:rsid w:val="00F312E3"/>
    <w:rsid w:val="00F32046"/>
    <w:rsid w:val="00F353F5"/>
    <w:rsid w:val="00F355AD"/>
    <w:rsid w:val="00F376BE"/>
    <w:rsid w:val="00F44C75"/>
    <w:rsid w:val="00F553EA"/>
    <w:rsid w:val="00F57CBD"/>
    <w:rsid w:val="00F66B96"/>
    <w:rsid w:val="00F73C1B"/>
    <w:rsid w:val="00F76C5C"/>
    <w:rsid w:val="00F76FB8"/>
    <w:rsid w:val="00F7737F"/>
    <w:rsid w:val="00F80F78"/>
    <w:rsid w:val="00F81ABF"/>
    <w:rsid w:val="00F82198"/>
    <w:rsid w:val="00F83355"/>
    <w:rsid w:val="00F86A93"/>
    <w:rsid w:val="00FA0087"/>
    <w:rsid w:val="00FA01CF"/>
    <w:rsid w:val="00FA10EE"/>
    <w:rsid w:val="00FA19CC"/>
    <w:rsid w:val="00FA26DA"/>
    <w:rsid w:val="00FA3B8A"/>
    <w:rsid w:val="00FA5906"/>
    <w:rsid w:val="00FA7BBD"/>
    <w:rsid w:val="00FB15EE"/>
    <w:rsid w:val="00FB387E"/>
    <w:rsid w:val="00FB57D5"/>
    <w:rsid w:val="00FC4D9D"/>
    <w:rsid w:val="00FC52DC"/>
    <w:rsid w:val="00FC6303"/>
    <w:rsid w:val="00FD1908"/>
    <w:rsid w:val="00FD2B28"/>
    <w:rsid w:val="00FD4054"/>
    <w:rsid w:val="00FD732D"/>
    <w:rsid w:val="00FE0123"/>
    <w:rsid w:val="00FE2A04"/>
    <w:rsid w:val="00FE6019"/>
    <w:rsid w:val="00FE70FE"/>
    <w:rsid w:val="00FE71FF"/>
    <w:rsid w:val="00FF24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F7450"/>
  <w15:chartTrackingRefBased/>
  <w15:docId w15:val="{F5CE7749-747B-45F3-9135-9235CB46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D78C0"/>
    <w:pPr>
      <w:keepNext/>
      <w:keepLines/>
      <w:numPr>
        <w:numId w:val="11"/>
      </w:numPr>
      <w:spacing w:before="240" w:after="360"/>
      <w:outlineLvl w:val="0"/>
    </w:pPr>
    <w:rPr>
      <w:rFonts w:ascii="Times New Roman" w:eastAsiaTheme="majorEastAsia" w:hAnsi="Times New Roman" w:cstheme="majorBidi"/>
      <w:b/>
      <w:sz w:val="32"/>
      <w:szCs w:val="32"/>
    </w:rPr>
  </w:style>
  <w:style w:type="paragraph" w:styleId="Nadpis2">
    <w:name w:val="heading 2"/>
    <w:basedOn w:val="Normln"/>
    <w:next w:val="Normln"/>
    <w:link w:val="Nadpis2Char"/>
    <w:uiPriority w:val="9"/>
    <w:unhideWhenUsed/>
    <w:qFormat/>
    <w:rsid w:val="000B1D25"/>
    <w:pPr>
      <w:keepNext/>
      <w:keepLines/>
      <w:numPr>
        <w:numId w:val="12"/>
      </w:numPr>
      <w:spacing w:before="40" w:after="240"/>
      <w:outlineLvl w:val="1"/>
    </w:pPr>
    <w:rPr>
      <w:rFonts w:ascii="Times New Roman" w:eastAsiaTheme="majorEastAsia" w:hAnsi="Times New Roman" w:cstheme="majorBidi"/>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B2A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2AF2"/>
  </w:style>
  <w:style w:type="paragraph" w:styleId="Zpat">
    <w:name w:val="footer"/>
    <w:basedOn w:val="Normln"/>
    <w:link w:val="ZpatChar"/>
    <w:uiPriority w:val="99"/>
    <w:unhideWhenUsed/>
    <w:rsid w:val="003B2AF2"/>
    <w:pPr>
      <w:tabs>
        <w:tab w:val="center" w:pos="4536"/>
        <w:tab w:val="right" w:pos="9072"/>
      </w:tabs>
      <w:spacing w:after="0" w:line="240" w:lineRule="auto"/>
    </w:pPr>
  </w:style>
  <w:style w:type="character" w:customStyle="1" w:styleId="ZpatChar">
    <w:name w:val="Zápatí Char"/>
    <w:basedOn w:val="Standardnpsmoodstavce"/>
    <w:link w:val="Zpat"/>
    <w:uiPriority w:val="99"/>
    <w:rsid w:val="003B2AF2"/>
  </w:style>
  <w:style w:type="paragraph" w:styleId="Odstavecseseznamem">
    <w:name w:val="List Paragraph"/>
    <w:basedOn w:val="Normln"/>
    <w:uiPriority w:val="34"/>
    <w:qFormat/>
    <w:rsid w:val="00DC4480"/>
    <w:pPr>
      <w:ind w:left="720"/>
      <w:contextualSpacing/>
    </w:pPr>
  </w:style>
  <w:style w:type="paragraph" w:styleId="Textpoznpodarou">
    <w:name w:val="footnote text"/>
    <w:basedOn w:val="Normln"/>
    <w:link w:val="TextpoznpodarouChar"/>
    <w:uiPriority w:val="99"/>
    <w:semiHidden/>
    <w:unhideWhenUsed/>
    <w:rsid w:val="00B7491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74912"/>
    <w:rPr>
      <w:sz w:val="20"/>
      <w:szCs w:val="20"/>
    </w:rPr>
  </w:style>
  <w:style w:type="character" w:styleId="Znakapoznpodarou">
    <w:name w:val="footnote reference"/>
    <w:basedOn w:val="Standardnpsmoodstavce"/>
    <w:uiPriority w:val="99"/>
    <w:semiHidden/>
    <w:unhideWhenUsed/>
    <w:rsid w:val="00B74912"/>
    <w:rPr>
      <w:vertAlign w:val="superscript"/>
    </w:rPr>
  </w:style>
  <w:style w:type="paragraph" w:styleId="Textvysvtlivek">
    <w:name w:val="endnote text"/>
    <w:basedOn w:val="Normln"/>
    <w:link w:val="TextvysvtlivekChar"/>
    <w:uiPriority w:val="99"/>
    <w:semiHidden/>
    <w:unhideWhenUsed/>
    <w:rsid w:val="00DF3195"/>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DF3195"/>
    <w:rPr>
      <w:sz w:val="20"/>
      <w:szCs w:val="20"/>
    </w:rPr>
  </w:style>
  <w:style w:type="character" w:styleId="Odkaznavysvtlivky">
    <w:name w:val="endnote reference"/>
    <w:basedOn w:val="Standardnpsmoodstavce"/>
    <w:uiPriority w:val="99"/>
    <w:semiHidden/>
    <w:unhideWhenUsed/>
    <w:rsid w:val="00DF3195"/>
    <w:rPr>
      <w:vertAlign w:val="superscript"/>
    </w:rPr>
  </w:style>
  <w:style w:type="paragraph" w:customStyle="1" w:styleId="l3">
    <w:name w:val="l3"/>
    <w:basedOn w:val="Normln"/>
    <w:rsid w:val="000818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081842"/>
    <w:rPr>
      <w:i/>
      <w:iCs/>
    </w:rPr>
  </w:style>
  <w:style w:type="paragraph" w:customStyle="1" w:styleId="l4">
    <w:name w:val="l4"/>
    <w:basedOn w:val="Normln"/>
    <w:rsid w:val="000818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81842"/>
    <w:rPr>
      <w:color w:val="0000FF"/>
      <w:u w:val="single"/>
    </w:rPr>
  </w:style>
  <w:style w:type="paragraph" w:customStyle="1" w:styleId="l5">
    <w:name w:val="l5"/>
    <w:basedOn w:val="Normln"/>
    <w:rsid w:val="00DF0958"/>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CF7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tabulky">
    <w:name w:val="Grid Table Light"/>
    <w:basedOn w:val="Normlntabulka"/>
    <w:uiPriority w:val="40"/>
    <w:rsid w:val="00C905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Zdraznn">
    <w:name w:val="Emphasis"/>
    <w:basedOn w:val="Standardnpsmoodstavce"/>
    <w:uiPriority w:val="20"/>
    <w:qFormat/>
    <w:rsid w:val="002F06F3"/>
    <w:rPr>
      <w:i/>
      <w:iCs/>
    </w:rPr>
  </w:style>
  <w:style w:type="character" w:styleId="slodku">
    <w:name w:val="line number"/>
    <w:basedOn w:val="Standardnpsmoodstavce"/>
    <w:uiPriority w:val="99"/>
    <w:semiHidden/>
    <w:unhideWhenUsed/>
    <w:rsid w:val="00E67312"/>
  </w:style>
  <w:style w:type="character" w:styleId="Nevyeenzmnka">
    <w:name w:val="Unresolved Mention"/>
    <w:basedOn w:val="Standardnpsmoodstavce"/>
    <w:uiPriority w:val="99"/>
    <w:semiHidden/>
    <w:unhideWhenUsed/>
    <w:rsid w:val="00414180"/>
    <w:rPr>
      <w:color w:val="605E5C"/>
      <w:shd w:val="clear" w:color="auto" w:fill="E1DFDD"/>
    </w:rPr>
  </w:style>
  <w:style w:type="paragraph" w:styleId="FormtovanvHTML">
    <w:name w:val="HTML Preformatted"/>
    <w:basedOn w:val="Normln"/>
    <w:link w:val="FormtovanvHTMLChar"/>
    <w:uiPriority w:val="99"/>
    <w:semiHidden/>
    <w:unhideWhenUsed/>
    <w:rsid w:val="00F35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F355AD"/>
    <w:rPr>
      <w:rFonts w:ascii="Courier New" w:eastAsia="Times New Roman" w:hAnsi="Courier New" w:cs="Courier New"/>
      <w:sz w:val="20"/>
      <w:szCs w:val="20"/>
      <w:lang w:eastAsia="cs-CZ"/>
    </w:rPr>
  </w:style>
  <w:style w:type="character" w:customStyle="1" w:styleId="y2iqfc">
    <w:name w:val="y2iqfc"/>
    <w:basedOn w:val="Standardnpsmoodstavce"/>
    <w:rsid w:val="00F355AD"/>
  </w:style>
  <w:style w:type="character" w:customStyle="1" w:styleId="Nadpis1Char">
    <w:name w:val="Nadpis 1 Char"/>
    <w:basedOn w:val="Standardnpsmoodstavce"/>
    <w:link w:val="Nadpis1"/>
    <w:uiPriority w:val="9"/>
    <w:rsid w:val="007D78C0"/>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79384C"/>
    <w:rPr>
      <w:rFonts w:ascii="Times New Roman" w:eastAsiaTheme="majorEastAsia" w:hAnsi="Times New Roman" w:cstheme="majorBidi"/>
      <w:sz w:val="28"/>
      <w:szCs w:val="26"/>
    </w:rPr>
  </w:style>
  <w:style w:type="paragraph" w:styleId="Nadpisobsahu">
    <w:name w:val="TOC Heading"/>
    <w:basedOn w:val="Nadpis1"/>
    <w:next w:val="Normln"/>
    <w:uiPriority w:val="39"/>
    <w:unhideWhenUsed/>
    <w:qFormat/>
    <w:rsid w:val="0079384C"/>
    <w:pPr>
      <w:spacing w:after="0"/>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79384C"/>
    <w:pPr>
      <w:spacing w:after="100"/>
    </w:pPr>
  </w:style>
  <w:style w:type="paragraph" w:styleId="Obsah2">
    <w:name w:val="toc 2"/>
    <w:basedOn w:val="Normln"/>
    <w:next w:val="Normln"/>
    <w:autoRedefine/>
    <w:uiPriority w:val="39"/>
    <w:unhideWhenUsed/>
    <w:rsid w:val="0079384C"/>
    <w:pPr>
      <w:spacing w:after="100"/>
      <w:ind w:left="220"/>
    </w:pPr>
  </w:style>
  <w:style w:type="paragraph" w:customStyle="1" w:styleId="Nadpis0">
    <w:name w:val="Nadpis 0"/>
    <w:basedOn w:val="Normln"/>
    <w:link w:val="Nadpis0Char"/>
    <w:qFormat/>
    <w:rsid w:val="00E307FC"/>
    <w:pPr>
      <w:spacing w:after="240"/>
      <w:jc w:val="both"/>
    </w:pPr>
    <w:rPr>
      <w:rFonts w:ascii="Times New Roman" w:hAnsi="Times New Roman" w:cs="Times New Roman"/>
      <w:sz w:val="32"/>
      <w:szCs w:val="24"/>
    </w:rPr>
  </w:style>
  <w:style w:type="character" w:customStyle="1" w:styleId="Nadpis0Char">
    <w:name w:val="Nadpis 0 Char"/>
    <w:basedOn w:val="Standardnpsmoodstavce"/>
    <w:link w:val="Nadpis0"/>
    <w:rsid w:val="00E307FC"/>
    <w:rPr>
      <w:rFonts w:ascii="Times New Roman"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45698">
      <w:bodyDiv w:val="1"/>
      <w:marLeft w:val="0"/>
      <w:marRight w:val="0"/>
      <w:marTop w:val="0"/>
      <w:marBottom w:val="0"/>
      <w:divBdr>
        <w:top w:val="none" w:sz="0" w:space="0" w:color="auto"/>
        <w:left w:val="none" w:sz="0" w:space="0" w:color="auto"/>
        <w:bottom w:val="none" w:sz="0" w:space="0" w:color="auto"/>
        <w:right w:val="none" w:sz="0" w:space="0" w:color="auto"/>
      </w:divBdr>
    </w:div>
    <w:div w:id="345912569">
      <w:bodyDiv w:val="1"/>
      <w:marLeft w:val="0"/>
      <w:marRight w:val="0"/>
      <w:marTop w:val="0"/>
      <w:marBottom w:val="0"/>
      <w:divBdr>
        <w:top w:val="none" w:sz="0" w:space="0" w:color="auto"/>
        <w:left w:val="none" w:sz="0" w:space="0" w:color="auto"/>
        <w:bottom w:val="none" w:sz="0" w:space="0" w:color="auto"/>
        <w:right w:val="none" w:sz="0" w:space="0" w:color="auto"/>
      </w:divBdr>
    </w:div>
    <w:div w:id="598370468">
      <w:bodyDiv w:val="1"/>
      <w:marLeft w:val="0"/>
      <w:marRight w:val="0"/>
      <w:marTop w:val="0"/>
      <w:marBottom w:val="0"/>
      <w:divBdr>
        <w:top w:val="none" w:sz="0" w:space="0" w:color="auto"/>
        <w:left w:val="none" w:sz="0" w:space="0" w:color="auto"/>
        <w:bottom w:val="none" w:sz="0" w:space="0" w:color="auto"/>
        <w:right w:val="none" w:sz="0" w:space="0" w:color="auto"/>
      </w:divBdr>
    </w:div>
    <w:div w:id="800732542">
      <w:bodyDiv w:val="1"/>
      <w:marLeft w:val="0"/>
      <w:marRight w:val="0"/>
      <w:marTop w:val="0"/>
      <w:marBottom w:val="0"/>
      <w:divBdr>
        <w:top w:val="none" w:sz="0" w:space="0" w:color="auto"/>
        <w:left w:val="none" w:sz="0" w:space="0" w:color="auto"/>
        <w:bottom w:val="none" w:sz="0" w:space="0" w:color="auto"/>
        <w:right w:val="none" w:sz="0" w:space="0" w:color="auto"/>
      </w:divBdr>
    </w:div>
    <w:div w:id="1175338633">
      <w:bodyDiv w:val="1"/>
      <w:marLeft w:val="0"/>
      <w:marRight w:val="0"/>
      <w:marTop w:val="0"/>
      <w:marBottom w:val="0"/>
      <w:divBdr>
        <w:top w:val="none" w:sz="0" w:space="0" w:color="auto"/>
        <w:left w:val="none" w:sz="0" w:space="0" w:color="auto"/>
        <w:bottom w:val="none" w:sz="0" w:space="0" w:color="auto"/>
        <w:right w:val="none" w:sz="0" w:space="0" w:color="auto"/>
      </w:divBdr>
    </w:div>
    <w:div w:id="169800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ogle.com/search?q=multidisciplinarita&amp;spell=1&amp;sa=X&amp;ved=2ahUKEwjr0-7b_srvAhUW2SoKHedPDjcQkeECKAB6BAgBEDQ"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3C8F8-65A7-4FD8-A4CF-87ACADDAF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55</Pages>
  <Words>12225</Words>
  <Characters>71154</Characters>
  <Application>Microsoft Office Word</Application>
  <DocSecurity>0</DocSecurity>
  <Lines>2964</Lines>
  <Paragraphs>896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2021-04-18T11:54:00Z</dcterms:created>
  <dcterms:modified xsi:type="dcterms:W3CDTF">2021-04-19T05:29:00Z</dcterms:modified>
</cp:coreProperties>
</file>