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24" w:rsidRDefault="00AC0C24" w:rsidP="00AC0C24">
      <w:pPr>
        <w:pStyle w:val="Zkladntext2"/>
        <w:jc w:val="center"/>
      </w:pPr>
      <w:bookmarkStart w:id="0" w:name="_GoBack"/>
      <w:bookmarkEnd w:id="0"/>
      <w:r>
        <w:rPr>
          <w:b/>
          <w:bCs/>
        </w:rPr>
        <w:t>UNIVERZITA PALACKÉHO V OLOMOUCI</w:t>
      </w:r>
    </w:p>
    <w:p w:rsidR="00AC0C24" w:rsidRDefault="00AC0C24" w:rsidP="00AC0C24">
      <w:pPr>
        <w:pStyle w:val="Zkladntext2"/>
        <w:jc w:val="center"/>
        <w:rPr>
          <w:b/>
          <w:bCs/>
        </w:rPr>
      </w:pPr>
      <w:r>
        <w:rPr>
          <w:b/>
          <w:bCs/>
        </w:rPr>
        <w:t>Právnická fakulta</w:t>
      </w:r>
    </w:p>
    <w:p w:rsidR="00AC0C24" w:rsidRDefault="00AC0C24" w:rsidP="00AC0C24">
      <w:pPr>
        <w:pStyle w:val="Zkladntext2"/>
        <w:jc w:val="center"/>
        <w:rPr>
          <w:b/>
          <w:bCs/>
        </w:rPr>
      </w:pPr>
      <w:r>
        <w:rPr>
          <w:b/>
          <w:bCs/>
        </w:rPr>
        <w:t>Katedra politologie a společenských věd</w:t>
      </w:r>
    </w:p>
    <w:p w:rsidR="00AC0C24" w:rsidRDefault="00AC0C24" w:rsidP="00AC0C24">
      <w:pPr>
        <w:pStyle w:val="Zkladntext2"/>
        <w:jc w:val="center"/>
        <w:rPr>
          <w:b/>
          <w:bCs/>
        </w:rPr>
      </w:pPr>
    </w:p>
    <w:p w:rsidR="00AC0C24" w:rsidRDefault="001B1250" w:rsidP="001B1250">
      <w:pPr>
        <w:pStyle w:val="Zkladntext2"/>
        <w:tabs>
          <w:tab w:val="left" w:pos="7344"/>
        </w:tabs>
        <w:jc w:val="left"/>
        <w:rPr>
          <w:b/>
          <w:bCs/>
        </w:rPr>
      </w:pPr>
      <w:r>
        <w:rPr>
          <w:b/>
          <w:bCs/>
        </w:rPr>
        <w:tab/>
      </w:r>
    </w:p>
    <w:p w:rsidR="00AC0C24" w:rsidRDefault="00AC0C24" w:rsidP="00AC0C24">
      <w:pPr>
        <w:pStyle w:val="Zkladntext2"/>
        <w:jc w:val="center"/>
        <w:rPr>
          <w:b/>
          <w:bCs/>
        </w:rPr>
      </w:pPr>
    </w:p>
    <w:p w:rsidR="00AC0C24" w:rsidRDefault="00AC0C24" w:rsidP="00AC0C24">
      <w:pPr>
        <w:pStyle w:val="Zkladntext2"/>
        <w:jc w:val="center"/>
        <w:rPr>
          <w:b/>
          <w:bCs/>
        </w:rPr>
      </w:pPr>
    </w:p>
    <w:p w:rsidR="00AC0C24" w:rsidRDefault="00AC0C24" w:rsidP="00AC0C24">
      <w:pPr>
        <w:pStyle w:val="Zkladntext2"/>
        <w:jc w:val="center"/>
        <w:rPr>
          <w:b/>
          <w:bCs/>
        </w:rPr>
      </w:pPr>
    </w:p>
    <w:p w:rsidR="00AC0C24" w:rsidRDefault="00AC0C24" w:rsidP="00AC0C24">
      <w:pPr>
        <w:pStyle w:val="Zkladntext2"/>
        <w:jc w:val="center"/>
        <w:rPr>
          <w:b/>
          <w:bCs/>
        </w:rPr>
      </w:pPr>
    </w:p>
    <w:p w:rsidR="00AC0C24" w:rsidRDefault="00AC0C24" w:rsidP="00AC0C24">
      <w:pPr>
        <w:pStyle w:val="Zkladntext2"/>
        <w:jc w:val="center"/>
        <w:rPr>
          <w:b/>
          <w:bCs/>
        </w:rPr>
      </w:pPr>
    </w:p>
    <w:p w:rsidR="00AC0C24" w:rsidRDefault="00AC0C24" w:rsidP="00AC0C24">
      <w:pPr>
        <w:pStyle w:val="Zkladntext2"/>
        <w:jc w:val="center"/>
        <w:rPr>
          <w:b/>
          <w:bCs/>
        </w:rPr>
      </w:pPr>
    </w:p>
    <w:p w:rsidR="00AC0C24" w:rsidRDefault="00AC0C24" w:rsidP="00AC0C24">
      <w:pPr>
        <w:pStyle w:val="Zkladntext2"/>
        <w:jc w:val="center"/>
        <w:rPr>
          <w:b/>
          <w:bCs/>
        </w:rPr>
      </w:pPr>
    </w:p>
    <w:p w:rsidR="00AC0C24" w:rsidRDefault="00AC0C24" w:rsidP="00AC0C24">
      <w:pPr>
        <w:pStyle w:val="Zkladntext2"/>
        <w:jc w:val="center"/>
        <w:rPr>
          <w:b/>
          <w:bCs/>
        </w:rPr>
      </w:pPr>
    </w:p>
    <w:p w:rsidR="00AC0C24" w:rsidRDefault="00AC0C24" w:rsidP="00AC0C24">
      <w:pPr>
        <w:pStyle w:val="Zkladntext2"/>
        <w:jc w:val="center"/>
        <w:rPr>
          <w:b/>
          <w:bCs/>
        </w:rPr>
      </w:pPr>
    </w:p>
    <w:p w:rsidR="00AC0C24" w:rsidRDefault="00AC0C24" w:rsidP="00AC0C24">
      <w:pPr>
        <w:pStyle w:val="Zkladntext2"/>
        <w:spacing w:line="240" w:lineRule="auto"/>
        <w:jc w:val="center"/>
        <w:rPr>
          <w:b/>
          <w:bCs/>
        </w:rPr>
      </w:pPr>
      <w:r>
        <w:rPr>
          <w:b/>
          <w:bCs/>
        </w:rPr>
        <w:t>Bc. Zdeněk Kousal</w:t>
      </w:r>
    </w:p>
    <w:p w:rsidR="00AC0C24" w:rsidRPr="00412761" w:rsidRDefault="00AC0C24" w:rsidP="00AC0C24">
      <w:pPr>
        <w:pStyle w:val="Zkladntext2"/>
        <w:spacing w:line="240" w:lineRule="auto"/>
        <w:jc w:val="center"/>
        <w:rPr>
          <w:b/>
          <w:bCs/>
          <w:sz w:val="40"/>
          <w:szCs w:val="40"/>
        </w:rPr>
      </w:pPr>
    </w:p>
    <w:p w:rsidR="00AC0C24" w:rsidRPr="00AC0C24" w:rsidRDefault="00153B1C" w:rsidP="00AC0C24">
      <w:pPr>
        <w:ind w:right="49"/>
        <w:jc w:val="center"/>
        <w:rPr>
          <w:rFonts w:ascii="Times New Roman" w:hAnsi="Times New Roman" w:cs="Times New Roman"/>
          <w:sz w:val="40"/>
          <w:szCs w:val="40"/>
        </w:rPr>
      </w:pPr>
      <w:r>
        <w:rPr>
          <w:rFonts w:ascii="Times New Roman" w:hAnsi="Times New Roman" w:cs="Times New Roman"/>
          <w:sz w:val="40"/>
          <w:szCs w:val="40"/>
        </w:rPr>
        <w:t>KSČM: fungování antisystémové strany v politickém systému České republiky</w:t>
      </w:r>
    </w:p>
    <w:p w:rsidR="00AC0C24" w:rsidRDefault="00AC0C24" w:rsidP="00AC0C24">
      <w:pPr>
        <w:pStyle w:val="Zkladntext2"/>
        <w:spacing w:line="240" w:lineRule="auto"/>
        <w:jc w:val="center"/>
        <w:rPr>
          <w:sz w:val="36"/>
          <w:szCs w:val="36"/>
        </w:rPr>
      </w:pPr>
    </w:p>
    <w:p w:rsidR="00AC0C24" w:rsidRDefault="00AC0C24" w:rsidP="00AC0C24">
      <w:pPr>
        <w:pStyle w:val="Zkladntext2"/>
        <w:jc w:val="center"/>
        <w:rPr>
          <w:b/>
          <w:bCs/>
        </w:rPr>
      </w:pPr>
      <w:r>
        <w:rPr>
          <w:b/>
          <w:bCs/>
        </w:rPr>
        <w:t>Diplomová práce</w:t>
      </w:r>
    </w:p>
    <w:p w:rsidR="00AC0C24" w:rsidRDefault="00AC0C24" w:rsidP="00AC0C24">
      <w:pPr>
        <w:pStyle w:val="Zkladntext2"/>
        <w:rPr>
          <w:b/>
          <w:bCs/>
        </w:rPr>
      </w:pPr>
    </w:p>
    <w:p w:rsidR="00AC0C24" w:rsidRDefault="00AC0C24" w:rsidP="00AC0C24">
      <w:pPr>
        <w:pStyle w:val="Zkladntext2"/>
        <w:rPr>
          <w:b/>
          <w:bCs/>
        </w:rPr>
      </w:pPr>
    </w:p>
    <w:p w:rsidR="00AC0C24" w:rsidRDefault="00AC0C24" w:rsidP="00AC0C24">
      <w:pPr>
        <w:pStyle w:val="Zkladntext2"/>
        <w:rPr>
          <w:b/>
          <w:bCs/>
        </w:rPr>
      </w:pPr>
    </w:p>
    <w:p w:rsidR="00AC0C24" w:rsidRDefault="00AC0C24" w:rsidP="00AC0C24">
      <w:pPr>
        <w:pStyle w:val="Zkladntext2"/>
        <w:rPr>
          <w:b/>
          <w:bCs/>
        </w:rPr>
      </w:pPr>
    </w:p>
    <w:p w:rsidR="00AC0C24" w:rsidRDefault="00AC0C24" w:rsidP="00AC0C24">
      <w:pPr>
        <w:pStyle w:val="Zkladntext2"/>
        <w:rPr>
          <w:b/>
          <w:bCs/>
        </w:rPr>
      </w:pPr>
    </w:p>
    <w:p w:rsidR="00AC0C24" w:rsidRDefault="00AC0C24" w:rsidP="00AC0C24">
      <w:pPr>
        <w:pStyle w:val="Zkladntext2"/>
        <w:rPr>
          <w:b/>
          <w:bCs/>
        </w:rPr>
      </w:pPr>
    </w:p>
    <w:p w:rsidR="00AC0C24" w:rsidRDefault="00AC0C24" w:rsidP="00AC0C24">
      <w:pPr>
        <w:pStyle w:val="Zkladntext2"/>
        <w:rPr>
          <w:b/>
          <w:bCs/>
        </w:rPr>
      </w:pPr>
    </w:p>
    <w:p w:rsidR="00AC0C24" w:rsidRDefault="00AC0C24" w:rsidP="00AC0C24">
      <w:pPr>
        <w:pStyle w:val="Zkladntext2"/>
        <w:jc w:val="center"/>
        <w:rPr>
          <w:b/>
          <w:bCs/>
        </w:rPr>
      </w:pPr>
      <w:r>
        <w:rPr>
          <w:b/>
          <w:bCs/>
        </w:rPr>
        <w:t>Vedoucí práce: Doc. PhDr. Vlastimil Fiala, CSc.</w:t>
      </w:r>
    </w:p>
    <w:p w:rsidR="00AC0C24" w:rsidRDefault="00AC0C24" w:rsidP="00AC0C24">
      <w:pPr>
        <w:pStyle w:val="Zkladntext2"/>
        <w:rPr>
          <w:b/>
          <w:bCs/>
        </w:rPr>
      </w:pPr>
    </w:p>
    <w:p w:rsidR="00AC0C24" w:rsidRDefault="00AC0C24" w:rsidP="00AC0C24">
      <w:pPr>
        <w:pStyle w:val="Zkladntext2"/>
        <w:rPr>
          <w:b/>
          <w:bCs/>
        </w:rPr>
      </w:pPr>
    </w:p>
    <w:p w:rsidR="00AC0C24" w:rsidRDefault="00AC0C24" w:rsidP="00AC0C24">
      <w:pPr>
        <w:pStyle w:val="Zkladntext2"/>
        <w:jc w:val="center"/>
        <w:rPr>
          <w:b/>
          <w:bCs/>
        </w:rPr>
      </w:pPr>
      <w:r>
        <w:rPr>
          <w:b/>
          <w:bCs/>
        </w:rPr>
        <w:t>OLOMOUC 2015</w:t>
      </w:r>
    </w:p>
    <w:p w:rsidR="00A75633" w:rsidRDefault="00A75633" w:rsidP="00A75633">
      <w:pPr>
        <w:pStyle w:val="Normlnweb"/>
        <w:shd w:val="clear" w:color="auto" w:fill="FFFFFF"/>
        <w:spacing w:before="0" w:beforeAutospacing="0" w:after="0" w:afterAutospacing="0" w:line="360" w:lineRule="auto"/>
        <w:jc w:val="both"/>
        <w:outlineLvl w:val="0"/>
        <w:rPr>
          <w:b/>
        </w:rPr>
      </w:pPr>
    </w:p>
    <w:p w:rsidR="00AC0C24" w:rsidRDefault="00AC0C24" w:rsidP="00A75633">
      <w:pPr>
        <w:pStyle w:val="Normlnweb"/>
        <w:shd w:val="clear" w:color="auto" w:fill="FFFFFF"/>
        <w:spacing w:before="0" w:beforeAutospacing="0" w:after="0" w:afterAutospacing="0" w:line="360" w:lineRule="auto"/>
        <w:jc w:val="both"/>
        <w:outlineLvl w:val="0"/>
        <w:rPr>
          <w:b/>
        </w:rPr>
      </w:pPr>
      <w:bookmarkStart w:id="1" w:name="_Toc414218236"/>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A75633">
      <w:pPr>
        <w:pStyle w:val="Normlnweb"/>
        <w:shd w:val="clear" w:color="auto" w:fill="FFFFFF"/>
        <w:spacing w:before="0" w:beforeAutospacing="0" w:after="0" w:afterAutospacing="0" w:line="360" w:lineRule="auto"/>
        <w:jc w:val="both"/>
        <w:outlineLvl w:val="0"/>
        <w:rPr>
          <w:b/>
        </w:rPr>
      </w:pPr>
    </w:p>
    <w:p w:rsidR="00075F2A" w:rsidRDefault="00075F2A" w:rsidP="00075F2A">
      <w:pPr>
        <w:autoSpaceDE w:val="0"/>
        <w:autoSpaceDN w:val="0"/>
        <w:adjustRightInd w:val="0"/>
        <w:spacing w:after="0" w:line="240" w:lineRule="auto"/>
        <w:rPr>
          <w:rFonts w:ascii="Times New Roman" w:hAnsi="Times New Roman" w:cs="Times New Roman"/>
          <w:sz w:val="24"/>
          <w:szCs w:val="24"/>
        </w:rPr>
      </w:pPr>
    </w:p>
    <w:p w:rsidR="00075F2A" w:rsidRDefault="00075F2A" w:rsidP="00075F2A">
      <w:pPr>
        <w:autoSpaceDE w:val="0"/>
        <w:autoSpaceDN w:val="0"/>
        <w:adjustRightInd w:val="0"/>
        <w:spacing w:after="0" w:line="240" w:lineRule="auto"/>
        <w:jc w:val="both"/>
        <w:rPr>
          <w:rFonts w:ascii="Times New Roman" w:hAnsi="Times New Roman" w:cs="Times New Roman"/>
          <w:sz w:val="24"/>
          <w:szCs w:val="24"/>
        </w:rPr>
      </w:pPr>
    </w:p>
    <w:p w:rsidR="00075F2A" w:rsidRPr="00075F2A" w:rsidRDefault="00075F2A" w:rsidP="00075F2A">
      <w:pPr>
        <w:autoSpaceDE w:val="0"/>
        <w:autoSpaceDN w:val="0"/>
        <w:adjustRightInd w:val="0"/>
        <w:spacing w:after="0" w:line="360" w:lineRule="auto"/>
        <w:jc w:val="both"/>
        <w:rPr>
          <w:rFonts w:ascii="Times New Roman" w:hAnsi="Times New Roman" w:cs="Times New Roman"/>
          <w:sz w:val="24"/>
          <w:szCs w:val="24"/>
        </w:rPr>
      </w:pPr>
      <w:r w:rsidRPr="00075F2A">
        <w:rPr>
          <w:rFonts w:ascii="Times New Roman" w:hAnsi="Times New Roman" w:cs="Times New Roman"/>
          <w:sz w:val="24"/>
          <w:szCs w:val="24"/>
        </w:rPr>
        <w:t>Prohlašuji, že jsem tuto diplomovou práci vypracoval samostatně na</w:t>
      </w:r>
      <w:r>
        <w:rPr>
          <w:rFonts w:ascii="Times New Roman" w:hAnsi="Times New Roman" w:cs="Times New Roman"/>
          <w:sz w:val="24"/>
          <w:szCs w:val="24"/>
        </w:rPr>
        <w:t xml:space="preserve"> </w:t>
      </w:r>
      <w:r w:rsidRPr="00075F2A">
        <w:rPr>
          <w:rFonts w:ascii="Times New Roman" w:hAnsi="Times New Roman" w:cs="Times New Roman"/>
          <w:sz w:val="24"/>
          <w:szCs w:val="24"/>
        </w:rPr>
        <w:t>základě uvedených pramenů a literatury.</w:t>
      </w:r>
    </w:p>
    <w:p w:rsidR="00075F2A" w:rsidRPr="00075F2A" w:rsidRDefault="00075F2A" w:rsidP="00075F2A">
      <w:pPr>
        <w:autoSpaceDE w:val="0"/>
        <w:autoSpaceDN w:val="0"/>
        <w:adjustRightInd w:val="0"/>
        <w:spacing w:after="0" w:line="360" w:lineRule="auto"/>
        <w:rPr>
          <w:rFonts w:ascii="Times New Roman" w:hAnsi="Times New Roman" w:cs="Times New Roman"/>
          <w:sz w:val="24"/>
          <w:szCs w:val="24"/>
        </w:rPr>
      </w:pPr>
    </w:p>
    <w:p w:rsidR="00075F2A" w:rsidRDefault="00075F2A" w:rsidP="00075F2A">
      <w:pPr>
        <w:autoSpaceDE w:val="0"/>
        <w:autoSpaceDN w:val="0"/>
        <w:adjustRightInd w:val="0"/>
        <w:spacing w:after="0" w:line="360" w:lineRule="auto"/>
        <w:rPr>
          <w:rFonts w:ascii="Times New Roman" w:hAnsi="Times New Roman" w:cs="Times New Roman"/>
          <w:sz w:val="24"/>
          <w:szCs w:val="24"/>
        </w:rPr>
      </w:pPr>
    </w:p>
    <w:p w:rsidR="00075F2A" w:rsidRDefault="00075F2A" w:rsidP="00075F2A">
      <w:pPr>
        <w:autoSpaceDE w:val="0"/>
        <w:autoSpaceDN w:val="0"/>
        <w:adjustRightInd w:val="0"/>
        <w:spacing w:after="0" w:line="360" w:lineRule="auto"/>
        <w:rPr>
          <w:rFonts w:ascii="Times New Roman" w:hAnsi="Times New Roman" w:cs="Times New Roman"/>
          <w:sz w:val="24"/>
          <w:szCs w:val="24"/>
        </w:rPr>
      </w:pPr>
    </w:p>
    <w:p w:rsidR="00075F2A" w:rsidRDefault="00E657DD" w:rsidP="00075F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 Olomouci dne 24</w:t>
      </w:r>
      <w:r w:rsidR="00075F2A">
        <w:rPr>
          <w:rFonts w:ascii="Times New Roman" w:hAnsi="Times New Roman" w:cs="Times New Roman"/>
          <w:sz w:val="24"/>
          <w:szCs w:val="24"/>
        </w:rPr>
        <w:t>. dubna 2015</w:t>
      </w:r>
      <w:r w:rsidR="00075F2A">
        <w:rPr>
          <w:rFonts w:ascii="Times New Roman" w:hAnsi="Times New Roman" w:cs="Times New Roman"/>
          <w:sz w:val="24"/>
          <w:szCs w:val="24"/>
        </w:rPr>
        <w:tab/>
      </w:r>
      <w:r w:rsidR="00075F2A">
        <w:rPr>
          <w:rFonts w:ascii="Times New Roman" w:hAnsi="Times New Roman" w:cs="Times New Roman"/>
          <w:sz w:val="24"/>
          <w:szCs w:val="24"/>
        </w:rPr>
        <w:tab/>
      </w:r>
      <w:r w:rsidR="00075F2A">
        <w:rPr>
          <w:rFonts w:ascii="Times New Roman" w:hAnsi="Times New Roman" w:cs="Times New Roman"/>
          <w:sz w:val="24"/>
          <w:szCs w:val="24"/>
        </w:rPr>
        <w:tab/>
      </w:r>
      <w:r w:rsidR="00075F2A">
        <w:rPr>
          <w:rFonts w:ascii="Times New Roman" w:hAnsi="Times New Roman" w:cs="Times New Roman"/>
          <w:sz w:val="24"/>
          <w:szCs w:val="24"/>
        </w:rPr>
        <w:tab/>
        <w:t xml:space="preserve"> …….……………</w:t>
      </w:r>
    </w:p>
    <w:p w:rsidR="00075F2A" w:rsidRPr="00075F2A" w:rsidRDefault="00075F2A" w:rsidP="00075F2A">
      <w:pPr>
        <w:pStyle w:val="Normlnweb"/>
        <w:shd w:val="clear" w:color="auto" w:fill="FFFFFF"/>
        <w:spacing w:before="0" w:beforeAutospacing="0" w:after="0" w:afterAutospacing="0" w:line="360" w:lineRule="auto"/>
        <w:outlineLvl w:val="0"/>
        <w:rPr>
          <w:b/>
        </w:rPr>
      </w:pPr>
      <w:r>
        <w:t xml:space="preserve">  </w:t>
      </w:r>
      <w:r>
        <w:tab/>
      </w:r>
      <w:r>
        <w:tab/>
      </w:r>
      <w:r>
        <w:tab/>
      </w:r>
      <w:r>
        <w:tab/>
      </w:r>
      <w:r>
        <w:tab/>
      </w:r>
      <w:r>
        <w:tab/>
      </w:r>
      <w:r>
        <w:tab/>
      </w:r>
      <w:r>
        <w:tab/>
        <w:t xml:space="preserve">    </w:t>
      </w:r>
      <w:bookmarkStart w:id="2" w:name="_Toc417115064"/>
      <w:bookmarkStart w:id="3" w:name="_Toc417543045"/>
      <w:r w:rsidRPr="00075F2A">
        <w:t>Zdeněk Kousal</w:t>
      </w:r>
      <w:bookmarkEnd w:id="2"/>
      <w:bookmarkEnd w:id="3"/>
    </w:p>
    <w:p w:rsidR="00075F2A" w:rsidRDefault="00075F2A" w:rsidP="00075F2A">
      <w:pPr>
        <w:pStyle w:val="Normlnweb"/>
        <w:shd w:val="clear" w:color="auto" w:fill="FFFFFF"/>
        <w:spacing w:before="0" w:beforeAutospacing="0" w:after="0" w:afterAutospacing="0" w:line="360" w:lineRule="auto"/>
        <w:jc w:val="both"/>
        <w:outlineLvl w:val="0"/>
        <w:rPr>
          <w:b/>
        </w:rPr>
      </w:pPr>
    </w:p>
    <w:p w:rsidR="00075F2A" w:rsidRDefault="00075F2A" w:rsidP="00075F2A">
      <w:pPr>
        <w:pStyle w:val="Normlnweb"/>
        <w:shd w:val="clear" w:color="auto" w:fill="FFFFFF"/>
        <w:spacing w:before="0" w:beforeAutospacing="0" w:after="0" w:afterAutospacing="0" w:line="360" w:lineRule="auto"/>
        <w:jc w:val="both"/>
        <w:outlineLvl w:val="0"/>
        <w:rPr>
          <w:b/>
        </w:rPr>
      </w:pPr>
    </w:p>
    <w:p w:rsidR="000A0A90" w:rsidRDefault="000A0A90" w:rsidP="00075F2A">
      <w:pPr>
        <w:pStyle w:val="Normlnweb"/>
        <w:shd w:val="clear" w:color="auto" w:fill="FFFFFF"/>
        <w:spacing w:before="0" w:beforeAutospacing="0" w:after="0" w:afterAutospacing="0" w:line="360" w:lineRule="auto"/>
        <w:jc w:val="both"/>
        <w:outlineLvl w:val="0"/>
        <w:rPr>
          <w:b/>
        </w:rPr>
      </w:pPr>
    </w:p>
    <w:p w:rsidR="000A0A90" w:rsidRDefault="000A0A90" w:rsidP="00075F2A">
      <w:pPr>
        <w:pStyle w:val="Normlnweb"/>
        <w:shd w:val="clear" w:color="auto" w:fill="FFFFFF"/>
        <w:spacing w:before="0" w:beforeAutospacing="0" w:after="0" w:afterAutospacing="0" w:line="360" w:lineRule="auto"/>
        <w:jc w:val="both"/>
        <w:outlineLvl w:val="0"/>
        <w:rPr>
          <w:b/>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Default="000A0A90" w:rsidP="000A0A90">
      <w:pPr>
        <w:autoSpaceDE w:val="0"/>
        <w:autoSpaceDN w:val="0"/>
        <w:adjustRightInd w:val="0"/>
        <w:spacing w:after="0" w:line="240" w:lineRule="auto"/>
        <w:rPr>
          <w:rFonts w:ascii="Times New Roman" w:hAnsi="Times New Roman" w:cs="Times New Roman"/>
          <w:b/>
          <w:bCs/>
          <w:sz w:val="24"/>
          <w:szCs w:val="24"/>
        </w:rPr>
      </w:pPr>
    </w:p>
    <w:p w:rsidR="000A0A90" w:rsidRPr="000A0A90" w:rsidRDefault="000A0A90" w:rsidP="000A0A90">
      <w:pPr>
        <w:autoSpaceDE w:val="0"/>
        <w:autoSpaceDN w:val="0"/>
        <w:adjustRightInd w:val="0"/>
        <w:spacing w:after="0" w:line="360" w:lineRule="auto"/>
        <w:jc w:val="both"/>
        <w:rPr>
          <w:rFonts w:ascii="Times New Roman" w:hAnsi="Times New Roman" w:cs="Times New Roman"/>
          <w:b/>
          <w:bCs/>
          <w:sz w:val="24"/>
          <w:szCs w:val="24"/>
        </w:rPr>
      </w:pPr>
    </w:p>
    <w:p w:rsidR="000A0A90" w:rsidRPr="000A0A90" w:rsidRDefault="000A0A90" w:rsidP="000A0A90">
      <w:pPr>
        <w:autoSpaceDE w:val="0"/>
        <w:autoSpaceDN w:val="0"/>
        <w:adjustRightInd w:val="0"/>
        <w:spacing w:after="0" w:line="360" w:lineRule="auto"/>
        <w:jc w:val="both"/>
        <w:rPr>
          <w:rFonts w:ascii="Times New Roman" w:hAnsi="Times New Roman" w:cs="Times New Roman"/>
          <w:b/>
          <w:bCs/>
          <w:sz w:val="24"/>
          <w:szCs w:val="24"/>
        </w:rPr>
      </w:pPr>
      <w:r w:rsidRPr="000A0A90">
        <w:rPr>
          <w:rFonts w:ascii="Times New Roman" w:hAnsi="Times New Roman" w:cs="Times New Roman"/>
          <w:b/>
          <w:bCs/>
          <w:sz w:val="24"/>
          <w:szCs w:val="24"/>
        </w:rPr>
        <w:t>Poděkování</w:t>
      </w:r>
    </w:p>
    <w:p w:rsidR="000A0A90" w:rsidRPr="000A0A90" w:rsidRDefault="000A0A90" w:rsidP="000A0A90">
      <w:pPr>
        <w:autoSpaceDE w:val="0"/>
        <w:autoSpaceDN w:val="0"/>
        <w:adjustRightInd w:val="0"/>
        <w:spacing w:after="0" w:line="360" w:lineRule="auto"/>
        <w:jc w:val="both"/>
        <w:rPr>
          <w:rFonts w:ascii="Times New Roman" w:hAnsi="Times New Roman" w:cs="Times New Roman"/>
          <w:sz w:val="24"/>
          <w:szCs w:val="24"/>
        </w:rPr>
      </w:pPr>
      <w:r w:rsidRPr="000A0A90">
        <w:rPr>
          <w:rFonts w:ascii="Times New Roman" w:hAnsi="Times New Roman" w:cs="Times New Roman"/>
          <w:sz w:val="24"/>
          <w:szCs w:val="24"/>
        </w:rPr>
        <w:t>Touto cestou bych chtěl poděkovat všem těm, kteří mi bě</w:t>
      </w:r>
      <w:r>
        <w:rPr>
          <w:rFonts w:ascii="Times New Roman" w:hAnsi="Times New Roman" w:cs="Times New Roman"/>
          <w:sz w:val="24"/>
          <w:szCs w:val="24"/>
        </w:rPr>
        <w:t xml:space="preserve">hem psaní práce poskytli </w:t>
      </w:r>
      <w:r w:rsidRPr="000A0A90">
        <w:rPr>
          <w:rFonts w:ascii="Times New Roman" w:hAnsi="Times New Roman" w:cs="Times New Roman"/>
          <w:sz w:val="24"/>
          <w:szCs w:val="24"/>
        </w:rPr>
        <w:t>cenné rady a připomínky. Bez nich by práce vznikla jen stěží. Velmi dě</w:t>
      </w:r>
      <w:r>
        <w:rPr>
          <w:rFonts w:ascii="Times New Roman" w:hAnsi="Times New Roman" w:cs="Times New Roman"/>
          <w:sz w:val="24"/>
          <w:szCs w:val="24"/>
        </w:rPr>
        <w:t xml:space="preserve">kuji </w:t>
      </w:r>
      <w:r w:rsidRPr="000A0A90">
        <w:rPr>
          <w:rFonts w:ascii="Times New Roman" w:hAnsi="Times New Roman" w:cs="Times New Roman"/>
          <w:sz w:val="24"/>
          <w:szCs w:val="24"/>
        </w:rPr>
        <w:t>především vedoucímu mé diplomové</w:t>
      </w:r>
      <w:r>
        <w:rPr>
          <w:rFonts w:ascii="Times New Roman" w:hAnsi="Times New Roman" w:cs="Times New Roman"/>
          <w:sz w:val="24"/>
          <w:szCs w:val="24"/>
        </w:rPr>
        <w:t xml:space="preserve"> práce </w:t>
      </w:r>
      <w:r w:rsidRPr="000A0A90">
        <w:rPr>
          <w:rFonts w:ascii="Times New Roman" w:hAnsi="Times New Roman" w:cs="Times New Roman"/>
          <w:bCs/>
          <w:sz w:val="24"/>
          <w:szCs w:val="24"/>
        </w:rPr>
        <w:t>Doc. PhDr. Vlastimil</w:t>
      </w:r>
      <w:r>
        <w:rPr>
          <w:rFonts w:ascii="Times New Roman" w:hAnsi="Times New Roman" w:cs="Times New Roman"/>
          <w:bCs/>
          <w:sz w:val="24"/>
          <w:szCs w:val="24"/>
        </w:rPr>
        <w:t>u</w:t>
      </w:r>
      <w:r w:rsidRPr="000A0A90">
        <w:rPr>
          <w:rFonts w:ascii="Times New Roman" w:hAnsi="Times New Roman" w:cs="Times New Roman"/>
          <w:bCs/>
          <w:sz w:val="24"/>
          <w:szCs w:val="24"/>
        </w:rPr>
        <w:t xml:space="preserve"> </w:t>
      </w:r>
      <w:r>
        <w:rPr>
          <w:rFonts w:ascii="Times New Roman" w:hAnsi="Times New Roman" w:cs="Times New Roman"/>
          <w:bCs/>
          <w:sz w:val="24"/>
          <w:szCs w:val="24"/>
        </w:rPr>
        <w:t>Fialovi</w:t>
      </w:r>
      <w:r w:rsidRPr="000A0A90">
        <w:rPr>
          <w:rFonts w:ascii="Times New Roman" w:hAnsi="Times New Roman" w:cs="Times New Roman"/>
          <w:bCs/>
          <w:sz w:val="24"/>
          <w:szCs w:val="24"/>
        </w:rPr>
        <w:t>, CSc.</w:t>
      </w:r>
      <w:r>
        <w:rPr>
          <w:rFonts w:ascii="Times New Roman" w:hAnsi="Times New Roman" w:cs="Times New Roman"/>
          <w:sz w:val="24"/>
          <w:szCs w:val="24"/>
        </w:rPr>
        <w:t xml:space="preserve"> za </w:t>
      </w:r>
      <w:r w:rsidRPr="000A0A90">
        <w:rPr>
          <w:rFonts w:ascii="Times New Roman" w:hAnsi="Times New Roman" w:cs="Times New Roman"/>
          <w:sz w:val="24"/>
          <w:szCs w:val="24"/>
        </w:rPr>
        <w:t xml:space="preserve">poskytnutí odborných rad </w:t>
      </w:r>
      <w:r>
        <w:rPr>
          <w:rFonts w:ascii="Times New Roman" w:hAnsi="Times New Roman" w:cs="Times New Roman"/>
          <w:sz w:val="24"/>
          <w:szCs w:val="24"/>
        </w:rPr>
        <w:t>a připomínek při psaní diplomové práce.</w:t>
      </w:r>
    </w:p>
    <w:p w:rsidR="000A0A90" w:rsidRPr="000A0A90" w:rsidRDefault="000A0A90" w:rsidP="000A0A90">
      <w:pPr>
        <w:autoSpaceDE w:val="0"/>
        <w:autoSpaceDN w:val="0"/>
        <w:adjustRightInd w:val="0"/>
        <w:spacing w:after="0" w:line="360" w:lineRule="auto"/>
        <w:jc w:val="both"/>
        <w:rPr>
          <w:rFonts w:ascii="Times New Roman" w:hAnsi="Times New Roman" w:cs="Times New Roman"/>
          <w:sz w:val="24"/>
          <w:szCs w:val="24"/>
        </w:rPr>
      </w:pPr>
      <w:r w:rsidRPr="000A0A90">
        <w:rPr>
          <w:rFonts w:ascii="Times New Roman" w:hAnsi="Times New Roman" w:cs="Times New Roman"/>
          <w:sz w:val="24"/>
          <w:szCs w:val="24"/>
        </w:rPr>
        <w:t xml:space="preserve">Práci bych chtěl věnovat </w:t>
      </w:r>
      <w:r w:rsidR="00E6299E">
        <w:rPr>
          <w:rFonts w:ascii="Times New Roman" w:hAnsi="Times New Roman" w:cs="Times New Roman"/>
          <w:sz w:val="24"/>
          <w:szCs w:val="24"/>
        </w:rPr>
        <w:t>celé své rodině a přítelkyni</w:t>
      </w:r>
      <w:r w:rsidRPr="000A0A90">
        <w:rPr>
          <w:rFonts w:ascii="Times New Roman" w:hAnsi="Times New Roman" w:cs="Times New Roman"/>
          <w:sz w:val="24"/>
          <w:szCs w:val="24"/>
        </w:rPr>
        <w:t xml:space="preserve">, </w:t>
      </w:r>
      <w:r w:rsidR="00E6299E">
        <w:rPr>
          <w:rFonts w:ascii="Times New Roman" w:hAnsi="Times New Roman" w:cs="Times New Roman"/>
          <w:sz w:val="24"/>
          <w:szCs w:val="24"/>
        </w:rPr>
        <w:t>protože</w:t>
      </w:r>
      <w:r w:rsidRPr="000A0A90">
        <w:rPr>
          <w:rFonts w:ascii="Times New Roman" w:hAnsi="Times New Roman" w:cs="Times New Roman"/>
          <w:sz w:val="24"/>
          <w:szCs w:val="24"/>
        </w:rPr>
        <w:t xml:space="preserve"> mě podporovali po celou dobu studia.</w:t>
      </w:r>
    </w:p>
    <w:p w:rsidR="000A0A90" w:rsidRPr="000A0A90" w:rsidRDefault="000A0A90" w:rsidP="000A0A90">
      <w:pPr>
        <w:pStyle w:val="Normlnweb"/>
        <w:shd w:val="clear" w:color="auto" w:fill="FFFFFF"/>
        <w:spacing w:before="0" w:beforeAutospacing="0" w:after="0" w:afterAutospacing="0" w:line="360" w:lineRule="auto"/>
        <w:jc w:val="both"/>
        <w:outlineLvl w:val="0"/>
      </w:pPr>
    </w:p>
    <w:p w:rsidR="000A0A90" w:rsidRPr="000A0A90" w:rsidRDefault="000A0A90" w:rsidP="000A0A90">
      <w:pPr>
        <w:pStyle w:val="Normlnweb"/>
        <w:shd w:val="clear" w:color="auto" w:fill="FFFFFF"/>
        <w:spacing w:before="0" w:beforeAutospacing="0" w:after="0" w:afterAutospacing="0" w:line="360" w:lineRule="auto"/>
        <w:jc w:val="both"/>
        <w:outlineLvl w:val="0"/>
      </w:pPr>
    </w:p>
    <w:p w:rsidR="000A0A90" w:rsidRDefault="000A0A90" w:rsidP="000A0A90">
      <w:pPr>
        <w:pStyle w:val="Normlnweb"/>
        <w:shd w:val="clear" w:color="auto" w:fill="FFFFFF"/>
        <w:spacing w:before="0" w:beforeAutospacing="0" w:after="0" w:afterAutospacing="0" w:line="360" w:lineRule="auto"/>
        <w:jc w:val="both"/>
        <w:outlineLvl w:val="0"/>
        <w:rPr>
          <w:b/>
        </w:rPr>
      </w:pPr>
    </w:p>
    <w:p w:rsidR="000A0A90" w:rsidRDefault="000A0A90" w:rsidP="000A0A90">
      <w:pPr>
        <w:pStyle w:val="Normlnweb"/>
        <w:shd w:val="clear" w:color="auto" w:fill="FFFFFF"/>
        <w:spacing w:before="0" w:beforeAutospacing="0" w:after="0" w:afterAutospacing="0" w:line="360" w:lineRule="auto"/>
        <w:jc w:val="both"/>
        <w:outlineLvl w:val="0"/>
        <w:rPr>
          <w:b/>
        </w:rPr>
      </w:pPr>
    </w:p>
    <w:p w:rsidR="000A0A90" w:rsidRDefault="000A0A90" w:rsidP="000A0A90">
      <w:pPr>
        <w:pStyle w:val="Normlnweb"/>
        <w:shd w:val="clear" w:color="auto" w:fill="FFFFFF"/>
        <w:spacing w:before="0" w:beforeAutospacing="0" w:after="0" w:afterAutospacing="0" w:line="360" w:lineRule="auto"/>
        <w:jc w:val="both"/>
        <w:outlineLvl w:val="0"/>
        <w:rPr>
          <w:b/>
        </w:rPr>
      </w:pPr>
    </w:p>
    <w:sdt>
      <w:sdtPr>
        <w:rPr>
          <w:rFonts w:ascii="Times New Roman" w:eastAsiaTheme="minorHAnsi" w:hAnsi="Times New Roman" w:cs="Times New Roman"/>
          <w:b w:val="0"/>
          <w:bCs w:val="0"/>
          <w:color w:val="auto"/>
          <w:sz w:val="24"/>
          <w:szCs w:val="24"/>
          <w:lang w:eastAsia="en-US"/>
        </w:rPr>
        <w:id w:val="-1128084314"/>
        <w:docPartObj>
          <w:docPartGallery w:val="Table of Contents"/>
          <w:docPartUnique/>
        </w:docPartObj>
      </w:sdtPr>
      <w:sdtEndPr/>
      <w:sdtContent>
        <w:p w:rsidR="00ED0892" w:rsidRPr="00ED0892" w:rsidRDefault="00ED0892">
          <w:pPr>
            <w:pStyle w:val="Nadpisobsahu"/>
            <w:rPr>
              <w:rFonts w:ascii="Times New Roman" w:hAnsi="Times New Roman" w:cs="Times New Roman"/>
              <w:b w:val="0"/>
              <w:sz w:val="24"/>
              <w:szCs w:val="24"/>
            </w:rPr>
          </w:pPr>
          <w:r w:rsidRPr="00ED0892">
            <w:rPr>
              <w:rFonts w:ascii="Times New Roman" w:hAnsi="Times New Roman" w:cs="Times New Roman"/>
              <w:b w:val="0"/>
              <w:sz w:val="24"/>
              <w:szCs w:val="24"/>
            </w:rPr>
            <w:t>Obsah</w:t>
          </w:r>
        </w:p>
        <w:p w:rsidR="00100A41" w:rsidRPr="00100A41" w:rsidRDefault="007507B8">
          <w:pPr>
            <w:pStyle w:val="Obsah1"/>
            <w:rPr>
              <w:rFonts w:eastAsiaTheme="minorEastAsia"/>
              <w:sz w:val="22"/>
              <w:szCs w:val="22"/>
              <w:lang w:eastAsia="cs-CZ"/>
            </w:rPr>
          </w:pPr>
          <w:r w:rsidRPr="00100A41">
            <w:fldChar w:fldCharType="begin"/>
          </w:r>
          <w:r w:rsidR="00ED0892" w:rsidRPr="00100A41">
            <w:instrText xml:space="preserve"> TOC \o "1-3" \h \z \u </w:instrText>
          </w:r>
          <w:r w:rsidRPr="00100A41">
            <w:fldChar w:fldCharType="separate"/>
          </w:r>
        </w:p>
        <w:p w:rsidR="00100A41" w:rsidRPr="00100A41" w:rsidRDefault="0061028A">
          <w:pPr>
            <w:pStyle w:val="Obsah1"/>
            <w:rPr>
              <w:rFonts w:eastAsiaTheme="minorEastAsia"/>
              <w:sz w:val="22"/>
              <w:szCs w:val="22"/>
              <w:lang w:eastAsia="cs-CZ"/>
            </w:rPr>
          </w:pPr>
          <w:hyperlink w:anchor="_Toc417543058" w:history="1">
            <w:r w:rsidR="00100A41" w:rsidRPr="00100A41">
              <w:rPr>
                <w:rStyle w:val="Hypertextovodkaz"/>
              </w:rPr>
              <w:t>Úvod</w:t>
            </w:r>
            <w:r w:rsidR="00100A41" w:rsidRPr="00100A41">
              <w:rPr>
                <w:webHidden/>
              </w:rPr>
              <w:tab/>
            </w:r>
            <w:r w:rsidR="00100A41" w:rsidRPr="00100A41">
              <w:rPr>
                <w:webHidden/>
              </w:rPr>
              <w:fldChar w:fldCharType="begin"/>
            </w:r>
            <w:r w:rsidR="00100A41" w:rsidRPr="00100A41">
              <w:rPr>
                <w:webHidden/>
              </w:rPr>
              <w:instrText xml:space="preserve"> PAGEREF _Toc417543058 \h </w:instrText>
            </w:r>
            <w:r w:rsidR="00100A41" w:rsidRPr="00100A41">
              <w:rPr>
                <w:webHidden/>
              </w:rPr>
            </w:r>
            <w:r w:rsidR="00100A41" w:rsidRPr="00100A41">
              <w:rPr>
                <w:webHidden/>
              </w:rPr>
              <w:fldChar w:fldCharType="separate"/>
            </w:r>
            <w:r w:rsidR="00AD7C79">
              <w:rPr>
                <w:webHidden/>
              </w:rPr>
              <w:t>6</w:t>
            </w:r>
            <w:r w:rsidR="00100A41" w:rsidRPr="00100A41">
              <w:rPr>
                <w:webHidden/>
              </w:rPr>
              <w:fldChar w:fldCharType="end"/>
            </w:r>
          </w:hyperlink>
        </w:p>
        <w:p w:rsidR="00100A41" w:rsidRPr="00100A41" w:rsidRDefault="0061028A">
          <w:pPr>
            <w:pStyle w:val="Obsah1"/>
            <w:rPr>
              <w:rFonts w:eastAsiaTheme="minorEastAsia"/>
              <w:sz w:val="22"/>
              <w:szCs w:val="22"/>
              <w:lang w:eastAsia="cs-CZ"/>
            </w:rPr>
          </w:pPr>
          <w:hyperlink w:anchor="_Toc417543059" w:history="1">
            <w:r w:rsidR="00100A41" w:rsidRPr="00100A41">
              <w:rPr>
                <w:rStyle w:val="Hypertextovodkaz"/>
              </w:rPr>
              <w:t>1. Teoretická východiska pro analýzu komunistických politických stran</w:t>
            </w:r>
            <w:r w:rsidR="00100A41" w:rsidRPr="00100A41">
              <w:rPr>
                <w:webHidden/>
              </w:rPr>
              <w:tab/>
            </w:r>
            <w:r w:rsidR="00100A41" w:rsidRPr="00100A41">
              <w:rPr>
                <w:webHidden/>
              </w:rPr>
              <w:fldChar w:fldCharType="begin"/>
            </w:r>
            <w:r w:rsidR="00100A41" w:rsidRPr="00100A41">
              <w:rPr>
                <w:webHidden/>
              </w:rPr>
              <w:instrText xml:space="preserve"> PAGEREF _Toc417543059 \h </w:instrText>
            </w:r>
            <w:r w:rsidR="00100A41" w:rsidRPr="00100A41">
              <w:rPr>
                <w:webHidden/>
              </w:rPr>
            </w:r>
            <w:r w:rsidR="00100A41" w:rsidRPr="00100A41">
              <w:rPr>
                <w:webHidden/>
              </w:rPr>
              <w:fldChar w:fldCharType="separate"/>
            </w:r>
            <w:r w:rsidR="00AD7C79">
              <w:rPr>
                <w:webHidden/>
              </w:rPr>
              <w:t>15</w:t>
            </w:r>
            <w:r w:rsidR="00100A41" w:rsidRPr="00100A41">
              <w:rPr>
                <w:webHidden/>
              </w:rPr>
              <w:fldChar w:fldCharType="end"/>
            </w:r>
          </w:hyperlink>
        </w:p>
        <w:p w:rsidR="00100A41" w:rsidRPr="00100A41" w:rsidRDefault="0061028A">
          <w:pPr>
            <w:pStyle w:val="Obsah2"/>
            <w:tabs>
              <w:tab w:val="right" w:leader="dot" w:pos="9061"/>
            </w:tabs>
            <w:rPr>
              <w:rFonts w:ascii="Times New Roman" w:eastAsiaTheme="minorEastAsia" w:hAnsi="Times New Roman" w:cs="Times New Roman"/>
              <w:noProof/>
              <w:lang w:eastAsia="cs-CZ"/>
            </w:rPr>
          </w:pPr>
          <w:hyperlink w:anchor="_Toc417543060" w:history="1">
            <w:r w:rsidR="00100A41" w:rsidRPr="00100A41">
              <w:rPr>
                <w:rStyle w:val="Hypertextovodkaz"/>
                <w:rFonts w:ascii="Times New Roman" w:hAnsi="Times New Roman" w:cs="Times New Roman"/>
                <w:noProof/>
              </w:rPr>
              <w:t>1. 1. Socialistická ideologie a politické strany</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_Toc417543060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15</w:t>
            </w:r>
            <w:r w:rsidR="00100A41" w:rsidRPr="00100A41">
              <w:rPr>
                <w:rFonts w:ascii="Times New Roman" w:hAnsi="Times New Roman" w:cs="Times New Roman"/>
                <w:noProof/>
                <w:webHidden/>
              </w:rPr>
              <w:fldChar w:fldCharType="end"/>
            </w:r>
          </w:hyperlink>
        </w:p>
        <w:p w:rsidR="00100A41" w:rsidRPr="00100A41" w:rsidRDefault="0061028A">
          <w:pPr>
            <w:pStyle w:val="Obsah3"/>
            <w:tabs>
              <w:tab w:val="right" w:leader="dot" w:pos="9061"/>
            </w:tabs>
            <w:rPr>
              <w:rFonts w:ascii="Times New Roman" w:eastAsiaTheme="minorEastAsia" w:hAnsi="Times New Roman" w:cs="Times New Roman"/>
              <w:noProof/>
              <w:lang w:eastAsia="cs-CZ"/>
            </w:rPr>
          </w:pPr>
          <w:hyperlink w:anchor="_Toc417543061" w:history="1">
            <w:r w:rsidR="00100A41" w:rsidRPr="00100A41">
              <w:rPr>
                <w:rStyle w:val="Hypertextovodkaz"/>
                <w:rFonts w:ascii="Times New Roman" w:hAnsi="Times New Roman" w:cs="Times New Roman"/>
                <w:noProof/>
              </w:rPr>
              <w:t>1. 1. 1. Kritika socialismu a jeho evoluce</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_Toc417543061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16</w:t>
            </w:r>
            <w:r w:rsidR="00100A41" w:rsidRPr="00100A41">
              <w:rPr>
                <w:rFonts w:ascii="Times New Roman" w:hAnsi="Times New Roman" w:cs="Times New Roman"/>
                <w:noProof/>
                <w:webHidden/>
              </w:rPr>
              <w:fldChar w:fldCharType="end"/>
            </w:r>
          </w:hyperlink>
        </w:p>
        <w:p w:rsidR="00100A41" w:rsidRPr="00100A41" w:rsidRDefault="0061028A">
          <w:pPr>
            <w:pStyle w:val="Obsah2"/>
            <w:tabs>
              <w:tab w:val="right" w:leader="dot" w:pos="9061"/>
            </w:tabs>
            <w:rPr>
              <w:rFonts w:ascii="Times New Roman" w:eastAsiaTheme="minorEastAsia" w:hAnsi="Times New Roman" w:cs="Times New Roman"/>
              <w:noProof/>
              <w:lang w:eastAsia="cs-CZ"/>
            </w:rPr>
          </w:pPr>
          <w:hyperlink w:anchor="_Toc417543062" w:history="1">
            <w:r w:rsidR="00100A41" w:rsidRPr="00100A41">
              <w:rPr>
                <w:rStyle w:val="Hypertextovodkaz"/>
                <w:rFonts w:ascii="Times New Roman" w:hAnsi="Times New Roman" w:cs="Times New Roman"/>
                <w:noProof/>
              </w:rPr>
              <w:t>1. 2. Charakteristika komunistických stran dle Beymeho stranických rodin</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_Toc417543062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18</w:t>
            </w:r>
            <w:r w:rsidR="00100A41" w:rsidRPr="00100A41">
              <w:rPr>
                <w:rFonts w:ascii="Times New Roman" w:hAnsi="Times New Roman" w:cs="Times New Roman"/>
                <w:noProof/>
                <w:webHidden/>
              </w:rPr>
              <w:fldChar w:fldCharType="end"/>
            </w:r>
          </w:hyperlink>
        </w:p>
        <w:p w:rsidR="00100A41" w:rsidRPr="00100A41" w:rsidRDefault="0061028A">
          <w:pPr>
            <w:pStyle w:val="Obsah3"/>
            <w:tabs>
              <w:tab w:val="right" w:leader="dot" w:pos="9061"/>
            </w:tabs>
            <w:rPr>
              <w:rFonts w:ascii="Times New Roman" w:eastAsiaTheme="minorEastAsia" w:hAnsi="Times New Roman" w:cs="Times New Roman"/>
              <w:noProof/>
              <w:lang w:eastAsia="cs-CZ"/>
            </w:rPr>
          </w:pPr>
          <w:hyperlink w:anchor="_Toc417543063" w:history="1">
            <w:r w:rsidR="00100A41" w:rsidRPr="00100A41">
              <w:rPr>
                <w:rStyle w:val="Hypertextovodkaz"/>
                <w:rFonts w:ascii="Times New Roman" w:hAnsi="Times New Roman" w:cs="Times New Roman"/>
                <w:noProof/>
              </w:rPr>
              <w:t>1. 2. 1. Vývoj stranické rodiny komunistických stran v stranickou rodinu krajně levicových stran a jejich charakteristika</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_Toc417543063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19</w:t>
            </w:r>
            <w:r w:rsidR="00100A41" w:rsidRPr="00100A41">
              <w:rPr>
                <w:rFonts w:ascii="Times New Roman" w:hAnsi="Times New Roman" w:cs="Times New Roman"/>
                <w:noProof/>
                <w:webHidden/>
              </w:rPr>
              <w:fldChar w:fldCharType="end"/>
            </w:r>
          </w:hyperlink>
        </w:p>
        <w:p w:rsidR="00100A41" w:rsidRPr="00100A41" w:rsidRDefault="0061028A">
          <w:pPr>
            <w:pStyle w:val="Obsah2"/>
            <w:tabs>
              <w:tab w:val="right" w:leader="dot" w:pos="9061"/>
            </w:tabs>
            <w:rPr>
              <w:rFonts w:ascii="Times New Roman" w:eastAsiaTheme="minorEastAsia" w:hAnsi="Times New Roman" w:cs="Times New Roman"/>
              <w:noProof/>
              <w:lang w:eastAsia="cs-CZ"/>
            </w:rPr>
          </w:pPr>
          <w:hyperlink w:anchor="_Toc417543064" w:history="1">
            <w:r w:rsidR="00100A41" w:rsidRPr="00100A41">
              <w:rPr>
                <w:rStyle w:val="Hypertextovodkaz"/>
                <w:rFonts w:ascii="Times New Roman" w:hAnsi="Times New Roman" w:cs="Times New Roman"/>
                <w:noProof/>
              </w:rPr>
              <w:t>1. 3. Sartoriho pojetí komunistů jako antisystémové strany ve stranických systémech</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_Toc417543064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24</w:t>
            </w:r>
            <w:r w:rsidR="00100A41" w:rsidRPr="00100A41">
              <w:rPr>
                <w:rFonts w:ascii="Times New Roman" w:hAnsi="Times New Roman" w:cs="Times New Roman"/>
                <w:noProof/>
                <w:webHidden/>
              </w:rPr>
              <w:fldChar w:fldCharType="end"/>
            </w:r>
          </w:hyperlink>
        </w:p>
        <w:p w:rsidR="00100A41" w:rsidRPr="00100A41" w:rsidRDefault="0061028A">
          <w:pPr>
            <w:pStyle w:val="Obsah3"/>
            <w:tabs>
              <w:tab w:val="right" w:leader="dot" w:pos="9061"/>
            </w:tabs>
            <w:rPr>
              <w:rFonts w:ascii="Times New Roman" w:eastAsiaTheme="minorEastAsia" w:hAnsi="Times New Roman" w:cs="Times New Roman"/>
              <w:noProof/>
              <w:lang w:eastAsia="cs-CZ"/>
            </w:rPr>
          </w:pPr>
          <w:hyperlink w:anchor="_Toc417543065" w:history="1">
            <w:r w:rsidR="00100A41" w:rsidRPr="00100A41">
              <w:rPr>
                <w:rStyle w:val="Hypertextovodkaz"/>
                <w:rFonts w:ascii="Times New Roman" w:hAnsi="Times New Roman" w:cs="Times New Roman"/>
                <w:noProof/>
              </w:rPr>
              <w:t>1. 3. 1. Sartoriho typologie stranických systémů a působení komunistických stran ve stranických systémech</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_Toc417543065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26</w:t>
            </w:r>
            <w:r w:rsidR="00100A41" w:rsidRPr="00100A41">
              <w:rPr>
                <w:rFonts w:ascii="Times New Roman" w:hAnsi="Times New Roman" w:cs="Times New Roman"/>
                <w:noProof/>
                <w:webHidden/>
              </w:rPr>
              <w:fldChar w:fldCharType="end"/>
            </w:r>
          </w:hyperlink>
        </w:p>
        <w:p w:rsidR="00100A41" w:rsidRPr="00100A41" w:rsidRDefault="0061028A">
          <w:pPr>
            <w:pStyle w:val="Obsah2"/>
            <w:tabs>
              <w:tab w:val="right" w:leader="dot" w:pos="9061"/>
            </w:tabs>
            <w:rPr>
              <w:rFonts w:ascii="Times New Roman" w:eastAsiaTheme="minorEastAsia" w:hAnsi="Times New Roman" w:cs="Times New Roman"/>
              <w:noProof/>
              <w:lang w:eastAsia="cs-CZ"/>
            </w:rPr>
          </w:pPr>
          <w:hyperlink w:anchor="_Toc417543066" w:history="1">
            <w:r w:rsidR="00100A41" w:rsidRPr="00100A41">
              <w:rPr>
                <w:rStyle w:val="Hypertextovodkaz"/>
                <w:rFonts w:ascii="Times New Roman" w:hAnsi="Times New Roman" w:cs="Times New Roman"/>
                <w:noProof/>
              </w:rPr>
              <w:t>1. 4. Volební systémy a komunistické strany</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_Toc417543066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30</w:t>
            </w:r>
            <w:r w:rsidR="00100A41" w:rsidRPr="00100A41">
              <w:rPr>
                <w:rFonts w:ascii="Times New Roman" w:hAnsi="Times New Roman" w:cs="Times New Roman"/>
                <w:noProof/>
                <w:webHidden/>
              </w:rPr>
              <w:fldChar w:fldCharType="end"/>
            </w:r>
          </w:hyperlink>
        </w:p>
        <w:p w:rsidR="00100A41" w:rsidRPr="00100A41" w:rsidRDefault="0061028A">
          <w:pPr>
            <w:pStyle w:val="Obsah1"/>
            <w:rPr>
              <w:rFonts w:eastAsiaTheme="minorEastAsia"/>
              <w:sz w:val="22"/>
              <w:szCs w:val="22"/>
              <w:lang w:eastAsia="cs-CZ"/>
            </w:rPr>
          </w:pPr>
          <w:hyperlink w:anchor="_Toc417543067" w:history="1">
            <w:r w:rsidR="00100A41" w:rsidRPr="00100A41">
              <w:rPr>
                <w:rStyle w:val="Hypertextovodkaz"/>
              </w:rPr>
              <w:t>2. Působení komunistické strany v politickém systému ČR</w:t>
            </w:r>
            <w:r w:rsidR="00100A41" w:rsidRPr="00100A41">
              <w:rPr>
                <w:webHidden/>
              </w:rPr>
              <w:tab/>
            </w:r>
            <w:r w:rsidR="00100A41" w:rsidRPr="00100A41">
              <w:rPr>
                <w:webHidden/>
              </w:rPr>
              <w:fldChar w:fldCharType="begin"/>
            </w:r>
            <w:r w:rsidR="00100A41" w:rsidRPr="00100A41">
              <w:rPr>
                <w:webHidden/>
              </w:rPr>
              <w:instrText xml:space="preserve"> PAGEREF _Toc417543067 \h </w:instrText>
            </w:r>
            <w:r w:rsidR="00100A41" w:rsidRPr="00100A41">
              <w:rPr>
                <w:webHidden/>
              </w:rPr>
            </w:r>
            <w:r w:rsidR="00100A41" w:rsidRPr="00100A41">
              <w:rPr>
                <w:webHidden/>
              </w:rPr>
              <w:fldChar w:fldCharType="separate"/>
            </w:r>
            <w:r w:rsidR="00AD7C79">
              <w:rPr>
                <w:webHidden/>
              </w:rPr>
              <w:t>33</w:t>
            </w:r>
            <w:r w:rsidR="00100A41" w:rsidRPr="00100A41">
              <w:rPr>
                <w:webHidden/>
              </w:rPr>
              <w:fldChar w:fldCharType="end"/>
            </w:r>
          </w:hyperlink>
        </w:p>
        <w:p w:rsidR="00100A41" w:rsidRPr="00100A41" w:rsidRDefault="0061028A">
          <w:pPr>
            <w:pStyle w:val="Obsah2"/>
            <w:tabs>
              <w:tab w:val="right" w:leader="dot" w:pos="9061"/>
            </w:tabs>
            <w:rPr>
              <w:rFonts w:ascii="Times New Roman" w:eastAsiaTheme="minorEastAsia" w:hAnsi="Times New Roman" w:cs="Times New Roman"/>
              <w:noProof/>
              <w:lang w:eastAsia="cs-CZ"/>
            </w:rPr>
          </w:pPr>
          <w:hyperlink w:anchor="_Toc417543068" w:history="1">
            <w:r w:rsidR="00100A41" w:rsidRPr="00100A41">
              <w:rPr>
                <w:rStyle w:val="Hypertextovodkaz"/>
                <w:rFonts w:ascii="Times New Roman" w:hAnsi="Times New Roman" w:cs="Times New Roman"/>
                <w:noProof/>
              </w:rPr>
              <w:t>2. 1. Vnitrostranický vývoj komunistické strany v letech 1989 - 2014</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_Toc417543068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33</w:t>
            </w:r>
            <w:r w:rsidR="00100A41" w:rsidRPr="00100A41">
              <w:rPr>
                <w:rFonts w:ascii="Times New Roman" w:hAnsi="Times New Roman" w:cs="Times New Roman"/>
                <w:noProof/>
                <w:webHidden/>
              </w:rPr>
              <w:fldChar w:fldCharType="end"/>
            </w:r>
          </w:hyperlink>
        </w:p>
        <w:p w:rsidR="00100A41" w:rsidRPr="00100A41" w:rsidRDefault="0061028A">
          <w:pPr>
            <w:pStyle w:val="Obsah2"/>
            <w:tabs>
              <w:tab w:val="right" w:leader="dot" w:pos="9061"/>
            </w:tabs>
            <w:rPr>
              <w:rFonts w:ascii="Times New Roman" w:eastAsiaTheme="minorEastAsia" w:hAnsi="Times New Roman" w:cs="Times New Roman"/>
              <w:noProof/>
              <w:lang w:eastAsia="cs-CZ"/>
            </w:rPr>
          </w:pPr>
          <w:hyperlink w:anchor="_Toc417543069" w:history="1">
            <w:r w:rsidR="00100A41" w:rsidRPr="00100A41">
              <w:rPr>
                <w:rStyle w:val="Hypertextovodkaz"/>
                <w:rFonts w:ascii="Times New Roman" w:hAnsi="Times New Roman" w:cs="Times New Roman"/>
                <w:noProof/>
              </w:rPr>
              <w:t>2. 2. Postavení KSČM v centrálním stranickém systému dle Sartoriho typologie stranických systémů</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_Toc417543069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42</w:t>
            </w:r>
            <w:r w:rsidR="00100A41" w:rsidRPr="00100A41">
              <w:rPr>
                <w:rFonts w:ascii="Times New Roman" w:hAnsi="Times New Roman" w:cs="Times New Roman"/>
                <w:noProof/>
                <w:webHidden/>
              </w:rPr>
              <w:fldChar w:fldCharType="end"/>
            </w:r>
          </w:hyperlink>
        </w:p>
        <w:p w:rsidR="00100A41" w:rsidRPr="00100A41" w:rsidRDefault="0061028A">
          <w:pPr>
            <w:pStyle w:val="Obsah2"/>
            <w:tabs>
              <w:tab w:val="right" w:leader="dot" w:pos="9061"/>
            </w:tabs>
            <w:rPr>
              <w:rFonts w:ascii="Times New Roman" w:eastAsiaTheme="minorEastAsia" w:hAnsi="Times New Roman" w:cs="Times New Roman"/>
              <w:noProof/>
              <w:lang w:eastAsia="cs-CZ"/>
            </w:rPr>
          </w:pPr>
          <w:hyperlink w:anchor="_Toc417543070" w:history="1">
            <w:r w:rsidR="00100A41" w:rsidRPr="00100A41">
              <w:rPr>
                <w:rStyle w:val="Hypertextovodkaz"/>
                <w:rFonts w:ascii="Times New Roman" w:hAnsi="Times New Roman" w:cs="Times New Roman"/>
                <w:noProof/>
              </w:rPr>
              <w:t>2. 3. KSČM ve volbách do krajských zastupitelstev a její postavení ve stranických systémech krajů dle Sartoriho typologie stranických systémů</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_Toc417543070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50</w:t>
            </w:r>
            <w:r w:rsidR="00100A41" w:rsidRPr="00100A41">
              <w:rPr>
                <w:rFonts w:ascii="Times New Roman" w:hAnsi="Times New Roman" w:cs="Times New Roman"/>
                <w:noProof/>
                <w:webHidden/>
              </w:rPr>
              <w:fldChar w:fldCharType="end"/>
            </w:r>
          </w:hyperlink>
        </w:p>
        <w:p w:rsidR="00100A41" w:rsidRPr="00100A41" w:rsidRDefault="0061028A">
          <w:pPr>
            <w:pStyle w:val="Obsah1"/>
            <w:rPr>
              <w:rFonts w:eastAsiaTheme="minorEastAsia"/>
              <w:sz w:val="22"/>
              <w:szCs w:val="22"/>
              <w:lang w:eastAsia="cs-CZ"/>
            </w:rPr>
          </w:pPr>
          <w:hyperlink w:anchor="_Toc417543071" w:history="1">
            <w:r w:rsidR="00100A41" w:rsidRPr="00100A41">
              <w:rPr>
                <w:rStyle w:val="Hypertextovodkaz"/>
              </w:rPr>
              <w:t>3. Volební systémy do parlamentních voleb a eliminace KSČM</w:t>
            </w:r>
            <w:r w:rsidR="00100A41" w:rsidRPr="00100A41">
              <w:rPr>
                <w:webHidden/>
              </w:rPr>
              <w:tab/>
            </w:r>
            <w:r w:rsidR="00100A41" w:rsidRPr="00100A41">
              <w:rPr>
                <w:webHidden/>
              </w:rPr>
              <w:fldChar w:fldCharType="begin"/>
            </w:r>
            <w:r w:rsidR="00100A41" w:rsidRPr="00100A41">
              <w:rPr>
                <w:webHidden/>
              </w:rPr>
              <w:instrText xml:space="preserve"> PAGEREF _Toc417543071 \h </w:instrText>
            </w:r>
            <w:r w:rsidR="00100A41" w:rsidRPr="00100A41">
              <w:rPr>
                <w:webHidden/>
              </w:rPr>
            </w:r>
            <w:r w:rsidR="00100A41" w:rsidRPr="00100A41">
              <w:rPr>
                <w:webHidden/>
              </w:rPr>
              <w:fldChar w:fldCharType="separate"/>
            </w:r>
            <w:r w:rsidR="00AD7C79">
              <w:rPr>
                <w:webHidden/>
              </w:rPr>
              <w:t>57</w:t>
            </w:r>
            <w:r w:rsidR="00100A41" w:rsidRPr="00100A41">
              <w:rPr>
                <w:webHidden/>
              </w:rPr>
              <w:fldChar w:fldCharType="end"/>
            </w:r>
          </w:hyperlink>
        </w:p>
        <w:p w:rsidR="00100A41" w:rsidRPr="00100A41" w:rsidRDefault="0061028A">
          <w:pPr>
            <w:pStyle w:val="Obsah2"/>
            <w:tabs>
              <w:tab w:val="right" w:leader="dot" w:pos="9061"/>
            </w:tabs>
            <w:rPr>
              <w:rFonts w:ascii="Times New Roman" w:eastAsiaTheme="minorEastAsia" w:hAnsi="Times New Roman" w:cs="Times New Roman"/>
              <w:noProof/>
              <w:lang w:eastAsia="cs-CZ"/>
            </w:rPr>
          </w:pPr>
          <w:hyperlink w:anchor="_Toc417543072" w:history="1">
            <w:r w:rsidR="00100A41" w:rsidRPr="00100A41">
              <w:rPr>
                <w:rStyle w:val="Hypertextovodkaz"/>
                <w:rFonts w:ascii="Times New Roman" w:hAnsi="Times New Roman" w:cs="Times New Roman"/>
                <w:noProof/>
              </w:rPr>
              <w:t>3. 1. Volební systémy pro dolní a horní komoru parlamentu ČR</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_Toc417543072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57</w:t>
            </w:r>
            <w:r w:rsidR="00100A41" w:rsidRPr="00100A41">
              <w:rPr>
                <w:rFonts w:ascii="Times New Roman" w:hAnsi="Times New Roman" w:cs="Times New Roman"/>
                <w:noProof/>
                <w:webHidden/>
              </w:rPr>
              <w:fldChar w:fldCharType="end"/>
            </w:r>
          </w:hyperlink>
        </w:p>
        <w:p w:rsidR="00100A41" w:rsidRPr="00100A41" w:rsidRDefault="0061028A">
          <w:pPr>
            <w:pStyle w:val="Obsah2"/>
            <w:tabs>
              <w:tab w:val="right" w:leader="dot" w:pos="9061"/>
            </w:tabs>
            <w:rPr>
              <w:rFonts w:ascii="Times New Roman" w:eastAsiaTheme="minorEastAsia" w:hAnsi="Times New Roman" w:cs="Times New Roman"/>
              <w:noProof/>
              <w:lang w:eastAsia="cs-CZ"/>
            </w:rPr>
          </w:pPr>
          <w:hyperlink w:anchor="_Toc417543073" w:history="1">
            <w:r w:rsidR="00100A41" w:rsidRPr="00100A41">
              <w:rPr>
                <w:rStyle w:val="Hypertextovodkaz"/>
                <w:rFonts w:ascii="Times New Roman" w:hAnsi="Times New Roman" w:cs="Times New Roman"/>
                <w:noProof/>
              </w:rPr>
              <w:t>3. 2. Analýza vlivu poměrného volebního systému na reprezentaci KSČM v dolní komoře parlamentu</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_Toc417543073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58</w:t>
            </w:r>
            <w:r w:rsidR="00100A41" w:rsidRPr="00100A41">
              <w:rPr>
                <w:rFonts w:ascii="Times New Roman" w:hAnsi="Times New Roman" w:cs="Times New Roman"/>
                <w:noProof/>
                <w:webHidden/>
              </w:rPr>
              <w:fldChar w:fldCharType="end"/>
            </w:r>
          </w:hyperlink>
        </w:p>
        <w:p w:rsidR="00100A41" w:rsidRPr="00100A41" w:rsidRDefault="0061028A">
          <w:pPr>
            <w:pStyle w:val="Obsah2"/>
            <w:tabs>
              <w:tab w:val="right" w:leader="dot" w:pos="9061"/>
            </w:tabs>
            <w:rPr>
              <w:rFonts w:ascii="Times New Roman" w:eastAsiaTheme="minorEastAsia" w:hAnsi="Times New Roman" w:cs="Times New Roman"/>
              <w:noProof/>
              <w:lang w:eastAsia="cs-CZ"/>
            </w:rPr>
          </w:pPr>
          <w:hyperlink w:anchor="_Toc417543074" w:history="1">
            <w:r w:rsidR="00100A41" w:rsidRPr="00100A41">
              <w:rPr>
                <w:rStyle w:val="Hypertextovodkaz"/>
                <w:rFonts w:ascii="Times New Roman" w:hAnsi="Times New Roman" w:cs="Times New Roman"/>
                <w:noProof/>
              </w:rPr>
              <w:t>3. 3. Analýza vlivu většinového volebního systému na reprezentaci KSČM v horní komoře parlamentu</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_Toc417543074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60</w:t>
            </w:r>
            <w:r w:rsidR="00100A41" w:rsidRPr="00100A41">
              <w:rPr>
                <w:rFonts w:ascii="Times New Roman" w:hAnsi="Times New Roman" w:cs="Times New Roman"/>
                <w:noProof/>
                <w:webHidden/>
              </w:rPr>
              <w:fldChar w:fldCharType="end"/>
            </w:r>
          </w:hyperlink>
        </w:p>
        <w:p w:rsidR="00100A41" w:rsidRPr="00100A41" w:rsidRDefault="0061028A">
          <w:pPr>
            <w:pStyle w:val="Obsah1"/>
            <w:rPr>
              <w:rFonts w:eastAsiaTheme="minorEastAsia"/>
              <w:sz w:val="22"/>
              <w:szCs w:val="22"/>
              <w:lang w:eastAsia="cs-CZ"/>
            </w:rPr>
          </w:pPr>
          <w:hyperlink w:anchor="_Toc417543075" w:history="1">
            <w:r w:rsidR="00100A41" w:rsidRPr="00100A41">
              <w:rPr>
                <w:rStyle w:val="Hypertextovodkaz"/>
              </w:rPr>
              <w:t>Závěr</w:t>
            </w:r>
            <w:r w:rsidR="00100A41" w:rsidRPr="00100A41">
              <w:rPr>
                <w:webHidden/>
              </w:rPr>
              <w:tab/>
            </w:r>
            <w:r w:rsidR="00100A41" w:rsidRPr="00100A41">
              <w:rPr>
                <w:webHidden/>
              </w:rPr>
              <w:fldChar w:fldCharType="begin"/>
            </w:r>
            <w:r w:rsidR="00100A41" w:rsidRPr="00100A41">
              <w:rPr>
                <w:webHidden/>
              </w:rPr>
              <w:instrText xml:space="preserve"> PAGEREF _Toc417543075 \h </w:instrText>
            </w:r>
            <w:r w:rsidR="00100A41" w:rsidRPr="00100A41">
              <w:rPr>
                <w:webHidden/>
              </w:rPr>
            </w:r>
            <w:r w:rsidR="00100A41" w:rsidRPr="00100A41">
              <w:rPr>
                <w:webHidden/>
              </w:rPr>
              <w:fldChar w:fldCharType="separate"/>
            </w:r>
            <w:r w:rsidR="00AD7C79">
              <w:rPr>
                <w:webHidden/>
              </w:rPr>
              <w:t>62</w:t>
            </w:r>
            <w:r w:rsidR="00100A41" w:rsidRPr="00100A41">
              <w:rPr>
                <w:webHidden/>
              </w:rPr>
              <w:fldChar w:fldCharType="end"/>
            </w:r>
          </w:hyperlink>
        </w:p>
        <w:p w:rsidR="00100A41" w:rsidRPr="00100A41" w:rsidRDefault="0061028A">
          <w:pPr>
            <w:pStyle w:val="Obsah1"/>
            <w:rPr>
              <w:rFonts w:eastAsiaTheme="minorEastAsia"/>
              <w:sz w:val="22"/>
              <w:szCs w:val="22"/>
              <w:lang w:eastAsia="cs-CZ"/>
            </w:rPr>
          </w:pPr>
          <w:hyperlink w:anchor="_Toc417543087" w:history="1">
            <w:r w:rsidR="00100A41" w:rsidRPr="00100A41">
              <w:rPr>
                <w:rStyle w:val="Hypertextovodkaz"/>
              </w:rPr>
              <w:t>Seznam pramenů a literatury</w:t>
            </w:r>
            <w:r w:rsidR="00100A41" w:rsidRPr="00100A41">
              <w:rPr>
                <w:webHidden/>
              </w:rPr>
              <w:tab/>
            </w:r>
            <w:r w:rsidR="00100A41" w:rsidRPr="00100A41">
              <w:rPr>
                <w:webHidden/>
              </w:rPr>
              <w:fldChar w:fldCharType="begin"/>
            </w:r>
            <w:r w:rsidR="00100A41" w:rsidRPr="00100A41">
              <w:rPr>
                <w:webHidden/>
              </w:rPr>
              <w:instrText xml:space="preserve"> PAGEREF _Toc417543087 \h </w:instrText>
            </w:r>
            <w:r w:rsidR="00100A41" w:rsidRPr="00100A41">
              <w:rPr>
                <w:webHidden/>
              </w:rPr>
            </w:r>
            <w:r w:rsidR="00100A41" w:rsidRPr="00100A41">
              <w:rPr>
                <w:webHidden/>
              </w:rPr>
              <w:fldChar w:fldCharType="separate"/>
            </w:r>
            <w:r w:rsidR="00AD7C79">
              <w:rPr>
                <w:webHidden/>
              </w:rPr>
              <w:t>67</w:t>
            </w:r>
            <w:r w:rsidR="00100A41" w:rsidRPr="00100A41">
              <w:rPr>
                <w:webHidden/>
              </w:rPr>
              <w:fldChar w:fldCharType="end"/>
            </w:r>
          </w:hyperlink>
        </w:p>
        <w:p w:rsidR="00100A41" w:rsidRPr="00100A41" w:rsidRDefault="0061028A">
          <w:pPr>
            <w:pStyle w:val="Obsah2"/>
            <w:tabs>
              <w:tab w:val="right" w:leader="dot" w:pos="9061"/>
            </w:tabs>
            <w:rPr>
              <w:rFonts w:ascii="Times New Roman" w:eastAsiaTheme="minorEastAsia" w:hAnsi="Times New Roman" w:cs="Times New Roman"/>
              <w:noProof/>
              <w:lang w:eastAsia="cs-CZ"/>
            </w:rPr>
          </w:pPr>
          <w:hyperlink w:anchor="_Toc417543088" w:history="1">
            <w:r w:rsidR="00100A41" w:rsidRPr="00100A41">
              <w:rPr>
                <w:rStyle w:val="Hypertextovodkaz"/>
                <w:rFonts w:ascii="Times New Roman" w:hAnsi="Times New Roman" w:cs="Times New Roman"/>
                <w:noProof/>
              </w:rPr>
              <w:t>Prameny</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_Toc417543088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67</w:t>
            </w:r>
            <w:r w:rsidR="00100A41" w:rsidRPr="00100A41">
              <w:rPr>
                <w:rFonts w:ascii="Times New Roman" w:hAnsi="Times New Roman" w:cs="Times New Roman"/>
                <w:noProof/>
                <w:webHidden/>
              </w:rPr>
              <w:fldChar w:fldCharType="end"/>
            </w:r>
          </w:hyperlink>
        </w:p>
        <w:p w:rsidR="00100A41" w:rsidRPr="00100A41" w:rsidRDefault="0061028A">
          <w:pPr>
            <w:pStyle w:val="Obsah2"/>
            <w:tabs>
              <w:tab w:val="right" w:leader="dot" w:pos="9061"/>
            </w:tabs>
            <w:rPr>
              <w:rFonts w:ascii="Times New Roman" w:eastAsiaTheme="minorEastAsia" w:hAnsi="Times New Roman" w:cs="Times New Roman"/>
              <w:noProof/>
              <w:lang w:eastAsia="cs-CZ"/>
            </w:rPr>
          </w:pPr>
          <w:hyperlink w:anchor="_Toc417543090" w:history="1">
            <w:r w:rsidR="00100A41" w:rsidRPr="00100A41">
              <w:rPr>
                <w:rStyle w:val="Hypertextovodkaz"/>
                <w:rFonts w:ascii="Times New Roman" w:hAnsi="Times New Roman" w:cs="Times New Roman"/>
                <w:noProof/>
              </w:rPr>
              <w:t>Literatura</w:t>
            </w:r>
            <w:r w:rsidR="00100A41" w:rsidRPr="00100A41">
              <w:rPr>
                <w:rFonts w:ascii="Times New Roman" w:hAnsi="Times New Roman" w:cs="Times New Roman"/>
                <w:noProof/>
                <w:webHidden/>
              </w:rPr>
              <w:tab/>
            </w:r>
            <w:r w:rsidR="00100A41" w:rsidRPr="00100A41">
              <w:rPr>
                <w:rFonts w:ascii="Times New Roman" w:hAnsi="Times New Roman" w:cs="Times New Roman"/>
                <w:noProof/>
                <w:webHidden/>
              </w:rPr>
              <w:fldChar w:fldCharType="begin"/>
            </w:r>
            <w:r w:rsidR="00100A41" w:rsidRPr="00100A41">
              <w:rPr>
                <w:rFonts w:ascii="Times New Roman" w:hAnsi="Times New Roman" w:cs="Times New Roman"/>
                <w:noProof/>
                <w:webHidden/>
              </w:rPr>
              <w:instrText xml:space="preserve"> PAGEREF _Toc417543090 \h </w:instrText>
            </w:r>
            <w:r w:rsidR="00100A41" w:rsidRPr="00100A41">
              <w:rPr>
                <w:rFonts w:ascii="Times New Roman" w:hAnsi="Times New Roman" w:cs="Times New Roman"/>
                <w:noProof/>
                <w:webHidden/>
              </w:rPr>
            </w:r>
            <w:r w:rsidR="00100A41" w:rsidRPr="00100A41">
              <w:rPr>
                <w:rFonts w:ascii="Times New Roman" w:hAnsi="Times New Roman" w:cs="Times New Roman"/>
                <w:noProof/>
                <w:webHidden/>
              </w:rPr>
              <w:fldChar w:fldCharType="separate"/>
            </w:r>
            <w:r w:rsidR="00AD7C79">
              <w:rPr>
                <w:rFonts w:ascii="Times New Roman" w:hAnsi="Times New Roman" w:cs="Times New Roman"/>
                <w:noProof/>
                <w:webHidden/>
              </w:rPr>
              <w:t>70</w:t>
            </w:r>
            <w:r w:rsidR="00100A41" w:rsidRPr="00100A41">
              <w:rPr>
                <w:rFonts w:ascii="Times New Roman" w:hAnsi="Times New Roman" w:cs="Times New Roman"/>
                <w:noProof/>
                <w:webHidden/>
              </w:rPr>
              <w:fldChar w:fldCharType="end"/>
            </w:r>
          </w:hyperlink>
        </w:p>
        <w:p w:rsidR="00100A41" w:rsidRPr="00100A41" w:rsidRDefault="0061028A">
          <w:pPr>
            <w:pStyle w:val="Obsah1"/>
            <w:rPr>
              <w:rFonts w:eastAsiaTheme="minorEastAsia"/>
              <w:sz w:val="22"/>
              <w:szCs w:val="22"/>
              <w:lang w:eastAsia="cs-CZ"/>
            </w:rPr>
          </w:pPr>
          <w:hyperlink w:anchor="_Toc417543093" w:history="1">
            <w:r w:rsidR="00100A41" w:rsidRPr="00100A41">
              <w:rPr>
                <w:rStyle w:val="Hypertextovodkaz"/>
              </w:rPr>
              <w:t>Abstrakt</w:t>
            </w:r>
            <w:r w:rsidR="00100A41" w:rsidRPr="00100A41">
              <w:rPr>
                <w:webHidden/>
              </w:rPr>
              <w:tab/>
            </w:r>
            <w:r w:rsidR="00100A41" w:rsidRPr="00100A41">
              <w:rPr>
                <w:webHidden/>
              </w:rPr>
              <w:fldChar w:fldCharType="begin"/>
            </w:r>
            <w:r w:rsidR="00100A41" w:rsidRPr="00100A41">
              <w:rPr>
                <w:webHidden/>
              </w:rPr>
              <w:instrText xml:space="preserve"> PAGEREF _Toc417543093 \h </w:instrText>
            </w:r>
            <w:r w:rsidR="00100A41" w:rsidRPr="00100A41">
              <w:rPr>
                <w:webHidden/>
              </w:rPr>
            </w:r>
            <w:r w:rsidR="00100A41" w:rsidRPr="00100A41">
              <w:rPr>
                <w:webHidden/>
              </w:rPr>
              <w:fldChar w:fldCharType="separate"/>
            </w:r>
            <w:r w:rsidR="00AD7C79">
              <w:rPr>
                <w:webHidden/>
              </w:rPr>
              <w:t>75</w:t>
            </w:r>
            <w:r w:rsidR="00100A41" w:rsidRPr="00100A41">
              <w:rPr>
                <w:webHidden/>
              </w:rPr>
              <w:fldChar w:fldCharType="end"/>
            </w:r>
          </w:hyperlink>
        </w:p>
        <w:p w:rsidR="00100A41" w:rsidRPr="00100A41" w:rsidRDefault="0061028A">
          <w:pPr>
            <w:pStyle w:val="Obsah1"/>
            <w:rPr>
              <w:rFonts w:eastAsiaTheme="minorEastAsia"/>
              <w:sz w:val="22"/>
              <w:szCs w:val="22"/>
              <w:lang w:eastAsia="cs-CZ"/>
            </w:rPr>
          </w:pPr>
          <w:hyperlink w:anchor="_Toc417543094" w:history="1">
            <w:r w:rsidR="00100A41" w:rsidRPr="00100A41">
              <w:rPr>
                <w:rStyle w:val="Hypertextovodkaz"/>
              </w:rPr>
              <w:t>Abstract</w:t>
            </w:r>
            <w:r w:rsidR="00100A41" w:rsidRPr="00100A41">
              <w:rPr>
                <w:webHidden/>
              </w:rPr>
              <w:tab/>
            </w:r>
            <w:r w:rsidR="00100A41" w:rsidRPr="00100A41">
              <w:rPr>
                <w:webHidden/>
              </w:rPr>
              <w:fldChar w:fldCharType="begin"/>
            </w:r>
            <w:r w:rsidR="00100A41" w:rsidRPr="00100A41">
              <w:rPr>
                <w:webHidden/>
              </w:rPr>
              <w:instrText xml:space="preserve"> PAGEREF _Toc417543094 \h </w:instrText>
            </w:r>
            <w:r w:rsidR="00100A41" w:rsidRPr="00100A41">
              <w:rPr>
                <w:webHidden/>
              </w:rPr>
            </w:r>
            <w:r w:rsidR="00100A41" w:rsidRPr="00100A41">
              <w:rPr>
                <w:webHidden/>
              </w:rPr>
              <w:fldChar w:fldCharType="separate"/>
            </w:r>
            <w:r w:rsidR="00AD7C79">
              <w:rPr>
                <w:webHidden/>
              </w:rPr>
              <w:t>76</w:t>
            </w:r>
            <w:r w:rsidR="00100A41" w:rsidRPr="00100A41">
              <w:rPr>
                <w:webHidden/>
              </w:rPr>
              <w:fldChar w:fldCharType="end"/>
            </w:r>
          </w:hyperlink>
        </w:p>
        <w:p w:rsidR="00ED0892" w:rsidRPr="00100A41" w:rsidRDefault="007507B8">
          <w:pPr>
            <w:rPr>
              <w:rFonts w:ascii="Times New Roman" w:hAnsi="Times New Roman" w:cs="Times New Roman"/>
              <w:sz w:val="24"/>
              <w:szCs w:val="24"/>
            </w:rPr>
          </w:pPr>
          <w:r w:rsidRPr="00100A41">
            <w:rPr>
              <w:rFonts w:ascii="Times New Roman" w:hAnsi="Times New Roman" w:cs="Times New Roman"/>
              <w:bCs/>
              <w:sz w:val="24"/>
              <w:szCs w:val="24"/>
            </w:rPr>
            <w:fldChar w:fldCharType="end"/>
          </w:r>
        </w:p>
      </w:sdtContent>
    </w:sdt>
    <w:p w:rsidR="00ED0892" w:rsidRDefault="00ED0892" w:rsidP="00A75633">
      <w:pPr>
        <w:pStyle w:val="Normlnweb"/>
        <w:shd w:val="clear" w:color="auto" w:fill="FFFFFF"/>
        <w:spacing w:before="0" w:beforeAutospacing="0" w:after="0" w:afterAutospacing="0" w:line="360" w:lineRule="auto"/>
        <w:jc w:val="both"/>
        <w:outlineLvl w:val="0"/>
        <w:rPr>
          <w:b/>
        </w:rPr>
      </w:pPr>
    </w:p>
    <w:p w:rsidR="00ED0892" w:rsidRDefault="00ED0892" w:rsidP="00A75633">
      <w:pPr>
        <w:pStyle w:val="Normlnweb"/>
        <w:shd w:val="clear" w:color="auto" w:fill="FFFFFF"/>
        <w:spacing w:before="0" w:beforeAutospacing="0" w:after="0" w:afterAutospacing="0" w:line="360" w:lineRule="auto"/>
        <w:jc w:val="both"/>
        <w:outlineLvl w:val="0"/>
        <w:rPr>
          <w:b/>
        </w:rPr>
      </w:pPr>
    </w:p>
    <w:p w:rsidR="00ED0892" w:rsidRDefault="00ED0892" w:rsidP="00A75633">
      <w:pPr>
        <w:pStyle w:val="Normlnweb"/>
        <w:shd w:val="clear" w:color="auto" w:fill="FFFFFF"/>
        <w:spacing w:before="0" w:beforeAutospacing="0" w:after="0" w:afterAutospacing="0" w:line="360" w:lineRule="auto"/>
        <w:jc w:val="both"/>
        <w:outlineLvl w:val="0"/>
        <w:rPr>
          <w:b/>
        </w:rPr>
      </w:pPr>
    </w:p>
    <w:p w:rsidR="005E5288" w:rsidRDefault="005E5288" w:rsidP="00FA0B63">
      <w:pPr>
        <w:pStyle w:val="Normlnweb"/>
        <w:shd w:val="clear" w:color="auto" w:fill="FFFFFF"/>
        <w:tabs>
          <w:tab w:val="left" w:pos="6552"/>
        </w:tabs>
        <w:spacing w:before="0" w:beforeAutospacing="0" w:after="0" w:afterAutospacing="0" w:line="360" w:lineRule="auto"/>
        <w:jc w:val="both"/>
        <w:outlineLvl w:val="0"/>
        <w:rPr>
          <w:b/>
        </w:rPr>
      </w:pPr>
    </w:p>
    <w:p w:rsidR="005E5288" w:rsidRDefault="005E5288" w:rsidP="00A75633">
      <w:pPr>
        <w:pStyle w:val="Normlnweb"/>
        <w:shd w:val="clear" w:color="auto" w:fill="FFFFFF"/>
        <w:spacing w:before="0" w:beforeAutospacing="0" w:after="0" w:afterAutospacing="0" w:line="360" w:lineRule="auto"/>
        <w:jc w:val="both"/>
        <w:outlineLvl w:val="0"/>
        <w:rPr>
          <w:b/>
        </w:rPr>
      </w:pPr>
      <w:bookmarkStart w:id="4" w:name="_Toc417115065"/>
      <w:bookmarkStart w:id="5" w:name="_Toc417543046"/>
      <w:r>
        <w:rPr>
          <w:b/>
        </w:rPr>
        <w:lastRenderedPageBreak/>
        <w:t>Seznam použitých zkratek</w:t>
      </w:r>
      <w:bookmarkEnd w:id="4"/>
      <w:bookmarkEnd w:id="5"/>
    </w:p>
    <w:p w:rsidR="005E5288" w:rsidRDefault="005E5288" w:rsidP="00A75633">
      <w:pPr>
        <w:pStyle w:val="Normlnweb"/>
        <w:shd w:val="clear" w:color="auto" w:fill="FFFFFF"/>
        <w:spacing w:before="0" w:beforeAutospacing="0" w:after="0" w:afterAutospacing="0" w:line="360" w:lineRule="auto"/>
        <w:jc w:val="both"/>
        <w:outlineLvl w:val="0"/>
      </w:pPr>
    </w:p>
    <w:p w:rsidR="005E5288" w:rsidRPr="00F46639" w:rsidRDefault="005E5288" w:rsidP="005E5288">
      <w:pPr>
        <w:pStyle w:val="Normlnweb"/>
        <w:shd w:val="clear" w:color="auto" w:fill="FFFFFF"/>
        <w:spacing w:before="0" w:beforeAutospacing="0" w:after="0" w:afterAutospacing="0"/>
        <w:jc w:val="both"/>
        <w:outlineLvl w:val="0"/>
      </w:pPr>
      <w:bookmarkStart w:id="6" w:name="_Toc417115066"/>
      <w:bookmarkStart w:id="7" w:name="_Toc417543047"/>
      <w:r w:rsidRPr="00F46639">
        <w:t>KSČ</w:t>
      </w:r>
      <w:r w:rsidRPr="00F46639">
        <w:tab/>
      </w:r>
      <w:r w:rsidRPr="00F46639">
        <w:tab/>
        <w:t xml:space="preserve">Komunistická </w:t>
      </w:r>
      <w:r w:rsidR="00F46639" w:rsidRPr="00F46639">
        <w:t>s</w:t>
      </w:r>
      <w:r w:rsidRPr="00F46639">
        <w:t>trana Československa</w:t>
      </w:r>
      <w:bookmarkEnd w:id="6"/>
      <w:bookmarkEnd w:id="7"/>
    </w:p>
    <w:p w:rsidR="005E5288" w:rsidRPr="00F46639" w:rsidRDefault="005E5288" w:rsidP="005E5288">
      <w:pPr>
        <w:pStyle w:val="Normlnweb"/>
        <w:shd w:val="clear" w:color="auto" w:fill="FFFFFF"/>
        <w:spacing w:before="0" w:beforeAutospacing="0" w:after="0" w:afterAutospacing="0"/>
        <w:jc w:val="both"/>
        <w:outlineLvl w:val="0"/>
      </w:pPr>
      <w:bookmarkStart w:id="8" w:name="_Toc417115067"/>
      <w:bookmarkStart w:id="9" w:name="_Toc417543048"/>
      <w:r w:rsidRPr="00F46639">
        <w:t>KSČM</w:t>
      </w:r>
      <w:r w:rsidRPr="00F46639">
        <w:tab/>
        <w:t xml:space="preserve"> </w:t>
      </w:r>
      <w:r w:rsidRPr="00F46639">
        <w:tab/>
      </w:r>
      <w:r w:rsidR="00F46639" w:rsidRPr="00F46639">
        <w:t>Komunistická strana Čech a Moravy</w:t>
      </w:r>
      <w:bookmarkEnd w:id="8"/>
      <w:bookmarkEnd w:id="9"/>
      <w:r w:rsidR="00F46639" w:rsidRPr="00F46639">
        <w:t xml:space="preserve"> </w:t>
      </w:r>
    </w:p>
    <w:p w:rsidR="00F46639" w:rsidRPr="00F46639" w:rsidRDefault="00F46639" w:rsidP="005E5288">
      <w:pPr>
        <w:pStyle w:val="Normlnweb"/>
        <w:shd w:val="clear" w:color="auto" w:fill="FFFFFF"/>
        <w:spacing w:before="0" w:beforeAutospacing="0" w:after="0" w:afterAutospacing="0"/>
        <w:jc w:val="both"/>
        <w:outlineLvl w:val="0"/>
      </w:pPr>
      <w:bookmarkStart w:id="10" w:name="_Toc417115068"/>
      <w:bookmarkStart w:id="11" w:name="_Toc417543049"/>
      <w:r w:rsidRPr="00F46639">
        <w:t>OF</w:t>
      </w:r>
      <w:r w:rsidRPr="00F46639">
        <w:tab/>
      </w:r>
      <w:r w:rsidRPr="00F46639">
        <w:tab/>
        <w:t>Občanské fórum</w:t>
      </w:r>
      <w:bookmarkEnd w:id="10"/>
      <w:bookmarkEnd w:id="11"/>
    </w:p>
    <w:p w:rsidR="005E5288" w:rsidRPr="00F46639" w:rsidRDefault="00F46639" w:rsidP="005E5288">
      <w:pPr>
        <w:pStyle w:val="Normlnweb"/>
        <w:shd w:val="clear" w:color="auto" w:fill="FFFFFF"/>
        <w:spacing w:before="0" w:beforeAutospacing="0" w:after="0" w:afterAutospacing="0"/>
        <w:jc w:val="both"/>
        <w:outlineLvl w:val="0"/>
      </w:pPr>
      <w:bookmarkStart w:id="12" w:name="_Toc417115069"/>
      <w:bookmarkStart w:id="13" w:name="_Toc417543050"/>
      <w:r w:rsidRPr="00F46639">
        <w:t>SSSR</w:t>
      </w:r>
      <w:r w:rsidRPr="00F46639">
        <w:tab/>
      </w:r>
      <w:r w:rsidRPr="00F46639">
        <w:tab/>
        <w:t>Svaz sovětských socialistických republik</w:t>
      </w:r>
      <w:bookmarkEnd w:id="12"/>
      <w:bookmarkEnd w:id="13"/>
      <w:r w:rsidRPr="00F46639">
        <w:t xml:space="preserve"> </w:t>
      </w:r>
    </w:p>
    <w:p w:rsidR="00F46639" w:rsidRPr="00F46639" w:rsidRDefault="00F46639" w:rsidP="005E5288">
      <w:pPr>
        <w:pStyle w:val="Normlnweb"/>
        <w:shd w:val="clear" w:color="auto" w:fill="FFFFFF"/>
        <w:spacing w:before="0" w:beforeAutospacing="0" w:after="0" w:afterAutospacing="0"/>
        <w:jc w:val="both"/>
        <w:outlineLvl w:val="0"/>
      </w:pPr>
      <w:bookmarkStart w:id="14" w:name="_Toc417115070"/>
      <w:bookmarkStart w:id="15" w:name="_Toc417543051"/>
      <w:r w:rsidRPr="00F46639">
        <w:t>ČR</w:t>
      </w:r>
      <w:r w:rsidRPr="00F46639">
        <w:tab/>
      </w:r>
      <w:r w:rsidRPr="00F46639">
        <w:tab/>
        <w:t>Česká republika</w:t>
      </w:r>
      <w:bookmarkEnd w:id="14"/>
      <w:bookmarkEnd w:id="15"/>
      <w:r w:rsidRPr="00F46639">
        <w:t xml:space="preserve"> </w:t>
      </w:r>
    </w:p>
    <w:p w:rsidR="00F46639" w:rsidRPr="00F46639" w:rsidRDefault="00F46639" w:rsidP="005E5288">
      <w:pPr>
        <w:pStyle w:val="Normlnweb"/>
        <w:shd w:val="clear" w:color="auto" w:fill="FFFFFF"/>
        <w:spacing w:before="0" w:beforeAutospacing="0" w:after="0" w:afterAutospacing="0"/>
        <w:jc w:val="both"/>
        <w:outlineLvl w:val="0"/>
      </w:pPr>
      <w:bookmarkStart w:id="16" w:name="_Toc417115071"/>
      <w:bookmarkStart w:id="17" w:name="_Toc417543052"/>
      <w:r w:rsidRPr="00F46639">
        <w:t>ČSSD</w:t>
      </w:r>
      <w:r w:rsidRPr="00F46639">
        <w:tab/>
      </w:r>
      <w:r w:rsidRPr="00F46639">
        <w:tab/>
        <w:t>Česká strana sociálně demokratická</w:t>
      </w:r>
      <w:bookmarkEnd w:id="16"/>
      <w:bookmarkEnd w:id="17"/>
      <w:r w:rsidRPr="00F46639">
        <w:t xml:space="preserve"> </w:t>
      </w:r>
    </w:p>
    <w:p w:rsidR="00F46639" w:rsidRPr="00F46639" w:rsidRDefault="00F46639" w:rsidP="005E5288">
      <w:pPr>
        <w:pStyle w:val="Normlnweb"/>
        <w:shd w:val="clear" w:color="auto" w:fill="FFFFFF"/>
        <w:spacing w:before="0" w:beforeAutospacing="0" w:after="0" w:afterAutospacing="0"/>
        <w:jc w:val="both"/>
        <w:outlineLvl w:val="0"/>
      </w:pPr>
      <w:bookmarkStart w:id="18" w:name="_Toc417115072"/>
      <w:bookmarkStart w:id="19" w:name="_Toc417543053"/>
      <w:r w:rsidRPr="00F46639">
        <w:t>ODS</w:t>
      </w:r>
      <w:r w:rsidRPr="00F46639">
        <w:tab/>
      </w:r>
      <w:r w:rsidRPr="00F46639">
        <w:tab/>
        <w:t>Občanská demokratická strana</w:t>
      </w:r>
      <w:bookmarkEnd w:id="18"/>
      <w:bookmarkEnd w:id="19"/>
    </w:p>
    <w:p w:rsidR="00F46639" w:rsidRDefault="00F46639" w:rsidP="005E5288">
      <w:pPr>
        <w:pStyle w:val="Normlnweb"/>
        <w:shd w:val="clear" w:color="auto" w:fill="FFFFFF"/>
        <w:spacing w:before="0" w:beforeAutospacing="0" w:after="0" w:afterAutospacing="0"/>
        <w:jc w:val="both"/>
        <w:outlineLvl w:val="0"/>
      </w:pPr>
      <w:bookmarkStart w:id="20" w:name="_Toc417115073"/>
      <w:bookmarkStart w:id="21" w:name="_Toc417543054"/>
      <w:r w:rsidRPr="00F46639">
        <w:t>KDU – ČSL</w:t>
      </w:r>
      <w:r w:rsidRPr="00F46639">
        <w:tab/>
        <w:t>Křesťanská a demokratická unie - Československá strana lidová</w:t>
      </w:r>
      <w:bookmarkEnd w:id="20"/>
      <w:bookmarkEnd w:id="21"/>
    </w:p>
    <w:p w:rsidR="00F46639" w:rsidRDefault="00F46639" w:rsidP="005E5288">
      <w:pPr>
        <w:pStyle w:val="Normlnweb"/>
        <w:shd w:val="clear" w:color="auto" w:fill="FFFFFF"/>
        <w:spacing w:before="0" w:beforeAutospacing="0" w:after="0" w:afterAutospacing="0"/>
        <w:jc w:val="both"/>
        <w:outlineLvl w:val="0"/>
      </w:pPr>
      <w:bookmarkStart w:id="22" w:name="_Toc417115074"/>
      <w:bookmarkStart w:id="23" w:name="_Toc417543055"/>
      <w:r>
        <w:t>ES – DEU</w:t>
      </w:r>
      <w:r>
        <w:tab/>
        <w:t>Unie svobody – Demokratická Unie</w:t>
      </w:r>
      <w:bookmarkEnd w:id="22"/>
      <w:bookmarkEnd w:id="23"/>
    </w:p>
    <w:p w:rsidR="004C2BF8" w:rsidRDefault="004C2BF8" w:rsidP="005E5288">
      <w:pPr>
        <w:pStyle w:val="Normlnweb"/>
        <w:shd w:val="clear" w:color="auto" w:fill="FFFFFF"/>
        <w:spacing w:before="0" w:beforeAutospacing="0" w:after="0" w:afterAutospacing="0"/>
        <w:jc w:val="both"/>
        <w:outlineLvl w:val="0"/>
      </w:pPr>
      <w:bookmarkStart w:id="24" w:name="_Toc417115075"/>
      <w:bookmarkStart w:id="25" w:name="_Toc417543056"/>
      <w:r>
        <w:t>SPR – RSČ</w:t>
      </w:r>
      <w:r>
        <w:tab/>
      </w:r>
      <w:r w:rsidR="00583050">
        <w:t>Sdružení pro republiku – Republikánská strana Československa</w:t>
      </w:r>
      <w:bookmarkEnd w:id="24"/>
      <w:bookmarkEnd w:id="25"/>
    </w:p>
    <w:p w:rsidR="00583050" w:rsidRDefault="00583050" w:rsidP="005E5288">
      <w:pPr>
        <w:pStyle w:val="Normlnweb"/>
        <w:shd w:val="clear" w:color="auto" w:fill="FFFFFF"/>
        <w:spacing w:before="0" w:beforeAutospacing="0" w:after="0" w:afterAutospacing="0"/>
        <w:jc w:val="both"/>
        <w:outlineLvl w:val="0"/>
      </w:pPr>
    </w:p>
    <w:p w:rsidR="00F46639" w:rsidRDefault="00F46639" w:rsidP="005E5288">
      <w:pPr>
        <w:pStyle w:val="Normlnweb"/>
        <w:shd w:val="clear" w:color="auto" w:fill="FFFFFF"/>
        <w:spacing w:before="0" w:beforeAutospacing="0" w:after="0" w:afterAutospacing="0"/>
        <w:jc w:val="both"/>
        <w:outlineLvl w:val="0"/>
      </w:pPr>
    </w:p>
    <w:p w:rsidR="00F46639" w:rsidRDefault="00F46639" w:rsidP="005E5288">
      <w:pPr>
        <w:pStyle w:val="Normlnweb"/>
        <w:shd w:val="clear" w:color="auto" w:fill="FFFFFF"/>
        <w:spacing w:before="0" w:beforeAutospacing="0" w:after="0" w:afterAutospacing="0"/>
        <w:jc w:val="both"/>
        <w:outlineLvl w:val="0"/>
      </w:pPr>
    </w:p>
    <w:p w:rsidR="00F46639" w:rsidRPr="00F46639" w:rsidRDefault="00F46639" w:rsidP="005E5288">
      <w:pPr>
        <w:pStyle w:val="Normlnweb"/>
        <w:shd w:val="clear" w:color="auto" w:fill="FFFFFF"/>
        <w:spacing w:before="0" w:beforeAutospacing="0" w:after="0" w:afterAutospacing="0"/>
        <w:jc w:val="both"/>
        <w:outlineLvl w:val="0"/>
        <w:rPr>
          <w:b/>
        </w:rPr>
      </w:pPr>
      <w:bookmarkStart w:id="26" w:name="_Toc417115076"/>
      <w:bookmarkStart w:id="27" w:name="_Toc417543057"/>
      <w:r w:rsidRPr="00F46639">
        <w:rPr>
          <w:b/>
        </w:rPr>
        <w:t>Seznam tabulek</w:t>
      </w:r>
      <w:bookmarkEnd w:id="26"/>
      <w:bookmarkEnd w:id="27"/>
      <w:r w:rsidRPr="00F46639">
        <w:rPr>
          <w:b/>
        </w:rPr>
        <w:t xml:space="preserve"> </w:t>
      </w:r>
    </w:p>
    <w:p w:rsidR="005E5288" w:rsidRPr="00F46639" w:rsidRDefault="005E5288" w:rsidP="00A75633">
      <w:pPr>
        <w:pStyle w:val="Normlnweb"/>
        <w:shd w:val="clear" w:color="auto" w:fill="FFFFFF"/>
        <w:spacing w:before="0" w:beforeAutospacing="0" w:after="0" w:afterAutospacing="0" w:line="360" w:lineRule="auto"/>
        <w:jc w:val="both"/>
        <w:outlineLvl w:val="0"/>
        <w:rPr>
          <w:b/>
        </w:rPr>
      </w:pPr>
    </w:p>
    <w:p w:rsidR="00F46639" w:rsidRPr="005F7C51" w:rsidRDefault="00F46639" w:rsidP="00F46639">
      <w:pPr>
        <w:spacing w:after="0" w:line="360" w:lineRule="auto"/>
        <w:jc w:val="both"/>
        <w:rPr>
          <w:rFonts w:ascii="Times New Roman" w:hAnsi="Times New Roman" w:cs="Times New Roman"/>
          <w:sz w:val="24"/>
          <w:szCs w:val="24"/>
        </w:rPr>
      </w:pPr>
      <w:r w:rsidRPr="005F7C51">
        <w:rPr>
          <w:rFonts w:ascii="Times New Roman" w:hAnsi="Times New Roman" w:cs="Times New Roman"/>
          <w:sz w:val="24"/>
          <w:szCs w:val="24"/>
        </w:rPr>
        <w:t>Tabulka 1: Sartoriho klasifikace stranických systémů</w:t>
      </w:r>
      <w:r w:rsidR="008303B2">
        <w:rPr>
          <w:rFonts w:ascii="Times New Roman" w:hAnsi="Times New Roman" w:cs="Times New Roman"/>
          <w:sz w:val="24"/>
          <w:szCs w:val="24"/>
        </w:rPr>
        <w:t xml:space="preserve"> </w:t>
      </w:r>
      <w:r w:rsidR="00C41601">
        <w:rPr>
          <w:rFonts w:ascii="Times New Roman" w:hAnsi="Times New Roman" w:cs="Times New Roman"/>
          <w:sz w:val="24"/>
          <w:szCs w:val="24"/>
        </w:rPr>
        <w:t>……………………………………</w:t>
      </w:r>
      <w:r w:rsidR="008303B2">
        <w:rPr>
          <w:rFonts w:ascii="Times New Roman" w:hAnsi="Times New Roman" w:cs="Times New Roman"/>
          <w:sz w:val="24"/>
          <w:szCs w:val="24"/>
        </w:rPr>
        <w:t>… 27</w:t>
      </w:r>
    </w:p>
    <w:p w:rsidR="00F46639" w:rsidRPr="005F7C51" w:rsidRDefault="00F46639" w:rsidP="00F46639">
      <w:pPr>
        <w:spacing w:after="0" w:line="360" w:lineRule="auto"/>
        <w:jc w:val="both"/>
        <w:rPr>
          <w:rFonts w:ascii="Times New Roman" w:hAnsi="Times New Roman" w:cs="Times New Roman"/>
          <w:sz w:val="24"/>
          <w:szCs w:val="24"/>
        </w:rPr>
      </w:pPr>
      <w:r w:rsidRPr="005F7C51">
        <w:rPr>
          <w:rFonts w:ascii="Times New Roman" w:hAnsi="Times New Roman" w:cs="Times New Roman"/>
          <w:sz w:val="24"/>
          <w:szCs w:val="24"/>
        </w:rPr>
        <w:t>Tabulka 2: Výsledky komunistické strany v rámci voleb do dolní komory parlamentu ČR</w:t>
      </w:r>
      <w:r w:rsidR="008303B2">
        <w:rPr>
          <w:rFonts w:ascii="Times New Roman" w:hAnsi="Times New Roman" w:cs="Times New Roman"/>
          <w:sz w:val="24"/>
          <w:szCs w:val="24"/>
        </w:rPr>
        <w:t xml:space="preserve"> ……………………………………………………………………………………………….. 43</w:t>
      </w:r>
    </w:p>
    <w:p w:rsidR="00F46639" w:rsidRPr="005F7C51" w:rsidRDefault="00F46639" w:rsidP="00F46639">
      <w:pPr>
        <w:spacing w:after="0" w:line="360" w:lineRule="auto"/>
        <w:jc w:val="both"/>
        <w:rPr>
          <w:rFonts w:ascii="Times New Roman" w:hAnsi="Times New Roman" w:cs="Times New Roman"/>
          <w:sz w:val="24"/>
          <w:szCs w:val="24"/>
        </w:rPr>
      </w:pPr>
      <w:r w:rsidRPr="005F7C51">
        <w:rPr>
          <w:rFonts w:ascii="Times New Roman" w:hAnsi="Times New Roman" w:cs="Times New Roman"/>
          <w:sz w:val="24"/>
          <w:szCs w:val="24"/>
        </w:rPr>
        <w:t>Tabulka 3: KSČM a volby do krajských zastupitelstev</w:t>
      </w:r>
      <w:r w:rsidR="008303B2">
        <w:rPr>
          <w:rFonts w:ascii="Times New Roman" w:hAnsi="Times New Roman" w:cs="Times New Roman"/>
          <w:sz w:val="24"/>
          <w:szCs w:val="24"/>
        </w:rPr>
        <w:t xml:space="preserve"> ……………………………………. </w:t>
      </w:r>
      <w:r w:rsidR="00212CBB">
        <w:rPr>
          <w:rFonts w:ascii="Times New Roman" w:hAnsi="Times New Roman" w:cs="Times New Roman"/>
          <w:sz w:val="24"/>
          <w:szCs w:val="24"/>
        </w:rPr>
        <w:t xml:space="preserve"> </w:t>
      </w:r>
      <w:r w:rsidR="008303B2">
        <w:rPr>
          <w:rFonts w:ascii="Times New Roman" w:hAnsi="Times New Roman" w:cs="Times New Roman"/>
          <w:sz w:val="24"/>
          <w:szCs w:val="24"/>
        </w:rPr>
        <w:t>51</w:t>
      </w:r>
    </w:p>
    <w:p w:rsidR="005F7C51" w:rsidRPr="005F7C51" w:rsidRDefault="005F7C51" w:rsidP="005F7C51">
      <w:pPr>
        <w:spacing w:after="0" w:line="360" w:lineRule="auto"/>
        <w:jc w:val="both"/>
        <w:rPr>
          <w:rFonts w:ascii="Times New Roman" w:hAnsi="Times New Roman" w:cs="Times New Roman"/>
          <w:sz w:val="24"/>
          <w:szCs w:val="24"/>
        </w:rPr>
      </w:pPr>
      <w:r w:rsidRPr="005F7C51">
        <w:rPr>
          <w:rFonts w:ascii="Times New Roman" w:hAnsi="Times New Roman" w:cs="Times New Roman"/>
          <w:sz w:val="24"/>
          <w:szCs w:val="24"/>
        </w:rPr>
        <w:t>Tabulka 4: Zastoupen</w:t>
      </w:r>
      <w:r w:rsidR="008303B2">
        <w:rPr>
          <w:rFonts w:ascii="Times New Roman" w:hAnsi="Times New Roman" w:cs="Times New Roman"/>
          <w:sz w:val="24"/>
          <w:szCs w:val="24"/>
        </w:rPr>
        <w:t>í KSČM v jednotlivých krajích …………………………………….... 52</w:t>
      </w:r>
    </w:p>
    <w:p w:rsidR="005F7C51" w:rsidRPr="005F7C51" w:rsidRDefault="005F7C51" w:rsidP="005F7C51">
      <w:pPr>
        <w:spacing w:after="0" w:line="360" w:lineRule="auto"/>
        <w:jc w:val="both"/>
        <w:rPr>
          <w:rFonts w:ascii="Times New Roman" w:hAnsi="Times New Roman" w:cs="Times New Roman"/>
          <w:sz w:val="24"/>
          <w:szCs w:val="24"/>
        </w:rPr>
      </w:pPr>
      <w:r w:rsidRPr="005F7C51">
        <w:rPr>
          <w:rFonts w:ascii="Times New Roman" w:hAnsi="Times New Roman" w:cs="Times New Roman"/>
          <w:sz w:val="24"/>
          <w:szCs w:val="24"/>
        </w:rPr>
        <w:t>Tabulka 5: Zastoup</w:t>
      </w:r>
      <w:r w:rsidR="008303B2">
        <w:rPr>
          <w:rFonts w:ascii="Times New Roman" w:hAnsi="Times New Roman" w:cs="Times New Roman"/>
          <w:sz w:val="24"/>
          <w:szCs w:val="24"/>
        </w:rPr>
        <w:t xml:space="preserve">ení KSČM v jednotlivých krajích ……………………………………… </w:t>
      </w:r>
      <w:r w:rsidRPr="005F7C51">
        <w:rPr>
          <w:rFonts w:ascii="Times New Roman" w:hAnsi="Times New Roman" w:cs="Times New Roman"/>
          <w:sz w:val="24"/>
          <w:szCs w:val="24"/>
        </w:rPr>
        <w:t>52</w:t>
      </w:r>
    </w:p>
    <w:p w:rsidR="005F7C51" w:rsidRPr="005F7C51" w:rsidRDefault="00026A01" w:rsidP="005F7C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6: </w:t>
      </w:r>
      <w:r w:rsidR="005F7C51" w:rsidRPr="005F7C51">
        <w:rPr>
          <w:rFonts w:ascii="Times New Roman" w:hAnsi="Times New Roman" w:cs="Times New Roman"/>
          <w:sz w:val="24"/>
          <w:szCs w:val="24"/>
        </w:rPr>
        <w:t>Volební výsledky KSČM do dolní komory generované poměrným volebním systémem</w:t>
      </w:r>
      <w:r w:rsidR="008303B2">
        <w:rPr>
          <w:rFonts w:ascii="Times New Roman" w:hAnsi="Times New Roman" w:cs="Times New Roman"/>
          <w:sz w:val="24"/>
          <w:szCs w:val="24"/>
        </w:rPr>
        <w:t xml:space="preserve"> ……………………………………………………………………………………. 58</w:t>
      </w:r>
    </w:p>
    <w:p w:rsidR="005F7C51" w:rsidRPr="005F7C51" w:rsidRDefault="005F7C51" w:rsidP="005F7C51">
      <w:pPr>
        <w:spacing w:after="0" w:line="360" w:lineRule="auto"/>
        <w:jc w:val="both"/>
        <w:rPr>
          <w:rFonts w:ascii="Times New Roman" w:hAnsi="Times New Roman" w:cs="Times New Roman"/>
          <w:sz w:val="24"/>
          <w:szCs w:val="24"/>
        </w:rPr>
      </w:pPr>
      <w:r w:rsidRPr="005F7C51">
        <w:rPr>
          <w:rFonts w:ascii="Times New Roman" w:hAnsi="Times New Roman" w:cs="Times New Roman"/>
          <w:sz w:val="24"/>
          <w:szCs w:val="24"/>
        </w:rPr>
        <w:t>Tabulka 7: Volební výsledky KSČM v silných a slabých volebních krajích</w:t>
      </w:r>
      <w:r w:rsidR="008303B2">
        <w:rPr>
          <w:rFonts w:ascii="Times New Roman" w:hAnsi="Times New Roman" w:cs="Times New Roman"/>
          <w:sz w:val="24"/>
          <w:szCs w:val="24"/>
        </w:rPr>
        <w:t xml:space="preserve"> ……………… </w:t>
      </w:r>
      <w:r w:rsidR="00212CBB">
        <w:rPr>
          <w:rFonts w:ascii="Times New Roman" w:hAnsi="Times New Roman" w:cs="Times New Roman"/>
          <w:sz w:val="24"/>
          <w:szCs w:val="24"/>
        </w:rPr>
        <w:t xml:space="preserve"> </w:t>
      </w:r>
      <w:r w:rsidR="008303B2">
        <w:rPr>
          <w:rFonts w:ascii="Times New Roman" w:hAnsi="Times New Roman" w:cs="Times New Roman"/>
          <w:sz w:val="24"/>
          <w:szCs w:val="24"/>
        </w:rPr>
        <w:t>59</w:t>
      </w:r>
    </w:p>
    <w:p w:rsidR="005F7C51" w:rsidRPr="005F7C51" w:rsidRDefault="005F7C51" w:rsidP="005F7C51">
      <w:pPr>
        <w:spacing w:after="0" w:line="360" w:lineRule="auto"/>
        <w:jc w:val="both"/>
        <w:rPr>
          <w:rFonts w:ascii="Times New Roman" w:hAnsi="Times New Roman" w:cs="Times New Roman"/>
          <w:sz w:val="24"/>
          <w:szCs w:val="24"/>
        </w:rPr>
      </w:pPr>
      <w:r w:rsidRPr="005F7C51">
        <w:rPr>
          <w:rFonts w:ascii="Times New Roman" w:hAnsi="Times New Roman" w:cs="Times New Roman"/>
          <w:sz w:val="24"/>
          <w:szCs w:val="24"/>
        </w:rPr>
        <w:t>Tabulka 8: Volební výsledky KSČM v siln</w:t>
      </w:r>
      <w:r w:rsidR="008303B2">
        <w:rPr>
          <w:rFonts w:ascii="Times New Roman" w:hAnsi="Times New Roman" w:cs="Times New Roman"/>
          <w:sz w:val="24"/>
          <w:szCs w:val="24"/>
        </w:rPr>
        <w:t xml:space="preserve">ých a slabých volebních krajích ……………… </w:t>
      </w:r>
      <w:r w:rsidR="00212CBB">
        <w:rPr>
          <w:rFonts w:ascii="Times New Roman" w:hAnsi="Times New Roman" w:cs="Times New Roman"/>
          <w:sz w:val="24"/>
          <w:szCs w:val="24"/>
        </w:rPr>
        <w:t xml:space="preserve"> </w:t>
      </w:r>
      <w:r w:rsidRPr="005F7C51">
        <w:rPr>
          <w:rFonts w:ascii="Times New Roman" w:hAnsi="Times New Roman" w:cs="Times New Roman"/>
          <w:sz w:val="24"/>
          <w:szCs w:val="24"/>
        </w:rPr>
        <w:t>59</w:t>
      </w:r>
    </w:p>
    <w:p w:rsidR="005F7C51" w:rsidRPr="005F7C51" w:rsidRDefault="005F7C51" w:rsidP="005F7C51">
      <w:pPr>
        <w:spacing w:after="0" w:line="360" w:lineRule="auto"/>
        <w:jc w:val="both"/>
        <w:rPr>
          <w:rFonts w:ascii="Times New Roman" w:hAnsi="Times New Roman" w:cs="Times New Roman"/>
          <w:sz w:val="24"/>
          <w:szCs w:val="24"/>
        </w:rPr>
      </w:pPr>
      <w:r w:rsidRPr="005F7C51">
        <w:rPr>
          <w:rFonts w:ascii="Times New Roman" w:hAnsi="Times New Roman" w:cs="Times New Roman"/>
          <w:sz w:val="24"/>
          <w:szCs w:val="24"/>
        </w:rPr>
        <w:t>Tabulka 9: Volební výs</w:t>
      </w:r>
      <w:r w:rsidR="008303B2">
        <w:rPr>
          <w:rFonts w:ascii="Times New Roman" w:hAnsi="Times New Roman" w:cs="Times New Roman"/>
          <w:sz w:val="24"/>
          <w:szCs w:val="24"/>
        </w:rPr>
        <w:t xml:space="preserve">ledky KSČM ve volbách do senátu ……………………………….. </w:t>
      </w:r>
      <w:r w:rsidR="00212CBB">
        <w:rPr>
          <w:rFonts w:ascii="Times New Roman" w:hAnsi="Times New Roman" w:cs="Times New Roman"/>
          <w:sz w:val="24"/>
          <w:szCs w:val="24"/>
        </w:rPr>
        <w:t xml:space="preserve"> </w:t>
      </w:r>
      <w:r w:rsidRPr="005F7C51">
        <w:rPr>
          <w:rFonts w:ascii="Times New Roman" w:hAnsi="Times New Roman" w:cs="Times New Roman"/>
          <w:sz w:val="24"/>
          <w:szCs w:val="24"/>
        </w:rPr>
        <w:t>60</w:t>
      </w:r>
    </w:p>
    <w:p w:rsidR="005F7C51" w:rsidRPr="005F7C51" w:rsidRDefault="00026A01" w:rsidP="005F7C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Tabulka 10: V</w:t>
      </w:r>
      <w:r w:rsidR="005F7C51" w:rsidRPr="005F7C51">
        <w:rPr>
          <w:rFonts w:ascii="Times New Roman" w:hAnsi="Times New Roman" w:cs="Times New Roman"/>
          <w:sz w:val="24"/>
          <w:szCs w:val="24"/>
        </w:rPr>
        <w:t>ýsledky KSČM v konkrétních volebních obvodech</w:t>
      </w:r>
      <w:r>
        <w:rPr>
          <w:rFonts w:ascii="Times New Roman" w:hAnsi="Times New Roman" w:cs="Times New Roman"/>
          <w:sz w:val="24"/>
          <w:szCs w:val="24"/>
        </w:rPr>
        <w:t xml:space="preserve"> ………………………… </w:t>
      </w:r>
      <w:r w:rsidR="005F7C51" w:rsidRPr="005F7C51">
        <w:rPr>
          <w:rFonts w:ascii="Times New Roman" w:hAnsi="Times New Roman" w:cs="Times New Roman"/>
          <w:sz w:val="24"/>
          <w:szCs w:val="24"/>
        </w:rPr>
        <w:t>60</w:t>
      </w:r>
    </w:p>
    <w:p w:rsidR="005F7C51" w:rsidRDefault="005F7C51" w:rsidP="005F7C51">
      <w:pPr>
        <w:spacing w:after="0" w:line="360" w:lineRule="auto"/>
        <w:jc w:val="both"/>
        <w:rPr>
          <w:rFonts w:ascii="Times New Roman" w:hAnsi="Times New Roman" w:cs="Times New Roman"/>
          <w:sz w:val="20"/>
          <w:szCs w:val="20"/>
        </w:rPr>
      </w:pPr>
    </w:p>
    <w:p w:rsidR="005F7C51" w:rsidRDefault="005F7C51" w:rsidP="005F7C51">
      <w:pPr>
        <w:spacing w:after="0" w:line="360" w:lineRule="auto"/>
        <w:jc w:val="both"/>
        <w:rPr>
          <w:rFonts w:ascii="Times New Roman" w:hAnsi="Times New Roman" w:cs="Times New Roman"/>
          <w:sz w:val="24"/>
          <w:szCs w:val="24"/>
        </w:rPr>
      </w:pPr>
    </w:p>
    <w:p w:rsidR="005F7C51" w:rsidRDefault="005F7C51" w:rsidP="005F7C51">
      <w:pPr>
        <w:spacing w:after="0" w:line="360" w:lineRule="auto"/>
        <w:jc w:val="both"/>
        <w:rPr>
          <w:rFonts w:ascii="Times New Roman" w:hAnsi="Times New Roman" w:cs="Times New Roman"/>
          <w:sz w:val="24"/>
          <w:szCs w:val="24"/>
        </w:rPr>
      </w:pPr>
    </w:p>
    <w:p w:rsidR="005F7C51" w:rsidRPr="005F7C51" w:rsidRDefault="005F7C51" w:rsidP="005F7C51">
      <w:pPr>
        <w:spacing w:after="0" w:line="360" w:lineRule="auto"/>
        <w:jc w:val="both"/>
        <w:rPr>
          <w:rFonts w:ascii="Times New Roman" w:hAnsi="Times New Roman" w:cs="Times New Roman"/>
          <w:sz w:val="20"/>
          <w:szCs w:val="20"/>
        </w:rPr>
      </w:pPr>
    </w:p>
    <w:p w:rsidR="005F7C51" w:rsidRPr="005F7C51" w:rsidRDefault="005F7C51" w:rsidP="005F7C51">
      <w:pPr>
        <w:spacing w:after="0" w:line="360" w:lineRule="auto"/>
        <w:jc w:val="both"/>
        <w:rPr>
          <w:rFonts w:ascii="Times New Roman" w:hAnsi="Times New Roman" w:cs="Times New Roman"/>
          <w:sz w:val="20"/>
          <w:szCs w:val="20"/>
        </w:rPr>
      </w:pPr>
    </w:p>
    <w:p w:rsidR="005F7C51" w:rsidRDefault="005F7C51" w:rsidP="005F7C51">
      <w:pPr>
        <w:spacing w:after="0" w:line="360" w:lineRule="auto"/>
        <w:jc w:val="both"/>
        <w:rPr>
          <w:rFonts w:ascii="Times New Roman" w:hAnsi="Times New Roman" w:cs="Times New Roman"/>
          <w:sz w:val="20"/>
          <w:szCs w:val="20"/>
        </w:rPr>
      </w:pPr>
    </w:p>
    <w:p w:rsidR="005F7C51" w:rsidRPr="005F7C51" w:rsidRDefault="005F7C51" w:rsidP="005F7C51">
      <w:pPr>
        <w:spacing w:after="0" w:line="360" w:lineRule="auto"/>
        <w:jc w:val="both"/>
        <w:rPr>
          <w:rFonts w:ascii="Times New Roman" w:hAnsi="Times New Roman" w:cs="Times New Roman"/>
          <w:sz w:val="20"/>
          <w:szCs w:val="20"/>
        </w:rPr>
      </w:pPr>
    </w:p>
    <w:p w:rsidR="00F46639" w:rsidRPr="00F46639" w:rsidRDefault="00F46639" w:rsidP="00F46639">
      <w:pPr>
        <w:spacing w:after="0" w:line="360" w:lineRule="auto"/>
        <w:jc w:val="both"/>
        <w:rPr>
          <w:rFonts w:ascii="Times New Roman" w:hAnsi="Times New Roman" w:cs="Times New Roman"/>
          <w:sz w:val="20"/>
          <w:szCs w:val="20"/>
        </w:rPr>
      </w:pPr>
    </w:p>
    <w:p w:rsidR="005E5288" w:rsidRDefault="005E5288" w:rsidP="00A75633">
      <w:pPr>
        <w:pStyle w:val="Normlnweb"/>
        <w:shd w:val="clear" w:color="auto" w:fill="FFFFFF"/>
        <w:spacing w:before="0" w:beforeAutospacing="0" w:after="0" w:afterAutospacing="0" w:line="360" w:lineRule="auto"/>
        <w:jc w:val="both"/>
        <w:outlineLvl w:val="0"/>
        <w:rPr>
          <w:b/>
        </w:rPr>
      </w:pPr>
    </w:p>
    <w:p w:rsidR="00100A41" w:rsidRDefault="00100A41" w:rsidP="00A75633">
      <w:pPr>
        <w:pStyle w:val="Normlnweb"/>
        <w:shd w:val="clear" w:color="auto" w:fill="FFFFFF"/>
        <w:spacing w:before="0" w:beforeAutospacing="0" w:after="0" w:afterAutospacing="0" w:line="360" w:lineRule="auto"/>
        <w:jc w:val="both"/>
        <w:outlineLvl w:val="0"/>
        <w:rPr>
          <w:b/>
        </w:rPr>
      </w:pPr>
      <w:bookmarkStart w:id="28" w:name="_Toc417543058"/>
    </w:p>
    <w:p w:rsidR="00B315E2" w:rsidRPr="00B315E2" w:rsidRDefault="00B315E2" w:rsidP="00A75633">
      <w:pPr>
        <w:pStyle w:val="Normlnweb"/>
        <w:shd w:val="clear" w:color="auto" w:fill="FFFFFF"/>
        <w:spacing w:before="0" w:beforeAutospacing="0" w:after="0" w:afterAutospacing="0" w:line="360" w:lineRule="auto"/>
        <w:jc w:val="both"/>
        <w:outlineLvl w:val="0"/>
        <w:rPr>
          <w:b/>
        </w:rPr>
      </w:pPr>
      <w:r w:rsidRPr="00B315E2">
        <w:rPr>
          <w:b/>
        </w:rPr>
        <w:lastRenderedPageBreak/>
        <w:t>Úvod</w:t>
      </w:r>
      <w:bookmarkEnd w:id="1"/>
      <w:bookmarkEnd w:id="28"/>
    </w:p>
    <w:p w:rsidR="00AD6C4A" w:rsidRDefault="00AD6C4A" w:rsidP="00AD6C4A">
      <w:pPr>
        <w:pStyle w:val="Normlnweb"/>
        <w:shd w:val="clear" w:color="auto" w:fill="FFFFFF"/>
        <w:spacing w:before="0" w:beforeAutospacing="0" w:after="0" w:afterAutospacing="0" w:line="360" w:lineRule="auto"/>
        <w:ind w:firstLine="709"/>
        <w:jc w:val="both"/>
      </w:pPr>
      <w:r>
        <w:t xml:space="preserve">S rozpadem SSSR a zhroucením komunistických režimů ve střední a východní Evropě se politologický výzkum zaměřil na zkoumání transformace komunistických politických stran v politických systémech tohoto regionu. Společnost i nové politické elity hledaly odpovědi   na otázky, zda se komunistické strany transformují či zůstanou antisystémovými nereformovanými subjekty ve stranických systémech svých států. Na tyto otázky lze odpovědět až po delší časové době. Pokud se komunistické strany transformovaly, tak nepředstavovaly hrozbu pro demokracii a společnost. Naopak netransformované komunistické strany vyvolávaly ze strany společnosti obavy, protože se předpokládalo, že by mohly ohrozit demokracii v zemi. Podobné otázky byly pokládány i v ČR. S odstupem více než 20 let jsme na ně schopni hledat relevantní odpovědi. Hlavním cílem mé diplomové práce je zanalyzovat fungování antisystémové KSČM v politickém systému ČR. V médiích se v minulých dvaceti letech hovořilo o KSČM jako o antisystémové straně z levého okraje stranického spektra. Jsem přesvědčený, že pro analýzu antisystémovosti KSČM musíme využít sofistikované teoretické politologické koncepty. </w:t>
      </w:r>
    </w:p>
    <w:p w:rsidR="00AD6C4A" w:rsidRDefault="00AD6C4A" w:rsidP="00AD6C4A">
      <w:pPr>
        <w:pStyle w:val="Normlnweb"/>
        <w:shd w:val="clear" w:color="auto" w:fill="FFFFFF"/>
        <w:spacing w:before="0" w:beforeAutospacing="0" w:after="0" w:afterAutospacing="0" w:line="360" w:lineRule="auto"/>
        <w:ind w:firstLine="709"/>
        <w:jc w:val="both"/>
      </w:pPr>
      <w:r>
        <w:t xml:space="preserve"> Politologický výzkum politických stran a stranických systémů má několik teoretických nástrojů, pomocí kterých můžeme rozpoznat, zda je strana antisystémová nebo se jedná o transformovaného systémového aktéra. Jednou z možností je aplikovat Sartoriho typologii stranických systémů na politické systémy zemí, kde působí komunistické strany. Pomocí vyděračského a koaličního potencionálu lze rozpoznat, zda je strana relevantním systémovým či antisystémovým aktérem ve stranickém systému daných zemí. Další možností, jak zkoumat komunistické strany, je prostřednictvím vlivu volebních systémů na jejich reprezentaci. Pokud se v těchto státech volí do parlamentu na základě většinového volebního systému, tak můžeme předpokládat, že bude mít na antisystémové strany redukční účinek       a marginalizuje reprezentaci antisystémových komunistických stran v parlamentu. Pokud      se však komunisté transformují, tak je zde předpoklad, že nebudeme tohoto redukčního účinku většinových systémů svědky. Oba teoretické koncepty použiji pro analýzu KSČM.</w:t>
      </w:r>
    </w:p>
    <w:p w:rsidR="00AD6C4A" w:rsidRDefault="00AD6C4A" w:rsidP="00AD6C4A">
      <w:pPr>
        <w:pStyle w:val="Normlnweb"/>
        <w:shd w:val="clear" w:color="auto" w:fill="FFFFFF"/>
        <w:spacing w:before="0" w:beforeAutospacing="0" w:after="0" w:afterAutospacing="0" w:line="360" w:lineRule="auto"/>
        <w:ind w:firstLine="709"/>
        <w:jc w:val="both"/>
      </w:pPr>
      <w:r>
        <w:t xml:space="preserve">K nalezení odpovědi na hlavní cíl práce nás dovedou dílčí cíle práce, které představují dvě výzkumné otázky. První výzkumná otázka zní, jaké je postavení komunistické strany v politickém systému ČR a zda se v případě komunistů jedná skutečně o antisystémovou stranu? Na tuto výzkumnou otázku se snaží odpovědět druhá kapitola. Pro pochopení fungování KSČM v politickém systému ČR je zásadní pochopit, jaké postavení v něm strana má. Dále je nutné na základě výše zmíněných teoretických konceptů určit, zda je KSČM skutečně antisystémovou stranou, protože nestačí pouze tvrzení o tom, že se jedná                  </w:t>
      </w:r>
      <w:r>
        <w:lastRenderedPageBreak/>
        <w:t>o antisystémového aktéra z levého okraje stranického spektra. Druhá výzkumná otázka         se zaměřuje na vliv volebních systémů na reprezentaci antisystémové KSČM v horní a dolní komoře parlamentu ČR. Její celé znění je, jaký vliv mají na reprezentaci antisystémové KSČM v horní a dolní komoře parlamentu ČR volební systémy? Na tuto výzkumnou otázku se snaží zodpovědět třetí kapitola práce. Pokud prohlédneme vliv volebních systémů             na reprezentaci antisystémové KSČM, tak můžeme lépe analyzovat postavení této strany v politickém systému ČR.</w:t>
      </w:r>
    </w:p>
    <w:p w:rsidR="00AD6C4A" w:rsidRDefault="00AD6C4A" w:rsidP="00AD6C4A">
      <w:pPr>
        <w:pStyle w:val="Normlnweb"/>
        <w:shd w:val="clear" w:color="auto" w:fill="FFFFFF"/>
        <w:spacing w:before="0" w:beforeAutospacing="0" w:after="0" w:afterAutospacing="0" w:line="360" w:lineRule="auto"/>
        <w:ind w:firstLine="709"/>
        <w:jc w:val="both"/>
      </w:pPr>
      <w:r>
        <w:t>Ve své práci ověřuji ve třetí kapitole práce dvě hypotézy, které se týkají vztahů volebních systémů a KSČM. Po otestování těchto hypotéz budeme vědět, zda tyto vztahy platí. Pokud ano, tak nám pomohou k analýze postavení KSČM v obou komorách českého parlamentu:</w:t>
      </w:r>
    </w:p>
    <w:p w:rsidR="00AD6C4A" w:rsidRPr="00564921" w:rsidRDefault="00AD6C4A" w:rsidP="00AD6C4A">
      <w:pPr>
        <w:pStyle w:val="Normlnweb"/>
        <w:numPr>
          <w:ilvl w:val="0"/>
          <w:numId w:val="5"/>
        </w:numPr>
        <w:shd w:val="clear" w:color="auto" w:fill="FFFFFF"/>
        <w:spacing w:before="0" w:beforeAutospacing="0" w:after="0" w:afterAutospacing="0" w:line="360" w:lineRule="auto"/>
        <w:jc w:val="both"/>
      </w:pPr>
      <w:r w:rsidRPr="00564921">
        <w:rPr>
          <w:bCs/>
        </w:rPr>
        <w:t>Volební systémy mají vliv na ne/zastoupení KSČM v parlamentu ČR.</w:t>
      </w:r>
    </w:p>
    <w:p w:rsidR="00AD6C4A" w:rsidRPr="00564921" w:rsidRDefault="00AD6C4A" w:rsidP="00AD6C4A">
      <w:pPr>
        <w:pStyle w:val="Normlnweb"/>
        <w:shd w:val="clear" w:color="auto" w:fill="FFFFFF"/>
        <w:spacing w:before="0" w:beforeAutospacing="0" w:after="0" w:afterAutospacing="0" w:line="360" w:lineRule="auto"/>
        <w:ind w:left="360"/>
        <w:jc w:val="both"/>
      </w:pPr>
    </w:p>
    <w:p w:rsidR="00AD6C4A" w:rsidRDefault="00AD6C4A" w:rsidP="00AD6C4A">
      <w:pPr>
        <w:pStyle w:val="Normlnweb"/>
        <w:numPr>
          <w:ilvl w:val="0"/>
          <w:numId w:val="5"/>
        </w:numPr>
        <w:shd w:val="clear" w:color="auto" w:fill="FFFFFF"/>
        <w:spacing w:before="0" w:beforeAutospacing="0" w:after="0" w:afterAutospacing="0" w:line="360" w:lineRule="auto"/>
        <w:jc w:val="both"/>
      </w:pPr>
      <w:r w:rsidRPr="00564921">
        <w:rPr>
          <w:bCs/>
        </w:rPr>
        <w:t xml:space="preserve">Zastoupení KSČM jakožto relevantní antisystémové strany bude vzhledem </w:t>
      </w:r>
      <w:r>
        <w:rPr>
          <w:bCs/>
        </w:rPr>
        <w:t xml:space="preserve">                 k </w:t>
      </w:r>
      <w:r w:rsidRPr="00564921">
        <w:rPr>
          <w:bCs/>
        </w:rPr>
        <w:t>využívání </w:t>
      </w:r>
      <w:r>
        <w:rPr>
          <w:bCs/>
        </w:rPr>
        <w:t xml:space="preserve"> </w:t>
      </w:r>
      <w:r w:rsidRPr="00564921">
        <w:rPr>
          <w:bCs/>
        </w:rPr>
        <w:t>poměrného volebního systému vyšší ve volbách do dolní komory parlamentu ČR, než zastoupení strany v případě horní komory parlamentu ČR, která využívá dvoukolový většinový systém.</w:t>
      </w:r>
      <w:r w:rsidRPr="00564921">
        <w:t xml:space="preserve"> </w:t>
      </w:r>
    </w:p>
    <w:p w:rsidR="00AD6C4A" w:rsidRPr="00564921" w:rsidRDefault="00AD6C4A" w:rsidP="00AD6C4A">
      <w:pPr>
        <w:pStyle w:val="Normlnweb"/>
        <w:shd w:val="clear" w:color="auto" w:fill="FFFFFF"/>
        <w:spacing w:before="0" w:beforeAutospacing="0" w:after="0" w:afterAutospacing="0" w:line="360" w:lineRule="auto"/>
        <w:jc w:val="both"/>
      </w:pPr>
      <w:r w:rsidRPr="00564921">
        <w:t xml:space="preserve">  </w:t>
      </w:r>
    </w:p>
    <w:p w:rsidR="00AD6C4A" w:rsidRDefault="00AD6C4A" w:rsidP="00AD6C4A">
      <w:pPr>
        <w:pStyle w:val="Default"/>
        <w:spacing w:line="360" w:lineRule="auto"/>
        <w:ind w:firstLine="708"/>
        <w:jc w:val="both"/>
      </w:pPr>
      <w:r>
        <w:t>Z metodologického hlediska se snažím ve své diplomové práci vycházet především z empiricko-analytického přístupu. Jeho postoj k politické vědě spočívá v tom, že se za všech okolností snaží zachovat neutralitu zkoumaného tématu. To znamená, že se autor snaží eliminovat normativní náhled na zkoumané téma a pomocí ověření hypotéz přinést kvalitní výstupy do diskuze o zkoumaném tématu.</w:t>
      </w:r>
      <w:r>
        <w:rPr>
          <w:rStyle w:val="Znakapoznpodarou"/>
        </w:rPr>
        <w:footnoteReference w:id="1"/>
      </w:r>
      <w:r>
        <w:t xml:space="preserve"> V našem případě k tomu dojde v rámci analytické části práce.</w:t>
      </w:r>
    </w:p>
    <w:p w:rsidR="00AD6C4A" w:rsidRDefault="00AD6C4A" w:rsidP="00AD6C4A">
      <w:pPr>
        <w:pStyle w:val="Default"/>
        <w:spacing w:line="360" w:lineRule="auto"/>
        <w:jc w:val="both"/>
      </w:pPr>
      <w:r>
        <w:tab/>
        <w:t xml:space="preserve">V případě této diplomové práce se jedná o případovou studii, která je zacílena           na zkoumání jednoho případu. Výzkum je zacílen zejména na politickou stranu KSČM a její fungování v rámci politického systému ČR. Není v jejích silách ověřovat platnost teoretických východisek na více komunistických stran v různých zemích. Zvolil jsem některá teoretická východiska, jež budu na komunistické straně v rámci praktické části práce ověřovat. Pokusím se tedy na daných teoretických východiscích otestovat, zda jsou platná      či nikoliv. Dle Lijphartovy typologie případových studií by se jednalo o případovou studii </w:t>
      </w:r>
      <w:r>
        <w:lastRenderedPageBreak/>
        <w:t>typu Theory-confirming, Theory infirming.</w:t>
      </w:r>
      <w:r>
        <w:rPr>
          <w:rStyle w:val="Znakapoznpodarou"/>
        </w:rPr>
        <w:footnoteReference w:id="2"/>
      </w:r>
      <w:r>
        <w:t xml:space="preserve"> V rámci této práce se budu zabývat především ověřením teoretických východisek volebních systémů a jejich vlivu na KSČM. Argumentace pro potvrzení antisystémovosti KSČM v rámci stranického systému je založena na aplikaci Sartoriho typologie stranických systémů a chování strany v rámci této typologie. </w:t>
      </w:r>
    </w:p>
    <w:p w:rsidR="00AD6C4A" w:rsidRDefault="00AD6C4A" w:rsidP="00AD6C4A">
      <w:pPr>
        <w:pStyle w:val="Default"/>
        <w:spacing w:line="360" w:lineRule="auto"/>
        <w:jc w:val="both"/>
      </w:pPr>
      <w:r>
        <w:tab/>
        <w:t xml:space="preserve">V první teoretické kapitole práce je především využita deskriptivní metoda, s jejíž pomocí dochází k popisu zkoumaného tématu z teoretického hlediska. Druhá a třetí kapitola práce jsou již zaměřeny analyticky. Ve druhé kapitole je využita především metoda analýzy. Je zde analyzován vnitrostranický vývoj v KSČM a poté je provedena analýza KSČM pomocí Sartoriho typologie stranických systémů ve volbách do dolní komory a krajských volbách.  Ve třetí kapitole je opět využita zejména metoda analýzy. Dochází zde k analýze vlivu volebních systémů v českých parlamentních volbách na reprezentaci KSČM. Pomocí empirických dat je analýza zpracována a dochází zde k testování stanovených hypotéz práce. Empirická data pro analýzu prováděnou ve druhé a třetí kapitole byla sesbírána z portálu volby.cz. </w:t>
      </w:r>
    </w:p>
    <w:p w:rsidR="00AD6C4A" w:rsidRDefault="00AD6C4A" w:rsidP="00AD6C4A">
      <w:pPr>
        <w:pStyle w:val="Normlnweb"/>
        <w:shd w:val="clear" w:color="auto" w:fill="FFFFFF"/>
        <w:spacing w:before="0" w:beforeAutospacing="0" w:after="0" w:afterAutospacing="0" w:line="360" w:lineRule="auto"/>
        <w:ind w:firstLine="709"/>
        <w:jc w:val="both"/>
      </w:pPr>
      <w:r>
        <w:t xml:space="preserve">Diplomová práce jako celek je členěna do třech kapitol. V první kapitole se zabývám především teoretickým ukotvením práce a je zde zacíleno na komunistické strany všeobecně v teoretické rovině výzkumu. Kapitola je členěna do čtyř podkapitol. V rámci první podkapitoly jsou představeny základní rysy ideologie komunistických stran. V případě ideologie se jedná o důležitý prostředek k oslovování voličů ve volbách a politické strany skrz ni představují svůj náhled na politiku a svět. </w:t>
      </w:r>
    </w:p>
    <w:p w:rsidR="00AD6C4A" w:rsidRDefault="00AD6C4A" w:rsidP="00AD6C4A">
      <w:pPr>
        <w:pStyle w:val="Normlnweb"/>
        <w:shd w:val="clear" w:color="auto" w:fill="FFFFFF"/>
        <w:spacing w:before="0" w:beforeAutospacing="0" w:after="0" w:afterAutospacing="0" w:line="360" w:lineRule="auto"/>
        <w:ind w:firstLine="709"/>
        <w:jc w:val="both"/>
      </w:pPr>
      <w:r>
        <w:t xml:space="preserve">Ve druhé podkapitole  je kladen důraz především na komunistickou stranickou rodinu a její charakteristické znaky. S rozpadem SSSR došlo k transformaci některých komunistických stran. Proto se zabývám také stranickou rodinou krajně levicových stran, jež se stala lepším nástrojem pro analýzu znaků postkomunistických stran. Díky konceptu stranických rodin můžeme identifikovat některé konkrétní znaky typické pro tyto politické strany. Z nich jde vyvodit některé předpoklady, které komunistické nebo postkomunistické strany budou prosazovat v rámci politických systémů. </w:t>
      </w:r>
    </w:p>
    <w:p w:rsidR="00AD6C4A" w:rsidRDefault="00AD6C4A" w:rsidP="00AD6C4A">
      <w:pPr>
        <w:pStyle w:val="Normlnweb"/>
        <w:shd w:val="clear" w:color="auto" w:fill="FFFFFF"/>
        <w:spacing w:before="0" w:beforeAutospacing="0" w:after="0" w:afterAutospacing="0" w:line="360" w:lineRule="auto"/>
        <w:ind w:firstLine="709"/>
        <w:jc w:val="both"/>
      </w:pPr>
      <w:r>
        <w:t xml:space="preserve">Třetí podkapitola je zaměřena na teorii stranických systémů. Na základě této teorie lze předvídat některé základní vzorce pro fungování komunistických stran v rámci stranických systémů. Představena je zde teorie stranických systémů od Giovanniho Sartoriho a její vztah ke komunistickým a postkomunistickým stranám. Sartori považoval komunistické strany hlavně za antisystémové aktéry v rámci politických systémů. Z toho důvodu je v rámci </w:t>
      </w:r>
      <w:r>
        <w:lastRenderedPageBreak/>
        <w:t>podkapitoly představen vyděračský a koaliční potencionál komunistických stran. Pochopení těchto pojmů je zásadní pro analýzu toho, zda je strana systémovým nebo antisystémovým aktérem v rámci daného stranického systému.</w:t>
      </w:r>
    </w:p>
    <w:p w:rsidR="00AD6C4A" w:rsidRDefault="00AD6C4A" w:rsidP="00AD6C4A">
      <w:pPr>
        <w:pStyle w:val="Normlnweb"/>
        <w:shd w:val="clear" w:color="auto" w:fill="FFFFFF"/>
        <w:spacing w:before="0" w:beforeAutospacing="0" w:after="0" w:afterAutospacing="0" w:line="360" w:lineRule="auto"/>
        <w:ind w:firstLine="709"/>
        <w:jc w:val="both"/>
      </w:pPr>
      <w:r>
        <w:t xml:space="preserve">Čtvrtá podkapitola pohlíží na volební systémy a jejich vztah ke komunistickým stranám v oblasti teorie. Jsou zde představeny hlavní rozdíly mezi systémem poměrného zastoupení a většinovými volebními systémy. Dále je v rámci podkapitoly představeno, jaký vliv mají tyto volební systémy na reprezentaci komunistických antisystémových stran v rámci parlamentů. </w:t>
      </w:r>
    </w:p>
    <w:p w:rsidR="00AD6C4A" w:rsidRDefault="00AD6C4A" w:rsidP="00AD6C4A">
      <w:pPr>
        <w:pStyle w:val="Normlnweb"/>
        <w:shd w:val="clear" w:color="auto" w:fill="FFFFFF"/>
        <w:spacing w:before="0" w:beforeAutospacing="0" w:after="0" w:afterAutospacing="0" w:line="360" w:lineRule="auto"/>
        <w:ind w:firstLine="709"/>
        <w:jc w:val="both"/>
      </w:pPr>
      <w:r>
        <w:t xml:space="preserve">Druhá kapitola práce je rozčleněna do třech podkapitol. V první podkapitole               je analyzován vnitrostranický vývoj v letech 1989 až 2014. Pro pochopení role strany v politickém systému ČR je zásadní pochopit vnitrostranický vývoj uvnitř komunistické strany. Představena je zde taktika strany po roce 1989 pro fungování v demokratickém režimu. Analyzován je zde také proces transformace KSČM a pokusy o vnitrostranickou reformu uvnitř strany. Vnitrostranické vedení je zásadní pro určování směru politiky strany,    a ne jinak tomu je v případě KSČM. Pokud pochopíme, kdo stranu vede, tak dovedeme předpovědět, jakou politiku bude strana v rámci politického systému ČR prosazovat. </w:t>
      </w:r>
    </w:p>
    <w:p w:rsidR="00AD6C4A" w:rsidRDefault="00AD6C4A" w:rsidP="00AD6C4A">
      <w:pPr>
        <w:pStyle w:val="Normlnweb"/>
        <w:shd w:val="clear" w:color="auto" w:fill="FFFFFF"/>
        <w:spacing w:before="0" w:beforeAutospacing="0" w:after="0" w:afterAutospacing="0" w:line="360" w:lineRule="auto"/>
        <w:ind w:firstLine="709"/>
        <w:jc w:val="both"/>
      </w:pPr>
      <w:r>
        <w:t>V rámci druhé podkapitoly jsou analyzovány volební výsledky komunistické strany  po roce 1989. Volby v roce 1990 a 1992 se ještě týkaly České národní rady. Ve volbách roku 1996, 1998, 2002, 2006, 2010 a 2013 se již volilo do poslanecké sněmovny. Po jednotlivých volbách je zde analyzováno postavení komunistické strany v centrálním stranickém systému z pohledu Sartoriho typologie stranických systémů. Z pohledu této typologie je zde analyzován typ i formát stranického systému. Pomocí Sartoriho typologie můžeme určit, zda je komunistická strana na centrální úrovni relevantním antisystémovým aktérem nebo se jedná z pohledu Sartoriho o normálního systémového aktéra.</w:t>
      </w:r>
    </w:p>
    <w:p w:rsidR="00AD6C4A" w:rsidRDefault="00AD6C4A" w:rsidP="00AD6C4A">
      <w:pPr>
        <w:pStyle w:val="Normlnweb"/>
        <w:shd w:val="clear" w:color="auto" w:fill="FFFFFF"/>
        <w:spacing w:before="0" w:beforeAutospacing="0" w:after="0" w:afterAutospacing="0" w:line="360" w:lineRule="auto"/>
        <w:ind w:firstLine="709"/>
        <w:jc w:val="both"/>
      </w:pPr>
      <w:r>
        <w:t>Obsahem třetí podkapitoly je analýza volebních výsledků KSČM ve volbách              do krajských zastupitelstev z pohledu Sartoriho typologie a krajských stranických systémů. Nejedná se o centrální úroveň politiky a tlak na politiky zde není tak velký jako na centrální úrovni. Analýzou můžeme odhalit, zda je KSČM na této úrovni relevantní antisystémovou stranou nebo působí v rámci krajských stranických systémů jako relevantní systémový aktér.</w:t>
      </w:r>
    </w:p>
    <w:p w:rsidR="00AD6C4A" w:rsidRDefault="00AD6C4A" w:rsidP="00AD6C4A">
      <w:pPr>
        <w:pStyle w:val="Normlnweb"/>
        <w:shd w:val="clear" w:color="auto" w:fill="FFFFFF"/>
        <w:spacing w:before="0" w:beforeAutospacing="0" w:after="0" w:afterAutospacing="0" w:line="360" w:lineRule="auto"/>
        <w:ind w:firstLine="709"/>
        <w:jc w:val="both"/>
      </w:pPr>
      <w:r>
        <w:t>Třetí kapitola práce zahrnuje tři podkapitoly a dochází zde k ověření obou stanovených hypotéz práce. V první podkapitole jsou představeny volební systémy pro parlamentní volby v ČR. Jedná se o systém poměrného zastoupení v případě dolní komory     a dvoukolový většinový systém ve volbách do horní komory parlamentu. Součástí kapitoly   je také představení předpokládaného účinku těchto volebních systémů na KSČM.</w:t>
      </w:r>
    </w:p>
    <w:p w:rsidR="00AD6C4A" w:rsidRDefault="00AD6C4A" w:rsidP="00AD6C4A">
      <w:pPr>
        <w:pStyle w:val="Normlnweb"/>
        <w:shd w:val="clear" w:color="auto" w:fill="FFFFFF"/>
        <w:spacing w:before="0" w:beforeAutospacing="0" w:after="0" w:afterAutospacing="0" w:line="360" w:lineRule="auto"/>
        <w:ind w:firstLine="709"/>
        <w:jc w:val="both"/>
      </w:pPr>
      <w:r>
        <w:lastRenderedPageBreak/>
        <w:t xml:space="preserve">V rámci druhé podkapitoly dochází k analýze poměrného volebního systému             na reprezentaci KSČM v dolní komoře parlamentu. Jsou zde analyzovány výsledky voleb    do poslanecké sněmovny ČR. Na základě analýzy volebních výsledků jsou určeny tradičně silné volební kraje, v nichž se KSČM daří získávat nejvíc mandátů. Jsou zde identifikovány také volební kraje, ve kterých si KSČM stojí v zisku mandátů nejhůře. </w:t>
      </w:r>
    </w:p>
    <w:p w:rsidR="00AD6C4A" w:rsidRPr="00DB690C" w:rsidRDefault="00AD6C4A" w:rsidP="00AD6C4A">
      <w:pPr>
        <w:pStyle w:val="Normlnweb"/>
        <w:shd w:val="clear" w:color="auto" w:fill="FFFFFF"/>
        <w:spacing w:before="0" w:beforeAutospacing="0" w:after="0" w:afterAutospacing="0" w:line="360" w:lineRule="auto"/>
        <w:ind w:firstLine="709"/>
        <w:jc w:val="both"/>
      </w:pPr>
      <w:r>
        <w:t>Ve třetí podkapitole dochází k analýze dvoukolového většinového systému                na reprezentaci KSČM v horní komoře parlamentu. Dochází zde k rozebírání výsledků voleb v řádných a doplňkových senátních volbách. Jsou zde předložená empirická data, kolikrát     se KSČM podařilo postoupit do druhého kola a v kolika % případů byla strana v těchto druhých kolech úspěšná.</w:t>
      </w:r>
    </w:p>
    <w:p w:rsidR="00AD6C4A" w:rsidRDefault="00AD6C4A" w:rsidP="00AD6C4A">
      <w:pPr>
        <w:pStyle w:val="Normlnweb"/>
        <w:shd w:val="clear" w:color="auto" w:fill="FFFFFF"/>
        <w:spacing w:before="0" w:beforeAutospacing="0" w:after="0" w:afterAutospacing="0" w:line="360" w:lineRule="auto"/>
        <w:jc w:val="both"/>
      </w:pPr>
      <w:r>
        <w:tab/>
        <w:t>K výběru tématu mě vedl především zájem o to, abych si potvrdil nebo vyvrátil vlastní normativní názor na to, jak na působení KSČM v rámci politického systému ČR pohlížet. V rámci výzkumu je nutné pracovat s velkým množství zdrojů a literatury. Chtěl jsem se také seznámit s tím, jak volební systémy v parlamentních volbách ovlivňují politickou reprezentaci KSČM. V neposlední řadě pak přispět k akademické diskuzi o KSČM a jejím vztahu k politickému systému ČR.</w:t>
      </w:r>
    </w:p>
    <w:p w:rsidR="00AD6C4A" w:rsidRDefault="00AD6C4A" w:rsidP="00AD6C4A">
      <w:pPr>
        <w:pStyle w:val="Normlnweb"/>
        <w:shd w:val="clear" w:color="auto" w:fill="FFFFFF"/>
        <w:spacing w:before="0" w:beforeAutospacing="0" w:after="0" w:afterAutospacing="0" w:line="360" w:lineRule="auto"/>
        <w:jc w:val="both"/>
      </w:pPr>
      <w:r>
        <w:tab/>
        <w:t xml:space="preserve">V hodnocení dosavadního výzkumu musím konstatovat, že se jedná o poměrně dobře prozkoumané téma v akademické sféře. Tématikou KSČM se zabývá několik monografií. V rámci politologického výzkumu v ČR nedochází ke konsensu na tom, jaká je povaha KSČM a jak tuto stranu definovat. Někteří autoři považují KSČM za antisystémovou stranu v rámci politického systému ČR, nicméně neposkytují ve svých pracích argumentaci, proč    se jedná v případě KSČM o antisystémovou stranu. Příkladem jsou Petr Fiala a Petr Hloušek, kteří v rámci svého příspěvku ve sborníku publikovali stať s názvem </w:t>
      </w:r>
      <w:r>
        <w:rPr>
          <w:i/>
        </w:rPr>
        <w:t>Středoevropské systémy politických stran. Česká republika, Maďarsko, Polsko a Slovensko.</w:t>
      </w:r>
      <w:r>
        <w:rPr>
          <w:rStyle w:val="Znakapoznpodarou"/>
        </w:rPr>
        <w:footnoteReference w:id="3"/>
      </w:r>
      <w:r>
        <w:rPr>
          <w:i/>
        </w:rPr>
        <w:t xml:space="preserve"> </w:t>
      </w:r>
      <w:r>
        <w:t xml:space="preserve">Antisystémovost KSČM by si v této stati zasloužila své vysvětlení. Stejně tomu je v případě Pavla Pšeji, který v monografii s názvem </w:t>
      </w:r>
      <w:r>
        <w:rPr>
          <w:i/>
        </w:rPr>
        <w:t>Stranický systém České republiky. Politické strany a jejich vývoj 1989-1998.</w:t>
      </w:r>
      <w:r w:rsidRPr="00637462">
        <w:rPr>
          <w:rStyle w:val="Znakapoznpodarou"/>
        </w:rPr>
        <w:footnoteReference w:id="4"/>
      </w:r>
      <w:r>
        <w:t xml:space="preserve"> Pšeja opět uvádí, že se jedná o antisystémovou stranu, ale není vysvětlen důvod. Další autoři pracují v případě KSČM s tím, že se jedná spíše o stranu z okraje stranického spektra tedy extrémní levicovou stranu. Příkladem jsou Petr Fiala, Mareš a Pšeja</w:t>
      </w:r>
      <w:r>
        <w:rPr>
          <w:rStyle w:val="Znakapoznpodarou"/>
        </w:rPr>
        <w:footnoteReference w:id="5"/>
      </w:r>
      <w:r>
        <w:t xml:space="preserve"> ve svém příspěvku </w:t>
      </w:r>
      <w:r>
        <w:lastRenderedPageBreak/>
        <w:t xml:space="preserve">ve sborníku s názvem </w:t>
      </w:r>
      <w:r w:rsidRPr="00455E04">
        <w:rPr>
          <w:i/>
        </w:rPr>
        <w:t>Vývoj politických stran a jejich systému po listopadu 1989</w:t>
      </w:r>
      <w:r>
        <w:t>.</w:t>
      </w:r>
      <w:r>
        <w:rPr>
          <w:rStyle w:val="Znakapoznpodarou"/>
        </w:rPr>
        <w:footnoteReference w:id="6"/>
      </w:r>
      <w:r>
        <w:t xml:space="preserve"> Této nejednotné terminologie si všiml i Michal Kubát ve svém příspěvku ve sborníku</w:t>
      </w:r>
      <w:r>
        <w:rPr>
          <w:i/>
        </w:rPr>
        <w:t xml:space="preserve"> Teorie antisystémovosti a Komunistická strana Čech a Moravy</w:t>
      </w:r>
      <w:r>
        <w:t>.</w:t>
      </w:r>
      <w:r>
        <w:rPr>
          <w:rStyle w:val="Znakapoznpodarou"/>
        </w:rPr>
        <w:footnoteReference w:id="7"/>
      </w:r>
    </w:p>
    <w:p w:rsidR="00AD6C4A" w:rsidRDefault="00AD6C4A" w:rsidP="00AD6C4A">
      <w:pPr>
        <w:pStyle w:val="Normlnweb"/>
        <w:shd w:val="clear" w:color="auto" w:fill="FFFFFF"/>
        <w:spacing w:before="0" w:beforeAutospacing="0" w:after="0" w:afterAutospacing="0" w:line="360" w:lineRule="auto"/>
        <w:jc w:val="both"/>
      </w:pPr>
      <w:r>
        <w:tab/>
        <w:t>Pro psaní diplomové práce bylo využito velké množství literatury i zdrojů. Akademická literatura zabývající se KSČM je velmi bohatá. Jedná se o poměrně dobře zpracované téma, a to už ať v případě odborných článků, tak sborníků či monografií.            Na druhou stranu je nutné přiznat, že o tématu se píše v různých diskurzech. Na diskurzu      se částečně odráží jistý normativní náhled. Ten se nicméně liší dle úrovně vzdělání. Tato normativita bývá potlačována se zvyšujícím se vzděláním. Především akademické práce se při zkoumání problému snaží zachovat objektivnost.</w:t>
      </w:r>
    </w:p>
    <w:p w:rsidR="00AD6C4A" w:rsidRDefault="00AD6C4A" w:rsidP="00AD6C4A">
      <w:pPr>
        <w:pStyle w:val="Normlnweb"/>
        <w:shd w:val="clear" w:color="auto" w:fill="FFFFFF"/>
        <w:spacing w:before="0" w:beforeAutospacing="0" w:after="0" w:afterAutospacing="0" w:line="360" w:lineRule="auto"/>
        <w:ind w:firstLine="708"/>
        <w:jc w:val="both"/>
      </w:pPr>
      <w:r>
        <w:t xml:space="preserve">Velkým přínosem při psaní diplomové práce byla monografie s názvem, </w:t>
      </w:r>
      <w:r w:rsidRPr="00113F9F">
        <w:rPr>
          <w:i/>
        </w:rPr>
        <w:t>Komunismus v České republice</w:t>
      </w:r>
      <w:r>
        <w:t>.</w:t>
      </w:r>
      <w:r>
        <w:rPr>
          <w:rStyle w:val="Znakapoznpodarou"/>
        </w:rPr>
        <w:footnoteReference w:id="8"/>
      </w:r>
      <w:r>
        <w:t xml:space="preserve"> Jedná se o zásadní politologickou práci zkoumající vědecky komunismus v ČR. Autoři publikace jsou přední čeští politologové Petr Fiala, Holzer, Mareš a Pšeja. V monografii je zkoumané téma uchopeno dobře zvoleným způsobem. Nejprve se autoři věnují genezi českého komunismu, která je nutná pro pochopení vývoje komunistické strany po téměř devět desítek let. Poté už autoři cílí výhradně na nástupkyni KSČ, tedy KSČM. Detailně analyzují její volební programy a organizační strukturu strany včetně jejích stanov. Čtenáři je také detailně představena členská základna strany a segmenty voličů, na které        je volební program strany především zaměřen. Autoři také předkládají kvalitní analýzu vnitrostranického vývoje a ortodoxně-komunistického proudu uvnitř strany. Zajímavé           je především sledovat, jaký vliv má tento proud na současnou politiku KSČM. Z pohledu zkoumání politického systému je velmi důležité, že je věnován prostor prozkoumání role KSČM ve stranickém systému ČR. To je zásadní pro pochopení současné role KSČM uvnitř politického systému ČR, v němž má KSČM zejména roli antisystémovou. Zajímavým tématem pro čtenáře je rovněž analýza toho, jaký vztah má česká společnost ke komunismu. Celkově se jedná o velmi čtivou monografii, která je kvalitně vědecky zpracována a naprosto zásadní pro proniknutí do zkoumání komunismu a komunistické strany. Za jedinou výraznější vadu považuji, že kniha nebyla od roku 2000 doplněna o nové informace. V případě, že by se autoři rozhodli monografii aktualizovat, naskytl by se zde prostor pro další analýzu zkoumané problematiky s odstupem dalších 14 let. Za tu dobu se mohla spousta věcí změnit, proto          </w:t>
      </w:r>
      <w:r>
        <w:lastRenderedPageBreak/>
        <w:t>je potřeba znovu prozkoumat postavení strany ve stranickém systému ČR. Za časové období 14 let mohlo také dojít ke změně v segmentech voličů, kteří stranu podporují. Členská základna strany mohla doznat zásadní změny. V neposlední řadě se mohl změnit vnitrostranický vývoj strany ve prospěch jednoho z křídel, které v současnosti uvnitř KSČM existují.</w:t>
      </w:r>
    </w:p>
    <w:p w:rsidR="00AD6C4A" w:rsidRDefault="00AD6C4A" w:rsidP="00AD6C4A">
      <w:pPr>
        <w:pStyle w:val="Normlnweb"/>
        <w:shd w:val="clear" w:color="auto" w:fill="FFFFFF"/>
        <w:spacing w:before="0" w:beforeAutospacing="0" w:after="0" w:afterAutospacing="0" w:line="360" w:lineRule="auto"/>
        <w:ind w:firstLine="708"/>
        <w:jc w:val="both"/>
      </w:pPr>
      <w:r>
        <w:t xml:space="preserve">Další vynikající publikaci, kterou jsem využil při psaní diplomové práce, byla monografie Daniela Kunštáta, </w:t>
      </w:r>
      <w:r w:rsidRPr="00FA43AB">
        <w:rPr>
          <w:i/>
        </w:rPr>
        <w:t>Za rudou oponou</w:t>
      </w:r>
      <w:r>
        <w:t xml:space="preserve">. Byla vydána v roce 2013 a poskytuje aktuální informace týkající se vývoje KSČM. Čtenář má možnost sledovat vývoj strany        od KSČ až po současnost včetně rozboru antisystémové povahy strany. Kunštát nicméně, dle mého názoru, opomíjí analýzu fungování strany v krajských stranických systémech a věnuje se problematice spíše z perspektivy centrální úrovně politiky. V tom spatřuji jediný limit monografie. Na druhou stranu musím ocenit, že monografie pracuje, oproti ostatním pracím,  se sociologickými průzkumy zacílenými na voliče KSČM a členy strany. Tato data jsou zásadní pro pochopení toho, jaké vrstvy obyvatelstva stranu volí a jaký je vztah voličů strany k minulému režimu. Ze sociologického úhlu pohledu lze politické strany velmi dobře zkoumat a tento pohled Daniel Kunštát nabízí.   </w:t>
      </w:r>
    </w:p>
    <w:p w:rsidR="00AD6C4A" w:rsidRDefault="00AD6C4A" w:rsidP="00AD6C4A">
      <w:pPr>
        <w:pStyle w:val="Default"/>
        <w:spacing w:line="360" w:lineRule="auto"/>
        <w:ind w:firstLine="708"/>
        <w:jc w:val="both"/>
        <w:rPr>
          <w:bCs/>
        </w:rPr>
      </w:pPr>
      <w:r w:rsidRPr="00F30298">
        <w:t xml:space="preserve">Dalším důležitým odborným článkem pro zkoumání současné KSČM ve stranickém systému byl článek </w:t>
      </w:r>
      <w:r>
        <w:t>Michala Kubáta,</w:t>
      </w:r>
      <w:r w:rsidRPr="00F30298">
        <w:t xml:space="preserve"> </w:t>
      </w:r>
      <w:r w:rsidRPr="00FA43AB">
        <w:rPr>
          <w:bCs/>
          <w:i/>
        </w:rPr>
        <w:t xml:space="preserve">Teorie antisystémovosti a Komunistická strana Čech </w:t>
      </w:r>
      <w:r>
        <w:rPr>
          <w:bCs/>
          <w:i/>
        </w:rPr>
        <w:t xml:space="preserve">     </w:t>
      </w:r>
      <w:r w:rsidRPr="00FA43AB">
        <w:rPr>
          <w:bCs/>
          <w:i/>
        </w:rPr>
        <w:t>a Moravy</w:t>
      </w:r>
      <w:r>
        <w:rPr>
          <w:bCs/>
        </w:rPr>
        <w:t xml:space="preserve">. Jedná se o politologickou práci, v níž autor vychází při výzkumu z teorií stranických systému od Givanniho Sartoriho. Při aplikaci této teorie na KSČM dochází k závěru, že se jedná o antisystémovou stranu v rámci politického systému ČR. Na tomto místě je nutné uvést, že všechno je vědecky argumentováno a podloženo relevantní teorii stranických systémů. Přesto by kritik mohl namítnout, že v případě Sartoriho teorie stranických systémů se jedná o starou teorii stranických systémů, která byla publikována v rámci monografie </w:t>
      </w:r>
      <w:r w:rsidRPr="00906008">
        <w:rPr>
          <w:bCs/>
          <w:i/>
        </w:rPr>
        <w:t>Strany a stranické systémy</w:t>
      </w:r>
      <w:r>
        <w:rPr>
          <w:bCs/>
        </w:rPr>
        <w:t xml:space="preserve"> před 40 lety. Domnívám se však, že v současné politologii stěží najdeme lepší typologii, jež poskytuje základ pro zkoumání stranických systémů. Téměř ve všech relevantních pracích je z této teorie vedena analýza problematiky stranických systémů.</w:t>
      </w:r>
    </w:p>
    <w:p w:rsidR="00AD6C4A" w:rsidRDefault="00AD6C4A" w:rsidP="00AD6C4A">
      <w:pPr>
        <w:pStyle w:val="Default"/>
        <w:spacing w:line="360" w:lineRule="auto"/>
        <w:ind w:firstLine="708"/>
        <w:jc w:val="both"/>
        <w:rPr>
          <w:bCs/>
        </w:rPr>
      </w:pPr>
      <w:r>
        <w:rPr>
          <w:bCs/>
        </w:rPr>
        <w:t>Zajímavým zdrojem informací byla i analýza možnosti pozastavení činnosti Komunistické strany Čech a Moravy vypracovaná ministerstvem vnitra.</w:t>
      </w:r>
      <w:r>
        <w:rPr>
          <w:rStyle w:val="Znakapoznpodarou"/>
          <w:bCs/>
        </w:rPr>
        <w:footnoteReference w:id="9"/>
      </w:r>
      <w:r>
        <w:rPr>
          <w:bCs/>
        </w:rPr>
        <w:t xml:space="preserve"> Dle této analýzy z právního hlediska nelze KSČM zakázat nebo jí pozastavit činnost, protože nepředstavuje </w:t>
      </w:r>
      <w:r>
        <w:rPr>
          <w:bCs/>
        </w:rPr>
        <w:lastRenderedPageBreak/>
        <w:t xml:space="preserve">hrozbu demokracii v rámci politického systému ČR. Z právního hlediska splňuje KSČM veškerou legislativu a dodržuje Listinu základních práv a svobod. Dle analýzy jí nelze prokázat porušování zákonů a ústavy a cílem strany není odstranění základních demokratických základů státu. KSČM má demokratické stanovy a demokraticky ustanovené orgány. Strana nesměřuje k uchopení a držení moci proto, aby po jejím zisku ostatním stranám a hnutím zakázala bojovat ústavními prostředky o moc. </w:t>
      </w:r>
      <w:r>
        <w:t>KSČM ve svém programu    a politické činnosti neohrožuje mravnost, veřejný pořádek nebo práva a svobody občanů, proto se jedná o politickou stranu, která může v rámci politického systému ČR nadále fungovat.</w:t>
      </w:r>
      <w:r>
        <w:rPr>
          <w:bCs/>
        </w:rPr>
        <w:t xml:space="preserve"> Analýza je kvalitně zpracována a naznačuje, že pokud by proběhl soudní pokus      o zákaz KSČM, tak by soudy rozhodly ve prospěch zachování KSČM. Proto se jedná v případě posuzování antisystémového směřování spíše o politologickou než právní otázku, protože z právního hlediska je směřování KSČM v pořádku. </w:t>
      </w:r>
    </w:p>
    <w:p w:rsidR="00AD6C4A" w:rsidRPr="00B81543" w:rsidRDefault="00AD6C4A" w:rsidP="00AD6C4A">
      <w:pPr>
        <w:pStyle w:val="Default"/>
        <w:spacing w:line="360" w:lineRule="auto"/>
        <w:ind w:firstLine="708"/>
        <w:jc w:val="both"/>
        <w:rPr>
          <w:bCs/>
        </w:rPr>
      </w:pPr>
      <w:r>
        <w:t xml:space="preserve">Velmi přínosnou byla pro psaní diplomové práce monografie s názvem </w:t>
      </w:r>
      <w:r w:rsidRPr="00A95976">
        <w:rPr>
          <w:i/>
        </w:rPr>
        <w:t>Kdo ve stínu čeká na moc</w:t>
      </w:r>
      <w:r>
        <w:t xml:space="preserve"> od Adama Drdy a Petra Dudka.</w:t>
      </w:r>
      <w:r>
        <w:rPr>
          <w:rStyle w:val="Znakapoznpodarou"/>
        </w:rPr>
        <w:footnoteReference w:id="10"/>
      </w:r>
      <w:r>
        <w:t xml:space="preserve"> Předně je nutno zdůraznit, že autoři nejsou politologové. Dudek a Drda jsou především političtí komentátoři, a to se odrazilo                  na monografii, protože se nejedná o klasické politologické zkoumání problému. Autoři monografie považují současnou KSČM za zločinnou organizaci, která pokud by to bylo možné, by měla být okamžitě zakázána. Strana totiž dle nich nemá žádnou legitimitu proto, aby byla součástí politického systému ČR a mohla se ucházet o hlasy voličů. Legitimitu dle nich zcela pozbyla chováním za minulého režimu. V monografii je spousta podnětných momentů, které se zaměřují zejména na legitimaci KSČM ze strany ostatních subjektů          ve stranickém systému a fakta o vnitrostranickém fungování KSČM. Tyto informace jsou velmi důležité pro pochopení toho, jak funguje současná KSČM. Drda a Dudek považují KSČM za antisystémového aktéra pouze proto, že se jedná v případě KSČM o přímého nástupce KSČ. V současné KSČM je dle nich spousta členů, kteří byli členy již za minulého režimu. Pokud by dostali znovu možnost vládnout, tak by opět využili metody vlády jedné strany. Nicméně jedná se o argumentaci, která není založena na politologickém výzkumu, protože tvrdí pouze to, že jde o antisystémovou stranu. Avšak problematiku nezkoumají skrze stranický systém a teorii stranických systémů. Proto se zde vyskytují jisté mezery, což          se politologického výzkumu týká. Jedná se však o kvalitní a poměrně dobře čitelnou monografii.</w:t>
      </w:r>
    </w:p>
    <w:p w:rsidR="00AD6C4A" w:rsidRDefault="00AD6C4A" w:rsidP="00AD6C4A">
      <w:pPr>
        <w:pStyle w:val="Normlnweb"/>
        <w:shd w:val="clear" w:color="auto" w:fill="FFFFFF"/>
        <w:spacing w:before="0" w:beforeAutospacing="0" w:after="0" w:afterAutospacing="0" w:line="360" w:lineRule="auto"/>
        <w:ind w:firstLine="708"/>
        <w:jc w:val="both"/>
      </w:pPr>
      <w:r>
        <w:lastRenderedPageBreak/>
        <w:t xml:space="preserve">V poslední době byly obhájeny diplomové práce zkoumající problematiku spojenou s KSČM. Příkladem je práce Martiny Lhotské na téma </w:t>
      </w:r>
      <w:r w:rsidRPr="00E654ED">
        <w:rPr>
          <w:i/>
        </w:rPr>
        <w:t>Snahy o zákaz KSČ (KSČM): aplikace modelu policy paradox</w:t>
      </w:r>
      <w:r>
        <w:rPr>
          <w:i/>
        </w:rPr>
        <w:t>.</w:t>
      </w:r>
      <w:r w:rsidRPr="00BD01D6">
        <w:rPr>
          <w:rStyle w:val="Znakapoznpodarou"/>
        </w:rPr>
        <w:footnoteReference w:id="11"/>
      </w:r>
      <w:r>
        <w:rPr>
          <w:i/>
        </w:rPr>
        <w:t xml:space="preserve"> </w:t>
      </w:r>
      <w:r>
        <w:t xml:space="preserve">Autorka zde mapuje snahu o zákaz KSČM a využívá  v ČR poměrně nový nástroj, a to aplikaci modelu policy paradox od americké politoložky Deborah Stoneové. Jedná se o model nabízející zajímavý pohled na rozhodování ve veřejné sféře, v níž se považuje politika za nikdy nekončící proces prosazování zájmů. Hlavním jádrem práce     je výzkum veřejné diskuze o možném postihu KSČM. Další zajímavou diplomovou prací      je práce s názvem </w:t>
      </w:r>
      <w:r>
        <w:rPr>
          <w:i/>
        </w:rPr>
        <w:t>Vznik krajských koalic po volbách 2012,</w:t>
      </w:r>
      <w:r>
        <w:t xml:space="preserve"> jejímž autorem je Jakub Konrád.</w:t>
      </w:r>
      <w:r>
        <w:rPr>
          <w:rStyle w:val="Znakapoznpodarou"/>
        </w:rPr>
        <w:footnoteReference w:id="12"/>
      </w:r>
      <w:r>
        <w:t xml:space="preserve"> Jádro této práce tvoří analýza vytváření krajských koalic, ve kterých uspěla i KSČM. Jedná  se o výzkum, který prokazuje, že na krajské úrovni v současnosti zcela stabilně dochází k uzavírání koalic s KSČM. </w:t>
      </w:r>
    </w:p>
    <w:p w:rsidR="008D1C7B" w:rsidRDefault="008D1C7B" w:rsidP="0028296E">
      <w:pPr>
        <w:pStyle w:val="Default"/>
        <w:spacing w:line="360" w:lineRule="auto"/>
        <w:jc w:val="both"/>
        <w:rPr>
          <w:b/>
        </w:rPr>
      </w:pPr>
    </w:p>
    <w:p w:rsidR="00674D8D" w:rsidRDefault="00674D8D" w:rsidP="0028296E">
      <w:pPr>
        <w:pStyle w:val="Default"/>
        <w:spacing w:line="360" w:lineRule="auto"/>
        <w:jc w:val="both"/>
        <w:rPr>
          <w:b/>
        </w:rPr>
      </w:pPr>
    </w:p>
    <w:p w:rsidR="00D96ED0" w:rsidRDefault="00D96ED0" w:rsidP="0028296E">
      <w:pPr>
        <w:pStyle w:val="Default"/>
        <w:spacing w:line="360" w:lineRule="auto"/>
        <w:jc w:val="both"/>
        <w:rPr>
          <w:b/>
        </w:rPr>
      </w:pPr>
    </w:p>
    <w:p w:rsidR="00D96ED0" w:rsidRDefault="00D96ED0" w:rsidP="0028296E">
      <w:pPr>
        <w:pStyle w:val="Default"/>
        <w:spacing w:line="360" w:lineRule="auto"/>
        <w:jc w:val="both"/>
        <w:rPr>
          <w:b/>
        </w:rPr>
      </w:pPr>
    </w:p>
    <w:p w:rsidR="00624DC5" w:rsidRDefault="00624DC5" w:rsidP="00A75633">
      <w:pPr>
        <w:pStyle w:val="Default"/>
        <w:spacing w:line="360" w:lineRule="auto"/>
        <w:jc w:val="both"/>
        <w:outlineLvl w:val="0"/>
        <w:rPr>
          <w:b/>
        </w:rPr>
      </w:pPr>
      <w:bookmarkStart w:id="29" w:name="_Toc414218238"/>
    </w:p>
    <w:p w:rsidR="00624DC5" w:rsidRDefault="00624DC5" w:rsidP="00A75633">
      <w:pPr>
        <w:pStyle w:val="Default"/>
        <w:spacing w:line="360" w:lineRule="auto"/>
        <w:jc w:val="both"/>
        <w:outlineLvl w:val="0"/>
        <w:rPr>
          <w:b/>
        </w:rPr>
      </w:pPr>
    </w:p>
    <w:p w:rsidR="00624DC5" w:rsidRDefault="00624DC5" w:rsidP="00A75633">
      <w:pPr>
        <w:pStyle w:val="Default"/>
        <w:spacing w:line="360" w:lineRule="auto"/>
        <w:jc w:val="both"/>
        <w:outlineLvl w:val="0"/>
        <w:rPr>
          <w:b/>
        </w:rPr>
      </w:pPr>
    </w:p>
    <w:p w:rsidR="00624DC5" w:rsidRDefault="00624DC5" w:rsidP="00A75633">
      <w:pPr>
        <w:pStyle w:val="Default"/>
        <w:spacing w:line="360" w:lineRule="auto"/>
        <w:jc w:val="both"/>
        <w:outlineLvl w:val="0"/>
        <w:rPr>
          <w:b/>
        </w:rPr>
      </w:pPr>
    </w:p>
    <w:p w:rsidR="00892F37" w:rsidRDefault="00892F37" w:rsidP="00A75633">
      <w:pPr>
        <w:pStyle w:val="Default"/>
        <w:spacing w:line="360" w:lineRule="auto"/>
        <w:jc w:val="both"/>
        <w:outlineLvl w:val="0"/>
        <w:rPr>
          <w:b/>
        </w:rPr>
      </w:pPr>
    </w:p>
    <w:p w:rsidR="00892F37" w:rsidRDefault="00892F37" w:rsidP="00A75633">
      <w:pPr>
        <w:pStyle w:val="Default"/>
        <w:spacing w:line="360" w:lineRule="auto"/>
        <w:jc w:val="both"/>
        <w:outlineLvl w:val="0"/>
        <w:rPr>
          <w:b/>
        </w:rPr>
      </w:pPr>
    </w:p>
    <w:p w:rsidR="00365BEC" w:rsidRDefault="00365BEC" w:rsidP="00A75633">
      <w:pPr>
        <w:pStyle w:val="Default"/>
        <w:spacing w:line="360" w:lineRule="auto"/>
        <w:jc w:val="both"/>
        <w:outlineLvl w:val="0"/>
        <w:rPr>
          <w:b/>
        </w:rPr>
      </w:pPr>
    </w:p>
    <w:p w:rsidR="00365BEC" w:rsidRDefault="00365BEC" w:rsidP="00A75633">
      <w:pPr>
        <w:pStyle w:val="Default"/>
        <w:spacing w:line="360" w:lineRule="auto"/>
        <w:jc w:val="both"/>
        <w:outlineLvl w:val="0"/>
        <w:rPr>
          <w:b/>
        </w:rPr>
      </w:pPr>
    </w:p>
    <w:p w:rsidR="00365BEC" w:rsidRDefault="00365BEC" w:rsidP="00A75633">
      <w:pPr>
        <w:pStyle w:val="Default"/>
        <w:spacing w:line="360" w:lineRule="auto"/>
        <w:jc w:val="both"/>
        <w:outlineLvl w:val="0"/>
        <w:rPr>
          <w:b/>
        </w:rPr>
      </w:pPr>
    </w:p>
    <w:p w:rsidR="00365BEC" w:rsidRDefault="00365BEC" w:rsidP="00A75633">
      <w:pPr>
        <w:pStyle w:val="Default"/>
        <w:spacing w:line="360" w:lineRule="auto"/>
        <w:jc w:val="both"/>
        <w:outlineLvl w:val="0"/>
        <w:rPr>
          <w:b/>
        </w:rPr>
      </w:pPr>
    </w:p>
    <w:p w:rsidR="001D2D7C" w:rsidRDefault="001D2D7C" w:rsidP="00864043">
      <w:pPr>
        <w:pStyle w:val="Default"/>
        <w:spacing w:before="240" w:line="360" w:lineRule="auto"/>
        <w:jc w:val="both"/>
        <w:outlineLvl w:val="0"/>
        <w:rPr>
          <w:b/>
          <w:sz w:val="28"/>
          <w:szCs w:val="28"/>
        </w:rPr>
      </w:pPr>
      <w:bookmarkStart w:id="30" w:name="_Toc417543059"/>
    </w:p>
    <w:p w:rsidR="001D2D7C" w:rsidRDefault="001D2D7C" w:rsidP="00864043">
      <w:pPr>
        <w:pStyle w:val="Default"/>
        <w:spacing w:before="240" w:line="360" w:lineRule="auto"/>
        <w:jc w:val="both"/>
        <w:outlineLvl w:val="0"/>
        <w:rPr>
          <w:b/>
          <w:sz w:val="28"/>
          <w:szCs w:val="28"/>
        </w:rPr>
      </w:pPr>
    </w:p>
    <w:p w:rsidR="001D2D7C" w:rsidRDefault="001D2D7C" w:rsidP="00864043">
      <w:pPr>
        <w:pStyle w:val="Default"/>
        <w:spacing w:before="240" w:line="360" w:lineRule="auto"/>
        <w:jc w:val="both"/>
        <w:outlineLvl w:val="0"/>
        <w:rPr>
          <w:b/>
          <w:sz w:val="28"/>
          <w:szCs w:val="28"/>
        </w:rPr>
      </w:pPr>
    </w:p>
    <w:p w:rsidR="001D377A" w:rsidRPr="00B36927" w:rsidRDefault="00B121E7" w:rsidP="00864043">
      <w:pPr>
        <w:pStyle w:val="Default"/>
        <w:spacing w:before="240" w:line="360" w:lineRule="auto"/>
        <w:jc w:val="both"/>
        <w:outlineLvl w:val="0"/>
        <w:rPr>
          <w:b/>
          <w:sz w:val="28"/>
          <w:szCs w:val="28"/>
        </w:rPr>
      </w:pPr>
      <w:r w:rsidRPr="00B36927">
        <w:rPr>
          <w:b/>
          <w:sz w:val="28"/>
          <w:szCs w:val="28"/>
        </w:rPr>
        <w:lastRenderedPageBreak/>
        <w:t xml:space="preserve">1. </w:t>
      </w:r>
      <w:r w:rsidR="001D377A" w:rsidRPr="00B36927">
        <w:rPr>
          <w:b/>
          <w:sz w:val="28"/>
          <w:szCs w:val="28"/>
        </w:rPr>
        <w:t>Teoretická východiska</w:t>
      </w:r>
      <w:r w:rsidR="00675922" w:rsidRPr="00B36927">
        <w:rPr>
          <w:b/>
          <w:sz w:val="28"/>
          <w:szCs w:val="28"/>
        </w:rPr>
        <w:t xml:space="preserve"> </w:t>
      </w:r>
      <w:r w:rsidR="006206CE" w:rsidRPr="00B36927">
        <w:rPr>
          <w:b/>
          <w:sz w:val="28"/>
          <w:szCs w:val="28"/>
        </w:rPr>
        <w:t>pro analýzu komunistických politických stran</w:t>
      </w:r>
      <w:bookmarkEnd w:id="29"/>
      <w:bookmarkEnd w:id="30"/>
      <w:r w:rsidR="00C40FD7" w:rsidRPr="00B36927">
        <w:rPr>
          <w:sz w:val="28"/>
          <w:szCs w:val="28"/>
        </w:rPr>
        <w:t xml:space="preserve"> </w:t>
      </w:r>
    </w:p>
    <w:p w:rsidR="00B121E7" w:rsidRPr="00B36927" w:rsidRDefault="00B121E7" w:rsidP="00864043">
      <w:pPr>
        <w:pStyle w:val="Default"/>
        <w:spacing w:before="240" w:line="360" w:lineRule="auto"/>
        <w:jc w:val="both"/>
        <w:outlineLvl w:val="1"/>
        <w:rPr>
          <w:b/>
          <w:sz w:val="26"/>
          <w:szCs w:val="26"/>
        </w:rPr>
      </w:pPr>
      <w:bookmarkStart w:id="31" w:name="_Toc414218239"/>
      <w:bookmarkStart w:id="32" w:name="_Toc417543060"/>
      <w:r w:rsidRPr="00B36927">
        <w:rPr>
          <w:b/>
          <w:sz w:val="26"/>
          <w:szCs w:val="26"/>
        </w:rPr>
        <w:t xml:space="preserve">1. 1. </w:t>
      </w:r>
      <w:r w:rsidR="00EA3CB6" w:rsidRPr="00B36927">
        <w:rPr>
          <w:b/>
          <w:sz w:val="26"/>
          <w:szCs w:val="26"/>
        </w:rPr>
        <w:t>Socialistická i</w:t>
      </w:r>
      <w:r w:rsidRPr="00B36927">
        <w:rPr>
          <w:b/>
          <w:sz w:val="26"/>
          <w:szCs w:val="26"/>
        </w:rPr>
        <w:t>deologie</w:t>
      </w:r>
      <w:r w:rsidR="00EA3CB6" w:rsidRPr="00B36927">
        <w:rPr>
          <w:b/>
          <w:sz w:val="26"/>
          <w:szCs w:val="26"/>
        </w:rPr>
        <w:t xml:space="preserve"> a </w:t>
      </w:r>
      <w:r w:rsidR="001C3508" w:rsidRPr="00B36927">
        <w:rPr>
          <w:b/>
          <w:sz w:val="26"/>
          <w:szCs w:val="26"/>
        </w:rPr>
        <w:t>politické</w:t>
      </w:r>
      <w:r w:rsidRPr="00B36927">
        <w:rPr>
          <w:b/>
          <w:sz w:val="26"/>
          <w:szCs w:val="26"/>
        </w:rPr>
        <w:t xml:space="preserve"> stran</w:t>
      </w:r>
      <w:r w:rsidR="00EA3CB6" w:rsidRPr="00B36927">
        <w:rPr>
          <w:b/>
          <w:sz w:val="26"/>
          <w:szCs w:val="26"/>
        </w:rPr>
        <w:t>y</w:t>
      </w:r>
      <w:bookmarkEnd w:id="31"/>
      <w:bookmarkEnd w:id="32"/>
    </w:p>
    <w:p w:rsidR="0080482A" w:rsidRDefault="009F4975" w:rsidP="00864043">
      <w:pPr>
        <w:pStyle w:val="Default"/>
        <w:spacing w:line="360" w:lineRule="auto"/>
        <w:jc w:val="both"/>
      </w:pPr>
      <w:r>
        <w:tab/>
        <w:t xml:space="preserve">Socialismus se jako politická ideologie začal formovat počátkem 19. století. </w:t>
      </w:r>
      <w:r w:rsidR="00137DB5">
        <w:t xml:space="preserve">Pokud </w:t>
      </w:r>
      <w:r w:rsidR="00B36927">
        <w:t xml:space="preserve">   </w:t>
      </w:r>
      <w:r w:rsidR="00137DB5">
        <w:t>se zaměříme na tot</w:t>
      </w:r>
      <w:r w:rsidR="004F20A2">
        <w:t>o období, tak to bylo období, v</w:t>
      </w:r>
      <w:r w:rsidR="00137DB5">
        <w:t xml:space="preserve"> </w:t>
      </w:r>
      <w:r w:rsidR="004F20A2">
        <w:t>němž</w:t>
      </w:r>
      <w:r w:rsidR="00137DB5">
        <w:t xml:space="preserve"> se začal výrazněji prosazovat průmyslový kapitalismus. Socialismus byl tedy logickou reakcí na toto období.</w:t>
      </w:r>
      <w:r w:rsidR="004A2C70">
        <w:t xml:space="preserve"> Jedná </w:t>
      </w:r>
      <w:r w:rsidR="00B36927">
        <w:t xml:space="preserve">           </w:t>
      </w:r>
      <w:r w:rsidR="004A2C70">
        <w:t xml:space="preserve">se o ideologii, </w:t>
      </w:r>
      <w:r w:rsidR="007F7019">
        <w:t>zaměřující se</w:t>
      </w:r>
      <w:r w:rsidR="004A2C70">
        <w:t xml:space="preserve"> především na ochranu zájmů řemeslníků a později dělnické třídy</w:t>
      </w:r>
      <w:r w:rsidR="00F664C2">
        <w:t xml:space="preserve">, </w:t>
      </w:r>
      <w:r w:rsidR="00793D6E">
        <w:t>jež</w:t>
      </w:r>
      <w:r w:rsidR="00F664C2">
        <w:t xml:space="preserve"> pocítila nástup kapitalismu nejvýrazněji</w:t>
      </w:r>
      <w:r w:rsidR="004A2C70">
        <w:t>.</w:t>
      </w:r>
      <w:r w:rsidR="008550E6">
        <w:t xml:space="preserve"> Hlavním cílem socialismu bylo zrušit soukromé vlastnictví a nahradit jej vlastnictvím kolektivním.</w:t>
      </w:r>
      <w:r w:rsidR="007E7BAE">
        <w:t xml:space="preserve"> Ve</w:t>
      </w:r>
      <w:r w:rsidR="001A0C90">
        <w:t xml:space="preserve"> </w:t>
      </w:r>
      <w:r w:rsidR="007E7BAE">
        <w:t>stát</w:t>
      </w:r>
      <w:r w:rsidR="0020532A">
        <w:t>ě</w:t>
      </w:r>
      <w:r w:rsidR="003E3EDB">
        <w:t>,</w:t>
      </w:r>
      <w:r w:rsidR="0020532A">
        <w:t xml:space="preserve"> uznávající</w:t>
      </w:r>
      <w:r w:rsidR="003E3EDB">
        <w:t>m</w:t>
      </w:r>
      <w:r w:rsidR="0020532A">
        <w:t xml:space="preserve"> </w:t>
      </w:r>
      <w:r w:rsidR="003E3EDB">
        <w:t>kolektivní</w:t>
      </w:r>
      <w:r w:rsidR="007E7BAE">
        <w:t xml:space="preserve"> vlastnictví</w:t>
      </w:r>
      <w:r w:rsidR="003E3EDB">
        <w:t>,</w:t>
      </w:r>
      <w:r w:rsidR="007E7BAE">
        <w:t xml:space="preserve"> </w:t>
      </w:r>
      <w:r w:rsidR="001A0C90">
        <w:t xml:space="preserve">by byla dle socialistů zajištěna vyšší sociální spravedlnost. Nicméně finálním cílem </w:t>
      </w:r>
      <w:r w:rsidR="003E3EDB">
        <w:t>je</w:t>
      </w:r>
      <w:r w:rsidR="001A0C90">
        <w:t xml:space="preserve"> dosažení úplné sociální rovnosti.</w:t>
      </w:r>
      <w:r w:rsidR="0080482A">
        <w:rPr>
          <w:rStyle w:val="Znakapoznpodarou"/>
        </w:rPr>
        <w:footnoteReference w:id="13"/>
      </w:r>
      <w:r w:rsidR="0080482A">
        <w:t xml:space="preserve"> </w:t>
      </w:r>
      <w:r w:rsidR="001A0C90">
        <w:t xml:space="preserve"> S</w:t>
      </w:r>
      <w:r w:rsidR="008550E6">
        <w:t>ocialisté neuznávají kapitalistický trh jako</w:t>
      </w:r>
      <w:r w:rsidR="003E7A26">
        <w:t xml:space="preserve"> nejlepší možný </w:t>
      </w:r>
      <w:r w:rsidR="00865C2D">
        <w:t>prostředek</w:t>
      </w:r>
      <w:r w:rsidR="003E7A26">
        <w:t xml:space="preserve"> směny v rámci společnosti</w:t>
      </w:r>
      <w:r w:rsidR="008550E6">
        <w:t xml:space="preserve">. </w:t>
      </w:r>
    </w:p>
    <w:p w:rsidR="003E3EDB" w:rsidRDefault="003E7A26" w:rsidP="0080482A">
      <w:pPr>
        <w:pStyle w:val="Default"/>
        <w:spacing w:line="360" w:lineRule="auto"/>
        <w:ind w:firstLine="708"/>
        <w:jc w:val="both"/>
      </w:pPr>
      <w:r>
        <w:t>Nejprve</w:t>
      </w:r>
      <w:r w:rsidR="008550E6">
        <w:t xml:space="preserve"> byla socialistická ideologie velmi fundamentalistická, utopická a revoluční.</w:t>
      </w:r>
      <w:r>
        <w:t xml:space="preserve"> </w:t>
      </w:r>
      <w:r w:rsidR="003E3EDB">
        <w:t>N</w:t>
      </w:r>
      <w:r>
        <w:t>ejvýznamnějším představitelem tohoto druhu socialismu</w:t>
      </w:r>
      <w:r w:rsidR="003E3EDB">
        <w:t xml:space="preserve"> byl</w:t>
      </w:r>
      <w:r>
        <w:t xml:space="preserve"> Karel Marx.</w:t>
      </w:r>
      <w:r w:rsidR="003E791B">
        <w:t xml:space="preserve"> Jeho </w:t>
      </w:r>
      <w:r w:rsidR="001A0C90">
        <w:t>politická filozofie</w:t>
      </w:r>
      <w:r w:rsidR="003E3EDB">
        <w:t>,</w:t>
      </w:r>
      <w:r w:rsidR="001A0C90">
        <w:t xml:space="preserve"> posléze známa světu jako marxismus</w:t>
      </w:r>
      <w:r w:rsidR="00864043">
        <w:t>,</w:t>
      </w:r>
      <w:r w:rsidR="001A0C90">
        <w:t xml:space="preserve"> se stal</w:t>
      </w:r>
      <w:r w:rsidR="003E3EDB">
        <w:t>a</w:t>
      </w:r>
      <w:r w:rsidR="001A0C90">
        <w:t xml:space="preserve"> pro komunistické hnutí</w:t>
      </w:r>
      <w:r w:rsidR="00E25A31">
        <w:t xml:space="preserve"> hlavním teoretickým zaštítěním </w:t>
      </w:r>
      <w:r w:rsidR="001A0C90">
        <w:t>v boji proti kapitalismu.</w:t>
      </w:r>
      <w:r w:rsidR="00D70F28">
        <w:t xml:space="preserve"> Jeho filozofie se vyznačovala především odcizením člověka v</w:t>
      </w:r>
      <w:r w:rsidR="00C95C74">
        <w:t> kapitalistické ekonomice</w:t>
      </w:r>
      <w:r w:rsidR="00953BDF">
        <w:t>, protože</w:t>
      </w:r>
      <w:r w:rsidR="0080482A">
        <w:t xml:space="preserve"> člověk</w:t>
      </w:r>
      <w:r w:rsidR="00953BDF">
        <w:t xml:space="preserve"> se v něm</w:t>
      </w:r>
      <w:r w:rsidR="0080482A">
        <w:t xml:space="preserve"> stává pouze pracovní silou a vykonává svou práci neosobně.</w:t>
      </w:r>
      <w:r w:rsidR="00812119">
        <w:rPr>
          <w:rStyle w:val="Znakapoznpodarou"/>
        </w:rPr>
        <w:footnoteReference w:id="14"/>
      </w:r>
      <w:r w:rsidR="00D70F28">
        <w:t xml:space="preserve"> </w:t>
      </w:r>
    </w:p>
    <w:p w:rsidR="003E3EDB" w:rsidRDefault="0080482A" w:rsidP="003E3EDB">
      <w:pPr>
        <w:pStyle w:val="Default"/>
        <w:spacing w:line="360" w:lineRule="auto"/>
        <w:ind w:firstLine="708"/>
        <w:jc w:val="both"/>
      </w:pPr>
      <w:r>
        <w:t>V kapitalismu dále díky soukromému vlastnictví přetrvává</w:t>
      </w:r>
      <w:r w:rsidR="00D70F28">
        <w:t xml:space="preserve"> pře</w:t>
      </w:r>
      <w:r>
        <w:t>devším třídní boj</w:t>
      </w:r>
      <w:r w:rsidR="00812119">
        <w:t>,</w:t>
      </w:r>
      <w:r>
        <w:t xml:space="preserve"> </w:t>
      </w:r>
      <w:r w:rsidR="00B36927">
        <w:t xml:space="preserve">       </w:t>
      </w:r>
      <w:r>
        <w:t xml:space="preserve">ve kterém se střetávají zejména kapitalisti </w:t>
      </w:r>
      <w:r w:rsidR="00812119">
        <w:t xml:space="preserve">s dělnickou </w:t>
      </w:r>
      <w:r w:rsidR="00F31357">
        <w:t>třídou</w:t>
      </w:r>
      <w:r w:rsidR="00812119">
        <w:t>. Kapitalisti ovládají celý systém a profitují z něj,</w:t>
      </w:r>
      <w:r>
        <w:t xml:space="preserve"> </w:t>
      </w:r>
      <w:r w:rsidR="00812119">
        <w:t>naopak dělnická třída je kapitalisty</w:t>
      </w:r>
      <w:r>
        <w:t xml:space="preserve"> vykořisťována</w:t>
      </w:r>
      <w:r w:rsidR="00D70F28">
        <w:t xml:space="preserve">. </w:t>
      </w:r>
      <w:r w:rsidR="00F31357">
        <w:t>Jedná se</w:t>
      </w:r>
      <w:r w:rsidR="00CD5BCA">
        <w:t xml:space="preserve"> především</w:t>
      </w:r>
      <w:r w:rsidR="00F31357">
        <w:t xml:space="preserve"> </w:t>
      </w:r>
      <w:r w:rsidR="00B36927">
        <w:t xml:space="preserve">         </w:t>
      </w:r>
      <w:r w:rsidR="00F31357">
        <w:t>o</w:t>
      </w:r>
      <w:r w:rsidR="00CD5BCA">
        <w:t xml:space="preserve"> radikální</w:t>
      </w:r>
      <w:r w:rsidR="00D70F28">
        <w:t xml:space="preserve"> socialismu</w:t>
      </w:r>
      <w:r w:rsidR="00CD5BCA">
        <w:t>s, jenž</w:t>
      </w:r>
      <w:r w:rsidR="00D70F28">
        <w:t xml:space="preserve"> byl v politických systémech </w:t>
      </w:r>
      <w:r w:rsidR="00CD5BCA">
        <w:t>re</w:t>
      </w:r>
      <w:r w:rsidR="00D70F28">
        <w:t>prezentován prostřednictvím komunistických stran.</w:t>
      </w:r>
      <w:r w:rsidR="00CD5BCA">
        <w:t xml:space="preserve"> Nejprve komunistické strany odmítaly j</w:t>
      </w:r>
      <w:r w:rsidR="004F20A2">
        <w:t xml:space="preserve">akýkoliv kompromis </w:t>
      </w:r>
      <w:r w:rsidR="00B36927">
        <w:t xml:space="preserve">                </w:t>
      </w:r>
      <w:r w:rsidR="004F20A2">
        <w:t>a prosazovaly</w:t>
      </w:r>
      <w:r w:rsidR="00CD5BCA">
        <w:t xml:space="preserve"> své zájmy především revolučním </w:t>
      </w:r>
      <w:r w:rsidR="004F20A2">
        <w:t>způsobem. Jejich hlavním cílem</w:t>
      </w:r>
      <w:r w:rsidR="00F31357">
        <w:t xml:space="preserve"> bylo vyhrát třídní boj</w:t>
      </w:r>
      <w:r w:rsidR="003E3EDB">
        <w:t>,</w:t>
      </w:r>
      <w:r w:rsidR="00F31357">
        <w:t xml:space="preserve"> a to prostřednictvím provedení revoluce</w:t>
      </w:r>
      <w:r w:rsidR="004F20A2">
        <w:t xml:space="preserve">. </w:t>
      </w:r>
      <w:r w:rsidR="00F31357">
        <w:t>Komunisté se k socialismu snažili dostat prostřednictvím revoluční cesty</w:t>
      </w:r>
      <w:r w:rsidR="00BC598F">
        <w:t xml:space="preserve"> a zřekli se demokracie a lidských práv</w:t>
      </w:r>
      <w:r w:rsidR="00CD5BCA">
        <w:t>.</w:t>
      </w:r>
      <w:r w:rsidR="00CD5BCA">
        <w:rPr>
          <w:rStyle w:val="Znakapoznpodarou"/>
        </w:rPr>
        <w:footnoteReference w:id="15"/>
      </w:r>
      <w:r w:rsidR="00921267">
        <w:t xml:space="preserve"> </w:t>
      </w:r>
    </w:p>
    <w:p w:rsidR="00501A18" w:rsidRDefault="00921267" w:rsidP="003E3EDB">
      <w:pPr>
        <w:pStyle w:val="Default"/>
        <w:spacing w:line="360" w:lineRule="auto"/>
        <w:ind w:firstLine="708"/>
        <w:jc w:val="both"/>
      </w:pPr>
      <w:r>
        <w:t>Komunistické strany se začaly v Evropě rozšiřovat</w:t>
      </w:r>
      <w:r w:rsidR="000C1A90">
        <w:t xml:space="preserve"> zejména</w:t>
      </w:r>
      <w:r>
        <w:t xml:space="preserve"> po bo</w:t>
      </w:r>
      <w:r w:rsidR="000C1A90">
        <w:t xml:space="preserve">lševické revoluci </w:t>
      </w:r>
      <w:r w:rsidR="00B36927">
        <w:t xml:space="preserve">    </w:t>
      </w:r>
      <w:r w:rsidR="000C1A90">
        <w:t>a většinou</w:t>
      </w:r>
      <w:r w:rsidR="007B1AEE">
        <w:t xml:space="preserve"> </w:t>
      </w:r>
      <w:r w:rsidR="000C1A90">
        <w:t>vznikly</w:t>
      </w:r>
      <w:r w:rsidR="007B1AEE">
        <w:t xml:space="preserve"> odtržení</w:t>
      </w:r>
      <w:r w:rsidR="000C1A90">
        <w:t>m</w:t>
      </w:r>
      <w:r w:rsidR="007B1AEE">
        <w:t xml:space="preserve"> radikálnějšího křídla ze </w:t>
      </w:r>
      <w:r w:rsidR="000C1A90">
        <w:t>sociálně demokratických stran</w:t>
      </w:r>
      <w:r w:rsidR="007B1AEE">
        <w:t>.</w:t>
      </w:r>
      <w:r w:rsidR="006F1D45">
        <w:t xml:space="preserve"> Z ideologického hlediska vycházely ze socialismu </w:t>
      </w:r>
      <w:r w:rsidR="004D42CC">
        <w:t xml:space="preserve">a jeho radikální verze marxismu. Později </w:t>
      </w:r>
      <w:r w:rsidR="006075B4">
        <w:t>v politické praxi byly komunistické strany ideologicky ukotveny oficiální státní ideologií marxismem-leninismem, jehož nejvýraznějšími osobnostmi byli</w:t>
      </w:r>
      <w:r w:rsidR="003E3EDB">
        <w:t xml:space="preserve"> Lenin,</w:t>
      </w:r>
      <w:r w:rsidR="006075B4">
        <w:t xml:space="preserve"> Stalin, a Mao Ce-</w:t>
      </w:r>
      <w:r w:rsidR="006075B4">
        <w:lastRenderedPageBreak/>
        <w:t>tung</w:t>
      </w:r>
      <w:r w:rsidR="006F1D45">
        <w:t>.</w:t>
      </w:r>
      <w:r w:rsidR="004D42CC">
        <w:rPr>
          <w:rStyle w:val="Znakapoznpodarou"/>
        </w:rPr>
        <w:footnoteReference w:id="16"/>
      </w:r>
      <w:r w:rsidR="007B1AEE">
        <w:t xml:space="preserve"> </w:t>
      </w:r>
      <w:r w:rsidR="000C1A90">
        <w:t xml:space="preserve">Hlavní úlohu hrály tyto strany především </w:t>
      </w:r>
      <w:r w:rsidR="00973209">
        <w:t>v SSSR a východním bloku</w:t>
      </w:r>
      <w:r w:rsidR="00501A18">
        <w:t xml:space="preserve">, kde vládly </w:t>
      </w:r>
      <w:r w:rsidR="00B36927">
        <w:t xml:space="preserve">     </w:t>
      </w:r>
      <w:r w:rsidR="00501A18">
        <w:t xml:space="preserve">do zhroucení komunistických režimů. Například v Číně </w:t>
      </w:r>
      <w:r w:rsidR="003E3EDB">
        <w:t>je</w:t>
      </w:r>
      <w:r w:rsidR="00501A18">
        <w:t xml:space="preserve"> komunistická strana</w:t>
      </w:r>
      <w:r w:rsidR="003E3EDB">
        <w:t xml:space="preserve"> u moci</w:t>
      </w:r>
      <w:r w:rsidR="00501A18">
        <w:t xml:space="preserve"> </w:t>
      </w:r>
      <w:r w:rsidR="00B36927">
        <w:t xml:space="preserve">            </w:t>
      </w:r>
      <w:r w:rsidR="00501A18">
        <w:t>i v současnosti.</w:t>
      </w:r>
      <w:r w:rsidR="006075B4">
        <w:t xml:space="preserve"> </w:t>
      </w:r>
    </w:p>
    <w:p w:rsidR="00B9051E" w:rsidRDefault="00F31357" w:rsidP="0080482A">
      <w:pPr>
        <w:pStyle w:val="Default"/>
        <w:spacing w:line="360" w:lineRule="auto"/>
        <w:ind w:firstLine="708"/>
        <w:jc w:val="both"/>
      </w:pPr>
      <w:r>
        <w:t>Druhým způsobem</w:t>
      </w:r>
      <w:r w:rsidR="00734729">
        <w:t xml:space="preserve"> byla cesta </w:t>
      </w:r>
      <w:r w:rsidR="007958D8">
        <w:t>reformních socialistů</w:t>
      </w:r>
      <w:r w:rsidR="00734729">
        <w:t>. T</w:t>
      </w:r>
      <w:r w:rsidR="0052309B">
        <w:t>i</w:t>
      </w:r>
      <w:r>
        <w:t xml:space="preserve"> </w:t>
      </w:r>
      <w:r w:rsidR="003E3EDB">
        <w:t>se</w:t>
      </w:r>
      <w:r w:rsidR="00734729">
        <w:t xml:space="preserve"> snažil</w:t>
      </w:r>
      <w:r w:rsidR="0052309B">
        <w:t>i</w:t>
      </w:r>
      <w:r w:rsidR="003E3EDB">
        <w:t xml:space="preserve"> dospět</w:t>
      </w:r>
      <w:r>
        <w:t xml:space="preserve"> k socialismu </w:t>
      </w:r>
      <w:r w:rsidR="00F045AB">
        <w:t>parlamentní</w:t>
      </w:r>
      <w:r>
        <w:t xml:space="preserve"> cestou.</w:t>
      </w:r>
      <w:r w:rsidR="00F045AB">
        <w:t xml:space="preserve"> Nejedná se o</w:t>
      </w:r>
      <w:r w:rsidR="00BC598F">
        <w:t xml:space="preserve"> tak fundamentální přístup </w:t>
      </w:r>
      <w:r w:rsidR="00220EDD">
        <w:t xml:space="preserve">jako v případě komunistů, kteří se zřekli demokracie a lidských práv. Pro reformní socialisty je důležité </w:t>
      </w:r>
      <w:r w:rsidR="003E3EDB">
        <w:t>dosáhnout svého cíle</w:t>
      </w:r>
      <w:r w:rsidR="00220EDD">
        <w:t xml:space="preserve"> politikou založenou na respektování ústavy a </w:t>
      </w:r>
      <w:r w:rsidR="004C0945">
        <w:t>chránit demokracii společně s lidskými</w:t>
      </w:r>
      <w:r w:rsidR="00220EDD">
        <w:t xml:space="preserve"> práv</w:t>
      </w:r>
      <w:r w:rsidR="004C0945">
        <w:t>y</w:t>
      </w:r>
      <w:r w:rsidR="0074674A">
        <w:t xml:space="preserve">. </w:t>
      </w:r>
      <w:r w:rsidR="003E3EDB">
        <w:t>S</w:t>
      </w:r>
      <w:r w:rsidR="0074674A">
        <w:t xml:space="preserve">ocialismu je </w:t>
      </w:r>
      <w:r w:rsidR="003E3EDB">
        <w:t>nezbytné dosáhnout</w:t>
      </w:r>
      <w:r w:rsidR="0074674A">
        <w:t xml:space="preserve"> přes provádění reforem</w:t>
      </w:r>
      <w:r w:rsidR="003E3EDB">
        <w:t>,</w:t>
      </w:r>
      <w:r w:rsidR="0074674A">
        <w:t xml:space="preserve"> </w:t>
      </w:r>
      <w:r w:rsidR="006E045A">
        <w:t>a ne prostřednictvím</w:t>
      </w:r>
      <w:r w:rsidR="0074674A">
        <w:t xml:space="preserve"> revoluce. </w:t>
      </w:r>
      <w:r w:rsidR="003E3EDB">
        <w:t>J</w:t>
      </w:r>
      <w:r w:rsidR="0074674A">
        <w:t xml:space="preserve">e </w:t>
      </w:r>
      <w:r w:rsidR="003E3EDB">
        <w:t>vhodnější</w:t>
      </w:r>
      <w:r w:rsidR="0074674A">
        <w:t xml:space="preserve"> dosáhnout</w:t>
      </w:r>
      <w:r w:rsidR="00E67273">
        <w:t xml:space="preserve"> socialismu kompromisem</w:t>
      </w:r>
      <w:r w:rsidR="0074674A">
        <w:t xml:space="preserve"> v rámci politického systému a netrvat na fundamentalismu typickém pro komunisty.</w:t>
      </w:r>
      <w:r w:rsidR="00F045AB">
        <w:rPr>
          <w:rStyle w:val="Znakapoznpodarou"/>
        </w:rPr>
        <w:footnoteReference w:id="17"/>
      </w:r>
      <w:r w:rsidR="00E67273">
        <w:t xml:space="preserve"> </w:t>
      </w:r>
    </w:p>
    <w:p w:rsidR="008550E6" w:rsidRDefault="00E67273" w:rsidP="00B9051E">
      <w:pPr>
        <w:pStyle w:val="Default"/>
        <w:spacing w:line="360" w:lineRule="auto"/>
        <w:ind w:firstLine="708"/>
        <w:jc w:val="both"/>
      </w:pPr>
      <w:r>
        <w:t>Reformní socialisté zač</w:t>
      </w:r>
      <w:r w:rsidR="00D8771C">
        <w:t>ali</w:t>
      </w:r>
      <w:r w:rsidR="00864043">
        <w:t xml:space="preserve"> být později označováni</w:t>
      </w:r>
      <w:r>
        <w:t xml:space="preserve"> jako sociální demokraté.</w:t>
      </w:r>
      <w:r w:rsidR="00D8771C">
        <w:t xml:space="preserve"> </w:t>
      </w:r>
      <w:r w:rsidR="00B36927">
        <w:t xml:space="preserve">             </w:t>
      </w:r>
      <w:r w:rsidR="00D8771C">
        <w:t>Pro sociální demokracii začalo být typické, že postrádala své teoretické vymezení, protože postupem času rezignovala na socialistické cíle v oblasti společného vlastnictví a akceptovala principy trhu a tržní ekonomiku.</w:t>
      </w:r>
      <w:r w:rsidR="00953BDF">
        <w:t xml:space="preserve"> Nejprve se snažila o vytvoření smíšené ekonomiky a státu blahobytu. </w:t>
      </w:r>
      <w:r w:rsidR="00F64571">
        <w:t>Tato politika</w:t>
      </w:r>
      <w:r w:rsidR="00953BDF">
        <w:t xml:space="preserve"> nakonec</w:t>
      </w:r>
      <w:r w:rsidR="00B9051E">
        <w:t xml:space="preserve"> koncem 60. let 20. s</w:t>
      </w:r>
      <w:r w:rsidR="000C1A90">
        <w:t>toletí opětovně</w:t>
      </w:r>
      <w:r w:rsidR="00953BDF">
        <w:t xml:space="preserve"> selhala a sociální demokracie</w:t>
      </w:r>
      <w:r w:rsidR="000C1A90">
        <w:t xml:space="preserve"> </w:t>
      </w:r>
      <w:r w:rsidR="00953BDF">
        <w:t>byla</w:t>
      </w:r>
      <w:r w:rsidR="00B9051E">
        <w:t xml:space="preserve"> nakonec</w:t>
      </w:r>
      <w:r w:rsidR="00953BDF">
        <w:t xml:space="preserve"> opět nuc</w:t>
      </w:r>
      <w:r w:rsidR="00F64571">
        <w:t>ená přehodnotit svoji politiku. Musela tedy</w:t>
      </w:r>
      <w:r w:rsidR="00953BDF">
        <w:t xml:space="preserve"> akceptovat tržní hospodářství a ustoupit od smíšené ekonomiky.</w:t>
      </w:r>
      <w:r w:rsidR="00B8177D">
        <w:t xml:space="preserve"> Na místo toho se zaměřila na odstranění sociálních nerovností, které jsou výsledkem působení trhu.</w:t>
      </w:r>
      <w:r w:rsidR="00D8771C">
        <w:rPr>
          <w:rStyle w:val="Znakapoznpodarou"/>
        </w:rPr>
        <w:footnoteReference w:id="18"/>
      </w:r>
      <w:r w:rsidR="000C1A90">
        <w:t xml:space="preserve"> Záleží na jednotlivých státech, ale v praxi se rozdíly mezi pravicí a</w:t>
      </w:r>
      <w:r w:rsidR="00864043">
        <w:t xml:space="preserve"> levicí stávají méně významné. D</w:t>
      </w:r>
      <w:r w:rsidR="00181AB6">
        <w:t xml:space="preserve">ochází k názorovému nesouladu </w:t>
      </w:r>
      <w:r w:rsidR="00864043">
        <w:t>o mnoho méně</w:t>
      </w:r>
      <w:r w:rsidR="004E32AD">
        <w:t xml:space="preserve"> než před sto lety</w:t>
      </w:r>
      <w:r w:rsidR="000C1A90">
        <w:t xml:space="preserve">. </w:t>
      </w:r>
      <w:r>
        <w:t xml:space="preserve"> </w:t>
      </w:r>
      <w:r w:rsidR="00CD5BCA">
        <w:t xml:space="preserve"> </w:t>
      </w:r>
      <w:r w:rsidR="00D70F28">
        <w:t xml:space="preserve"> </w:t>
      </w:r>
    </w:p>
    <w:p w:rsidR="00385231" w:rsidRDefault="008550E6" w:rsidP="00A75633">
      <w:pPr>
        <w:pStyle w:val="Default"/>
        <w:spacing w:line="360" w:lineRule="auto"/>
        <w:jc w:val="both"/>
        <w:outlineLvl w:val="2"/>
        <w:rPr>
          <w:b/>
        </w:rPr>
      </w:pPr>
      <w:r>
        <w:tab/>
      </w:r>
      <w:r w:rsidR="00137DB5">
        <w:t xml:space="preserve"> </w:t>
      </w:r>
      <w:r w:rsidR="00B121E7">
        <w:rPr>
          <w:b/>
        </w:rPr>
        <w:t xml:space="preserve"> </w:t>
      </w:r>
    </w:p>
    <w:p w:rsidR="00385231" w:rsidRDefault="00385231" w:rsidP="00A75633">
      <w:pPr>
        <w:pStyle w:val="Default"/>
        <w:spacing w:line="360" w:lineRule="auto"/>
        <w:jc w:val="both"/>
        <w:outlineLvl w:val="2"/>
        <w:rPr>
          <w:b/>
        </w:rPr>
      </w:pPr>
      <w:bookmarkStart w:id="33" w:name="_Toc414218240"/>
      <w:bookmarkStart w:id="34" w:name="_Toc417543061"/>
      <w:r>
        <w:rPr>
          <w:b/>
        </w:rPr>
        <w:t xml:space="preserve">1. 1. 1. Kritika socialismu a </w:t>
      </w:r>
      <w:r w:rsidR="00B0363F">
        <w:rPr>
          <w:b/>
        </w:rPr>
        <w:t>jeho evoluce</w:t>
      </w:r>
      <w:bookmarkEnd w:id="33"/>
      <w:bookmarkEnd w:id="34"/>
    </w:p>
    <w:p w:rsidR="00494968" w:rsidRPr="0074674A" w:rsidRDefault="00494968" w:rsidP="00385231">
      <w:pPr>
        <w:pStyle w:val="Default"/>
        <w:spacing w:line="360" w:lineRule="auto"/>
        <w:ind w:firstLine="708"/>
        <w:jc w:val="both"/>
        <w:rPr>
          <w:b/>
        </w:rPr>
      </w:pPr>
      <w:r>
        <w:t xml:space="preserve">Nyní </w:t>
      </w:r>
      <w:r w:rsidR="008E5BCF">
        <w:t>kriti</w:t>
      </w:r>
      <w:r w:rsidR="00864043">
        <w:t>c</w:t>
      </w:r>
      <w:r w:rsidR="008E5BCF">
        <w:t>ky zhodno</w:t>
      </w:r>
      <w:r>
        <w:t>t</w:t>
      </w:r>
      <w:r w:rsidR="008E5BCF">
        <w:t>ím</w:t>
      </w:r>
      <w:r>
        <w:t xml:space="preserve"> socialistickou ideologii, jejíž nositelkou byly i komunistické strany. Pro všechny socialisty je charakteristické, že </w:t>
      </w:r>
      <w:r w:rsidR="008E5BCF">
        <w:t>nehodnotili liberální řád pozitivně</w:t>
      </w:r>
      <w:r w:rsidRPr="00494968">
        <w:t>. Sami socialisté</w:t>
      </w:r>
      <w:r>
        <w:t xml:space="preserve"> si</w:t>
      </w:r>
      <w:r w:rsidRPr="00494968">
        <w:t xml:space="preserve"> vyprojektovali svůj racionálně morální systém, jehož přitažlivost tkví zejména v tom, jaké výsledky jsou slibovány. Předpokládají, že člověk je schopen vytvořit ještě lepší</w:t>
      </w:r>
      <w:r w:rsidR="00B36927">
        <w:t xml:space="preserve"> </w:t>
      </w:r>
      <w:r w:rsidRPr="00494968">
        <w:t xml:space="preserve"> a uspokojivější systém. Opomíjí ovšem tradiční evoluci společnosti a morálky. Jejich morálka je</w:t>
      </w:r>
      <w:r>
        <w:t xml:space="preserve"> však</w:t>
      </w:r>
      <w:r w:rsidRPr="00494968">
        <w:t xml:space="preserve"> vyprojektovaná na základě lidskéh</w:t>
      </w:r>
      <w:r>
        <w:t xml:space="preserve">o rozumu a ten je nutně omezen. </w:t>
      </w:r>
      <w:r w:rsidRPr="00494968">
        <w:t xml:space="preserve">Kdybychom </w:t>
      </w:r>
      <w:r w:rsidRPr="00494968">
        <w:lastRenderedPageBreak/>
        <w:t>socialistickou morálku aplikovali, zjistili bychom, že většina současné civilizace by byla zničena a zotročena.</w:t>
      </w:r>
      <w:r w:rsidRPr="00494968">
        <w:rPr>
          <w:rStyle w:val="Znakapoznpodarou"/>
        </w:rPr>
        <w:footnoteReference w:id="19"/>
      </w:r>
      <w:r w:rsidRPr="00494968">
        <w:t xml:space="preserve"> Příkladem takové aplikace je Leninovo Rusko a posléze SSSR.</w:t>
      </w:r>
    </w:p>
    <w:p w:rsidR="00B07718" w:rsidRDefault="00494968" w:rsidP="00494968">
      <w:pPr>
        <w:spacing w:after="0" w:line="360" w:lineRule="auto"/>
        <w:ind w:firstLine="709"/>
        <w:jc w:val="both"/>
        <w:rPr>
          <w:rFonts w:ascii="Times New Roman" w:hAnsi="Times New Roman" w:cs="Times New Roman"/>
          <w:sz w:val="24"/>
          <w:szCs w:val="24"/>
        </w:rPr>
      </w:pPr>
      <w:r w:rsidRPr="00494968">
        <w:rPr>
          <w:rFonts w:ascii="Times New Roman" w:hAnsi="Times New Roman" w:cs="Times New Roman"/>
          <w:sz w:val="24"/>
          <w:szCs w:val="24"/>
        </w:rPr>
        <w:t xml:space="preserve"> Zde za vidinou lepšího života</w:t>
      </w:r>
      <w:r>
        <w:rPr>
          <w:rFonts w:ascii="Times New Roman" w:hAnsi="Times New Roman" w:cs="Times New Roman"/>
          <w:sz w:val="24"/>
          <w:szCs w:val="24"/>
        </w:rPr>
        <w:t xml:space="preserve"> a světa</w:t>
      </w:r>
      <w:r w:rsidRPr="00494968">
        <w:rPr>
          <w:rFonts w:ascii="Times New Roman" w:hAnsi="Times New Roman" w:cs="Times New Roman"/>
          <w:sz w:val="24"/>
          <w:szCs w:val="24"/>
        </w:rPr>
        <w:t xml:space="preserve"> byly prováděny </w:t>
      </w:r>
      <w:r w:rsidR="008E5BCF">
        <w:rPr>
          <w:rFonts w:ascii="Times New Roman" w:hAnsi="Times New Roman" w:cs="Times New Roman"/>
          <w:sz w:val="24"/>
          <w:szCs w:val="24"/>
        </w:rPr>
        <w:t>politiky</w:t>
      </w:r>
      <w:r>
        <w:rPr>
          <w:rFonts w:ascii="Times New Roman" w:hAnsi="Times New Roman" w:cs="Times New Roman"/>
          <w:sz w:val="24"/>
          <w:szCs w:val="24"/>
        </w:rPr>
        <w:t xml:space="preserve"> založené </w:t>
      </w:r>
      <w:r w:rsidR="00B36927">
        <w:rPr>
          <w:rFonts w:ascii="Times New Roman" w:hAnsi="Times New Roman" w:cs="Times New Roman"/>
          <w:sz w:val="24"/>
          <w:szCs w:val="24"/>
        </w:rPr>
        <w:t xml:space="preserve">                    </w:t>
      </w:r>
      <w:r>
        <w:rPr>
          <w:rFonts w:ascii="Times New Roman" w:hAnsi="Times New Roman" w:cs="Times New Roman"/>
          <w:sz w:val="24"/>
          <w:szCs w:val="24"/>
        </w:rPr>
        <w:t xml:space="preserve">na </w:t>
      </w:r>
      <w:r w:rsidR="00B07718">
        <w:rPr>
          <w:rFonts w:ascii="Times New Roman" w:hAnsi="Times New Roman" w:cs="Times New Roman"/>
          <w:sz w:val="24"/>
          <w:szCs w:val="24"/>
        </w:rPr>
        <w:t>socialistické ideologii. Vše můžeme shrnout tím, že bylo zrušeno</w:t>
      </w:r>
      <w:r w:rsidRPr="00494968">
        <w:rPr>
          <w:rFonts w:ascii="Times New Roman" w:hAnsi="Times New Roman" w:cs="Times New Roman"/>
          <w:sz w:val="24"/>
          <w:szCs w:val="24"/>
        </w:rPr>
        <w:t xml:space="preserve"> </w:t>
      </w:r>
      <w:r w:rsidR="00B07718">
        <w:rPr>
          <w:rFonts w:ascii="Times New Roman" w:hAnsi="Times New Roman" w:cs="Times New Roman"/>
          <w:sz w:val="24"/>
          <w:szCs w:val="24"/>
        </w:rPr>
        <w:t>soukromé podnikání, soukromé</w:t>
      </w:r>
      <w:r w:rsidRPr="00494968">
        <w:rPr>
          <w:rFonts w:ascii="Times New Roman" w:hAnsi="Times New Roman" w:cs="Times New Roman"/>
          <w:sz w:val="24"/>
          <w:szCs w:val="24"/>
        </w:rPr>
        <w:t xml:space="preserve"> vlastnictví výrobních prostředků a</w:t>
      </w:r>
      <w:r w:rsidR="00B07718">
        <w:rPr>
          <w:rFonts w:ascii="Times New Roman" w:hAnsi="Times New Roman" w:cs="Times New Roman"/>
          <w:sz w:val="24"/>
          <w:szCs w:val="24"/>
        </w:rPr>
        <w:t xml:space="preserve"> na místo toho bylo</w:t>
      </w:r>
      <w:r w:rsidRPr="00494968">
        <w:rPr>
          <w:rFonts w:ascii="Times New Roman" w:hAnsi="Times New Roman" w:cs="Times New Roman"/>
          <w:sz w:val="24"/>
          <w:szCs w:val="24"/>
        </w:rPr>
        <w:t xml:space="preserve"> </w:t>
      </w:r>
      <w:r w:rsidR="00B07718">
        <w:rPr>
          <w:rFonts w:ascii="Times New Roman" w:hAnsi="Times New Roman" w:cs="Times New Roman"/>
          <w:sz w:val="24"/>
          <w:szCs w:val="24"/>
        </w:rPr>
        <w:t>vytvořeno</w:t>
      </w:r>
      <w:r w:rsidRPr="00494968">
        <w:rPr>
          <w:rFonts w:ascii="Times New Roman" w:hAnsi="Times New Roman" w:cs="Times New Roman"/>
          <w:sz w:val="24"/>
          <w:szCs w:val="24"/>
        </w:rPr>
        <w:t xml:space="preserve"> plánované</w:t>
      </w:r>
      <w:r w:rsidR="00B07718">
        <w:rPr>
          <w:rFonts w:ascii="Times New Roman" w:hAnsi="Times New Roman" w:cs="Times New Roman"/>
          <w:sz w:val="24"/>
          <w:szCs w:val="24"/>
        </w:rPr>
        <w:t xml:space="preserve"> </w:t>
      </w:r>
      <w:r w:rsidRPr="00494968">
        <w:rPr>
          <w:rFonts w:ascii="Times New Roman" w:hAnsi="Times New Roman" w:cs="Times New Roman"/>
          <w:sz w:val="24"/>
          <w:szCs w:val="24"/>
        </w:rPr>
        <w:t>hospodářství.</w:t>
      </w:r>
      <w:r w:rsidRPr="00494968">
        <w:rPr>
          <w:rStyle w:val="Znakapoznpodarou"/>
          <w:rFonts w:ascii="Times New Roman" w:hAnsi="Times New Roman" w:cs="Times New Roman"/>
          <w:sz w:val="24"/>
          <w:szCs w:val="24"/>
        </w:rPr>
        <w:footnoteReference w:id="20"/>
      </w:r>
      <w:r w:rsidRPr="00494968">
        <w:rPr>
          <w:rFonts w:ascii="Times New Roman" w:hAnsi="Times New Roman" w:cs="Times New Roman"/>
          <w:sz w:val="24"/>
          <w:szCs w:val="24"/>
        </w:rPr>
        <w:t xml:space="preserve"> Efekt těchto opatření byl ovšem</w:t>
      </w:r>
      <w:r w:rsidR="00B07718">
        <w:rPr>
          <w:rFonts w:ascii="Times New Roman" w:hAnsi="Times New Roman" w:cs="Times New Roman"/>
          <w:sz w:val="24"/>
          <w:szCs w:val="24"/>
        </w:rPr>
        <w:t xml:space="preserve"> nakonec</w:t>
      </w:r>
      <w:r w:rsidR="00864043">
        <w:rPr>
          <w:rFonts w:ascii="Times New Roman" w:hAnsi="Times New Roman" w:cs="Times New Roman"/>
          <w:sz w:val="24"/>
          <w:szCs w:val="24"/>
        </w:rPr>
        <w:t xml:space="preserve"> zcela opačný </w:t>
      </w:r>
      <w:r w:rsidRPr="00494968">
        <w:rPr>
          <w:rFonts w:ascii="Times New Roman" w:hAnsi="Times New Roman" w:cs="Times New Roman"/>
          <w:sz w:val="24"/>
          <w:szCs w:val="24"/>
        </w:rPr>
        <w:t xml:space="preserve">než se předpokládalo. </w:t>
      </w:r>
      <w:r w:rsidR="008E5BCF">
        <w:rPr>
          <w:rFonts w:ascii="Times New Roman" w:hAnsi="Times New Roman" w:cs="Times New Roman"/>
          <w:sz w:val="24"/>
          <w:szCs w:val="24"/>
        </w:rPr>
        <w:t>V socialistickém režimu byl</w:t>
      </w:r>
      <w:r w:rsidRPr="00494968">
        <w:rPr>
          <w:rFonts w:ascii="Times New Roman" w:hAnsi="Times New Roman" w:cs="Times New Roman"/>
          <w:sz w:val="24"/>
          <w:szCs w:val="24"/>
        </w:rPr>
        <w:t xml:space="preserve"> </w:t>
      </w:r>
      <w:r w:rsidR="008E5BCF">
        <w:rPr>
          <w:rFonts w:ascii="Times New Roman" w:hAnsi="Times New Roman" w:cs="Times New Roman"/>
          <w:sz w:val="24"/>
          <w:szCs w:val="24"/>
        </w:rPr>
        <w:t>zničený</w:t>
      </w:r>
      <w:r w:rsidRPr="00494968">
        <w:rPr>
          <w:rFonts w:ascii="Times New Roman" w:hAnsi="Times New Roman" w:cs="Times New Roman"/>
          <w:sz w:val="24"/>
          <w:szCs w:val="24"/>
        </w:rPr>
        <w:t xml:space="preserve"> individualismus tím, že </w:t>
      </w:r>
      <w:r w:rsidR="008E5BCF">
        <w:rPr>
          <w:rFonts w:ascii="Times New Roman" w:hAnsi="Times New Roman" w:cs="Times New Roman"/>
          <w:sz w:val="24"/>
          <w:szCs w:val="24"/>
        </w:rPr>
        <w:t>došlo k</w:t>
      </w:r>
      <w:r w:rsidRPr="00494968">
        <w:rPr>
          <w:rFonts w:ascii="Times New Roman" w:hAnsi="Times New Roman" w:cs="Times New Roman"/>
          <w:sz w:val="24"/>
          <w:szCs w:val="24"/>
        </w:rPr>
        <w:t xml:space="preserve"> organiz</w:t>
      </w:r>
      <w:r w:rsidR="008E5BCF">
        <w:rPr>
          <w:rFonts w:ascii="Times New Roman" w:hAnsi="Times New Roman" w:cs="Times New Roman"/>
          <w:sz w:val="24"/>
          <w:szCs w:val="24"/>
        </w:rPr>
        <w:t>aci</w:t>
      </w:r>
      <w:r w:rsidRPr="00494968">
        <w:rPr>
          <w:rFonts w:ascii="Times New Roman" w:hAnsi="Times New Roman" w:cs="Times New Roman"/>
          <w:sz w:val="24"/>
          <w:szCs w:val="24"/>
        </w:rPr>
        <w:t xml:space="preserve"> cel</w:t>
      </w:r>
      <w:r w:rsidR="008E5BCF">
        <w:rPr>
          <w:rFonts w:ascii="Times New Roman" w:hAnsi="Times New Roman" w:cs="Times New Roman"/>
          <w:sz w:val="24"/>
          <w:szCs w:val="24"/>
        </w:rPr>
        <w:t>é</w:t>
      </w:r>
      <w:r w:rsidRPr="00494968">
        <w:rPr>
          <w:rFonts w:ascii="Times New Roman" w:hAnsi="Times New Roman" w:cs="Times New Roman"/>
          <w:sz w:val="24"/>
          <w:szCs w:val="24"/>
        </w:rPr>
        <w:t xml:space="preserve"> společnost</w:t>
      </w:r>
      <w:r w:rsidR="008E5BCF">
        <w:rPr>
          <w:rFonts w:ascii="Times New Roman" w:hAnsi="Times New Roman" w:cs="Times New Roman"/>
          <w:sz w:val="24"/>
          <w:szCs w:val="24"/>
        </w:rPr>
        <w:t>i</w:t>
      </w:r>
      <w:r w:rsidRPr="00494968">
        <w:rPr>
          <w:rFonts w:ascii="Times New Roman" w:hAnsi="Times New Roman" w:cs="Times New Roman"/>
          <w:sz w:val="24"/>
          <w:szCs w:val="24"/>
        </w:rPr>
        <w:t xml:space="preserve"> a její pracovní kapacity k dosažení určitých společenských cílů.</w:t>
      </w:r>
      <w:r w:rsidRPr="00494968">
        <w:rPr>
          <w:rStyle w:val="Znakapoznpodarou"/>
          <w:rFonts w:ascii="Times New Roman" w:hAnsi="Times New Roman" w:cs="Times New Roman"/>
          <w:sz w:val="24"/>
          <w:szCs w:val="24"/>
        </w:rPr>
        <w:footnoteReference w:id="21"/>
      </w:r>
      <w:r w:rsidRPr="00494968">
        <w:rPr>
          <w:rFonts w:ascii="Times New Roman" w:hAnsi="Times New Roman" w:cs="Times New Roman"/>
          <w:sz w:val="24"/>
          <w:szCs w:val="24"/>
        </w:rPr>
        <w:t xml:space="preserve"> Společnost přes</w:t>
      </w:r>
      <w:r w:rsidR="00B07718">
        <w:rPr>
          <w:rFonts w:ascii="Times New Roman" w:hAnsi="Times New Roman" w:cs="Times New Roman"/>
          <w:sz w:val="24"/>
          <w:szCs w:val="24"/>
        </w:rPr>
        <w:t xml:space="preserve">tala být svobodnou a stala se </w:t>
      </w:r>
      <w:r w:rsidRPr="00494968">
        <w:rPr>
          <w:rFonts w:ascii="Times New Roman" w:hAnsi="Times New Roman" w:cs="Times New Roman"/>
          <w:sz w:val="24"/>
          <w:szCs w:val="24"/>
        </w:rPr>
        <w:t>zotročenou.</w:t>
      </w:r>
      <w:r w:rsidR="00B07718">
        <w:rPr>
          <w:rFonts w:ascii="Times New Roman" w:hAnsi="Times New Roman" w:cs="Times New Roman"/>
          <w:sz w:val="24"/>
          <w:szCs w:val="24"/>
        </w:rPr>
        <w:t xml:space="preserve"> Obecně můžeme říci, že</w:t>
      </w:r>
      <w:r w:rsidRPr="00494968">
        <w:rPr>
          <w:rFonts w:ascii="Times New Roman" w:hAnsi="Times New Roman" w:cs="Times New Roman"/>
          <w:sz w:val="24"/>
          <w:szCs w:val="24"/>
        </w:rPr>
        <w:t xml:space="preserve"> čím víc stát plánuje, tím obtížnější se stává plánova</w:t>
      </w:r>
      <w:r>
        <w:rPr>
          <w:rFonts w:ascii="Times New Roman" w:hAnsi="Times New Roman" w:cs="Times New Roman"/>
          <w:sz w:val="24"/>
          <w:szCs w:val="24"/>
        </w:rPr>
        <w:t>t</w:t>
      </w:r>
      <w:r w:rsidRPr="00494968">
        <w:rPr>
          <w:rFonts w:ascii="Times New Roman" w:hAnsi="Times New Roman" w:cs="Times New Roman"/>
          <w:sz w:val="24"/>
          <w:szCs w:val="24"/>
        </w:rPr>
        <w:t xml:space="preserve"> pro jednotlivce. Socialisté se snaží plánovat celé hospodářství, ale to je neefektivní, protože řízené hospodářství nemůže uspokojovat všechny lidské potřeby.</w:t>
      </w:r>
    </w:p>
    <w:p w:rsidR="008674A9" w:rsidRDefault="00B07718" w:rsidP="007467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Komunistické strany se prostřednictvím této ideologie pokoušely měnit svět, ale v praxi to nakonec skončilo katastrofou.</w:t>
      </w:r>
      <w:r w:rsidR="006E33E2">
        <w:rPr>
          <w:rFonts w:ascii="Times New Roman" w:hAnsi="Times New Roman" w:cs="Times New Roman"/>
          <w:sz w:val="24"/>
          <w:szCs w:val="24"/>
        </w:rPr>
        <w:t xml:space="preserve"> Záleželo</w:t>
      </w:r>
      <w:r>
        <w:rPr>
          <w:rFonts w:ascii="Times New Roman" w:hAnsi="Times New Roman" w:cs="Times New Roman"/>
          <w:sz w:val="24"/>
          <w:szCs w:val="24"/>
        </w:rPr>
        <w:t xml:space="preserve"> vždy na </w:t>
      </w:r>
      <w:r w:rsidR="006E33E2">
        <w:rPr>
          <w:rFonts w:ascii="Times New Roman" w:hAnsi="Times New Roman" w:cs="Times New Roman"/>
          <w:sz w:val="24"/>
          <w:szCs w:val="24"/>
        </w:rPr>
        <w:t>jednotlivých</w:t>
      </w:r>
      <w:r>
        <w:rPr>
          <w:rFonts w:ascii="Times New Roman" w:hAnsi="Times New Roman" w:cs="Times New Roman"/>
          <w:sz w:val="24"/>
          <w:szCs w:val="24"/>
        </w:rPr>
        <w:t xml:space="preserve"> </w:t>
      </w:r>
      <w:r w:rsidR="006E33E2">
        <w:rPr>
          <w:rFonts w:ascii="Times New Roman" w:hAnsi="Times New Roman" w:cs="Times New Roman"/>
          <w:sz w:val="24"/>
          <w:szCs w:val="24"/>
        </w:rPr>
        <w:t>komunistických stranách, zda hodlaly</w:t>
      </w:r>
      <w:r>
        <w:rPr>
          <w:rFonts w:ascii="Times New Roman" w:hAnsi="Times New Roman" w:cs="Times New Roman"/>
          <w:sz w:val="24"/>
          <w:szCs w:val="24"/>
        </w:rPr>
        <w:t xml:space="preserve"> naplňovat svůj program realisticky nebo fundamentálně. V prvním případě se nabízí demokratická cesta uvnitř parlamentu a prosadit z programu to</w:t>
      </w:r>
      <w:r w:rsidR="003A5204">
        <w:rPr>
          <w:rFonts w:ascii="Times New Roman" w:hAnsi="Times New Roman" w:cs="Times New Roman"/>
          <w:sz w:val="24"/>
          <w:szCs w:val="24"/>
        </w:rPr>
        <w:t>,</w:t>
      </w:r>
      <w:r>
        <w:rPr>
          <w:rFonts w:ascii="Times New Roman" w:hAnsi="Times New Roman" w:cs="Times New Roman"/>
          <w:sz w:val="24"/>
          <w:szCs w:val="24"/>
        </w:rPr>
        <w:t xml:space="preserve"> co budou ochotné prosadit další politické strany.</w:t>
      </w:r>
      <w:r w:rsidR="001711DC">
        <w:rPr>
          <w:rFonts w:ascii="Times New Roman" w:hAnsi="Times New Roman" w:cs="Times New Roman"/>
          <w:sz w:val="24"/>
          <w:szCs w:val="24"/>
        </w:rPr>
        <w:t xml:space="preserve"> O to v praxi usilovaly především sociálně demokratické strany.</w:t>
      </w:r>
      <w:r>
        <w:rPr>
          <w:rFonts w:ascii="Times New Roman" w:hAnsi="Times New Roman" w:cs="Times New Roman"/>
          <w:sz w:val="24"/>
          <w:szCs w:val="24"/>
        </w:rPr>
        <w:t xml:space="preserve"> V druhém případě je odmítán kompromis a nabízí se zde pro realizaci programu spíše revoluční cesta.</w:t>
      </w:r>
      <w:r w:rsidR="006E33E2">
        <w:rPr>
          <w:rFonts w:ascii="Times New Roman" w:hAnsi="Times New Roman" w:cs="Times New Roman"/>
          <w:sz w:val="24"/>
          <w:szCs w:val="24"/>
        </w:rPr>
        <w:t xml:space="preserve"> </w:t>
      </w:r>
      <w:r w:rsidR="005165BD">
        <w:rPr>
          <w:rFonts w:ascii="Times New Roman" w:hAnsi="Times New Roman" w:cs="Times New Roman"/>
          <w:sz w:val="24"/>
          <w:szCs w:val="24"/>
        </w:rPr>
        <w:t>V</w:t>
      </w:r>
      <w:r w:rsidR="00FD621D">
        <w:rPr>
          <w:rFonts w:ascii="Times New Roman" w:hAnsi="Times New Roman" w:cs="Times New Roman"/>
          <w:sz w:val="24"/>
          <w:szCs w:val="24"/>
        </w:rPr>
        <w:t> </w:t>
      </w:r>
      <w:r w:rsidR="005165BD">
        <w:rPr>
          <w:rFonts w:ascii="Times New Roman" w:hAnsi="Times New Roman" w:cs="Times New Roman"/>
          <w:sz w:val="24"/>
          <w:szCs w:val="24"/>
        </w:rPr>
        <w:t>současnosti</w:t>
      </w:r>
      <w:r w:rsidR="00FD621D">
        <w:rPr>
          <w:rFonts w:ascii="Times New Roman" w:hAnsi="Times New Roman" w:cs="Times New Roman"/>
          <w:sz w:val="24"/>
          <w:szCs w:val="24"/>
        </w:rPr>
        <w:t xml:space="preserve"> se</w:t>
      </w:r>
      <w:r w:rsidR="005165BD">
        <w:rPr>
          <w:rFonts w:ascii="Times New Roman" w:hAnsi="Times New Roman" w:cs="Times New Roman"/>
          <w:sz w:val="24"/>
          <w:szCs w:val="24"/>
        </w:rPr>
        <w:t xml:space="preserve"> většina</w:t>
      </w:r>
      <w:r w:rsidR="00CD5BCA">
        <w:rPr>
          <w:rFonts w:ascii="Times New Roman" w:hAnsi="Times New Roman" w:cs="Times New Roman"/>
          <w:sz w:val="24"/>
          <w:szCs w:val="24"/>
        </w:rPr>
        <w:t xml:space="preserve"> bývalých</w:t>
      </w:r>
      <w:r w:rsidR="00FD621D">
        <w:rPr>
          <w:rFonts w:ascii="Times New Roman" w:hAnsi="Times New Roman" w:cs="Times New Roman"/>
          <w:sz w:val="24"/>
          <w:szCs w:val="24"/>
        </w:rPr>
        <w:t xml:space="preserve"> komunistických stran transformovala v sociálně demokratické strany. Tomu odpovídá jak jejich program, tak chování uvnitř politických systémů. </w:t>
      </w:r>
      <w:r w:rsidR="003A5204">
        <w:rPr>
          <w:rFonts w:ascii="Times New Roman" w:hAnsi="Times New Roman" w:cs="Times New Roman"/>
          <w:sz w:val="24"/>
          <w:szCs w:val="24"/>
        </w:rPr>
        <w:t>Pro politický systém je důležité, že strany opustily</w:t>
      </w:r>
      <w:r w:rsidR="00FD621D">
        <w:rPr>
          <w:rFonts w:ascii="Times New Roman" w:hAnsi="Times New Roman" w:cs="Times New Roman"/>
          <w:sz w:val="24"/>
          <w:szCs w:val="24"/>
        </w:rPr>
        <w:t xml:space="preserve"> revoluční podněcování a z jejich pr</w:t>
      </w:r>
      <w:r w:rsidR="003A5204">
        <w:rPr>
          <w:rFonts w:ascii="Times New Roman" w:hAnsi="Times New Roman" w:cs="Times New Roman"/>
          <w:sz w:val="24"/>
          <w:szCs w:val="24"/>
        </w:rPr>
        <w:t>ogramu je patrné, že akceptovaly</w:t>
      </w:r>
      <w:r w:rsidR="00FD621D">
        <w:rPr>
          <w:rFonts w:ascii="Times New Roman" w:hAnsi="Times New Roman" w:cs="Times New Roman"/>
          <w:sz w:val="24"/>
          <w:szCs w:val="24"/>
        </w:rPr>
        <w:t xml:space="preserve"> kapitalistický trh </w:t>
      </w:r>
      <w:r w:rsidR="00B36927">
        <w:rPr>
          <w:rFonts w:ascii="Times New Roman" w:hAnsi="Times New Roman" w:cs="Times New Roman"/>
          <w:sz w:val="24"/>
          <w:szCs w:val="24"/>
        </w:rPr>
        <w:t xml:space="preserve">          </w:t>
      </w:r>
      <w:r w:rsidR="00FD621D">
        <w:rPr>
          <w:rFonts w:ascii="Times New Roman" w:hAnsi="Times New Roman" w:cs="Times New Roman"/>
          <w:sz w:val="24"/>
          <w:szCs w:val="24"/>
        </w:rPr>
        <w:t>za neodmyslitelnou součást stabilní fungující ekonomiky</w:t>
      </w:r>
      <w:r w:rsidR="005165BD">
        <w:rPr>
          <w:rFonts w:ascii="Times New Roman" w:hAnsi="Times New Roman" w:cs="Times New Roman"/>
          <w:sz w:val="24"/>
          <w:szCs w:val="24"/>
        </w:rPr>
        <w:t>.</w:t>
      </w:r>
      <w:r w:rsidR="00CD5BCA">
        <w:rPr>
          <w:rStyle w:val="Znakapoznpodarou"/>
          <w:rFonts w:ascii="Times New Roman" w:hAnsi="Times New Roman" w:cs="Times New Roman"/>
          <w:sz w:val="24"/>
          <w:szCs w:val="24"/>
        </w:rPr>
        <w:footnoteReference w:id="22"/>
      </w:r>
    </w:p>
    <w:p w:rsidR="006C4710" w:rsidRDefault="006C4710" w:rsidP="00B3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tomto místě je nutné poznamenat, že socialistická ideologie prošla za dobu své</w:t>
      </w:r>
      <w:r w:rsidR="00385231">
        <w:rPr>
          <w:rFonts w:ascii="Times New Roman" w:hAnsi="Times New Roman" w:cs="Times New Roman"/>
          <w:sz w:val="24"/>
          <w:szCs w:val="24"/>
        </w:rPr>
        <w:t xml:space="preserve"> existence evolučním vývojem. </w:t>
      </w:r>
      <w:r w:rsidR="006272D2">
        <w:rPr>
          <w:rFonts w:ascii="Times New Roman" w:hAnsi="Times New Roman" w:cs="Times New Roman"/>
          <w:sz w:val="24"/>
          <w:szCs w:val="24"/>
        </w:rPr>
        <w:t xml:space="preserve">Po rozpadu SSSR musely svou ideologii a vztah </w:t>
      </w:r>
      <w:r w:rsidR="00B36927">
        <w:rPr>
          <w:rFonts w:ascii="Times New Roman" w:hAnsi="Times New Roman" w:cs="Times New Roman"/>
          <w:sz w:val="24"/>
          <w:szCs w:val="24"/>
        </w:rPr>
        <w:t xml:space="preserve">                    </w:t>
      </w:r>
      <w:r w:rsidR="006272D2">
        <w:rPr>
          <w:rFonts w:ascii="Times New Roman" w:hAnsi="Times New Roman" w:cs="Times New Roman"/>
          <w:sz w:val="24"/>
          <w:szCs w:val="24"/>
        </w:rPr>
        <w:t>ke kapitalismu a trhu začít přeh</w:t>
      </w:r>
      <w:r w:rsidR="003A5204">
        <w:rPr>
          <w:rFonts w:ascii="Times New Roman" w:hAnsi="Times New Roman" w:cs="Times New Roman"/>
          <w:sz w:val="24"/>
          <w:szCs w:val="24"/>
        </w:rPr>
        <w:t>odnocovat i komunistické strany.</w:t>
      </w:r>
      <w:r w:rsidR="006272D2">
        <w:rPr>
          <w:rFonts w:ascii="Times New Roman" w:hAnsi="Times New Roman" w:cs="Times New Roman"/>
          <w:sz w:val="24"/>
          <w:szCs w:val="24"/>
        </w:rPr>
        <w:t xml:space="preserve"> </w:t>
      </w:r>
      <w:r w:rsidR="003A5204">
        <w:rPr>
          <w:rFonts w:ascii="Times New Roman" w:hAnsi="Times New Roman" w:cs="Times New Roman"/>
          <w:sz w:val="24"/>
          <w:szCs w:val="24"/>
        </w:rPr>
        <w:t>Ty</w:t>
      </w:r>
      <w:r w:rsidR="006272D2">
        <w:rPr>
          <w:rFonts w:ascii="Times New Roman" w:hAnsi="Times New Roman" w:cs="Times New Roman"/>
          <w:sz w:val="24"/>
          <w:szCs w:val="24"/>
        </w:rPr>
        <w:t xml:space="preserve"> se v mnoha případech začaly transformovat na sociálně demokratické strany</w:t>
      </w:r>
      <w:r w:rsidR="00B93094">
        <w:rPr>
          <w:rFonts w:ascii="Times New Roman" w:hAnsi="Times New Roman" w:cs="Times New Roman"/>
          <w:sz w:val="24"/>
          <w:szCs w:val="24"/>
        </w:rPr>
        <w:t>. Některé se ovšem snažily zachovat jádro své ideologie.</w:t>
      </w:r>
      <w:r w:rsidR="001E500A">
        <w:rPr>
          <w:rFonts w:ascii="Times New Roman" w:hAnsi="Times New Roman" w:cs="Times New Roman"/>
          <w:sz w:val="24"/>
          <w:szCs w:val="24"/>
        </w:rPr>
        <w:t xml:space="preserve"> Nutné si je také uvědomit, že i</w:t>
      </w:r>
      <w:r w:rsidR="00B93094">
        <w:rPr>
          <w:rFonts w:ascii="Times New Roman" w:hAnsi="Times New Roman" w:cs="Times New Roman"/>
          <w:sz w:val="24"/>
          <w:szCs w:val="24"/>
        </w:rPr>
        <w:t>deologie začala ve druhé polovině 20. století spíše ztrácet na významu a rozdíly mezi jednotlivými ideologiemi se začaly vytrácet.</w:t>
      </w:r>
      <w:r>
        <w:rPr>
          <w:rStyle w:val="Znakapoznpodarou"/>
          <w:rFonts w:ascii="Times New Roman" w:hAnsi="Times New Roman" w:cs="Times New Roman"/>
          <w:sz w:val="24"/>
          <w:szCs w:val="24"/>
        </w:rPr>
        <w:footnoteReference w:id="23"/>
      </w:r>
      <w:r w:rsidR="00B93094">
        <w:rPr>
          <w:rFonts w:ascii="Times New Roman" w:hAnsi="Times New Roman" w:cs="Times New Roman"/>
          <w:sz w:val="24"/>
          <w:szCs w:val="24"/>
        </w:rPr>
        <w:t xml:space="preserve"> Třecí plochy mezi stranami na základě ideologie </w:t>
      </w:r>
      <w:r w:rsidR="001844C4">
        <w:rPr>
          <w:rFonts w:ascii="Times New Roman" w:hAnsi="Times New Roman" w:cs="Times New Roman"/>
          <w:sz w:val="24"/>
          <w:szCs w:val="24"/>
        </w:rPr>
        <w:t>stále</w:t>
      </w:r>
      <w:r w:rsidR="00B93094">
        <w:rPr>
          <w:rFonts w:ascii="Times New Roman" w:hAnsi="Times New Roman" w:cs="Times New Roman"/>
          <w:sz w:val="24"/>
          <w:szCs w:val="24"/>
        </w:rPr>
        <w:t xml:space="preserve"> existují, ale strany se dovedou mnohdy </w:t>
      </w:r>
      <w:r w:rsidR="00864043">
        <w:rPr>
          <w:rFonts w:ascii="Times New Roman" w:hAnsi="Times New Roman" w:cs="Times New Roman"/>
          <w:sz w:val="24"/>
          <w:szCs w:val="24"/>
        </w:rPr>
        <w:lastRenderedPageBreak/>
        <w:t>lépe domluvit</w:t>
      </w:r>
      <w:r w:rsidR="00B93094">
        <w:rPr>
          <w:rFonts w:ascii="Times New Roman" w:hAnsi="Times New Roman" w:cs="Times New Roman"/>
          <w:sz w:val="24"/>
          <w:szCs w:val="24"/>
        </w:rPr>
        <w:t xml:space="preserve"> než například v první polovině 20. století, protože jsou více pragmatické a své programy mají zaměřeny na všechny skupiny voličů.</w:t>
      </w:r>
    </w:p>
    <w:p w:rsidR="00B36927" w:rsidRDefault="00B36927" w:rsidP="00B36927">
      <w:pPr>
        <w:spacing w:after="0" w:line="360" w:lineRule="auto"/>
        <w:ind w:firstLine="708"/>
        <w:jc w:val="both"/>
        <w:rPr>
          <w:rFonts w:ascii="Times New Roman" w:hAnsi="Times New Roman" w:cs="Times New Roman"/>
          <w:sz w:val="24"/>
          <w:szCs w:val="24"/>
        </w:rPr>
      </w:pPr>
    </w:p>
    <w:p w:rsidR="001711DC" w:rsidRPr="00B36927" w:rsidRDefault="001711DC" w:rsidP="00B36927">
      <w:pPr>
        <w:pStyle w:val="Nadpis2"/>
        <w:spacing w:before="0" w:line="360" w:lineRule="auto"/>
        <w:rPr>
          <w:rFonts w:ascii="Times New Roman" w:hAnsi="Times New Roman" w:cs="Times New Roman"/>
          <w:color w:val="auto"/>
        </w:rPr>
      </w:pPr>
      <w:bookmarkStart w:id="35" w:name="_Toc414218241"/>
      <w:bookmarkStart w:id="36" w:name="_Toc417543062"/>
      <w:r w:rsidRPr="00B36927">
        <w:rPr>
          <w:rFonts w:ascii="Times New Roman" w:hAnsi="Times New Roman" w:cs="Times New Roman"/>
          <w:color w:val="auto"/>
        </w:rPr>
        <w:t>1. 2. Charakteristika komunistických stran dle Beymeho stranických rodin</w:t>
      </w:r>
      <w:bookmarkEnd w:id="35"/>
      <w:bookmarkEnd w:id="36"/>
      <w:r w:rsidRPr="00B36927">
        <w:rPr>
          <w:rFonts w:ascii="Times New Roman" w:hAnsi="Times New Roman" w:cs="Times New Roman"/>
          <w:color w:val="auto"/>
        </w:rPr>
        <w:t xml:space="preserve"> </w:t>
      </w:r>
    </w:p>
    <w:p w:rsidR="00E936B8" w:rsidRDefault="001711DC" w:rsidP="00B3692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E73C00">
        <w:rPr>
          <w:rFonts w:ascii="Times New Roman" w:hAnsi="Times New Roman" w:cs="Times New Roman"/>
          <w:sz w:val="24"/>
          <w:szCs w:val="24"/>
        </w:rPr>
        <w:t>Karel von Beyme</w:t>
      </w:r>
      <w:r w:rsidR="00C86114">
        <w:rPr>
          <w:rFonts w:ascii="Times New Roman" w:hAnsi="Times New Roman" w:cs="Times New Roman"/>
          <w:sz w:val="24"/>
          <w:szCs w:val="24"/>
        </w:rPr>
        <w:t xml:space="preserve"> pro rozdělení politických</w:t>
      </w:r>
      <w:r w:rsidR="009C30FD">
        <w:rPr>
          <w:rFonts w:ascii="Times New Roman" w:hAnsi="Times New Roman" w:cs="Times New Roman"/>
          <w:sz w:val="24"/>
          <w:szCs w:val="24"/>
        </w:rPr>
        <w:t xml:space="preserve"> stran v</w:t>
      </w:r>
      <w:r w:rsidR="002A40AC">
        <w:rPr>
          <w:rFonts w:ascii="Times New Roman" w:hAnsi="Times New Roman" w:cs="Times New Roman"/>
          <w:sz w:val="24"/>
          <w:szCs w:val="24"/>
        </w:rPr>
        <w:t> </w:t>
      </w:r>
      <w:r w:rsidR="009C30FD">
        <w:rPr>
          <w:rFonts w:ascii="Times New Roman" w:hAnsi="Times New Roman" w:cs="Times New Roman"/>
          <w:sz w:val="24"/>
          <w:szCs w:val="24"/>
        </w:rPr>
        <w:t>rámci</w:t>
      </w:r>
      <w:r w:rsidR="002A40AC">
        <w:rPr>
          <w:rFonts w:ascii="Times New Roman" w:hAnsi="Times New Roman" w:cs="Times New Roman"/>
          <w:sz w:val="24"/>
          <w:szCs w:val="24"/>
        </w:rPr>
        <w:t xml:space="preserve"> jednotlivých</w:t>
      </w:r>
      <w:r w:rsidR="009C30FD">
        <w:rPr>
          <w:rFonts w:ascii="Times New Roman" w:hAnsi="Times New Roman" w:cs="Times New Roman"/>
          <w:sz w:val="24"/>
          <w:szCs w:val="24"/>
        </w:rPr>
        <w:t xml:space="preserve"> stranických rodin</w:t>
      </w:r>
      <w:r w:rsidR="002A40AC">
        <w:rPr>
          <w:rFonts w:ascii="Times New Roman" w:hAnsi="Times New Roman" w:cs="Times New Roman"/>
          <w:sz w:val="24"/>
          <w:szCs w:val="24"/>
        </w:rPr>
        <w:t xml:space="preserve"> </w:t>
      </w:r>
      <w:r w:rsidR="00C86114">
        <w:rPr>
          <w:rFonts w:ascii="Times New Roman" w:hAnsi="Times New Roman" w:cs="Times New Roman"/>
          <w:sz w:val="24"/>
          <w:szCs w:val="24"/>
        </w:rPr>
        <w:t>používá</w:t>
      </w:r>
      <w:r w:rsidR="009C30FD">
        <w:rPr>
          <w:rFonts w:ascii="Times New Roman" w:hAnsi="Times New Roman" w:cs="Times New Roman"/>
          <w:sz w:val="24"/>
          <w:szCs w:val="24"/>
        </w:rPr>
        <w:t xml:space="preserve"> dvě</w:t>
      </w:r>
      <w:r w:rsidR="002A40AC">
        <w:rPr>
          <w:rFonts w:ascii="Times New Roman" w:hAnsi="Times New Roman" w:cs="Times New Roman"/>
          <w:sz w:val="24"/>
          <w:szCs w:val="24"/>
        </w:rPr>
        <w:t xml:space="preserve"> </w:t>
      </w:r>
      <w:r w:rsidR="009C30FD">
        <w:rPr>
          <w:rFonts w:ascii="Times New Roman" w:hAnsi="Times New Roman" w:cs="Times New Roman"/>
          <w:sz w:val="24"/>
          <w:szCs w:val="24"/>
        </w:rPr>
        <w:t>kritéria.</w:t>
      </w:r>
      <w:r w:rsidR="00E936B8">
        <w:rPr>
          <w:rFonts w:ascii="Times New Roman" w:hAnsi="Times New Roman" w:cs="Times New Roman"/>
          <w:sz w:val="24"/>
          <w:szCs w:val="24"/>
        </w:rPr>
        <w:t xml:space="preserve"> Za prvé je pro nás nutné znát původ politické strany a historický důvod jejího vzniku. Za druhé je důležité se orientovat v ideo-programovém </w:t>
      </w:r>
      <w:r w:rsidR="00E410A1">
        <w:rPr>
          <w:rFonts w:ascii="Times New Roman" w:hAnsi="Times New Roman" w:cs="Times New Roman"/>
          <w:sz w:val="24"/>
          <w:szCs w:val="24"/>
        </w:rPr>
        <w:t>ukotvení</w:t>
      </w:r>
      <w:r w:rsidR="00E936B8">
        <w:rPr>
          <w:rFonts w:ascii="Times New Roman" w:hAnsi="Times New Roman" w:cs="Times New Roman"/>
          <w:sz w:val="24"/>
          <w:szCs w:val="24"/>
        </w:rPr>
        <w:t xml:space="preserve"> jednotlivých politických stran.</w:t>
      </w:r>
    </w:p>
    <w:p w:rsidR="001711DC" w:rsidRDefault="00E936B8" w:rsidP="007467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w:t>
      </w:r>
      <w:r w:rsidR="00514E62">
        <w:rPr>
          <w:rFonts w:ascii="Times New Roman" w:hAnsi="Times New Roman" w:cs="Times New Roman"/>
          <w:sz w:val="24"/>
          <w:szCs w:val="24"/>
        </w:rPr>
        <w:t> </w:t>
      </w:r>
      <w:r>
        <w:rPr>
          <w:rFonts w:ascii="Times New Roman" w:hAnsi="Times New Roman" w:cs="Times New Roman"/>
          <w:sz w:val="24"/>
          <w:szCs w:val="24"/>
        </w:rPr>
        <w:t>případě</w:t>
      </w:r>
      <w:r w:rsidR="00514E62">
        <w:rPr>
          <w:rFonts w:ascii="Times New Roman" w:hAnsi="Times New Roman" w:cs="Times New Roman"/>
          <w:sz w:val="24"/>
          <w:szCs w:val="24"/>
        </w:rPr>
        <w:t xml:space="preserve"> evropských</w:t>
      </w:r>
      <w:r>
        <w:rPr>
          <w:rFonts w:ascii="Times New Roman" w:hAnsi="Times New Roman" w:cs="Times New Roman"/>
          <w:sz w:val="24"/>
          <w:szCs w:val="24"/>
        </w:rPr>
        <w:t xml:space="preserve"> komunistických politických stran musíme hledat příčinu jejich vzniku především v dlouhodobých konfliktech uvnitř společnosti</w:t>
      </w:r>
      <w:r w:rsidR="00FA5DC2">
        <w:rPr>
          <w:rFonts w:ascii="Times New Roman" w:hAnsi="Times New Roman" w:cs="Times New Roman"/>
          <w:sz w:val="24"/>
          <w:szCs w:val="24"/>
        </w:rPr>
        <w:t xml:space="preserve"> na základě</w:t>
      </w:r>
      <w:r w:rsidR="003B0A23">
        <w:rPr>
          <w:rFonts w:ascii="Times New Roman" w:hAnsi="Times New Roman" w:cs="Times New Roman"/>
          <w:sz w:val="24"/>
          <w:szCs w:val="24"/>
        </w:rPr>
        <w:t xml:space="preserve"> Rokkanovy</w:t>
      </w:r>
      <w:r w:rsidR="00C629A1">
        <w:rPr>
          <w:rFonts w:ascii="Times New Roman" w:hAnsi="Times New Roman" w:cs="Times New Roman"/>
          <w:sz w:val="24"/>
          <w:szCs w:val="24"/>
        </w:rPr>
        <w:t xml:space="preserve"> teorie vzniku politických stran</w:t>
      </w:r>
      <w:r>
        <w:rPr>
          <w:rFonts w:ascii="Times New Roman" w:hAnsi="Times New Roman" w:cs="Times New Roman"/>
          <w:sz w:val="24"/>
          <w:szCs w:val="24"/>
        </w:rPr>
        <w:t>.</w:t>
      </w:r>
      <w:r w:rsidR="00C629A1">
        <w:rPr>
          <w:rStyle w:val="Znakapoznpodarou"/>
          <w:rFonts w:ascii="Times New Roman" w:hAnsi="Times New Roman" w:cs="Times New Roman"/>
          <w:sz w:val="24"/>
          <w:szCs w:val="24"/>
        </w:rPr>
        <w:footnoteReference w:id="24"/>
      </w:r>
      <w:r w:rsidR="00D92266">
        <w:rPr>
          <w:rFonts w:ascii="Times New Roman" w:hAnsi="Times New Roman" w:cs="Times New Roman"/>
          <w:sz w:val="24"/>
          <w:szCs w:val="24"/>
        </w:rPr>
        <w:t xml:space="preserve"> V případě Evropy byl tento </w:t>
      </w:r>
      <w:r w:rsidR="00E34B11">
        <w:rPr>
          <w:rFonts w:ascii="Times New Roman" w:hAnsi="Times New Roman" w:cs="Times New Roman"/>
          <w:sz w:val="24"/>
          <w:szCs w:val="24"/>
        </w:rPr>
        <w:t>rozpor</w:t>
      </w:r>
      <w:r w:rsidR="00D92266">
        <w:rPr>
          <w:rFonts w:ascii="Times New Roman" w:hAnsi="Times New Roman" w:cs="Times New Roman"/>
          <w:sz w:val="24"/>
          <w:szCs w:val="24"/>
        </w:rPr>
        <w:t xml:space="preserve"> </w:t>
      </w:r>
      <w:r w:rsidR="002D38BE">
        <w:rPr>
          <w:rFonts w:ascii="Times New Roman" w:hAnsi="Times New Roman" w:cs="Times New Roman"/>
          <w:sz w:val="24"/>
          <w:szCs w:val="24"/>
        </w:rPr>
        <w:t>vyvolán průmyslovou revolucí</w:t>
      </w:r>
      <w:r w:rsidR="00D92266">
        <w:rPr>
          <w:rFonts w:ascii="Times New Roman" w:hAnsi="Times New Roman" w:cs="Times New Roman"/>
          <w:sz w:val="24"/>
          <w:szCs w:val="24"/>
        </w:rPr>
        <w:t>, jež proběhla mezi 18. až 19. stoletím.</w:t>
      </w:r>
      <w:r w:rsidR="00161E58">
        <w:rPr>
          <w:rFonts w:ascii="Times New Roman" w:hAnsi="Times New Roman" w:cs="Times New Roman"/>
          <w:sz w:val="24"/>
          <w:szCs w:val="24"/>
        </w:rPr>
        <w:t xml:space="preserve"> Důsledkem konfliktu byl především </w:t>
      </w:r>
      <w:r w:rsidR="00E34B11">
        <w:rPr>
          <w:rFonts w:ascii="Times New Roman" w:hAnsi="Times New Roman" w:cs="Times New Roman"/>
          <w:sz w:val="24"/>
          <w:szCs w:val="24"/>
        </w:rPr>
        <w:t>zostřený boj mezi</w:t>
      </w:r>
      <w:r w:rsidR="00514E62">
        <w:rPr>
          <w:rFonts w:ascii="Times New Roman" w:hAnsi="Times New Roman" w:cs="Times New Roman"/>
          <w:sz w:val="24"/>
          <w:szCs w:val="24"/>
        </w:rPr>
        <w:t xml:space="preserve"> kapitalist</w:t>
      </w:r>
      <w:r w:rsidR="00E34B11">
        <w:rPr>
          <w:rFonts w:ascii="Times New Roman" w:hAnsi="Times New Roman" w:cs="Times New Roman"/>
          <w:sz w:val="24"/>
          <w:szCs w:val="24"/>
        </w:rPr>
        <w:t>y</w:t>
      </w:r>
      <w:r w:rsidR="00161E58">
        <w:rPr>
          <w:rFonts w:ascii="Times New Roman" w:hAnsi="Times New Roman" w:cs="Times New Roman"/>
          <w:sz w:val="24"/>
          <w:szCs w:val="24"/>
        </w:rPr>
        <w:t xml:space="preserve"> a děln</w:t>
      </w:r>
      <w:r w:rsidR="00E34B11">
        <w:rPr>
          <w:rFonts w:ascii="Times New Roman" w:hAnsi="Times New Roman" w:cs="Times New Roman"/>
          <w:sz w:val="24"/>
          <w:szCs w:val="24"/>
        </w:rPr>
        <w:t>íky</w:t>
      </w:r>
      <w:r w:rsidR="00161E58">
        <w:rPr>
          <w:rFonts w:ascii="Times New Roman" w:hAnsi="Times New Roman" w:cs="Times New Roman"/>
          <w:sz w:val="24"/>
          <w:szCs w:val="24"/>
        </w:rPr>
        <w:t>.</w:t>
      </w:r>
      <w:r w:rsidR="00514E62">
        <w:rPr>
          <w:rFonts w:ascii="Times New Roman" w:hAnsi="Times New Roman" w:cs="Times New Roman"/>
          <w:sz w:val="24"/>
          <w:szCs w:val="24"/>
        </w:rPr>
        <w:t xml:space="preserve"> Obě tyto třídy měly odlišné</w:t>
      </w:r>
      <w:r w:rsidR="00E34B11">
        <w:rPr>
          <w:rFonts w:ascii="Times New Roman" w:hAnsi="Times New Roman" w:cs="Times New Roman"/>
          <w:sz w:val="24"/>
          <w:szCs w:val="24"/>
        </w:rPr>
        <w:t xml:space="preserve"> politické</w:t>
      </w:r>
      <w:r w:rsidR="00514E62">
        <w:rPr>
          <w:rFonts w:ascii="Times New Roman" w:hAnsi="Times New Roman" w:cs="Times New Roman"/>
          <w:sz w:val="24"/>
          <w:szCs w:val="24"/>
        </w:rPr>
        <w:t xml:space="preserve"> zájm</w:t>
      </w:r>
      <w:r w:rsidR="00E34B11">
        <w:rPr>
          <w:rFonts w:ascii="Times New Roman" w:hAnsi="Times New Roman" w:cs="Times New Roman"/>
          <w:sz w:val="24"/>
          <w:szCs w:val="24"/>
        </w:rPr>
        <w:t>y.</w:t>
      </w:r>
      <w:r w:rsidR="00514E62">
        <w:rPr>
          <w:rFonts w:ascii="Times New Roman" w:hAnsi="Times New Roman" w:cs="Times New Roman"/>
          <w:sz w:val="24"/>
          <w:szCs w:val="24"/>
        </w:rPr>
        <w:t xml:space="preserve"> Zprvu se jednalo </w:t>
      </w:r>
      <w:r w:rsidR="00B36927">
        <w:rPr>
          <w:rFonts w:ascii="Times New Roman" w:hAnsi="Times New Roman" w:cs="Times New Roman"/>
          <w:sz w:val="24"/>
          <w:szCs w:val="24"/>
        </w:rPr>
        <w:t xml:space="preserve"> </w:t>
      </w:r>
      <w:r w:rsidR="00514E62">
        <w:rPr>
          <w:rFonts w:ascii="Times New Roman" w:hAnsi="Times New Roman" w:cs="Times New Roman"/>
          <w:sz w:val="24"/>
          <w:szCs w:val="24"/>
        </w:rPr>
        <w:t xml:space="preserve">o dramatický </w:t>
      </w:r>
      <w:r w:rsidR="00E34B11">
        <w:rPr>
          <w:rFonts w:ascii="Times New Roman" w:hAnsi="Times New Roman" w:cs="Times New Roman"/>
          <w:sz w:val="24"/>
          <w:szCs w:val="24"/>
        </w:rPr>
        <w:t>spor</w:t>
      </w:r>
      <w:r w:rsidR="00514E62">
        <w:rPr>
          <w:rFonts w:ascii="Times New Roman" w:hAnsi="Times New Roman" w:cs="Times New Roman"/>
          <w:sz w:val="24"/>
          <w:szCs w:val="24"/>
        </w:rPr>
        <w:t xml:space="preserve"> v náhledu na</w:t>
      </w:r>
      <w:r w:rsidR="000A0C4A">
        <w:rPr>
          <w:rFonts w:ascii="Times New Roman" w:hAnsi="Times New Roman" w:cs="Times New Roman"/>
          <w:sz w:val="24"/>
          <w:szCs w:val="24"/>
        </w:rPr>
        <w:t xml:space="preserve"> fungování ekonomiky a roli </w:t>
      </w:r>
      <w:r w:rsidR="00514E62">
        <w:rPr>
          <w:rFonts w:ascii="Times New Roman" w:hAnsi="Times New Roman" w:cs="Times New Roman"/>
          <w:sz w:val="24"/>
          <w:szCs w:val="24"/>
        </w:rPr>
        <w:t>trh</w:t>
      </w:r>
      <w:r w:rsidR="000A0C4A">
        <w:rPr>
          <w:rFonts w:ascii="Times New Roman" w:hAnsi="Times New Roman" w:cs="Times New Roman"/>
          <w:sz w:val="24"/>
          <w:szCs w:val="24"/>
        </w:rPr>
        <w:t>u ve společnosti</w:t>
      </w:r>
      <w:r w:rsidR="00514E62">
        <w:rPr>
          <w:rFonts w:ascii="Times New Roman" w:hAnsi="Times New Roman" w:cs="Times New Roman"/>
          <w:sz w:val="24"/>
          <w:szCs w:val="24"/>
        </w:rPr>
        <w:t>. Kapitalisté</w:t>
      </w:r>
      <w:r w:rsidR="000A0C4A">
        <w:rPr>
          <w:rFonts w:ascii="Times New Roman" w:hAnsi="Times New Roman" w:cs="Times New Roman"/>
          <w:sz w:val="24"/>
          <w:szCs w:val="24"/>
        </w:rPr>
        <w:t xml:space="preserve"> prosazovali soukromé vlastnictví a dělnická třída vlastnictví společné. Toto štěpení </w:t>
      </w:r>
      <w:r w:rsidR="00B36927">
        <w:rPr>
          <w:rFonts w:ascii="Times New Roman" w:hAnsi="Times New Roman" w:cs="Times New Roman"/>
          <w:sz w:val="24"/>
          <w:szCs w:val="24"/>
        </w:rPr>
        <w:t xml:space="preserve">              </w:t>
      </w:r>
      <w:r w:rsidR="000A0C4A">
        <w:rPr>
          <w:rFonts w:ascii="Times New Roman" w:hAnsi="Times New Roman" w:cs="Times New Roman"/>
          <w:sz w:val="24"/>
          <w:szCs w:val="24"/>
        </w:rPr>
        <w:t>se postupem času vyvíjelo a</w:t>
      </w:r>
      <w:r w:rsidR="00514E62">
        <w:rPr>
          <w:rFonts w:ascii="Times New Roman" w:hAnsi="Times New Roman" w:cs="Times New Roman"/>
          <w:sz w:val="24"/>
          <w:szCs w:val="24"/>
        </w:rPr>
        <w:t xml:space="preserve"> třída kapitalistů chtěla spíše zhodnotit svoje inve</w:t>
      </w:r>
      <w:r w:rsidR="000A0C4A">
        <w:rPr>
          <w:rFonts w:ascii="Times New Roman" w:hAnsi="Times New Roman" w:cs="Times New Roman"/>
          <w:sz w:val="24"/>
          <w:szCs w:val="24"/>
        </w:rPr>
        <w:t xml:space="preserve">stice a platit </w:t>
      </w:r>
      <w:r w:rsidR="00B36927">
        <w:rPr>
          <w:rFonts w:ascii="Times New Roman" w:hAnsi="Times New Roman" w:cs="Times New Roman"/>
          <w:sz w:val="24"/>
          <w:szCs w:val="24"/>
        </w:rPr>
        <w:t xml:space="preserve">    </w:t>
      </w:r>
      <w:r w:rsidR="000A0C4A">
        <w:rPr>
          <w:rFonts w:ascii="Times New Roman" w:hAnsi="Times New Roman" w:cs="Times New Roman"/>
          <w:sz w:val="24"/>
          <w:szCs w:val="24"/>
        </w:rPr>
        <w:t>co nejnižší daně. N</w:t>
      </w:r>
      <w:r w:rsidR="00514E62">
        <w:rPr>
          <w:rFonts w:ascii="Times New Roman" w:hAnsi="Times New Roman" w:cs="Times New Roman"/>
          <w:sz w:val="24"/>
          <w:szCs w:val="24"/>
        </w:rPr>
        <w:t>aopak dělnická třída chtěla získat lepší mzdu, pevnou pracovní dobu</w:t>
      </w:r>
      <w:r w:rsidR="00E34B11">
        <w:rPr>
          <w:rFonts w:ascii="Times New Roman" w:hAnsi="Times New Roman" w:cs="Times New Roman"/>
          <w:sz w:val="24"/>
          <w:szCs w:val="24"/>
        </w:rPr>
        <w:t>,</w:t>
      </w:r>
      <w:r w:rsidR="00514E62">
        <w:rPr>
          <w:rFonts w:ascii="Times New Roman" w:hAnsi="Times New Roman" w:cs="Times New Roman"/>
          <w:sz w:val="24"/>
          <w:szCs w:val="24"/>
        </w:rPr>
        <w:t xml:space="preserve"> sociální a zdravotní jistoty.</w:t>
      </w:r>
      <w:r w:rsidR="000A0C4A">
        <w:rPr>
          <w:rStyle w:val="Znakapoznpodarou"/>
          <w:rFonts w:ascii="Times New Roman" w:hAnsi="Times New Roman" w:cs="Times New Roman"/>
          <w:sz w:val="24"/>
          <w:szCs w:val="24"/>
        </w:rPr>
        <w:footnoteReference w:id="25"/>
      </w:r>
      <w:r w:rsidR="000A0C4A">
        <w:rPr>
          <w:rFonts w:ascii="Times New Roman" w:hAnsi="Times New Roman" w:cs="Times New Roman"/>
          <w:sz w:val="24"/>
          <w:szCs w:val="24"/>
        </w:rPr>
        <w:t xml:space="preserve"> Na základě tohoto štěpení byly zpočátku zakládány socialistické strany, které hájily zájmy dělnické třídy. </w:t>
      </w:r>
      <w:r w:rsidR="004E1EA9">
        <w:rPr>
          <w:rFonts w:ascii="Times New Roman" w:hAnsi="Times New Roman" w:cs="Times New Roman"/>
          <w:sz w:val="24"/>
          <w:szCs w:val="24"/>
        </w:rPr>
        <w:t>Od</w:t>
      </w:r>
      <w:r w:rsidR="000A0C4A">
        <w:rPr>
          <w:rFonts w:ascii="Times New Roman" w:hAnsi="Times New Roman" w:cs="Times New Roman"/>
          <w:sz w:val="24"/>
          <w:szCs w:val="24"/>
        </w:rPr>
        <w:t xml:space="preserve"> socialistických stran se později odtrhla jejich radiální křídla a vznikly z nich komunistické strany.</w:t>
      </w:r>
    </w:p>
    <w:p w:rsidR="000050AC" w:rsidRDefault="009C6466" w:rsidP="0074674A">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94437E">
        <w:rPr>
          <w:rFonts w:ascii="Times New Roman" w:hAnsi="Times New Roman" w:cs="Times New Roman"/>
          <w:sz w:val="24"/>
          <w:szCs w:val="24"/>
        </w:rPr>
        <w:t xml:space="preserve">Druhým kritériem je ideo-programové </w:t>
      </w:r>
      <w:r w:rsidR="00511CE9">
        <w:rPr>
          <w:rFonts w:ascii="Times New Roman" w:hAnsi="Times New Roman" w:cs="Times New Roman"/>
          <w:sz w:val="24"/>
          <w:szCs w:val="24"/>
        </w:rPr>
        <w:t>ukotvení</w:t>
      </w:r>
      <w:r w:rsidR="0094437E">
        <w:rPr>
          <w:rFonts w:ascii="Times New Roman" w:hAnsi="Times New Roman" w:cs="Times New Roman"/>
          <w:sz w:val="24"/>
          <w:szCs w:val="24"/>
        </w:rPr>
        <w:t xml:space="preserve"> komunistických stran. </w:t>
      </w:r>
      <w:r w:rsidR="0014640A" w:rsidRPr="0098013A">
        <w:rPr>
          <w:rFonts w:ascii="Times New Roman" w:hAnsi="Times New Roman" w:cs="Times New Roman"/>
          <w:sz w:val="24"/>
          <w:szCs w:val="24"/>
        </w:rPr>
        <w:t>Zpočátku tyto strany chtěly dosáhnout socialismu radikální cestou</w:t>
      </w:r>
      <w:r w:rsidR="00864043">
        <w:rPr>
          <w:rFonts w:ascii="Times New Roman" w:hAnsi="Times New Roman" w:cs="Times New Roman"/>
          <w:sz w:val="24"/>
          <w:szCs w:val="24"/>
        </w:rPr>
        <w:t>. P</w:t>
      </w:r>
      <w:r w:rsidR="0014640A" w:rsidRPr="0098013A">
        <w:rPr>
          <w:rFonts w:ascii="Times New Roman" w:hAnsi="Times New Roman" w:cs="Times New Roman"/>
          <w:sz w:val="24"/>
          <w:szCs w:val="24"/>
        </w:rPr>
        <w:t>rogram byl</w:t>
      </w:r>
      <w:r w:rsidR="009068C9" w:rsidRPr="0098013A">
        <w:rPr>
          <w:rFonts w:ascii="Times New Roman" w:hAnsi="Times New Roman" w:cs="Times New Roman"/>
          <w:sz w:val="24"/>
          <w:szCs w:val="24"/>
        </w:rPr>
        <w:t xml:space="preserve"> v praxi</w:t>
      </w:r>
      <w:r w:rsidR="0014640A" w:rsidRPr="0098013A">
        <w:rPr>
          <w:rFonts w:ascii="Times New Roman" w:hAnsi="Times New Roman" w:cs="Times New Roman"/>
          <w:sz w:val="24"/>
          <w:szCs w:val="24"/>
        </w:rPr>
        <w:t xml:space="preserve"> určován především ruskými komunisty</w:t>
      </w:r>
      <w:r w:rsidR="004E1EA9">
        <w:rPr>
          <w:rFonts w:ascii="Times New Roman" w:hAnsi="Times New Roman" w:cs="Times New Roman"/>
          <w:sz w:val="24"/>
          <w:szCs w:val="24"/>
        </w:rPr>
        <w:t xml:space="preserve"> vedenými</w:t>
      </w:r>
      <w:r w:rsidR="0014640A" w:rsidRPr="0098013A">
        <w:rPr>
          <w:rFonts w:ascii="Times New Roman" w:hAnsi="Times New Roman" w:cs="Times New Roman"/>
          <w:sz w:val="24"/>
          <w:szCs w:val="24"/>
        </w:rPr>
        <w:t xml:space="preserve"> Lenin</w:t>
      </w:r>
      <w:r w:rsidR="009C5198" w:rsidRPr="0098013A">
        <w:rPr>
          <w:rFonts w:ascii="Times New Roman" w:hAnsi="Times New Roman" w:cs="Times New Roman"/>
          <w:sz w:val="24"/>
          <w:szCs w:val="24"/>
        </w:rPr>
        <w:t>em</w:t>
      </w:r>
      <w:r w:rsidR="0014640A" w:rsidRPr="0098013A">
        <w:rPr>
          <w:rFonts w:ascii="Times New Roman" w:hAnsi="Times New Roman" w:cs="Times New Roman"/>
          <w:sz w:val="24"/>
          <w:szCs w:val="24"/>
        </w:rPr>
        <w:t xml:space="preserve">. </w:t>
      </w:r>
      <w:r w:rsidR="00EF483E" w:rsidRPr="0098013A">
        <w:rPr>
          <w:rFonts w:ascii="Times New Roman" w:hAnsi="Times New Roman" w:cs="Times New Roman"/>
          <w:sz w:val="24"/>
          <w:szCs w:val="24"/>
        </w:rPr>
        <w:t>Komun</w:t>
      </w:r>
      <w:r w:rsidR="00ED5E84" w:rsidRPr="0098013A">
        <w:rPr>
          <w:rFonts w:ascii="Times New Roman" w:hAnsi="Times New Roman" w:cs="Times New Roman"/>
          <w:sz w:val="24"/>
          <w:szCs w:val="24"/>
        </w:rPr>
        <w:t>isté se svým programem snažili</w:t>
      </w:r>
      <w:r w:rsidR="00EF483E" w:rsidRPr="0098013A">
        <w:rPr>
          <w:rFonts w:ascii="Times New Roman" w:hAnsi="Times New Roman" w:cs="Times New Roman"/>
          <w:sz w:val="24"/>
          <w:szCs w:val="24"/>
        </w:rPr>
        <w:t xml:space="preserve"> </w:t>
      </w:r>
      <w:r w:rsidR="00ED5E84" w:rsidRPr="0098013A">
        <w:rPr>
          <w:rFonts w:ascii="Times New Roman" w:hAnsi="Times New Roman" w:cs="Times New Roman"/>
          <w:sz w:val="24"/>
          <w:szCs w:val="24"/>
        </w:rPr>
        <w:t>oslovit dělnickou třídu a jejich hlavním protivníkem v boji o volič</w:t>
      </w:r>
      <w:r w:rsidR="004E1EA9">
        <w:rPr>
          <w:rFonts w:ascii="Times New Roman" w:hAnsi="Times New Roman" w:cs="Times New Roman"/>
          <w:sz w:val="24"/>
          <w:szCs w:val="24"/>
        </w:rPr>
        <w:t>e byli</w:t>
      </w:r>
      <w:r w:rsidR="00ED5E84" w:rsidRPr="0098013A">
        <w:rPr>
          <w:rFonts w:ascii="Times New Roman" w:hAnsi="Times New Roman" w:cs="Times New Roman"/>
          <w:sz w:val="24"/>
          <w:szCs w:val="24"/>
        </w:rPr>
        <w:t xml:space="preserve"> předevší</w:t>
      </w:r>
      <w:r w:rsidR="00360C35" w:rsidRPr="0098013A">
        <w:rPr>
          <w:rFonts w:ascii="Times New Roman" w:hAnsi="Times New Roman" w:cs="Times New Roman"/>
          <w:sz w:val="24"/>
          <w:szCs w:val="24"/>
        </w:rPr>
        <w:t>m reformní socialisté</w:t>
      </w:r>
      <w:r w:rsidR="004E1EA9">
        <w:rPr>
          <w:rFonts w:ascii="Times New Roman" w:hAnsi="Times New Roman" w:cs="Times New Roman"/>
          <w:sz w:val="24"/>
          <w:szCs w:val="24"/>
        </w:rPr>
        <w:t>. P</w:t>
      </w:r>
      <w:r w:rsidR="00360C35" w:rsidRPr="0098013A">
        <w:rPr>
          <w:rFonts w:ascii="Times New Roman" w:hAnsi="Times New Roman" w:cs="Times New Roman"/>
          <w:sz w:val="24"/>
          <w:szCs w:val="24"/>
        </w:rPr>
        <w:t>ozději</w:t>
      </w:r>
      <w:r w:rsidR="004E1EA9">
        <w:rPr>
          <w:rFonts w:ascii="Times New Roman" w:hAnsi="Times New Roman" w:cs="Times New Roman"/>
          <w:sz w:val="24"/>
          <w:szCs w:val="24"/>
        </w:rPr>
        <w:t xml:space="preserve"> pak</w:t>
      </w:r>
      <w:r w:rsidR="00360C35" w:rsidRPr="0098013A">
        <w:rPr>
          <w:rFonts w:ascii="Times New Roman" w:hAnsi="Times New Roman" w:cs="Times New Roman"/>
          <w:sz w:val="24"/>
          <w:szCs w:val="24"/>
        </w:rPr>
        <w:t xml:space="preserve"> </w:t>
      </w:r>
      <w:r w:rsidR="00864043">
        <w:rPr>
          <w:rFonts w:ascii="Times New Roman" w:hAnsi="Times New Roman" w:cs="Times New Roman"/>
          <w:sz w:val="24"/>
          <w:szCs w:val="24"/>
        </w:rPr>
        <w:t>označováni</w:t>
      </w:r>
      <w:r w:rsidR="00360C35" w:rsidRPr="0098013A">
        <w:rPr>
          <w:rFonts w:ascii="Times New Roman" w:hAnsi="Times New Roman" w:cs="Times New Roman"/>
          <w:sz w:val="24"/>
          <w:szCs w:val="24"/>
        </w:rPr>
        <w:t xml:space="preserve"> jako</w:t>
      </w:r>
      <w:r w:rsidR="00ED5E84" w:rsidRPr="0098013A">
        <w:rPr>
          <w:rFonts w:ascii="Times New Roman" w:hAnsi="Times New Roman" w:cs="Times New Roman"/>
          <w:sz w:val="24"/>
          <w:szCs w:val="24"/>
        </w:rPr>
        <w:t xml:space="preserve"> sociální</w:t>
      </w:r>
      <w:r w:rsidR="00360C35" w:rsidRPr="0098013A">
        <w:rPr>
          <w:rFonts w:ascii="Times New Roman" w:hAnsi="Times New Roman" w:cs="Times New Roman"/>
          <w:sz w:val="24"/>
          <w:szCs w:val="24"/>
        </w:rPr>
        <w:t xml:space="preserve"> demokrati, jež</w:t>
      </w:r>
      <w:r w:rsidR="00ED5E84" w:rsidRPr="0098013A">
        <w:rPr>
          <w:rFonts w:ascii="Times New Roman" w:hAnsi="Times New Roman" w:cs="Times New Roman"/>
          <w:sz w:val="24"/>
          <w:szCs w:val="24"/>
        </w:rPr>
        <w:t xml:space="preserve"> bojovali</w:t>
      </w:r>
      <w:r w:rsidR="00360C35" w:rsidRPr="0098013A">
        <w:rPr>
          <w:rFonts w:ascii="Times New Roman" w:hAnsi="Times New Roman" w:cs="Times New Roman"/>
          <w:sz w:val="24"/>
          <w:szCs w:val="24"/>
        </w:rPr>
        <w:t xml:space="preserve"> ve volbách</w:t>
      </w:r>
      <w:r w:rsidR="00ED5E84" w:rsidRPr="0098013A">
        <w:rPr>
          <w:rFonts w:ascii="Times New Roman" w:hAnsi="Times New Roman" w:cs="Times New Roman"/>
          <w:sz w:val="24"/>
          <w:szCs w:val="24"/>
        </w:rPr>
        <w:t xml:space="preserve"> také </w:t>
      </w:r>
      <w:r w:rsidR="00B36927">
        <w:rPr>
          <w:rFonts w:ascii="Times New Roman" w:hAnsi="Times New Roman" w:cs="Times New Roman"/>
          <w:sz w:val="24"/>
          <w:szCs w:val="24"/>
        </w:rPr>
        <w:t xml:space="preserve">        </w:t>
      </w:r>
      <w:r w:rsidR="00ED5E84" w:rsidRPr="0098013A">
        <w:rPr>
          <w:rFonts w:ascii="Times New Roman" w:hAnsi="Times New Roman" w:cs="Times New Roman"/>
          <w:sz w:val="24"/>
          <w:szCs w:val="24"/>
        </w:rPr>
        <w:t>o</w:t>
      </w:r>
      <w:r w:rsidR="004E1EA9">
        <w:rPr>
          <w:rFonts w:ascii="Times New Roman" w:hAnsi="Times New Roman" w:cs="Times New Roman"/>
          <w:sz w:val="24"/>
          <w:szCs w:val="24"/>
        </w:rPr>
        <w:t xml:space="preserve"> hlasy</w:t>
      </w:r>
      <w:r w:rsidR="00ED5E84" w:rsidRPr="0098013A">
        <w:rPr>
          <w:rFonts w:ascii="Times New Roman" w:hAnsi="Times New Roman" w:cs="Times New Roman"/>
          <w:sz w:val="24"/>
          <w:szCs w:val="24"/>
        </w:rPr>
        <w:t xml:space="preserve"> dělnick</w:t>
      </w:r>
      <w:r w:rsidR="004E1EA9">
        <w:rPr>
          <w:rFonts w:ascii="Times New Roman" w:hAnsi="Times New Roman" w:cs="Times New Roman"/>
          <w:sz w:val="24"/>
          <w:szCs w:val="24"/>
        </w:rPr>
        <w:t>é třídy</w:t>
      </w:r>
      <w:r w:rsidR="00ED5E84" w:rsidRPr="0098013A">
        <w:rPr>
          <w:rFonts w:ascii="Times New Roman" w:hAnsi="Times New Roman" w:cs="Times New Roman"/>
          <w:sz w:val="24"/>
          <w:szCs w:val="24"/>
        </w:rPr>
        <w:t>.</w:t>
      </w:r>
      <w:r w:rsidR="00ED5E84">
        <w:rPr>
          <w:rFonts w:ascii="Times New Roman" w:hAnsi="Times New Roman" w:cs="Times New Roman"/>
          <w:color w:val="FF0000"/>
          <w:sz w:val="24"/>
          <w:szCs w:val="24"/>
        </w:rPr>
        <w:t xml:space="preserve"> </w:t>
      </w:r>
      <w:r w:rsidR="00ED5E84" w:rsidRPr="00BE4CF3">
        <w:rPr>
          <w:rFonts w:ascii="Times New Roman" w:hAnsi="Times New Roman" w:cs="Times New Roman"/>
          <w:sz w:val="24"/>
          <w:szCs w:val="24"/>
        </w:rPr>
        <w:t>Komunis</w:t>
      </w:r>
      <w:r w:rsidR="00BE4CF3" w:rsidRPr="00BE4CF3">
        <w:rPr>
          <w:rFonts w:ascii="Times New Roman" w:hAnsi="Times New Roman" w:cs="Times New Roman"/>
          <w:sz w:val="24"/>
          <w:szCs w:val="24"/>
        </w:rPr>
        <w:t>té si toho byli vědomi</w:t>
      </w:r>
      <w:r w:rsidR="00ED5E84" w:rsidRPr="00BE4CF3">
        <w:rPr>
          <w:rFonts w:ascii="Times New Roman" w:hAnsi="Times New Roman" w:cs="Times New Roman"/>
          <w:sz w:val="24"/>
          <w:szCs w:val="24"/>
        </w:rPr>
        <w:t xml:space="preserve"> a nazývali sociální demokracii sociál fašisty, kteří se zpronevěřili </w:t>
      </w:r>
      <w:r w:rsidR="004E1EA9">
        <w:rPr>
          <w:rFonts w:ascii="Times New Roman" w:hAnsi="Times New Roman" w:cs="Times New Roman"/>
          <w:sz w:val="24"/>
          <w:szCs w:val="24"/>
        </w:rPr>
        <w:t>socialis</w:t>
      </w:r>
      <w:r w:rsidR="00ED5E84" w:rsidRPr="00BE4CF3">
        <w:rPr>
          <w:rFonts w:ascii="Times New Roman" w:hAnsi="Times New Roman" w:cs="Times New Roman"/>
          <w:sz w:val="24"/>
          <w:szCs w:val="24"/>
        </w:rPr>
        <w:t xml:space="preserve">mu. Naopak komunisté ve svém programu nabízeli radikální cestu </w:t>
      </w:r>
      <w:r w:rsidR="00256028">
        <w:rPr>
          <w:rFonts w:ascii="Times New Roman" w:hAnsi="Times New Roman" w:cs="Times New Roman"/>
          <w:sz w:val="24"/>
          <w:szCs w:val="24"/>
        </w:rPr>
        <w:t>nastolení nejdříve socialismu</w:t>
      </w:r>
      <w:r w:rsidR="00ED5E84" w:rsidRPr="00BE4CF3">
        <w:rPr>
          <w:rFonts w:ascii="Times New Roman" w:hAnsi="Times New Roman" w:cs="Times New Roman"/>
          <w:sz w:val="24"/>
          <w:szCs w:val="24"/>
        </w:rPr>
        <w:t xml:space="preserve"> a </w:t>
      </w:r>
      <w:r w:rsidR="007F2265" w:rsidRPr="00BE4CF3">
        <w:rPr>
          <w:rFonts w:ascii="Times New Roman" w:hAnsi="Times New Roman" w:cs="Times New Roman"/>
          <w:sz w:val="24"/>
          <w:szCs w:val="24"/>
        </w:rPr>
        <w:t xml:space="preserve">později </w:t>
      </w:r>
      <w:r w:rsidR="00256028">
        <w:rPr>
          <w:rFonts w:ascii="Times New Roman" w:hAnsi="Times New Roman" w:cs="Times New Roman"/>
          <w:sz w:val="24"/>
          <w:szCs w:val="24"/>
        </w:rPr>
        <w:t>komunismu</w:t>
      </w:r>
      <w:r w:rsidR="00ED5E84" w:rsidRPr="00BE4CF3">
        <w:rPr>
          <w:rFonts w:ascii="Times New Roman" w:hAnsi="Times New Roman" w:cs="Times New Roman"/>
          <w:sz w:val="24"/>
          <w:szCs w:val="24"/>
        </w:rPr>
        <w:t>.</w:t>
      </w:r>
      <w:r w:rsidR="009026BF" w:rsidRPr="00BE4CF3">
        <w:rPr>
          <w:rFonts w:ascii="Times New Roman" w:hAnsi="Times New Roman" w:cs="Times New Roman"/>
          <w:sz w:val="24"/>
          <w:szCs w:val="24"/>
        </w:rPr>
        <w:t xml:space="preserve"> </w:t>
      </w:r>
      <w:r w:rsidR="00440381">
        <w:rPr>
          <w:rFonts w:ascii="Times New Roman" w:hAnsi="Times New Roman" w:cs="Times New Roman"/>
          <w:sz w:val="24"/>
          <w:szCs w:val="24"/>
        </w:rPr>
        <w:t>Snažili</w:t>
      </w:r>
      <w:r w:rsidR="00ED5E84" w:rsidRPr="00BE4CF3">
        <w:rPr>
          <w:rFonts w:ascii="Times New Roman" w:hAnsi="Times New Roman" w:cs="Times New Roman"/>
          <w:sz w:val="24"/>
          <w:szCs w:val="24"/>
        </w:rPr>
        <w:t xml:space="preserve"> se voliče oslovit svými utopickými programovými vizemi.</w:t>
      </w:r>
      <w:r w:rsidR="009026BF" w:rsidRPr="00BE4CF3">
        <w:rPr>
          <w:rStyle w:val="Znakapoznpodarou"/>
          <w:rFonts w:ascii="Times New Roman" w:hAnsi="Times New Roman" w:cs="Times New Roman"/>
          <w:sz w:val="24"/>
          <w:szCs w:val="24"/>
        </w:rPr>
        <w:footnoteReference w:id="26"/>
      </w:r>
      <w:r w:rsidR="009026BF" w:rsidRPr="00BE4CF3">
        <w:rPr>
          <w:rFonts w:ascii="Times New Roman" w:hAnsi="Times New Roman" w:cs="Times New Roman"/>
          <w:sz w:val="24"/>
          <w:szCs w:val="24"/>
        </w:rPr>
        <w:t xml:space="preserve"> </w:t>
      </w:r>
      <w:r w:rsidR="000050AC" w:rsidRPr="00BE4CF3">
        <w:rPr>
          <w:rFonts w:ascii="Times New Roman" w:hAnsi="Times New Roman" w:cs="Times New Roman"/>
          <w:sz w:val="24"/>
          <w:szCs w:val="24"/>
        </w:rPr>
        <w:t>Ideologie, z níž vycházely tyto ideje</w:t>
      </w:r>
      <w:r w:rsidR="004E1EA9">
        <w:rPr>
          <w:rFonts w:ascii="Times New Roman" w:hAnsi="Times New Roman" w:cs="Times New Roman"/>
          <w:sz w:val="24"/>
          <w:szCs w:val="24"/>
        </w:rPr>
        <w:t>,</w:t>
      </w:r>
      <w:r w:rsidR="000050AC" w:rsidRPr="00BE4CF3">
        <w:rPr>
          <w:rFonts w:ascii="Times New Roman" w:hAnsi="Times New Roman" w:cs="Times New Roman"/>
          <w:sz w:val="24"/>
          <w:szCs w:val="24"/>
        </w:rPr>
        <w:t xml:space="preserve"> je především </w:t>
      </w:r>
      <w:r w:rsidR="000050AC" w:rsidRPr="00BE4CF3">
        <w:rPr>
          <w:rFonts w:ascii="Times New Roman" w:hAnsi="Times New Roman" w:cs="Times New Roman"/>
          <w:sz w:val="24"/>
          <w:szCs w:val="24"/>
        </w:rPr>
        <w:lastRenderedPageBreak/>
        <w:t>socialismus. V programatice komunistických stran se tedy vyskytovaly především teze o tom, že je potřeba porazit kapitalismus a poté</w:t>
      </w:r>
      <w:r w:rsidR="007F2265" w:rsidRPr="00BE4CF3">
        <w:rPr>
          <w:rFonts w:ascii="Times New Roman" w:hAnsi="Times New Roman" w:cs="Times New Roman"/>
          <w:sz w:val="24"/>
          <w:szCs w:val="24"/>
        </w:rPr>
        <w:t xml:space="preserve"> nastolit</w:t>
      </w:r>
      <w:r w:rsidR="000050AC" w:rsidRPr="00BE4CF3">
        <w:rPr>
          <w:rFonts w:ascii="Times New Roman" w:hAnsi="Times New Roman" w:cs="Times New Roman"/>
          <w:sz w:val="24"/>
          <w:szCs w:val="24"/>
        </w:rPr>
        <w:t xml:space="preserve"> komunismus.</w:t>
      </w:r>
    </w:p>
    <w:p w:rsidR="00C15E6B" w:rsidRPr="00FC6711" w:rsidRDefault="000050AC" w:rsidP="0074674A">
      <w:pPr>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4E1EA9">
        <w:rPr>
          <w:rFonts w:ascii="Times New Roman" w:hAnsi="Times New Roman" w:cs="Times New Roman"/>
          <w:sz w:val="24"/>
          <w:szCs w:val="24"/>
        </w:rPr>
        <w:t>Obě kritéria jsou tedy jasná</w:t>
      </w:r>
      <w:r w:rsidRPr="00FC6711">
        <w:rPr>
          <w:rFonts w:ascii="Times New Roman" w:hAnsi="Times New Roman" w:cs="Times New Roman"/>
          <w:sz w:val="24"/>
          <w:szCs w:val="24"/>
        </w:rPr>
        <w:t>. Komun</w:t>
      </w:r>
      <w:r w:rsidR="00B45DF1">
        <w:rPr>
          <w:rFonts w:ascii="Times New Roman" w:hAnsi="Times New Roman" w:cs="Times New Roman"/>
          <w:sz w:val="24"/>
          <w:szCs w:val="24"/>
        </w:rPr>
        <w:t>isté hájí zájmy dělnické třídy</w:t>
      </w:r>
      <w:r w:rsidR="004E1EA9">
        <w:rPr>
          <w:rFonts w:ascii="Times New Roman" w:hAnsi="Times New Roman" w:cs="Times New Roman"/>
          <w:sz w:val="24"/>
          <w:szCs w:val="24"/>
        </w:rPr>
        <w:t>. Socialistické</w:t>
      </w:r>
      <w:r w:rsidRPr="00FC6711">
        <w:rPr>
          <w:rFonts w:ascii="Times New Roman" w:hAnsi="Times New Roman" w:cs="Times New Roman"/>
          <w:sz w:val="24"/>
          <w:szCs w:val="24"/>
        </w:rPr>
        <w:t xml:space="preserve"> strany byly založeny především díky štěpné linii vlastníci </w:t>
      </w:r>
      <w:r w:rsidR="00D91156">
        <w:rPr>
          <w:rFonts w:ascii="Times New Roman" w:hAnsi="Times New Roman" w:cs="Times New Roman"/>
          <w:sz w:val="24"/>
          <w:szCs w:val="24"/>
        </w:rPr>
        <w:t>versus</w:t>
      </w:r>
      <w:r w:rsidRPr="00FC6711">
        <w:rPr>
          <w:rFonts w:ascii="Times New Roman" w:hAnsi="Times New Roman" w:cs="Times New Roman"/>
          <w:sz w:val="24"/>
          <w:szCs w:val="24"/>
        </w:rPr>
        <w:t xml:space="preserve"> pracující.</w:t>
      </w:r>
      <w:r w:rsidR="004E1EA9">
        <w:rPr>
          <w:rFonts w:ascii="Times New Roman" w:hAnsi="Times New Roman" w:cs="Times New Roman"/>
          <w:sz w:val="24"/>
          <w:szCs w:val="24"/>
        </w:rPr>
        <w:t xml:space="preserve"> Komunistické strany po</w:t>
      </w:r>
      <w:r w:rsidR="00864043">
        <w:rPr>
          <w:rFonts w:ascii="Times New Roman" w:hAnsi="Times New Roman" w:cs="Times New Roman"/>
          <w:sz w:val="24"/>
          <w:szCs w:val="24"/>
        </w:rPr>
        <w:t>zději vznikly tím, že se odtrhly</w:t>
      </w:r>
      <w:r w:rsidR="004E1EA9">
        <w:rPr>
          <w:rFonts w:ascii="Times New Roman" w:hAnsi="Times New Roman" w:cs="Times New Roman"/>
          <w:sz w:val="24"/>
          <w:szCs w:val="24"/>
        </w:rPr>
        <w:t xml:space="preserve"> jako radikální část socialistických stran. K prosazování svých radikálních programových východisek založili vlastní politické strany. </w:t>
      </w:r>
      <w:r w:rsidRPr="00FC6711">
        <w:rPr>
          <w:rFonts w:ascii="Times New Roman" w:hAnsi="Times New Roman" w:cs="Times New Roman"/>
          <w:sz w:val="24"/>
          <w:szCs w:val="24"/>
        </w:rPr>
        <w:t xml:space="preserve">Jejich ideo-programová východiska </w:t>
      </w:r>
      <w:r w:rsidR="00AA5F53">
        <w:rPr>
          <w:rFonts w:ascii="Times New Roman" w:hAnsi="Times New Roman" w:cs="Times New Roman"/>
          <w:sz w:val="24"/>
          <w:szCs w:val="24"/>
        </w:rPr>
        <w:t>vycházela ze</w:t>
      </w:r>
      <w:r w:rsidRPr="00FC6711">
        <w:rPr>
          <w:rFonts w:ascii="Times New Roman" w:hAnsi="Times New Roman" w:cs="Times New Roman"/>
          <w:sz w:val="24"/>
          <w:szCs w:val="24"/>
        </w:rPr>
        <w:t xml:space="preserve"> </w:t>
      </w:r>
      <w:r w:rsidR="00AA5F53">
        <w:rPr>
          <w:rFonts w:ascii="Times New Roman" w:hAnsi="Times New Roman" w:cs="Times New Roman"/>
          <w:sz w:val="24"/>
          <w:szCs w:val="24"/>
        </w:rPr>
        <w:t>socialismu. N</w:t>
      </w:r>
      <w:r w:rsidRPr="00FC6711">
        <w:rPr>
          <w:rFonts w:ascii="Times New Roman" w:hAnsi="Times New Roman" w:cs="Times New Roman"/>
          <w:sz w:val="24"/>
          <w:szCs w:val="24"/>
        </w:rPr>
        <w:t>ejvětším soupeřem v boji o voliče</w:t>
      </w:r>
      <w:r w:rsidR="00130C80">
        <w:rPr>
          <w:rFonts w:ascii="Times New Roman" w:hAnsi="Times New Roman" w:cs="Times New Roman"/>
          <w:sz w:val="24"/>
          <w:szCs w:val="24"/>
        </w:rPr>
        <w:t xml:space="preserve"> byl</w:t>
      </w:r>
      <w:r w:rsidR="00864043">
        <w:rPr>
          <w:rFonts w:ascii="Times New Roman" w:hAnsi="Times New Roman" w:cs="Times New Roman"/>
          <w:sz w:val="24"/>
          <w:szCs w:val="24"/>
        </w:rPr>
        <w:t>y</w:t>
      </w:r>
      <w:r w:rsidR="00130C80">
        <w:rPr>
          <w:rFonts w:ascii="Times New Roman" w:hAnsi="Times New Roman" w:cs="Times New Roman"/>
          <w:sz w:val="24"/>
          <w:szCs w:val="24"/>
        </w:rPr>
        <w:t xml:space="preserve"> komunistům</w:t>
      </w:r>
      <w:r w:rsidRPr="00FC6711">
        <w:rPr>
          <w:rFonts w:ascii="Times New Roman" w:hAnsi="Times New Roman" w:cs="Times New Roman"/>
          <w:sz w:val="24"/>
          <w:szCs w:val="24"/>
        </w:rPr>
        <w:t xml:space="preserve"> stra</w:t>
      </w:r>
      <w:r w:rsidR="00CF41A8" w:rsidRPr="00FC6711">
        <w:rPr>
          <w:rFonts w:ascii="Times New Roman" w:hAnsi="Times New Roman" w:cs="Times New Roman"/>
          <w:sz w:val="24"/>
          <w:szCs w:val="24"/>
        </w:rPr>
        <w:t>ny sociálně demokratického typu. Vzhledem k tomu můžeme na základě Beymeho konceptu stranických rodin zařadit komunistické strany do</w:t>
      </w:r>
      <w:r w:rsidR="00C15E6B" w:rsidRPr="00FC6711">
        <w:rPr>
          <w:rFonts w:ascii="Times New Roman" w:hAnsi="Times New Roman" w:cs="Times New Roman"/>
          <w:sz w:val="24"/>
          <w:szCs w:val="24"/>
        </w:rPr>
        <w:t xml:space="preserve"> komunistické stranické rodiny.</w:t>
      </w:r>
    </w:p>
    <w:p w:rsidR="00E7792E" w:rsidRPr="00B36927" w:rsidRDefault="001C6A19" w:rsidP="00B369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místě je nutné připomenout, že stejně jako</w:t>
      </w:r>
      <w:r w:rsidR="00E7792E">
        <w:rPr>
          <w:rFonts w:ascii="Times New Roman" w:hAnsi="Times New Roman" w:cs="Times New Roman"/>
          <w:sz w:val="24"/>
          <w:szCs w:val="24"/>
        </w:rPr>
        <w:t xml:space="preserve"> socialistická</w:t>
      </w:r>
      <w:r>
        <w:rPr>
          <w:rFonts w:ascii="Times New Roman" w:hAnsi="Times New Roman" w:cs="Times New Roman"/>
          <w:sz w:val="24"/>
          <w:szCs w:val="24"/>
        </w:rPr>
        <w:t xml:space="preserve"> ideologie</w:t>
      </w:r>
      <w:r w:rsidR="00E7792E">
        <w:rPr>
          <w:rFonts w:ascii="Times New Roman" w:hAnsi="Times New Roman" w:cs="Times New Roman"/>
          <w:sz w:val="24"/>
          <w:szCs w:val="24"/>
        </w:rPr>
        <w:t xml:space="preserve"> zažila během své existence velmi dynamický vývoj</w:t>
      </w:r>
      <w:r>
        <w:rPr>
          <w:rFonts w:ascii="Times New Roman" w:hAnsi="Times New Roman" w:cs="Times New Roman"/>
          <w:sz w:val="24"/>
          <w:szCs w:val="24"/>
        </w:rPr>
        <w:t>, tak samotné komunistické strany</w:t>
      </w:r>
      <w:r w:rsidR="00E7792E">
        <w:rPr>
          <w:rFonts w:ascii="Times New Roman" w:hAnsi="Times New Roman" w:cs="Times New Roman"/>
          <w:sz w:val="24"/>
          <w:szCs w:val="24"/>
        </w:rPr>
        <w:t xml:space="preserve"> reprezentující ideologii radikálního socialismu</w:t>
      </w:r>
      <w:r w:rsidR="00864043">
        <w:rPr>
          <w:rFonts w:ascii="Times New Roman" w:hAnsi="Times New Roman" w:cs="Times New Roman"/>
          <w:sz w:val="24"/>
          <w:szCs w:val="24"/>
        </w:rPr>
        <w:t>,</w:t>
      </w:r>
      <w:r>
        <w:rPr>
          <w:rFonts w:ascii="Times New Roman" w:hAnsi="Times New Roman" w:cs="Times New Roman"/>
          <w:sz w:val="24"/>
          <w:szCs w:val="24"/>
        </w:rPr>
        <w:t xml:space="preserve"> </w:t>
      </w:r>
      <w:r w:rsidR="00E7792E">
        <w:rPr>
          <w:rFonts w:ascii="Times New Roman" w:hAnsi="Times New Roman" w:cs="Times New Roman"/>
          <w:sz w:val="24"/>
          <w:szCs w:val="24"/>
        </w:rPr>
        <w:t>prošly za dobu svého stranického vývoje</w:t>
      </w:r>
      <w:r w:rsidR="00E067F7">
        <w:rPr>
          <w:rFonts w:ascii="Times New Roman" w:hAnsi="Times New Roman" w:cs="Times New Roman"/>
          <w:sz w:val="24"/>
          <w:szCs w:val="24"/>
        </w:rPr>
        <w:t xml:space="preserve"> také transformací, jež</w:t>
      </w:r>
      <w:r w:rsidR="00B36927">
        <w:rPr>
          <w:rFonts w:ascii="Times New Roman" w:hAnsi="Times New Roman" w:cs="Times New Roman"/>
          <w:sz w:val="24"/>
          <w:szCs w:val="24"/>
        </w:rPr>
        <w:t xml:space="preserve">         </w:t>
      </w:r>
      <w:r w:rsidR="00E067F7">
        <w:rPr>
          <w:rFonts w:ascii="Times New Roman" w:hAnsi="Times New Roman" w:cs="Times New Roman"/>
          <w:sz w:val="24"/>
          <w:szCs w:val="24"/>
        </w:rPr>
        <w:t>se odrazila na jejich programatice.</w:t>
      </w:r>
      <w:r w:rsidR="00075C36">
        <w:rPr>
          <w:rFonts w:ascii="Times New Roman" w:hAnsi="Times New Roman" w:cs="Times New Roman"/>
          <w:sz w:val="24"/>
          <w:szCs w:val="24"/>
        </w:rPr>
        <w:t xml:space="preserve"> Beymeho koncept na začátku spíše počítal s pevným roztříděním politických stran. Musíme však konstatovat, že politické strany jsou dynamické </w:t>
      </w:r>
      <w:r w:rsidR="00B36927">
        <w:rPr>
          <w:rFonts w:ascii="Times New Roman" w:hAnsi="Times New Roman" w:cs="Times New Roman"/>
          <w:sz w:val="24"/>
          <w:szCs w:val="24"/>
        </w:rPr>
        <w:t xml:space="preserve">  </w:t>
      </w:r>
      <w:r w:rsidR="00075C36">
        <w:rPr>
          <w:rFonts w:ascii="Times New Roman" w:hAnsi="Times New Roman" w:cs="Times New Roman"/>
          <w:sz w:val="24"/>
          <w:szCs w:val="24"/>
        </w:rPr>
        <w:t>a mění se v čase. Komunistické strany vznikající začátkem minulého století, nejsou stejné jako jejich nástupkyně přicházející na scénu v 90. letech</w:t>
      </w:r>
      <w:r w:rsidR="00405647">
        <w:rPr>
          <w:rFonts w:ascii="Times New Roman" w:hAnsi="Times New Roman" w:cs="Times New Roman"/>
          <w:sz w:val="24"/>
          <w:szCs w:val="24"/>
        </w:rPr>
        <w:t>, protože od doby jejich vzniku uplynula dlouhá doba</w:t>
      </w:r>
      <w:r w:rsidR="00075C36">
        <w:rPr>
          <w:rFonts w:ascii="Times New Roman" w:hAnsi="Times New Roman" w:cs="Times New Roman"/>
          <w:sz w:val="24"/>
          <w:szCs w:val="24"/>
        </w:rPr>
        <w:t>.</w:t>
      </w:r>
    </w:p>
    <w:p w:rsidR="00B36927" w:rsidRDefault="00B36927" w:rsidP="00B36927">
      <w:pPr>
        <w:pStyle w:val="Nadpis3"/>
        <w:spacing w:before="0" w:line="360" w:lineRule="auto"/>
        <w:rPr>
          <w:rFonts w:ascii="Times New Roman" w:hAnsi="Times New Roman" w:cs="Times New Roman"/>
          <w:color w:val="auto"/>
          <w:sz w:val="24"/>
          <w:szCs w:val="24"/>
        </w:rPr>
      </w:pPr>
      <w:bookmarkStart w:id="37" w:name="_Toc414218242"/>
    </w:p>
    <w:p w:rsidR="008F212C" w:rsidRPr="00B36927" w:rsidRDefault="008F212C" w:rsidP="00B36927">
      <w:pPr>
        <w:pStyle w:val="Nadpis3"/>
        <w:spacing w:before="0" w:line="360" w:lineRule="auto"/>
        <w:rPr>
          <w:rFonts w:ascii="Times New Roman" w:hAnsi="Times New Roman" w:cs="Times New Roman"/>
          <w:color w:val="auto"/>
          <w:sz w:val="24"/>
          <w:szCs w:val="24"/>
        </w:rPr>
      </w:pPr>
      <w:bookmarkStart w:id="38" w:name="_Toc417543063"/>
      <w:r w:rsidRPr="00B36927">
        <w:rPr>
          <w:rFonts w:ascii="Times New Roman" w:hAnsi="Times New Roman" w:cs="Times New Roman"/>
          <w:color w:val="auto"/>
          <w:sz w:val="24"/>
          <w:szCs w:val="24"/>
        </w:rPr>
        <w:t>1. 2. 1.</w:t>
      </w:r>
      <w:r w:rsidR="001C6A19" w:rsidRPr="00B36927">
        <w:rPr>
          <w:rFonts w:ascii="Times New Roman" w:hAnsi="Times New Roman" w:cs="Times New Roman"/>
          <w:color w:val="auto"/>
          <w:sz w:val="24"/>
          <w:szCs w:val="24"/>
        </w:rPr>
        <w:t xml:space="preserve"> Vývoj</w:t>
      </w:r>
      <w:r w:rsidR="00040B86" w:rsidRPr="00B36927">
        <w:rPr>
          <w:rFonts w:ascii="Times New Roman" w:hAnsi="Times New Roman" w:cs="Times New Roman"/>
          <w:color w:val="auto"/>
          <w:sz w:val="24"/>
          <w:szCs w:val="24"/>
        </w:rPr>
        <w:t xml:space="preserve"> </w:t>
      </w:r>
      <w:r w:rsidR="001C6A19" w:rsidRPr="00B36927">
        <w:rPr>
          <w:rFonts w:ascii="Times New Roman" w:hAnsi="Times New Roman" w:cs="Times New Roman"/>
          <w:color w:val="auto"/>
          <w:sz w:val="24"/>
          <w:szCs w:val="24"/>
        </w:rPr>
        <w:t>strani</w:t>
      </w:r>
      <w:r w:rsidR="00040B86" w:rsidRPr="00B36927">
        <w:rPr>
          <w:rFonts w:ascii="Times New Roman" w:hAnsi="Times New Roman" w:cs="Times New Roman"/>
          <w:color w:val="auto"/>
          <w:sz w:val="24"/>
          <w:szCs w:val="24"/>
        </w:rPr>
        <w:t xml:space="preserve">cké rodiny komunistických stran </w:t>
      </w:r>
      <w:r w:rsidR="001C6A19" w:rsidRPr="00B36927">
        <w:rPr>
          <w:rFonts w:ascii="Times New Roman" w:hAnsi="Times New Roman" w:cs="Times New Roman"/>
          <w:color w:val="auto"/>
          <w:sz w:val="24"/>
          <w:szCs w:val="24"/>
        </w:rPr>
        <w:t>v stranickou rodinu krajně levicových stran</w:t>
      </w:r>
      <w:r w:rsidR="00040B86" w:rsidRPr="00B36927">
        <w:rPr>
          <w:rFonts w:ascii="Times New Roman" w:hAnsi="Times New Roman" w:cs="Times New Roman"/>
          <w:color w:val="auto"/>
          <w:sz w:val="24"/>
          <w:szCs w:val="24"/>
        </w:rPr>
        <w:t xml:space="preserve"> a jejich charakteristika</w:t>
      </w:r>
      <w:bookmarkEnd w:id="37"/>
      <w:bookmarkEnd w:id="38"/>
      <w:r w:rsidR="001C6A19" w:rsidRPr="00B36927">
        <w:rPr>
          <w:rFonts w:ascii="Times New Roman" w:hAnsi="Times New Roman" w:cs="Times New Roman"/>
          <w:color w:val="auto"/>
          <w:sz w:val="24"/>
          <w:szCs w:val="24"/>
        </w:rPr>
        <w:t xml:space="preserve">  </w:t>
      </w:r>
    </w:p>
    <w:p w:rsidR="008F212C" w:rsidRDefault="001C6A19" w:rsidP="00A62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E6AA8">
        <w:rPr>
          <w:rFonts w:ascii="Times New Roman" w:hAnsi="Times New Roman" w:cs="Times New Roman"/>
          <w:sz w:val="24"/>
          <w:szCs w:val="24"/>
        </w:rPr>
        <w:t>Beyme přišel se svým konceptem stranických rodin v roce 1982</w:t>
      </w:r>
      <w:r w:rsidR="00135B84">
        <w:rPr>
          <w:rFonts w:ascii="Times New Roman" w:hAnsi="Times New Roman" w:cs="Times New Roman"/>
          <w:sz w:val="24"/>
          <w:szCs w:val="24"/>
        </w:rPr>
        <w:t>.</w:t>
      </w:r>
      <w:r w:rsidR="005E6AA8">
        <w:rPr>
          <w:rFonts w:ascii="Times New Roman" w:hAnsi="Times New Roman" w:cs="Times New Roman"/>
          <w:sz w:val="24"/>
          <w:szCs w:val="24"/>
        </w:rPr>
        <w:t xml:space="preserve"> </w:t>
      </w:r>
      <w:r w:rsidR="00FE69BB">
        <w:rPr>
          <w:rFonts w:ascii="Times New Roman" w:hAnsi="Times New Roman" w:cs="Times New Roman"/>
          <w:sz w:val="24"/>
          <w:szCs w:val="24"/>
        </w:rPr>
        <w:t>Beyme</w:t>
      </w:r>
      <w:r w:rsidR="005E6AA8">
        <w:rPr>
          <w:rFonts w:ascii="Times New Roman" w:hAnsi="Times New Roman" w:cs="Times New Roman"/>
          <w:sz w:val="24"/>
          <w:szCs w:val="24"/>
        </w:rPr>
        <w:t xml:space="preserve"> </w:t>
      </w:r>
      <w:r w:rsidR="00FE69BB">
        <w:rPr>
          <w:rFonts w:ascii="Times New Roman" w:hAnsi="Times New Roman" w:cs="Times New Roman"/>
          <w:sz w:val="24"/>
          <w:szCs w:val="24"/>
        </w:rPr>
        <w:t>n</w:t>
      </w:r>
      <w:r w:rsidR="005E6AA8">
        <w:rPr>
          <w:rFonts w:ascii="Times New Roman" w:hAnsi="Times New Roman" w:cs="Times New Roman"/>
          <w:sz w:val="24"/>
          <w:szCs w:val="24"/>
        </w:rPr>
        <w:t>emohl tušit, že o</w:t>
      </w:r>
      <w:r w:rsidR="00FE69BB">
        <w:rPr>
          <w:rFonts w:ascii="Times New Roman" w:hAnsi="Times New Roman" w:cs="Times New Roman"/>
          <w:sz w:val="24"/>
          <w:szCs w:val="24"/>
        </w:rPr>
        <w:t xml:space="preserve"> téměř</w:t>
      </w:r>
      <w:r w:rsidR="005E6AA8">
        <w:rPr>
          <w:rFonts w:ascii="Times New Roman" w:hAnsi="Times New Roman" w:cs="Times New Roman"/>
          <w:sz w:val="24"/>
          <w:szCs w:val="24"/>
        </w:rPr>
        <w:t xml:space="preserve"> </w:t>
      </w:r>
      <w:r w:rsidR="00FE69BB">
        <w:rPr>
          <w:rFonts w:ascii="Times New Roman" w:hAnsi="Times New Roman" w:cs="Times New Roman"/>
          <w:sz w:val="24"/>
          <w:szCs w:val="24"/>
        </w:rPr>
        <w:t>deset let později</w:t>
      </w:r>
      <w:r w:rsidR="005E6AA8">
        <w:rPr>
          <w:rFonts w:ascii="Times New Roman" w:hAnsi="Times New Roman" w:cs="Times New Roman"/>
          <w:sz w:val="24"/>
          <w:szCs w:val="24"/>
        </w:rPr>
        <w:t xml:space="preserve"> dojde ke zhroucení SSSR</w:t>
      </w:r>
      <w:r w:rsidR="00C80EF5">
        <w:rPr>
          <w:rFonts w:ascii="Times New Roman" w:hAnsi="Times New Roman" w:cs="Times New Roman"/>
          <w:sz w:val="24"/>
          <w:szCs w:val="24"/>
        </w:rPr>
        <w:t xml:space="preserve">, které </w:t>
      </w:r>
      <w:r w:rsidR="00FE69BB">
        <w:rPr>
          <w:rFonts w:ascii="Times New Roman" w:hAnsi="Times New Roman" w:cs="Times New Roman"/>
          <w:sz w:val="24"/>
          <w:szCs w:val="24"/>
        </w:rPr>
        <w:t xml:space="preserve">výrazným způsobem </w:t>
      </w:r>
      <w:r w:rsidR="00806F2B">
        <w:rPr>
          <w:rFonts w:ascii="Times New Roman" w:hAnsi="Times New Roman" w:cs="Times New Roman"/>
          <w:sz w:val="24"/>
          <w:szCs w:val="24"/>
        </w:rPr>
        <w:t>ovlivní</w:t>
      </w:r>
      <w:r w:rsidR="00135B84">
        <w:rPr>
          <w:rFonts w:ascii="Times New Roman" w:hAnsi="Times New Roman" w:cs="Times New Roman"/>
          <w:sz w:val="24"/>
          <w:szCs w:val="24"/>
        </w:rPr>
        <w:t xml:space="preserve"> vývoj komunistických stran</w:t>
      </w:r>
      <w:r w:rsidR="00FE69BB">
        <w:rPr>
          <w:rFonts w:ascii="Times New Roman" w:hAnsi="Times New Roman" w:cs="Times New Roman"/>
          <w:sz w:val="24"/>
          <w:szCs w:val="24"/>
        </w:rPr>
        <w:t>. V</w:t>
      </w:r>
      <w:r w:rsidR="00844D3C">
        <w:rPr>
          <w:rFonts w:ascii="Times New Roman" w:hAnsi="Times New Roman" w:cs="Times New Roman"/>
          <w:sz w:val="24"/>
          <w:szCs w:val="24"/>
        </w:rPr>
        <w:t> </w:t>
      </w:r>
      <w:r w:rsidR="00FE69BB">
        <w:rPr>
          <w:rFonts w:ascii="Times New Roman" w:hAnsi="Times New Roman" w:cs="Times New Roman"/>
          <w:sz w:val="24"/>
          <w:szCs w:val="24"/>
        </w:rPr>
        <w:t>rámci</w:t>
      </w:r>
      <w:r w:rsidR="00844D3C">
        <w:rPr>
          <w:rFonts w:ascii="Times New Roman" w:hAnsi="Times New Roman" w:cs="Times New Roman"/>
          <w:sz w:val="24"/>
          <w:szCs w:val="24"/>
        </w:rPr>
        <w:t xml:space="preserve"> komunistické</w:t>
      </w:r>
      <w:r w:rsidR="00FE69BB">
        <w:rPr>
          <w:rFonts w:ascii="Times New Roman" w:hAnsi="Times New Roman" w:cs="Times New Roman"/>
          <w:sz w:val="24"/>
          <w:szCs w:val="24"/>
        </w:rPr>
        <w:t xml:space="preserve"> stranické</w:t>
      </w:r>
      <w:r w:rsidR="00844D3C">
        <w:rPr>
          <w:rFonts w:ascii="Times New Roman" w:hAnsi="Times New Roman" w:cs="Times New Roman"/>
          <w:sz w:val="24"/>
          <w:szCs w:val="24"/>
        </w:rPr>
        <w:t xml:space="preserve"> </w:t>
      </w:r>
      <w:r w:rsidR="00FE69BB">
        <w:rPr>
          <w:rFonts w:ascii="Times New Roman" w:hAnsi="Times New Roman" w:cs="Times New Roman"/>
          <w:sz w:val="24"/>
          <w:szCs w:val="24"/>
        </w:rPr>
        <w:t>rodiny došlo k</w:t>
      </w:r>
      <w:r w:rsidR="00844D3C">
        <w:rPr>
          <w:rFonts w:ascii="Times New Roman" w:hAnsi="Times New Roman" w:cs="Times New Roman"/>
          <w:sz w:val="24"/>
          <w:szCs w:val="24"/>
        </w:rPr>
        <w:t> dynamickým</w:t>
      </w:r>
      <w:r w:rsidR="00FE69BB">
        <w:rPr>
          <w:rFonts w:ascii="Times New Roman" w:hAnsi="Times New Roman" w:cs="Times New Roman"/>
          <w:sz w:val="24"/>
          <w:szCs w:val="24"/>
        </w:rPr>
        <w:t xml:space="preserve"> změnám</w:t>
      </w:r>
      <w:r w:rsidR="003A49AC">
        <w:rPr>
          <w:rFonts w:ascii="Times New Roman" w:hAnsi="Times New Roman" w:cs="Times New Roman"/>
          <w:sz w:val="24"/>
          <w:szCs w:val="24"/>
        </w:rPr>
        <w:t>, protože</w:t>
      </w:r>
      <w:r w:rsidR="00FE69BB">
        <w:rPr>
          <w:rFonts w:ascii="Times New Roman" w:hAnsi="Times New Roman" w:cs="Times New Roman"/>
          <w:sz w:val="24"/>
          <w:szCs w:val="24"/>
        </w:rPr>
        <w:t xml:space="preserve"> </w:t>
      </w:r>
      <w:r w:rsidR="003A49AC">
        <w:rPr>
          <w:rFonts w:ascii="Times New Roman" w:hAnsi="Times New Roman" w:cs="Times New Roman"/>
          <w:sz w:val="24"/>
          <w:szCs w:val="24"/>
        </w:rPr>
        <w:t>řada těchto</w:t>
      </w:r>
      <w:r w:rsidR="00FE69BB">
        <w:rPr>
          <w:rFonts w:ascii="Times New Roman" w:hAnsi="Times New Roman" w:cs="Times New Roman"/>
          <w:sz w:val="24"/>
          <w:szCs w:val="24"/>
        </w:rPr>
        <w:t xml:space="preserve"> stran</w:t>
      </w:r>
      <w:r w:rsidR="00844D3C">
        <w:rPr>
          <w:rFonts w:ascii="Times New Roman" w:hAnsi="Times New Roman" w:cs="Times New Roman"/>
          <w:sz w:val="24"/>
          <w:szCs w:val="24"/>
        </w:rPr>
        <w:t xml:space="preserve"> prošla výrazně</w:t>
      </w:r>
      <w:r w:rsidR="003A49AC">
        <w:rPr>
          <w:rFonts w:ascii="Times New Roman" w:hAnsi="Times New Roman" w:cs="Times New Roman"/>
          <w:sz w:val="24"/>
          <w:szCs w:val="24"/>
        </w:rPr>
        <w:t>jší nebo částečnou transformací.</w:t>
      </w:r>
      <w:r w:rsidR="00844D3C">
        <w:rPr>
          <w:rFonts w:ascii="Times New Roman" w:hAnsi="Times New Roman" w:cs="Times New Roman"/>
          <w:sz w:val="24"/>
          <w:szCs w:val="24"/>
        </w:rPr>
        <w:t xml:space="preserve"> </w:t>
      </w:r>
      <w:r w:rsidR="003A49AC">
        <w:rPr>
          <w:rFonts w:ascii="Times New Roman" w:hAnsi="Times New Roman" w:cs="Times New Roman"/>
          <w:sz w:val="24"/>
          <w:szCs w:val="24"/>
        </w:rPr>
        <w:t>Důvodem byla snaha o udržení alespoň nějakého</w:t>
      </w:r>
      <w:r w:rsidR="00844D3C">
        <w:rPr>
          <w:rFonts w:ascii="Times New Roman" w:hAnsi="Times New Roman" w:cs="Times New Roman"/>
          <w:sz w:val="24"/>
          <w:szCs w:val="24"/>
        </w:rPr>
        <w:t xml:space="preserve"> vliv</w:t>
      </w:r>
      <w:r w:rsidR="003A49AC">
        <w:rPr>
          <w:rFonts w:ascii="Times New Roman" w:hAnsi="Times New Roman" w:cs="Times New Roman"/>
          <w:sz w:val="24"/>
          <w:szCs w:val="24"/>
        </w:rPr>
        <w:t>u</w:t>
      </w:r>
      <w:r w:rsidR="00844D3C">
        <w:rPr>
          <w:rFonts w:ascii="Times New Roman" w:hAnsi="Times New Roman" w:cs="Times New Roman"/>
          <w:sz w:val="24"/>
          <w:szCs w:val="24"/>
        </w:rPr>
        <w:t xml:space="preserve"> v politických systémech</w:t>
      </w:r>
      <w:r w:rsidR="00FE69BB">
        <w:rPr>
          <w:rFonts w:ascii="Times New Roman" w:hAnsi="Times New Roman" w:cs="Times New Roman"/>
          <w:sz w:val="24"/>
          <w:szCs w:val="24"/>
        </w:rPr>
        <w:t>.</w:t>
      </w:r>
      <w:r w:rsidR="000F3EBD">
        <w:rPr>
          <w:rFonts w:ascii="Times New Roman" w:hAnsi="Times New Roman" w:cs="Times New Roman"/>
          <w:sz w:val="24"/>
          <w:szCs w:val="24"/>
        </w:rPr>
        <w:t xml:space="preserve"> Za období vlády těchto stran v SSSR a východním bloku</w:t>
      </w:r>
      <w:r w:rsidR="00012F5C">
        <w:rPr>
          <w:rFonts w:ascii="Times New Roman" w:hAnsi="Times New Roman" w:cs="Times New Roman"/>
          <w:sz w:val="24"/>
          <w:szCs w:val="24"/>
        </w:rPr>
        <w:t xml:space="preserve"> </w:t>
      </w:r>
      <w:r w:rsidR="00CB4CA3">
        <w:rPr>
          <w:rFonts w:ascii="Times New Roman" w:hAnsi="Times New Roman" w:cs="Times New Roman"/>
          <w:sz w:val="24"/>
          <w:szCs w:val="24"/>
        </w:rPr>
        <w:t>komunistické strany</w:t>
      </w:r>
      <w:r w:rsidR="000F3EBD">
        <w:rPr>
          <w:rFonts w:ascii="Times New Roman" w:hAnsi="Times New Roman" w:cs="Times New Roman"/>
          <w:sz w:val="24"/>
          <w:szCs w:val="24"/>
        </w:rPr>
        <w:t xml:space="preserve"> nebyly nuceny k výr</w:t>
      </w:r>
      <w:r w:rsidR="00D362CF">
        <w:rPr>
          <w:rFonts w:ascii="Times New Roman" w:hAnsi="Times New Roman" w:cs="Times New Roman"/>
          <w:sz w:val="24"/>
          <w:szCs w:val="24"/>
        </w:rPr>
        <w:t>aznější transformaci a proměnám.</w:t>
      </w:r>
      <w:r w:rsidR="000F3EBD">
        <w:rPr>
          <w:rFonts w:ascii="Times New Roman" w:hAnsi="Times New Roman" w:cs="Times New Roman"/>
          <w:sz w:val="24"/>
          <w:szCs w:val="24"/>
        </w:rPr>
        <w:t xml:space="preserve"> </w:t>
      </w:r>
      <w:r w:rsidR="00D362CF">
        <w:rPr>
          <w:rFonts w:ascii="Times New Roman" w:hAnsi="Times New Roman" w:cs="Times New Roman"/>
          <w:sz w:val="24"/>
          <w:szCs w:val="24"/>
        </w:rPr>
        <w:t>Nemusely se účastnit pluralitní soutěže</w:t>
      </w:r>
      <w:r w:rsidR="000F3EBD">
        <w:rPr>
          <w:rFonts w:ascii="Times New Roman" w:hAnsi="Times New Roman" w:cs="Times New Roman"/>
          <w:sz w:val="24"/>
          <w:szCs w:val="24"/>
        </w:rPr>
        <w:t xml:space="preserve"> s ostatními politickým</w:t>
      </w:r>
      <w:r w:rsidR="00012F5C">
        <w:rPr>
          <w:rFonts w:ascii="Times New Roman" w:hAnsi="Times New Roman" w:cs="Times New Roman"/>
          <w:sz w:val="24"/>
          <w:szCs w:val="24"/>
        </w:rPr>
        <w:t>i</w:t>
      </w:r>
      <w:r w:rsidR="000F3EBD">
        <w:rPr>
          <w:rFonts w:ascii="Times New Roman" w:hAnsi="Times New Roman" w:cs="Times New Roman"/>
          <w:sz w:val="24"/>
          <w:szCs w:val="24"/>
        </w:rPr>
        <w:t xml:space="preserve"> stranami v rámci plnohodnotných svobodných voleb.</w:t>
      </w:r>
      <w:r w:rsidR="00CB5129">
        <w:rPr>
          <w:rStyle w:val="Znakapoznpodarou"/>
          <w:rFonts w:ascii="Times New Roman" w:hAnsi="Times New Roman" w:cs="Times New Roman"/>
          <w:sz w:val="24"/>
          <w:szCs w:val="24"/>
        </w:rPr>
        <w:footnoteReference w:id="27"/>
      </w:r>
      <w:r w:rsidR="000F3EBD">
        <w:rPr>
          <w:rFonts w:ascii="Times New Roman" w:hAnsi="Times New Roman" w:cs="Times New Roman"/>
          <w:sz w:val="24"/>
          <w:szCs w:val="24"/>
        </w:rPr>
        <w:t xml:space="preserve"> </w:t>
      </w:r>
      <w:r w:rsidR="00844D3C">
        <w:rPr>
          <w:rFonts w:ascii="Times New Roman" w:hAnsi="Times New Roman" w:cs="Times New Roman"/>
          <w:sz w:val="24"/>
          <w:szCs w:val="24"/>
        </w:rPr>
        <w:t>Od 90. let jsme mohli být svědky dramatického vývoj</w:t>
      </w:r>
      <w:r w:rsidR="000F3EBD">
        <w:rPr>
          <w:rFonts w:ascii="Times New Roman" w:hAnsi="Times New Roman" w:cs="Times New Roman"/>
          <w:sz w:val="24"/>
          <w:szCs w:val="24"/>
        </w:rPr>
        <w:t>e</w:t>
      </w:r>
      <w:r w:rsidR="00844D3C">
        <w:rPr>
          <w:rFonts w:ascii="Times New Roman" w:hAnsi="Times New Roman" w:cs="Times New Roman"/>
          <w:sz w:val="24"/>
          <w:szCs w:val="24"/>
        </w:rPr>
        <w:t xml:space="preserve"> v rámci komunistické stranické rodiny.</w:t>
      </w:r>
      <w:r w:rsidR="000F3EBD">
        <w:rPr>
          <w:rFonts w:ascii="Times New Roman" w:hAnsi="Times New Roman" w:cs="Times New Roman"/>
          <w:sz w:val="24"/>
          <w:szCs w:val="24"/>
        </w:rPr>
        <w:t xml:space="preserve"> Postupem času tedy nastal problém s</w:t>
      </w:r>
      <w:r w:rsidR="00DF631C">
        <w:rPr>
          <w:rFonts w:ascii="Times New Roman" w:hAnsi="Times New Roman" w:cs="Times New Roman"/>
          <w:sz w:val="24"/>
          <w:szCs w:val="24"/>
        </w:rPr>
        <w:t xml:space="preserve"> definováním</w:t>
      </w:r>
      <w:r w:rsidR="000F3EBD">
        <w:rPr>
          <w:rFonts w:ascii="Times New Roman" w:hAnsi="Times New Roman" w:cs="Times New Roman"/>
          <w:sz w:val="24"/>
          <w:szCs w:val="24"/>
        </w:rPr>
        <w:t xml:space="preserve"> této stranické rodiny, protože zaměření pouze na komunistické strany bylo</w:t>
      </w:r>
      <w:r w:rsidR="00864043">
        <w:rPr>
          <w:rFonts w:ascii="Times New Roman" w:hAnsi="Times New Roman" w:cs="Times New Roman"/>
          <w:sz w:val="24"/>
          <w:szCs w:val="24"/>
        </w:rPr>
        <w:t xml:space="preserve"> poměrně</w:t>
      </w:r>
      <w:r w:rsidR="00012F5C">
        <w:rPr>
          <w:rFonts w:ascii="Times New Roman" w:hAnsi="Times New Roman" w:cs="Times New Roman"/>
          <w:sz w:val="24"/>
          <w:szCs w:val="24"/>
        </w:rPr>
        <w:t xml:space="preserve"> úzké</w:t>
      </w:r>
      <w:r w:rsidR="00015063">
        <w:rPr>
          <w:rFonts w:ascii="Times New Roman" w:hAnsi="Times New Roman" w:cs="Times New Roman"/>
          <w:sz w:val="24"/>
          <w:szCs w:val="24"/>
        </w:rPr>
        <w:t xml:space="preserve"> vzhledem </w:t>
      </w:r>
      <w:r w:rsidR="000F3EBD">
        <w:rPr>
          <w:rFonts w:ascii="Times New Roman" w:hAnsi="Times New Roman" w:cs="Times New Roman"/>
          <w:sz w:val="24"/>
          <w:szCs w:val="24"/>
        </w:rPr>
        <w:t>k</w:t>
      </w:r>
      <w:r w:rsidR="00015063">
        <w:rPr>
          <w:rFonts w:ascii="Times New Roman" w:hAnsi="Times New Roman" w:cs="Times New Roman"/>
          <w:sz w:val="24"/>
          <w:szCs w:val="24"/>
        </w:rPr>
        <w:t> proběhlé</w:t>
      </w:r>
      <w:r w:rsidR="000F3EBD">
        <w:rPr>
          <w:rFonts w:ascii="Times New Roman" w:hAnsi="Times New Roman" w:cs="Times New Roman"/>
          <w:sz w:val="24"/>
          <w:szCs w:val="24"/>
        </w:rPr>
        <w:t xml:space="preserve"> transformaci </w:t>
      </w:r>
      <w:r w:rsidR="00012F5C">
        <w:rPr>
          <w:rFonts w:ascii="Times New Roman" w:hAnsi="Times New Roman" w:cs="Times New Roman"/>
          <w:sz w:val="24"/>
          <w:szCs w:val="24"/>
        </w:rPr>
        <w:t>řady komunistických stran</w:t>
      </w:r>
      <w:r w:rsidR="000F3EBD">
        <w:rPr>
          <w:rFonts w:ascii="Times New Roman" w:hAnsi="Times New Roman" w:cs="Times New Roman"/>
          <w:sz w:val="24"/>
          <w:szCs w:val="24"/>
        </w:rPr>
        <w:t>.</w:t>
      </w:r>
      <w:r w:rsidR="00CB5129">
        <w:rPr>
          <w:rFonts w:ascii="Times New Roman" w:hAnsi="Times New Roman" w:cs="Times New Roman"/>
          <w:sz w:val="24"/>
          <w:szCs w:val="24"/>
        </w:rPr>
        <w:t xml:space="preserve"> </w:t>
      </w:r>
      <w:r w:rsidR="003D09C2">
        <w:rPr>
          <w:rFonts w:ascii="Times New Roman" w:hAnsi="Times New Roman" w:cs="Times New Roman"/>
          <w:sz w:val="24"/>
          <w:szCs w:val="24"/>
        </w:rPr>
        <w:t>P</w:t>
      </w:r>
      <w:r w:rsidR="00CB5129">
        <w:rPr>
          <w:rFonts w:ascii="Times New Roman" w:hAnsi="Times New Roman" w:cs="Times New Roman"/>
          <w:sz w:val="24"/>
          <w:szCs w:val="24"/>
        </w:rPr>
        <w:t xml:space="preserve">odle </w:t>
      </w:r>
      <w:r w:rsidR="00CB5129">
        <w:rPr>
          <w:rFonts w:ascii="Times New Roman" w:hAnsi="Times New Roman" w:cs="Times New Roman"/>
          <w:sz w:val="24"/>
          <w:szCs w:val="24"/>
        </w:rPr>
        <w:lastRenderedPageBreak/>
        <w:t>českých politologů</w:t>
      </w:r>
      <w:r w:rsidR="003D09C2">
        <w:rPr>
          <w:rFonts w:ascii="Times New Roman" w:hAnsi="Times New Roman" w:cs="Times New Roman"/>
          <w:sz w:val="24"/>
          <w:szCs w:val="24"/>
        </w:rPr>
        <w:t xml:space="preserve"> je proto</w:t>
      </w:r>
      <w:r w:rsidR="00CB5129">
        <w:rPr>
          <w:rFonts w:ascii="Times New Roman" w:hAnsi="Times New Roman" w:cs="Times New Roman"/>
          <w:sz w:val="24"/>
          <w:szCs w:val="24"/>
        </w:rPr>
        <w:t xml:space="preserve"> v současnosti lepší nazývat tuto stranickou</w:t>
      </w:r>
      <w:r w:rsidR="003D09C2">
        <w:rPr>
          <w:rFonts w:ascii="Times New Roman" w:hAnsi="Times New Roman" w:cs="Times New Roman"/>
          <w:sz w:val="24"/>
          <w:szCs w:val="24"/>
        </w:rPr>
        <w:t xml:space="preserve"> rodinu</w:t>
      </w:r>
      <w:r w:rsidR="00CB5129">
        <w:rPr>
          <w:rFonts w:ascii="Times New Roman" w:hAnsi="Times New Roman" w:cs="Times New Roman"/>
          <w:sz w:val="24"/>
          <w:szCs w:val="24"/>
        </w:rPr>
        <w:t xml:space="preserve"> spíše krajně levicová</w:t>
      </w:r>
      <w:r w:rsidR="00F1331B">
        <w:rPr>
          <w:rFonts w:ascii="Times New Roman" w:hAnsi="Times New Roman" w:cs="Times New Roman"/>
          <w:sz w:val="24"/>
          <w:szCs w:val="24"/>
        </w:rPr>
        <w:t xml:space="preserve"> stranická rodin</w:t>
      </w:r>
      <w:r w:rsidR="001F0A47">
        <w:rPr>
          <w:rFonts w:ascii="Times New Roman" w:hAnsi="Times New Roman" w:cs="Times New Roman"/>
          <w:sz w:val="24"/>
          <w:szCs w:val="24"/>
        </w:rPr>
        <w:t>a</w:t>
      </w:r>
      <w:r w:rsidR="00CB5129">
        <w:rPr>
          <w:rFonts w:ascii="Times New Roman" w:hAnsi="Times New Roman" w:cs="Times New Roman"/>
          <w:sz w:val="24"/>
          <w:szCs w:val="24"/>
        </w:rPr>
        <w:t>.</w:t>
      </w:r>
      <w:r w:rsidR="00012F5C">
        <w:rPr>
          <w:rStyle w:val="Znakapoznpodarou"/>
          <w:rFonts w:ascii="Times New Roman" w:hAnsi="Times New Roman" w:cs="Times New Roman"/>
          <w:sz w:val="24"/>
          <w:szCs w:val="24"/>
        </w:rPr>
        <w:footnoteReference w:id="28"/>
      </w:r>
      <w:r w:rsidR="00F1331B">
        <w:rPr>
          <w:rFonts w:ascii="Times New Roman" w:hAnsi="Times New Roman" w:cs="Times New Roman"/>
          <w:sz w:val="24"/>
          <w:szCs w:val="24"/>
        </w:rPr>
        <w:t xml:space="preserve"> Přesto je vhodné si připomenout, čím byly komunistické strany zpočátku charakteristické v rámci komunistické stranické rodiny.</w:t>
      </w:r>
    </w:p>
    <w:p w:rsidR="00F1331B" w:rsidRDefault="00F1331B" w:rsidP="008F21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C79C0">
        <w:rPr>
          <w:rFonts w:ascii="Times New Roman" w:hAnsi="Times New Roman" w:cs="Times New Roman"/>
          <w:sz w:val="24"/>
          <w:szCs w:val="24"/>
        </w:rPr>
        <w:t>Zpočátku se komunistické strany v</w:t>
      </w:r>
      <w:r w:rsidR="00871345">
        <w:rPr>
          <w:rFonts w:ascii="Times New Roman" w:hAnsi="Times New Roman" w:cs="Times New Roman"/>
          <w:sz w:val="24"/>
          <w:szCs w:val="24"/>
        </w:rPr>
        <w:t> </w:t>
      </w:r>
      <w:r w:rsidR="005C79C0">
        <w:rPr>
          <w:rFonts w:ascii="Times New Roman" w:hAnsi="Times New Roman" w:cs="Times New Roman"/>
          <w:sz w:val="24"/>
          <w:szCs w:val="24"/>
        </w:rPr>
        <w:t>rámci</w:t>
      </w:r>
      <w:r w:rsidR="00871345">
        <w:rPr>
          <w:rFonts w:ascii="Times New Roman" w:hAnsi="Times New Roman" w:cs="Times New Roman"/>
          <w:sz w:val="24"/>
          <w:szCs w:val="24"/>
        </w:rPr>
        <w:t xml:space="preserve"> své</w:t>
      </w:r>
      <w:r w:rsidR="005C79C0">
        <w:rPr>
          <w:rFonts w:ascii="Times New Roman" w:hAnsi="Times New Roman" w:cs="Times New Roman"/>
          <w:sz w:val="24"/>
          <w:szCs w:val="24"/>
        </w:rPr>
        <w:t xml:space="preserve"> stranické rodiny vyznačovaly především demokratickým centralismem a bolševizací.</w:t>
      </w:r>
      <w:r w:rsidR="00871345">
        <w:rPr>
          <w:rFonts w:ascii="Times New Roman" w:hAnsi="Times New Roman" w:cs="Times New Roman"/>
          <w:sz w:val="24"/>
          <w:szCs w:val="24"/>
        </w:rPr>
        <w:t xml:space="preserve"> Oba tyto prvky byly </w:t>
      </w:r>
      <w:r w:rsidR="00D05822">
        <w:rPr>
          <w:rFonts w:ascii="Times New Roman" w:hAnsi="Times New Roman" w:cs="Times New Roman"/>
          <w:sz w:val="24"/>
          <w:szCs w:val="24"/>
        </w:rPr>
        <w:t>zakotveny v </w:t>
      </w:r>
      <w:r w:rsidR="006F1D45">
        <w:rPr>
          <w:rFonts w:ascii="Times New Roman" w:hAnsi="Times New Roman" w:cs="Times New Roman"/>
          <w:sz w:val="24"/>
          <w:szCs w:val="24"/>
        </w:rPr>
        <w:t>rámci</w:t>
      </w:r>
      <w:r w:rsidR="00D05822">
        <w:rPr>
          <w:rFonts w:ascii="Times New Roman" w:hAnsi="Times New Roman" w:cs="Times New Roman"/>
          <w:sz w:val="24"/>
          <w:szCs w:val="24"/>
        </w:rPr>
        <w:t xml:space="preserve"> státní ideologie</w:t>
      </w:r>
      <w:r w:rsidR="006F1D45">
        <w:rPr>
          <w:rFonts w:ascii="Times New Roman" w:hAnsi="Times New Roman" w:cs="Times New Roman"/>
          <w:sz w:val="24"/>
          <w:szCs w:val="24"/>
        </w:rPr>
        <w:t xml:space="preserve"> marxismu-leninismu</w:t>
      </w:r>
      <w:r w:rsidR="00871345">
        <w:rPr>
          <w:rFonts w:ascii="Times New Roman" w:hAnsi="Times New Roman" w:cs="Times New Roman"/>
          <w:sz w:val="24"/>
          <w:szCs w:val="24"/>
        </w:rPr>
        <w:t>.</w:t>
      </w:r>
      <w:r w:rsidR="00D05822">
        <w:rPr>
          <w:rFonts w:ascii="Times New Roman" w:hAnsi="Times New Roman" w:cs="Times New Roman"/>
          <w:sz w:val="24"/>
          <w:szCs w:val="24"/>
        </w:rPr>
        <w:t xml:space="preserve"> Přesto kořeny této ideologie můžeme hledat v socialismu.</w:t>
      </w:r>
      <w:r w:rsidR="00F35E94">
        <w:rPr>
          <w:rFonts w:ascii="Times New Roman" w:hAnsi="Times New Roman" w:cs="Times New Roman"/>
          <w:sz w:val="24"/>
          <w:szCs w:val="24"/>
        </w:rPr>
        <w:t xml:space="preserve"> </w:t>
      </w:r>
    </w:p>
    <w:p w:rsidR="00F06511" w:rsidRDefault="00F35E94" w:rsidP="008F21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276E3">
        <w:rPr>
          <w:rFonts w:ascii="Times New Roman" w:hAnsi="Times New Roman" w:cs="Times New Roman"/>
          <w:sz w:val="24"/>
          <w:szCs w:val="24"/>
        </w:rPr>
        <w:t>Důležité je prozkoumat</w:t>
      </w:r>
      <w:r>
        <w:rPr>
          <w:rFonts w:ascii="Times New Roman" w:hAnsi="Times New Roman" w:cs="Times New Roman"/>
          <w:sz w:val="24"/>
          <w:szCs w:val="24"/>
        </w:rPr>
        <w:t xml:space="preserve"> demokratický centralismus. </w:t>
      </w:r>
      <w:r w:rsidR="00A276E3">
        <w:rPr>
          <w:rFonts w:ascii="Times New Roman" w:hAnsi="Times New Roman" w:cs="Times New Roman"/>
          <w:sz w:val="24"/>
          <w:szCs w:val="24"/>
        </w:rPr>
        <w:t>V první řadě musím</w:t>
      </w:r>
      <w:r w:rsidR="006065F5">
        <w:rPr>
          <w:rFonts w:ascii="Times New Roman" w:hAnsi="Times New Roman" w:cs="Times New Roman"/>
          <w:sz w:val="24"/>
          <w:szCs w:val="24"/>
        </w:rPr>
        <w:t xml:space="preserve"> uvést, </w:t>
      </w:r>
      <w:r w:rsidR="00B36927">
        <w:rPr>
          <w:rFonts w:ascii="Times New Roman" w:hAnsi="Times New Roman" w:cs="Times New Roman"/>
          <w:sz w:val="24"/>
          <w:szCs w:val="24"/>
        </w:rPr>
        <w:t xml:space="preserve">         </w:t>
      </w:r>
      <w:r w:rsidR="006065F5">
        <w:rPr>
          <w:rFonts w:ascii="Times New Roman" w:hAnsi="Times New Roman" w:cs="Times New Roman"/>
          <w:sz w:val="24"/>
          <w:szCs w:val="24"/>
        </w:rPr>
        <w:t xml:space="preserve">že slovo demokratický v tomto případě neznamená nic demokratického. Naopak se v případě komunistických stran jednalo </w:t>
      </w:r>
      <w:r w:rsidR="00A276E3">
        <w:rPr>
          <w:rFonts w:ascii="Times New Roman" w:hAnsi="Times New Roman" w:cs="Times New Roman"/>
          <w:sz w:val="24"/>
          <w:szCs w:val="24"/>
        </w:rPr>
        <w:t>o nástroj, pomocí</w:t>
      </w:r>
      <w:r w:rsidR="006065F5">
        <w:rPr>
          <w:rFonts w:ascii="Times New Roman" w:hAnsi="Times New Roman" w:cs="Times New Roman"/>
          <w:sz w:val="24"/>
          <w:szCs w:val="24"/>
        </w:rPr>
        <w:t xml:space="preserve"> kterého byla demokracie ve straně významně redukována. Jednalo se především o</w:t>
      </w:r>
      <w:r w:rsidR="0047687B">
        <w:rPr>
          <w:rFonts w:ascii="Times New Roman" w:hAnsi="Times New Roman" w:cs="Times New Roman"/>
          <w:sz w:val="24"/>
          <w:szCs w:val="24"/>
        </w:rPr>
        <w:t xml:space="preserve"> zajištění železné disciplíny uvnitř komunistických stran. Představme si polit</w:t>
      </w:r>
      <w:r w:rsidR="007410A6">
        <w:rPr>
          <w:rFonts w:ascii="Times New Roman" w:hAnsi="Times New Roman" w:cs="Times New Roman"/>
          <w:sz w:val="24"/>
          <w:szCs w:val="24"/>
        </w:rPr>
        <w:t xml:space="preserve">ickou stranu jako pyramidu, kde na </w:t>
      </w:r>
      <w:r w:rsidR="0047687B">
        <w:rPr>
          <w:rFonts w:ascii="Times New Roman" w:hAnsi="Times New Roman" w:cs="Times New Roman"/>
          <w:sz w:val="24"/>
          <w:szCs w:val="24"/>
        </w:rPr>
        <w:t>vrcholu můžeme naleznout nejvyšší stranické orgány. Zbytek pyramidy je poté podřízen rozhodování vyšších orgánů.</w:t>
      </w:r>
      <w:r w:rsidR="006065F5">
        <w:rPr>
          <w:rStyle w:val="Znakapoznpodarou"/>
          <w:rFonts w:ascii="Times New Roman" w:hAnsi="Times New Roman" w:cs="Times New Roman"/>
          <w:sz w:val="24"/>
          <w:szCs w:val="24"/>
        </w:rPr>
        <w:footnoteReference w:id="29"/>
      </w:r>
      <w:r w:rsidR="009B6877">
        <w:rPr>
          <w:rFonts w:ascii="Times New Roman" w:hAnsi="Times New Roman" w:cs="Times New Roman"/>
          <w:sz w:val="24"/>
          <w:szCs w:val="24"/>
        </w:rPr>
        <w:t xml:space="preserve"> </w:t>
      </w:r>
      <w:r w:rsidR="0047687B">
        <w:rPr>
          <w:rFonts w:ascii="Times New Roman" w:hAnsi="Times New Roman" w:cs="Times New Roman"/>
          <w:sz w:val="24"/>
          <w:szCs w:val="24"/>
        </w:rPr>
        <w:t>Na tomto pr</w:t>
      </w:r>
      <w:r w:rsidR="00DA13E9">
        <w:rPr>
          <w:rFonts w:ascii="Times New Roman" w:hAnsi="Times New Roman" w:cs="Times New Roman"/>
          <w:sz w:val="24"/>
          <w:szCs w:val="24"/>
        </w:rPr>
        <w:t>incipu</w:t>
      </w:r>
      <w:r w:rsidR="00A276E3">
        <w:rPr>
          <w:rFonts w:ascii="Times New Roman" w:hAnsi="Times New Roman" w:cs="Times New Roman"/>
          <w:sz w:val="24"/>
          <w:szCs w:val="24"/>
        </w:rPr>
        <w:t xml:space="preserve"> byla založena</w:t>
      </w:r>
      <w:r w:rsidR="0047687B">
        <w:rPr>
          <w:rFonts w:ascii="Times New Roman" w:hAnsi="Times New Roman" w:cs="Times New Roman"/>
          <w:sz w:val="24"/>
          <w:szCs w:val="24"/>
        </w:rPr>
        <w:t xml:space="preserve"> v</w:t>
      </w:r>
      <w:r w:rsidR="00A276E3">
        <w:rPr>
          <w:rFonts w:ascii="Times New Roman" w:hAnsi="Times New Roman" w:cs="Times New Roman"/>
          <w:sz w:val="24"/>
          <w:szCs w:val="24"/>
        </w:rPr>
        <w:t>ětšina komunistických stran</w:t>
      </w:r>
      <w:r w:rsidR="0047687B">
        <w:rPr>
          <w:rFonts w:ascii="Times New Roman" w:hAnsi="Times New Roman" w:cs="Times New Roman"/>
          <w:sz w:val="24"/>
          <w:szCs w:val="24"/>
        </w:rPr>
        <w:t xml:space="preserve">. </w:t>
      </w:r>
      <w:r w:rsidR="00A276E3">
        <w:rPr>
          <w:rFonts w:ascii="Times New Roman" w:hAnsi="Times New Roman" w:cs="Times New Roman"/>
          <w:sz w:val="24"/>
          <w:szCs w:val="24"/>
        </w:rPr>
        <w:t>S demokratickým centralismem přišel</w:t>
      </w:r>
      <w:r w:rsidR="0047687B">
        <w:rPr>
          <w:rFonts w:ascii="Times New Roman" w:hAnsi="Times New Roman" w:cs="Times New Roman"/>
          <w:sz w:val="24"/>
          <w:szCs w:val="24"/>
        </w:rPr>
        <w:t xml:space="preserve"> Lenin</w:t>
      </w:r>
      <w:r w:rsidR="00A276E3">
        <w:rPr>
          <w:rFonts w:ascii="Times New Roman" w:hAnsi="Times New Roman" w:cs="Times New Roman"/>
          <w:sz w:val="24"/>
          <w:szCs w:val="24"/>
        </w:rPr>
        <w:t>. S</w:t>
      </w:r>
      <w:r w:rsidR="00967603">
        <w:rPr>
          <w:rFonts w:ascii="Times New Roman" w:hAnsi="Times New Roman" w:cs="Times New Roman"/>
          <w:sz w:val="24"/>
          <w:szCs w:val="24"/>
        </w:rPr>
        <w:t>trana</w:t>
      </w:r>
      <w:r w:rsidR="00A276E3">
        <w:rPr>
          <w:rFonts w:ascii="Times New Roman" w:hAnsi="Times New Roman" w:cs="Times New Roman"/>
          <w:sz w:val="24"/>
          <w:szCs w:val="24"/>
        </w:rPr>
        <w:t xml:space="preserve"> byla</w:t>
      </w:r>
      <w:r w:rsidR="00967603">
        <w:rPr>
          <w:rFonts w:ascii="Times New Roman" w:hAnsi="Times New Roman" w:cs="Times New Roman"/>
          <w:sz w:val="24"/>
          <w:szCs w:val="24"/>
        </w:rPr>
        <w:t xml:space="preserve"> zavázána k horizontální loajalitě vůči voličům na jedné straně a na druhé straně byla vázána vertikálně vůči nadřízeným orgánům</w:t>
      </w:r>
      <w:r w:rsidR="00DA13E9">
        <w:rPr>
          <w:rFonts w:ascii="Times New Roman" w:hAnsi="Times New Roman" w:cs="Times New Roman"/>
          <w:sz w:val="24"/>
          <w:szCs w:val="24"/>
        </w:rPr>
        <w:t xml:space="preserve"> strany</w:t>
      </w:r>
      <w:r w:rsidR="0047687B">
        <w:rPr>
          <w:rFonts w:ascii="Times New Roman" w:hAnsi="Times New Roman" w:cs="Times New Roman"/>
          <w:sz w:val="24"/>
          <w:szCs w:val="24"/>
        </w:rPr>
        <w:t>.</w:t>
      </w:r>
      <w:r w:rsidR="00967603">
        <w:rPr>
          <w:rFonts w:ascii="Times New Roman" w:hAnsi="Times New Roman" w:cs="Times New Roman"/>
          <w:sz w:val="24"/>
          <w:szCs w:val="24"/>
        </w:rPr>
        <w:t xml:space="preserve"> Tento princip umožni</w:t>
      </w:r>
      <w:r w:rsidR="00A276E3">
        <w:rPr>
          <w:rFonts w:ascii="Times New Roman" w:hAnsi="Times New Roman" w:cs="Times New Roman"/>
          <w:sz w:val="24"/>
          <w:szCs w:val="24"/>
        </w:rPr>
        <w:t xml:space="preserve">l kontrolovat celou stranu a později </w:t>
      </w:r>
      <w:r w:rsidR="00967603">
        <w:rPr>
          <w:rFonts w:ascii="Times New Roman" w:hAnsi="Times New Roman" w:cs="Times New Roman"/>
          <w:sz w:val="24"/>
          <w:szCs w:val="24"/>
        </w:rPr>
        <w:t>i celou společnost.</w:t>
      </w:r>
      <w:r w:rsidR="00967603">
        <w:rPr>
          <w:rStyle w:val="Znakapoznpodarou"/>
          <w:rFonts w:ascii="Times New Roman" w:hAnsi="Times New Roman" w:cs="Times New Roman"/>
          <w:sz w:val="24"/>
          <w:szCs w:val="24"/>
        </w:rPr>
        <w:footnoteReference w:id="30"/>
      </w:r>
      <w:r w:rsidR="00967603">
        <w:rPr>
          <w:rFonts w:ascii="Times New Roman" w:hAnsi="Times New Roman" w:cs="Times New Roman"/>
          <w:sz w:val="24"/>
          <w:szCs w:val="24"/>
        </w:rPr>
        <w:t xml:space="preserve"> Tento princip loajality byl zakotven ve stanovách komunistických stran. </w:t>
      </w:r>
      <w:r w:rsidR="00ED7329">
        <w:rPr>
          <w:rFonts w:ascii="Times New Roman" w:hAnsi="Times New Roman" w:cs="Times New Roman"/>
          <w:sz w:val="24"/>
          <w:szCs w:val="24"/>
        </w:rPr>
        <w:t>Například v</w:t>
      </w:r>
      <w:r w:rsidR="00967603">
        <w:rPr>
          <w:rFonts w:ascii="Times New Roman" w:hAnsi="Times New Roman" w:cs="Times New Roman"/>
          <w:sz w:val="24"/>
          <w:szCs w:val="24"/>
        </w:rPr>
        <w:t xml:space="preserve"> KSČ byl ukotven takto </w:t>
      </w:r>
      <w:r w:rsidR="00967603" w:rsidRPr="00ED7329">
        <w:rPr>
          <w:rFonts w:ascii="Times New Roman" w:hAnsi="Times New Roman" w:cs="Times New Roman"/>
          <w:i/>
          <w:sz w:val="24"/>
          <w:szCs w:val="24"/>
        </w:rPr>
        <w:t xml:space="preserve">„a) všechny vedoucí orgány strany se volí zdola až nahoru; b) stranické orgány pravidelně skládají účty </w:t>
      </w:r>
      <w:r w:rsidR="00B36927">
        <w:rPr>
          <w:rFonts w:ascii="Times New Roman" w:hAnsi="Times New Roman" w:cs="Times New Roman"/>
          <w:i/>
          <w:sz w:val="24"/>
          <w:szCs w:val="24"/>
        </w:rPr>
        <w:t xml:space="preserve">               </w:t>
      </w:r>
      <w:r w:rsidR="00967603" w:rsidRPr="00ED7329">
        <w:rPr>
          <w:rFonts w:ascii="Times New Roman" w:hAnsi="Times New Roman" w:cs="Times New Roman"/>
          <w:i/>
          <w:sz w:val="24"/>
          <w:szCs w:val="24"/>
        </w:rPr>
        <w:t>a podávají zprávy o své činnosti stranickým organizacím, které je zvolily, a vyšším orgánům; c) menšina a jednotlivci se disciplinovaně podřizují rozhodnutím vět</w:t>
      </w:r>
      <w:r w:rsidR="00ED7329">
        <w:rPr>
          <w:rFonts w:ascii="Times New Roman" w:hAnsi="Times New Roman" w:cs="Times New Roman"/>
          <w:i/>
          <w:sz w:val="24"/>
          <w:szCs w:val="24"/>
        </w:rPr>
        <w:t>šiny; d) usnesení vyšších orgá</w:t>
      </w:r>
      <w:r w:rsidR="00967603" w:rsidRPr="00ED7329">
        <w:rPr>
          <w:rFonts w:ascii="Times New Roman" w:hAnsi="Times New Roman" w:cs="Times New Roman"/>
          <w:i/>
          <w:sz w:val="24"/>
          <w:szCs w:val="24"/>
        </w:rPr>
        <w:t xml:space="preserve">nů jsou bezpodmínečně závazná pro všechny nižší orgány; </w:t>
      </w:r>
      <w:r w:rsidR="00ED7329">
        <w:rPr>
          <w:rFonts w:ascii="Times New Roman" w:hAnsi="Times New Roman" w:cs="Times New Roman"/>
          <w:i/>
          <w:sz w:val="24"/>
          <w:szCs w:val="24"/>
        </w:rPr>
        <w:t>e</w:t>
      </w:r>
      <w:r w:rsidR="00967603" w:rsidRPr="00ED7329">
        <w:rPr>
          <w:rFonts w:ascii="Times New Roman" w:hAnsi="Times New Roman" w:cs="Times New Roman"/>
          <w:i/>
          <w:sz w:val="24"/>
          <w:szCs w:val="24"/>
        </w:rPr>
        <w:t xml:space="preserve">) v činnosti všech orgánů </w:t>
      </w:r>
      <w:r w:rsidR="00B36927">
        <w:rPr>
          <w:rFonts w:ascii="Times New Roman" w:hAnsi="Times New Roman" w:cs="Times New Roman"/>
          <w:i/>
          <w:sz w:val="24"/>
          <w:szCs w:val="24"/>
        </w:rPr>
        <w:t xml:space="preserve">     </w:t>
      </w:r>
      <w:r w:rsidR="00967603" w:rsidRPr="00ED7329">
        <w:rPr>
          <w:rFonts w:ascii="Times New Roman" w:hAnsi="Times New Roman" w:cs="Times New Roman"/>
          <w:i/>
          <w:sz w:val="24"/>
          <w:szCs w:val="24"/>
        </w:rPr>
        <w:t>a organizací se uplatňuje kolektivnost a osobní odpovědnost každého komunisty za plnění stranických usnesení</w:t>
      </w:r>
      <w:r w:rsidR="00ED7329">
        <w:rPr>
          <w:rFonts w:ascii="Times New Roman" w:hAnsi="Times New Roman" w:cs="Times New Roman"/>
          <w:i/>
          <w:sz w:val="24"/>
          <w:szCs w:val="24"/>
        </w:rPr>
        <w:t>.</w:t>
      </w:r>
      <w:r w:rsidR="00967603" w:rsidRPr="00ED7329">
        <w:rPr>
          <w:rFonts w:ascii="Times New Roman" w:hAnsi="Times New Roman" w:cs="Times New Roman"/>
          <w:i/>
          <w:sz w:val="24"/>
          <w:szCs w:val="24"/>
        </w:rPr>
        <w:t>„</w:t>
      </w:r>
      <w:r w:rsidR="0047687B">
        <w:rPr>
          <w:rStyle w:val="Znakapoznpodarou"/>
          <w:rFonts w:ascii="Times New Roman" w:hAnsi="Times New Roman" w:cs="Times New Roman"/>
          <w:sz w:val="24"/>
          <w:szCs w:val="24"/>
        </w:rPr>
        <w:footnoteReference w:id="31"/>
      </w:r>
      <w:r w:rsidR="00F06511">
        <w:rPr>
          <w:rFonts w:ascii="Times New Roman" w:hAnsi="Times New Roman" w:cs="Times New Roman"/>
          <w:sz w:val="24"/>
          <w:szCs w:val="24"/>
        </w:rPr>
        <w:t xml:space="preserve"> Pomocí těchto ustanovení se šířil pyramidový styl řízení komunistických stran.</w:t>
      </w:r>
      <w:r w:rsidR="00FA7B90">
        <w:rPr>
          <w:rFonts w:ascii="Times New Roman" w:hAnsi="Times New Roman" w:cs="Times New Roman"/>
          <w:sz w:val="24"/>
          <w:szCs w:val="24"/>
        </w:rPr>
        <w:t xml:space="preserve"> Domnívám se, že prostřednictvím tohoto systému bylo snadné kontrolovat stranu a společnost.</w:t>
      </w:r>
      <w:r w:rsidR="00F06511">
        <w:rPr>
          <w:rFonts w:ascii="Times New Roman" w:hAnsi="Times New Roman" w:cs="Times New Roman"/>
          <w:sz w:val="24"/>
          <w:szCs w:val="24"/>
        </w:rPr>
        <w:t xml:space="preserve"> </w:t>
      </w:r>
    </w:p>
    <w:p w:rsidR="00851FA7" w:rsidRDefault="00F06511" w:rsidP="008F21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Další specifickým rysem komunistických stran bylo</w:t>
      </w:r>
      <w:r w:rsidR="00864043">
        <w:rPr>
          <w:rFonts w:ascii="Times New Roman" w:hAnsi="Times New Roman" w:cs="Times New Roman"/>
          <w:sz w:val="24"/>
          <w:szCs w:val="24"/>
        </w:rPr>
        <w:t xml:space="preserve"> to</w:t>
      </w:r>
      <w:r>
        <w:rPr>
          <w:rFonts w:ascii="Times New Roman" w:hAnsi="Times New Roman" w:cs="Times New Roman"/>
          <w:sz w:val="24"/>
          <w:szCs w:val="24"/>
        </w:rPr>
        <w:t>, že byly řízeny prostřednictvím Kominterny.</w:t>
      </w:r>
      <w:r>
        <w:rPr>
          <w:rStyle w:val="Znakapoznpodarou"/>
          <w:rFonts w:ascii="Times New Roman" w:hAnsi="Times New Roman" w:cs="Times New Roman"/>
          <w:sz w:val="24"/>
          <w:szCs w:val="24"/>
        </w:rPr>
        <w:footnoteReference w:id="32"/>
      </w:r>
      <w:r>
        <w:rPr>
          <w:rFonts w:ascii="Times New Roman" w:hAnsi="Times New Roman" w:cs="Times New Roman"/>
          <w:sz w:val="24"/>
          <w:szCs w:val="24"/>
        </w:rPr>
        <w:t xml:space="preserve"> Strany se vstupem do této organizace zavázaly </w:t>
      </w:r>
      <w:r w:rsidR="00EE0F6A">
        <w:rPr>
          <w:rFonts w:ascii="Times New Roman" w:hAnsi="Times New Roman" w:cs="Times New Roman"/>
          <w:sz w:val="24"/>
          <w:szCs w:val="24"/>
        </w:rPr>
        <w:t xml:space="preserve">poslouchat příkazy Komiterny, </w:t>
      </w:r>
      <w:r w:rsidR="00EE0F6A">
        <w:rPr>
          <w:rFonts w:ascii="Times New Roman" w:hAnsi="Times New Roman" w:cs="Times New Roman"/>
          <w:sz w:val="24"/>
          <w:szCs w:val="24"/>
        </w:rPr>
        <w:lastRenderedPageBreak/>
        <w:t>což znamenalo podřízenost Leninovu a později Stalinovu SSSR.</w:t>
      </w:r>
      <w:r w:rsidR="00EE0F6A">
        <w:rPr>
          <w:rStyle w:val="Znakapoznpodarou"/>
          <w:rFonts w:ascii="Times New Roman" w:hAnsi="Times New Roman" w:cs="Times New Roman"/>
          <w:sz w:val="24"/>
          <w:szCs w:val="24"/>
        </w:rPr>
        <w:footnoteReference w:id="33"/>
      </w:r>
      <w:r w:rsidR="00CC2D15">
        <w:rPr>
          <w:rFonts w:ascii="Times New Roman" w:hAnsi="Times New Roman" w:cs="Times New Roman"/>
          <w:sz w:val="24"/>
          <w:szCs w:val="24"/>
        </w:rPr>
        <w:t xml:space="preserve"> Na vrcholu pomyslné pyramidy v určování příkazů komunistickým stranám tedy stál především Lenin a po jeho smrti Stalin.</w:t>
      </w:r>
    </w:p>
    <w:p w:rsidR="00F35E94" w:rsidRPr="008F212C" w:rsidRDefault="00851FA7" w:rsidP="008F21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Posledním charakteristickým rysem komunistických stran byla především bolševizace. Jednalo se o očišťování komunistických stran o členy, kteří nebyli</w:t>
      </w:r>
      <w:r w:rsidR="00BE65C6">
        <w:rPr>
          <w:rFonts w:ascii="Times New Roman" w:hAnsi="Times New Roman" w:cs="Times New Roman"/>
          <w:sz w:val="24"/>
          <w:szCs w:val="24"/>
        </w:rPr>
        <w:t xml:space="preserve"> straně</w:t>
      </w:r>
      <w:r>
        <w:rPr>
          <w:rFonts w:ascii="Times New Roman" w:hAnsi="Times New Roman" w:cs="Times New Roman"/>
          <w:sz w:val="24"/>
          <w:szCs w:val="24"/>
        </w:rPr>
        <w:t xml:space="preserve"> loajální a nějakým způsobem polemizovali s mocenským centrem v SSSR a státní ideologií. Bolševizace přinesla významné kádrové ztráty a ztrátu voličské podpory.</w:t>
      </w:r>
      <w:r>
        <w:rPr>
          <w:rStyle w:val="Znakapoznpodarou"/>
          <w:rFonts w:ascii="Times New Roman" w:hAnsi="Times New Roman" w:cs="Times New Roman"/>
          <w:sz w:val="24"/>
          <w:szCs w:val="24"/>
        </w:rPr>
        <w:footnoteReference w:id="34"/>
      </w:r>
      <w:r>
        <w:rPr>
          <w:rFonts w:ascii="Times New Roman" w:hAnsi="Times New Roman" w:cs="Times New Roman"/>
          <w:sz w:val="24"/>
          <w:szCs w:val="24"/>
        </w:rPr>
        <w:t xml:space="preserve"> </w:t>
      </w:r>
      <w:r w:rsidR="00831CA2">
        <w:rPr>
          <w:rFonts w:ascii="Times New Roman" w:hAnsi="Times New Roman" w:cs="Times New Roman"/>
          <w:sz w:val="24"/>
          <w:szCs w:val="24"/>
        </w:rPr>
        <w:t>Na druhé straně byl dosažen hlavní cíl, kterým bylo zajištění vůdčí role centra v SSSR. V rámci stranické rod</w:t>
      </w:r>
      <w:r w:rsidR="008E59AB">
        <w:rPr>
          <w:rFonts w:ascii="Times New Roman" w:hAnsi="Times New Roman" w:cs="Times New Roman"/>
          <w:sz w:val="24"/>
          <w:szCs w:val="24"/>
        </w:rPr>
        <w:t>iny se jedná o hlavní odlišnost. V</w:t>
      </w:r>
      <w:r w:rsidR="00831CA2">
        <w:rPr>
          <w:rFonts w:ascii="Times New Roman" w:hAnsi="Times New Roman" w:cs="Times New Roman"/>
          <w:sz w:val="24"/>
          <w:szCs w:val="24"/>
        </w:rPr>
        <w:t xml:space="preserve">edení </w:t>
      </w:r>
      <w:r w:rsidR="008E59AB">
        <w:rPr>
          <w:rFonts w:ascii="Times New Roman" w:hAnsi="Times New Roman" w:cs="Times New Roman"/>
          <w:sz w:val="24"/>
          <w:szCs w:val="24"/>
        </w:rPr>
        <w:t>komunistických stran bylo odlišné</w:t>
      </w:r>
      <w:r w:rsidR="00831CA2">
        <w:rPr>
          <w:rFonts w:ascii="Times New Roman" w:hAnsi="Times New Roman" w:cs="Times New Roman"/>
          <w:sz w:val="24"/>
          <w:szCs w:val="24"/>
        </w:rPr>
        <w:t xml:space="preserve"> od ostatních stranických rodin. </w:t>
      </w:r>
      <w:r>
        <w:rPr>
          <w:rFonts w:ascii="Times New Roman" w:hAnsi="Times New Roman" w:cs="Times New Roman"/>
          <w:sz w:val="24"/>
          <w:szCs w:val="24"/>
        </w:rPr>
        <w:t xml:space="preserve">  </w:t>
      </w:r>
      <w:r w:rsidR="00CC2D15">
        <w:rPr>
          <w:rFonts w:ascii="Times New Roman" w:hAnsi="Times New Roman" w:cs="Times New Roman"/>
          <w:sz w:val="24"/>
          <w:szCs w:val="24"/>
        </w:rPr>
        <w:t xml:space="preserve"> </w:t>
      </w:r>
    </w:p>
    <w:p w:rsidR="00E1255C" w:rsidRDefault="00C15E6B" w:rsidP="0074674A">
      <w:pPr>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CF41A8">
        <w:rPr>
          <w:rFonts w:ascii="Times New Roman" w:hAnsi="Times New Roman" w:cs="Times New Roman"/>
          <w:color w:val="FF0000"/>
          <w:sz w:val="24"/>
          <w:szCs w:val="24"/>
        </w:rPr>
        <w:t xml:space="preserve"> </w:t>
      </w:r>
      <w:r w:rsidR="000050AC">
        <w:rPr>
          <w:rFonts w:ascii="Times New Roman" w:hAnsi="Times New Roman" w:cs="Times New Roman"/>
          <w:color w:val="FF0000"/>
          <w:sz w:val="24"/>
          <w:szCs w:val="24"/>
        </w:rPr>
        <w:t xml:space="preserve"> </w:t>
      </w:r>
      <w:r w:rsidR="00ED5E84">
        <w:rPr>
          <w:rFonts w:ascii="Times New Roman" w:hAnsi="Times New Roman" w:cs="Times New Roman"/>
          <w:color w:val="FF0000"/>
          <w:sz w:val="24"/>
          <w:szCs w:val="24"/>
        </w:rPr>
        <w:t xml:space="preserve">  </w:t>
      </w:r>
      <w:r w:rsidR="000066B4">
        <w:rPr>
          <w:rFonts w:ascii="Times New Roman" w:hAnsi="Times New Roman" w:cs="Times New Roman"/>
          <w:sz w:val="24"/>
          <w:szCs w:val="24"/>
        </w:rPr>
        <w:t xml:space="preserve">S rozpadem SSSR a pádem komunistických režimů ve státech </w:t>
      </w:r>
      <w:r w:rsidR="00AA3AD0">
        <w:rPr>
          <w:rFonts w:ascii="Times New Roman" w:hAnsi="Times New Roman" w:cs="Times New Roman"/>
          <w:sz w:val="24"/>
          <w:szCs w:val="24"/>
        </w:rPr>
        <w:t>střední a východní Evropy</w:t>
      </w:r>
      <w:r w:rsidR="000066B4">
        <w:rPr>
          <w:rFonts w:ascii="Times New Roman" w:hAnsi="Times New Roman" w:cs="Times New Roman"/>
          <w:sz w:val="24"/>
          <w:szCs w:val="24"/>
        </w:rPr>
        <w:t xml:space="preserve"> však došlo ke změnám</w:t>
      </w:r>
      <w:r w:rsidR="002F002A">
        <w:rPr>
          <w:rFonts w:ascii="Times New Roman" w:hAnsi="Times New Roman" w:cs="Times New Roman"/>
          <w:sz w:val="24"/>
          <w:szCs w:val="24"/>
        </w:rPr>
        <w:t xml:space="preserve"> a transformaci </w:t>
      </w:r>
      <w:r w:rsidR="000066B4">
        <w:rPr>
          <w:rFonts w:ascii="Times New Roman" w:hAnsi="Times New Roman" w:cs="Times New Roman"/>
          <w:sz w:val="24"/>
          <w:szCs w:val="24"/>
        </w:rPr>
        <w:t>komunistických stran</w:t>
      </w:r>
      <w:r w:rsidR="002F002A">
        <w:rPr>
          <w:rFonts w:ascii="Times New Roman" w:hAnsi="Times New Roman" w:cs="Times New Roman"/>
          <w:sz w:val="24"/>
          <w:szCs w:val="24"/>
        </w:rPr>
        <w:t>. Ty mnohdy opustily svoje dogmatické postoje a ideje</w:t>
      </w:r>
      <w:r w:rsidR="00075666">
        <w:rPr>
          <w:rFonts w:ascii="Times New Roman" w:hAnsi="Times New Roman" w:cs="Times New Roman"/>
          <w:sz w:val="24"/>
          <w:szCs w:val="24"/>
        </w:rPr>
        <w:t>.</w:t>
      </w:r>
      <w:r w:rsidR="002F002A">
        <w:rPr>
          <w:rFonts w:ascii="Times New Roman" w:hAnsi="Times New Roman" w:cs="Times New Roman"/>
          <w:sz w:val="24"/>
          <w:szCs w:val="24"/>
        </w:rPr>
        <w:t xml:space="preserve"> Proto je přesnější hovořit o stranické rodině krajně levicových stran. Je potřeba mít na paměti, že v rámci této stranické rodiny můžeme identifikovat mnoho pólů, protože strany v ní jsou velmi různorodé</w:t>
      </w:r>
      <w:r w:rsidR="00F5628A">
        <w:rPr>
          <w:rFonts w:ascii="Times New Roman" w:hAnsi="Times New Roman" w:cs="Times New Roman"/>
          <w:sz w:val="24"/>
          <w:szCs w:val="24"/>
        </w:rPr>
        <w:t xml:space="preserve"> a v mnoha aspektech </w:t>
      </w:r>
      <w:r w:rsidR="00B36927">
        <w:rPr>
          <w:rFonts w:ascii="Times New Roman" w:hAnsi="Times New Roman" w:cs="Times New Roman"/>
          <w:sz w:val="24"/>
          <w:szCs w:val="24"/>
        </w:rPr>
        <w:t xml:space="preserve">      </w:t>
      </w:r>
      <w:r w:rsidR="00F5628A">
        <w:rPr>
          <w:rFonts w:ascii="Times New Roman" w:hAnsi="Times New Roman" w:cs="Times New Roman"/>
          <w:sz w:val="24"/>
          <w:szCs w:val="24"/>
        </w:rPr>
        <w:t>si nejsou již podobné</w:t>
      </w:r>
      <w:r w:rsidR="009E38FD">
        <w:rPr>
          <w:rFonts w:ascii="Times New Roman" w:hAnsi="Times New Roman" w:cs="Times New Roman"/>
          <w:sz w:val="24"/>
          <w:szCs w:val="24"/>
        </w:rPr>
        <w:t xml:space="preserve"> jako v době jejich vzniku</w:t>
      </w:r>
      <w:r w:rsidR="00F5628A">
        <w:rPr>
          <w:rFonts w:ascii="Times New Roman" w:hAnsi="Times New Roman" w:cs="Times New Roman"/>
          <w:sz w:val="24"/>
          <w:szCs w:val="24"/>
        </w:rPr>
        <w:t>, což v rámci svého výzkumu zdůrazňují i Petr Fiala a Maxmilián Strmiska</w:t>
      </w:r>
      <w:r w:rsidR="002F002A">
        <w:rPr>
          <w:rFonts w:ascii="Times New Roman" w:hAnsi="Times New Roman" w:cs="Times New Roman"/>
          <w:sz w:val="24"/>
          <w:szCs w:val="24"/>
        </w:rPr>
        <w:t>.</w:t>
      </w:r>
      <w:r w:rsidR="002F002A">
        <w:rPr>
          <w:rStyle w:val="Znakapoznpodarou"/>
          <w:rFonts w:ascii="Times New Roman" w:hAnsi="Times New Roman" w:cs="Times New Roman"/>
          <w:sz w:val="24"/>
          <w:szCs w:val="24"/>
        </w:rPr>
        <w:footnoteReference w:id="35"/>
      </w:r>
      <w:r w:rsidR="006E2782">
        <w:rPr>
          <w:rFonts w:ascii="Times New Roman" w:hAnsi="Times New Roman" w:cs="Times New Roman"/>
          <w:sz w:val="24"/>
          <w:szCs w:val="24"/>
        </w:rPr>
        <w:t xml:space="preserve"> V rámci transformace</w:t>
      </w:r>
      <w:r w:rsidR="009E38FD">
        <w:rPr>
          <w:rFonts w:ascii="Times New Roman" w:hAnsi="Times New Roman" w:cs="Times New Roman"/>
          <w:sz w:val="24"/>
          <w:szCs w:val="24"/>
        </w:rPr>
        <w:t xml:space="preserve"> většina stran </w:t>
      </w:r>
      <w:r w:rsidR="005C5013">
        <w:rPr>
          <w:rFonts w:ascii="Times New Roman" w:hAnsi="Times New Roman" w:cs="Times New Roman"/>
          <w:sz w:val="24"/>
          <w:szCs w:val="24"/>
        </w:rPr>
        <w:t>upravila svůj program na méně radikální</w:t>
      </w:r>
      <w:r w:rsidR="00126393">
        <w:rPr>
          <w:rFonts w:ascii="Times New Roman" w:hAnsi="Times New Roman" w:cs="Times New Roman"/>
          <w:sz w:val="24"/>
          <w:szCs w:val="24"/>
        </w:rPr>
        <w:t xml:space="preserve"> a změnila svou ideologii, čímž se přeměn</w:t>
      </w:r>
      <w:r w:rsidR="00296841">
        <w:rPr>
          <w:rFonts w:ascii="Times New Roman" w:hAnsi="Times New Roman" w:cs="Times New Roman"/>
          <w:sz w:val="24"/>
          <w:szCs w:val="24"/>
        </w:rPr>
        <w:t>ily</w:t>
      </w:r>
      <w:r w:rsidR="00126393">
        <w:rPr>
          <w:rFonts w:ascii="Times New Roman" w:hAnsi="Times New Roman" w:cs="Times New Roman"/>
          <w:sz w:val="24"/>
          <w:szCs w:val="24"/>
        </w:rPr>
        <w:t xml:space="preserve"> </w:t>
      </w:r>
      <w:r w:rsidR="009D1D90">
        <w:rPr>
          <w:rFonts w:ascii="Times New Roman" w:hAnsi="Times New Roman" w:cs="Times New Roman"/>
          <w:sz w:val="24"/>
          <w:szCs w:val="24"/>
        </w:rPr>
        <w:t>v sociálně demokratické strany. Na druhé straně</w:t>
      </w:r>
      <w:r w:rsidR="00E1255C">
        <w:rPr>
          <w:rFonts w:ascii="Times New Roman" w:hAnsi="Times New Roman" w:cs="Times New Roman"/>
          <w:sz w:val="24"/>
          <w:szCs w:val="24"/>
        </w:rPr>
        <w:t xml:space="preserve"> si</w:t>
      </w:r>
      <w:r w:rsidR="009D1D90">
        <w:rPr>
          <w:rFonts w:ascii="Times New Roman" w:hAnsi="Times New Roman" w:cs="Times New Roman"/>
          <w:sz w:val="24"/>
          <w:szCs w:val="24"/>
        </w:rPr>
        <w:t xml:space="preserve"> některé strany chtěly svůj program zachovat a výrazně jej neměnit.</w:t>
      </w:r>
      <w:r w:rsidR="00E1255C">
        <w:rPr>
          <w:rStyle w:val="Znakapoznpodarou"/>
          <w:rFonts w:ascii="Times New Roman" w:hAnsi="Times New Roman" w:cs="Times New Roman"/>
          <w:sz w:val="24"/>
          <w:szCs w:val="24"/>
        </w:rPr>
        <w:footnoteReference w:id="36"/>
      </w:r>
      <w:r w:rsidR="00E1255C">
        <w:rPr>
          <w:rFonts w:ascii="Times New Roman" w:hAnsi="Times New Roman" w:cs="Times New Roman"/>
          <w:sz w:val="24"/>
          <w:szCs w:val="24"/>
        </w:rPr>
        <w:t xml:space="preserve"> Můžeme tedy konstatovat, že p</w:t>
      </w:r>
      <w:r w:rsidR="009D1D90">
        <w:rPr>
          <w:rFonts w:ascii="Times New Roman" w:hAnsi="Times New Roman" w:cs="Times New Roman"/>
          <w:sz w:val="24"/>
          <w:szCs w:val="24"/>
        </w:rPr>
        <w:t>ost-komunistické strany se vydaly různým směrem vývoje</w:t>
      </w:r>
      <w:r w:rsidR="00E1255C">
        <w:rPr>
          <w:rFonts w:ascii="Times New Roman" w:hAnsi="Times New Roman" w:cs="Times New Roman"/>
          <w:sz w:val="24"/>
          <w:szCs w:val="24"/>
        </w:rPr>
        <w:t xml:space="preserve"> v</w:t>
      </w:r>
      <w:r w:rsidR="00296841">
        <w:rPr>
          <w:rFonts w:ascii="Times New Roman" w:hAnsi="Times New Roman" w:cs="Times New Roman"/>
          <w:sz w:val="24"/>
          <w:szCs w:val="24"/>
        </w:rPr>
        <w:t> </w:t>
      </w:r>
      <w:r w:rsidR="00E1255C">
        <w:rPr>
          <w:rFonts w:ascii="Times New Roman" w:hAnsi="Times New Roman" w:cs="Times New Roman"/>
          <w:sz w:val="24"/>
          <w:szCs w:val="24"/>
        </w:rPr>
        <w:t>rámci</w:t>
      </w:r>
      <w:r w:rsidR="00296841">
        <w:rPr>
          <w:rFonts w:ascii="Times New Roman" w:hAnsi="Times New Roman" w:cs="Times New Roman"/>
          <w:sz w:val="24"/>
          <w:szCs w:val="24"/>
        </w:rPr>
        <w:t xml:space="preserve"> této</w:t>
      </w:r>
      <w:r w:rsidR="00E1255C">
        <w:rPr>
          <w:rFonts w:ascii="Times New Roman" w:hAnsi="Times New Roman" w:cs="Times New Roman"/>
          <w:sz w:val="24"/>
          <w:szCs w:val="24"/>
        </w:rPr>
        <w:t xml:space="preserve"> stranické rodiny</w:t>
      </w:r>
      <w:r w:rsidR="009D1D90">
        <w:rPr>
          <w:rFonts w:ascii="Times New Roman" w:hAnsi="Times New Roman" w:cs="Times New Roman"/>
          <w:sz w:val="24"/>
          <w:szCs w:val="24"/>
        </w:rPr>
        <w:t>.</w:t>
      </w:r>
    </w:p>
    <w:p w:rsidR="00C3452D" w:rsidRDefault="00E1255C" w:rsidP="007467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4A2F">
        <w:rPr>
          <w:rFonts w:ascii="Times New Roman" w:hAnsi="Times New Roman" w:cs="Times New Roman"/>
          <w:sz w:val="24"/>
          <w:szCs w:val="24"/>
        </w:rPr>
        <w:t>V </w:t>
      </w:r>
      <w:r w:rsidR="002A292A">
        <w:rPr>
          <w:rFonts w:ascii="Times New Roman" w:hAnsi="Times New Roman" w:cs="Times New Roman"/>
          <w:sz w:val="24"/>
          <w:szCs w:val="24"/>
        </w:rPr>
        <w:t>rámci</w:t>
      </w:r>
      <w:r w:rsidR="00B54A2F">
        <w:rPr>
          <w:rFonts w:ascii="Times New Roman" w:hAnsi="Times New Roman" w:cs="Times New Roman"/>
          <w:sz w:val="24"/>
          <w:szCs w:val="24"/>
        </w:rPr>
        <w:t xml:space="preserve"> stranické</w:t>
      </w:r>
      <w:r w:rsidR="002A292A">
        <w:rPr>
          <w:rFonts w:ascii="Times New Roman" w:hAnsi="Times New Roman" w:cs="Times New Roman"/>
          <w:sz w:val="24"/>
          <w:szCs w:val="24"/>
        </w:rPr>
        <w:t xml:space="preserve"> rodiny krajně levicových stran</w:t>
      </w:r>
      <w:r w:rsidR="00B54A2F">
        <w:rPr>
          <w:rFonts w:ascii="Times New Roman" w:hAnsi="Times New Roman" w:cs="Times New Roman"/>
          <w:sz w:val="24"/>
          <w:szCs w:val="24"/>
        </w:rPr>
        <w:t xml:space="preserve"> můžem</w:t>
      </w:r>
      <w:r w:rsidR="00FF5705">
        <w:rPr>
          <w:rFonts w:ascii="Times New Roman" w:hAnsi="Times New Roman" w:cs="Times New Roman"/>
          <w:sz w:val="24"/>
          <w:szCs w:val="24"/>
        </w:rPr>
        <w:t>e nal</w:t>
      </w:r>
      <w:r w:rsidR="00296841">
        <w:rPr>
          <w:rFonts w:ascii="Times New Roman" w:hAnsi="Times New Roman" w:cs="Times New Roman"/>
          <w:sz w:val="24"/>
          <w:szCs w:val="24"/>
        </w:rPr>
        <w:t>ézt</w:t>
      </w:r>
      <w:r w:rsidR="00FF5705">
        <w:rPr>
          <w:rFonts w:ascii="Times New Roman" w:hAnsi="Times New Roman" w:cs="Times New Roman"/>
          <w:sz w:val="24"/>
          <w:szCs w:val="24"/>
        </w:rPr>
        <w:t xml:space="preserve"> celkem čtyři skupin</w:t>
      </w:r>
      <w:r w:rsidR="00B54A2F">
        <w:rPr>
          <w:rFonts w:ascii="Times New Roman" w:hAnsi="Times New Roman" w:cs="Times New Roman"/>
          <w:sz w:val="24"/>
          <w:szCs w:val="24"/>
        </w:rPr>
        <w:t>y</w:t>
      </w:r>
      <w:r w:rsidR="00FF5705">
        <w:rPr>
          <w:rFonts w:ascii="Times New Roman" w:hAnsi="Times New Roman" w:cs="Times New Roman"/>
          <w:sz w:val="24"/>
          <w:szCs w:val="24"/>
        </w:rPr>
        <w:t>,</w:t>
      </w:r>
      <w:r w:rsidR="00B54A2F">
        <w:rPr>
          <w:rFonts w:ascii="Times New Roman" w:hAnsi="Times New Roman" w:cs="Times New Roman"/>
          <w:sz w:val="24"/>
          <w:szCs w:val="24"/>
        </w:rPr>
        <w:t xml:space="preserve"> do nichž </w:t>
      </w:r>
      <w:r w:rsidR="00296841">
        <w:rPr>
          <w:rFonts w:ascii="Times New Roman" w:hAnsi="Times New Roman" w:cs="Times New Roman"/>
          <w:sz w:val="24"/>
          <w:szCs w:val="24"/>
        </w:rPr>
        <w:t>je možné</w:t>
      </w:r>
      <w:r w:rsidR="00B54A2F">
        <w:rPr>
          <w:rFonts w:ascii="Times New Roman" w:hAnsi="Times New Roman" w:cs="Times New Roman"/>
          <w:sz w:val="24"/>
          <w:szCs w:val="24"/>
        </w:rPr>
        <w:t xml:space="preserve"> komunistické politické strany rozčlenit</w:t>
      </w:r>
      <w:r w:rsidR="002A292A">
        <w:rPr>
          <w:rFonts w:ascii="Times New Roman" w:hAnsi="Times New Roman" w:cs="Times New Roman"/>
          <w:sz w:val="24"/>
          <w:szCs w:val="24"/>
        </w:rPr>
        <w:t>.</w:t>
      </w:r>
      <w:r w:rsidR="00097439">
        <w:rPr>
          <w:rFonts w:ascii="Times New Roman" w:hAnsi="Times New Roman" w:cs="Times New Roman"/>
          <w:sz w:val="24"/>
          <w:szCs w:val="24"/>
        </w:rPr>
        <w:t xml:space="preserve"> Jedná se o typologii vymyšlenou politology Marchem a Muddem, kterou v českém prostředí v rámci svého výzkumu</w:t>
      </w:r>
      <w:r w:rsidR="008F0109">
        <w:rPr>
          <w:rFonts w:ascii="Times New Roman" w:hAnsi="Times New Roman" w:cs="Times New Roman"/>
          <w:sz w:val="24"/>
          <w:szCs w:val="24"/>
        </w:rPr>
        <w:t xml:space="preserve"> krajně levicové stranické rodiny</w:t>
      </w:r>
      <w:r w:rsidR="00B9315E">
        <w:rPr>
          <w:rFonts w:ascii="Times New Roman" w:hAnsi="Times New Roman" w:cs="Times New Roman"/>
          <w:sz w:val="24"/>
          <w:szCs w:val="24"/>
        </w:rPr>
        <w:t xml:space="preserve"> aplikovali</w:t>
      </w:r>
      <w:r w:rsidR="00706FA4">
        <w:rPr>
          <w:rFonts w:ascii="Times New Roman" w:hAnsi="Times New Roman" w:cs="Times New Roman"/>
          <w:sz w:val="24"/>
          <w:szCs w:val="24"/>
        </w:rPr>
        <w:t xml:space="preserve"> Petr Fiala s Maxmiliánem</w:t>
      </w:r>
      <w:r w:rsidR="00097439">
        <w:rPr>
          <w:rFonts w:ascii="Times New Roman" w:hAnsi="Times New Roman" w:cs="Times New Roman"/>
          <w:sz w:val="24"/>
          <w:szCs w:val="24"/>
        </w:rPr>
        <w:t xml:space="preserve"> Strmiskou.</w:t>
      </w:r>
      <w:r w:rsidR="00B54A2F">
        <w:rPr>
          <w:rStyle w:val="Znakapoznpodarou"/>
          <w:rFonts w:ascii="Times New Roman" w:hAnsi="Times New Roman" w:cs="Times New Roman"/>
          <w:sz w:val="24"/>
          <w:szCs w:val="24"/>
        </w:rPr>
        <w:footnoteReference w:id="37"/>
      </w:r>
      <w:r w:rsidR="000C3FB0">
        <w:rPr>
          <w:rFonts w:ascii="Times New Roman" w:hAnsi="Times New Roman" w:cs="Times New Roman"/>
          <w:sz w:val="24"/>
          <w:szCs w:val="24"/>
        </w:rPr>
        <w:t xml:space="preserve"> První sk</w:t>
      </w:r>
      <w:r w:rsidR="00A24FBF">
        <w:rPr>
          <w:rFonts w:ascii="Times New Roman" w:hAnsi="Times New Roman" w:cs="Times New Roman"/>
          <w:sz w:val="24"/>
          <w:szCs w:val="24"/>
        </w:rPr>
        <w:t>upinu tvoří komunistické strany</w:t>
      </w:r>
      <w:r w:rsidR="000B4971">
        <w:rPr>
          <w:rFonts w:ascii="Times New Roman" w:hAnsi="Times New Roman" w:cs="Times New Roman"/>
          <w:sz w:val="24"/>
          <w:szCs w:val="24"/>
        </w:rPr>
        <w:t>. V</w:t>
      </w:r>
      <w:r w:rsidR="00A24FBF">
        <w:rPr>
          <w:rFonts w:ascii="Times New Roman" w:hAnsi="Times New Roman" w:cs="Times New Roman"/>
          <w:sz w:val="24"/>
          <w:szCs w:val="24"/>
        </w:rPr>
        <w:t xml:space="preserve"> jejím</w:t>
      </w:r>
      <w:r w:rsidR="000C3FB0">
        <w:rPr>
          <w:rFonts w:ascii="Times New Roman" w:hAnsi="Times New Roman" w:cs="Times New Roman"/>
          <w:sz w:val="24"/>
          <w:szCs w:val="24"/>
        </w:rPr>
        <w:t xml:space="preserve"> rámci můžeme </w:t>
      </w:r>
      <w:r w:rsidR="008D6DBF">
        <w:rPr>
          <w:rFonts w:ascii="Times New Roman" w:hAnsi="Times New Roman" w:cs="Times New Roman"/>
          <w:sz w:val="24"/>
          <w:szCs w:val="24"/>
        </w:rPr>
        <w:t>nal</w:t>
      </w:r>
      <w:r w:rsidR="000B4971">
        <w:rPr>
          <w:rFonts w:ascii="Times New Roman" w:hAnsi="Times New Roman" w:cs="Times New Roman"/>
          <w:sz w:val="24"/>
          <w:szCs w:val="24"/>
        </w:rPr>
        <w:t xml:space="preserve">ézt čtyři </w:t>
      </w:r>
      <w:r w:rsidR="008D6DBF">
        <w:rPr>
          <w:rFonts w:ascii="Times New Roman" w:hAnsi="Times New Roman" w:cs="Times New Roman"/>
          <w:sz w:val="24"/>
          <w:szCs w:val="24"/>
        </w:rPr>
        <w:t>druhy stran. Mezi ně patří strany</w:t>
      </w:r>
      <w:r w:rsidR="000C3FB0">
        <w:rPr>
          <w:rFonts w:ascii="Times New Roman" w:hAnsi="Times New Roman" w:cs="Times New Roman"/>
          <w:sz w:val="24"/>
          <w:szCs w:val="24"/>
        </w:rPr>
        <w:t xml:space="preserve"> reformně komuni</w:t>
      </w:r>
      <w:r w:rsidR="008D6DBF">
        <w:rPr>
          <w:rFonts w:ascii="Times New Roman" w:hAnsi="Times New Roman" w:cs="Times New Roman"/>
          <w:sz w:val="24"/>
          <w:szCs w:val="24"/>
        </w:rPr>
        <w:t xml:space="preserve">stické, ortodoxně komunistické. Dále pak strany </w:t>
      </w:r>
      <w:r w:rsidR="000C3FB0">
        <w:rPr>
          <w:rFonts w:ascii="Times New Roman" w:hAnsi="Times New Roman" w:cs="Times New Roman"/>
          <w:sz w:val="24"/>
          <w:szCs w:val="24"/>
        </w:rPr>
        <w:t>trock</w:t>
      </w:r>
      <w:r w:rsidR="008D6DBF">
        <w:rPr>
          <w:rFonts w:ascii="Times New Roman" w:hAnsi="Times New Roman" w:cs="Times New Roman"/>
          <w:sz w:val="24"/>
          <w:szCs w:val="24"/>
        </w:rPr>
        <w:t xml:space="preserve">istické </w:t>
      </w:r>
      <w:r w:rsidR="00B36927">
        <w:rPr>
          <w:rFonts w:ascii="Times New Roman" w:hAnsi="Times New Roman" w:cs="Times New Roman"/>
          <w:sz w:val="24"/>
          <w:szCs w:val="24"/>
        </w:rPr>
        <w:t xml:space="preserve">             </w:t>
      </w:r>
      <w:r w:rsidR="008D6DBF">
        <w:rPr>
          <w:rFonts w:ascii="Times New Roman" w:hAnsi="Times New Roman" w:cs="Times New Roman"/>
          <w:sz w:val="24"/>
          <w:szCs w:val="24"/>
        </w:rPr>
        <w:t>a maoistické.</w:t>
      </w:r>
      <w:r w:rsidR="00A12753">
        <w:rPr>
          <w:rStyle w:val="Znakapoznpodarou"/>
          <w:rFonts w:ascii="Times New Roman" w:hAnsi="Times New Roman" w:cs="Times New Roman"/>
          <w:sz w:val="24"/>
          <w:szCs w:val="24"/>
        </w:rPr>
        <w:footnoteReference w:id="38"/>
      </w:r>
      <w:r w:rsidR="008D6DBF">
        <w:rPr>
          <w:rFonts w:ascii="Times New Roman" w:hAnsi="Times New Roman" w:cs="Times New Roman"/>
          <w:sz w:val="24"/>
          <w:szCs w:val="24"/>
        </w:rPr>
        <w:t xml:space="preserve"> Hlavní rozdíl mezi prvním a druhým typem</w:t>
      </w:r>
      <w:r w:rsidR="002A448E">
        <w:rPr>
          <w:rFonts w:ascii="Times New Roman" w:hAnsi="Times New Roman" w:cs="Times New Roman"/>
          <w:sz w:val="24"/>
          <w:szCs w:val="24"/>
        </w:rPr>
        <w:t xml:space="preserve"> komu</w:t>
      </w:r>
      <w:r w:rsidR="00A24FBF">
        <w:rPr>
          <w:rFonts w:ascii="Times New Roman" w:hAnsi="Times New Roman" w:cs="Times New Roman"/>
          <w:sz w:val="24"/>
          <w:szCs w:val="24"/>
        </w:rPr>
        <w:t>ni</w:t>
      </w:r>
      <w:r w:rsidR="002A448E">
        <w:rPr>
          <w:rFonts w:ascii="Times New Roman" w:hAnsi="Times New Roman" w:cs="Times New Roman"/>
          <w:sz w:val="24"/>
          <w:szCs w:val="24"/>
        </w:rPr>
        <w:t>sti</w:t>
      </w:r>
      <w:r w:rsidR="00A24FBF">
        <w:rPr>
          <w:rFonts w:ascii="Times New Roman" w:hAnsi="Times New Roman" w:cs="Times New Roman"/>
          <w:sz w:val="24"/>
          <w:szCs w:val="24"/>
        </w:rPr>
        <w:t>ckých stran</w:t>
      </w:r>
      <w:r w:rsidR="008D6DBF">
        <w:rPr>
          <w:rFonts w:ascii="Times New Roman" w:hAnsi="Times New Roman" w:cs="Times New Roman"/>
          <w:sz w:val="24"/>
          <w:szCs w:val="24"/>
        </w:rPr>
        <w:t xml:space="preserve"> </w:t>
      </w:r>
      <w:r w:rsidR="00A24FBF">
        <w:rPr>
          <w:rFonts w:ascii="Times New Roman" w:hAnsi="Times New Roman" w:cs="Times New Roman"/>
          <w:sz w:val="24"/>
          <w:szCs w:val="24"/>
        </w:rPr>
        <w:t xml:space="preserve">spočívá </w:t>
      </w:r>
      <w:r w:rsidR="00A24FBF">
        <w:rPr>
          <w:rFonts w:ascii="Times New Roman" w:hAnsi="Times New Roman" w:cs="Times New Roman"/>
          <w:sz w:val="24"/>
          <w:szCs w:val="24"/>
        </w:rPr>
        <w:lastRenderedPageBreak/>
        <w:t>především v postoji k marxismu. Reformní strany se zřekly marxistických ideálů o revoluci, ale snaží se marxistické ideály prosadit v rámci politických systémů a státní kontroly ekonomiky</w:t>
      </w:r>
      <w:r w:rsidR="00E07C6D">
        <w:rPr>
          <w:rFonts w:ascii="Times New Roman" w:hAnsi="Times New Roman" w:cs="Times New Roman"/>
          <w:sz w:val="24"/>
          <w:szCs w:val="24"/>
        </w:rPr>
        <w:t xml:space="preserve">. </w:t>
      </w:r>
      <w:r w:rsidR="00A24FBF">
        <w:rPr>
          <w:rFonts w:ascii="Times New Roman" w:hAnsi="Times New Roman" w:cs="Times New Roman"/>
          <w:sz w:val="24"/>
          <w:szCs w:val="24"/>
        </w:rPr>
        <w:t>Ortodoxní strany</w:t>
      </w:r>
      <w:r w:rsidR="004F2069">
        <w:rPr>
          <w:rFonts w:ascii="Times New Roman" w:hAnsi="Times New Roman" w:cs="Times New Roman"/>
          <w:sz w:val="24"/>
          <w:szCs w:val="24"/>
        </w:rPr>
        <w:t xml:space="preserve"> naopak</w:t>
      </w:r>
      <w:r w:rsidR="00A24FBF">
        <w:rPr>
          <w:rFonts w:ascii="Times New Roman" w:hAnsi="Times New Roman" w:cs="Times New Roman"/>
          <w:sz w:val="24"/>
          <w:szCs w:val="24"/>
        </w:rPr>
        <w:t xml:space="preserve"> stále </w:t>
      </w:r>
      <w:r w:rsidR="00FA0F36">
        <w:rPr>
          <w:rFonts w:ascii="Times New Roman" w:hAnsi="Times New Roman" w:cs="Times New Roman"/>
          <w:sz w:val="24"/>
          <w:szCs w:val="24"/>
        </w:rPr>
        <w:t>důvěřují</w:t>
      </w:r>
      <w:r w:rsidR="00A24FBF">
        <w:rPr>
          <w:rFonts w:ascii="Times New Roman" w:hAnsi="Times New Roman" w:cs="Times New Roman"/>
          <w:sz w:val="24"/>
          <w:szCs w:val="24"/>
        </w:rPr>
        <w:t xml:space="preserve"> v revoluční marxistické ideály a věří, </w:t>
      </w:r>
      <w:r w:rsidR="00B36927">
        <w:rPr>
          <w:rFonts w:ascii="Times New Roman" w:hAnsi="Times New Roman" w:cs="Times New Roman"/>
          <w:sz w:val="24"/>
          <w:szCs w:val="24"/>
        </w:rPr>
        <w:t xml:space="preserve">    </w:t>
      </w:r>
      <w:r w:rsidR="00A24FBF">
        <w:rPr>
          <w:rFonts w:ascii="Times New Roman" w:hAnsi="Times New Roman" w:cs="Times New Roman"/>
          <w:sz w:val="24"/>
          <w:szCs w:val="24"/>
        </w:rPr>
        <w:t xml:space="preserve">že revoluce </w:t>
      </w:r>
      <w:r w:rsidR="004F2069">
        <w:rPr>
          <w:rFonts w:ascii="Times New Roman" w:hAnsi="Times New Roman" w:cs="Times New Roman"/>
          <w:sz w:val="24"/>
          <w:szCs w:val="24"/>
        </w:rPr>
        <w:t>je proveditelná i v současném světě</w:t>
      </w:r>
      <w:r w:rsidR="00A24FBF">
        <w:rPr>
          <w:rFonts w:ascii="Times New Roman" w:hAnsi="Times New Roman" w:cs="Times New Roman"/>
          <w:sz w:val="24"/>
          <w:szCs w:val="24"/>
        </w:rPr>
        <w:t>.</w:t>
      </w:r>
      <w:r w:rsidR="001A7B95">
        <w:rPr>
          <w:rStyle w:val="Znakapoznpodarou"/>
          <w:rFonts w:ascii="Times New Roman" w:hAnsi="Times New Roman" w:cs="Times New Roman"/>
          <w:sz w:val="24"/>
          <w:szCs w:val="24"/>
        </w:rPr>
        <w:footnoteReference w:id="39"/>
      </w:r>
      <w:r w:rsidR="008E4D4F">
        <w:rPr>
          <w:rFonts w:ascii="Times New Roman" w:hAnsi="Times New Roman" w:cs="Times New Roman"/>
          <w:sz w:val="24"/>
          <w:szCs w:val="24"/>
        </w:rPr>
        <w:t xml:space="preserve"> Strany trockistické a maoistické jsou spíše marginální. </w:t>
      </w:r>
      <w:r w:rsidR="00A05E73">
        <w:rPr>
          <w:rFonts w:ascii="Times New Roman" w:hAnsi="Times New Roman" w:cs="Times New Roman"/>
          <w:sz w:val="24"/>
          <w:szCs w:val="24"/>
        </w:rPr>
        <w:t>T</w:t>
      </w:r>
      <w:r w:rsidR="00864043">
        <w:rPr>
          <w:rFonts w:ascii="Times New Roman" w:hAnsi="Times New Roman" w:cs="Times New Roman"/>
          <w:sz w:val="24"/>
          <w:szCs w:val="24"/>
        </w:rPr>
        <w:t>rockisté</w:t>
      </w:r>
      <w:r w:rsidR="008E4D4F">
        <w:rPr>
          <w:rFonts w:ascii="Times New Roman" w:hAnsi="Times New Roman" w:cs="Times New Roman"/>
          <w:sz w:val="24"/>
          <w:szCs w:val="24"/>
        </w:rPr>
        <w:t xml:space="preserve"> nesouhlas</w:t>
      </w:r>
      <w:r w:rsidR="00A05E73">
        <w:rPr>
          <w:rFonts w:ascii="Times New Roman" w:hAnsi="Times New Roman" w:cs="Times New Roman"/>
          <w:sz w:val="24"/>
          <w:szCs w:val="24"/>
        </w:rPr>
        <w:t>ili</w:t>
      </w:r>
      <w:r w:rsidR="008E4D4F">
        <w:rPr>
          <w:rFonts w:ascii="Times New Roman" w:hAnsi="Times New Roman" w:cs="Times New Roman"/>
          <w:sz w:val="24"/>
          <w:szCs w:val="24"/>
        </w:rPr>
        <w:t xml:space="preserve"> se Stalinem a jeho pojetím socialismu. </w:t>
      </w:r>
      <w:r w:rsidR="00A05E73">
        <w:rPr>
          <w:rFonts w:ascii="Times New Roman" w:hAnsi="Times New Roman" w:cs="Times New Roman"/>
          <w:sz w:val="24"/>
          <w:szCs w:val="24"/>
        </w:rPr>
        <w:t>U</w:t>
      </w:r>
      <w:r w:rsidR="008E4D4F">
        <w:rPr>
          <w:rFonts w:ascii="Times New Roman" w:hAnsi="Times New Roman" w:cs="Times New Roman"/>
          <w:sz w:val="24"/>
          <w:szCs w:val="24"/>
        </w:rPr>
        <w:t>silovali především o provedení permanentní revoluce.</w:t>
      </w:r>
      <w:r w:rsidR="008E4D4F">
        <w:rPr>
          <w:rStyle w:val="Znakapoznpodarou"/>
          <w:rFonts w:ascii="Times New Roman" w:hAnsi="Times New Roman" w:cs="Times New Roman"/>
          <w:sz w:val="24"/>
          <w:szCs w:val="24"/>
        </w:rPr>
        <w:footnoteReference w:id="40"/>
      </w:r>
      <w:r w:rsidR="00736E34">
        <w:rPr>
          <w:rFonts w:ascii="Times New Roman" w:hAnsi="Times New Roman" w:cs="Times New Roman"/>
          <w:sz w:val="24"/>
          <w:szCs w:val="24"/>
        </w:rPr>
        <w:t xml:space="preserve"> </w:t>
      </w:r>
      <w:r w:rsidR="00A05E73">
        <w:rPr>
          <w:rFonts w:ascii="Times New Roman" w:hAnsi="Times New Roman" w:cs="Times New Roman"/>
          <w:sz w:val="24"/>
          <w:szCs w:val="24"/>
        </w:rPr>
        <w:t>M</w:t>
      </w:r>
      <w:r w:rsidR="00736E34">
        <w:rPr>
          <w:rFonts w:ascii="Times New Roman" w:hAnsi="Times New Roman" w:cs="Times New Roman"/>
          <w:sz w:val="24"/>
          <w:szCs w:val="24"/>
        </w:rPr>
        <w:t xml:space="preserve">aoisté odmítali marxismus a požadovali jeho upravení v rámci čínských podmínek, </w:t>
      </w:r>
      <w:r w:rsidR="00FA0F36">
        <w:rPr>
          <w:rFonts w:ascii="Times New Roman" w:hAnsi="Times New Roman" w:cs="Times New Roman"/>
          <w:sz w:val="24"/>
          <w:szCs w:val="24"/>
        </w:rPr>
        <w:t>jež</w:t>
      </w:r>
      <w:r w:rsidR="00736E34">
        <w:rPr>
          <w:rFonts w:ascii="Times New Roman" w:hAnsi="Times New Roman" w:cs="Times New Roman"/>
          <w:sz w:val="24"/>
          <w:szCs w:val="24"/>
        </w:rPr>
        <w:t xml:space="preserve"> mají svá specifika. </w:t>
      </w:r>
      <w:r w:rsidR="00A05E73">
        <w:rPr>
          <w:rFonts w:ascii="Times New Roman" w:hAnsi="Times New Roman" w:cs="Times New Roman"/>
          <w:sz w:val="24"/>
          <w:szCs w:val="24"/>
        </w:rPr>
        <w:t>P</w:t>
      </w:r>
      <w:r w:rsidR="00736E34">
        <w:rPr>
          <w:rFonts w:ascii="Times New Roman" w:hAnsi="Times New Roman" w:cs="Times New Roman"/>
          <w:sz w:val="24"/>
          <w:szCs w:val="24"/>
        </w:rPr>
        <w:t>atří</w:t>
      </w:r>
      <w:r w:rsidR="00A05E73">
        <w:rPr>
          <w:rFonts w:ascii="Times New Roman" w:hAnsi="Times New Roman" w:cs="Times New Roman"/>
          <w:sz w:val="24"/>
          <w:szCs w:val="24"/>
        </w:rPr>
        <w:t xml:space="preserve"> sem</w:t>
      </w:r>
      <w:r w:rsidR="00736E34">
        <w:rPr>
          <w:rFonts w:ascii="Times New Roman" w:hAnsi="Times New Roman" w:cs="Times New Roman"/>
          <w:sz w:val="24"/>
          <w:szCs w:val="24"/>
        </w:rPr>
        <w:t xml:space="preserve"> především síla venkovského proletariátu a odkaz na národ.</w:t>
      </w:r>
      <w:r w:rsidR="00736E34">
        <w:rPr>
          <w:rStyle w:val="Znakapoznpodarou"/>
          <w:rFonts w:ascii="Times New Roman" w:hAnsi="Times New Roman" w:cs="Times New Roman"/>
          <w:sz w:val="24"/>
          <w:szCs w:val="24"/>
        </w:rPr>
        <w:footnoteReference w:id="41"/>
      </w:r>
      <w:r w:rsidR="00953BD3">
        <w:rPr>
          <w:rFonts w:ascii="Times New Roman" w:hAnsi="Times New Roman" w:cs="Times New Roman"/>
          <w:sz w:val="24"/>
          <w:szCs w:val="24"/>
        </w:rPr>
        <w:t xml:space="preserve"> V</w:t>
      </w:r>
      <w:r w:rsidR="004E6D1E">
        <w:rPr>
          <w:rFonts w:ascii="Times New Roman" w:hAnsi="Times New Roman" w:cs="Times New Roman"/>
          <w:sz w:val="24"/>
          <w:szCs w:val="24"/>
        </w:rPr>
        <w:t> rámci této skupiny můžeme vidět pest</w:t>
      </w:r>
      <w:r w:rsidR="00A05E73">
        <w:rPr>
          <w:rFonts w:ascii="Times New Roman" w:hAnsi="Times New Roman" w:cs="Times New Roman"/>
          <w:sz w:val="24"/>
          <w:szCs w:val="24"/>
        </w:rPr>
        <w:t>ré členění komunistických stran.</w:t>
      </w:r>
      <w:r w:rsidR="004E6D1E">
        <w:rPr>
          <w:rFonts w:ascii="Times New Roman" w:hAnsi="Times New Roman" w:cs="Times New Roman"/>
          <w:sz w:val="24"/>
          <w:szCs w:val="24"/>
        </w:rPr>
        <w:t xml:space="preserve"> </w:t>
      </w:r>
      <w:r w:rsidR="00A05E73">
        <w:rPr>
          <w:rFonts w:ascii="Times New Roman" w:hAnsi="Times New Roman" w:cs="Times New Roman"/>
          <w:sz w:val="24"/>
          <w:szCs w:val="24"/>
        </w:rPr>
        <w:t>O</w:t>
      </w:r>
      <w:r w:rsidR="004E6D1E">
        <w:rPr>
          <w:rFonts w:ascii="Times New Roman" w:hAnsi="Times New Roman" w:cs="Times New Roman"/>
          <w:sz w:val="24"/>
          <w:szCs w:val="24"/>
        </w:rPr>
        <w:t>dlišují</w:t>
      </w:r>
      <w:r w:rsidR="00A05E73">
        <w:rPr>
          <w:rFonts w:ascii="Times New Roman" w:hAnsi="Times New Roman" w:cs="Times New Roman"/>
          <w:sz w:val="24"/>
          <w:szCs w:val="24"/>
        </w:rPr>
        <w:t xml:space="preserve"> se</w:t>
      </w:r>
      <w:r w:rsidR="004E6D1E">
        <w:rPr>
          <w:rFonts w:ascii="Times New Roman" w:hAnsi="Times New Roman" w:cs="Times New Roman"/>
          <w:sz w:val="24"/>
          <w:szCs w:val="24"/>
        </w:rPr>
        <w:t xml:space="preserve"> zejména svým ideologickým smýšlením.</w:t>
      </w:r>
      <w:r w:rsidR="00FA0F36">
        <w:rPr>
          <w:rFonts w:ascii="Times New Roman" w:hAnsi="Times New Roman" w:cs="Times New Roman"/>
          <w:sz w:val="24"/>
          <w:szCs w:val="24"/>
        </w:rPr>
        <w:t xml:space="preserve"> Nejméně antisystémovými</w:t>
      </w:r>
      <w:r w:rsidR="00864043">
        <w:rPr>
          <w:rFonts w:ascii="Times New Roman" w:hAnsi="Times New Roman" w:cs="Times New Roman"/>
          <w:sz w:val="24"/>
          <w:szCs w:val="24"/>
        </w:rPr>
        <w:t xml:space="preserve"> jsou</w:t>
      </w:r>
      <w:r w:rsidR="00C3452D">
        <w:rPr>
          <w:rFonts w:ascii="Times New Roman" w:hAnsi="Times New Roman" w:cs="Times New Roman"/>
          <w:sz w:val="24"/>
          <w:szCs w:val="24"/>
        </w:rPr>
        <w:t xml:space="preserve"> komunistické strany reformní.</w:t>
      </w:r>
      <w:r w:rsidR="00FA0F36">
        <w:rPr>
          <w:rFonts w:ascii="Times New Roman" w:hAnsi="Times New Roman" w:cs="Times New Roman"/>
          <w:sz w:val="24"/>
          <w:szCs w:val="24"/>
        </w:rPr>
        <w:t xml:space="preserve"> Na druhou stranu </w:t>
      </w:r>
      <w:r w:rsidR="00C3452D">
        <w:rPr>
          <w:rFonts w:ascii="Times New Roman" w:hAnsi="Times New Roman" w:cs="Times New Roman"/>
          <w:sz w:val="24"/>
          <w:szCs w:val="24"/>
        </w:rPr>
        <w:t>jejich transformace</w:t>
      </w:r>
      <w:r w:rsidR="00A05E73">
        <w:rPr>
          <w:rFonts w:ascii="Times New Roman" w:hAnsi="Times New Roman" w:cs="Times New Roman"/>
          <w:sz w:val="24"/>
          <w:szCs w:val="24"/>
        </w:rPr>
        <w:t xml:space="preserve"> </w:t>
      </w:r>
      <w:r w:rsidR="00B36927">
        <w:rPr>
          <w:rFonts w:ascii="Times New Roman" w:hAnsi="Times New Roman" w:cs="Times New Roman"/>
          <w:sz w:val="24"/>
          <w:szCs w:val="24"/>
        </w:rPr>
        <w:t xml:space="preserve">  </w:t>
      </w:r>
      <w:r w:rsidR="00A05E73">
        <w:rPr>
          <w:rFonts w:ascii="Times New Roman" w:hAnsi="Times New Roman" w:cs="Times New Roman"/>
          <w:sz w:val="24"/>
          <w:szCs w:val="24"/>
        </w:rPr>
        <w:t>na moderní sociálně demokratické strany</w:t>
      </w:r>
      <w:r w:rsidR="00C3452D">
        <w:rPr>
          <w:rFonts w:ascii="Times New Roman" w:hAnsi="Times New Roman" w:cs="Times New Roman"/>
          <w:sz w:val="24"/>
          <w:szCs w:val="24"/>
        </w:rPr>
        <w:t xml:space="preserve"> je dokončená pouze z poloviny. </w:t>
      </w:r>
    </w:p>
    <w:p w:rsidR="003722CF" w:rsidRDefault="00C3452D" w:rsidP="007467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E6D1E">
        <w:rPr>
          <w:rFonts w:ascii="Times New Roman" w:hAnsi="Times New Roman" w:cs="Times New Roman"/>
          <w:sz w:val="24"/>
          <w:szCs w:val="24"/>
        </w:rPr>
        <w:t xml:space="preserve"> </w:t>
      </w:r>
      <w:r w:rsidR="00D10A99">
        <w:rPr>
          <w:rFonts w:ascii="Times New Roman" w:hAnsi="Times New Roman" w:cs="Times New Roman"/>
          <w:sz w:val="24"/>
          <w:szCs w:val="24"/>
        </w:rPr>
        <w:t>Druhou skupinu stran tvoří zelené strany a strany nové politiky. Tyto strany začaly vznikat především s rozvíjením post-materiálních hodnot</w:t>
      </w:r>
      <w:r w:rsidR="00E9414D">
        <w:rPr>
          <w:rFonts w:ascii="Times New Roman" w:hAnsi="Times New Roman" w:cs="Times New Roman"/>
          <w:sz w:val="24"/>
          <w:szCs w:val="24"/>
        </w:rPr>
        <w:t xml:space="preserve"> v politických systémec</w:t>
      </w:r>
      <w:r w:rsidR="00864043">
        <w:rPr>
          <w:rFonts w:ascii="Times New Roman" w:hAnsi="Times New Roman" w:cs="Times New Roman"/>
          <w:sz w:val="24"/>
          <w:szCs w:val="24"/>
        </w:rPr>
        <w:t>h. Příčinu lze spatřit</w:t>
      </w:r>
      <w:r w:rsidR="00D10A99">
        <w:rPr>
          <w:rFonts w:ascii="Times New Roman" w:hAnsi="Times New Roman" w:cs="Times New Roman"/>
          <w:sz w:val="24"/>
          <w:szCs w:val="24"/>
        </w:rPr>
        <w:t xml:space="preserve"> v rámci rozmrz</w:t>
      </w:r>
      <w:r w:rsidR="005C5ECF">
        <w:rPr>
          <w:rFonts w:ascii="Times New Roman" w:hAnsi="Times New Roman" w:cs="Times New Roman"/>
          <w:sz w:val="24"/>
          <w:szCs w:val="24"/>
        </w:rPr>
        <w:t>nutí</w:t>
      </w:r>
      <w:r w:rsidR="00D10A99">
        <w:rPr>
          <w:rFonts w:ascii="Times New Roman" w:hAnsi="Times New Roman" w:cs="Times New Roman"/>
          <w:sz w:val="24"/>
          <w:szCs w:val="24"/>
        </w:rPr>
        <w:t xml:space="preserve"> stranických systémů v</w:t>
      </w:r>
      <w:r w:rsidR="005C5ECF">
        <w:rPr>
          <w:rFonts w:ascii="Times New Roman" w:hAnsi="Times New Roman" w:cs="Times New Roman"/>
          <w:sz w:val="24"/>
          <w:szCs w:val="24"/>
        </w:rPr>
        <w:t xml:space="preserve"> 60. </w:t>
      </w:r>
      <w:r w:rsidR="00CB74B9">
        <w:rPr>
          <w:rFonts w:ascii="Times New Roman" w:hAnsi="Times New Roman" w:cs="Times New Roman"/>
          <w:sz w:val="24"/>
          <w:szCs w:val="24"/>
        </w:rPr>
        <w:t>l</w:t>
      </w:r>
      <w:r w:rsidR="005C5ECF">
        <w:rPr>
          <w:rFonts w:ascii="Times New Roman" w:hAnsi="Times New Roman" w:cs="Times New Roman"/>
          <w:sz w:val="24"/>
          <w:szCs w:val="24"/>
        </w:rPr>
        <w:t>etech 20. století</w:t>
      </w:r>
      <w:r w:rsidR="00D10A99">
        <w:rPr>
          <w:rFonts w:ascii="Times New Roman" w:hAnsi="Times New Roman" w:cs="Times New Roman"/>
          <w:sz w:val="24"/>
          <w:szCs w:val="24"/>
        </w:rPr>
        <w:t>.</w:t>
      </w:r>
      <w:r w:rsidR="009B2372">
        <w:rPr>
          <w:rFonts w:ascii="Times New Roman" w:hAnsi="Times New Roman" w:cs="Times New Roman"/>
          <w:sz w:val="24"/>
          <w:szCs w:val="24"/>
        </w:rPr>
        <w:t xml:space="preserve"> Do politických systémů se dostala ekologická témata.</w:t>
      </w:r>
      <w:r w:rsidR="00CB74B9">
        <w:rPr>
          <w:rStyle w:val="Znakapoznpodarou"/>
          <w:rFonts w:ascii="Times New Roman" w:hAnsi="Times New Roman" w:cs="Times New Roman"/>
          <w:sz w:val="24"/>
          <w:szCs w:val="24"/>
        </w:rPr>
        <w:footnoteReference w:id="42"/>
      </w:r>
      <w:r w:rsidR="009B2372">
        <w:rPr>
          <w:rFonts w:ascii="Times New Roman" w:hAnsi="Times New Roman" w:cs="Times New Roman"/>
          <w:sz w:val="24"/>
          <w:szCs w:val="24"/>
        </w:rPr>
        <w:t xml:space="preserve"> Dle Marche a Mudda se jedná o strany, které vytváří koaliční vzorce především s levicovými stranami a preferují </w:t>
      </w:r>
      <w:r w:rsidR="00E9414D">
        <w:rPr>
          <w:rFonts w:ascii="Times New Roman" w:hAnsi="Times New Roman" w:cs="Times New Roman"/>
          <w:sz w:val="24"/>
          <w:szCs w:val="24"/>
        </w:rPr>
        <w:t xml:space="preserve">odlišné </w:t>
      </w:r>
      <w:r w:rsidR="009B2372">
        <w:rPr>
          <w:rFonts w:ascii="Times New Roman" w:hAnsi="Times New Roman" w:cs="Times New Roman"/>
          <w:sz w:val="24"/>
          <w:szCs w:val="24"/>
        </w:rPr>
        <w:t>uspořádání společnosti. Ideologicky usilují o rovnost a prosazují ekologická témata. Tato ideologie je dle autorů velmi radikální, protože chce omezit kapitalismus a zpochybňuje současné uspořádání společnosti.</w:t>
      </w:r>
      <w:r w:rsidR="009B2372">
        <w:rPr>
          <w:rStyle w:val="Znakapoznpodarou"/>
          <w:rFonts w:ascii="Times New Roman" w:hAnsi="Times New Roman" w:cs="Times New Roman"/>
          <w:sz w:val="24"/>
          <w:szCs w:val="24"/>
        </w:rPr>
        <w:footnoteReference w:id="43"/>
      </w:r>
      <w:r w:rsidR="009F3C3F">
        <w:rPr>
          <w:rFonts w:ascii="Times New Roman" w:hAnsi="Times New Roman" w:cs="Times New Roman"/>
          <w:sz w:val="24"/>
          <w:szCs w:val="24"/>
        </w:rPr>
        <w:t xml:space="preserve"> Na druhé straně je zde nutné připomenout, že se</w:t>
      </w:r>
      <w:r w:rsidR="00E64D36">
        <w:rPr>
          <w:rFonts w:ascii="Times New Roman" w:hAnsi="Times New Roman" w:cs="Times New Roman"/>
          <w:sz w:val="24"/>
          <w:szCs w:val="24"/>
        </w:rPr>
        <w:t xml:space="preserve"> jedná především o strany zelených</w:t>
      </w:r>
      <w:r w:rsidR="009F3C3F">
        <w:rPr>
          <w:rFonts w:ascii="Times New Roman" w:hAnsi="Times New Roman" w:cs="Times New Roman"/>
          <w:sz w:val="24"/>
          <w:szCs w:val="24"/>
        </w:rPr>
        <w:t xml:space="preserve">, </w:t>
      </w:r>
      <w:r w:rsidR="00605173">
        <w:rPr>
          <w:rFonts w:ascii="Times New Roman" w:hAnsi="Times New Roman" w:cs="Times New Roman"/>
          <w:sz w:val="24"/>
          <w:szCs w:val="24"/>
        </w:rPr>
        <w:t>jež</w:t>
      </w:r>
      <w:r w:rsidR="009F3C3F">
        <w:rPr>
          <w:rFonts w:ascii="Times New Roman" w:hAnsi="Times New Roman" w:cs="Times New Roman"/>
          <w:sz w:val="24"/>
          <w:szCs w:val="24"/>
        </w:rPr>
        <w:t xml:space="preserve"> mají v rámci Beymeho typologie svou stranickou rodinu. Dle politologů Petra Fialy a</w:t>
      </w:r>
      <w:r w:rsidR="00605173">
        <w:rPr>
          <w:rFonts w:ascii="Times New Roman" w:hAnsi="Times New Roman" w:cs="Times New Roman"/>
          <w:sz w:val="24"/>
          <w:szCs w:val="24"/>
        </w:rPr>
        <w:t xml:space="preserve"> Maxmiliána</w:t>
      </w:r>
      <w:r w:rsidR="009F3C3F">
        <w:rPr>
          <w:rFonts w:ascii="Times New Roman" w:hAnsi="Times New Roman" w:cs="Times New Roman"/>
          <w:sz w:val="24"/>
          <w:szCs w:val="24"/>
        </w:rPr>
        <w:t xml:space="preserve"> Strmisky je potřeba mít na paměti, že je třeba rozlišovat i strany zelené. Protože ne všechny strany </w:t>
      </w:r>
      <w:r w:rsidR="00E64D36">
        <w:rPr>
          <w:rFonts w:ascii="Times New Roman" w:hAnsi="Times New Roman" w:cs="Times New Roman"/>
          <w:sz w:val="24"/>
          <w:szCs w:val="24"/>
        </w:rPr>
        <w:t>se dají do této skupiny zařadit, j</w:t>
      </w:r>
      <w:r w:rsidR="009F3C3F">
        <w:rPr>
          <w:rFonts w:ascii="Times New Roman" w:hAnsi="Times New Roman" w:cs="Times New Roman"/>
          <w:sz w:val="24"/>
          <w:szCs w:val="24"/>
        </w:rPr>
        <w:t>edná se pouze o radikálnější str</w:t>
      </w:r>
      <w:r w:rsidR="00E64D36">
        <w:rPr>
          <w:rFonts w:ascii="Times New Roman" w:hAnsi="Times New Roman" w:cs="Times New Roman"/>
          <w:sz w:val="24"/>
          <w:szCs w:val="24"/>
        </w:rPr>
        <w:t>any zelených. U</w:t>
      </w:r>
      <w:r w:rsidR="009F3C3F">
        <w:rPr>
          <w:rFonts w:ascii="Times New Roman" w:hAnsi="Times New Roman" w:cs="Times New Roman"/>
          <w:sz w:val="24"/>
          <w:szCs w:val="24"/>
        </w:rPr>
        <w:t xml:space="preserve"> </w:t>
      </w:r>
      <w:r w:rsidR="00605173">
        <w:rPr>
          <w:rFonts w:ascii="Times New Roman" w:hAnsi="Times New Roman" w:cs="Times New Roman"/>
          <w:sz w:val="24"/>
          <w:szCs w:val="24"/>
        </w:rPr>
        <w:t>nich</w:t>
      </w:r>
      <w:r w:rsidR="009F3C3F">
        <w:rPr>
          <w:rFonts w:ascii="Times New Roman" w:hAnsi="Times New Roman" w:cs="Times New Roman"/>
          <w:sz w:val="24"/>
          <w:szCs w:val="24"/>
        </w:rPr>
        <w:t xml:space="preserve"> v</w:t>
      </w:r>
      <w:r w:rsidR="00E64D36">
        <w:rPr>
          <w:rFonts w:ascii="Times New Roman" w:hAnsi="Times New Roman" w:cs="Times New Roman"/>
          <w:sz w:val="24"/>
          <w:szCs w:val="24"/>
        </w:rPr>
        <w:t> </w:t>
      </w:r>
      <w:r w:rsidR="009F3C3F">
        <w:rPr>
          <w:rFonts w:ascii="Times New Roman" w:hAnsi="Times New Roman" w:cs="Times New Roman"/>
          <w:sz w:val="24"/>
          <w:szCs w:val="24"/>
        </w:rPr>
        <w:t>programu</w:t>
      </w:r>
      <w:r w:rsidR="00E64D36">
        <w:rPr>
          <w:rFonts w:ascii="Times New Roman" w:hAnsi="Times New Roman" w:cs="Times New Roman"/>
          <w:sz w:val="24"/>
          <w:szCs w:val="24"/>
        </w:rPr>
        <w:t xml:space="preserve"> převažují</w:t>
      </w:r>
      <w:r w:rsidR="009F3C3F">
        <w:rPr>
          <w:rFonts w:ascii="Times New Roman" w:hAnsi="Times New Roman" w:cs="Times New Roman"/>
          <w:sz w:val="24"/>
          <w:szCs w:val="24"/>
        </w:rPr>
        <w:t xml:space="preserve"> levicové prvky.</w:t>
      </w:r>
      <w:r w:rsidR="009F3C3F">
        <w:rPr>
          <w:rStyle w:val="Znakapoznpodarou"/>
          <w:rFonts w:ascii="Times New Roman" w:hAnsi="Times New Roman" w:cs="Times New Roman"/>
          <w:sz w:val="24"/>
          <w:szCs w:val="24"/>
        </w:rPr>
        <w:footnoteReference w:id="44"/>
      </w:r>
      <w:r w:rsidR="00680D86">
        <w:rPr>
          <w:rFonts w:ascii="Times New Roman" w:hAnsi="Times New Roman" w:cs="Times New Roman"/>
          <w:sz w:val="24"/>
          <w:szCs w:val="24"/>
        </w:rPr>
        <w:t xml:space="preserve"> Proto je zde vidět jistý rozpor v návaznosti na koncept stranických rodin od Beymeho. Nicméně pokud zachováme rozlišování mezi stranami zelených</w:t>
      </w:r>
      <w:r w:rsidR="00E9414D">
        <w:rPr>
          <w:rFonts w:ascii="Times New Roman" w:hAnsi="Times New Roman" w:cs="Times New Roman"/>
          <w:sz w:val="24"/>
          <w:szCs w:val="24"/>
        </w:rPr>
        <w:t xml:space="preserve"> na radikální a umírněné</w:t>
      </w:r>
      <w:r w:rsidR="00864043">
        <w:rPr>
          <w:rFonts w:ascii="Times New Roman" w:hAnsi="Times New Roman" w:cs="Times New Roman"/>
          <w:sz w:val="24"/>
          <w:szCs w:val="24"/>
        </w:rPr>
        <w:t>,</w:t>
      </w:r>
      <w:r w:rsidR="00680D86">
        <w:rPr>
          <w:rFonts w:ascii="Times New Roman" w:hAnsi="Times New Roman" w:cs="Times New Roman"/>
          <w:sz w:val="24"/>
          <w:szCs w:val="24"/>
        </w:rPr>
        <w:t xml:space="preserve"> je možné tento rozpor překonat. </w:t>
      </w:r>
    </w:p>
    <w:p w:rsidR="00E936B8" w:rsidRDefault="003722CF" w:rsidP="007467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64D36">
        <w:rPr>
          <w:rFonts w:ascii="Times New Roman" w:hAnsi="Times New Roman" w:cs="Times New Roman"/>
          <w:sz w:val="24"/>
          <w:szCs w:val="24"/>
        </w:rPr>
        <w:t>Třetí</w:t>
      </w:r>
      <w:r w:rsidR="00EE594E">
        <w:rPr>
          <w:rFonts w:ascii="Times New Roman" w:hAnsi="Times New Roman" w:cs="Times New Roman"/>
          <w:sz w:val="24"/>
          <w:szCs w:val="24"/>
        </w:rPr>
        <w:t xml:space="preserve"> skupinou jsou demokratické socialistické strany. </w:t>
      </w:r>
      <w:r w:rsidR="00B36026">
        <w:rPr>
          <w:rFonts w:ascii="Times New Roman" w:hAnsi="Times New Roman" w:cs="Times New Roman"/>
          <w:sz w:val="24"/>
          <w:szCs w:val="24"/>
        </w:rPr>
        <w:t xml:space="preserve">Jedná se o strany, které jsou podobné sociálně demokratickým stranám. Uznávají cestu ke svým cílům skrze parlament. </w:t>
      </w:r>
      <w:r w:rsidR="00B36927">
        <w:rPr>
          <w:rFonts w:ascii="Times New Roman" w:hAnsi="Times New Roman" w:cs="Times New Roman"/>
          <w:sz w:val="24"/>
          <w:szCs w:val="24"/>
        </w:rPr>
        <w:t xml:space="preserve"> </w:t>
      </w:r>
      <w:r w:rsidR="00B36026">
        <w:rPr>
          <w:rFonts w:ascii="Times New Roman" w:hAnsi="Times New Roman" w:cs="Times New Roman"/>
          <w:sz w:val="24"/>
          <w:szCs w:val="24"/>
        </w:rPr>
        <w:t xml:space="preserve">Na druhou stranu ovšem usilují především o smíšený model ekonomiky, </w:t>
      </w:r>
      <w:r w:rsidR="00A2721D">
        <w:rPr>
          <w:rFonts w:ascii="Times New Roman" w:hAnsi="Times New Roman" w:cs="Times New Roman"/>
          <w:sz w:val="24"/>
          <w:szCs w:val="24"/>
        </w:rPr>
        <w:t>jenž</w:t>
      </w:r>
      <w:r w:rsidR="00B36026">
        <w:rPr>
          <w:rFonts w:ascii="Times New Roman" w:hAnsi="Times New Roman" w:cs="Times New Roman"/>
          <w:sz w:val="24"/>
          <w:szCs w:val="24"/>
        </w:rPr>
        <w:t xml:space="preserve"> se dostal </w:t>
      </w:r>
      <w:r w:rsidR="00B36927">
        <w:rPr>
          <w:rFonts w:ascii="Times New Roman" w:hAnsi="Times New Roman" w:cs="Times New Roman"/>
          <w:sz w:val="24"/>
          <w:szCs w:val="24"/>
        </w:rPr>
        <w:t xml:space="preserve">        </w:t>
      </w:r>
      <w:r w:rsidR="00B36026">
        <w:rPr>
          <w:rFonts w:ascii="Times New Roman" w:hAnsi="Times New Roman" w:cs="Times New Roman"/>
          <w:sz w:val="24"/>
          <w:szCs w:val="24"/>
        </w:rPr>
        <w:t>do problémů v 60. letech 20. století</w:t>
      </w:r>
      <w:r w:rsidR="00820ABC">
        <w:rPr>
          <w:rFonts w:ascii="Times New Roman" w:hAnsi="Times New Roman" w:cs="Times New Roman"/>
          <w:sz w:val="24"/>
          <w:szCs w:val="24"/>
        </w:rPr>
        <w:t xml:space="preserve"> a sociálně demokratické strany </w:t>
      </w:r>
      <w:r w:rsidR="00A2721D">
        <w:rPr>
          <w:rFonts w:ascii="Times New Roman" w:hAnsi="Times New Roman" w:cs="Times New Roman"/>
          <w:sz w:val="24"/>
          <w:szCs w:val="24"/>
        </w:rPr>
        <w:t>jej musely přehodnotit</w:t>
      </w:r>
      <w:r w:rsidR="00B36026">
        <w:rPr>
          <w:rFonts w:ascii="Times New Roman" w:hAnsi="Times New Roman" w:cs="Times New Roman"/>
          <w:sz w:val="24"/>
          <w:szCs w:val="24"/>
        </w:rPr>
        <w:t xml:space="preserve">. </w:t>
      </w:r>
      <w:r w:rsidR="00B36927">
        <w:rPr>
          <w:rFonts w:ascii="Times New Roman" w:hAnsi="Times New Roman" w:cs="Times New Roman"/>
          <w:sz w:val="24"/>
          <w:szCs w:val="24"/>
        </w:rPr>
        <w:t xml:space="preserve"> </w:t>
      </w:r>
      <w:r w:rsidR="00B36026">
        <w:rPr>
          <w:rFonts w:ascii="Times New Roman" w:hAnsi="Times New Roman" w:cs="Times New Roman"/>
          <w:sz w:val="24"/>
          <w:szCs w:val="24"/>
        </w:rPr>
        <w:lastRenderedPageBreak/>
        <w:t>Na rozdíl od sociální demokracie</w:t>
      </w:r>
      <w:r w:rsidR="00864043">
        <w:rPr>
          <w:rFonts w:ascii="Times New Roman" w:hAnsi="Times New Roman" w:cs="Times New Roman"/>
          <w:sz w:val="24"/>
          <w:szCs w:val="24"/>
        </w:rPr>
        <w:t>,</w:t>
      </w:r>
      <w:r w:rsidR="00820ABC">
        <w:rPr>
          <w:rFonts w:ascii="Times New Roman" w:hAnsi="Times New Roman" w:cs="Times New Roman"/>
          <w:sz w:val="24"/>
          <w:szCs w:val="24"/>
        </w:rPr>
        <w:t xml:space="preserve"> provádějící pravidelné</w:t>
      </w:r>
      <w:r w:rsidR="00B36026">
        <w:rPr>
          <w:rFonts w:ascii="Times New Roman" w:hAnsi="Times New Roman" w:cs="Times New Roman"/>
          <w:sz w:val="24"/>
          <w:szCs w:val="24"/>
        </w:rPr>
        <w:t xml:space="preserve"> programové revize</w:t>
      </w:r>
      <w:r w:rsidR="00820ABC">
        <w:rPr>
          <w:rFonts w:ascii="Times New Roman" w:hAnsi="Times New Roman" w:cs="Times New Roman"/>
          <w:sz w:val="24"/>
          <w:szCs w:val="24"/>
        </w:rPr>
        <w:t xml:space="preserve"> svého programu</w:t>
      </w:r>
      <w:r w:rsidR="00864043">
        <w:rPr>
          <w:rFonts w:ascii="Times New Roman" w:hAnsi="Times New Roman" w:cs="Times New Roman"/>
          <w:sz w:val="24"/>
          <w:szCs w:val="24"/>
        </w:rPr>
        <w:t>,</w:t>
      </w:r>
      <w:r w:rsidR="00B36026">
        <w:rPr>
          <w:rFonts w:ascii="Times New Roman" w:hAnsi="Times New Roman" w:cs="Times New Roman"/>
          <w:sz w:val="24"/>
          <w:szCs w:val="24"/>
        </w:rPr>
        <w:t xml:space="preserve"> tyto strany </w:t>
      </w:r>
      <w:r w:rsidR="00820ABC">
        <w:rPr>
          <w:rFonts w:ascii="Times New Roman" w:hAnsi="Times New Roman" w:cs="Times New Roman"/>
          <w:sz w:val="24"/>
          <w:szCs w:val="24"/>
        </w:rPr>
        <w:t xml:space="preserve">nabízí ve svém programu alternativní model smíšené ekonomiky </w:t>
      </w:r>
      <w:r w:rsidR="00B36927">
        <w:rPr>
          <w:rFonts w:ascii="Times New Roman" w:hAnsi="Times New Roman" w:cs="Times New Roman"/>
          <w:sz w:val="24"/>
          <w:szCs w:val="24"/>
        </w:rPr>
        <w:t xml:space="preserve">                         </w:t>
      </w:r>
      <w:r w:rsidR="00820ABC">
        <w:rPr>
          <w:rFonts w:ascii="Times New Roman" w:hAnsi="Times New Roman" w:cs="Times New Roman"/>
          <w:sz w:val="24"/>
          <w:szCs w:val="24"/>
        </w:rPr>
        <w:t>ke kapitalis</w:t>
      </w:r>
      <w:r w:rsidR="00E64D36">
        <w:rPr>
          <w:rFonts w:ascii="Times New Roman" w:hAnsi="Times New Roman" w:cs="Times New Roman"/>
          <w:sz w:val="24"/>
          <w:szCs w:val="24"/>
        </w:rPr>
        <w:t>tickému modelu</w:t>
      </w:r>
      <w:r w:rsidR="00820ABC">
        <w:rPr>
          <w:rFonts w:ascii="Times New Roman" w:hAnsi="Times New Roman" w:cs="Times New Roman"/>
          <w:sz w:val="24"/>
          <w:szCs w:val="24"/>
        </w:rPr>
        <w:t>.</w:t>
      </w:r>
      <w:r w:rsidR="007614BF">
        <w:rPr>
          <w:rFonts w:ascii="Times New Roman" w:hAnsi="Times New Roman" w:cs="Times New Roman"/>
          <w:sz w:val="24"/>
          <w:szCs w:val="24"/>
        </w:rPr>
        <w:t xml:space="preserve"> </w:t>
      </w:r>
      <w:r w:rsidR="00E64D36">
        <w:rPr>
          <w:rFonts w:ascii="Times New Roman" w:hAnsi="Times New Roman" w:cs="Times New Roman"/>
          <w:sz w:val="24"/>
          <w:szCs w:val="24"/>
        </w:rPr>
        <w:t>S</w:t>
      </w:r>
      <w:r w:rsidR="007614BF">
        <w:rPr>
          <w:rFonts w:ascii="Times New Roman" w:hAnsi="Times New Roman" w:cs="Times New Roman"/>
          <w:sz w:val="24"/>
          <w:szCs w:val="24"/>
        </w:rPr>
        <w:t>vůj náhled na ekonomiku a kapitalismus odmítají přehodnotit</w:t>
      </w:r>
      <w:r w:rsidR="00E9414D">
        <w:rPr>
          <w:rFonts w:ascii="Times New Roman" w:hAnsi="Times New Roman" w:cs="Times New Roman"/>
          <w:sz w:val="24"/>
          <w:szCs w:val="24"/>
        </w:rPr>
        <w:t xml:space="preserve">, protože kapitalistická ekonomika </w:t>
      </w:r>
      <w:r w:rsidR="00E64D36">
        <w:rPr>
          <w:rFonts w:ascii="Times New Roman" w:hAnsi="Times New Roman" w:cs="Times New Roman"/>
          <w:sz w:val="24"/>
          <w:szCs w:val="24"/>
        </w:rPr>
        <w:t xml:space="preserve">souvisí se špatným uspořádáním </w:t>
      </w:r>
      <w:r w:rsidR="00E9414D">
        <w:rPr>
          <w:rFonts w:ascii="Times New Roman" w:hAnsi="Times New Roman" w:cs="Times New Roman"/>
          <w:sz w:val="24"/>
          <w:szCs w:val="24"/>
        </w:rPr>
        <w:t>společnost</w:t>
      </w:r>
      <w:r w:rsidR="00E64D36">
        <w:rPr>
          <w:rFonts w:ascii="Times New Roman" w:hAnsi="Times New Roman" w:cs="Times New Roman"/>
          <w:sz w:val="24"/>
          <w:szCs w:val="24"/>
        </w:rPr>
        <w:t>i</w:t>
      </w:r>
      <w:r w:rsidR="007614BF">
        <w:rPr>
          <w:rFonts w:ascii="Times New Roman" w:hAnsi="Times New Roman" w:cs="Times New Roman"/>
          <w:sz w:val="24"/>
          <w:szCs w:val="24"/>
        </w:rPr>
        <w:t>.</w:t>
      </w:r>
      <w:r w:rsidR="00820ABC">
        <w:rPr>
          <w:rFonts w:ascii="Times New Roman" w:hAnsi="Times New Roman" w:cs="Times New Roman"/>
          <w:sz w:val="24"/>
          <w:szCs w:val="24"/>
        </w:rPr>
        <w:t xml:space="preserve"> Oproti komunistickým stranám jsou</w:t>
      </w:r>
      <w:r w:rsidR="007614BF">
        <w:rPr>
          <w:rFonts w:ascii="Times New Roman" w:hAnsi="Times New Roman" w:cs="Times New Roman"/>
          <w:sz w:val="24"/>
          <w:szCs w:val="24"/>
        </w:rPr>
        <w:t xml:space="preserve"> však</w:t>
      </w:r>
      <w:r w:rsidR="00820ABC">
        <w:rPr>
          <w:rFonts w:ascii="Times New Roman" w:hAnsi="Times New Roman" w:cs="Times New Roman"/>
          <w:sz w:val="24"/>
          <w:szCs w:val="24"/>
        </w:rPr>
        <w:t xml:space="preserve"> tyto strany demokratické</w:t>
      </w:r>
      <w:r w:rsidR="007614BF">
        <w:rPr>
          <w:rFonts w:ascii="Times New Roman" w:hAnsi="Times New Roman" w:cs="Times New Roman"/>
          <w:sz w:val="24"/>
          <w:szCs w:val="24"/>
        </w:rPr>
        <w:t>. Respektují vnitrostranickou demokracii, ale i demokratický systém</w:t>
      </w:r>
      <w:r w:rsidR="00820ABC">
        <w:rPr>
          <w:rFonts w:ascii="Times New Roman" w:hAnsi="Times New Roman" w:cs="Times New Roman"/>
          <w:sz w:val="24"/>
          <w:szCs w:val="24"/>
        </w:rPr>
        <w:t>.</w:t>
      </w:r>
      <w:r w:rsidR="00820ABC">
        <w:rPr>
          <w:rStyle w:val="Znakapoznpodarou"/>
          <w:rFonts w:ascii="Times New Roman" w:hAnsi="Times New Roman" w:cs="Times New Roman"/>
          <w:sz w:val="24"/>
          <w:szCs w:val="24"/>
        </w:rPr>
        <w:footnoteReference w:id="45"/>
      </w:r>
      <w:r w:rsidR="00820ABC">
        <w:rPr>
          <w:rFonts w:ascii="Times New Roman" w:hAnsi="Times New Roman" w:cs="Times New Roman"/>
          <w:sz w:val="24"/>
          <w:szCs w:val="24"/>
        </w:rPr>
        <w:t xml:space="preserve"> Vymezení těchto stran z teoretického hlediska není úplně jednoduché, protože se některé rysy mohou překrývat s křídly sociálně demokratických stran</w:t>
      </w:r>
      <w:r w:rsidR="007614BF">
        <w:rPr>
          <w:rFonts w:ascii="Times New Roman" w:hAnsi="Times New Roman" w:cs="Times New Roman"/>
          <w:sz w:val="24"/>
          <w:szCs w:val="24"/>
        </w:rPr>
        <w:t>,</w:t>
      </w:r>
      <w:r w:rsidR="00820ABC">
        <w:rPr>
          <w:rFonts w:ascii="Times New Roman" w:hAnsi="Times New Roman" w:cs="Times New Roman"/>
          <w:sz w:val="24"/>
          <w:szCs w:val="24"/>
        </w:rPr>
        <w:t xml:space="preserve"> ve kterých můžou být refor</w:t>
      </w:r>
      <w:r w:rsidR="002C435F">
        <w:rPr>
          <w:rFonts w:ascii="Times New Roman" w:hAnsi="Times New Roman" w:cs="Times New Roman"/>
          <w:sz w:val="24"/>
          <w:szCs w:val="24"/>
        </w:rPr>
        <w:t>mní socialisté také zastoupeni.</w:t>
      </w:r>
    </w:p>
    <w:p w:rsidR="00D77483" w:rsidRDefault="002C435F" w:rsidP="007467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Poslední čtvrtou skupinou jsou strany sociálně-populistické. Jedná se o dosti rozšířenou skupinu v rámci krajně levicové stranické rodiny.</w:t>
      </w:r>
      <w:r w:rsidR="005F254B">
        <w:rPr>
          <w:rFonts w:ascii="Times New Roman" w:hAnsi="Times New Roman" w:cs="Times New Roman"/>
          <w:sz w:val="24"/>
          <w:szCs w:val="24"/>
        </w:rPr>
        <w:t xml:space="preserve"> Tyto strany chtějí oslovit široké množství voličů, proto do svých programů umísťují populistická témata. Tyto politické strany postrádají hlubší ideologické ukotvení. Snaží se vytvořit u voličů dojem, že se jedná o nejlepší možnou alternativu vůči kapitalismu.</w:t>
      </w:r>
      <w:r w:rsidR="00742F74">
        <w:rPr>
          <w:rFonts w:ascii="Times New Roman" w:hAnsi="Times New Roman" w:cs="Times New Roman"/>
          <w:sz w:val="24"/>
          <w:szCs w:val="24"/>
        </w:rPr>
        <w:t xml:space="preserve"> Jedná se o strany, jež se snaží vzbudit u voličů protestní apel</w:t>
      </w:r>
      <w:r w:rsidR="00E9414D">
        <w:rPr>
          <w:rFonts w:ascii="Times New Roman" w:hAnsi="Times New Roman" w:cs="Times New Roman"/>
          <w:sz w:val="24"/>
          <w:szCs w:val="24"/>
        </w:rPr>
        <w:t xml:space="preserve"> a zaměřují se v rámci společnosti na problematická společenská témata jako třeba korupce. Tyto strany se snaží vymezit vůči zbytku politických stran a přesvědčit voliče o tom, že jejich řešení je nejlepší a vš</w:t>
      </w:r>
      <w:r w:rsidR="00521A2B">
        <w:rPr>
          <w:rFonts w:ascii="Times New Roman" w:hAnsi="Times New Roman" w:cs="Times New Roman"/>
          <w:sz w:val="24"/>
          <w:szCs w:val="24"/>
        </w:rPr>
        <w:t>echna ostatní řešení jsou špatná</w:t>
      </w:r>
      <w:r w:rsidR="00E9414D">
        <w:rPr>
          <w:rFonts w:ascii="Times New Roman" w:hAnsi="Times New Roman" w:cs="Times New Roman"/>
          <w:sz w:val="24"/>
          <w:szCs w:val="24"/>
        </w:rPr>
        <w:t>.</w:t>
      </w:r>
      <w:r w:rsidR="005F254B">
        <w:rPr>
          <w:rStyle w:val="Znakapoznpodarou"/>
          <w:rFonts w:ascii="Times New Roman" w:hAnsi="Times New Roman" w:cs="Times New Roman"/>
          <w:sz w:val="24"/>
          <w:szCs w:val="24"/>
        </w:rPr>
        <w:footnoteReference w:id="46"/>
      </w:r>
    </w:p>
    <w:p w:rsidR="00EC43DD" w:rsidRDefault="00B102AF" w:rsidP="007467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Poslední důležitým bodem je rozlišení mezi stranickou rodinou krajní levice </w:t>
      </w:r>
      <w:r w:rsidR="00B36927">
        <w:rPr>
          <w:rFonts w:ascii="Times New Roman" w:hAnsi="Times New Roman" w:cs="Times New Roman"/>
          <w:sz w:val="24"/>
          <w:szCs w:val="24"/>
        </w:rPr>
        <w:t xml:space="preserve">               </w:t>
      </w:r>
      <w:r>
        <w:rPr>
          <w:rFonts w:ascii="Times New Roman" w:hAnsi="Times New Roman" w:cs="Times New Roman"/>
          <w:sz w:val="24"/>
          <w:szCs w:val="24"/>
        </w:rPr>
        <w:t>a umírněné levice</w:t>
      </w:r>
      <w:r w:rsidR="00EC43DD">
        <w:rPr>
          <w:rFonts w:ascii="Times New Roman" w:hAnsi="Times New Roman" w:cs="Times New Roman"/>
          <w:sz w:val="24"/>
          <w:szCs w:val="24"/>
        </w:rPr>
        <w:t>, která je reprezentována moderními sociálně demokratickými stranami</w:t>
      </w:r>
      <w:r>
        <w:rPr>
          <w:rFonts w:ascii="Times New Roman" w:hAnsi="Times New Roman" w:cs="Times New Roman"/>
          <w:sz w:val="24"/>
          <w:szCs w:val="24"/>
        </w:rPr>
        <w:t>. March a Mudde používají pro rozlišení tři kritéria</w:t>
      </w:r>
      <w:r w:rsidR="00E81818">
        <w:rPr>
          <w:rFonts w:ascii="Times New Roman" w:hAnsi="Times New Roman" w:cs="Times New Roman"/>
          <w:sz w:val="24"/>
          <w:szCs w:val="24"/>
        </w:rPr>
        <w:t xml:space="preserve"> a</w:t>
      </w:r>
      <w:r>
        <w:rPr>
          <w:rFonts w:ascii="Times New Roman" w:hAnsi="Times New Roman" w:cs="Times New Roman"/>
          <w:sz w:val="24"/>
          <w:szCs w:val="24"/>
        </w:rPr>
        <w:t xml:space="preserve"> podle</w:t>
      </w:r>
      <w:r w:rsidR="00E81818">
        <w:rPr>
          <w:rFonts w:ascii="Times New Roman" w:hAnsi="Times New Roman" w:cs="Times New Roman"/>
          <w:sz w:val="24"/>
          <w:szCs w:val="24"/>
        </w:rPr>
        <w:t xml:space="preserve"> nich</w:t>
      </w:r>
      <w:r>
        <w:rPr>
          <w:rFonts w:ascii="Times New Roman" w:hAnsi="Times New Roman" w:cs="Times New Roman"/>
          <w:sz w:val="24"/>
          <w:szCs w:val="24"/>
        </w:rPr>
        <w:t xml:space="preserve"> jde stranu zařadit do </w:t>
      </w:r>
      <w:r w:rsidR="00607674">
        <w:rPr>
          <w:rFonts w:ascii="Times New Roman" w:hAnsi="Times New Roman" w:cs="Times New Roman"/>
          <w:sz w:val="24"/>
          <w:szCs w:val="24"/>
        </w:rPr>
        <w:t xml:space="preserve">krajně </w:t>
      </w:r>
      <w:r>
        <w:rPr>
          <w:rFonts w:ascii="Times New Roman" w:hAnsi="Times New Roman" w:cs="Times New Roman"/>
          <w:sz w:val="24"/>
          <w:szCs w:val="24"/>
        </w:rPr>
        <w:t>levicové stranické rodiny.</w:t>
      </w:r>
      <w:r w:rsidR="00005916">
        <w:rPr>
          <w:rFonts w:ascii="Times New Roman" w:hAnsi="Times New Roman" w:cs="Times New Roman"/>
          <w:sz w:val="24"/>
          <w:szCs w:val="24"/>
        </w:rPr>
        <w:t xml:space="preserve"> </w:t>
      </w:r>
    </w:p>
    <w:p w:rsidR="00B102AF" w:rsidRDefault="00005916" w:rsidP="007467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70F5F">
        <w:rPr>
          <w:rFonts w:ascii="Times New Roman" w:hAnsi="Times New Roman" w:cs="Times New Roman"/>
          <w:sz w:val="24"/>
          <w:szCs w:val="24"/>
        </w:rPr>
        <w:t>Prvním k</w:t>
      </w:r>
      <w:r w:rsidR="007752F8">
        <w:rPr>
          <w:rFonts w:ascii="Times New Roman" w:hAnsi="Times New Roman" w:cs="Times New Roman"/>
          <w:sz w:val="24"/>
          <w:szCs w:val="24"/>
        </w:rPr>
        <w:t>ritériem</w:t>
      </w:r>
      <w:r>
        <w:rPr>
          <w:rFonts w:ascii="Times New Roman" w:hAnsi="Times New Roman" w:cs="Times New Roman"/>
          <w:sz w:val="24"/>
          <w:szCs w:val="24"/>
        </w:rPr>
        <w:t xml:space="preserve"> je, že krajně levicové strany odmítají kapitalistické hodnoty a tento ekonomický systém jako nejlepší možnou formu uspořádání pro současnou </w:t>
      </w:r>
      <w:r w:rsidR="00E70F5F">
        <w:rPr>
          <w:rFonts w:ascii="Times New Roman" w:hAnsi="Times New Roman" w:cs="Times New Roman"/>
          <w:sz w:val="24"/>
          <w:szCs w:val="24"/>
        </w:rPr>
        <w:t>společnost v rámci 21. století. Druhým k</w:t>
      </w:r>
      <w:r w:rsidR="007752F8">
        <w:rPr>
          <w:rFonts w:ascii="Times New Roman" w:hAnsi="Times New Roman" w:cs="Times New Roman"/>
          <w:sz w:val="24"/>
          <w:szCs w:val="24"/>
        </w:rPr>
        <w:t>ritériem</w:t>
      </w:r>
      <w:r>
        <w:rPr>
          <w:rFonts w:ascii="Times New Roman" w:hAnsi="Times New Roman" w:cs="Times New Roman"/>
          <w:sz w:val="24"/>
          <w:szCs w:val="24"/>
        </w:rPr>
        <w:t xml:space="preserve"> je, že krajně levicové strany nabízí alternativní uspořádání </w:t>
      </w:r>
      <w:r w:rsidR="00E70F5F">
        <w:rPr>
          <w:rFonts w:ascii="Times New Roman" w:hAnsi="Times New Roman" w:cs="Times New Roman"/>
          <w:sz w:val="24"/>
          <w:szCs w:val="24"/>
        </w:rPr>
        <w:t>ke kapitalistické společnosti</w:t>
      </w:r>
      <w:r>
        <w:rPr>
          <w:rFonts w:ascii="Times New Roman" w:hAnsi="Times New Roman" w:cs="Times New Roman"/>
          <w:sz w:val="24"/>
          <w:szCs w:val="24"/>
        </w:rPr>
        <w:t xml:space="preserve">. Alternativa většinou počítá s velkou redistribucí prostředků od politických elit a vytvoření nových mocenských struktur. </w:t>
      </w:r>
      <w:r w:rsidR="007752F8">
        <w:rPr>
          <w:rFonts w:ascii="Times New Roman" w:hAnsi="Times New Roman" w:cs="Times New Roman"/>
          <w:sz w:val="24"/>
          <w:szCs w:val="24"/>
        </w:rPr>
        <w:t>Kritériem</w:t>
      </w:r>
      <w:r w:rsidR="00F12EF9">
        <w:rPr>
          <w:rFonts w:ascii="Times New Roman" w:hAnsi="Times New Roman" w:cs="Times New Roman"/>
          <w:sz w:val="24"/>
          <w:szCs w:val="24"/>
        </w:rPr>
        <w:t xml:space="preserve"> číslo tři</w:t>
      </w:r>
      <w:r>
        <w:rPr>
          <w:rFonts w:ascii="Times New Roman" w:hAnsi="Times New Roman" w:cs="Times New Roman"/>
          <w:sz w:val="24"/>
          <w:szCs w:val="24"/>
        </w:rPr>
        <w:t xml:space="preserve"> je, že krajně levicové strany jsou internacionalistické</w:t>
      </w:r>
      <w:r w:rsidR="00F93821">
        <w:rPr>
          <w:rFonts w:ascii="Times New Roman" w:hAnsi="Times New Roman" w:cs="Times New Roman"/>
          <w:sz w:val="24"/>
          <w:szCs w:val="24"/>
        </w:rPr>
        <w:t>, protože chtějí vytvářet nadnárodní vazby</w:t>
      </w:r>
      <w:r w:rsidR="00F12EF9">
        <w:rPr>
          <w:rFonts w:ascii="Times New Roman" w:hAnsi="Times New Roman" w:cs="Times New Roman"/>
          <w:sz w:val="24"/>
          <w:szCs w:val="24"/>
        </w:rPr>
        <w:t xml:space="preserve"> mezi sebou</w:t>
      </w:r>
      <w:r w:rsidR="00F93821">
        <w:rPr>
          <w:rFonts w:ascii="Times New Roman" w:hAnsi="Times New Roman" w:cs="Times New Roman"/>
          <w:sz w:val="24"/>
          <w:szCs w:val="24"/>
        </w:rPr>
        <w:t xml:space="preserve"> a</w:t>
      </w:r>
      <w:r w:rsidR="00F12EF9">
        <w:rPr>
          <w:rFonts w:ascii="Times New Roman" w:hAnsi="Times New Roman" w:cs="Times New Roman"/>
          <w:sz w:val="24"/>
          <w:szCs w:val="24"/>
        </w:rPr>
        <w:t xml:space="preserve"> prosazovat</w:t>
      </w:r>
      <w:r w:rsidR="00F93821">
        <w:rPr>
          <w:rFonts w:ascii="Times New Roman" w:hAnsi="Times New Roman" w:cs="Times New Roman"/>
          <w:sz w:val="24"/>
          <w:szCs w:val="24"/>
        </w:rPr>
        <w:t xml:space="preserve"> solidaritu. </w:t>
      </w:r>
      <w:r w:rsidR="00F12EF9">
        <w:rPr>
          <w:rFonts w:ascii="Times New Roman" w:hAnsi="Times New Roman" w:cs="Times New Roman"/>
          <w:sz w:val="24"/>
          <w:szCs w:val="24"/>
        </w:rPr>
        <w:t>Rozšíření globalizace a imperialismu ve světě jsou příčinou</w:t>
      </w:r>
      <w:r w:rsidR="00F93821">
        <w:rPr>
          <w:rFonts w:ascii="Times New Roman" w:hAnsi="Times New Roman" w:cs="Times New Roman"/>
          <w:sz w:val="24"/>
          <w:szCs w:val="24"/>
        </w:rPr>
        <w:t xml:space="preserve"> současných problémů v rámci </w:t>
      </w:r>
      <w:r w:rsidR="007752F8">
        <w:rPr>
          <w:rFonts w:ascii="Times New Roman" w:hAnsi="Times New Roman" w:cs="Times New Roman"/>
          <w:sz w:val="24"/>
          <w:szCs w:val="24"/>
        </w:rPr>
        <w:t>kapitalistické ekonomiky</w:t>
      </w:r>
      <w:r w:rsidR="00F93821">
        <w:rPr>
          <w:rFonts w:ascii="Times New Roman" w:hAnsi="Times New Roman" w:cs="Times New Roman"/>
          <w:sz w:val="24"/>
          <w:szCs w:val="24"/>
        </w:rPr>
        <w:t>.</w:t>
      </w:r>
      <w:r w:rsidR="00F93821">
        <w:rPr>
          <w:rStyle w:val="Znakapoznpodarou"/>
          <w:rFonts w:ascii="Times New Roman" w:hAnsi="Times New Roman" w:cs="Times New Roman"/>
          <w:sz w:val="24"/>
          <w:szCs w:val="24"/>
        </w:rPr>
        <w:footnoteReference w:id="47"/>
      </w:r>
      <w:r w:rsidR="00A57344">
        <w:rPr>
          <w:rFonts w:ascii="Times New Roman" w:hAnsi="Times New Roman" w:cs="Times New Roman"/>
          <w:sz w:val="24"/>
          <w:szCs w:val="24"/>
        </w:rPr>
        <w:t xml:space="preserve"> Pomocí těchto kritérií dovedeme odlišit umírněné levicové strany od krajních levicových stran.</w:t>
      </w:r>
      <w:r w:rsidR="007752F8">
        <w:rPr>
          <w:rFonts w:ascii="Times New Roman" w:hAnsi="Times New Roman" w:cs="Times New Roman"/>
          <w:sz w:val="24"/>
          <w:szCs w:val="24"/>
        </w:rPr>
        <w:t xml:space="preserve"> </w:t>
      </w:r>
    </w:p>
    <w:p w:rsidR="00175D84" w:rsidRDefault="00D77483" w:rsidP="007467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 rozpadu SSSR a zhroucení komunistických režimů ve střední a východní Evropě tedy můžeme vidět, že skutečně došlo k dynamickému vývoji </w:t>
      </w:r>
      <w:r w:rsidR="005D5C87">
        <w:rPr>
          <w:rFonts w:ascii="Times New Roman" w:hAnsi="Times New Roman" w:cs="Times New Roman"/>
          <w:sz w:val="24"/>
          <w:szCs w:val="24"/>
        </w:rPr>
        <w:t>komunistických stran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Jednotlivé </w:t>
      </w:r>
      <w:r w:rsidR="00B102AF">
        <w:rPr>
          <w:rFonts w:ascii="Times New Roman" w:hAnsi="Times New Roman" w:cs="Times New Roman"/>
          <w:sz w:val="24"/>
          <w:szCs w:val="24"/>
        </w:rPr>
        <w:t>komunistické</w:t>
      </w:r>
      <w:r>
        <w:rPr>
          <w:rFonts w:ascii="Times New Roman" w:hAnsi="Times New Roman" w:cs="Times New Roman"/>
          <w:sz w:val="24"/>
          <w:szCs w:val="24"/>
        </w:rPr>
        <w:t xml:space="preserve"> strany</w:t>
      </w:r>
      <w:r w:rsidR="00B102AF">
        <w:rPr>
          <w:rFonts w:ascii="Times New Roman" w:hAnsi="Times New Roman" w:cs="Times New Roman"/>
          <w:sz w:val="24"/>
          <w:szCs w:val="24"/>
        </w:rPr>
        <w:t xml:space="preserve"> se postupně vydaly</w:t>
      </w:r>
      <w:r>
        <w:rPr>
          <w:rFonts w:ascii="Times New Roman" w:hAnsi="Times New Roman" w:cs="Times New Roman"/>
          <w:sz w:val="24"/>
          <w:szCs w:val="24"/>
        </w:rPr>
        <w:t xml:space="preserve"> cestou transformace a můžeme je zařadit v rámci výše zmíněných</w:t>
      </w:r>
      <w:r w:rsidR="00B102AF">
        <w:rPr>
          <w:rFonts w:ascii="Times New Roman" w:hAnsi="Times New Roman" w:cs="Times New Roman"/>
          <w:sz w:val="24"/>
          <w:szCs w:val="24"/>
        </w:rPr>
        <w:t xml:space="preserve"> čtyř</w:t>
      </w:r>
      <w:r>
        <w:rPr>
          <w:rFonts w:ascii="Times New Roman" w:hAnsi="Times New Roman" w:cs="Times New Roman"/>
          <w:sz w:val="24"/>
          <w:szCs w:val="24"/>
        </w:rPr>
        <w:t xml:space="preserve"> skupin</w:t>
      </w:r>
      <w:r w:rsidR="005D5C87">
        <w:rPr>
          <w:rFonts w:ascii="Times New Roman" w:hAnsi="Times New Roman" w:cs="Times New Roman"/>
          <w:sz w:val="24"/>
          <w:szCs w:val="24"/>
        </w:rPr>
        <w:t xml:space="preserve"> v rodině krajně levicových stran</w:t>
      </w:r>
      <w:r w:rsidR="00C34C5F">
        <w:rPr>
          <w:rFonts w:ascii="Times New Roman" w:hAnsi="Times New Roman" w:cs="Times New Roman"/>
          <w:sz w:val="24"/>
          <w:szCs w:val="24"/>
        </w:rPr>
        <w:t xml:space="preserve">. </w:t>
      </w:r>
      <w:r>
        <w:rPr>
          <w:rFonts w:ascii="Times New Roman" w:hAnsi="Times New Roman" w:cs="Times New Roman"/>
          <w:sz w:val="24"/>
          <w:szCs w:val="24"/>
        </w:rPr>
        <w:t>Beymeho typologie stranických rodin se postupem času stala zastaralá, proto je lepší nazývat v současnosti tuto stranickou rodinu krajně levicovou. Typologii v rámci této stranické rodiny vymysleli politologové March a Mudde.</w:t>
      </w:r>
    </w:p>
    <w:p w:rsidR="00175D84" w:rsidRDefault="00175D84" w:rsidP="0074674A">
      <w:pPr>
        <w:spacing w:after="0" w:line="360" w:lineRule="auto"/>
        <w:jc w:val="both"/>
        <w:rPr>
          <w:rFonts w:ascii="Times New Roman" w:hAnsi="Times New Roman" w:cs="Times New Roman"/>
          <w:sz w:val="24"/>
          <w:szCs w:val="24"/>
        </w:rPr>
      </w:pPr>
    </w:p>
    <w:p w:rsidR="007B6CF3" w:rsidRPr="00B36927" w:rsidRDefault="00175D84" w:rsidP="00A62DE4">
      <w:pPr>
        <w:pStyle w:val="Nadpis2"/>
        <w:spacing w:line="360" w:lineRule="auto"/>
        <w:rPr>
          <w:rFonts w:ascii="Times New Roman" w:hAnsi="Times New Roman" w:cs="Times New Roman"/>
          <w:color w:val="auto"/>
        </w:rPr>
      </w:pPr>
      <w:bookmarkStart w:id="39" w:name="_Toc414218243"/>
      <w:bookmarkStart w:id="40" w:name="_Toc417543064"/>
      <w:r w:rsidRPr="00B36927">
        <w:rPr>
          <w:rFonts w:ascii="Times New Roman" w:hAnsi="Times New Roman" w:cs="Times New Roman"/>
          <w:color w:val="auto"/>
        </w:rPr>
        <w:t>1.</w:t>
      </w:r>
      <w:r w:rsidR="007B6CF3" w:rsidRPr="00B36927">
        <w:rPr>
          <w:rFonts w:ascii="Times New Roman" w:hAnsi="Times New Roman" w:cs="Times New Roman"/>
          <w:color w:val="auto"/>
        </w:rPr>
        <w:t xml:space="preserve"> 3. </w:t>
      </w:r>
      <w:r w:rsidR="003D2936" w:rsidRPr="00B36927">
        <w:rPr>
          <w:rFonts w:ascii="Times New Roman" w:hAnsi="Times New Roman" w:cs="Times New Roman"/>
          <w:color w:val="auto"/>
        </w:rPr>
        <w:t>Sartoriho pojetí komunistů</w:t>
      </w:r>
      <w:r w:rsidR="00166F78" w:rsidRPr="00B36927">
        <w:rPr>
          <w:rFonts w:ascii="Times New Roman" w:hAnsi="Times New Roman" w:cs="Times New Roman"/>
          <w:color w:val="auto"/>
        </w:rPr>
        <w:t xml:space="preserve"> jako antisystémové strany</w:t>
      </w:r>
      <w:r w:rsidR="00F26D99" w:rsidRPr="00B36927">
        <w:rPr>
          <w:rFonts w:ascii="Times New Roman" w:hAnsi="Times New Roman" w:cs="Times New Roman"/>
          <w:color w:val="auto"/>
        </w:rPr>
        <w:t xml:space="preserve"> ve stranických systémech</w:t>
      </w:r>
      <w:bookmarkEnd w:id="39"/>
      <w:bookmarkEnd w:id="40"/>
    </w:p>
    <w:p w:rsidR="006E0FFC" w:rsidRDefault="00557875" w:rsidP="00A62DE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Pro pochopení role komunistů ve stranických systémech musíme nejdříve pochopit, jak Sartori chápal antisystémové strany v rámci stranických systémů.</w:t>
      </w:r>
      <w:r w:rsidR="002B6DA4">
        <w:rPr>
          <w:rFonts w:ascii="Times New Roman" w:hAnsi="Times New Roman" w:cs="Times New Roman"/>
          <w:sz w:val="24"/>
          <w:szCs w:val="24"/>
        </w:rPr>
        <w:t xml:space="preserve"> Pro Sartoriho byla výrazným předpokl</w:t>
      </w:r>
      <w:r w:rsidR="0031730B">
        <w:rPr>
          <w:rFonts w:ascii="Times New Roman" w:hAnsi="Times New Roman" w:cs="Times New Roman"/>
          <w:sz w:val="24"/>
          <w:szCs w:val="24"/>
        </w:rPr>
        <w:t xml:space="preserve">adem antisystémovosti politické strany její </w:t>
      </w:r>
      <w:r w:rsidR="002B6DA4">
        <w:rPr>
          <w:rFonts w:ascii="Times New Roman" w:hAnsi="Times New Roman" w:cs="Times New Roman"/>
          <w:sz w:val="24"/>
          <w:szCs w:val="24"/>
        </w:rPr>
        <w:t xml:space="preserve">ideologie. </w:t>
      </w:r>
      <w:r w:rsidR="00D318BE">
        <w:rPr>
          <w:rFonts w:ascii="Times New Roman" w:hAnsi="Times New Roman" w:cs="Times New Roman"/>
          <w:sz w:val="24"/>
          <w:szCs w:val="24"/>
        </w:rPr>
        <w:t xml:space="preserve">V tomto případě </w:t>
      </w:r>
      <w:r w:rsidR="00B36927">
        <w:rPr>
          <w:rFonts w:ascii="Times New Roman" w:hAnsi="Times New Roman" w:cs="Times New Roman"/>
          <w:sz w:val="24"/>
          <w:szCs w:val="24"/>
        </w:rPr>
        <w:t xml:space="preserve">    </w:t>
      </w:r>
      <w:r w:rsidR="00D318BE">
        <w:rPr>
          <w:rFonts w:ascii="Times New Roman" w:hAnsi="Times New Roman" w:cs="Times New Roman"/>
          <w:sz w:val="24"/>
          <w:szCs w:val="24"/>
        </w:rPr>
        <w:t xml:space="preserve">se jedná hlavně o </w:t>
      </w:r>
      <w:r w:rsidR="008C751A">
        <w:rPr>
          <w:rFonts w:ascii="Times New Roman" w:hAnsi="Times New Roman" w:cs="Times New Roman"/>
          <w:sz w:val="24"/>
          <w:szCs w:val="24"/>
        </w:rPr>
        <w:t>radikální nacionalismus a radikální socialismus</w:t>
      </w:r>
      <w:r w:rsidR="00C34C5F">
        <w:rPr>
          <w:rFonts w:ascii="Times New Roman" w:hAnsi="Times New Roman" w:cs="Times New Roman"/>
          <w:sz w:val="24"/>
          <w:szCs w:val="24"/>
        </w:rPr>
        <w:t>,</w:t>
      </w:r>
      <w:r w:rsidR="008C751A">
        <w:rPr>
          <w:rFonts w:ascii="Times New Roman" w:hAnsi="Times New Roman" w:cs="Times New Roman"/>
          <w:sz w:val="24"/>
          <w:szCs w:val="24"/>
        </w:rPr>
        <w:t xml:space="preserve"> tedy fašismus </w:t>
      </w:r>
      <w:r w:rsidR="003002A2">
        <w:rPr>
          <w:rFonts w:ascii="Times New Roman" w:hAnsi="Times New Roman" w:cs="Times New Roman"/>
          <w:sz w:val="24"/>
          <w:szCs w:val="24"/>
        </w:rPr>
        <w:t xml:space="preserve">                     </w:t>
      </w:r>
      <w:r w:rsidR="008C751A">
        <w:rPr>
          <w:rFonts w:ascii="Times New Roman" w:hAnsi="Times New Roman" w:cs="Times New Roman"/>
          <w:sz w:val="24"/>
          <w:szCs w:val="24"/>
        </w:rPr>
        <w:t>a komunismus</w:t>
      </w:r>
      <w:r w:rsidR="00D318BE">
        <w:rPr>
          <w:rFonts w:ascii="Times New Roman" w:hAnsi="Times New Roman" w:cs="Times New Roman"/>
          <w:sz w:val="24"/>
          <w:szCs w:val="24"/>
        </w:rPr>
        <w:t>.</w:t>
      </w:r>
      <w:r w:rsidR="00156035">
        <w:rPr>
          <w:rFonts w:ascii="Times New Roman" w:hAnsi="Times New Roman" w:cs="Times New Roman"/>
          <w:sz w:val="24"/>
          <w:szCs w:val="24"/>
        </w:rPr>
        <w:t xml:space="preserve"> </w:t>
      </w:r>
      <w:r w:rsidR="00F14055">
        <w:rPr>
          <w:rFonts w:ascii="Times New Roman" w:hAnsi="Times New Roman" w:cs="Times New Roman"/>
          <w:sz w:val="24"/>
          <w:szCs w:val="24"/>
        </w:rPr>
        <w:t xml:space="preserve"> </w:t>
      </w:r>
    </w:p>
    <w:p w:rsidR="00362AE8" w:rsidRDefault="00DE70C6" w:rsidP="00530F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Politické strany</w:t>
      </w:r>
      <w:r w:rsidR="00864043">
        <w:rPr>
          <w:rFonts w:ascii="Times New Roman" w:hAnsi="Times New Roman" w:cs="Times New Roman"/>
          <w:sz w:val="24"/>
          <w:szCs w:val="24"/>
        </w:rPr>
        <w:t>,</w:t>
      </w:r>
      <w:r>
        <w:rPr>
          <w:rFonts w:ascii="Times New Roman" w:hAnsi="Times New Roman" w:cs="Times New Roman"/>
          <w:sz w:val="24"/>
          <w:szCs w:val="24"/>
        </w:rPr>
        <w:t xml:space="preserve"> využívající ve své programatice tyto ideologie</w:t>
      </w:r>
      <w:r w:rsidR="00C34C5F">
        <w:rPr>
          <w:rFonts w:ascii="Times New Roman" w:hAnsi="Times New Roman" w:cs="Times New Roman"/>
          <w:sz w:val="24"/>
          <w:szCs w:val="24"/>
        </w:rPr>
        <w:t>,</w:t>
      </w:r>
      <w:r>
        <w:rPr>
          <w:rFonts w:ascii="Times New Roman" w:hAnsi="Times New Roman" w:cs="Times New Roman"/>
          <w:sz w:val="24"/>
          <w:szCs w:val="24"/>
        </w:rPr>
        <w:t xml:space="preserve"> představovaly pro politick</w:t>
      </w:r>
      <w:r w:rsidR="00864043">
        <w:rPr>
          <w:rFonts w:ascii="Times New Roman" w:hAnsi="Times New Roman" w:cs="Times New Roman"/>
          <w:sz w:val="24"/>
          <w:szCs w:val="24"/>
        </w:rPr>
        <w:t xml:space="preserve">é systémy zemí </w:t>
      </w:r>
      <w:r w:rsidR="001C5A69">
        <w:rPr>
          <w:rFonts w:ascii="Times New Roman" w:hAnsi="Times New Roman" w:cs="Times New Roman"/>
          <w:sz w:val="24"/>
          <w:szCs w:val="24"/>
        </w:rPr>
        <w:t>obrovskou hrozbu. U</w:t>
      </w:r>
      <w:r>
        <w:rPr>
          <w:rFonts w:ascii="Times New Roman" w:hAnsi="Times New Roman" w:cs="Times New Roman"/>
          <w:sz w:val="24"/>
          <w:szCs w:val="24"/>
        </w:rPr>
        <w:t>silovaly o zničení režimů</w:t>
      </w:r>
      <w:r w:rsidR="004E4FCB">
        <w:rPr>
          <w:rFonts w:ascii="Times New Roman" w:hAnsi="Times New Roman" w:cs="Times New Roman"/>
          <w:sz w:val="24"/>
          <w:szCs w:val="24"/>
        </w:rPr>
        <w:t xml:space="preserve"> založených na</w:t>
      </w:r>
      <w:r w:rsidR="007B4420">
        <w:rPr>
          <w:rFonts w:ascii="Times New Roman" w:hAnsi="Times New Roman" w:cs="Times New Roman"/>
          <w:sz w:val="24"/>
          <w:szCs w:val="24"/>
        </w:rPr>
        <w:t xml:space="preserve"> demokratických principech. Po</w:t>
      </w:r>
      <w:r w:rsidR="002F356B">
        <w:rPr>
          <w:rFonts w:ascii="Times New Roman" w:hAnsi="Times New Roman" w:cs="Times New Roman"/>
          <w:sz w:val="24"/>
          <w:szCs w:val="24"/>
        </w:rPr>
        <w:t xml:space="preserve"> nástupu k</w:t>
      </w:r>
      <w:r w:rsidR="007B4420">
        <w:rPr>
          <w:rFonts w:ascii="Times New Roman" w:hAnsi="Times New Roman" w:cs="Times New Roman"/>
          <w:sz w:val="24"/>
          <w:szCs w:val="24"/>
        </w:rPr>
        <w:t> </w:t>
      </w:r>
      <w:r w:rsidR="002F356B">
        <w:rPr>
          <w:rFonts w:ascii="Times New Roman" w:hAnsi="Times New Roman" w:cs="Times New Roman"/>
          <w:sz w:val="24"/>
          <w:szCs w:val="24"/>
        </w:rPr>
        <w:t>moci</w:t>
      </w:r>
      <w:r w:rsidR="007B4420">
        <w:rPr>
          <w:rFonts w:ascii="Times New Roman" w:hAnsi="Times New Roman" w:cs="Times New Roman"/>
          <w:sz w:val="24"/>
          <w:szCs w:val="24"/>
        </w:rPr>
        <w:t xml:space="preserve"> pak</w:t>
      </w:r>
      <w:r w:rsidR="004E4FCB">
        <w:rPr>
          <w:rFonts w:ascii="Times New Roman" w:hAnsi="Times New Roman" w:cs="Times New Roman"/>
          <w:sz w:val="24"/>
          <w:szCs w:val="24"/>
        </w:rPr>
        <w:t xml:space="preserve"> chtěly omezit volební soutěž a politický pluralismus</w:t>
      </w:r>
      <w:r>
        <w:rPr>
          <w:rFonts w:ascii="Times New Roman" w:hAnsi="Times New Roman" w:cs="Times New Roman"/>
          <w:sz w:val="24"/>
          <w:szCs w:val="24"/>
        </w:rPr>
        <w:t>.</w:t>
      </w:r>
      <w:r w:rsidR="0073068A">
        <w:rPr>
          <w:rStyle w:val="Znakapoznpodarou"/>
          <w:rFonts w:ascii="Times New Roman" w:hAnsi="Times New Roman" w:cs="Times New Roman"/>
          <w:sz w:val="24"/>
          <w:szCs w:val="24"/>
        </w:rPr>
        <w:footnoteReference w:id="48"/>
      </w:r>
      <w:r w:rsidR="00012195">
        <w:rPr>
          <w:rFonts w:ascii="Times New Roman" w:hAnsi="Times New Roman" w:cs="Times New Roman"/>
          <w:sz w:val="24"/>
          <w:szCs w:val="24"/>
        </w:rPr>
        <w:t xml:space="preserve"> </w:t>
      </w:r>
      <w:r w:rsidR="003409EC">
        <w:rPr>
          <w:rFonts w:ascii="Times New Roman" w:hAnsi="Times New Roman" w:cs="Times New Roman"/>
          <w:sz w:val="24"/>
          <w:szCs w:val="24"/>
        </w:rPr>
        <w:t>Pro Sartoriho bylo vzhledem k jeho typologii stranických systémů</w:t>
      </w:r>
      <w:r w:rsidR="00C34C5F">
        <w:rPr>
          <w:rFonts w:ascii="Times New Roman" w:hAnsi="Times New Roman" w:cs="Times New Roman"/>
          <w:sz w:val="24"/>
          <w:szCs w:val="24"/>
        </w:rPr>
        <w:t xml:space="preserve"> velmi důležité</w:t>
      </w:r>
      <w:r w:rsidR="003409EC">
        <w:rPr>
          <w:rFonts w:ascii="Times New Roman" w:hAnsi="Times New Roman" w:cs="Times New Roman"/>
          <w:sz w:val="24"/>
          <w:szCs w:val="24"/>
        </w:rPr>
        <w:t xml:space="preserve">, jakým způsobem antisystémové strany ovlivňují </w:t>
      </w:r>
      <w:r w:rsidR="00362AE8">
        <w:rPr>
          <w:rFonts w:ascii="Times New Roman" w:hAnsi="Times New Roman" w:cs="Times New Roman"/>
          <w:sz w:val="24"/>
          <w:szCs w:val="24"/>
        </w:rPr>
        <w:t>soutěž ve stranických systémech</w:t>
      </w:r>
      <w:r w:rsidR="003409EC">
        <w:rPr>
          <w:rFonts w:ascii="Times New Roman" w:hAnsi="Times New Roman" w:cs="Times New Roman"/>
          <w:sz w:val="24"/>
          <w:szCs w:val="24"/>
        </w:rPr>
        <w:t>.</w:t>
      </w:r>
    </w:p>
    <w:p w:rsidR="007D7790" w:rsidRDefault="00362AE8"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223E">
        <w:rPr>
          <w:rFonts w:ascii="Times New Roman" w:hAnsi="Times New Roman" w:cs="Times New Roman"/>
          <w:sz w:val="24"/>
          <w:szCs w:val="24"/>
        </w:rPr>
        <w:t>Sartori dále člení antisystémové strany</w:t>
      </w:r>
      <w:r w:rsidR="00C34C5F">
        <w:rPr>
          <w:rFonts w:ascii="Times New Roman" w:hAnsi="Times New Roman" w:cs="Times New Roman"/>
          <w:sz w:val="24"/>
          <w:szCs w:val="24"/>
        </w:rPr>
        <w:t xml:space="preserve"> podle kritéria ideologie</w:t>
      </w:r>
      <w:r w:rsidR="00B5223E">
        <w:rPr>
          <w:rFonts w:ascii="Times New Roman" w:hAnsi="Times New Roman" w:cs="Times New Roman"/>
          <w:sz w:val="24"/>
          <w:szCs w:val="24"/>
        </w:rPr>
        <w:t xml:space="preserve"> na extremistick</w:t>
      </w:r>
      <w:r w:rsidR="00CF41D7">
        <w:rPr>
          <w:rFonts w:ascii="Times New Roman" w:hAnsi="Times New Roman" w:cs="Times New Roman"/>
          <w:sz w:val="24"/>
          <w:szCs w:val="24"/>
        </w:rPr>
        <w:t>é, extrémní a izolované.</w:t>
      </w:r>
      <w:r w:rsidR="00D32211">
        <w:rPr>
          <w:rFonts w:ascii="Times New Roman" w:hAnsi="Times New Roman" w:cs="Times New Roman"/>
          <w:sz w:val="24"/>
          <w:szCs w:val="24"/>
        </w:rPr>
        <w:t xml:space="preserve"> Extremistické strany jsou největší hrozbou demokracii a jsou </w:t>
      </w:r>
      <w:r w:rsidR="00562B64">
        <w:rPr>
          <w:rFonts w:ascii="Times New Roman" w:hAnsi="Times New Roman" w:cs="Times New Roman"/>
          <w:sz w:val="24"/>
          <w:szCs w:val="24"/>
        </w:rPr>
        <w:t>veskrze</w:t>
      </w:r>
      <w:r w:rsidR="00D32211">
        <w:rPr>
          <w:rFonts w:ascii="Times New Roman" w:hAnsi="Times New Roman" w:cs="Times New Roman"/>
          <w:sz w:val="24"/>
          <w:szCs w:val="24"/>
        </w:rPr>
        <w:t xml:space="preserve"> antisystémové. Strany zdůrazňují ve svém pr</w:t>
      </w:r>
      <w:r w:rsidR="00C34C5F">
        <w:rPr>
          <w:rFonts w:ascii="Times New Roman" w:hAnsi="Times New Roman" w:cs="Times New Roman"/>
          <w:sz w:val="24"/>
          <w:szCs w:val="24"/>
        </w:rPr>
        <w:t>ogramu a rétorice revoluční doby</w:t>
      </w:r>
      <w:r w:rsidR="00D32211">
        <w:rPr>
          <w:rFonts w:ascii="Times New Roman" w:hAnsi="Times New Roman" w:cs="Times New Roman"/>
          <w:sz w:val="24"/>
          <w:szCs w:val="24"/>
        </w:rPr>
        <w:t xml:space="preserve">tí moci. </w:t>
      </w:r>
      <w:r w:rsidR="00C34C5F">
        <w:rPr>
          <w:rFonts w:ascii="Times New Roman" w:hAnsi="Times New Roman" w:cs="Times New Roman"/>
          <w:sz w:val="24"/>
          <w:szCs w:val="24"/>
        </w:rPr>
        <w:t>Stačí</w:t>
      </w:r>
      <w:r w:rsidR="00D32211">
        <w:rPr>
          <w:rFonts w:ascii="Times New Roman" w:hAnsi="Times New Roman" w:cs="Times New Roman"/>
          <w:sz w:val="24"/>
          <w:szCs w:val="24"/>
        </w:rPr>
        <w:t xml:space="preserve"> mít tyto postoje pouze v programu a rétorice</w:t>
      </w:r>
      <w:r w:rsidR="00C34C5F">
        <w:rPr>
          <w:rFonts w:ascii="Times New Roman" w:hAnsi="Times New Roman" w:cs="Times New Roman"/>
          <w:sz w:val="24"/>
          <w:szCs w:val="24"/>
        </w:rPr>
        <w:t>. N</w:t>
      </w:r>
      <w:r w:rsidR="00D32211">
        <w:rPr>
          <w:rFonts w:ascii="Times New Roman" w:hAnsi="Times New Roman" w:cs="Times New Roman"/>
          <w:sz w:val="24"/>
          <w:szCs w:val="24"/>
        </w:rPr>
        <w:t xml:space="preserve">a druhé straně </w:t>
      </w:r>
      <w:r w:rsidR="00C34C5F">
        <w:rPr>
          <w:rFonts w:ascii="Times New Roman" w:hAnsi="Times New Roman" w:cs="Times New Roman"/>
          <w:sz w:val="24"/>
          <w:szCs w:val="24"/>
        </w:rPr>
        <w:t>mohou, ale</w:t>
      </w:r>
      <w:r w:rsidR="00D32211">
        <w:rPr>
          <w:rFonts w:ascii="Times New Roman" w:hAnsi="Times New Roman" w:cs="Times New Roman"/>
          <w:sz w:val="24"/>
          <w:szCs w:val="24"/>
        </w:rPr>
        <w:t xml:space="preserve"> nemusí tyto revoluční postoje prosazovat</w:t>
      </w:r>
      <w:r w:rsidR="00C34C5F">
        <w:rPr>
          <w:rFonts w:ascii="Times New Roman" w:hAnsi="Times New Roman" w:cs="Times New Roman"/>
          <w:sz w:val="24"/>
          <w:szCs w:val="24"/>
        </w:rPr>
        <w:t xml:space="preserve"> i</w:t>
      </w:r>
      <w:r w:rsidR="00D32211">
        <w:rPr>
          <w:rFonts w:ascii="Times New Roman" w:hAnsi="Times New Roman" w:cs="Times New Roman"/>
          <w:sz w:val="24"/>
          <w:szCs w:val="24"/>
        </w:rPr>
        <w:t xml:space="preserve"> aktivně</w:t>
      </w:r>
      <w:r w:rsidR="00C34C5F">
        <w:rPr>
          <w:rFonts w:ascii="Times New Roman" w:hAnsi="Times New Roman" w:cs="Times New Roman"/>
          <w:sz w:val="24"/>
          <w:szCs w:val="24"/>
        </w:rPr>
        <w:t xml:space="preserve"> v rámci společnosti.</w:t>
      </w:r>
      <w:r w:rsidR="009F786D">
        <w:rPr>
          <w:rFonts w:ascii="Times New Roman" w:hAnsi="Times New Roman" w:cs="Times New Roman"/>
          <w:sz w:val="24"/>
          <w:szCs w:val="24"/>
        </w:rPr>
        <w:t xml:space="preserve"> </w:t>
      </w:r>
      <w:r w:rsidR="00562B64">
        <w:rPr>
          <w:rFonts w:ascii="Times New Roman" w:hAnsi="Times New Roman" w:cs="Times New Roman"/>
          <w:sz w:val="24"/>
          <w:szCs w:val="24"/>
        </w:rPr>
        <w:t xml:space="preserve">Rétorika stran </w:t>
      </w:r>
      <w:r w:rsidR="009F786D">
        <w:rPr>
          <w:rFonts w:ascii="Times New Roman" w:hAnsi="Times New Roman" w:cs="Times New Roman"/>
          <w:sz w:val="24"/>
          <w:szCs w:val="24"/>
        </w:rPr>
        <w:t>kritizuje</w:t>
      </w:r>
      <w:r w:rsidR="00562B64">
        <w:rPr>
          <w:rFonts w:ascii="Times New Roman" w:hAnsi="Times New Roman" w:cs="Times New Roman"/>
          <w:sz w:val="24"/>
          <w:szCs w:val="24"/>
        </w:rPr>
        <w:t xml:space="preserve"> politický systém a v</w:t>
      </w:r>
      <w:r w:rsidR="008D29B2">
        <w:rPr>
          <w:rFonts w:ascii="Times New Roman" w:hAnsi="Times New Roman" w:cs="Times New Roman"/>
          <w:sz w:val="24"/>
          <w:szCs w:val="24"/>
        </w:rPr>
        <w:t> </w:t>
      </w:r>
      <w:r w:rsidR="00562B64">
        <w:rPr>
          <w:rFonts w:ascii="Times New Roman" w:hAnsi="Times New Roman" w:cs="Times New Roman"/>
          <w:sz w:val="24"/>
          <w:szCs w:val="24"/>
        </w:rPr>
        <w:t>rámci</w:t>
      </w:r>
      <w:r w:rsidR="008D29B2">
        <w:rPr>
          <w:rFonts w:ascii="Times New Roman" w:hAnsi="Times New Roman" w:cs="Times New Roman"/>
          <w:sz w:val="24"/>
          <w:szCs w:val="24"/>
        </w:rPr>
        <w:t xml:space="preserve"> něj se chovají</w:t>
      </w:r>
      <w:r w:rsidR="00562B64">
        <w:rPr>
          <w:rFonts w:ascii="Times New Roman" w:hAnsi="Times New Roman" w:cs="Times New Roman"/>
          <w:sz w:val="24"/>
          <w:szCs w:val="24"/>
        </w:rPr>
        <w:t xml:space="preserve"> spíše aktivisticky.</w:t>
      </w:r>
      <w:r w:rsidR="00BF3929">
        <w:rPr>
          <w:rStyle w:val="Znakapoznpodarou"/>
          <w:rFonts w:ascii="Times New Roman" w:hAnsi="Times New Roman" w:cs="Times New Roman"/>
          <w:sz w:val="24"/>
          <w:szCs w:val="24"/>
        </w:rPr>
        <w:footnoteReference w:id="49"/>
      </w:r>
      <w:r w:rsidR="00562B64">
        <w:rPr>
          <w:rFonts w:ascii="Times New Roman" w:hAnsi="Times New Roman" w:cs="Times New Roman"/>
          <w:sz w:val="24"/>
          <w:szCs w:val="24"/>
        </w:rPr>
        <w:t xml:space="preserve"> </w:t>
      </w:r>
      <w:r w:rsidR="007D7790">
        <w:rPr>
          <w:rFonts w:ascii="Times New Roman" w:hAnsi="Times New Roman" w:cs="Times New Roman"/>
          <w:sz w:val="24"/>
          <w:szCs w:val="24"/>
        </w:rPr>
        <w:t xml:space="preserve">Nepřátelské jednání těchto stran vychází vůči politickým systémům především z jejich radikálních ideologií. </w:t>
      </w:r>
    </w:p>
    <w:p w:rsidR="00E55A12" w:rsidRDefault="007D7790"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Další skupinou jsou strany extrémní. Jedná se o strany, které reprezentují široké množství obvyklých a neobvyklých politických postojů v rámci politického systému. Důležité je, že se tyto strany nachází na okrajích stranického spektra. Extrémní strana tady nemusí být </w:t>
      </w:r>
      <w:r>
        <w:rPr>
          <w:rFonts w:ascii="Times New Roman" w:hAnsi="Times New Roman" w:cs="Times New Roman"/>
          <w:sz w:val="24"/>
          <w:szCs w:val="24"/>
        </w:rPr>
        <w:lastRenderedPageBreak/>
        <w:t>stranou extremistickou.</w:t>
      </w:r>
      <w:r>
        <w:rPr>
          <w:rStyle w:val="Znakapoznpodarou"/>
          <w:rFonts w:ascii="Times New Roman" w:hAnsi="Times New Roman" w:cs="Times New Roman"/>
          <w:sz w:val="24"/>
          <w:szCs w:val="24"/>
        </w:rPr>
        <w:footnoteReference w:id="50"/>
      </w:r>
      <w:r>
        <w:rPr>
          <w:rFonts w:ascii="Times New Roman" w:hAnsi="Times New Roman" w:cs="Times New Roman"/>
          <w:sz w:val="24"/>
          <w:szCs w:val="24"/>
        </w:rPr>
        <w:t xml:space="preserve"> </w:t>
      </w:r>
      <w:r w:rsidR="00E55A12">
        <w:rPr>
          <w:rFonts w:ascii="Times New Roman" w:hAnsi="Times New Roman" w:cs="Times New Roman"/>
          <w:sz w:val="24"/>
          <w:szCs w:val="24"/>
        </w:rPr>
        <w:t>Opět je zde důležité především kritérium ideologie, protože tyto strany operují se širokým ideologickým ukotvením.</w:t>
      </w:r>
    </w:p>
    <w:p w:rsidR="003D2936" w:rsidRPr="00557875" w:rsidRDefault="00E55A12"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E20F8">
        <w:rPr>
          <w:rFonts w:ascii="Times New Roman" w:hAnsi="Times New Roman" w:cs="Times New Roman"/>
          <w:sz w:val="24"/>
          <w:szCs w:val="24"/>
        </w:rPr>
        <w:t xml:space="preserve">Poslední skupinu tvoří strany izolované. V tomto </w:t>
      </w:r>
      <w:r w:rsidR="00BD03EC">
        <w:rPr>
          <w:rFonts w:ascii="Times New Roman" w:hAnsi="Times New Roman" w:cs="Times New Roman"/>
          <w:sz w:val="24"/>
          <w:szCs w:val="24"/>
        </w:rPr>
        <w:t>případě se jedná o strany, které nejsou akceptovány veřejným míněním a díky němu jsou izolovány.</w:t>
      </w:r>
      <w:r w:rsidR="00BD03EC">
        <w:rPr>
          <w:rStyle w:val="Znakapoznpodarou"/>
          <w:rFonts w:ascii="Times New Roman" w:hAnsi="Times New Roman" w:cs="Times New Roman"/>
          <w:sz w:val="24"/>
          <w:szCs w:val="24"/>
        </w:rPr>
        <w:footnoteReference w:id="51"/>
      </w:r>
      <w:r>
        <w:rPr>
          <w:rFonts w:ascii="Times New Roman" w:hAnsi="Times New Roman" w:cs="Times New Roman"/>
          <w:sz w:val="24"/>
          <w:szCs w:val="24"/>
        </w:rPr>
        <w:t xml:space="preserve"> </w:t>
      </w:r>
      <w:r w:rsidR="00BE254A">
        <w:rPr>
          <w:rFonts w:ascii="Times New Roman" w:hAnsi="Times New Roman" w:cs="Times New Roman"/>
          <w:sz w:val="24"/>
          <w:szCs w:val="24"/>
        </w:rPr>
        <w:t xml:space="preserve">Jedná se o strany, jejichž hodnoty jsou pro společnost problematické. </w:t>
      </w:r>
      <w:r w:rsidR="00C34C5F">
        <w:rPr>
          <w:rFonts w:ascii="Times New Roman" w:hAnsi="Times New Roman" w:cs="Times New Roman"/>
          <w:sz w:val="24"/>
          <w:szCs w:val="24"/>
        </w:rPr>
        <w:t>O</w:t>
      </w:r>
      <w:r w:rsidR="00BE254A">
        <w:rPr>
          <w:rFonts w:ascii="Times New Roman" w:hAnsi="Times New Roman" w:cs="Times New Roman"/>
          <w:sz w:val="24"/>
          <w:szCs w:val="24"/>
        </w:rPr>
        <w:t>pět</w:t>
      </w:r>
      <w:r w:rsidR="00C34C5F">
        <w:rPr>
          <w:rFonts w:ascii="Times New Roman" w:hAnsi="Times New Roman" w:cs="Times New Roman"/>
          <w:sz w:val="24"/>
          <w:szCs w:val="24"/>
        </w:rPr>
        <w:t xml:space="preserve"> je zde</w:t>
      </w:r>
      <w:r w:rsidR="00BE254A">
        <w:rPr>
          <w:rFonts w:ascii="Times New Roman" w:hAnsi="Times New Roman" w:cs="Times New Roman"/>
          <w:sz w:val="24"/>
          <w:szCs w:val="24"/>
        </w:rPr>
        <w:t xml:space="preserve"> zastoupeno kritérium ideologie.</w:t>
      </w:r>
      <w:r w:rsidR="007D7790">
        <w:rPr>
          <w:rFonts w:ascii="Times New Roman" w:hAnsi="Times New Roman" w:cs="Times New Roman"/>
          <w:sz w:val="24"/>
          <w:szCs w:val="24"/>
        </w:rPr>
        <w:t xml:space="preserve">  </w:t>
      </w:r>
      <w:r w:rsidR="00562B64">
        <w:rPr>
          <w:rFonts w:ascii="Times New Roman" w:hAnsi="Times New Roman" w:cs="Times New Roman"/>
          <w:sz w:val="24"/>
          <w:szCs w:val="24"/>
        </w:rPr>
        <w:t xml:space="preserve"> </w:t>
      </w:r>
      <w:r w:rsidR="002B6DA4">
        <w:rPr>
          <w:rFonts w:ascii="Times New Roman" w:hAnsi="Times New Roman" w:cs="Times New Roman"/>
          <w:sz w:val="24"/>
          <w:szCs w:val="24"/>
        </w:rPr>
        <w:t xml:space="preserve">  </w:t>
      </w:r>
      <w:r w:rsidR="0041639D">
        <w:rPr>
          <w:rFonts w:ascii="Times New Roman" w:hAnsi="Times New Roman" w:cs="Times New Roman"/>
          <w:sz w:val="24"/>
          <w:szCs w:val="24"/>
        </w:rPr>
        <w:t xml:space="preserve"> </w:t>
      </w:r>
      <w:r w:rsidR="00557875">
        <w:rPr>
          <w:rFonts w:ascii="Times New Roman" w:hAnsi="Times New Roman" w:cs="Times New Roman"/>
          <w:sz w:val="24"/>
          <w:szCs w:val="24"/>
        </w:rPr>
        <w:t xml:space="preserve"> </w:t>
      </w:r>
    </w:p>
    <w:p w:rsidR="002D6831" w:rsidRDefault="00BE254A" w:rsidP="007B6C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Pro Sartoriho je zásadní, že antisystémové strany jsou vysazeny proti režimu. Společným jmenovatelem antisystémových stran je především delegitimizační úsilí </w:t>
      </w:r>
      <w:r w:rsidR="003002A2">
        <w:rPr>
          <w:rFonts w:ascii="Times New Roman" w:hAnsi="Times New Roman" w:cs="Times New Roman"/>
          <w:sz w:val="24"/>
          <w:szCs w:val="24"/>
        </w:rPr>
        <w:t xml:space="preserve">              </w:t>
      </w:r>
      <w:r>
        <w:rPr>
          <w:rFonts w:ascii="Times New Roman" w:hAnsi="Times New Roman" w:cs="Times New Roman"/>
          <w:sz w:val="24"/>
          <w:szCs w:val="24"/>
        </w:rPr>
        <w:t>či</w:t>
      </w:r>
      <w:r w:rsidR="00A21B7E">
        <w:rPr>
          <w:rFonts w:ascii="Times New Roman" w:hAnsi="Times New Roman" w:cs="Times New Roman"/>
          <w:sz w:val="24"/>
          <w:szCs w:val="24"/>
        </w:rPr>
        <w:t xml:space="preserve"> </w:t>
      </w:r>
      <w:r w:rsidR="00980323">
        <w:rPr>
          <w:rFonts w:ascii="Times New Roman" w:hAnsi="Times New Roman" w:cs="Times New Roman"/>
          <w:sz w:val="24"/>
          <w:szCs w:val="24"/>
        </w:rPr>
        <w:t>nepřátelský</w:t>
      </w:r>
      <w:r>
        <w:rPr>
          <w:rFonts w:ascii="Times New Roman" w:hAnsi="Times New Roman" w:cs="Times New Roman"/>
          <w:sz w:val="24"/>
          <w:szCs w:val="24"/>
        </w:rPr>
        <w:t xml:space="preserve"> vliv ve vztahu k režimu. Záleží tedy na vztahu strany vůči danému politickému režimu.</w:t>
      </w:r>
      <w:r w:rsidR="00200F69">
        <w:rPr>
          <w:rStyle w:val="Znakapoznpodarou"/>
          <w:rFonts w:ascii="Times New Roman" w:hAnsi="Times New Roman" w:cs="Times New Roman"/>
          <w:sz w:val="24"/>
          <w:szCs w:val="24"/>
        </w:rPr>
        <w:footnoteReference w:id="52"/>
      </w:r>
      <w:r>
        <w:rPr>
          <w:rFonts w:ascii="Times New Roman" w:hAnsi="Times New Roman" w:cs="Times New Roman"/>
          <w:sz w:val="24"/>
          <w:szCs w:val="24"/>
        </w:rPr>
        <w:t xml:space="preserve"> </w:t>
      </w:r>
      <w:r w:rsidR="00200F69">
        <w:rPr>
          <w:rFonts w:ascii="Times New Roman" w:hAnsi="Times New Roman" w:cs="Times New Roman"/>
          <w:sz w:val="24"/>
          <w:szCs w:val="24"/>
        </w:rPr>
        <w:t>Navíc mezi odlišením stran neexistuje dle Sartoriho přesná hranice</w:t>
      </w:r>
      <w:r w:rsidR="00E32A90">
        <w:rPr>
          <w:rFonts w:ascii="Times New Roman" w:hAnsi="Times New Roman" w:cs="Times New Roman"/>
          <w:sz w:val="24"/>
          <w:szCs w:val="24"/>
        </w:rPr>
        <w:t>.</w:t>
      </w:r>
      <w:r w:rsidR="00000217">
        <w:rPr>
          <w:rStyle w:val="Znakapoznpodarou"/>
          <w:rFonts w:ascii="Times New Roman" w:hAnsi="Times New Roman" w:cs="Times New Roman"/>
          <w:sz w:val="24"/>
          <w:szCs w:val="24"/>
        </w:rPr>
        <w:footnoteReference w:id="53"/>
      </w:r>
      <w:r w:rsidR="00E32A90">
        <w:rPr>
          <w:rFonts w:ascii="Times New Roman" w:hAnsi="Times New Roman" w:cs="Times New Roman"/>
          <w:sz w:val="24"/>
          <w:szCs w:val="24"/>
        </w:rPr>
        <w:t xml:space="preserve"> V rámci stranických systémů nejsou všechny z nich odmí</w:t>
      </w:r>
      <w:r w:rsidR="00C34C5F">
        <w:rPr>
          <w:rFonts w:ascii="Times New Roman" w:hAnsi="Times New Roman" w:cs="Times New Roman"/>
          <w:sz w:val="24"/>
          <w:szCs w:val="24"/>
        </w:rPr>
        <w:t>tány</w:t>
      </w:r>
      <w:r w:rsidR="00E32A90">
        <w:rPr>
          <w:rFonts w:ascii="Times New Roman" w:hAnsi="Times New Roman" w:cs="Times New Roman"/>
          <w:sz w:val="24"/>
          <w:szCs w:val="24"/>
        </w:rPr>
        <w:t xml:space="preserve"> stejně razantně. </w:t>
      </w:r>
      <w:r w:rsidR="00630346">
        <w:rPr>
          <w:rFonts w:ascii="Times New Roman" w:hAnsi="Times New Roman" w:cs="Times New Roman"/>
          <w:sz w:val="24"/>
          <w:szCs w:val="24"/>
        </w:rPr>
        <w:t>Všechny z těchto antisystémových stran mají společný jeden rys. Nedochází u nich k přesunu hlasů od jiných politických stran v systému dvoukolového většinového volebního systému.</w:t>
      </w:r>
      <w:r w:rsidR="00630346">
        <w:rPr>
          <w:rStyle w:val="Znakapoznpodarou"/>
          <w:rFonts w:ascii="Times New Roman" w:hAnsi="Times New Roman" w:cs="Times New Roman"/>
          <w:sz w:val="24"/>
          <w:szCs w:val="24"/>
        </w:rPr>
        <w:footnoteReference w:id="54"/>
      </w:r>
      <w:r>
        <w:rPr>
          <w:rFonts w:ascii="Times New Roman" w:hAnsi="Times New Roman" w:cs="Times New Roman"/>
          <w:sz w:val="24"/>
          <w:szCs w:val="24"/>
        </w:rPr>
        <w:t xml:space="preserve"> </w:t>
      </w:r>
    </w:p>
    <w:p w:rsidR="002D6831" w:rsidRPr="004F5486" w:rsidRDefault="002D6831" w:rsidP="0060443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5E7C" w:rsidRPr="0060443B">
        <w:rPr>
          <w:rFonts w:ascii="Times New Roman" w:hAnsi="Times New Roman" w:cs="Times New Roman"/>
          <w:sz w:val="24"/>
          <w:szCs w:val="24"/>
        </w:rPr>
        <w:t>Antisystémové strany jsou v Sartoriho typologii stranických systémů</w:t>
      </w:r>
      <w:r w:rsidR="00860295">
        <w:rPr>
          <w:rFonts w:ascii="Times New Roman" w:hAnsi="Times New Roman" w:cs="Times New Roman"/>
          <w:sz w:val="24"/>
          <w:szCs w:val="24"/>
        </w:rPr>
        <w:t xml:space="preserve"> důležité</w:t>
      </w:r>
      <w:r w:rsidR="00E85E7C" w:rsidRPr="0060443B">
        <w:rPr>
          <w:rFonts w:ascii="Times New Roman" w:hAnsi="Times New Roman" w:cs="Times New Roman"/>
          <w:sz w:val="24"/>
          <w:szCs w:val="24"/>
        </w:rPr>
        <w:t xml:space="preserve"> tehdy, pokud se jedná o strany relevantní. Pod pojmem relevantnosti se skrývá využívání jejich vyděračského a koaličního potencionálu.</w:t>
      </w:r>
      <w:r w:rsidR="00E85E7C" w:rsidRPr="0060443B">
        <w:rPr>
          <w:rStyle w:val="Znakapoznpodarou"/>
          <w:rFonts w:ascii="Times New Roman" w:hAnsi="Times New Roman" w:cs="Times New Roman"/>
          <w:sz w:val="24"/>
          <w:szCs w:val="24"/>
        </w:rPr>
        <w:footnoteReference w:id="55"/>
      </w:r>
      <w:r w:rsidR="00F26D99" w:rsidRPr="0060443B">
        <w:rPr>
          <w:rFonts w:ascii="Times New Roman" w:hAnsi="Times New Roman" w:cs="Times New Roman"/>
          <w:sz w:val="24"/>
          <w:szCs w:val="24"/>
        </w:rPr>
        <w:t xml:space="preserve"> Záleží vždy na tom, zda strany dovedou ovlivnit fungování stranického systému. Pokud u stran není přítomen vyděračský nebo koaliční potencionál</w:t>
      </w:r>
      <w:r w:rsidR="00127385">
        <w:rPr>
          <w:rFonts w:ascii="Times New Roman" w:hAnsi="Times New Roman" w:cs="Times New Roman"/>
          <w:sz w:val="24"/>
          <w:szCs w:val="24"/>
        </w:rPr>
        <w:t>,</w:t>
      </w:r>
      <w:r w:rsidR="00F26D99" w:rsidRPr="0060443B">
        <w:rPr>
          <w:rFonts w:ascii="Times New Roman" w:hAnsi="Times New Roman" w:cs="Times New Roman"/>
          <w:sz w:val="24"/>
          <w:szCs w:val="24"/>
        </w:rPr>
        <w:t xml:space="preserve"> jsou v rámci systému irelevantní. </w:t>
      </w:r>
      <w:r w:rsidR="0060443B" w:rsidRPr="0060443B">
        <w:rPr>
          <w:rFonts w:ascii="Times New Roman" w:hAnsi="Times New Roman" w:cs="Times New Roman"/>
          <w:sz w:val="24"/>
          <w:szCs w:val="24"/>
        </w:rPr>
        <w:t xml:space="preserve">V případě vyděračského potencionálu se jedná o to, zda strana dovede v rámci příslušného stranického systému ovlivnit taktiku stranické soutěže. Tímto potencionálem disponují zejména antisystémové strany a celé pravidlo zní: </w:t>
      </w:r>
      <w:r w:rsidR="0060443B" w:rsidRPr="0060443B">
        <w:rPr>
          <w:rFonts w:ascii="Times New Roman" w:hAnsi="Times New Roman" w:cs="Times New Roman"/>
          <w:i/>
          <w:sz w:val="24"/>
          <w:szCs w:val="24"/>
        </w:rPr>
        <w:t>„</w:t>
      </w:r>
      <w:r w:rsidR="001C5A69">
        <w:rPr>
          <w:rFonts w:ascii="Times New Roman" w:hAnsi="Times New Roman" w:cs="Times New Roman"/>
          <w:i/>
          <w:sz w:val="24"/>
          <w:szCs w:val="24"/>
        </w:rPr>
        <w:t>S</w:t>
      </w:r>
      <w:r w:rsidR="0060443B" w:rsidRPr="0060443B">
        <w:rPr>
          <w:rFonts w:ascii="Times New Roman" w:hAnsi="Times New Roman" w:cs="Times New Roman"/>
          <w:i/>
          <w:sz w:val="24"/>
          <w:szCs w:val="24"/>
        </w:rPr>
        <w:t xml:space="preserve">trana získává oprávnění být stranou relevantní, kdykoliv její existence nebo objevení </w:t>
      </w:r>
      <w:r w:rsidR="003002A2">
        <w:rPr>
          <w:rFonts w:ascii="Times New Roman" w:hAnsi="Times New Roman" w:cs="Times New Roman"/>
          <w:i/>
          <w:sz w:val="24"/>
          <w:szCs w:val="24"/>
        </w:rPr>
        <w:t xml:space="preserve">        </w:t>
      </w:r>
      <w:r w:rsidR="0060443B" w:rsidRPr="0060443B">
        <w:rPr>
          <w:rFonts w:ascii="Times New Roman" w:hAnsi="Times New Roman" w:cs="Times New Roman"/>
          <w:i/>
          <w:sz w:val="24"/>
          <w:szCs w:val="24"/>
        </w:rPr>
        <w:t>se ovlivní taktiku stranické soutěže, a obzvlášť tehdy, když změní směr soutěže na vládu orientovaných stran z dostředivého na odstředivý, ať už směrem doleva, doprava nebo oběma směry</w:t>
      </w:r>
      <w:r w:rsidR="001C5A69">
        <w:rPr>
          <w:rFonts w:ascii="Times New Roman" w:hAnsi="Times New Roman" w:cs="Times New Roman"/>
          <w:i/>
          <w:sz w:val="24"/>
          <w:szCs w:val="24"/>
        </w:rPr>
        <w:t>.</w:t>
      </w:r>
      <w:r w:rsidR="0060443B" w:rsidRPr="0060443B">
        <w:rPr>
          <w:rFonts w:ascii="Times New Roman" w:hAnsi="Times New Roman" w:cs="Times New Roman"/>
          <w:i/>
          <w:sz w:val="24"/>
          <w:szCs w:val="24"/>
        </w:rPr>
        <w:t>“</w:t>
      </w:r>
      <w:r w:rsidR="0060443B">
        <w:rPr>
          <w:rStyle w:val="Znakapoznpodarou"/>
          <w:rFonts w:ascii="Times New Roman" w:hAnsi="Times New Roman" w:cs="Times New Roman"/>
          <w:sz w:val="24"/>
          <w:szCs w:val="24"/>
        </w:rPr>
        <w:footnoteReference w:id="56"/>
      </w:r>
      <w:r w:rsidR="004F5486">
        <w:rPr>
          <w:rFonts w:ascii="Times New Roman" w:hAnsi="Times New Roman" w:cs="Times New Roman"/>
          <w:sz w:val="24"/>
          <w:szCs w:val="24"/>
        </w:rPr>
        <w:t xml:space="preserve"> V případě komunistických stran se jedná o ovlivnění soutěže směrem doleva.</w:t>
      </w:r>
      <w:r w:rsidR="00EB795A">
        <w:rPr>
          <w:rFonts w:ascii="Times New Roman" w:hAnsi="Times New Roman" w:cs="Times New Roman"/>
          <w:sz w:val="24"/>
          <w:szCs w:val="24"/>
        </w:rPr>
        <w:t xml:space="preserve"> Tyto strany získávají ze své opoziční pozice monopol na kritiku vlády</w:t>
      </w:r>
      <w:r w:rsidR="008C525A">
        <w:rPr>
          <w:rFonts w:ascii="Times New Roman" w:hAnsi="Times New Roman" w:cs="Times New Roman"/>
          <w:sz w:val="24"/>
          <w:szCs w:val="24"/>
        </w:rPr>
        <w:t xml:space="preserve"> a většinou s vládními stranami bojují o základní hodnoty.</w:t>
      </w:r>
      <w:r w:rsidR="00DB7881">
        <w:rPr>
          <w:rFonts w:ascii="Times New Roman" w:hAnsi="Times New Roman" w:cs="Times New Roman"/>
          <w:sz w:val="24"/>
          <w:szCs w:val="24"/>
        </w:rPr>
        <w:t xml:space="preserve"> V případě vítězství komunistických stran poté hrozí rozložení režimu a zákaz svých konkurentů.</w:t>
      </w:r>
      <w:r w:rsidR="00EB795A">
        <w:rPr>
          <w:rStyle w:val="Znakapoznpodarou"/>
          <w:rFonts w:ascii="Times New Roman" w:hAnsi="Times New Roman" w:cs="Times New Roman"/>
          <w:sz w:val="24"/>
          <w:szCs w:val="24"/>
        </w:rPr>
        <w:footnoteReference w:id="57"/>
      </w:r>
      <w:r w:rsidR="00DB7881">
        <w:rPr>
          <w:rFonts w:ascii="Times New Roman" w:hAnsi="Times New Roman" w:cs="Times New Roman"/>
          <w:sz w:val="24"/>
          <w:szCs w:val="24"/>
        </w:rPr>
        <w:t xml:space="preserve"> Na druhé straně pod koaličním potencionálem </w:t>
      </w:r>
      <w:r w:rsidR="00DB7881">
        <w:rPr>
          <w:rFonts w:ascii="Times New Roman" w:hAnsi="Times New Roman" w:cs="Times New Roman"/>
          <w:sz w:val="24"/>
          <w:szCs w:val="24"/>
        </w:rPr>
        <w:lastRenderedPageBreak/>
        <w:t>chápeme</w:t>
      </w:r>
      <w:r w:rsidR="0028113E">
        <w:rPr>
          <w:rFonts w:ascii="Times New Roman" w:hAnsi="Times New Roman" w:cs="Times New Roman"/>
          <w:sz w:val="24"/>
          <w:szCs w:val="24"/>
        </w:rPr>
        <w:t xml:space="preserve"> </w:t>
      </w:r>
      <w:r w:rsidR="00017C1F">
        <w:rPr>
          <w:rFonts w:ascii="Times New Roman" w:hAnsi="Times New Roman" w:cs="Times New Roman"/>
          <w:sz w:val="24"/>
          <w:szCs w:val="24"/>
        </w:rPr>
        <w:t>schopnost stran stát se úč</w:t>
      </w:r>
      <w:r w:rsidR="00F84931">
        <w:rPr>
          <w:rFonts w:ascii="Times New Roman" w:hAnsi="Times New Roman" w:cs="Times New Roman"/>
          <w:sz w:val="24"/>
          <w:szCs w:val="24"/>
        </w:rPr>
        <w:t>astníkem koaličního vyjednávání. To může vyvrcholit účastí ve</w:t>
      </w:r>
      <w:r w:rsidR="00017C1F">
        <w:rPr>
          <w:rFonts w:ascii="Times New Roman" w:hAnsi="Times New Roman" w:cs="Times New Roman"/>
          <w:sz w:val="24"/>
          <w:szCs w:val="24"/>
        </w:rPr>
        <w:t xml:space="preserve"> vládě</w:t>
      </w:r>
      <w:r w:rsidR="0028113E">
        <w:rPr>
          <w:rFonts w:ascii="Times New Roman" w:hAnsi="Times New Roman" w:cs="Times New Roman"/>
          <w:sz w:val="24"/>
          <w:szCs w:val="24"/>
        </w:rPr>
        <w:t>. Můžeme mít</w:t>
      </w:r>
      <w:r w:rsidR="00017C1F">
        <w:rPr>
          <w:rFonts w:ascii="Times New Roman" w:hAnsi="Times New Roman" w:cs="Times New Roman"/>
          <w:sz w:val="24"/>
          <w:szCs w:val="24"/>
        </w:rPr>
        <w:t xml:space="preserve"> v systému</w:t>
      </w:r>
      <w:r w:rsidR="0028113E">
        <w:rPr>
          <w:rFonts w:ascii="Times New Roman" w:hAnsi="Times New Roman" w:cs="Times New Roman"/>
          <w:sz w:val="24"/>
          <w:szCs w:val="24"/>
        </w:rPr>
        <w:t xml:space="preserve"> stranu z mnoha mandáty, ale neschopnou utvořit koalici. V tom případě se může jednat o stranu antisystémovou, jež má nulový koaliční potencionál</w:t>
      </w:r>
      <w:r w:rsidR="007461E9">
        <w:rPr>
          <w:rFonts w:ascii="Times New Roman" w:hAnsi="Times New Roman" w:cs="Times New Roman"/>
          <w:sz w:val="24"/>
          <w:szCs w:val="24"/>
        </w:rPr>
        <w:t>,</w:t>
      </w:r>
      <w:r w:rsidR="0093342E">
        <w:rPr>
          <w:rFonts w:ascii="Times New Roman" w:hAnsi="Times New Roman" w:cs="Times New Roman"/>
          <w:sz w:val="24"/>
          <w:szCs w:val="24"/>
        </w:rPr>
        <w:t xml:space="preserve"> ale disponuje vyděračským potencionálem</w:t>
      </w:r>
      <w:r w:rsidR="007461E9">
        <w:rPr>
          <w:rFonts w:ascii="Times New Roman" w:hAnsi="Times New Roman" w:cs="Times New Roman"/>
          <w:sz w:val="24"/>
          <w:szCs w:val="24"/>
        </w:rPr>
        <w:t>,</w:t>
      </w:r>
      <w:r w:rsidR="0093342E">
        <w:rPr>
          <w:rFonts w:ascii="Times New Roman" w:hAnsi="Times New Roman" w:cs="Times New Roman"/>
          <w:sz w:val="24"/>
          <w:szCs w:val="24"/>
        </w:rPr>
        <w:t xml:space="preserve"> a proto je</w:t>
      </w:r>
      <w:r w:rsidR="007461E9">
        <w:rPr>
          <w:rFonts w:ascii="Times New Roman" w:hAnsi="Times New Roman" w:cs="Times New Roman"/>
          <w:sz w:val="24"/>
          <w:szCs w:val="24"/>
        </w:rPr>
        <w:t xml:space="preserve"> ve stranickém systému</w:t>
      </w:r>
      <w:r w:rsidR="0093342E">
        <w:rPr>
          <w:rFonts w:ascii="Times New Roman" w:hAnsi="Times New Roman" w:cs="Times New Roman"/>
          <w:sz w:val="24"/>
          <w:szCs w:val="24"/>
        </w:rPr>
        <w:t xml:space="preserve"> relevantní</w:t>
      </w:r>
      <w:r w:rsidR="007461E9">
        <w:rPr>
          <w:rFonts w:ascii="Times New Roman" w:hAnsi="Times New Roman" w:cs="Times New Roman"/>
          <w:sz w:val="24"/>
          <w:szCs w:val="24"/>
        </w:rPr>
        <w:t>m aktérem</w:t>
      </w:r>
      <w:r w:rsidR="0028113E">
        <w:rPr>
          <w:rFonts w:ascii="Times New Roman" w:hAnsi="Times New Roman" w:cs="Times New Roman"/>
          <w:sz w:val="24"/>
          <w:szCs w:val="24"/>
        </w:rPr>
        <w:t>. Na druhé straně normální demokratické politické strany</w:t>
      </w:r>
      <w:r w:rsidR="00C60A3C">
        <w:rPr>
          <w:rFonts w:ascii="Times New Roman" w:hAnsi="Times New Roman" w:cs="Times New Roman"/>
          <w:sz w:val="24"/>
          <w:szCs w:val="24"/>
        </w:rPr>
        <w:t>, které</w:t>
      </w:r>
      <w:r w:rsidR="0028113E">
        <w:rPr>
          <w:rFonts w:ascii="Times New Roman" w:hAnsi="Times New Roman" w:cs="Times New Roman"/>
          <w:sz w:val="24"/>
          <w:szCs w:val="24"/>
        </w:rPr>
        <w:t xml:space="preserve"> mohou</w:t>
      </w:r>
      <w:r w:rsidR="00C60A3C">
        <w:rPr>
          <w:rFonts w:ascii="Times New Roman" w:hAnsi="Times New Roman" w:cs="Times New Roman"/>
          <w:sz w:val="24"/>
          <w:szCs w:val="24"/>
        </w:rPr>
        <w:t xml:space="preserve"> být malé, ale potřebné pro sestavení koaliční vlády</w:t>
      </w:r>
      <w:r w:rsidR="00A3247E">
        <w:rPr>
          <w:rFonts w:ascii="Times New Roman" w:hAnsi="Times New Roman" w:cs="Times New Roman"/>
          <w:sz w:val="24"/>
          <w:szCs w:val="24"/>
        </w:rPr>
        <w:t>,</w:t>
      </w:r>
      <w:r w:rsidR="00C60A3C">
        <w:rPr>
          <w:rFonts w:ascii="Times New Roman" w:hAnsi="Times New Roman" w:cs="Times New Roman"/>
          <w:sz w:val="24"/>
          <w:szCs w:val="24"/>
        </w:rPr>
        <w:t xml:space="preserve"> mohou</w:t>
      </w:r>
      <w:r w:rsidR="0028113E">
        <w:rPr>
          <w:rFonts w:ascii="Times New Roman" w:hAnsi="Times New Roman" w:cs="Times New Roman"/>
          <w:sz w:val="24"/>
          <w:szCs w:val="24"/>
        </w:rPr>
        <w:t xml:space="preserve"> mít silný koaliční potencionál</w:t>
      </w:r>
      <w:r w:rsidR="00A3247E">
        <w:rPr>
          <w:rFonts w:ascii="Times New Roman" w:hAnsi="Times New Roman" w:cs="Times New Roman"/>
          <w:sz w:val="24"/>
          <w:szCs w:val="24"/>
        </w:rPr>
        <w:t xml:space="preserve">, ale nulový vyděračský potencionál </w:t>
      </w:r>
      <w:r w:rsidR="0028113E">
        <w:rPr>
          <w:rFonts w:ascii="Times New Roman" w:hAnsi="Times New Roman" w:cs="Times New Roman"/>
          <w:sz w:val="24"/>
          <w:szCs w:val="24"/>
        </w:rPr>
        <w:t>v</w:t>
      </w:r>
      <w:r w:rsidR="00C60A3C">
        <w:rPr>
          <w:rFonts w:ascii="Times New Roman" w:hAnsi="Times New Roman" w:cs="Times New Roman"/>
          <w:sz w:val="24"/>
          <w:szCs w:val="24"/>
        </w:rPr>
        <w:t> </w:t>
      </w:r>
      <w:r w:rsidR="0028113E">
        <w:rPr>
          <w:rFonts w:ascii="Times New Roman" w:hAnsi="Times New Roman" w:cs="Times New Roman"/>
          <w:sz w:val="24"/>
          <w:szCs w:val="24"/>
        </w:rPr>
        <w:t>rámci</w:t>
      </w:r>
      <w:r w:rsidR="00C60A3C">
        <w:rPr>
          <w:rFonts w:ascii="Times New Roman" w:hAnsi="Times New Roman" w:cs="Times New Roman"/>
          <w:sz w:val="24"/>
          <w:szCs w:val="24"/>
        </w:rPr>
        <w:t xml:space="preserve"> Sartoriho typologie</w:t>
      </w:r>
      <w:r w:rsidR="0028113E">
        <w:rPr>
          <w:rFonts w:ascii="Times New Roman" w:hAnsi="Times New Roman" w:cs="Times New Roman"/>
          <w:sz w:val="24"/>
          <w:szCs w:val="24"/>
        </w:rPr>
        <w:t xml:space="preserve"> stranických systémů.</w:t>
      </w:r>
      <w:r w:rsidR="00C60A3C">
        <w:rPr>
          <w:rStyle w:val="Znakapoznpodarou"/>
          <w:rFonts w:ascii="Times New Roman" w:hAnsi="Times New Roman" w:cs="Times New Roman"/>
          <w:sz w:val="24"/>
          <w:szCs w:val="24"/>
        </w:rPr>
        <w:footnoteReference w:id="58"/>
      </w:r>
      <w:r w:rsidR="0082671A">
        <w:rPr>
          <w:rFonts w:ascii="Times New Roman" w:hAnsi="Times New Roman" w:cs="Times New Roman"/>
          <w:sz w:val="24"/>
          <w:szCs w:val="24"/>
        </w:rPr>
        <w:t xml:space="preserve"> Nejdůležitější pro nás je zjištění, že i antisystémová strana může být v rámci Sartoriho typologie stranických systémů relevantní. Komunistické strany jako antisystémové formace tedy mohou mít velký vliv na fungování stranického systému. </w:t>
      </w:r>
      <w:r w:rsidR="0028113E">
        <w:rPr>
          <w:rFonts w:ascii="Times New Roman" w:hAnsi="Times New Roman" w:cs="Times New Roman"/>
          <w:sz w:val="24"/>
          <w:szCs w:val="24"/>
        </w:rPr>
        <w:t xml:space="preserve"> </w:t>
      </w:r>
      <w:r w:rsidR="00DB7881">
        <w:rPr>
          <w:rFonts w:ascii="Times New Roman" w:hAnsi="Times New Roman" w:cs="Times New Roman"/>
          <w:sz w:val="24"/>
          <w:szCs w:val="24"/>
        </w:rPr>
        <w:t xml:space="preserve"> </w:t>
      </w:r>
      <w:r w:rsidR="004F5486">
        <w:rPr>
          <w:rFonts w:ascii="Times New Roman" w:hAnsi="Times New Roman" w:cs="Times New Roman"/>
          <w:sz w:val="24"/>
          <w:szCs w:val="24"/>
        </w:rPr>
        <w:t xml:space="preserve"> </w:t>
      </w:r>
    </w:p>
    <w:p w:rsidR="003D2936" w:rsidRDefault="002D6831" w:rsidP="002D68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Komunistické strany</w:t>
      </w:r>
      <w:r w:rsidR="00E279CD">
        <w:rPr>
          <w:rFonts w:ascii="Times New Roman" w:hAnsi="Times New Roman" w:cs="Times New Roman"/>
          <w:sz w:val="24"/>
          <w:szCs w:val="24"/>
        </w:rPr>
        <w:t xml:space="preserve"> patřící do komunistické stranické rodiny</w:t>
      </w:r>
      <w:r w:rsidR="000651BF">
        <w:rPr>
          <w:rFonts w:ascii="Times New Roman" w:hAnsi="Times New Roman" w:cs="Times New Roman"/>
          <w:sz w:val="24"/>
          <w:szCs w:val="24"/>
        </w:rPr>
        <w:t xml:space="preserve"> v rámci Beymeho typologie</w:t>
      </w:r>
      <w:r w:rsidR="00E279CD">
        <w:rPr>
          <w:rFonts w:ascii="Times New Roman" w:hAnsi="Times New Roman" w:cs="Times New Roman"/>
          <w:sz w:val="24"/>
          <w:szCs w:val="24"/>
        </w:rPr>
        <w:t xml:space="preserve"> </w:t>
      </w:r>
      <w:r>
        <w:rPr>
          <w:rFonts w:ascii="Times New Roman" w:hAnsi="Times New Roman" w:cs="Times New Roman"/>
          <w:sz w:val="24"/>
          <w:szCs w:val="24"/>
        </w:rPr>
        <w:t xml:space="preserve">byly po svém vzniku antisystémovými subjekty v rámci stranických systémů. </w:t>
      </w:r>
      <w:r w:rsidR="00E279CD">
        <w:rPr>
          <w:rFonts w:ascii="Times New Roman" w:hAnsi="Times New Roman" w:cs="Times New Roman"/>
          <w:sz w:val="24"/>
          <w:szCs w:val="24"/>
        </w:rPr>
        <w:t>Spadaly tedy především do skupiny extremistických stran v rámci Sartoriho členění</w:t>
      </w:r>
      <w:r w:rsidR="000651BF">
        <w:rPr>
          <w:rFonts w:ascii="Times New Roman" w:hAnsi="Times New Roman" w:cs="Times New Roman"/>
          <w:sz w:val="24"/>
          <w:szCs w:val="24"/>
        </w:rPr>
        <w:t xml:space="preserve"> antisystémových stran a usilovaly</w:t>
      </w:r>
      <w:r w:rsidR="00E279CD">
        <w:rPr>
          <w:rFonts w:ascii="Times New Roman" w:hAnsi="Times New Roman" w:cs="Times New Roman"/>
          <w:sz w:val="24"/>
          <w:szCs w:val="24"/>
        </w:rPr>
        <w:t xml:space="preserve"> o zničení tehdejší</w:t>
      </w:r>
      <w:r w:rsidR="000651BF">
        <w:rPr>
          <w:rFonts w:ascii="Times New Roman" w:hAnsi="Times New Roman" w:cs="Times New Roman"/>
          <w:sz w:val="24"/>
          <w:szCs w:val="24"/>
        </w:rPr>
        <w:t>ch režimů, což se jim povedlo v</w:t>
      </w:r>
      <w:r w:rsidR="00E279CD">
        <w:rPr>
          <w:rFonts w:ascii="Times New Roman" w:hAnsi="Times New Roman" w:cs="Times New Roman"/>
          <w:sz w:val="24"/>
          <w:szCs w:val="24"/>
        </w:rPr>
        <w:t xml:space="preserve"> SSSR </w:t>
      </w:r>
      <w:r w:rsidR="003002A2">
        <w:rPr>
          <w:rFonts w:ascii="Times New Roman" w:hAnsi="Times New Roman" w:cs="Times New Roman"/>
          <w:sz w:val="24"/>
          <w:szCs w:val="24"/>
        </w:rPr>
        <w:t xml:space="preserve">    </w:t>
      </w:r>
      <w:r w:rsidR="00E279CD">
        <w:rPr>
          <w:rFonts w:ascii="Times New Roman" w:hAnsi="Times New Roman" w:cs="Times New Roman"/>
          <w:sz w:val="24"/>
          <w:szCs w:val="24"/>
        </w:rPr>
        <w:t>a</w:t>
      </w:r>
      <w:r w:rsidR="00070C10">
        <w:rPr>
          <w:rFonts w:ascii="Times New Roman" w:hAnsi="Times New Roman" w:cs="Times New Roman"/>
          <w:sz w:val="24"/>
          <w:szCs w:val="24"/>
        </w:rPr>
        <w:t xml:space="preserve"> </w:t>
      </w:r>
      <w:r w:rsidR="000651BF">
        <w:rPr>
          <w:rFonts w:ascii="Times New Roman" w:hAnsi="Times New Roman" w:cs="Times New Roman"/>
          <w:sz w:val="24"/>
          <w:szCs w:val="24"/>
        </w:rPr>
        <w:t xml:space="preserve">ve </w:t>
      </w:r>
      <w:r w:rsidR="00E279CD">
        <w:rPr>
          <w:rFonts w:ascii="Times New Roman" w:hAnsi="Times New Roman" w:cs="Times New Roman"/>
          <w:sz w:val="24"/>
          <w:szCs w:val="24"/>
        </w:rPr>
        <w:t>střední a východní Evropě. Situace se nicméně zač</w:t>
      </w:r>
      <w:r w:rsidR="00F1467F">
        <w:rPr>
          <w:rFonts w:ascii="Times New Roman" w:hAnsi="Times New Roman" w:cs="Times New Roman"/>
          <w:sz w:val="24"/>
          <w:szCs w:val="24"/>
        </w:rPr>
        <w:t>ala</w:t>
      </w:r>
      <w:r w:rsidR="00E279CD">
        <w:rPr>
          <w:rFonts w:ascii="Times New Roman" w:hAnsi="Times New Roman" w:cs="Times New Roman"/>
          <w:sz w:val="24"/>
          <w:szCs w:val="24"/>
        </w:rPr>
        <w:t xml:space="preserve"> měnit se zhroucením komunistických režimů</w:t>
      </w:r>
      <w:r w:rsidR="00D51F53">
        <w:rPr>
          <w:rFonts w:ascii="Times New Roman" w:hAnsi="Times New Roman" w:cs="Times New Roman"/>
          <w:sz w:val="24"/>
          <w:szCs w:val="24"/>
        </w:rPr>
        <w:t xml:space="preserve"> ve střední a východní Evropě. V rámci této stranické rodiny nastal dynamický vývoj a přesnější je hovořit o stranické rodině krajně levicových stran. Některé </w:t>
      </w:r>
      <w:r w:rsidR="003002A2">
        <w:rPr>
          <w:rFonts w:ascii="Times New Roman" w:hAnsi="Times New Roman" w:cs="Times New Roman"/>
          <w:sz w:val="24"/>
          <w:szCs w:val="24"/>
        </w:rPr>
        <w:t xml:space="preserve">  </w:t>
      </w:r>
      <w:r w:rsidR="00D51F53">
        <w:rPr>
          <w:rFonts w:ascii="Times New Roman" w:hAnsi="Times New Roman" w:cs="Times New Roman"/>
          <w:sz w:val="24"/>
          <w:szCs w:val="24"/>
        </w:rPr>
        <w:t>ze str</w:t>
      </w:r>
      <w:r w:rsidR="000651BF">
        <w:rPr>
          <w:rFonts w:ascii="Times New Roman" w:hAnsi="Times New Roman" w:cs="Times New Roman"/>
          <w:sz w:val="24"/>
          <w:szCs w:val="24"/>
        </w:rPr>
        <w:t>an prošly výraznou transformací v rámci této stranické rodiny. Všechny typy antisystémových stran se tedy</w:t>
      </w:r>
      <w:r w:rsidR="008B5E02">
        <w:rPr>
          <w:rFonts w:ascii="Times New Roman" w:hAnsi="Times New Roman" w:cs="Times New Roman"/>
          <w:sz w:val="24"/>
          <w:szCs w:val="24"/>
        </w:rPr>
        <w:t xml:space="preserve"> začaly vyskytovat</w:t>
      </w:r>
      <w:r w:rsidR="000651BF">
        <w:rPr>
          <w:rFonts w:ascii="Times New Roman" w:hAnsi="Times New Roman" w:cs="Times New Roman"/>
          <w:sz w:val="24"/>
          <w:szCs w:val="24"/>
        </w:rPr>
        <w:t xml:space="preserve"> </w:t>
      </w:r>
      <w:r w:rsidR="008B5E02">
        <w:rPr>
          <w:rFonts w:ascii="Times New Roman" w:hAnsi="Times New Roman" w:cs="Times New Roman"/>
          <w:sz w:val="24"/>
          <w:szCs w:val="24"/>
        </w:rPr>
        <w:t>v rámci</w:t>
      </w:r>
      <w:r w:rsidR="000651BF">
        <w:rPr>
          <w:rFonts w:ascii="Times New Roman" w:hAnsi="Times New Roman" w:cs="Times New Roman"/>
          <w:sz w:val="24"/>
          <w:szCs w:val="24"/>
        </w:rPr>
        <w:t xml:space="preserve"> krajně levicov</w:t>
      </w:r>
      <w:r w:rsidR="008B5E02">
        <w:rPr>
          <w:rFonts w:ascii="Times New Roman" w:hAnsi="Times New Roman" w:cs="Times New Roman"/>
          <w:sz w:val="24"/>
          <w:szCs w:val="24"/>
        </w:rPr>
        <w:t>é</w:t>
      </w:r>
      <w:r w:rsidR="000651BF">
        <w:rPr>
          <w:rFonts w:ascii="Times New Roman" w:hAnsi="Times New Roman" w:cs="Times New Roman"/>
          <w:sz w:val="24"/>
          <w:szCs w:val="24"/>
        </w:rPr>
        <w:t xml:space="preserve"> stranick</w:t>
      </w:r>
      <w:r w:rsidR="008B5E02">
        <w:rPr>
          <w:rFonts w:ascii="Times New Roman" w:hAnsi="Times New Roman" w:cs="Times New Roman"/>
          <w:sz w:val="24"/>
          <w:szCs w:val="24"/>
        </w:rPr>
        <w:t>é rodiny</w:t>
      </w:r>
      <w:r w:rsidR="000651BF">
        <w:rPr>
          <w:rFonts w:ascii="Times New Roman" w:hAnsi="Times New Roman" w:cs="Times New Roman"/>
          <w:sz w:val="24"/>
          <w:szCs w:val="24"/>
        </w:rPr>
        <w:t>. Mezi krajně levicovými stranami můžeme spatřit</w:t>
      </w:r>
      <w:r w:rsidR="00F1467F">
        <w:rPr>
          <w:rFonts w:ascii="Times New Roman" w:hAnsi="Times New Roman" w:cs="Times New Roman"/>
          <w:sz w:val="24"/>
          <w:szCs w:val="24"/>
        </w:rPr>
        <w:t xml:space="preserve"> jak</w:t>
      </w:r>
      <w:r w:rsidR="000651BF">
        <w:rPr>
          <w:rFonts w:ascii="Times New Roman" w:hAnsi="Times New Roman" w:cs="Times New Roman"/>
          <w:sz w:val="24"/>
          <w:szCs w:val="24"/>
        </w:rPr>
        <w:t xml:space="preserve"> strany extrémistické, extrémní </w:t>
      </w:r>
      <w:r w:rsidR="003002A2">
        <w:rPr>
          <w:rFonts w:ascii="Times New Roman" w:hAnsi="Times New Roman" w:cs="Times New Roman"/>
          <w:sz w:val="24"/>
          <w:szCs w:val="24"/>
        </w:rPr>
        <w:t xml:space="preserve">               </w:t>
      </w:r>
      <w:r w:rsidR="000651BF">
        <w:rPr>
          <w:rFonts w:ascii="Times New Roman" w:hAnsi="Times New Roman" w:cs="Times New Roman"/>
          <w:sz w:val="24"/>
          <w:szCs w:val="24"/>
        </w:rPr>
        <w:t xml:space="preserve">a </w:t>
      </w:r>
      <w:r w:rsidR="00867C59">
        <w:rPr>
          <w:rFonts w:ascii="Times New Roman" w:hAnsi="Times New Roman" w:cs="Times New Roman"/>
          <w:sz w:val="24"/>
          <w:szCs w:val="24"/>
        </w:rPr>
        <w:t>izolované</w:t>
      </w:r>
      <w:r w:rsidR="000651BF">
        <w:rPr>
          <w:rFonts w:ascii="Times New Roman" w:hAnsi="Times New Roman" w:cs="Times New Roman"/>
          <w:sz w:val="24"/>
          <w:szCs w:val="24"/>
        </w:rPr>
        <w:t>. Z některých postkomunist</w:t>
      </w:r>
      <w:r w:rsidR="00707BE6">
        <w:rPr>
          <w:rFonts w:ascii="Times New Roman" w:hAnsi="Times New Roman" w:cs="Times New Roman"/>
          <w:sz w:val="24"/>
          <w:szCs w:val="24"/>
        </w:rPr>
        <w:t>i</w:t>
      </w:r>
      <w:r w:rsidR="000651BF">
        <w:rPr>
          <w:rFonts w:ascii="Times New Roman" w:hAnsi="Times New Roman" w:cs="Times New Roman"/>
          <w:sz w:val="24"/>
          <w:szCs w:val="24"/>
        </w:rPr>
        <w:t>c</w:t>
      </w:r>
      <w:r w:rsidR="00707BE6">
        <w:rPr>
          <w:rFonts w:ascii="Times New Roman" w:hAnsi="Times New Roman" w:cs="Times New Roman"/>
          <w:sz w:val="24"/>
          <w:szCs w:val="24"/>
        </w:rPr>
        <w:t>k</w:t>
      </w:r>
      <w:r w:rsidR="000651BF">
        <w:rPr>
          <w:rFonts w:ascii="Times New Roman" w:hAnsi="Times New Roman" w:cs="Times New Roman"/>
          <w:sz w:val="24"/>
          <w:szCs w:val="24"/>
        </w:rPr>
        <w:t>ých stran se staly umírněné levicové strany. Jedná se o moderní sociálně demokratické strany, jež se staly normálními systémovými aktéry v rámci stranických systémů.</w:t>
      </w:r>
    </w:p>
    <w:p w:rsidR="00707BE6" w:rsidRDefault="00707BE6" w:rsidP="009A37AC">
      <w:pPr>
        <w:spacing w:after="0" w:line="360" w:lineRule="auto"/>
        <w:jc w:val="both"/>
        <w:rPr>
          <w:rFonts w:ascii="Times New Roman" w:hAnsi="Times New Roman" w:cs="Times New Roman"/>
          <w:sz w:val="24"/>
          <w:szCs w:val="24"/>
        </w:rPr>
      </w:pPr>
    </w:p>
    <w:p w:rsidR="003D2936" w:rsidRPr="00A75633" w:rsidRDefault="009A37AC" w:rsidP="00A62DE4">
      <w:pPr>
        <w:pStyle w:val="Nadpis3"/>
        <w:spacing w:line="360" w:lineRule="auto"/>
        <w:rPr>
          <w:rFonts w:ascii="Times New Roman" w:hAnsi="Times New Roman" w:cs="Times New Roman"/>
          <w:color w:val="auto"/>
          <w:sz w:val="24"/>
          <w:szCs w:val="24"/>
        </w:rPr>
      </w:pPr>
      <w:bookmarkStart w:id="41" w:name="_Toc414218244"/>
      <w:bookmarkStart w:id="42" w:name="_Toc417543065"/>
      <w:r w:rsidRPr="00A75633">
        <w:rPr>
          <w:rFonts w:ascii="Times New Roman" w:hAnsi="Times New Roman" w:cs="Times New Roman"/>
          <w:color w:val="auto"/>
          <w:sz w:val="24"/>
          <w:szCs w:val="24"/>
        </w:rPr>
        <w:t xml:space="preserve">1. 3. 1. </w:t>
      </w:r>
      <w:r w:rsidR="00452B31" w:rsidRPr="00A75633">
        <w:rPr>
          <w:rFonts w:ascii="Times New Roman" w:hAnsi="Times New Roman" w:cs="Times New Roman"/>
          <w:color w:val="auto"/>
          <w:sz w:val="24"/>
          <w:szCs w:val="24"/>
        </w:rPr>
        <w:t>Sartoriho typologie stranických systémů</w:t>
      </w:r>
      <w:r w:rsidRPr="00A75633">
        <w:rPr>
          <w:rFonts w:ascii="Times New Roman" w:hAnsi="Times New Roman" w:cs="Times New Roman"/>
          <w:color w:val="auto"/>
          <w:sz w:val="24"/>
          <w:szCs w:val="24"/>
        </w:rPr>
        <w:t xml:space="preserve"> a působení komunistických stran </w:t>
      </w:r>
      <w:r w:rsidR="00452B31" w:rsidRPr="00A75633">
        <w:rPr>
          <w:rFonts w:ascii="Times New Roman" w:hAnsi="Times New Roman" w:cs="Times New Roman"/>
          <w:color w:val="auto"/>
          <w:sz w:val="24"/>
          <w:szCs w:val="24"/>
        </w:rPr>
        <w:t>ve stranických systémech</w:t>
      </w:r>
      <w:bookmarkEnd w:id="41"/>
      <w:bookmarkEnd w:id="42"/>
    </w:p>
    <w:p w:rsidR="0058230D" w:rsidRDefault="00F1467F" w:rsidP="00A62D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Nejprve v krátkosti představím</w:t>
      </w:r>
      <w:r w:rsidR="0058230D">
        <w:rPr>
          <w:rFonts w:ascii="Times New Roman" w:hAnsi="Times New Roman" w:cs="Times New Roman"/>
          <w:sz w:val="24"/>
          <w:szCs w:val="24"/>
        </w:rPr>
        <w:t xml:space="preserve"> typologii stranických systémů od Giovan</w:t>
      </w:r>
      <w:r>
        <w:rPr>
          <w:rFonts w:ascii="Times New Roman" w:hAnsi="Times New Roman" w:cs="Times New Roman"/>
          <w:sz w:val="24"/>
          <w:szCs w:val="24"/>
        </w:rPr>
        <w:t xml:space="preserve">ny Sartoriho </w:t>
      </w:r>
      <w:r w:rsidR="003002A2">
        <w:rPr>
          <w:rFonts w:ascii="Times New Roman" w:hAnsi="Times New Roman" w:cs="Times New Roman"/>
          <w:sz w:val="24"/>
          <w:szCs w:val="24"/>
        </w:rPr>
        <w:t xml:space="preserve"> </w:t>
      </w:r>
      <w:r>
        <w:rPr>
          <w:rFonts w:ascii="Times New Roman" w:hAnsi="Times New Roman" w:cs="Times New Roman"/>
          <w:sz w:val="24"/>
          <w:szCs w:val="24"/>
        </w:rPr>
        <w:t>a poté se zamyslím</w:t>
      </w:r>
      <w:r w:rsidR="0058230D">
        <w:rPr>
          <w:rFonts w:ascii="Times New Roman" w:hAnsi="Times New Roman" w:cs="Times New Roman"/>
          <w:sz w:val="24"/>
          <w:szCs w:val="24"/>
        </w:rPr>
        <w:t xml:space="preserve"> nad tím, jaké postavení mohou mít komunistické nebo postkomunistické strany z krajně levicové stranické rodiny v rámci této typologie stranických systémů.</w:t>
      </w:r>
    </w:p>
    <w:p w:rsidR="003F08E2" w:rsidRPr="003F08E2" w:rsidRDefault="0058230D"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325C4">
        <w:rPr>
          <w:rFonts w:ascii="Times New Roman" w:hAnsi="Times New Roman" w:cs="Times New Roman"/>
          <w:sz w:val="24"/>
          <w:szCs w:val="24"/>
        </w:rPr>
        <w:t xml:space="preserve">Sartoriho typologie stranických systémů se zaměřuje především na mezistranickou soutěž v rámci stranických systémů. Tato typologie je výjimečná zejména díky tomu, </w:t>
      </w:r>
      <w:r w:rsidR="003002A2">
        <w:rPr>
          <w:rFonts w:ascii="Times New Roman" w:hAnsi="Times New Roman" w:cs="Times New Roman"/>
          <w:sz w:val="24"/>
          <w:szCs w:val="24"/>
        </w:rPr>
        <w:t xml:space="preserve">           </w:t>
      </w:r>
      <w:r w:rsidR="000325C4">
        <w:rPr>
          <w:rFonts w:ascii="Times New Roman" w:hAnsi="Times New Roman" w:cs="Times New Roman"/>
          <w:sz w:val="24"/>
          <w:szCs w:val="24"/>
        </w:rPr>
        <w:t>že pracuje s počtem relevantních stran a fragmentací systému</w:t>
      </w:r>
      <w:r w:rsidR="000325C4">
        <w:t xml:space="preserve">. </w:t>
      </w:r>
      <w:r w:rsidR="000325C4" w:rsidRPr="005A03A1">
        <w:rPr>
          <w:rFonts w:ascii="Times New Roman" w:hAnsi="Times New Roman" w:cs="Times New Roman"/>
          <w:sz w:val="24"/>
          <w:szCs w:val="24"/>
        </w:rPr>
        <w:t xml:space="preserve">Díky těmto atributům pak </w:t>
      </w:r>
      <w:r w:rsidR="000325C4" w:rsidRPr="005A03A1">
        <w:rPr>
          <w:rFonts w:ascii="Times New Roman" w:hAnsi="Times New Roman" w:cs="Times New Roman"/>
          <w:sz w:val="24"/>
          <w:szCs w:val="24"/>
        </w:rPr>
        <w:lastRenderedPageBreak/>
        <w:t>dovedeme určit formát systému. Neméně důležité je ovšem také to, že dovede vymezit typ systému, který závisí na stupni polarizace, kterou určuje ideologická vzdálenost politických stran v</w:t>
      </w:r>
      <w:r w:rsidR="001C5A69">
        <w:rPr>
          <w:rFonts w:ascii="Times New Roman" w:hAnsi="Times New Roman" w:cs="Times New Roman"/>
          <w:sz w:val="24"/>
          <w:szCs w:val="24"/>
        </w:rPr>
        <w:t>e</w:t>
      </w:r>
      <w:r w:rsidR="000325C4" w:rsidRPr="005A03A1">
        <w:rPr>
          <w:rFonts w:ascii="Times New Roman" w:hAnsi="Times New Roman" w:cs="Times New Roman"/>
          <w:sz w:val="24"/>
          <w:szCs w:val="24"/>
        </w:rPr>
        <w:t xml:space="preserve"> stranickém spektru.</w:t>
      </w:r>
      <w:r w:rsidR="005A03A1">
        <w:rPr>
          <w:rFonts w:ascii="Times New Roman" w:hAnsi="Times New Roman" w:cs="Times New Roman"/>
          <w:sz w:val="24"/>
          <w:szCs w:val="24"/>
        </w:rPr>
        <w:t xml:space="preserve"> V</w:t>
      </w:r>
      <w:r w:rsidR="00BF6E9E">
        <w:rPr>
          <w:rFonts w:ascii="Times New Roman" w:hAnsi="Times New Roman" w:cs="Times New Roman"/>
          <w:sz w:val="24"/>
          <w:szCs w:val="24"/>
        </w:rPr>
        <w:t> </w:t>
      </w:r>
      <w:r w:rsidR="005A03A1">
        <w:rPr>
          <w:rFonts w:ascii="Times New Roman" w:hAnsi="Times New Roman" w:cs="Times New Roman"/>
          <w:sz w:val="24"/>
          <w:szCs w:val="24"/>
        </w:rPr>
        <w:t>tabulce</w:t>
      </w:r>
      <w:r w:rsidR="00BF6E9E">
        <w:rPr>
          <w:rFonts w:ascii="Times New Roman" w:hAnsi="Times New Roman" w:cs="Times New Roman"/>
          <w:sz w:val="24"/>
          <w:szCs w:val="24"/>
        </w:rPr>
        <w:t xml:space="preserve"> </w:t>
      </w:r>
      <w:r w:rsidR="00053E04">
        <w:rPr>
          <w:rFonts w:ascii="Times New Roman" w:hAnsi="Times New Roman" w:cs="Times New Roman"/>
          <w:sz w:val="24"/>
          <w:szCs w:val="24"/>
        </w:rPr>
        <w:t>jedna</w:t>
      </w:r>
      <w:r w:rsidR="001C5A69">
        <w:rPr>
          <w:rFonts w:ascii="Times New Roman" w:hAnsi="Times New Roman" w:cs="Times New Roman"/>
          <w:sz w:val="24"/>
          <w:szCs w:val="24"/>
        </w:rPr>
        <w:t>,</w:t>
      </w:r>
      <w:r w:rsidR="005A03A1">
        <w:rPr>
          <w:rFonts w:ascii="Times New Roman" w:hAnsi="Times New Roman" w:cs="Times New Roman"/>
          <w:sz w:val="24"/>
          <w:szCs w:val="24"/>
        </w:rPr>
        <w:t xml:space="preserve"> umístěné níže</w:t>
      </w:r>
      <w:r w:rsidR="00F1467F">
        <w:rPr>
          <w:rFonts w:ascii="Times New Roman" w:hAnsi="Times New Roman" w:cs="Times New Roman"/>
          <w:sz w:val="24"/>
          <w:szCs w:val="24"/>
        </w:rPr>
        <w:t>,</w:t>
      </w:r>
      <w:r w:rsidR="005A03A1">
        <w:rPr>
          <w:rFonts w:ascii="Times New Roman" w:hAnsi="Times New Roman" w:cs="Times New Roman"/>
          <w:sz w:val="24"/>
          <w:szCs w:val="24"/>
        </w:rPr>
        <w:t xml:space="preserve"> můžeme</w:t>
      </w:r>
      <w:r w:rsidR="00452B31">
        <w:rPr>
          <w:rFonts w:ascii="Times New Roman" w:hAnsi="Times New Roman" w:cs="Times New Roman"/>
          <w:sz w:val="24"/>
          <w:szCs w:val="24"/>
        </w:rPr>
        <w:t xml:space="preserve"> spatřit</w:t>
      </w:r>
      <w:r w:rsidR="005A03A1">
        <w:rPr>
          <w:rFonts w:ascii="Times New Roman" w:hAnsi="Times New Roman" w:cs="Times New Roman"/>
          <w:sz w:val="24"/>
          <w:szCs w:val="24"/>
        </w:rPr>
        <w:t xml:space="preserve"> </w:t>
      </w:r>
      <w:r w:rsidR="00C953D3">
        <w:rPr>
          <w:rFonts w:ascii="Times New Roman" w:hAnsi="Times New Roman" w:cs="Times New Roman"/>
          <w:sz w:val="24"/>
          <w:szCs w:val="24"/>
        </w:rPr>
        <w:t xml:space="preserve">Sartoriho klasifikaci stranických systémů </w:t>
      </w:r>
      <w:r w:rsidR="00452B31">
        <w:rPr>
          <w:rFonts w:ascii="Times New Roman" w:hAnsi="Times New Roman" w:cs="Times New Roman"/>
          <w:sz w:val="24"/>
          <w:szCs w:val="24"/>
        </w:rPr>
        <w:t>počítající s relevantními stranami uvnitř jednotlivých stranických systémů</w:t>
      </w:r>
      <w:r w:rsidR="00C953D3">
        <w:rPr>
          <w:rFonts w:ascii="Times New Roman" w:hAnsi="Times New Roman" w:cs="Times New Roman"/>
          <w:sz w:val="24"/>
          <w:szCs w:val="24"/>
        </w:rPr>
        <w:t>.</w:t>
      </w:r>
    </w:p>
    <w:p w:rsidR="00C953D3" w:rsidRPr="00452B31" w:rsidRDefault="00452B31" w:rsidP="007B6CF3">
      <w:pPr>
        <w:spacing w:after="0" w:line="360" w:lineRule="auto"/>
        <w:jc w:val="both"/>
        <w:rPr>
          <w:rFonts w:ascii="Times New Roman" w:hAnsi="Times New Roman" w:cs="Times New Roman"/>
          <w:b/>
          <w:sz w:val="20"/>
          <w:szCs w:val="20"/>
        </w:rPr>
      </w:pPr>
      <w:r w:rsidRPr="00452B31">
        <w:rPr>
          <w:rFonts w:ascii="Times New Roman" w:hAnsi="Times New Roman" w:cs="Times New Roman"/>
          <w:b/>
          <w:sz w:val="20"/>
          <w:szCs w:val="20"/>
        </w:rPr>
        <w:t xml:space="preserve">Tabulka 1: </w:t>
      </w:r>
      <w:r w:rsidR="00C953D3" w:rsidRPr="00452B31">
        <w:rPr>
          <w:rFonts w:ascii="Times New Roman" w:hAnsi="Times New Roman" w:cs="Times New Roman"/>
          <w:b/>
          <w:sz w:val="20"/>
          <w:szCs w:val="20"/>
        </w:rPr>
        <w:t xml:space="preserve">Sartoriho klasifikace stranických systémů </w:t>
      </w:r>
    </w:p>
    <w:tbl>
      <w:tblPr>
        <w:tblW w:w="8701" w:type="dxa"/>
        <w:jc w:val="center"/>
        <w:tblCellMar>
          <w:left w:w="70" w:type="dxa"/>
          <w:right w:w="70" w:type="dxa"/>
        </w:tblCellMar>
        <w:tblLook w:val="04A0" w:firstRow="1" w:lastRow="0" w:firstColumn="1" w:lastColumn="0" w:noHBand="0" w:noVBand="1"/>
      </w:tblPr>
      <w:tblGrid>
        <w:gridCol w:w="1461"/>
        <w:gridCol w:w="2735"/>
        <w:gridCol w:w="4505"/>
      </w:tblGrid>
      <w:tr w:rsidR="00F74F81" w:rsidRPr="00E6341A" w:rsidTr="00F1467F">
        <w:trPr>
          <w:trHeight w:val="371"/>
          <w:jc w:val="center"/>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41A" w:rsidRPr="00E6341A" w:rsidRDefault="00E6341A" w:rsidP="00E6341A">
            <w:pPr>
              <w:spacing w:after="0" w:line="240" w:lineRule="auto"/>
              <w:jc w:val="center"/>
              <w:rPr>
                <w:rFonts w:ascii="Times New Roman" w:eastAsia="Times New Roman" w:hAnsi="Times New Roman" w:cs="Times New Roman"/>
                <w:color w:val="000000"/>
                <w:sz w:val="24"/>
                <w:szCs w:val="24"/>
                <w:lang w:eastAsia="cs-CZ"/>
              </w:rPr>
            </w:pPr>
            <w:r w:rsidRPr="00E6341A">
              <w:rPr>
                <w:rFonts w:ascii="Times New Roman" w:eastAsia="Times New Roman" w:hAnsi="Times New Roman" w:cs="Times New Roman"/>
                <w:color w:val="000000"/>
                <w:sz w:val="24"/>
                <w:szCs w:val="24"/>
                <w:lang w:eastAsia="cs-CZ"/>
              </w:rPr>
              <w:t> </w:t>
            </w:r>
          </w:p>
        </w:tc>
        <w:tc>
          <w:tcPr>
            <w:tcW w:w="2735" w:type="dxa"/>
            <w:tcBorders>
              <w:top w:val="single" w:sz="4" w:space="0" w:color="auto"/>
              <w:left w:val="nil"/>
              <w:bottom w:val="single" w:sz="4" w:space="0" w:color="auto"/>
              <w:right w:val="single" w:sz="4" w:space="0" w:color="auto"/>
            </w:tcBorders>
            <w:shd w:val="clear" w:color="auto" w:fill="auto"/>
            <w:noWrap/>
            <w:vAlign w:val="center"/>
            <w:hideMark/>
          </w:tcPr>
          <w:p w:rsidR="00E6341A" w:rsidRPr="00E6341A" w:rsidRDefault="00F1467F" w:rsidP="00E6341A">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t</w:t>
            </w:r>
            <w:r w:rsidR="00E6341A" w:rsidRPr="00E6341A">
              <w:rPr>
                <w:rFonts w:ascii="Times New Roman" w:eastAsia="Times New Roman" w:hAnsi="Times New Roman" w:cs="Times New Roman"/>
                <w:b/>
                <w:bCs/>
                <w:color w:val="000000"/>
                <w:sz w:val="24"/>
                <w:szCs w:val="24"/>
                <w:lang w:eastAsia="cs-CZ"/>
              </w:rPr>
              <w:t>řída</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rsidR="00E6341A" w:rsidRPr="00E6341A" w:rsidRDefault="00E6341A" w:rsidP="00E6341A">
            <w:pPr>
              <w:spacing w:after="0" w:line="240" w:lineRule="auto"/>
              <w:jc w:val="center"/>
              <w:rPr>
                <w:rFonts w:ascii="Times New Roman" w:eastAsia="Times New Roman" w:hAnsi="Times New Roman" w:cs="Times New Roman"/>
                <w:b/>
                <w:bCs/>
                <w:color w:val="000000"/>
                <w:sz w:val="24"/>
                <w:szCs w:val="24"/>
                <w:lang w:eastAsia="cs-CZ"/>
              </w:rPr>
            </w:pPr>
            <w:r w:rsidRPr="00E6341A">
              <w:rPr>
                <w:rFonts w:ascii="Times New Roman" w:eastAsia="Times New Roman" w:hAnsi="Times New Roman" w:cs="Times New Roman"/>
                <w:b/>
                <w:bCs/>
                <w:color w:val="000000"/>
                <w:sz w:val="24"/>
                <w:szCs w:val="24"/>
                <w:lang w:eastAsia="cs-CZ"/>
              </w:rPr>
              <w:t>počet stran</w:t>
            </w:r>
          </w:p>
        </w:tc>
      </w:tr>
      <w:tr w:rsidR="00F74F81" w:rsidRPr="00E6341A" w:rsidTr="00F1467F">
        <w:trPr>
          <w:trHeight w:val="371"/>
          <w:jc w:val="center"/>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E6341A" w:rsidRPr="00F1467F" w:rsidRDefault="00E6341A" w:rsidP="00E6341A">
            <w:pPr>
              <w:spacing w:after="0" w:line="240" w:lineRule="auto"/>
              <w:jc w:val="center"/>
              <w:rPr>
                <w:rFonts w:ascii="Times New Roman" w:eastAsia="Times New Roman" w:hAnsi="Times New Roman" w:cs="Times New Roman"/>
                <w:bCs/>
                <w:color w:val="000000"/>
                <w:sz w:val="24"/>
                <w:szCs w:val="24"/>
                <w:lang w:eastAsia="cs-CZ"/>
              </w:rPr>
            </w:pPr>
            <w:r w:rsidRPr="00F1467F">
              <w:rPr>
                <w:rFonts w:ascii="Times New Roman" w:eastAsia="Times New Roman" w:hAnsi="Times New Roman" w:cs="Times New Roman"/>
                <w:bCs/>
                <w:color w:val="000000"/>
                <w:sz w:val="24"/>
                <w:szCs w:val="24"/>
                <w:lang w:eastAsia="cs-CZ"/>
              </w:rPr>
              <w:t>1</w:t>
            </w:r>
          </w:p>
        </w:tc>
        <w:tc>
          <w:tcPr>
            <w:tcW w:w="2735" w:type="dxa"/>
            <w:tcBorders>
              <w:top w:val="nil"/>
              <w:left w:val="nil"/>
              <w:bottom w:val="single" w:sz="4" w:space="0" w:color="auto"/>
              <w:right w:val="single" w:sz="4" w:space="0" w:color="auto"/>
            </w:tcBorders>
            <w:shd w:val="clear" w:color="auto" w:fill="auto"/>
            <w:noWrap/>
            <w:vAlign w:val="center"/>
            <w:hideMark/>
          </w:tcPr>
          <w:p w:rsidR="00E6341A" w:rsidRPr="00E6341A" w:rsidRDefault="00F1467F" w:rsidP="00E6341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j</w:t>
            </w:r>
            <w:r w:rsidR="00E6341A" w:rsidRPr="00E6341A">
              <w:rPr>
                <w:rFonts w:ascii="Times New Roman" w:eastAsia="Times New Roman" w:hAnsi="Times New Roman" w:cs="Times New Roman"/>
                <w:color w:val="000000"/>
                <w:sz w:val="24"/>
                <w:szCs w:val="24"/>
                <w:lang w:eastAsia="cs-CZ"/>
              </w:rPr>
              <w:t>edné strany</w:t>
            </w:r>
          </w:p>
        </w:tc>
        <w:tc>
          <w:tcPr>
            <w:tcW w:w="4505" w:type="dxa"/>
            <w:tcBorders>
              <w:top w:val="nil"/>
              <w:left w:val="nil"/>
              <w:bottom w:val="single" w:sz="4" w:space="0" w:color="auto"/>
              <w:right w:val="single" w:sz="4" w:space="0" w:color="auto"/>
            </w:tcBorders>
            <w:shd w:val="clear" w:color="auto" w:fill="auto"/>
            <w:noWrap/>
            <w:vAlign w:val="center"/>
            <w:hideMark/>
          </w:tcPr>
          <w:p w:rsidR="00E6341A" w:rsidRPr="00E6341A" w:rsidRDefault="00E6341A" w:rsidP="00E6341A">
            <w:pPr>
              <w:spacing w:after="0" w:line="240" w:lineRule="auto"/>
              <w:jc w:val="center"/>
              <w:rPr>
                <w:rFonts w:ascii="Times New Roman" w:eastAsia="Times New Roman" w:hAnsi="Times New Roman" w:cs="Times New Roman"/>
                <w:color w:val="000000"/>
                <w:sz w:val="24"/>
                <w:szCs w:val="24"/>
                <w:lang w:eastAsia="cs-CZ"/>
              </w:rPr>
            </w:pPr>
            <w:r w:rsidRPr="00E6341A">
              <w:rPr>
                <w:rFonts w:ascii="Times New Roman" w:eastAsia="Times New Roman" w:hAnsi="Times New Roman" w:cs="Times New Roman"/>
                <w:color w:val="000000"/>
                <w:sz w:val="24"/>
                <w:szCs w:val="24"/>
                <w:lang w:eastAsia="cs-CZ"/>
              </w:rPr>
              <w:t xml:space="preserve">existence pouze jedné strany  </w:t>
            </w:r>
          </w:p>
        </w:tc>
      </w:tr>
      <w:tr w:rsidR="00F74F81" w:rsidRPr="00E6341A" w:rsidTr="00F1467F">
        <w:trPr>
          <w:trHeight w:val="371"/>
          <w:jc w:val="center"/>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E6341A" w:rsidRPr="00F1467F" w:rsidRDefault="00E6341A" w:rsidP="00E6341A">
            <w:pPr>
              <w:spacing w:after="0" w:line="240" w:lineRule="auto"/>
              <w:jc w:val="center"/>
              <w:rPr>
                <w:rFonts w:ascii="Times New Roman" w:eastAsia="Times New Roman" w:hAnsi="Times New Roman" w:cs="Times New Roman"/>
                <w:bCs/>
                <w:color w:val="000000"/>
                <w:sz w:val="24"/>
                <w:szCs w:val="24"/>
                <w:lang w:eastAsia="cs-CZ"/>
              </w:rPr>
            </w:pPr>
            <w:r w:rsidRPr="00F1467F">
              <w:rPr>
                <w:rFonts w:ascii="Times New Roman" w:eastAsia="Times New Roman" w:hAnsi="Times New Roman" w:cs="Times New Roman"/>
                <w:bCs/>
                <w:color w:val="000000"/>
                <w:sz w:val="24"/>
                <w:szCs w:val="24"/>
                <w:lang w:eastAsia="cs-CZ"/>
              </w:rPr>
              <w:t>2</w:t>
            </w:r>
          </w:p>
        </w:tc>
        <w:tc>
          <w:tcPr>
            <w:tcW w:w="2735" w:type="dxa"/>
            <w:tcBorders>
              <w:top w:val="nil"/>
              <w:left w:val="nil"/>
              <w:bottom w:val="single" w:sz="4" w:space="0" w:color="auto"/>
              <w:right w:val="single" w:sz="4" w:space="0" w:color="auto"/>
            </w:tcBorders>
            <w:shd w:val="clear" w:color="auto" w:fill="auto"/>
            <w:noWrap/>
            <w:vAlign w:val="center"/>
            <w:hideMark/>
          </w:tcPr>
          <w:p w:rsidR="00E6341A" w:rsidRPr="00E6341A" w:rsidRDefault="00F1467F" w:rsidP="00E6341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h</w:t>
            </w:r>
            <w:r w:rsidR="00E6341A" w:rsidRPr="00E6341A">
              <w:rPr>
                <w:rFonts w:ascii="Times New Roman" w:eastAsia="Times New Roman" w:hAnsi="Times New Roman" w:cs="Times New Roman"/>
                <w:color w:val="000000"/>
                <w:sz w:val="24"/>
                <w:szCs w:val="24"/>
                <w:lang w:eastAsia="cs-CZ"/>
              </w:rPr>
              <w:t>egemonní strany</w:t>
            </w:r>
          </w:p>
        </w:tc>
        <w:tc>
          <w:tcPr>
            <w:tcW w:w="4505" w:type="dxa"/>
            <w:tcBorders>
              <w:top w:val="nil"/>
              <w:left w:val="nil"/>
              <w:bottom w:val="single" w:sz="4" w:space="0" w:color="auto"/>
              <w:right w:val="single" w:sz="4" w:space="0" w:color="auto"/>
            </w:tcBorders>
            <w:shd w:val="clear" w:color="auto" w:fill="auto"/>
            <w:vAlign w:val="center"/>
            <w:hideMark/>
          </w:tcPr>
          <w:p w:rsidR="00E6341A" w:rsidRPr="00E6341A" w:rsidRDefault="00E6341A" w:rsidP="00E6341A">
            <w:pPr>
              <w:spacing w:after="0" w:line="240" w:lineRule="auto"/>
              <w:jc w:val="center"/>
              <w:rPr>
                <w:rFonts w:ascii="Times New Roman" w:eastAsia="Times New Roman" w:hAnsi="Times New Roman" w:cs="Times New Roman"/>
                <w:color w:val="000000"/>
                <w:sz w:val="24"/>
                <w:szCs w:val="24"/>
                <w:lang w:eastAsia="cs-CZ"/>
              </w:rPr>
            </w:pPr>
            <w:r w:rsidRPr="00E6341A">
              <w:rPr>
                <w:rFonts w:ascii="Times New Roman" w:eastAsia="Times New Roman" w:hAnsi="Times New Roman" w:cs="Times New Roman"/>
                <w:color w:val="000000"/>
                <w:sz w:val="24"/>
                <w:szCs w:val="24"/>
                <w:lang w:eastAsia="cs-CZ"/>
              </w:rPr>
              <w:t>existence s</w:t>
            </w:r>
            <w:r>
              <w:rPr>
                <w:rFonts w:ascii="Times New Roman" w:eastAsia="Times New Roman" w:hAnsi="Times New Roman" w:cs="Times New Roman"/>
                <w:color w:val="000000"/>
                <w:sz w:val="24"/>
                <w:szCs w:val="24"/>
                <w:lang w:eastAsia="cs-CZ"/>
              </w:rPr>
              <w:t>a</w:t>
            </w:r>
            <w:r w:rsidRPr="00E6341A">
              <w:rPr>
                <w:rFonts w:ascii="Times New Roman" w:eastAsia="Times New Roman" w:hAnsi="Times New Roman" w:cs="Times New Roman"/>
                <w:color w:val="000000"/>
                <w:sz w:val="24"/>
                <w:szCs w:val="24"/>
                <w:lang w:eastAsia="cs-CZ"/>
              </w:rPr>
              <w:t xml:space="preserve">telitních stran, které jsou podřízené </w:t>
            </w:r>
          </w:p>
        </w:tc>
      </w:tr>
      <w:tr w:rsidR="00F74F81" w:rsidRPr="00E6341A" w:rsidTr="00F1467F">
        <w:trPr>
          <w:trHeight w:val="371"/>
          <w:jc w:val="center"/>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E6341A" w:rsidRPr="00F1467F" w:rsidRDefault="00E6341A" w:rsidP="00E6341A">
            <w:pPr>
              <w:spacing w:after="0" w:line="240" w:lineRule="auto"/>
              <w:jc w:val="center"/>
              <w:rPr>
                <w:rFonts w:ascii="Times New Roman" w:eastAsia="Times New Roman" w:hAnsi="Times New Roman" w:cs="Times New Roman"/>
                <w:bCs/>
                <w:color w:val="000000"/>
                <w:sz w:val="24"/>
                <w:szCs w:val="24"/>
                <w:lang w:eastAsia="cs-CZ"/>
              </w:rPr>
            </w:pPr>
            <w:r w:rsidRPr="00F1467F">
              <w:rPr>
                <w:rFonts w:ascii="Times New Roman" w:eastAsia="Times New Roman" w:hAnsi="Times New Roman" w:cs="Times New Roman"/>
                <w:bCs/>
                <w:color w:val="000000"/>
                <w:sz w:val="24"/>
                <w:szCs w:val="24"/>
                <w:lang w:eastAsia="cs-CZ"/>
              </w:rPr>
              <w:t>3</w:t>
            </w:r>
          </w:p>
        </w:tc>
        <w:tc>
          <w:tcPr>
            <w:tcW w:w="2735" w:type="dxa"/>
            <w:tcBorders>
              <w:top w:val="nil"/>
              <w:left w:val="nil"/>
              <w:bottom w:val="single" w:sz="4" w:space="0" w:color="auto"/>
              <w:right w:val="single" w:sz="4" w:space="0" w:color="auto"/>
            </w:tcBorders>
            <w:shd w:val="clear" w:color="auto" w:fill="auto"/>
            <w:vAlign w:val="center"/>
            <w:hideMark/>
          </w:tcPr>
          <w:p w:rsidR="00E6341A" w:rsidRPr="00E6341A" w:rsidRDefault="00F1467F" w:rsidP="00E6341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w:t>
            </w:r>
            <w:r w:rsidR="00E6341A" w:rsidRPr="00E6341A">
              <w:rPr>
                <w:rFonts w:ascii="Times New Roman" w:eastAsia="Times New Roman" w:hAnsi="Times New Roman" w:cs="Times New Roman"/>
                <w:color w:val="000000"/>
                <w:sz w:val="24"/>
                <w:szCs w:val="24"/>
                <w:lang w:eastAsia="cs-CZ"/>
              </w:rPr>
              <w:t xml:space="preserve">redominantní strany </w:t>
            </w:r>
          </w:p>
        </w:tc>
        <w:tc>
          <w:tcPr>
            <w:tcW w:w="4505" w:type="dxa"/>
            <w:tcBorders>
              <w:top w:val="nil"/>
              <w:left w:val="nil"/>
              <w:bottom w:val="single" w:sz="4" w:space="0" w:color="auto"/>
              <w:right w:val="single" w:sz="4" w:space="0" w:color="auto"/>
            </w:tcBorders>
            <w:shd w:val="clear" w:color="auto" w:fill="auto"/>
            <w:vAlign w:val="center"/>
            <w:hideMark/>
          </w:tcPr>
          <w:p w:rsidR="00E6341A" w:rsidRPr="00E6341A" w:rsidRDefault="00E6341A" w:rsidP="00E6341A">
            <w:pPr>
              <w:spacing w:after="0" w:line="240" w:lineRule="auto"/>
              <w:jc w:val="center"/>
              <w:rPr>
                <w:rFonts w:ascii="Times New Roman" w:eastAsia="Times New Roman" w:hAnsi="Times New Roman" w:cs="Times New Roman"/>
                <w:color w:val="000000"/>
                <w:sz w:val="24"/>
                <w:szCs w:val="24"/>
                <w:lang w:eastAsia="cs-CZ"/>
              </w:rPr>
            </w:pPr>
            <w:r w:rsidRPr="00E6341A">
              <w:rPr>
                <w:rFonts w:ascii="Times New Roman" w:eastAsia="Times New Roman" w:hAnsi="Times New Roman" w:cs="Times New Roman"/>
                <w:color w:val="000000"/>
                <w:sz w:val="24"/>
                <w:szCs w:val="24"/>
                <w:lang w:eastAsia="cs-CZ"/>
              </w:rPr>
              <w:t xml:space="preserve">dlouhodobý zisk 50 % mandátů jedné strany </w:t>
            </w:r>
          </w:p>
        </w:tc>
      </w:tr>
      <w:tr w:rsidR="00F74F81" w:rsidRPr="00E6341A" w:rsidTr="00F1467F">
        <w:trPr>
          <w:trHeight w:val="371"/>
          <w:jc w:val="center"/>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E6341A" w:rsidRPr="00F1467F" w:rsidRDefault="00E6341A" w:rsidP="00E6341A">
            <w:pPr>
              <w:spacing w:after="0" w:line="240" w:lineRule="auto"/>
              <w:jc w:val="center"/>
              <w:rPr>
                <w:rFonts w:ascii="Times New Roman" w:eastAsia="Times New Roman" w:hAnsi="Times New Roman" w:cs="Times New Roman"/>
                <w:bCs/>
                <w:color w:val="000000"/>
                <w:sz w:val="24"/>
                <w:szCs w:val="24"/>
                <w:lang w:eastAsia="cs-CZ"/>
              </w:rPr>
            </w:pPr>
            <w:r w:rsidRPr="00F1467F">
              <w:rPr>
                <w:rFonts w:ascii="Times New Roman" w:eastAsia="Times New Roman" w:hAnsi="Times New Roman" w:cs="Times New Roman"/>
                <w:bCs/>
                <w:color w:val="000000"/>
                <w:sz w:val="24"/>
                <w:szCs w:val="24"/>
                <w:lang w:eastAsia="cs-CZ"/>
              </w:rPr>
              <w:t>4</w:t>
            </w:r>
          </w:p>
        </w:tc>
        <w:tc>
          <w:tcPr>
            <w:tcW w:w="2735" w:type="dxa"/>
            <w:tcBorders>
              <w:top w:val="nil"/>
              <w:left w:val="nil"/>
              <w:bottom w:val="single" w:sz="4" w:space="0" w:color="auto"/>
              <w:right w:val="single" w:sz="4" w:space="0" w:color="auto"/>
            </w:tcBorders>
            <w:shd w:val="clear" w:color="auto" w:fill="auto"/>
            <w:noWrap/>
            <w:vAlign w:val="center"/>
            <w:hideMark/>
          </w:tcPr>
          <w:p w:rsidR="00E6341A" w:rsidRPr="00E6341A" w:rsidRDefault="00F1467F" w:rsidP="00E6341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w:t>
            </w:r>
            <w:r w:rsidR="00E6341A" w:rsidRPr="00E6341A">
              <w:rPr>
                <w:rFonts w:ascii="Times New Roman" w:eastAsia="Times New Roman" w:hAnsi="Times New Roman" w:cs="Times New Roman"/>
                <w:color w:val="000000"/>
                <w:sz w:val="24"/>
                <w:szCs w:val="24"/>
                <w:lang w:eastAsia="cs-CZ"/>
              </w:rPr>
              <w:t xml:space="preserve">vou stran </w:t>
            </w:r>
          </w:p>
        </w:tc>
        <w:tc>
          <w:tcPr>
            <w:tcW w:w="4505" w:type="dxa"/>
            <w:tcBorders>
              <w:top w:val="nil"/>
              <w:left w:val="nil"/>
              <w:bottom w:val="single" w:sz="4" w:space="0" w:color="auto"/>
              <w:right w:val="single" w:sz="4" w:space="0" w:color="auto"/>
            </w:tcBorders>
            <w:shd w:val="clear" w:color="auto" w:fill="auto"/>
            <w:noWrap/>
            <w:vAlign w:val="center"/>
            <w:hideMark/>
          </w:tcPr>
          <w:p w:rsidR="00E6341A" w:rsidRPr="00E6341A" w:rsidRDefault="00F1467F" w:rsidP="00E6341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w:t>
            </w:r>
            <w:r w:rsidR="00E6341A" w:rsidRPr="00E6341A">
              <w:rPr>
                <w:rFonts w:ascii="Times New Roman" w:eastAsia="Times New Roman" w:hAnsi="Times New Roman" w:cs="Times New Roman"/>
                <w:color w:val="000000"/>
                <w:sz w:val="24"/>
                <w:szCs w:val="24"/>
                <w:lang w:eastAsia="cs-CZ"/>
              </w:rPr>
              <w:t>vě</w:t>
            </w:r>
          </w:p>
        </w:tc>
      </w:tr>
      <w:tr w:rsidR="00F74F81" w:rsidRPr="00E6341A" w:rsidTr="00F1467F">
        <w:trPr>
          <w:trHeight w:val="371"/>
          <w:jc w:val="center"/>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E6341A" w:rsidRPr="00F1467F" w:rsidRDefault="00E6341A" w:rsidP="00E6341A">
            <w:pPr>
              <w:spacing w:after="0" w:line="240" w:lineRule="auto"/>
              <w:jc w:val="center"/>
              <w:rPr>
                <w:rFonts w:ascii="Times New Roman" w:eastAsia="Times New Roman" w:hAnsi="Times New Roman" w:cs="Times New Roman"/>
                <w:bCs/>
                <w:color w:val="000000"/>
                <w:sz w:val="24"/>
                <w:szCs w:val="24"/>
                <w:lang w:eastAsia="cs-CZ"/>
              </w:rPr>
            </w:pPr>
            <w:r w:rsidRPr="00F1467F">
              <w:rPr>
                <w:rFonts w:ascii="Times New Roman" w:eastAsia="Times New Roman" w:hAnsi="Times New Roman" w:cs="Times New Roman"/>
                <w:bCs/>
                <w:color w:val="000000"/>
                <w:sz w:val="24"/>
                <w:szCs w:val="24"/>
                <w:lang w:eastAsia="cs-CZ"/>
              </w:rPr>
              <w:t>5</w:t>
            </w:r>
          </w:p>
        </w:tc>
        <w:tc>
          <w:tcPr>
            <w:tcW w:w="2735" w:type="dxa"/>
            <w:tcBorders>
              <w:top w:val="nil"/>
              <w:left w:val="nil"/>
              <w:bottom w:val="single" w:sz="4" w:space="0" w:color="auto"/>
              <w:right w:val="single" w:sz="4" w:space="0" w:color="auto"/>
            </w:tcBorders>
            <w:shd w:val="clear" w:color="auto" w:fill="auto"/>
            <w:vAlign w:val="center"/>
            <w:hideMark/>
          </w:tcPr>
          <w:p w:rsidR="00E6341A" w:rsidRPr="00E6341A" w:rsidRDefault="00F1467F" w:rsidP="00E6341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w:t>
            </w:r>
            <w:r w:rsidR="00E6341A" w:rsidRPr="00E6341A">
              <w:rPr>
                <w:rFonts w:ascii="Times New Roman" w:eastAsia="Times New Roman" w:hAnsi="Times New Roman" w:cs="Times New Roman"/>
                <w:color w:val="000000"/>
                <w:sz w:val="24"/>
                <w:szCs w:val="24"/>
                <w:lang w:eastAsia="cs-CZ"/>
              </w:rPr>
              <w:t xml:space="preserve">mezeného pluralismu </w:t>
            </w:r>
          </w:p>
        </w:tc>
        <w:tc>
          <w:tcPr>
            <w:tcW w:w="4505" w:type="dxa"/>
            <w:tcBorders>
              <w:top w:val="nil"/>
              <w:left w:val="nil"/>
              <w:bottom w:val="single" w:sz="4" w:space="0" w:color="auto"/>
              <w:right w:val="single" w:sz="4" w:space="0" w:color="auto"/>
            </w:tcBorders>
            <w:shd w:val="clear" w:color="auto" w:fill="auto"/>
            <w:noWrap/>
            <w:vAlign w:val="center"/>
            <w:hideMark/>
          </w:tcPr>
          <w:p w:rsidR="00E6341A" w:rsidRPr="00E6341A" w:rsidRDefault="00E6341A" w:rsidP="00E6341A">
            <w:pPr>
              <w:spacing w:after="0" w:line="240" w:lineRule="auto"/>
              <w:jc w:val="center"/>
              <w:rPr>
                <w:rFonts w:ascii="Times New Roman" w:eastAsia="Times New Roman" w:hAnsi="Times New Roman" w:cs="Times New Roman"/>
                <w:color w:val="000000"/>
                <w:sz w:val="24"/>
                <w:szCs w:val="24"/>
                <w:lang w:eastAsia="cs-CZ"/>
              </w:rPr>
            </w:pPr>
            <w:r w:rsidRPr="00E6341A">
              <w:rPr>
                <w:rFonts w:ascii="Times New Roman" w:eastAsia="Times New Roman" w:hAnsi="Times New Roman" w:cs="Times New Roman"/>
                <w:color w:val="000000"/>
                <w:sz w:val="24"/>
                <w:szCs w:val="24"/>
                <w:lang w:eastAsia="cs-CZ"/>
              </w:rPr>
              <w:t>tři až pět</w:t>
            </w:r>
          </w:p>
        </w:tc>
      </w:tr>
      <w:tr w:rsidR="00F74F81" w:rsidRPr="00E6341A" w:rsidTr="00F1467F">
        <w:trPr>
          <w:trHeight w:val="371"/>
          <w:jc w:val="center"/>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E6341A" w:rsidRPr="00F1467F" w:rsidRDefault="00E6341A" w:rsidP="00E6341A">
            <w:pPr>
              <w:spacing w:after="0" w:line="240" w:lineRule="auto"/>
              <w:jc w:val="center"/>
              <w:rPr>
                <w:rFonts w:ascii="Times New Roman" w:eastAsia="Times New Roman" w:hAnsi="Times New Roman" w:cs="Times New Roman"/>
                <w:bCs/>
                <w:color w:val="000000"/>
                <w:sz w:val="24"/>
                <w:szCs w:val="24"/>
                <w:lang w:eastAsia="cs-CZ"/>
              </w:rPr>
            </w:pPr>
            <w:r w:rsidRPr="00F1467F">
              <w:rPr>
                <w:rFonts w:ascii="Times New Roman" w:eastAsia="Times New Roman" w:hAnsi="Times New Roman" w:cs="Times New Roman"/>
                <w:bCs/>
                <w:color w:val="000000"/>
                <w:sz w:val="24"/>
                <w:szCs w:val="24"/>
                <w:lang w:eastAsia="cs-CZ"/>
              </w:rPr>
              <w:t>6</w:t>
            </w:r>
          </w:p>
        </w:tc>
        <w:tc>
          <w:tcPr>
            <w:tcW w:w="2735" w:type="dxa"/>
            <w:tcBorders>
              <w:top w:val="nil"/>
              <w:left w:val="nil"/>
              <w:bottom w:val="single" w:sz="4" w:space="0" w:color="auto"/>
              <w:right w:val="single" w:sz="4" w:space="0" w:color="auto"/>
            </w:tcBorders>
            <w:shd w:val="clear" w:color="auto" w:fill="auto"/>
            <w:vAlign w:val="center"/>
            <w:hideMark/>
          </w:tcPr>
          <w:p w:rsidR="00E6341A" w:rsidRPr="00E6341A" w:rsidRDefault="00F1467F" w:rsidP="00E6341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e</w:t>
            </w:r>
            <w:r w:rsidR="00E6341A" w:rsidRPr="00E6341A">
              <w:rPr>
                <w:rFonts w:ascii="Times New Roman" w:eastAsia="Times New Roman" w:hAnsi="Times New Roman" w:cs="Times New Roman"/>
                <w:color w:val="000000"/>
                <w:sz w:val="24"/>
                <w:szCs w:val="24"/>
                <w:lang w:eastAsia="cs-CZ"/>
              </w:rPr>
              <w:t xml:space="preserve">xtrémní pluralismus </w:t>
            </w:r>
          </w:p>
        </w:tc>
        <w:tc>
          <w:tcPr>
            <w:tcW w:w="4505" w:type="dxa"/>
            <w:tcBorders>
              <w:top w:val="nil"/>
              <w:left w:val="nil"/>
              <w:bottom w:val="single" w:sz="4" w:space="0" w:color="auto"/>
              <w:right w:val="single" w:sz="4" w:space="0" w:color="auto"/>
            </w:tcBorders>
            <w:shd w:val="clear" w:color="auto" w:fill="auto"/>
            <w:noWrap/>
            <w:vAlign w:val="center"/>
            <w:hideMark/>
          </w:tcPr>
          <w:p w:rsidR="00E6341A" w:rsidRPr="00E6341A" w:rsidRDefault="00E6341A" w:rsidP="00E6341A">
            <w:pPr>
              <w:spacing w:after="0" w:line="240" w:lineRule="auto"/>
              <w:jc w:val="center"/>
              <w:rPr>
                <w:rFonts w:ascii="Times New Roman" w:eastAsia="Times New Roman" w:hAnsi="Times New Roman" w:cs="Times New Roman"/>
                <w:color w:val="000000"/>
                <w:sz w:val="24"/>
                <w:szCs w:val="24"/>
                <w:lang w:eastAsia="cs-CZ"/>
              </w:rPr>
            </w:pPr>
            <w:r w:rsidRPr="00E6341A">
              <w:rPr>
                <w:rFonts w:ascii="Times New Roman" w:eastAsia="Times New Roman" w:hAnsi="Times New Roman" w:cs="Times New Roman"/>
                <w:color w:val="000000"/>
                <w:sz w:val="24"/>
                <w:szCs w:val="24"/>
                <w:lang w:eastAsia="cs-CZ"/>
              </w:rPr>
              <w:t>pět a více</w:t>
            </w:r>
          </w:p>
        </w:tc>
      </w:tr>
      <w:tr w:rsidR="00F74F81" w:rsidRPr="00E6341A" w:rsidTr="00F1467F">
        <w:trPr>
          <w:trHeight w:val="371"/>
          <w:jc w:val="center"/>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E6341A" w:rsidRPr="00F1467F" w:rsidRDefault="00E6341A" w:rsidP="00E6341A">
            <w:pPr>
              <w:spacing w:after="0" w:line="240" w:lineRule="auto"/>
              <w:jc w:val="center"/>
              <w:rPr>
                <w:rFonts w:ascii="Times New Roman" w:eastAsia="Times New Roman" w:hAnsi="Times New Roman" w:cs="Times New Roman"/>
                <w:bCs/>
                <w:color w:val="000000"/>
                <w:sz w:val="24"/>
                <w:szCs w:val="24"/>
                <w:lang w:eastAsia="cs-CZ"/>
              </w:rPr>
            </w:pPr>
            <w:r w:rsidRPr="00F1467F">
              <w:rPr>
                <w:rFonts w:ascii="Times New Roman" w:eastAsia="Times New Roman" w:hAnsi="Times New Roman" w:cs="Times New Roman"/>
                <w:bCs/>
                <w:color w:val="000000"/>
                <w:sz w:val="24"/>
                <w:szCs w:val="24"/>
                <w:lang w:eastAsia="cs-CZ"/>
              </w:rPr>
              <w:t>7</w:t>
            </w:r>
          </w:p>
        </w:tc>
        <w:tc>
          <w:tcPr>
            <w:tcW w:w="2735" w:type="dxa"/>
            <w:tcBorders>
              <w:top w:val="nil"/>
              <w:left w:val="nil"/>
              <w:bottom w:val="single" w:sz="4" w:space="0" w:color="auto"/>
              <w:right w:val="single" w:sz="4" w:space="0" w:color="auto"/>
            </w:tcBorders>
            <w:shd w:val="clear" w:color="auto" w:fill="auto"/>
            <w:vAlign w:val="center"/>
            <w:hideMark/>
          </w:tcPr>
          <w:p w:rsidR="00E6341A" w:rsidRPr="00E6341A" w:rsidRDefault="00F1467F" w:rsidP="00E6341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w:t>
            </w:r>
            <w:r w:rsidR="00E6341A" w:rsidRPr="00E6341A">
              <w:rPr>
                <w:rFonts w:ascii="Times New Roman" w:eastAsia="Times New Roman" w:hAnsi="Times New Roman" w:cs="Times New Roman"/>
                <w:color w:val="000000"/>
                <w:sz w:val="24"/>
                <w:szCs w:val="24"/>
                <w:lang w:eastAsia="cs-CZ"/>
              </w:rPr>
              <w:t xml:space="preserve">tomizovaná </w:t>
            </w:r>
          </w:p>
        </w:tc>
        <w:tc>
          <w:tcPr>
            <w:tcW w:w="4505" w:type="dxa"/>
            <w:tcBorders>
              <w:top w:val="nil"/>
              <w:left w:val="nil"/>
              <w:bottom w:val="single" w:sz="4" w:space="0" w:color="auto"/>
              <w:right w:val="single" w:sz="4" w:space="0" w:color="auto"/>
            </w:tcBorders>
            <w:shd w:val="clear" w:color="auto" w:fill="auto"/>
            <w:noWrap/>
            <w:vAlign w:val="center"/>
            <w:hideMark/>
          </w:tcPr>
          <w:p w:rsidR="00E6341A" w:rsidRPr="00E6341A" w:rsidRDefault="00E6341A" w:rsidP="00E6341A">
            <w:pPr>
              <w:spacing w:after="0" w:line="240" w:lineRule="auto"/>
              <w:jc w:val="center"/>
              <w:rPr>
                <w:rFonts w:ascii="Times New Roman" w:eastAsia="Times New Roman" w:hAnsi="Times New Roman" w:cs="Times New Roman"/>
                <w:color w:val="000000"/>
                <w:sz w:val="24"/>
                <w:szCs w:val="24"/>
                <w:lang w:eastAsia="cs-CZ"/>
              </w:rPr>
            </w:pPr>
            <w:r w:rsidRPr="00E6341A">
              <w:rPr>
                <w:rFonts w:ascii="Times New Roman" w:eastAsia="Times New Roman" w:hAnsi="Times New Roman" w:cs="Times New Roman"/>
                <w:color w:val="000000"/>
                <w:sz w:val="24"/>
                <w:szCs w:val="24"/>
                <w:lang w:eastAsia="cs-CZ"/>
              </w:rPr>
              <w:t xml:space="preserve">hodně malých stran </w:t>
            </w:r>
          </w:p>
        </w:tc>
      </w:tr>
    </w:tbl>
    <w:p w:rsidR="002C435F" w:rsidRPr="00384668" w:rsidRDefault="009F243E" w:rsidP="007B6CF3">
      <w:pPr>
        <w:spacing w:after="0" w:line="360" w:lineRule="auto"/>
        <w:jc w:val="both"/>
        <w:rPr>
          <w:rFonts w:ascii="Times New Roman" w:hAnsi="Times New Roman" w:cs="Times New Roman"/>
          <w:sz w:val="20"/>
          <w:szCs w:val="20"/>
        </w:rPr>
      </w:pPr>
      <w:r w:rsidRPr="00384668">
        <w:rPr>
          <w:rFonts w:ascii="Times New Roman" w:hAnsi="Times New Roman" w:cs="Times New Roman"/>
          <w:sz w:val="20"/>
          <w:szCs w:val="20"/>
        </w:rPr>
        <w:t>SARTORI</w:t>
      </w:r>
      <w:r w:rsidR="001B180B">
        <w:rPr>
          <w:rFonts w:ascii="Times New Roman" w:hAnsi="Times New Roman" w:cs="Times New Roman"/>
          <w:sz w:val="20"/>
          <w:szCs w:val="20"/>
        </w:rPr>
        <w:t xml:space="preserve">: </w:t>
      </w:r>
      <w:r w:rsidRPr="00384668">
        <w:rPr>
          <w:rFonts w:ascii="Times New Roman" w:hAnsi="Times New Roman" w:cs="Times New Roman"/>
          <w:i/>
          <w:sz w:val="20"/>
          <w:szCs w:val="20"/>
        </w:rPr>
        <w:t>Stra</w:t>
      </w:r>
      <w:r w:rsidRPr="00384668">
        <w:rPr>
          <w:rFonts w:ascii="Times New Roman" w:hAnsi="Times New Roman" w:cs="Times New Roman"/>
          <w:sz w:val="20"/>
          <w:szCs w:val="20"/>
        </w:rPr>
        <w:t>…,</w:t>
      </w:r>
      <w:r w:rsidRPr="00384668">
        <w:rPr>
          <w:rFonts w:ascii="Times New Roman" w:hAnsi="Times New Roman" w:cs="Times New Roman"/>
          <w:i/>
          <w:sz w:val="20"/>
          <w:szCs w:val="20"/>
        </w:rPr>
        <w:t xml:space="preserve"> </w:t>
      </w:r>
      <w:r w:rsidRPr="00384668">
        <w:rPr>
          <w:rFonts w:ascii="Times New Roman" w:hAnsi="Times New Roman" w:cs="Times New Roman"/>
          <w:sz w:val="20"/>
          <w:szCs w:val="20"/>
        </w:rPr>
        <w:t xml:space="preserve">s. </w:t>
      </w:r>
      <w:r w:rsidR="00C953D3" w:rsidRPr="00384668">
        <w:rPr>
          <w:rFonts w:ascii="Times New Roman" w:hAnsi="Times New Roman" w:cs="Times New Roman"/>
          <w:sz w:val="20"/>
          <w:szCs w:val="20"/>
        </w:rPr>
        <w:t>130</w:t>
      </w:r>
      <w:r w:rsidRPr="00384668">
        <w:rPr>
          <w:rFonts w:ascii="Times New Roman" w:hAnsi="Times New Roman" w:cs="Times New Roman"/>
          <w:sz w:val="20"/>
          <w:szCs w:val="20"/>
        </w:rPr>
        <w:t>.</w:t>
      </w:r>
    </w:p>
    <w:p w:rsidR="00F74F81" w:rsidRDefault="003F08E2"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Dle klasifikace stranických systémů vidíme základních sedm variant</w:t>
      </w:r>
      <w:r w:rsidR="005A0A5E">
        <w:rPr>
          <w:rFonts w:ascii="Times New Roman" w:hAnsi="Times New Roman" w:cs="Times New Roman"/>
          <w:sz w:val="24"/>
          <w:szCs w:val="24"/>
        </w:rPr>
        <w:t>.</w:t>
      </w:r>
      <w:r>
        <w:rPr>
          <w:rFonts w:ascii="Times New Roman" w:hAnsi="Times New Roman" w:cs="Times New Roman"/>
          <w:sz w:val="24"/>
          <w:szCs w:val="24"/>
        </w:rPr>
        <w:t xml:space="preserve"> Na druhu stranu pokud neznáme vztahy v rámci jednotlivých formátů a typů systému nejsme schopni porozumět, jak jednotlivý typ stranického systému </w:t>
      </w:r>
      <w:r w:rsidR="001D3C55">
        <w:rPr>
          <w:rFonts w:ascii="Times New Roman" w:hAnsi="Times New Roman" w:cs="Times New Roman"/>
          <w:sz w:val="24"/>
          <w:szCs w:val="24"/>
        </w:rPr>
        <w:t>funguje a zda jsou v rámci tohoto typu přítomny nějaké</w:t>
      </w:r>
      <w:r w:rsidR="00D706D1">
        <w:rPr>
          <w:rFonts w:ascii="Times New Roman" w:hAnsi="Times New Roman" w:cs="Times New Roman"/>
          <w:sz w:val="24"/>
          <w:szCs w:val="24"/>
        </w:rPr>
        <w:t xml:space="preserve"> relevantní</w:t>
      </w:r>
      <w:r w:rsidR="001D3C55">
        <w:rPr>
          <w:rFonts w:ascii="Times New Roman" w:hAnsi="Times New Roman" w:cs="Times New Roman"/>
          <w:sz w:val="24"/>
          <w:szCs w:val="24"/>
        </w:rPr>
        <w:t xml:space="preserve"> antisystémové strany</w:t>
      </w:r>
      <w:r>
        <w:rPr>
          <w:rFonts w:ascii="Times New Roman" w:hAnsi="Times New Roman" w:cs="Times New Roman"/>
          <w:sz w:val="24"/>
          <w:szCs w:val="24"/>
        </w:rPr>
        <w:t>.</w:t>
      </w:r>
      <w:r w:rsidR="00956479">
        <w:rPr>
          <w:rFonts w:ascii="Times New Roman" w:hAnsi="Times New Roman" w:cs="Times New Roman"/>
          <w:sz w:val="24"/>
          <w:szCs w:val="24"/>
        </w:rPr>
        <w:t xml:space="preserve"> Mezi nejdůležitější typy stranických systémů patří umírněný pluralismu</w:t>
      </w:r>
      <w:r w:rsidR="00815D85">
        <w:rPr>
          <w:rFonts w:ascii="Times New Roman" w:hAnsi="Times New Roman" w:cs="Times New Roman"/>
          <w:sz w:val="24"/>
          <w:szCs w:val="24"/>
        </w:rPr>
        <w:t>s</w:t>
      </w:r>
      <w:r w:rsidR="00956479">
        <w:rPr>
          <w:rFonts w:ascii="Times New Roman" w:hAnsi="Times New Roman" w:cs="Times New Roman"/>
          <w:sz w:val="24"/>
          <w:szCs w:val="24"/>
        </w:rPr>
        <w:t>, polarizovaný pluralismus, bipartismus a systém predominantní strany.</w:t>
      </w:r>
      <w:r w:rsidR="00EA73CF">
        <w:rPr>
          <w:rStyle w:val="Znakapoznpodarou"/>
          <w:rFonts w:ascii="Times New Roman" w:hAnsi="Times New Roman" w:cs="Times New Roman"/>
          <w:sz w:val="24"/>
          <w:szCs w:val="24"/>
        </w:rPr>
        <w:footnoteReference w:id="59"/>
      </w:r>
      <w:r w:rsidR="00956479">
        <w:rPr>
          <w:rFonts w:ascii="Times New Roman" w:hAnsi="Times New Roman" w:cs="Times New Roman"/>
          <w:sz w:val="24"/>
          <w:szCs w:val="24"/>
        </w:rPr>
        <w:t xml:space="preserve"> Ve všech těchto typech systémů se jedná</w:t>
      </w:r>
      <w:r w:rsidR="001D3C55">
        <w:rPr>
          <w:rFonts w:ascii="Times New Roman" w:hAnsi="Times New Roman" w:cs="Times New Roman"/>
          <w:sz w:val="24"/>
          <w:szCs w:val="24"/>
        </w:rPr>
        <w:t xml:space="preserve"> o soutěživé typy st</w:t>
      </w:r>
      <w:r w:rsidR="00C50764">
        <w:rPr>
          <w:rFonts w:ascii="Times New Roman" w:hAnsi="Times New Roman" w:cs="Times New Roman"/>
          <w:sz w:val="24"/>
          <w:szCs w:val="24"/>
        </w:rPr>
        <w:t>ranických systémů. Dochází zde</w:t>
      </w:r>
      <w:r w:rsidR="001D3C55">
        <w:rPr>
          <w:rFonts w:ascii="Times New Roman" w:hAnsi="Times New Roman" w:cs="Times New Roman"/>
          <w:sz w:val="24"/>
          <w:szCs w:val="24"/>
        </w:rPr>
        <w:t xml:space="preserve"> k pravidelným volbám, jejichž prostřednictvím dochází k formování stranického systému.</w:t>
      </w:r>
      <w:r w:rsidR="00956479">
        <w:rPr>
          <w:rFonts w:ascii="Times New Roman" w:hAnsi="Times New Roman" w:cs="Times New Roman"/>
          <w:sz w:val="24"/>
          <w:szCs w:val="24"/>
        </w:rPr>
        <w:t xml:space="preserve"> </w:t>
      </w:r>
      <w:r w:rsidR="001D3C55">
        <w:rPr>
          <w:rFonts w:ascii="Times New Roman" w:hAnsi="Times New Roman" w:cs="Times New Roman"/>
          <w:sz w:val="24"/>
          <w:szCs w:val="24"/>
        </w:rPr>
        <w:t>Na druhé straně máme nesoutěživé typy stranických systémů.</w:t>
      </w:r>
      <w:r w:rsidR="00C95BD7">
        <w:rPr>
          <w:rFonts w:ascii="Times New Roman" w:hAnsi="Times New Roman" w:cs="Times New Roman"/>
          <w:sz w:val="24"/>
          <w:szCs w:val="24"/>
        </w:rPr>
        <w:t xml:space="preserve"> </w:t>
      </w:r>
      <w:r w:rsidR="00EB05AD">
        <w:rPr>
          <w:rFonts w:ascii="Times New Roman" w:hAnsi="Times New Roman" w:cs="Times New Roman"/>
          <w:sz w:val="24"/>
          <w:szCs w:val="24"/>
        </w:rPr>
        <w:t>J</w:t>
      </w:r>
      <w:r w:rsidR="001D3C55">
        <w:rPr>
          <w:rFonts w:ascii="Times New Roman" w:hAnsi="Times New Roman" w:cs="Times New Roman"/>
          <w:sz w:val="24"/>
          <w:szCs w:val="24"/>
        </w:rPr>
        <w:t>edná</w:t>
      </w:r>
      <w:r w:rsidR="00EB05AD">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EB05AD">
        <w:rPr>
          <w:rFonts w:ascii="Times New Roman" w:hAnsi="Times New Roman" w:cs="Times New Roman"/>
          <w:sz w:val="24"/>
          <w:szCs w:val="24"/>
        </w:rPr>
        <w:t>se</w:t>
      </w:r>
      <w:r w:rsidR="001D3C55">
        <w:rPr>
          <w:rFonts w:ascii="Times New Roman" w:hAnsi="Times New Roman" w:cs="Times New Roman"/>
          <w:sz w:val="24"/>
          <w:szCs w:val="24"/>
        </w:rPr>
        <w:t xml:space="preserve"> o systém jedné strany a hegemonické strany</w:t>
      </w:r>
      <w:r w:rsidR="00C95BD7">
        <w:rPr>
          <w:rStyle w:val="Znakapoznpodarou"/>
          <w:rFonts w:ascii="Times New Roman" w:hAnsi="Times New Roman" w:cs="Times New Roman"/>
          <w:sz w:val="24"/>
          <w:szCs w:val="24"/>
        </w:rPr>
        <w:footnoteReference w:id="60"/>
      </w:r>
      <w:r w:rsidR="00EA73CF">
        <w:rPr>
          <w:rFonts w:ascii="Times New Roman" w:hAnsi="Times New Roman" w:cs="Times New Roman"/>
          <w:sz w:val="24"/>
          <w:szCs w:val="24"/>
        </w:rPr>
        <w:t xml:space="preserve"> pro určení </w:t>
      </w:r>
      <w:r w:rsidR="008F5FA0">
        <w:rPr>
          <w:rFonts w:ascii="Times New Roman" w:hAnsi="Times New Roman" w:cs="Times New Roman"/>
          <w:sz w:val="24"/>
          <w:szCs w:val="24"/>
        </w:rPr>
        <w:t>nesoutěživých</w:t>
      </w:r>
      <w:r w:rsidR="00EA73CF">
        <w:rPr>
          <w:rFonts w:ascii="Times New Roman" w:hAnsi="Times New Roman" w:cs="Times New Roman"/>
          <w:sz w:val="24"/>
          <w:szCs w:val="24"/>
        </w:rPr>
        <w:t xml:space="preserve"> systémů není důležitá ideologická vzd</w:t>
      </w:r>
      <w:r w:rsidR="008F5FA0">
        <w:rPr>
          <w:rFonts w:ascii="Times New Roman" w:hAnsi="Times New Roman" w:cs="Times New Roman"/>
          <w:sz w:val="24"/>
          <w:szCs w:val="24"/>
        </w:rPr>
        <w:t>álenost, ale intenzita ideologie, s níž</w:t>
      </w:r>
      <w:r w:rsidR="00EA73CF">
        <w:rPr>
          <w:rFonts w:ascii="Times New Roman" w:hAnsi="Times New Roman" w:cs="Times New Roman"/>
          <w:sz w:val="24"/>
          <w:szCs w:val="24"/>
        </w:rPr>
        <w:t xml:space="preserve"> režimy na společnost působí</w:t>
      </w:r>
      <w:r w:rsidR="001D3C55">
        <w:rPr>
          <w:rFonts w:ascii="Times New Roman" w:hAnsi="Times New Roman" w:cs="Times New Roman"/>
          <w:sz w:val="24"/>
          <w:szCs w:val="24"/>
        </w:rPr>
        <w:t>.</w:t>
      </w:r>
      <w:r w:rsidR="00EA73CF">
        <w:rPr>
          <w:rStyle w:val="Znakapoznpodarou"/>
          <w:rFonts w:ascii="Times New Roman" w:hAnsi="Times New Roman" w:cs="Times New Roman"/>
          <w:sz w:val="24"/>
          <w:szCs w:val="24"/>
        </w:rPr>
        <w:footnoteReference w:id="61"/>
      </w:r>
      <w:r w:rsidR="001D3C55">
        <w:rPr>
          <w:rFonts w:ascii="Times New Roman" w:hAnsi="Times New Roman" w:cs="Times New Roman"/>
          <w:sz w:val="24"/>
          <w:szCs w:val="24"/>
        </w:rPr>
        <w:t xml:space="preserve"> </w:t>
      </w:r>
      <w:r w:rsidR="00C40D0F">
        <w:rPr>
          <w:rFonts w:ascii="Times New Roman" w:hAnsi="Times New Roman" w:cs="Times New Roman"/>
          <w:sz w:val="24"/>
          <w:szCs w:val="24"/>
        </w:rPr>
        <w:t>Komunistické strany se jakožto antisystémové subjekty mohly vyskytovat ve všech typech stranických systémů. Nicméně pro nás je důleži</w:t>
      </w:r>
      <w:r w:rsidR="00674DFD">
        <w:rPr>
          <w:rFonts w:ascii="Times New Roman" w:hAnsi="Times New Roman" w:cs="Times New Roman"/>
          <w:sz w:val="24"/>
          <w:szCs w:val="24"/>
        </w:rPr>
        <w:t>té se podívat na tyto subjekty</w:t>
      </w:r>
      <w:r w:rsidR="00C40D0F">
        <w:rPr>
          <w:rFonts w:ascii="Times New Roman" w:hAnsi="Times New Roman" w:cs="Times New Roman"/>
          <w:sz w:val="24"/>
          <w:szCs w:val="24"/>
        </w:rPr>
        <w:t>, když se jednalo o relevantní subjekty v rámci typologie stranických systémů od Giovanni</w:t>
      </w:r>
      <w:r w:rsidR="0070123D">
        <w:rPr>
          <w:rFonts w:ascii="Times New Roman" w:hAnsi="Times New Roman" w:cs="Times New Roman"/>
          <w:sz w:val="24"/>
          <w:szCs w:val="24"/>
        </w:rPr>
        <w:t>ho</w:t>
      </w:r>
      <w:r w:rsidR="00C40D0F">
        <w:rPr>
          <w:rFonts w:ascii="Times New Roman" w:hAnsi="Times New Roman" w:cs="Times New Roman"/>
          <w:sz w:val="24"/>
          <w:szCs w:val="24"/>
        </w:rPr>
        <w:t xml:space="preserve"> Sartoriho. </w:t>
      </w:r>
    </w:p>
    <w:p w:rsidR="0005777C" w:rsidRDefault="0070123D"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rámci umír</w:t>
      </w:r>
      <w:r w:rsidR="006710C0">
        <w:rPr>
          <w:rFonts w:ascii="Times New Roman" w:hAnsi="Times New Roman" w:cs="Times New Roman"/>
          <w:sz w:val="24"/>
          <w:szCs w:val="24"/>
        </w:rPr>
        <w:t>něného pluralismu se nevyskytuje žádná</w:t>
      </w:r>
      <w:r>
        <w:rPr>
          <w:rFonts w:ascii="Times New Roman" w:hAnsi="Times New Roman" w:cs="Times New Roman"/>
          <w:sz w:val="24"/>
          <w:szCs w:val="24"/>
        </w:rPr>
        <w:t xml:space="preserve"> relevantní antis</w:t>
      </w:r>
      <w:r w:rsidR="006710C0">
        <w:rPr>
          <w:rFonts w:ascii="Times New Roman" w:hAnsi="Times New Roman" w:cs="Times New Roman"/>
          <w:sz w:val="24"/>
          <w:szCs w:val="24"/>
        </w:rPr>
        <w:t>ystémová strana. V tomto případě jsou komunistické strany v rámci systému spíše marginální a nemají žádný vyděračský a</w:t>
      </w:r>
      <w:r w:rsidR="0081586F">
        <w:rPr>
          <w:rFonts w:ascii="Times New Roman" w:hAnsi="Times New Roman" w:cs="Times New Roman"/>
          <w:sz w:val="24"/>
          <w:szCs w:val="24"/>
        </w:rPr>
        <w:t>ni</w:t>
      </w:r>
      <w:r w:rsidR="006710C0">
        <w:rPr>
          <w:rFonts w:ascii="Times New Roman" w:hAnsi="Times New Roman" w:cs="Times New Roman"/>
          <w:sz w:val="24"/>
          <w:szCs w:val="24"/>
        </w:rPr>
        <w:t xml:space="preserve"> koaliční potencionál. Tato skutečnost má zásadní vliv na fungování tohoto </w:t>
      </w:r>
      <w:r w:rsidR="006710C0">
        <w:rPr>
          <w:rFonts w:ascii="Times New Roman" w:hAnsi="Times New Roman" w:cs="Times New Roman"/>
          <w:sz w:val="24"/>
          <w:szCs w:val="24"/>
        </w:rPr>
        <w:lastRenderedPageBreak/>
        <w:t xml:space="preserve">typu systému, protože </w:t>
      </w:r>
      <w:r w:rsidR="0095315D">
        <w:rPr>
          <w:rFonts w:ascii="Times New Roman" w:hAnsi="Times New Roman" w:cs="Times New Roman"/>
          <w:sz w:val="24"/>
          <w:szCs w:val="24"/>
        </w:rPr>
        <w:t>všechny z</w:t>
      </w:r>
      <w:r w:rsidR="00107D7D">
        <w:rPr>
          <w:rFonts w:ascii="Times New Roman" w:hAnsi="Times New Roman" w:cs="Times New Roman"/>
          <w:sz w:val="24"/>
          <w:szCs w:val="24"/>
        </w:rPr>
        <w:t> maximálně pěti</w:t>
      </w:r>
      <w:r w:rsidR="0095315D">
        <w:rPr>
          <w:rFonts w:ascii="Times New Roman" w:hAnsi="Times New Roman" w:cs="Times New Roman"/>
          <w:sz w:val="24"/>
          <w:szCs w:val="24"/>
        </w:rPr>
        <w:t> relevantních stran jsou připraveny</w:t>
      </w:r>
      <w:r w:rsidR="003D0532">
        <w:rPr>
          <w:rFonts w:ascii="Times New Roman" w:hAnsi="Times New Roman" w:cs="Times New Roman"/>
          <w:sz w:val="24"/>
          <w:szCs w:val="24"/>
        </w:rPr>
        <w:t xml:space="preserve"> se</w:t>
      </w:r>
      <w:r w:rsidR="0095315D">
        <w:rPr>
          <w:rFonts w:ascii="Times New Roman" w:hAnsi="Times New Roman" w:cs="Times New Roman"/>
          <w:sz w:val="24"/>
          <w:szCs w:val="24"/>
        </w:rPr>
        <w:t xml:space="preserve"> podílet na vládě.</w:t>
      </w:r>
      <w:r>
        <w:rPr>
          <w:rFonts w:ascii="Times New Roman" w:hAnsi="Times New Roman" w:cs="Times New Roman"/>
          <w:sz w:val="24"/>
          <w:szCs w:val="24"/>
        </w:rPr>
        <w:t xml:space="preserve"> </w:t>
      </w:r>
      <w:r w:rsidR="00107D7D">
        <w:rPr>
          <w:rFonts w:ascii="Times New Roman" w:hAnsi="Times New Roman" w:cs="Times New Roman"/>
          <w:sz w:val="24"/>
          <w:szCs w:val="24"/>
        </w:rPr>
        <w:t>Opozice je tedy v tomto typu systému schopná utvořit reálnou alternativu vůči vládě. V tomto systému se strany uchází o středového voliče a soutěž je z logiky věci dostředivá. Politika je tedy spíše umírněná</w:t>
      </w:r>
      <w:r w:rsidR="0005777C">
        <w:rPr>
          <w:rFonts w:ascii="Times New Roman" w:hAnsi="Times New Roman" w:cs="Times New Roman"/>
          <w:sz w:val="24"/>
          <w:szCs w:val="24"/>
        </w:rPr>
        <w:t xml:space="preserve"> a ideologická vzdálenost relevantních stran </w:t>
      </w:r>
      <w:r w:rsidR="00704BE8">
        <w:rPr>
          <w:rFonts w:ascii="Times New Roman" w:hAnsi="Times New Roman" w:cs="Times New Roman"/>
          <w:sz w:val="24"/>
          <w:szCs w:val="24"/>
        </w:rPr>
        <w:t xml:space="preserve">           </w:t>
      </w:r>
      <w:r w:rsidR="0005777C">
        <w:rPr>
          <w:rFonts w:ascii="Times New Roman" w:hAnsi="Times New Roman" w:cs="Times New Roman"/>
          <w:sz w:val="24"/>
          <w:szCs w:val="24"/>
        </w:rPr>
        <w:t>je malá</w:t>
      </w:r>
      <w:r w:rsidR="00107D7D">
        <w:rPr>
          <w:rFonts w:ascii="Times New Roman" w:hAnsi="Times New Roman" w:cs="Times New Roman"/>
          <w:sz w:val="24"/>
          <w:szCs w:val="24"/>
        </w:rPr>
        <w:t>. Dochází zde k napodobení mechanismu bipartismu s tím roz</w:t>
      </w:r>
      <w:r w:rsidR="0005777C">
        <w:rPr>
          <w:rFonts w:ascii="Times New Roman" w:hAnsi="Times New Roman" w:cs="Times New Roman"/>
          <w:sz w:val="24"/>
          <w:szCs w:val="24"/>
        </w:rPr>
        <w:t>dílem, že zde jsou koaliční vlády.</w:t>
      </w:r>
      <w:r w:rsidR="00107D7D">
        <w:rPr>
          <w:rStyle w:val="Znakapoznpodarou"/>
          <w:rFonts w:ascii="Times New Roman" w:hAnsi="Times New Roman" w:cs="Times New Roman"/>
          <w:sz w:val="24"/>
          <w:szCs w:val="24"/>
        </w:rPr>
        <w:footnoteReference w:id="62"/>
      </w:r>
      <w:r w:rsidR="0005777C">
        <w:rPr>
          <w:rFonts w:ascii="Times New Roman" w:hAnsi="Times New Roman" w:cs="Times New Roman"/>
          <w:sz w:val="24"/>
          <w:szCs w:val="24"/>
        </w:rPr>
        <w:t xml:space="preserve"> Politické strany v rámci krajně levicové stranické rodiny většinou nejsou v tomto typu systému relevantní. Relevantní zde jsou spíše umíněné levicové moderní sociálnědemokratické strany.</w:t>
      </w:r>
      <w:r w:rsidR="005F6EB5">
        <w:rPr>
          <w:rFonts w:ascii="Times New Roman" w:hAnsi="Times New Roman" w:cs="Times New Roman"/>
          <w:sz w:val="24"/>
          <w:szCs w:val="24"/>
        </w:rPr>
        <w:tab/>
      </w:r>
    </w:p>
    <w:p w:rsidR="005F6EB5" w:rsidRDefault="005F6EB5"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rámci polarizovaného pluralismu jsou přítomny relevantní antisystémové strany. V tomto případě jsou komunistické strany relevantními a mají zejména výrazný vyděračský potencionál a jsou schopné ovlivnit vývoj ve stranickém systému</w:t>
      </w:r>
      <w:r w:rsidR="00593AB8">
        <w:rPr>
          <w:rFonts w:ascii="Times New Roman" w:hAnsi="Times New Roman" w:cs="Times New Roman"/>
          <w:sz w:val="24"/>
          <w:szCs w:val="24"/>
        </w:rPr>
        <w:t>. Důležité je, že ovlivňují</w:t>
      </w:r>
      <w:r>
        <w:rPr>
          <w:rFonts w:ascii="Times New Roman" w:hAnsi="Times New Roman" w:cs="Times New Roman"/>
          <w:sz w:val="24"/>
          <w:szCs w:val="24"/>
        </w:rPr>
        <w:t xml:space="preserve"> směr stranické soutěže.</w:t>
      </w:r>
      <w:r w:rsidR="00F74973">
        <w:rPr>
          <w:rFonts w:ascii="Times New Roman" w:hAnsi="Times New Roman" w:cs="Times New Roman"/>
          <w:sz w:val="24"/>
          <w:szCs w:val="24"/>
        </w:rPr>
        <w:t xml:space="preserve"> Antisystémové strany stojí k režimu v opozici a zpochybňují je</w:t>
      </w:r>
      <w:r w:rsidR="00CA6FAC">
        <w:rPr>
          <w:rFonts w:ascii="Times New Roman" w:hAnsi="Times New Roman" w:cs="Times New Roman"/>
          <w:sz w:val="24"/>
          <w:szCs w:val="24"/>
        </w:rPr>
        <w:t>ho</w:t>
      </w:r>
      <w:r w:rsidR="00F74973">
        <w:rPr>
          <w:rFonts w:ascii="Times New Roman" w:hAnsi="Times New Roman" w:cs="Times New Roman"/>
          <w:sz w:val="24"/>
          <w:szCs w:val="24"/>
        </w:rPr>
        <w:t xml:space="preserve"> legitimitu. Relevantních stran je v tomto typu systému více než p</w:t>
      </w:r>
      <w:r w:rsidR="00CA6FAC">
        <w:rPr>
          <w:rFonts w:ascii="Times New Roman" w:hAnsi="Times New Roman" w:cs="Times New Roman"/>
          <w:sz w:val="24"/>
          <w:szCs w:val="24"/>
        </w:rPr>
        <w:t xml:space="preserve">ět. Strany, jež utváří opozici, </w:t>
      </w:r>
      <w:r w:rsidR="00F74973">
        <w:rPr>
          <w:rFonts w:ascii="Times New Roman" w:hAnsi="Times New Roman" w:cs="Times New Roman"/>
          <w:sz w:val="24"/>
          <w:szCs w:val="24"/>
        </w:rPr>
        <w:t>se nedovedou shodnout na základních</w:t>
      </w:r>
      <w:r w:rsidR="00CA6FAC">
        <w:rPr>
          <w:rFonts w:ascii="Times New Roman" w:hAnsi="Times New Roman" w:cs="Times New Roman"/>
          <w:sz w:val="24"/>
          <w:szCs w:val="24"/>
        </w:rPr>
        <w:t xml:space="preserve"> principech v nastavení systému a p</w:t>
      </w:r>
      <w:r w:rsidR="00F74973">
        <w:rPr>
          <w:rFonts w:ascii="Times New Roman" w:hAnsi="Times New Roman" w:cs="Times New Roman"/>
          <w:sz w:val="24"/>
          <w:szCs w:val="24"/>
        </w:rPr>
        <w:t>roto je zde tzv. dvoustranná opozice. V tomto typu systému tedy dochází spíše k odstředivé soutěži, protože vládní strany jsou umístěny ve středu a alternativa je voličům nabízená od antisystémových stran. Není zde možná</w:t>
      </w:r>
      <w:r w:rsidR="00645FE9">
        <w:rPr>
          <w:rFonts w:ascii="Times New Roman" w:hAnsi="Times New Roman" w:cs="Times New Roman"/>
          <w:sz w:val="24"/>
          <w:szCs w:val="24"/>
        </w:rPr>
        <w:t xml:space="preserve"> úplná</w:t>
      </w:r>
      <w:r w:rsidR="00F74973">
        <w:rPr>
          <w:rFonts w:ascii="Times New Roman" w:hAnsi="Times New Roman" w:cs="Times New Roman"/>
          <w:sz w:val="24"/>
          <w:szCs w:val="24"/>
        </w:rPr>
        <w:t xml:space="preserve"> alternace</w:t>
      </w:r>
      <w:r w:rsidR="00645FE9">
        <w:rPr>
          <w:rFonts w:ascii="Times New Roman" w:hAnsi="Times New Roman" w:cs="Times New Roman"/>
          <w:sz w:val="24"/>
          <w:szCs w:val="24"/>
        </w:rPr>
        <w:t xml:space="preserve"> vzhledem k přítomnosti antisystémových stran.</w:t>
      </w:r>
      <w:r w:rsidR="00F74973">
        <w:rPr>
          <w:rFonts w:ascii="Times New Roman" w:hAnsi="Times New Roman" w:cs="Times New Roman"/>
          <w:sz w:val="24"/>
          <w:szCs w:val="24"/>
        </w:rPr>
        <w:t xml:space="preserve">  Politika je zde založená</w:t>
      </w:r>
      <w:r w:rsidR="00645FE9">
        <w:rPr>
          <w:rFonts w:ascii="Times New Roman" w:hAnsi="Times New Roman" w:cs="Times New Roman"/>
          <w:sz w:val="24"/>
          <w:szCs w:val="24"/>
        </w:rPr>
        <w:t xml:space="preserve"> především na silné</w:t>
      </w:r>
      <w:r w:rsidR="00F74973">
        <w:rPr>
          <w:rFonts w:ascii="Times New Roman" w:hAnsi="Times New Roman" w:cs="Times New Roman"/>
          <w:sz w:val="24"/>
          <w:szCs w:val="24"/>
        </w:rPr>
        <w:t xml:space="preserve"> ideologické polarizaci a </w:t>
      </w:r>
      <w:r w:rsidR="00645FE9">
        <w:rPr>
          <w:rFonts w:ascii="Times New Roman" w:hAnsi="Times New Roman" w:cs="Times New Roman"/>
          <w:sz w:val="24"/>
          <w:szCs w:val="24"/>
        </w:rPr>
        <w:t>antisystémové strany slibují voličům nesplnitelné.</w:t>
      </w:r>
      <w:r w:rsidR="006502F2">
        <w:rPr>
          <w:rStyle w:val="Znakapoznpodarou"/>
          <w:rFonts w:ascii="Times New Roman" w:hAnsi="Times New Roman" w:cs="Times New Roman"/>
          <w:sz w:val="24"/>
          <w:szCs w:val="24"/>
        </w:rPr>
        <w:footnoteReference w:id="63"/>
      </w:r>
      <w:r>
        <w:rPr>
          <w:rFonts w:ascii="Times New Roman" w:hAnsi="Times New Roman" w:cs="Times New Roman"/>
          <w:sz w:val="24"/>
          <w:szCs w:val="24"/>
        </w:rPr>
        <w:t xml:space="preserve"> </w:t>
      </w:r>
      <w:r w:rsidR="000A3356">
        <w:rPr>
          <w:rFonts w:ascii="Times New Roman" w:hAnsi="Times New Roman" w:cs="Times New Roman"/>
          <w:sz w:val="24"/>
          <w:szCs w:val="24"/>
        </w:rPr>
        <w:t>Politické strany v rámci krajně levicové stranické rodiny jsou většinou v tomto typu</w:t>
      </w:r>
      <w:r w:rsidR="00593AB8">
        <w:rPr>
          <w:rFonts w:ascii="Times New Roman" w:hAnsi="Times New Roman" w:cs="Times New Roman"/>
          <w:sz w:val="24"/>
          <w:szCs w:val="24"/>
        </w:rPr>
        <w:t xml:space="preserve"> stranického</w:t>
      </w:r>
      <w:r w:rsidR="000A3356">
        <w:rPr>
          <w:rFonts w:ascii="Times New Roman" w:hAnsi="Times New Roman" w:cs="Times New Roman"/>
          <w:sz w:val="24"/>
          <w:szCs w:val="24"/>
        </w:rPr>
        <w:t xml:space="preserve"> systému relevantní, protože výrazně dovedou ovlivnit</w:t>
      </w:r>
      <w:r w:rsidR="00593AB8">
        <w:rPr>
          <w:rFonts w:ascii="Times New Roman" w:hAnsi="Times New Roman" w:cs="Times New Roman"/>
          <w:sz w:val="24"/>
          <w:szCs w:val="24"/>
        </w:rPr>
        <w:t xml:space="preserve"> vývoj tohoto</w:t>
      </w:r>
      <w:r w:rsidR="000A3356">
        <w:rPr>
          <w:rFonts w:ascii="Times New Roman" w:hAnsi="Times New Roman" w:cs="Times New Roman"/>
          <w:sz w:val="24"/>
          <w:szCs w:val="24"/>
        </w:rPr>
        <w:t xml:space="preserve"> typ</w:t>
      </w:r>
      <w:r w:rsidR="00593AB8">
        <w:rPr>
          <w:rFonts w:ascii="Times New Roman" w:hAnsi="Times New Roman" w:cs="Times New Roman"/>
          <w:sz w:val="24"/>
          <w:szCs w:val="24"/>
        </w:rPr>
        <w:t>u</w:t>
      </w:r>
      <w:r w:rsidR="000A3356">
        <w:rPr>
          <w:rFonts w:ascii="Times New Roman" w:hAnsi="Times New Roman" w:cs="Times New Roman"/>
          <w:sz w:val="24"/>
          <w:szCs w:val="24"/>
        </w:rPr>
        <w:t xml:space="preserve"> stranické</w:t>
      </w:r>
      <w:r w:rsidR="00CA6FAC">
        <w:rPr>
          <w:rFonts w:ascii="Times New Roman" w:hAnsi="Times New Roman" w:cs="Times New Roman"/>
          <w:sz w:val="24"/>
          <w:szCs w:val="24"/>
        </w:rPr>
        <w:t>ho</w:t>
      </w:r>
      <w:r w:rsidR="000A3356">
        <w:rPr>
          <w:rFonts w:ascii="Times New Roman" w:hAnsi="Times New Roman" w:cs="Times New Roman"/>
          <w:sz w:val="24"/>
          <w:szCs w:val="24"/>
        </w:rPr>
        <w:t xml:space="preserve"> systému. Na druhou stranu je tento typ systému velmi křehký</w:t>
      </w:r>
      <w:r w:rsidR="00704BE8">
        <w:rPr>
          <w:rFonts w:ascii="Times New Roman" w:hAnsi="Times New Roman" w:cs="Times New Roman"/>
          <w:sz w:val="24"/>
          <w:szCs w:val="24"/>
        </w:rPr>
        <w:t xml:space="preserve">  </w:t>
      </w:r>
      <w:r w:rsidR="000A3356">
        <w:rPr>
          <w:rFonts w:ascii="Times New Roman" w:hAnsi="Times New Roman" w:cs="Times New Roman"/>
          <w:sz w:val="24"/>
          <w:szCs w:val="24"/>
        </w:rPr>
        <w:t xml:space="preserve"> a může dojít ke zhroucení systému a jeho ovládnutí antisystémovým subjektem.</w:t>
      </w:r>
    </w:p>
    <w:p w:rsidR="00357594" w:rsidRDefault="002506B1"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6608">
        <w:rPr>
          <w:rFonts w:ascii="Times New Roman" w:hAnsi="Times New Roman" w:cs="Times New Roman"/>
          <w:sz w:val="24"/>
          <w:szCs w:val="24"/>
        </w:rPr>
        <w:t xml:space="preserve">V rámci bipartismu nejsou přítomny relevantní </w:t>
      </w:r>
      <w:r w:rsidR="00CF4312">
        <w:rPr>
          <w:rFonts w:ascii="Times New Roman" w:hAnsi="Times New Roman" w:cs="Times New Roman"/>
          <w:sz w:val="24"/>
          <w:szCs w:val="24"/>
        </w:rPr>
        <w:t>antisystémové strany</w:t>
      </w:r>
      <w:r w:rsidR="008C30FA">
        <w:rPr>
          <w:rFonts w:ascii="Times New Roman" w:hAnsi="Times New Roman" w:cs="Times New Roman"/>
          <w:sz w:val="24"/>
          <w:szCs w:val="24"/>
        </w:rPr>
        <w:t>, proto komunistické strany nemají vliv na utváření tohoto typu</w:t>
      </w:r>
      <w:r w:rsidR="0063034A">
        <w:rPr>
          <w:rFonts w:ascii="Times New Roman" w:hAnsi="Times New Roman" w:cs="Times New Roman"/>
          <w:sz w:val="24"/>
          <w:szCs w:val="24"/>
        </w:rPr>
        <w:t xml:space="preserve"> stranického</w:t>
      </w:r>
      <w:r w:rsidR="008C30FA">
        <w:rPr>
          <w:rFonts w:ascii="Times New Roman" w:hAnsi="Times New Roman" w:cs="Times New Roman"/>
          <w:sz w:val="24"/>
          <w:szCs w:val="24"/>
        </w:rPr>
        <w:t xml:space="preserve"> systému</w:t>
      </w:r>
      <w:r w:rsidR="00CF4312">
        <w:rPr>
          <w:rFonts w:ascii="Times New Roman" w:hAnsi="Times New Roman" w:cs="Times New Roman"/>
          <w:sz w:val="24"/>
          <w:szCs w:val="24"/>
        </w:rPr>
        <w:t>.</w:t>
      </w:r>
      <w:r w:rsidR="0063034A">
        <w:rPr>
          <w:rFonts w:ascii="Times New Roman" w:hAnsi="Times New Roman" w:cs="Times New Roman"/>
          <w:sz w:val="24"/>
          <w:szCs w:val="24"/>
        </w:rPr>
        <w:t xml:space="preserve"> Relevantní politické strany jsou zde pouze ty, jež mohou utvořit jednobarevnou vládu.</w:t>
      </w:r>
      <w:r w:rsidR="00DE712D">
        <w:rPr>
          <w:rFonts w:ascii="Times New Roman" w:hAnsi="Times New Roman" w:cs="Times New Roman"/>
          <w:sz w:val="24"/>
          <w:szCs w:val="24"/>
        </w:rPr>
        <w:t xml:space="preserve"> Koaliční vláda </w:t>
      </w:r>
      <w:r w:rsidR="00704BE8">
        <w:rPr>
          <w:rFonts w:ascii="Times New Roman" w:hAnsi="Times New Roman" w:cs="Times New Roman"/>
          <w:sz w:val="24"/>
          <w:szCs w:val="24"/>
        </w:rPr>
        <w:t xml:space="preserve">    </w:t>
      </w:r>
      <w:r w:rsidR="00DE712D">
        <w:rPr>
          <w:rFonts w:ascii="Times New Roman" w:hAnsi="Times New Roman" w:cs="Times New Roman"/>
          <w:sz w:val="24"/>
          <w:szCs w:val="24"/>
        </w:rPr>
        <w:t xml:space="preserve">je v tomto </w:t>
      </w:r>
      <w:r w:rsidR="005F6F0A">
        <w:rPr>
          <w:rFonts w:ascii="Times New Roman" w:hAnsi="Times New Roman" w:cs="Times New Roman"/>
          <w:sz w:val="24"/>
          <w:szCs w:val="24"/>
        </w:rPr>
        <w:t>typu systému zbytečná. Opoziční strana zde představuje reálnou alternativu pro voliče, takže se dá očekávat, že dojde k střídání stran ve vládě.</w:t>
      </w:r>
      <w:r w:rsidR="00553DFC">
        <w:rPr>
          <w:rFonts w:ascii="Times New Roman" w:hAnsi="Times New Roman" w:cs="Times New Roman"/>
          <w:sz w:val="24"/>
          <w:szCs w:val="24"/>
        </w:rPr>
        <w:t xml:space="preserve"> Strany se zde snaží oslovit především středového voliče a soutěž v systému je dostředivá. Ideologie zde nehraje zásadní roli.</w:t>
      </w:r>
      <w:r w:rsidR="007F60F1">
        <w:rPr>
          <w:rStyle w:val="Znakapoznpodarou"/>
          <w:rFonts w:ascii="Times New Roman" w:hAnsi="Times New Roman" w:cs="Times New Roman"/>
          <w:sz w:val="24"/>
          <w:szCs w:val="24"/>
        </w:rPr>
        <w:footnoteReference w:id="64"/>
      </w:r>
      <w:r w:rsidR="00DE712D">
        <w:rPr>
          <w:rFonts w:ascii="Times New Roman" w:hAnsi="Times New Roman" w:cs="Times New Roman"/>
          <w:sz w:val="24"/>
          <w:szCs w:val="24"/>
        </w:rPr>
        <w:t xml:space="preserve"> </w:t>
      </w:r>
      <w:r w:rsidR="0046654D">
        <w:rPr>
          <w:rFonts w:ascii="Times New Roman" w:hAnsi="Times New Roman" w:cs="Times New Roman"/>
          <w:sz w:val="24"/>
          <w:szCs w:val="24"/>
        </w:rPr>
        <w:t>Politické strany v rámci krajně levicové stranické rodiny nejsou v tomto typu systému relevantní. Vol</w:t>
      </w:r>
      <w:r w:rsidR="00F71CE0">
        <w:rPr>
          <w:rFonts w:ascii="Times New Roman" w:hAnsi="Times New Roman" w:cs="Times New Roman"/>
          <w:sz w:val="24"/>
          <w:szCs w:val="24"/>
        </w:rPr>
        <w:t xml:space="preserve">iče nepřitahuje programatika strany a radikální ideologie. Radikálně levicové </w:t>
      </w:r>
      <w:r w:rsidR="00F71CE0">
        <w:rPr>
          <w:rFonts w:ascii="Times New Roman" w:hAnsi="Times New Roman" w:cs="Times New Roman"/>
          <w:sz w:val="24"/>
          <w:szCs w:val="24"/>
        </w:rPr>
        <w:lastRenderedPageBreak/>
        <w:t>strany sice můžou získat několik mandátů, ale nemají zásadní vliv na</w:t>
      </w:r>
      <w:r w:rsidR="00AE0499">
        <w:rPr>
          <w:rFonts w:ascii="Times New Roman" w:hAnsi="Times New Roman" w:cs="Times New Roman"/>
          <w:sz w:val="24"/>
          <w:szCs w:val="24"/>
        </w:rPr>
        <w:t xml:space="preserve"> fungování stranického systému.</w:t>
      </w:r>
    </w:p>
    <w:p w:rsidR="0045559B" w:rsidRDefault="00357594" w:rsidP="004555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40390">
        <w:rPr>
          <w:rFonts w:ascii="Times New Roman" w:hAnsi="Times New Roman" w:cs="Times New Roman"/>
          <w:sz w:val="24"/>
          <w:szCs w:val="24"/>
        </w:rPr>
        <w:t>V rámci systému predominantní strany většinou nejsou přítomny relevantní komunistické strany. V tomto typu systému dochází ke snížení stranické soutěže, protože</w:t>
      </w:r>
      <w:r w:rsidR="006E08E9">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6E08E9">
        <w:rPr>
          <w:rFonts w:ascii="Times New Roman" w:hAnsi="Times New Roman" w:cs="Times New Roman"/>
          <w:sz w:val="24"/>
          <w:szCs w:val="24"/>
        </w:rPr>
        <w:t>na</w:t>
      </w:r>
      <w:r w:rsidR="00E40390">
        <w:rPr>
          <w:rFonts w:ascii="Times New Roman" w:hAnsi="Times New Roman" w:cs="Times New Roman"/>
          <w:sz w:val="24"/>
          <w:szCs w:val="24"/>
        </w:rPr>
        <w:t xml:space="preserve"> jedné straně se dlouhodobě</w:t>
      </w:r>
      <w:r w:rsidR="003A06A4">
        <w:rPr>
          <w:rStyle w:val="Znakapoznpodarou"/>
          <w:rFonts w:ascii="Times New Roman" w:hAnsi="Times New Roman" w:cs="Times New Roman"/>
          <w:sz w:val="24"/>
          <w:szCs w:val="24"/>
        </w:rPr>
        <w:footnoteReference w:id="65"/>
      </w:r>
      <w:r w:rsidR="00E40390">
        <w:rPr>
          <w:rFonts w:ascii="Times New Roman" w:hAnsi="Times New Roman" w:cs="Times New Roman"/>
          <w:sz w:val="24"/>
          <w:szCs w:val="24"/>
        </w:rPr>
        <w:t xml:space="preserve"> daří získat vládní většinu</w:t>
      </w:r>
      <w:r w:rsidR="0045559B">
        <w:rPr>
          <w:rFonts w:ascii="Times New Roman" w:hAnsi="Times New Roman" w:cs="Times New Roman"/>
          <w:sz w:val="24"/>
          <w:szCs w:val="24"/>
        </w:rPr>
        <w:t xml:space="preserve"> prostřednictvím nadpoloviční většiny hlasů</w:t>
      </w:r>
      <w:r w:rsidR="00E40390">
        <w:rPr>
          <w:rFonts w:ascii="Times New Roman" w:hAnsi="Times New Roman" w:cs="Times New Roman"/>
          <w:sz w:val="24"/>
          <w:szCs w:val="24"/>
        </w:rPr>
        <w:t>, proto zde nedochází k vládní alternaci. Formát systému může být navázán jak</w:t>
      </w:r>
      <w:r w:rsidR="006E08E9">
        <w:rPr>
          <w:rFonts w:ascii="Times New Roman" w:hAnsi="Times New Roman" w:cs="Times New Roman"/>
          <w:sz w:val="24"/>
          <w:szCs w:val="24"/>
        </w:rPr>
        <w:t xml:space="preserve"> na</w:t>
      </w:r>
      <w:r w:rsidR="00E40390">
        <w:rPr>
          <w:rFonts w:ascii="Times New Roman" w:hAnsi="Times New Roman" w:cs="Times New Roman"/>
          <w:sz w:val="24"/>
          <w:szCs w:val="24"/>
        </w:rPr>
        <w:t xml:space="preserve"> multipartismus, tak dvoustranický systém.</w:t>
      </w:r>
      <w:r w:rsidR="0045559B">
        <w:rPr>
          <w:rFonts w:ascii="Times New Roman" w:hAnsi="Times New Roman" w:cs="Times New Roman"/>
          <w:sz w:val="24"/>
          <w:szCs w:val="24"/>
        </w:rPr>
        <w:t xml:space="preserve"> Politické strany v rámci krajně levicové stranické rodiny nejsou v tomto typu systému relevantní a nemají zásadní vliv na fungování tohoto typu stranického systému.</w:t>
      </w:r>
    </w:p>
    <w:p w:rsidR="00D9598F" w:rsidRDefault="00D9598F" w:rsidP="004555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případě nesoutěživých režimů je situace jiná, protože zde hrají extrémistické strany, mezi něž patří komunistické strany</w:t>
      </w:r>
      <w:r w:rsidR="00161971">
        <w:rPr>
          <w:rFonts w:ascii="Times New Roman" w:hAnsi="Times New Roman" w:cs="Times New Roman"/>
          <w:sz w:val="24"/>
          <w:szCs w:val="24"/>
        </w:rPr>
        <w:t>,</w:t>
      </w:r>
      <w:r>
        <w:rPr>
          <w:rFonts w:ascii="Times New Roman" w:hAnsi="Times New Roman" w:cs="Times New Roman"/>
          <w:sz w:val="24"/>
          <w:szCs w:val="24"/>
        </w:rPr>
        <w:t xml:space="preserve"> zásadní roli. Po svém nástupu k moci omezují stranickou soutěž. Na druhou stranu řada stran z krajně levicové stranické rodiny by soutěž neomezila, protože zdůrazňuje ve svých programech demokratické zásady. V tomto typu stranického systému se tedy jedná o strany extrémistické, </w:t>
      </w:r>
      <w:r w:rsidR="00E15540">
        <w:rPr>
          <w:rFonts w:ascii="Times New Roman" w:hAnsi="Times New Roman" w:cs="Times New Roman"/>
          <w:sz w:val="24"/>
          <w:szCs w:val="24"/>
        </w:rPr>
        <w:t>jež</w:t>
      </w:r>
      <w:r>
        <w:rPr>
          <w:rFonts w:ascii="Times New Roman" w:hAnsi="Times New Roman" w:cs="Times New Roman"/>
          <w:sz w:val="24"/>
          <w:szCs w:val="24"/>
        </w:rPr>
        <w:t xml:space="preserve"> svou ideologii chtěly zlikvidovat předchozí režim a </w:t>
      </w:r>
      <w:r w:rsidR="00E15540">
        <w:rPr>
          <w:rFonts w:ascii="Times New Roman" w:hAnsi="Times New Roman" w:cs="Times New Roman"/>
          <w:sz w:val="24"/>
          <w:szCs w:val="24"/>
        </w:rPr>
        <w:t>stranický pluralismus</w:t>
      </w:r>
      <w:r>
        <w:rPr>
          <w:rFonts w:ascii="Times New Roman" w:hAnsi="Times New Roman" w:cs="Times New Roman"/>
          <w:sz w:val="24"/>
          <w:szCs w:val="24"/>
        </w:rPr>
        <w:t xml:space="preserve">. </w:t>
      </w:r>
    </w:p>
    <w:p w:rsidR="00A534BF" w:rsidRDefault="00C87B15" w:rsidP="004555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6FE8">
        <w:rPr>
          <w:rFonts w:ascii="Times New Roman" w:hAnsi="Times New Roman" w:cs="Times New Roman"/>
          <w:sz w:val="24"/>
          <w:szCs w:val="24"/>
        </w:rPr>
        <w:t>Komunistické strany se mohou stát v rámci systému jedné strany jedinou relevantní formací, protože ostatní strany jsou v tomto typu</w:t>
      </w:r>
      <w:r w:rsidR="00BB74BA">
        <w:rPr>
          <w:rFonts w:ascii="Times New Roman" w:hAnsi="Times New Roman" w:cs="Times New Roman"/>
          <w:sz w:val="24"/>
          <w:szCs w:val="24"/>
        </w:rPr>
        <w:t xml:space="preserve"> stranického</w:t>
      </w:r>
      <w:r w:rsidR="00846FE8">
        <w:rPr>
          <w:rFonts w:ascii="Times New Roman" w:hAnsi="Times New Roman" w:cs="Times New Roman"/>
          <w:sz w:val="24"/>
          <w:szCs w:val="24"/>
        </w:rPr>
        <w:t xml:space="preserve"> systému zakázány.</w:t>
      </w:r>
      <w:r w:rsidR="00612224">
        <w:rPr>
          <w:rFonts w:ascii="Times New Roman" w:hAnsi="Times New Roman" w:cs="Times New Roman"/>
          <w:sz w:val="24"/>
          <w:szCs w:val="24"/>
        </w:rPr>
        <w:t xml:space="preserve"> </w:t>
      </w:r>
      <w:r w:rsidR="00846FE8">
        <w:rPr>
          <w:rFonts w:ascii="Times New Roman" w:hAnsi="Times New Roman" w:cs="Times New Roman"/>
          <w:sz w:val="24"/>
          <w:szCs w:val="24"/>
        </w:rPr>
        <w:t>Sartori rozlišil podtyp stran totalitní</w:t>
      </w:r>
      <w:r w:rsidR="001C5A69">
        <w:rPr>
          <w:rFonts w:ascii="Times New Roman" w:hAnsi="Times New Roman" w:cs="Times New Roman"/>
          <w:sz w:val="24"/>
          <w:szCs w:val="24"/>
        </w:rPr>
        <w:t>ch</w:t>
      </w:r>
      <w:r w:rsidR="00846FE8">
        <w:rPr>
          <w:rFonts w:ascii="Times New Roman" w:hAnsi="Times New Roman" w:cs="Times New Roman"/>
          <w:sz w:val="24"/>
          <w:szCs w:val="24"/>
        </w:rPr>
        <w:t>, autoritářsk</w:t>
      </w:r>
      <w:r w:rsidR="001C5A69">
        <w:rPr>
          <w:rFonts w:ascii="Times New Roman" w:hAnsi="Times New Roman" w:cs="Times New Roman"/>
          <w:sz w:val="24"/>
          <w:szCs w:val="24"/>
        </w:rPr>
        <w:t>ých</w:t>
      </w:r>
      <w:r w:rsidR="00846FE8">
        <w:rPr>
          <w:rFonts w:ascii="Times New Roman" w:hAnsi="Times New Roman" w:cs="Times New Roman"/>
          <w:sz w:val="24"/>
          <w:szCs w:val="24"/>
        </w:rPr>
        <w:t xml:space="preserve"> a pragmatick</w:t>
      </w:r>
      <w:r w:rsidR="001C5A69">
        <w:rPr>
          <w:rFonts w:ascii="Times New Roman" w:hAnsi="Times New Roman" w:cs="Times New Roman"/>
          <w:sz w:val="24"/>
          <w:szCs w:val="24"/>
        </w:rPr>
        <w:t>ých</w:t>
      </w:r>
      <w:r w:rsidR="00846FE8">
        <w:rPr>
          <w:rFonts w:ascii="Times New Roman" w:hAnsi="Times New Roman" w:cs="Times New Roman"/>
          <w:sz w:val="24"/>
          <w:szCs w:val="24"/>
        </w:rPr>
        <w:t>.</w:t>
      </w:r>
      <w:r w:rsidR="00BB74BA">
        <w:rPr>
          <w:rFonts w:ascii="Times New Roman" w:hAnsi="Times New Roman" w:cs="Times New Roman"/>
          <w:sz w:val="24"/>
          <w:szCs w:val="24"/>
        </w:rPr>
        <w:t xml:space="preserve"> Dle Sartoriho, ale opět neexistuje přesná hranice mezi tímto dělením</w:t>
      </w:r>
      <w:r w:rsidR="0084227D">
        <w:rPr>
          <w:rFonts w:ascii="Times New Roman" w:hAnsi="Times New Roman" w:cs="Times New Roman"/>
          <w:sz w:val="24"/>
          <w:szCs w:val="24"/>
        </w:rPr>
        <w:t xml:space="preserve"> v rámci systému jedné</w:t>
      </w:r>
      <w:r w:rsidR="00BB74BA">
        <w:rPr>
          <w:rFonts w:ascii="Times New Roman" w:hAnsi="Times New Roman" w:cs="Times New Roman"/>
          <w:sz w:val="24"/>
          <w:szCs w:val="24"/>
        </w:rPr>
        <w:t xml:space="preserve"> stran</w:t>
      </w:r>
      <w:r w:rsidR="0084227D">
        <w:rPr>
          <w:rFonts w:ascii="Times New Roman" w:hAnsi="Times New Roman" w:cs="Times New Roman"/>
          <w:sz w:val="24"/>
          <w:szCs w:val="24"/>
        </w:rPr>
        <w:t>y</w:t>
      </w:r>
      <w:r w:rsidR="00BB74BA">
        <w:rPr>
          <w:rFonts w:ascii="Times New Roman" w:hAnsi="Times New Roman" w:cs="Times New Roman"/>
          <w:sz w:val="24"/>
          <w:szCs w:val="24"/>
        </w:rPr>
        <w:t>.</w:t>
      </w:r>
      <w:r w:rsidR="00BB74BA">
        <w:rPr>
          <w:rStyle w:val="Znakapoznpodarou"/>
          <w:rFonts w:ascii="Times New Roman" w:hAnsi="Times New Roman" w:cs="Times New Roman"/>
          <w:sz w:val="24"/>
          <w:szCs w:val="24"/>
        </w:rPr>
        <w:footnoteReference w:id="66"/>
      </w:r>
      <w:r w:rsidR="00846FE8">
        <w:rPr>
          <w:rFonts w:ascii="Times New Roman" w:hAnsi="Times New Roman" w:cs="Times New Roman"/>
          <w:sz w:val="24"/>
          <w:szCs w:val="24"/>
        </w:rPr>
        <w:t xml:space="preserve"> Opět klíčovým kritériem je míra ideologie, kterou strany působí na společnost.</w:t>
      </w:r>
      <w:r w:rsidR="0084227D">
        <w:rPr>
          <w:rFonts w:ascii="Times New Roman" w:hAnsi="Times New Roman" w:cs="Times New Roman"/>
          <w:sz w:val="24"/>
          <w:szCs w:val="24"/>
        </w:rPr>
        <w:t xml:space="preserve"> V případě totalitní strany </w:t>
      </w:r>
      <w:r w:rsidR="00704BE8">
        <w:rPr>
          <w:rFonts w:ascii="Times New Roman" w:hAnsi="Times New Roman" w:cs="Times New Roman"/>
          <w:sz w:val="24"/>
          <w:szCs w:val="24"/>
        </w:rPr>
        <w:t xml:space="preserve">      </w:t>
      </w:r>
      <w:r w:rsidR="0084227D">
        <w:rPr>
          <w:rFonts w:ascii="Times New Roman" w:hAnsi="Times New Roman" w:cs="Times New Roman"/>
          <w:sz w:val="24"/>
          <w:szCs w:val="24"/>
        </w:rPr>
        <w:t xml:space="preserve">je míra </w:t>
      </w:r>
      <w:r w:rsidR="00786CD1">
        <w:rPr>
          <w:rFonts w:ascii="Times New Roman" w:hAnsi="Times New Roman" w:cs="Times New Roman"/>
          <w:sz w:val="24"/>
          <w:szCs w:val="24"/>
        </w:rPr>
        <w:t>ideologie prosazování v rámci společn</w:t>
      </w:r>
      <w:r w:rsidR="00161971">
        <w:rPr>
          <w:rFonts w:ascii="Times New Roman" w:hAnsi="Times New Roman" w:cs="Times New Roman"/>
          <w:sz w:val="24"/>
          <w:szCs w:val="24"/>
        </w:rPr>
        <w:t>osti opravdu vysoká. Neexistuje zde svobodný prostor. Strana kontroluje celou společnost</w:t>
      </w:r>
      <w:r w:rsidR="00786CD1">
        <w:rPr>
          <w:rFonts w:ascii="Times New Roman" w:hAnsi="Times New Roman" w:cs="Times New Roman"/>
          <w:sz w:val="24"/>
          <w:szCs w:val="24"/>
        </w:rPr>
        <w:t>. Navíc se strana snaží společnost mobilizovat. Jedn</w:t>
      </w:r>
      <w:r w:rsidR="00161971">
        <w:rPr>
          <w:rFonts w:ascii="Times New Roman" w:hAnsi="Times New Roman" w:cs="Times New Roman"/>
          <w:sz w:val="24"/>
          <w:szCs w:val="24"/>
        </w:rPr>
        <w:t>alo</w:t>
      </w:r>
      <w:r w:rsidR="00786CD1">
        <w:rPr>
          <w:rFonts w:ascii="Times New Roman" w:hAnsi="Times New Roman" w:cs="Times New Roman"/>
          <w:sz w:val="24"/>
          <w:szCs w:val="24"/>
        </w:rPr>
        <w:t xml:space="preserve"> se například o komunistickou stranu SSSR, protože ta využívala v rámci své vlády silnou státní ideologii a rozsáhlou kontrolu společnosti.</w:t>
      </w:r>
      <w:r w:rsidR="00D40E39">
        <w:rPr>
          <w:rFonts w:ascii="Times New Roman" w:hAnsi="Times New Roman" w:cs="Times New Roman"/>
          <w:sz w:val="24"/>
          <w:szCs w:val="24"/>
        </w:rPr>
        <w:t xml:space="preserve"> Další</w:t>
      </w:r>
      <w:r w:rsidR="00D6330A">
        <w:rPr>
          <w:rFonts w:ascii="Times New Roman" w:hAnsi="Times New Roman" w:cs="Times New Roman"/>
          <w:sz w:val="24"/>
          <w:szCs w:val="24"/>
        </w:rPr>
        <w:t xml:space="preserve"> možností</w:t>
      </w:r>
      <w:r w:rsidR="00D40E39">
        <w:rPr>
          <w:rFonts w:ascii="Times New Roman" w:hAnsi="Times New Roman" w:cs="Times New Roman"/>
          <w:sz w:val="24"/>
          <w:szCs w:val="24"/>
        </w:rPr>
        <w:t xml:space="preserve"> v systému jedné</w:t>
      </w:r>
      <w:r w:rsidR="00D6330A">
        <w:rPr>
          <w:rFonts w:ascii="Times New Roman" w:hAnsi="Times New Roman" w:cs="Times New Roman"/>
          <w:sz w:val="24"/>
          <w:szCs w:val="24"/>
        </w:rPr>
        <w:t xml:space="preserve"> strany</w:t>
      </w:r>
      <w:r w:rsidR="00171FF0">
        <w:rPr>
          <w:rFonts w:ascii="Times New Roman" w:hAnsi="Times New Roman" w:cs="Times New Roman"/>
          <w:sz w:val="24"/>
          <w:szCs w:val="24"/>
        </w:rPr>
        <w:t xml:space="preserve"> jsou strany autoritářské</w:t>
      </w:r>
      <w:r w:rsidR="00D6330A">
        <w:rPr>
          <w:rFonts w:ascii="Times New Roman" w:hAnsi="Times New Roman" w:cs="Times New Roman"/>
          <w:sz w:val="24"/>
          <w:szCs w:val="24"/>
        </w:rPr>
        <w:t>.</w:t>
      </w:r>
      <w:r w:rsidR="00D40E39">
        <w:rPr>
          <w:rFonts w:ascii="Times New Roman" w:hAnsi="Times New Roman" w:cs="Times New Roman"/>
          <w:sz w:val="24"/>
          <w:szCs w:val="24"/>
        </w:rPr>
        <w:t xml:space="preserve"> V těchto režimech je snaha ovlivňovat obyvatele skrze ideologii</w:t>
      </w:r>
      <w:r w:rsidR="00250A7A">
        <w:rPr>
          <w:rFonts w:ascii="Times New Roman" w:hAnsi="Times New Roman" w:cs="Times New Roman"/>
          <w:sz w:val="24"/>
          <w:szCs w:val="24"/>
        </w:rPr>
        <w:t xml:space="preserve"> spíše</w:t>
      </w:r>
      <w:r w:rsidR="00D40E39">
        <w:rPr>
          <w:rFonts w:ascii="Times New Roman" w:hAnsi="Times New Roman" w:cs="Times New Roman"/>
          <w:sz w:val="24"/>
          <w:szCs w:val="24"/>
        </w:rPr>
        <w:t xml:space="preserve"> slabá</w:t>
      </w:r>
      <w:r w:rsidR="00171FF0">
        <w:rPr>
          <w:rFonts w:ascii="Times New Roman" w:hAnsi="Times New Roman" w:cs="Times New Roman"/>
          <w:sz w:val="24"/>
          <w:szCs w:val="24"/>
        </w:rPr>
        <w:t xml:space="preserve"> nebo žádná a neprobíhá zde výrazná mobilizace občanů. Posledním podtypem v rámci systému jedné strany je strana pragmatická. Jedná se o stranu, která uplatňuje vůči společnosti zcela neideologický přístup. Do jisté míry se chová strana vůči společnosti tolerantně, protože je ochotna akceptovat nepolitické instituce jako církev a různé zájmové skupiny.</w:t>
      </w:r>
      <w:r w:rsidR="00D6330A">
        <w:rPr>
          <w:rStyle w:val="Znakapoznpodarou"/>
          <w:rFonts w:ascii="Times New Roman" w:hAnsi="Times New Roman" w:cs="Times New Roman"/>
          <w:sz w:val="24"/>
          <w:szCs w:val="24"/>
        </w:rPr>
        <w:footnoteReference w:id="67"/>
      </w:r>
      <w:r w:rsidR="0068340E">
        <w:rPr>
          <w:rFonts w:ascii="Times New Roman" w:hAnsi="Times New Roman" w:cs="Times New Roman"/>
          <w:sz w:val="24"/>
          <w:szCs w:val="24"/>
        </w:rPr>
        <w:t xml:space="preserve"> </w:t>
      </w:r>
    </w:p>
    <w:p w:rsidR="0068340E" w:rsidRDefault="0068340E" w:rsidP="004555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Dalším systémem v rámci nesoutěživých stranických systémů je systém s hegemonickou </w:t>
      </w:r>
      <w:r w:rsidR="007C7F75">
        <w:rPr>
          <w:rFonts w:ascii="Times New Roman" w:hAnsi="Times New Roman" w:cs="Times New Roman"/>
          <w:sz w:val="24"/>
          <w:szCs w:val="24"/>
        </w:rPr>
        <w:t>stran</w:t>
      </w:r>
      <w:r w:rsidR="00DC083E">
        <w:rPr>
          <w:rFonts w:ascii="Times New Roman" w:hAnsi="Times New Roman" w:cs="Times New Roman"/>
          <w:sz w:val="24"/>
          <w:szCs w:val="24"/>
        </w:rPr>
        <w:t>o</w:t>
      </w:r>
      <w:r w:rsidR="007C7F75">
        <w:rPr>
          <w:rFonts w:ascii="Times New Roman" w:hAnsi="Times New Roman" w:cs="Times New Roman"/>
          <w:sz w:val="24"/>
          <w:szCs w:val="24"/>
        </w:rPr>
        <w:t>u.</w:t>
      </w:r>
      <w:r w:rsidR="00DC083E">
        <w:rPr>
          <w:rFonts w:ascii="Times New Roman" w:hAnsi="Times New Roman" w:cs="Times New Roman"/>
          <w:sz w:val="24"/>
          <w:szCs w:val="24"/>
        </w:rPr>
        <w:t xml:space="preserve"> V tomto režimu existují sice další strany, jež jsou loajální hegemonické straně.</w:t>
      </w:r>
      <w:r w:rsidR="00242BFF">
        <w:rPr>
          <w:rFonts w:ascii="Times New Roman" w:hAnsi="Times New Roman" w:cs="Times New Roman"/>
          <w:sz w:val="24"/>
          <w:szCs w:val="24"/>
        </w:rPr>
        <w:t xml:space="preserve"> Hlavní mocenský monopol</w:t>
      </w:r>
      <w:r w:rsidR="00250A7A">
        <w:rPr>
          <w:rFonts w:ascii="Times New Roman" w:hAnsi="Times New Roman" w:cs="Times New Roman"/>
          <w:sz w:val="24"/>
          <w:szCs w:val="24"/>
        </w:rPr>
        <w:t xml:space="preserve"> </w:t>
      </w:r>
      <w:r w:rsidR="00637A25">
        <w:rPr>
          <w:rFonts w:ascii="Times New Roman" w:hAnsi="Times New Roman" w:cs="Times New Roman"/>
          <w:sz w:val="24"/>
          <w:szCs w:val="24"/>
        </w:rPr>
        <w:t>ale</w:t>
      </w:r>
      <w:r w:rsidR="00242BFF">
        <w:rPr>
          <w:rFonts w:ascii="Times New Roman" w:hAnsi="Times New Roman" w:cs="Times New Roman"/>
          <w:sz w:val="24"/>
          <w:szCs w:val="24"/>
        </w:rPr>
        <w:t xml:space="preserve"> drží v tomto systému strana hegemonická.</w:t>
      </w:r>
      <w:r w:rsidR="007C7F75">
        <w:rPr>
          <w:rFonts w:ascii="Times New Roman" w:hAnsi="Times New Roman" w:cs="Times New Roman"/>
          <w:sz w:val="24"/>
          <w:szCs w:val="24"/>
        </w:rPr>
        <w:t xml:space="preserve"> Zde Sartori odlišuje na základě ideologie opět dva podtypy stran. Ideologicko-hegemonickou stranu a pragmatickou hegemonickou</w:t>
      </w:r>
      <w:r w:rsidR="004323D4">
        <w:rPr>
          <w:rFonts w:ascii="Times New Roman" w:hAnsi="Times New Roman" w:cs="Times New Roman"/>
          <w:sz w:val="24"/>
          <w:szCs w:val="24"/>
        </w:rPr>
        <w:t xml:space="preserve"> stranu</w:t>
      </w:r>
      <w:r w:rsidR="007C7F75">
        <w:rPr>
          <w:rFonts w:ascii="Times New Roman" w:hAnsi="Times New Roman" w:cs="Times New Roman"/>
          <w:sz w:val="24"/>
          <w:szCs w:val="24"/>
        </w:rPr>
        <w:t>.</w:t>
      </w:r>
      <w:r w:rsidR="00242BFF">
        <w:rPr>
          <w:rFonts w:ascii="Times New Roman" w:hAnsi="Times New Roman" w:cs="Times New Roman"/>
          <w:sz w:val="24"/>
          <w:szCs w:val="24"/>
        </w:rPr>
        <w:t xml:space="preserve"> V případě ideologicko-hegemonické strany je dobrým příkladem komunistické Polsko. Zde existovaly satelitní strany, jež měly vzbudit iluzi demokratičnosti režimu. Nap</w:t>
      </w:r>
      <w:r w:rsidR="001C5A69">
        <w:rPr>
          <w:rFonts w:ascii="Times New Roman" w:hAnsi="Times New Roman" w:cs="Times New Roman"/>
          <w:sz w:val="24"/>
          <w:szCs w:val="24"/>
        </w:rPr>
        <w:t>roti tomu v případě pragmaticko-</w:t>
      </w:r>
      <w:r w:rsidR="00242BFF">
        <w:rPr>
          <w:rFonts w:ascii="Times New Roman" w:hAnsi="Times New Roman" w:cs="Times New Roman"/>
          <w:sz w:val="24"/>
          <w:szCs w:val="24"/>
        </w:rPr>
        <w:t>hegem</w:t>
      </w:r>
      <w:r w:rsidR="00A47FDA">
        <w:rPr>
          <w:rFonts w:ascii="Times New Roman" w:hAnsi="Times New Roman" w:cs="Times New Roman"/>
          <w:sz w:val="24"/>
          <w:szCs w:val="24"/>
        </w:rPr>
        <w:t>onické strany se jedná spíše o bezpečnostní pojistku, která slouží k upouštění prosazování zájmů utlačované společnosti.</w:t>
      </w:r>
      <w:r w:rsidR="00242BFF">
        <w:rPr>
          <w:rStyle w:val="Znakapoznpodarou"/>
          <w:rFonts w:ascii="Times New Roman" w:hAnsi="Times New Roman" w:cs="Times New Roman"/>
          <w:sz w:val="24"/>
          <w:szCs w:val="24"/>
        </w:rPr>
        <w:footnoteReference w:id="68"/>
      </w:r>
      <w:r w:rsidR="00242BFF">
        <w:rPr>
          <w:rFonts w:ascii="Times New Roman" w:hAnsi="Times New Roman" w:cs="Times New Roman"/>
          <w:sz w:val="24"/>
          <w:szCs w:val="24"/>
        </w:rPr>
        <w:t xml:space="preserve"> </w:t>
      </w:r>
      <w:r w:rsidR="007C7F75">
        <w:rPr>
          <w:rFonts w:ascii="Times New Roman" w:hAnsi="Times New Roman" w:cs="Times New Roman"/>
          <w:sz w:val="24"/>
          <w:szCs w:val="24"/>
        </w:rPr>
        <w:t xml:space="preserve"> </w:t>
      </w:r>
    </w:p>
    <w:p w:rsidR="00D9598F" w:rsidRDefault="00CE1E46" w:rsidP="00704B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Opět je nutné poznamenat, že v počátcích vzniku komunistických stran měly tyto strany jasně dané ideologické směřování a postupem času v rámci systému jedné strany</w:t>
      </w:r>
      <w:r w:rsidR="00C403D1">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C403D1">
        <w:rPr>
          <w:rFonts w:ascii="Times New Roman" w:hAnsi="Times New Roman" w:cs="Times New Roman"/>
          <w:sz w:val="24"/>
          <w:szCs w:val="24"/>
        </w:rPr>
        <w:t>se</w:t>
      </w:r>
      <w:r w:rsidR="00F05F1D">
        <w:rPr>
          <w:rFonts w:ascii="Times New Roman" w:hAnsi="Times New Roman" w:cs="Times New Roman"/>
          <w:sz w:val="24"/>
          <w:szCs w:val="24"/>
        </w:rPr>
        <w:t xml:space="preserve"> staly stranami totalitárními</w:t>
      </w:r>
      <w:r w:rsidR="0002585B">
        <w:rPr>
          <w:rFonts w:ascii="Times New Roman" w:hAnsi="Times New Roman" w:cs="Times New Roman"/>
          <w:sz w:val="24"/>
          <w:szCs w:val="24"/>
        </w:rPr>
        <w:t xml:space="preserve"> nebo stranami hegemonickými</w:t>
      </w:r>
      <w:r w:rsidR="00F05F1D">
        <w:rPr>
          <w:rFonts w:ascii="Times New Roman" w:hAnsi="Times New Roman" w:cs="Times New Roman"/>
          <w:sz w:val="24"/>
          <w:szCs w:val="24"/>
        </w:rPr>
        <w:t>.</w:t>
      </w:r>
      <w:r w:rsidR="00376C0A">
        <w:rPr>
          <w:rFonts w:ascii="Times New Roman" w:hAnsi="Times New Roman" w:cs="Times New Roman"/>
          <w:sz w:val="24"/>
          <w:szCs w:val="24"/>
        </w:rPr>
        <w:t xml:space="preserve"> Po rozpadu SSSR a zhroucení komunistických režimů ve střední a východní Evropě můžeme hovořit o tom, že malá část bývalých komunistických stran v rámci krajně levicové stranické rodiny zůstala věrná totalitní ideologii</w:t>
      </w:r>
      <w:r w:rsidR="00A534BF">
        <w:rPr>
          <w:rFonts w:ascii="Times New Roman" w:hAnsi="Times New Roman" w:cs="Times New Roman"/>
          <w:sz w:val="24"/>
          <w:szCs w:val="24"/>
        </w:rPr>
        <w:t>. O</w:t>
      </w:r>
      <w:r w:rsidR="00CB2E89">
        <w:rPr>
          <w:rFonts w:ascii="Times New Roman" w:hAnsi="Times New Roman" w:cs="Times New Roman"/>
          <w:sz w:val="24"/>
          <w:szCs w:val="24"/>
        </w:rPr>
        <w:t>statní strany</w:t>
      </w:r>
      <w:r w:rsidR="00A534BF">
        <w:rPr>
          <w:rFonts w:ascii="Times New Roman" w:hAnsi="Times New Roman" w:cs="Times New Roman"/>
          <w:sz w:val="24"/>
          <w:szCs w:val="24"/>
        </w:rPr>
        <w:t xml:space="preserve"> z této rodiny by se</w:t>
      </w:r>
      <w:r w:rsidR="00CB2E89">
        <w:rPr>
          <w:rFonts w:ascii="Times New Roman" w:hAnsi="Times New Roman" w:cs="Times New Roman"/>
          <w:sz w:val="24"/>
          <w:szCs w:val="24"/>
        </w:rPr>
        <w:t xml:space="preserve"> v rámci Sartoriho typologie stranických systémů daly zařadit do jiného typu</w:t>
      </w:r>
      <w:r w:rsidR="00A534BF">
        <w:rPr>
          <w:rFonts w:ascii="Times New Roman" w:hAnsi="Times New Roman" w:cs="Times New Roman"/>
          <w:sz w:val="24"/>
          <w:szCs w:val="24"/>
        </w:rPr>
        <w:t xml:space="preserve"> stranického</w:t>
      </w:r>
      <w:r w:rsidR="00CB2E89">
        <w:rPr>
          <w:rFonts w:ascii="Times New Roman" w:hAnsi="Times New Roman" w:cs="Times New Roman"/>
          <w:sz w:val="24"/>
          <w:szCs w:val="24"/>
        </w:rPr>
        <w:t xml:space="preserve"> systému</w:t>
      </w:r>
      <w:r w:rsidR="0068340E">
        <w:rPr>
          <w:rFonts w:ascii="Times New Roman" w:hAnsi="Times New Roman" w:cs="Times New Roman"/>
          <w:sz w:val="24"/>
          <w:szCs w:val="24"/>
        </w:rPr>
        <w:t>,</w:t>
      </w:r>
      <w:r w:rsidR="00CB2E89">
        <w:rPr>
          <w:rFonts w:ascii="Times New Roman" w:hAnsi="Times New Roman" w:cs="Times New Roman"/>
          <w:sz w:val="24"/>
          <w:szCs w:val="24"/>
        </w:rPr>
        <w:t xml:space="preserve"> </w:t>
      </w:r>
      <w:r w:rsidR="00A534BF">
        <w:rPr>
          <w:rFonts w:ascii="Times New Roman" w:hAnsi="Times New Roman" w:cs="Times New Roman"/>
          <w:sz w:val="24"/>
          <w:szCs w:val="24"/>
        </w:rPr>
        <w:t>v</w:t>
      </w:r>
      <w:r w:rsidR="001F6590">
        <w:rPr>
          <w:rFonts w:ascii="Times New Roman" w:hAnsi="Times New Roman" w:cs="Times New Roman"/>
          <w:sz w:val="24"/>
          <w:szCs w:val="24"/>
        </w:rPr>
        <w:t> němž</w:t>
      </w:r>
      <w:r w:rsidR="00A534BF">
        <w:rPr>
          <w:rFonts w:ascii="Times New Roman" w:hAnsi="Times New Roman" w:cs="Times New Roman"/>
          <w:sz w:val="24"/>
          <w:szCs w:val="24"/>
        </w:rPr>
        <w:t xml:space="preserve"> mnohdy plní roli </w:t>
      </w:r>
      <w:r w:rsidR="00CB2E89">
        <w:rPr>
          <w:rFonts w:ascii="Times New Roman" w:hAnsi="Times New Roman" w:cs="Times New Roman"/>
          <w:sz w:val="24"/>
          <w:szCs w:val="24"/>
        </w:rPr>
        <w:t>relevantní</w:t>
      </w:r>
      <w:r w:rsidR="00A534BF">
        <w:rPr>
          <w:rFonts w:ascii="Times New Roman" w:hAnsi="Times New Roman" w:cs="Times New Roman"/>
          <w:sz w:val="24"/>
          <w:szCs w:val="24"/>
        </w:rPr>
        <w:t>ch</w:t>
      </w:r>
      <w:r w:rsidR="00CB2E89">
        <w:rPr>
          <w:rFonts w:ascii="Times New Roman" w:hAnsi="Times New Roman" w:cs="Times New Roman"/>
          <w:sz w:val="24"/>
          <w:szCs w:val="24"/>
        </w:rPr>
        <w:t xml:space="preserve"> </w:t>
      </w:r>
      <w:r w:rsidR="00A534BF">
        <w:rPr>
          <w:rFonts w:ascii="Times New Roman" w:hAnsi="Times New Roman" w:cs="Times New Roman"/>
          <w:sz w:val="24"/>
          <w:szCs w:val="24"/>
        </w:rPr>
        <w:t>systémových aktérů</w:t>
      </w:r>
      <w:r w:rsidR="00376C0A">
        <w:rPr>
          <w:rFonts w:ascii="Times New Roman" w:hAnsi="Times New Roman" w:cs="Times New Roman"/>
          <w:sz w:val="24"/>
          <w:szCs w:val="24"/>
        </w:rPr>
        <w:t>.</w:t>
      </w:r>
      <w:r>
        <w:rPr>
          <w:rFonts w:ascii="Times New Roman" w:hAnsi="Times New Roman" w:cs="Times New Roman"/>
          <w:sz w:val="24"/>
          <w:szCs w:val="24"/>
        </w:rPr>
        <w:t xml:space="preserve"> </w:t>
      </w:r>
      <w:r w:rsidR="00D6330A">
        <w:rPr>
          <w:rFonts w:ascii="Times New Roman" w:hAnsi="Times New Roman" w:cs="Times New Roman"/>
          <w:sz w:val="24"/>
          <w:szCs w:val="24"/>
        </w:rPr>
        <w:t xml:space="preserve"> </w:t>
      </w:r>
      <w:r w:rsidR="00786CD1">
        <w:rPr>
          <w:rFonts w:ascii="Times New Roman" w:hAnsi="Times New Roman" w:cs="Times New Roman"/>
          <w:sz w:val="24"/>
          <w:szCs w:val="24"/>
        </w:rPr>
        <w:t xml:space="preserve">  </w:t>
      </w:r>
    </w:p>
    <w:p w:rsidR="00A62DE4" w:rsidRDefault="00A62DE4" w:rsidP="0045559B">
      <w:pPr>
        <w:spacing w:after="0" w:line="360" w:lineRule="auto"/>
        <w:jc w:val="both"/>
        <w:rPr>
          <w:rFonts w:ascii="Times New Roman" w:hAnsi="Times New Roman" w:cs="Times New Roman"/>
          <w:sz w:val="24"/>
          <w:szCs w:val="24"/>
        </w:rPr>
      </w:pPr>
    </w:p>
    <w:p w:rsidR="004B515C" w:rsidRPr="00704BE8" w:rsidRDefault="004B515C" w:rsidP="00A62DE4">
      <w:pPr>
        <w:pStyle w:val="Nadpis2"/>
        <w:spacing w:before="0" w:line="360" w:lineRule="auto"/>
        <w:rPr>
          <w:rFonts w:ascii="Times New Roman" w:hAnsi="Times New Roman" w:cs="Times New Roman"/>
          <w:color w:val="auto"/>
        </w:rPr>
      </w:pPr>
      <w:bookmarkStart w:id="43" w:name="_Toc414218245"/>
      <w:bookmarkStart w:id="44" w:name="_Toc417543066"/>
      <w:r w:rsidRPr="00704BE8">
        <w:rPr>
          <w:rFonts w:ascii="Times New Roman" w:hAnsi="Times New Roman" w:cs="Times New Roman"/>
          <w:color w:val="auto"/>
        </w:rPr>
        <w:t>1. 4. Volební systémy a komunistické strany</w:t>
      </w:r>
      <w:bookmarkEnd w:id="43"/>
      <w:bookmarkEnd w:id="44"/>
    </w:p>
    <w:p w:rsidR="00AB1E00" w:rsidRDefault="00B1716E" w:rsidP="00A62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874DF">
        <w:rPr>
          <w:rFonts w:ascii="Times New Roman" w:hAnsi="Times New Roman" w:cs="Times New Roman"/>
          <w:sz w:val="24"/>
          <w:szCs w:val="24"/>
        </w:rPr>
        <w:t>Předpoklád</w:t>
      </w:r>
      <w:r w:rsidR="00E0198E">
        <w:rPr>
          <w:rFonts w:ascii="Times New Roman" w:hAnsi="Times New Roman" w:cs="Times New Roman"/>
          <w:sz w:val="24"/>
          <w:szCs w:val="24"/>
        </w:rPr>
        <w:t>ám</w:t>
      </w:r>
      <w:r w:rsidR="009874DF">
        <w:rPr>
          <w:rFonts w:ascii="Times New Roman" w:hAnsi="Times New Roman" w:cs="Times New Roman"/>
          <w:sz w:val="24"/>
          <w:szCs w:val="24"/>
        </w:rPr>
        <w:t xml:space="preserve"> tedy, že dle Sartoriho typologie byly komunistické strany většinou antisystémovými aktéry v</w:t>
      </w:r>
      <w:r w:rsidR="000071E1">
        <w:rPr>
          <w:rFonts w:ascii="Times New Roman" w:hAnsi="Times New Roman" w:cs="Times New Roman"/>
          <w:sz w:val="24"/>
          <w:szCs w:val="24"/>
        </w:rPr>
        <w:t> </w:t>
      </w:r>
      <w:r w:rsidR="009874DF">
        <w:rPr>
          <w:rFonts w:ascii="Times New Roman" w:hAnsi="Times New Roman" w:cs="Times New Roman"/>
          <w:sz w:val="24"/>
          <w:szCs w:val="24"/>
        </w:rPr>
        <w:t>rámci</w:t>
      </w:r>
      <w:r w:rsidR="000071E1">
        <w:rPr>
          <w:rFonts w:ascii="Times New Roman" w:hAnsi="Times New Roman" w:cs="Times New Roman"/>
          <w:sz w:val="24"/>
          <w:szCs w:val="24"/>
        </w:rPr>
        <w:t xml:space="preserve"> svého</w:t>
      </w:r>
      <w:r w:rsidR="009874DF">
        <w:rPr>
          <w:rFonts w:ascii="Times New Roman" w:hAnsi="Times New Roman" w:cs="Times New Roman"/>
          <w:sz w:val="24"/>
          <w:szCs w:val="24"/>
        </w:rPr>
        <w:t xml:space="preserve"> </w:t>
      </w:r>
      <w:r w:rsidR="000071E1">
        <w:rPr>
          <w:rFonts w:ascii="Times New Roman" w:hAnsi="Times New Roman" w:cs="Times New Roman"/>
          <w:sz w:val="24"/>
          <w:szCs w:val="24"/>
        </w:rPr>
        <w:t>fungování</w:t>
      </w:r>
      <w:r w:rsidR="00C963B7">
        <w:rPr>
          <w:rFonts w:ascii="Times New Roman" w:hAnsi="Times New Roman" w:cs="Times New Roman"/>
          <w:sz w:val="24"/>
          <w:szCs w:val="24"/>
        </w:rPr>
        <w:t xml:space="preserve"> v</w:t>
      </w:r>
      <w:r w:rsidR="000071E1">
        <w:rPr>
          <w:rFonts w:ascii="Times New Roman" w:hAnsi="Times New Roman" w:cs="Times New Roman"/>
          <w:sz w:val="24"/>
          <w:szCs w:val="24"/>
        </w:rPr>
        <w:t xml:space="preserve"> soutěživých</w:t>
      </w:r>
      <w:r w:rsidR="009874DF">
        <w:rPr>
          <w:rFonts w:ascii="Times New Roman" w:hAnsi="Times New Roman" w:cs="Times New Roman"/>
          <w:sz w:val="24"/>
          <w:szCs w:val="24"/>
        </w:rPr>
        <w:t xml:space="preserve"> stranických systém</w:t>
      </w:r>
      <w:r w:rsidR="00F36546">
        <w:rPr>
          <w:rFonts w:ascii="Times New Roman" w:hAnsi="Times New Roman" w:cs="Times New Roman"/>
          <w:sz w:val="24"/>
          <w:szCs w:val="24"/>
        </w:rPr>
        <w:t>ech</w:t>
      </w:r>
      <w:r w:rsidR="00C963B7">
        <w:rPr>
          <w:rFonts w:ascii="Times New Roman" w:hAnsi="Times New Roman" w:cs="Times New Roman"/>
          <w:sz w:val="24"/>
          <w:szCs w:val="24"/>
        </w:rPr>
        <w:t xml:space="preserve"> </w:t>
      </w:r>
      <w:r w:rsidR="009874DF">
        <w:rPr>
          <w:rFonts w:ascii="Times New Roman" w:hAnsi="Times New Roman" w:cs="Times New Roman"/>
          <w:sz w:val="24"/>
          <w:szCs w:val="24"/>
        </w:rPr>
        <w:t>svých zemí.</w:t>
      </w:r>
      <w:r w:rsidR="000071E1">
        <w:rPr>
          <w:rFonts w:ascii="Times New Roman" w:hAnsi="Times New Roman" w:cs="Times New Roman"/>
          <w:sz w:val="24"/>
          <w:szCs w:val="24"/>
        </w:rPr>
        <w:t xml:space="preserve"> V nesoutěživých stranických systémech ke svobodným volbám ani nedocházelo. Volební systémy v soutěživých systémech tedy mají různý dopad na </w:t>
      </w:r>
      <w:r w:rsidR="009A71FC">
        <w:rPr>
          <w:rFonts w:ascii="Times New Roman" w:hAnsi="Times New Roman" w:cs="Times New Roman"/>
          <w:sz w:val="24"/>
          <w:szCs w:val="24"/>
        </w:rPr>
        <w:t>komunistické strany</w:t>
      </w:r>
      <w:r w:rsidR="000071E1">
        <w:rPr>
          <w:rFonts w:ascii="Times New Roman" w:hAnsi="Times New Roman" w:cs="Times New Roman"/>
          <w:sz w:val="24"/>
          <w:szCs w:val="24"/>
        </w:rPr>
        <w:t>.</w:t>
      </w:r>
      <w:r w:rsidR="00E60F61">
        <w:rPr>
          <w:rFonts w:ascii="Times New Roman" w:hAnsi="Times New Roman" w:cs="Times New Roman"/>
          <w:sz w:val="24"/>
          <w:szCs w:val="24"/>
        </w:rPr>
        <w:t xml:space="preserve"> </w:t>
      </w:r>
    </w:p>
    <w:p w:rsidR="00DF22B7" w:rsidRDefault="001E6B81" w:rsidP="00AB1E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Důležité </w:t>
      </w:r>
      <w:r w:rsidR="001C5A69">
        <w:rPr>
          <w:rFonts w:ascii="Times New Roman" w:hAnsi="Times New Roman" w:cs="Times New Roman"/>
          <w:sz w:val="24"/>
          <w:szCs w:val="24"/>
        </w:rPr>
        <w:t>je si</w:t>
      </w:r>
      <w:r>
        <w:rPr>
          <w:rFonts w:ascii="Times New Roman" w:hAnsi="Times New Roman" w:cs="Times New Roman"/>
          <w:sz w:val="24"/>
          <w:szCs w:val="24"/>
        </w:rPr>
        <w:t xml:space="preserve"> uvědomit především rozdíl mezi p</w:t>
      </w:r>
      <w:r w:rsidR="00AB1E00">
        <w:rPr>
          <w:rFonts w:ascii="Times New Roman" w:hAnsi="Times New Roman" w:cs="Times New Roman"/>
          <w:sz w:val="24"/>
          <w:szCs w:val="24"/>
        </w:rPr>
        <w:t>oměrný</w:t>
      </w:r>
      <w:r>
        <w:rPr>
          <w:rFonts w:ascii="Times New Roman" w:hAnsi="Times New Roman" w:cs="Times New Roman"/>
          <w:sz w:val="24"/>
          <w:szCs w:val="24"/>
        </w:rPr>
        <w:t>m</w:t>
      </w:r>
      <w:r w:rsidR="00AB1E00">
        <w:rPr>
          <w:rFonts w:ascii="Times New Roman" w:hAnsi="Times New Roman" w:cs="Times New Roman"/>
          <w:sz w:val="24"/>
          <w:szCs w:val="24"/>
        </w:rPr>
        <w:t xml:space="preserve"> volební</w:t>
      </w:r>
      <w:r>
        <w:rPr>
          <w:rFonts w:ascii="Times New Roman" w:hAnsi="Times New Roman" w:cs="Times New Roman"/>
          <w:sz w:val="24"/>
          <w:szCs w:val="24"/>
        </w:rPr>
        <w:t>m</w:t>
      </w:r>
      <w:r w:rsidR="00AB1E00">
        <w:rPr>
          <w:rFonts w:ascii="Times New Roman" w:hAnsi="Times New Roman" w:cs="Times New Roman"/>
          <w:sz w:val="24"/>
          <w:szCs w:val="24"/>
        </w:rPr>
        <w:t xml:space="preserve"> systém</w:t>
      </w:r>
      <w:r>
        <w:rPr>
          <w:rFonts w:ascii="Times New Roman" w:hAnsi="Times New Roman" w:cs="Times New Roman"/>
          <w:sz w:val="24"/>
          <w:szCs w:val="24"/>
        </w:rPr>
        <w:t>em</w:t>
      </w:r>
      <w:r w:rsidR="00AB1E00">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AB1E00">
        <w:rPr>
          <w:rFonts w:ascii="Times New Roman" w:hAnsi="Times New Roman" w:cs="Times New Roman"/>
          <w:sz w:val="24"/>
          <w:szCs w:val="24"/>
        </w:rPr>
        <w:t>a většinový</w:t>
      </w:r>
      <w:r>
        <w:rPr>
          <w:rFonts w:ascii="Times New Roman" w:hAnsi="Times New Roman" w:cs="Times New Roman"/>
          <w:sz w:val="24"/>
          <w:szCs w:val="24"/>
        </w:rPr>
        <w:t>m</w:t>
      </w:r>
      <w:r w:rsidR="00AB1E00">
        <w:rPr>
          <w:rFonts w:ascii="Times New Roman" w:hAnsi="Times New Roman" w:cs="Times New Roman"/>
          <w:sz w:val="24"/>
          <w:szCs w:val="24"/>
        </w:rPr>
        <w:t xml:space="preserve"> volební</w:t>
      </w:r>
      <w:r>
        <w:rPr>
          <w:rFonts w:ascii="Times New Roman" w:hAnsi="Times New Roman" w:cs="Times New Roman"/>
          <w:sz w:val="24"/>
          <w:szCs w:val="24"/>
        </w:rPr>
        <w:t>m</w:t>
      </w:r>
      <w:r w:rsidR="00AB1E00">
        <w:rPr>
          <w:rFonts w:ascii="Times New Roman" w:hAnsi="Times New Roman" w:cs="Times New Roman"/>
          <w:sz w:val="24"/>
          <w:szCs w:val="24"/>
        </w:rPr>
        <w:t xml:space="preserve"> systém</w:t>
      </w:r>
      <w:r>
        <w:rPr>
          <w:rFonts w:ascii="Times New Roman" w:hAnsi="Times New Roman" w:cs="Times New Roman"/>
          <w:sz w:val="24"/>
          <w:szCs w:val="24"/>
        </w:rPr>
        <w:t>em.</w:t>
      </w:r>
      <w:r w:rsidR="00AB1E00">
        <w:rPr>
          <w:rFonts w:ascii="Times New Roman" w:hAnsi="Times New Roman" w:cs="Times New Roman"/>
          <w:sz w:val="24"/>
          <w:szCs w:val="24"/>
        </w:rPr>
        <w:t xml:space="preserve"> </w:t>
      </w:r>
      <w:r w:rsidR="003B5928">
        <w:rPr>
          <w:rFonts w:ascii="Times New Roman" w:hAnsi="Times New Roman" w:cs="Times New Roman"/>
          <w:sz w:val="24"/>
          <w:szCs w:val="24"/>
        </w:rPr>
        <w:t>V případě většinových volebních systémů</w:t>
      </w:r>
      <w:r w:rsidR="00E60F61">
        <w:rPr>
          <w:rFonts w:ascii="Times New Roman" w:hAnsi="Times New Roman" w:cs="Times New Roman"/>
          <w:sz w:val="24"/>
          <w:szCs w:val="24"/>
        </w:rPr>
        <w:t xml:space="preserve"> můžeme předpokládat</w:t>
      </w:r>
      <w:r w:rsidR="003B5928">
        <w:rPr>
          <w:rFonts w:ascii="Times New Roman" w:hAnsi="Times New Roman" w:cs="Times New Roman"/>
          <w:sz w:val="24"/>
          <w:szCs w:val="24"/>
        </w:rPr>
        <w:t>, že dojde</w:t>
      </w:r>
      <w:r w:rsidR="00E60F61">
        <w:rPr>
          <w:rFonts w:ascii="Times New Roman" w:hAnsi="Times New Roman" w:cs="Times New Roman"/>
          <w:sz w:val="24"/>
          <w:szCs w:val="24"/>
        </w:rPr>
        <w:t xml:space="preserve"> spíše</w:t>
      </w:r>
      <w:r w:rsidR="003B5928">
        <w:rPr>
          <w:rFonts w:ascii="Times New Roman" w:hAnsi="Times New Roman" w:cs="Times New Roman"/>
          <w:sz w:val="24"/>
          <w:szCs w:val="24"/>
        </w:rPr>
        <w:t xml:space="preserve"> k</w:t>
      </w:r>
      <w:r w:rsidR="00E60F61">
        <w:rPr>
          <w:rFonts w:ascii="Times New Roman" w:hAnsi="Times New Roman" w:cs="Times New Roman"/>
          <w:sz w:val="24"/>
          <w:szCs w:val="24"/>
        </w:rPr>
        <w:t xml:space="preserve"> eliminaci antisystémových</w:t>
      </w:r>
      <w:r w:rsidR="00537EF8">
        <w:rPr>
          <w:rFonts w:ascii="Times New Roman" w:hAnsi="Times New Roman" w:cs="Times New Roman"/>
          <w:sz w:val="24"/>
          <w:szCs w:val="24"/>
        </w:rPr>
        <w:t xml:space="preserve"> a extremistických</w:t>
      </w:r>
      <w:r w:rsidR="00E60F61">
        <w:rPr>
          <w:rFonts w:ascii="Times New Roman" w:hAnsi="Times New Roman" w:cs="Times New Roman"/>
          <w:sz w:val="24"/>
          <w:szCs w:val="24"/>
        </w:rPr>
        <w:t xml:space="preserve"> subjektů</w:t>
      </w:r>
      <w:r w:rsidR="00AB1E00">
        <w:rPr>
          <w:rFonts w:ascii="Times New Roman" w:hAnsi="Times New Roman" w:cs="Times New Roman"/>
          <w:sz w:val="24"/>
          <w:szCs w:val="24"/>
        </w:rPr>
        <w:t>.</w:t>
      </w:r>
      <w:r w:rsidR="003B5928">
        <w:rPr>
          <w:rFonts w:ascii="Times New Roman" w:hAnsi="Times New Roman" w:cs="Times New Roman"/>
          <w:sz w:val="24"/>
          <w:szCs w:val="24"/>
        </w:rPr>
        <w:t xml:space="preserve"> Když zacílíme na dvoukolový většinový volební systém, tak d</w:t>
      </w:r>
      <w:r w:rsidR="00AB1E00">
        <w:rPr>
          <w:rFonts w:ascii="Times New Roman" w:hAnsi="Times New Roman" w:cs="Times New Roman"/>
          <w:sz w:val="24"/>
          <w:szCs w:val="24"/>
        </w:rPr>
        <w:t>le politologů Sartoriho a Sarah Birchové</w:t>
      </w:r>
      <w:r w:rsidR="003B5928">
        <w:rPr>
          <w:rFonts w:ascii="Times New Roman" w:hAnsi="Times New Roman" w:cs="Times New Roman"/>
          <w:sz w:val="24"/>
          <w:szCs w:val="24"/>
        </w:rPr>
        <w:t xml:space="preserve"> redukuje zastoupení antisystémových stran</w:t>
      </w:r>
      <w:r w:rsidR="00847DE8">
        <w:rPr>
          <w:rFonts w:ascii="Times New Roman" w:hAnsi="Times New Roman" w:cs="Times New Roman"/>
          <w:sz w:val="24"/>
          <w:szCs w:val="24"/>
        </w:rPr>
        <w:t>. Důsledkem toho tyto formace mohou ztratit zájem o konvenční politiku.</w:t>
      </w:r>
      <w:r w:rsidR="00F668D4">
        <w:rPr>
          <w:rFonts w:ascii="Times New Roman" w:hAnsi="Times New Roman" w:cs="Times New Roman"/>
          <w:sz w:val="24"/>
          <w:szCs w:val="24"/>
        </w:rPr>
        <w:t xml:space="preserve"> Přesto se v tomto volebním systému spíše očekává od stran politika reálných slibů</w:t>
      </w:r>
      <w:r w:rsidR="00FC54BC">
        <w:rPr>
          <w:rFonts w:ascii="Times New Roman" w:hAnsi="Times New Roman" w:cs="Times New Roman"/>
          <w:sz w:val="24"/>
          <w:szCs w:val="24"/>
        </w:rPr>
        <w:t>,</w:t>
      </w:r>
      <w:r w:rsidR="00F668D4">
        <w:rPr>
          <w:rFonts w:ascii="Times New Roman" w:hAnsi="Times New Roman" w:cs="Times New Roman"/>
          <w:sz w:val="24"/>
          <w:szCs w:val="24"/>
        </w:rPr>
        <w:t xml:space="preserve"> a</w:t>
      </w:r>
      <w:r w:rsidR="001C5A69">
        <w:rPr>
          <w:rFonts w:ascii="Times New Roman" w:hAnsi="Times New Roman" w:cs="Times New Roman"/>
          <w:sz w:val="24"/>
          <w:szCs w:val="24"/>
        </w:rPr>
        <w:t>le</w:t>
      </w:r>
      <w:r w:rsidR="00F668D4">
        <w:rPr>
          <w:rFonts w:ascii="Times New Roman" w:hAnsi="Times New Roman" w:cs="Times New Roman"/>
          <w:sz w:val="24"/>
          <w:szCs w:val="24"/>
        </w:rPr>
        <w:t xml:space="preserve"> pokud chce strana uspět, tak zde není prostor pro populismus.</w:t>
      </w:r>
      <w:r w:rsidR="00D831C7">
        <w:rPr>
          <w:rStyle w:val="Znakapoznpodarou"/>
          <w:rFonts w:ascii="Times New Roman" w:hAnsi="Times New Roman" w:cs="Times New Roman"/>
          <w:sz w:val="24"/>
          <w:szCs w:val="24"/>
        </w:rPr>
        <w:footnoteReference w:id="69"/>
      </w:r>
      <w:r w:rsidR="00202028">
        <w:rPr>
          <w:rFonts w:ascii="Times New Roman" w:hAnsi="Times New Roman" w:cs="Times New Roman"/>
          <w:sz w:val="24"/>
          <w:szCs w:val="24"/>
        </w:rPr>
        <w:t xml:space="preserve"> Předpokládejme tedy, že dvoukolový většinový systém bude mít výrazný dopad na snížení reprezentace komunistických stran </w:t>
      </w:r>
      <w:r w:rsidR="00797A03">
        <w:rPr>
          <w:rFonts w:ascii="Times New Roman" w:hAnsi="Times New Roman" w:cs="Times New Roman"/>
          <w:sz w:val="24"/>
          <w:szCs w:val="24"/>
        </w:rPr>
        <w:t>v parlamentu</w:t>
      </w:r>
      <w:r w:rsidR="00202028">
        <w:rPr>
          <w:rFonts w:ascii="Times New Roman" w:hAnsi="Times New Roman" w:cs="Times New Roman"/>
          <w:sz w:val="24"/>
          <w:szCs w:val="24"/>
        </w:rPr>
        <w:t>.</w:t>
      </w:r>
      <w:r w:rsidR="00F668D4">
        <w:rPr>
          <w:rFonts w:ascii="Times New Roman" w:hAnsi="Times New Roman" w:cs="Times New Roman"/>
          <w:sz w:val="24"/>
          <w:szCs w:val="24"/>
        </w:rPr>
        <w:t xml:space="preserve"> Na druhé straně je tomuto volebnímu </w:t>
      </w:r>
      <w:r w:rsidR="00F668D4">
        <w:rPr>
          <w:rFonts w:ascii="Times New Roman" w:hAnsi="Times New Roman" w:cs="Times New Roman"/>
          <w:sz w:val="24"/>
          <w:szCs w:val="24"/>
        </w:rPr>
        <w:lastRenderedPageBreak/>
        <w:t>systému vytýkáno, že nedovede přenést do parlamentu všechny zájmy</w:t>
      </w:r>
      <w:r w:rsidR="00E82AAF">
        <w:rPr>
          <w:rFonts w:ascii="Times New Roman" w:hAnsi="Times New Roman" w:cs="Times New Roman"/>
          <w:sz w:val="24"/>
          <w:szCs w:val="24"/>
        </w:rPr>
        <w:t xml:space="preserve"> </w:t>
      </w:r>
      <w:r w:rsidR="00F87A04">
        <w:rPr>
          <w:rFonts w:ascii="Times New Roman" w:hAnsi="Times New Roman" w:cs="Times New Roman"/>
          <w:sz w:val="24"/>
          <w:szCs w:val="24"/>
        </w:rPr>
        <w:t>tak</w:t>
      </w:r>
      <w:r w:rsidR="00E82AAF">
        <w:rPr>
          <w:rFonts w:ascii="Times New Roman" w:hAnsi="Times New Roman" w:cs="Times New Roman"/>
          <w:sz w:val="24"/>
          <w:szCs w:val="24"/>
        </w:rPr>
        <w:t>,</w:t>
      </w:r>
      <w:r w:rsidR="00F87A04">
        <w:rPr>
          <w:rFonts w:ascii="Times New Roman" w:hAnsi="Times New Roman" w:cs="Times New Roman"/>
          <w:sz w:val="24"/>
          <w:szCs w:val="24"/>
        </w:rPr>
        <w:t xml:space="preserve"> aby byly politickými stranami reprezentovány</w:t>
      </w:r>
      <w:r w:rsidR="00F668D4">
        <w:rPr>
          <w:rFonts w:ascii="Times New Roman" w:hAnsi="Times New Roman" w:cs="Times New Roman"/>
          <w:sz w:val="24"/>
          <w:szCs w:val="24"/>
        </w:rPr>
        <w:t>.</w:t>
      </w:r>
      <w:r w:rsidR="0002343C">
        <w:rPr>
          <w:rFonts w:ascii="Times New Roman" w:hAnsi="Times New Roman" w:cs="Times New Roman"/>
          <w:sz w:val="24"/>
          <w:szCs w:val="24"/>
        </w:rPr>
        <w:t xml:space="preserve"> </w:t>
      </w:r>
      <w:r w:rsidR="007E5CB1">
        <w:rPr>
          <w:rFonts w:ascii="Times New Roman" w:hAnsi="Times New Roman" w:cs="Times New Roman"/>
          <w:sz w:val="24"/>
          <w:szCs w:val="24"/>
        </w:rPr>
        <w:t xml:space="preserve"> Ve výsledku jsou tedy zkresleny voličské preference </w:t>
      </w:r>
      <w:r w:rsidR="00704BE8">
        <w:rPr>
          <w:rFonts w:ascii="Times New Roman" w:hAnsi="Times New Roman" w:cs="Times New Roman"/>
          <w:sz w:val="24"/>
          <w:szCs w:val="24"/>
        </w:rPr>
        <w:t xml:space="preserve">   </w:t>
      </w:r>
      <w:r w:rsidR="007E5CB1">
        <w:rPr>
          <w:rFonts w:ascii="Times New Roman" w:hAnsi="Times New Roman" w:cs="Times New Roman"/>
          <w:sz w:val="24"/>
          <w:szCs w:val="24"/>
        </w:rPr>
        <w:t xml:space="preserve">a stranická reprezentace v parlamentu neodpovídá voličské podpoře, </w:t>
      </w:r>
      <w:r w:rsidR="00E82AAF">
        <w:rPr>
          <w:rFonts w:ascii="Times New Roman" w:hAnsi="Times New Roman" w:cs="Times New Roman"/>
          <w:sz w:val="24"/>
          <w:szCs w:val="24"/>
        </w:rPr>
        <w:t>kterou politické strany mají</w:t>
      </w:r>
      <w:r w:rsidR="00ED470F">
        <w:rPr>
          <w:rFonts w:ascii="Times New Roman" w:hAnsi="Times New Roman" w:cs="Times New Roman"/>
          <w:sz w:val="24"/>
          <w:szCs w:val="24"/>
        </w:rPr>
        <w:t xml:space="preserve"> ve společnosti</w:t>
      </w:r>
      <w:r w:rsidR="007E5CB1">
        <w:rPr>
          <w:rFonts w:ascii="Times New Roman" w:hAnsi="Times New Roman" w:cs="Times New Roman"/>
          <w:sz w:val="24"/>
          <w:szCs w:val="24"/>
        </w:rPr>
        <w:t>.</w:t>
      </w:r>
      <w:r w:rsidR="003143F1">
        <w:rPr>
          <w:rStyle w:val="Znakapoznpodarou"/>
          <w:rFonts w:ascii="Times New Roman" w:hAnsi="Times New Roman" w:cs="Times New Roman"/>
          <w:sz w:val="24"/>
          <w:szCs w:val="24"/>
        </w:rPr>
        <w:footnoteReference w:id="70"/>
      </w:r>
      <w:r w:rsidR="00BA4D15">
        <w:rPr>
          <w:rFonts w:ascii="Times New Roman" w:hAnsi="Times New Roman" w:cs="Times New Roman"/>
          <w:sz w:val="24"/>
          <w:szCs w:val="24"/>
        </w:rPr>
        <w:t xml:space="preserve"> Ve většině případů se to vztahuje na menší politické strany, přesto touto </w:t>
      </w:r>
      <w:r w:rsidR="00EF2CB7">
        <w:rPr>
          <w:rFonts w:ascii="Times New Roman" w:hAnsi="Times New Roman" w:cs="Times New Roman"/>
          <w:sz w:val="24"/>
          <w:szCs w:val="24"/>
        </w:rPr>
        <w:t>kritikou mohou argumentovat i</w:t>
      </w:r>
      <w:r w:rsidR="00BA4D15">
        <w:rPr>
          <w:rFonts w:ascii="Times New Roman" w:hAnsi="Times New Roman" w:cs="Times New Roman"/>
          <w:sz w:val="24"/>
          <w:szCs w:val="24"/>
        </w:rPr>
        <w:t xml:space="preserve"> funkcion</w:t>
      </w:r>
      <w:r w:rsidR="00201CAE">
        <w:rPr>
          <w:rFonts w:ascii="Times New Roman" w:hAnsi="Times New Roman" w:cs="Times New Roman"/>
          <w:sz w:val="24"/>
          <w:szCs w:val="24"/>
        </w:rPr>
        <w:t xml:space="preserve">áři komunistických stran, kteří mají podporu napříč společností a nedovedou být tímto </w:t>
      </w:r>
      <w:r w:rsidR="00E564A8">
        <w:rPr>
          <w:rFonts w:ascii="Times New Roman" w:hAnsi="Times New Roman" w:cs="Times New Roman"/>
          <w:sz w:val="24"/>
          <w:szCs w:val="24"/>
        </w:rPr>
        <w:t>systémem vhodně reprezentováni</w:t>
      </w:r>
      <w:r w:rsidR="00A83102">
        <w:rPr>
          <w:rFonts w:ascii="Times New Roman" w:hAnsi="Times New Roman" w:cs="Times New Roman"/>
          <w:sz w:val="24"/>
          <w:szCs w:val="24"/>
        </w:rPr>
        <w:t xml:space="preserve"> v parlamentu</w:t>
      </w:r>
      <w:r w:rsidR="00E564A8">
        <w:rPr>
          <w:rFonts w:ascii="Times New Roman" w:hAnsi="Times New Roman" w:cs="Times New Roman"/>
          <w:sz w:val="24"/>
          <w:szCs w:val="24"/>
        </w:rPr>
        <w:t>.</w:t>
      </w:r>
      <w:r w:rsidR="00954D00">
        <w:rPr>
          <w:rFonts w:ascii="Times New Roman" w:hAnsi="Times New Roman" w:cs="Times New Roman"/>
          <w:sz w:val="24"/>
          <w:szCs w:val="24"/>
        </w:rPr>
        <w:t xml:space="preserve"> </w:t>
      </w:r>
    </w:p>
    <w:p w:rsidR="00797A03" w:rsidRDefault="00954D00" w:rsidP="00AB1E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Většina politologů </w:t>
      </w:r>
      <w:r w:rsidR="00EF2CB7">
        <w:rPr>
          <w:rFonts w:ascii="Times New Roman" w:hAnsi="Times New Roman" w:cs="Times New Roman"/>
          <w:sz w:val="24"/>
          <w:szCs w:val="24"/>
        </w:rPr>
        <w:t>vnímá redukci antisystémových stran</w:t>
      </w:r>
      <w:r>
        <w:rPr>
          <w:rFonts w:ascii="Times New Roman" w:hAnsi="Times New Roman" w:cs="Times New Roman"/>
          <w:sz w:val="24"/>
          <w:szCs w:val="24"/>
        </w:rPr>
        <w:t xml:space="preserve"> jako pozitivum většinových volebních systémů.</w:t>
      </w:r>
      <w:r w:rsidR="00BB4BF0">
        <w:rPr>
          <w:rFonts w:ascii="Times New Roman" w:hAnsi="Times New Roman" w:cs="Times New Roman"/>
          <w:sz w:val="24"/>
          <w:szCs w:val="24"/>
        </w:rPr>
        <w:t xml:space="preserve"> Základní rozdíl mezi většinovým a poměrným volebním systémem</w:t>
      </w:r>
      <w:r w:rsidR="001E6B81">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1E6B81">
        <w:rPr>
          <w:rFonts w:ascii="Times New Roman" w:hAnsi="Times New Roman" w:cs="Times New Roman"/>
          <w:sz w:val="24"/>
          <w:szCs w:val="24"/>
        </w:rPr>
        <w:t>je nadřazení a</w:t>
      </w:r>
      <w:r w:rsidR="00976F59">
        <w:rPr>
          <w:rFonts w:ascii="Times New Roman" w:hAnsi="Times New Roman" w:cs="Times New Roman"/>
          <w:sz w:val="24"/>
          <w:szCs w:val="24"/>
        </w:rPr>
        <w:t>kceschopnost</w:t>
      </w:r>
      <w:r w:rsidR="001E6B81">
        <w:rPr>
          <w:rFonts w:ascii="Times New Roman" w:hAnsi="Times New Roman" w:cs="Times New Roman"/>
          <w:sz w:val="24"/>
          <w:szCs w:val="24"/>
        </w:rPr>
        <w:t>i</w:t>
      </w:r>
      <w:r w:rsidR="00976F59">
        <w:rPr>
          <w:rFonts w:ascii="Times New Roman" w:hAnsi="Times New Roman" w:cs="Times New Roman"/>
          <w:sz w:val="24"/>
          <w:szCs w:val="24"/>
        </w:rPr>
        <w:t xml:space="preserve"> vlády</w:t>
      </w:r>
      <w:r w:rsidR="001E6B81">
        <w:rPr>
          <w:rFonts w:ascii="Times New Roman" w:hAnsi="Times New Roman" w:cs="Times New Roman"/>
          <w:sz w:val="24"/>
          <w:szCs w:val="24"/>
        </w:rPr>
        <w:t xml:space="preserve"> nad reprezentativnost</w:t>
      </w:r>
      <w:r w:rsidR="00BB4BF0">
        <w:rPr>
          <w:rFonts w:ascii="Times New Roman" w:hAnsi="Times New Roman" w:cs="Times New Roman"/>
          <w:sz w:val="24"/>
          <w:szCs w:val="24"/>
        </w:rPr>
        <w:t xml:space="preserve"> systému</w:t>
      </w:r>
      <w:r w:rsidR="003A2A0C">
        <w:rPr>
          <w:rFonts w:ascii="Times New Roman" w:hAnsi="Times New Roman" w:cs="Times New Roman"/>
          <w:sz w:val="24"/>
          <w:szCs w:val="24"/>
        </w:rPr>
        <w:t>.</w:t>
      </w:r>
      <w:r>
        <w:rPr>
          <w:rStyle w:val="Znakapoznpodarou"/>
          <w:rFonts w:ascii="Times New Roman" w:hAnsi="Times New Roman" w:cs="Times New Roman"/>
          <w:sz w:val="24"/>
          <w:szCs w:val="24"/>
        </w:rPr>
        <w:footnoteReference w:id="71"/>
      </w:r>
      <w:r w:rsidR="00D76C0F">
        <w:rPr>
          <w:rFonts w:ascii="Times New Roman" w:hAnsi="Times New Roman" w:cs="Times New Roman"/>
          <w:sz w:val="24"/>
          <w:szCs w:val="24"/>
        </w:rPr>
        <w:t xml:space="preserve"> O tom, zda to</w:t>
      </w:r>
      <w:r w:rsidR="00A636DE">
        <w:rPr>
          <w:rFonts w:ascii="Times New Roman" w:hAnsi="Times New Roman" w:cs="Times New Roman"/>
          <w:sz w:val="24"/>
          <w:szCs w:val="24"/>
        </w:rPr>
        <w:t xml:space="preserve"> je</w:t>
      </w:r>
      <w:r w:rsidR="0081159C">
        <w:rPr>
          <w:rFonts w:ascii="Times New Roman" w:hAnsi="Times New Roman" w:cs="Times New Roman"/>
          <w:sz w:val="24"/>
          <w:szCs w:val="24"/>
        </w:rPr>
        <w:t xml:space="preserve"> správné</w:t>
      </w:r>
      <w:r w:rsidR="00A636DE">
        <w:rPr>
          <w:rFonts w:ascii="Times New Roman" w:hAnsi="Times New Roman" w:cs="Times New Roman"/>
          <w:sz w:val="24"/>
          <w:szCs w:val="24"/>
        </w:rPr>
        <w:t>,</w:t>
      </w:r>
      <w:r w:rsidR="00D76C0F">
        <w:rPr>
          <w:rFonts w:ascii="Times New Roman" w:hAnsi="Times New Roman" w:cs="Times New Roman"/>
          <w:sz w:val="24"/>
          <w:szCs w:val="24"/>
        </w:rPr>
        <w:t xml:space="preserve"> se vedou rozsáhlé akademické debaty a většinou rozhoduje normativní pohled</w:t>
      </w:r>
      <w:r w:rsidR="00A636DE">
        <w:rPr>
          <w:rFonts w:ascii="Times New Roman" w:hAnsi="Times New Roman" w:cs="Times New Roman"/>
          <w:sz w:val="24"/>
          <w:szCs w:val="24"/>
        </w:rPr>
        <w:t xml:space="preserve"> výzkumníka</w:t>
      </w:r>
      <w:r w:rsidR="00704BE8">
        <w:rPr>
          <w:rFonts w:ascii="Times New Roman" w:hAnsi="Times New Roman" w:cs="Times New Roman"/>
          <w:sz w:val="24"/>
          <w:szCs w:val="24"/>
        </w:rPr>
        <w:t xml:space="preserve"> </w:t>
      </w:r>
      <w:r w:rsidR="00D76C0F">
        <w:rPr>
          <w:rFonts w:ascii="Times New Roman" w:hAnsi="Times New Roman" w:cs="Times New Roman"/>
          <w:sz w:val="24"/>
          <w:szCs w:val="24"/>
        </w:rPr>
        <w:t xml:space="preserve"> na věc.</w:t>
      </w:r>
    </w:p>
    <w:p w:rsidR="001C06D7" w:rsidRDefault="00FC692F" w:rsidP="00AB1E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druhé straně máme volebn</w:t>
      </w:r>
      <w:r w:rsidR="002921A8">
        <w:rPr>
          <w:rFonts w:ascii="Times New Roman" w:hAnsi="Times New Roman" w:cs="Times New Roman"/>
          <w:sz w:val="24"/>
          <w:szCs w:val="24"/>
        </w:rPr>
        <w:t>í systémy poměrného zastoupení.</w:t>
      </w:r>
      <w:r w:rsidR="0081159C">
        <w:rPr>
          <w:rFonts w:ascii="Times New Roman" w:hAnsi="Times New Roman" w:cs="Times New Roman"/>
          <w:sz w:val="24"/>
          <w:szCs w:val="24"/>
        </w:rPr>
        <w:t xml:space="preserve"> Pokud je tento systém čistý, tak je zhruba stejně korektní ke všem politickým stranám.</w:t>
      </w:r>
      <w:r w:rsidR="00110CC8">
        <w:rPr>
          <w:rFonts w:ascii="Times New Roman" w:hAnsi="Times New Roman" w:cs="Times New Roman"/>
          <w:sz w:val="24"/>
          <w:szCs w:val="24"/>
        </w:rPr>
        <w:t xml:space="preserve"> Názor občanů, zde není deformovaný a</w:t>
      </w:r>
      <w:r w:rsidR="00FD0BB4">
        <w:rPr>
          <w:rFonts w:ascii="Times New Roman" w:hAnsi="Times New Roman" w:cs="Times New Roman"/>
          <w:sz w:val="24"/>
          <w:szCs w:val="24"/>
        </w:rPr>
        <w:t xml:space="preserve"> ve voleném tělese je</w:t>
      </w:r>
      <w:r w:rsidR="00110CC8">
        <w:rPr>
          <w:rFonts w:ascii="Times New Roman" w:hAnsi="Times New Roman" w:cs="Times New Roman"/>
          <w:sz w:val="24"/>
          <w:szCs w:val="24"/>
        </w:rPr>
        <w:t xml:space="preserve"> reprezentována identická názorová struktura voličů.</w:t>
      </w:r>
      <w:r w:rsidR="00FF4F18">
        <w:rPr>
          <w:rStyle w:val="Znakapoznpodarou"/>
          <w:rFonts w:ascii="Times New Roman" w:hAnsi="Times New Roman" w:cs="Times New Roman"/>
          <w:sz w:val="24"/>
          <w:szCs w:val="24"/>
        </w:rPr>
        <w:footnoteReference w:id="72"/>
      </w:r>
      <w:r w:rsidR="0081159C">
        <w:rPr>
          <w:rFonts w:ascii="Times New Roman" w:hAnsi="Times New Roman" w:cs="Times New Roman"/>
          <w:sz w:val="24"/>
          <w:szCs w:val="24"/>
        </w:rPr>
        <w:t xml:space="preserve"> </w:t>
      </w:r>
      <w:r w:rsidR="009E3412">
        <w:rPr>
          <w:rFonts w:ascii="Times New Roman" w:hAnsi="Times New Roman" w:cs="Times New Roman"/>
          <w:sz w:val="24"/>
          <w:szCs w:val="24"/>
        </w:rPr>
        <w:t>Z toho mohou profitovat i k</w:t>
      </w:r>
      <w:r w:rsidR="002921A8">
        <w:rPr>
          <w:rFonts w:ascii="Times New Roman" w:hAnsi="Times New Roman" w:cs="Times New Roman"/>
          <w:sz w:val="24"/>
          <w:szCs w:val="24"/>
        </w:rPr>
        <w:t>omunistické strany</w:t>
      </w:r>
      <w:r w:rsidR="009E3412">
        <w:rPr>
          <w:rFonts w:ascii="Times New Roman" w:hAnsi="Times New Roman" w:cs="Times New Roman"/>
          <w:sz w:val="24"/>
          <w:szCs w:val="24"/>
        </w:rPr>
        <w:t>.</w:t>
      </w:r>
      <w:r w:rsidR="002921A8">
        <w:rPr>
          <w:rFonts w:ascii="Times New Roman" w:hAnsi="Times New Roman" w:cs="Times New Roman"/>
          <w:sz w:val="24"/>
          <w:szCs w:val="24"/>
        </w:rPr>
        <w:t xml:space="preserve"> </w:t>
      </w:r>
      <w:r w:rsidR="00493313">
        <w:rPr>
          <w:rFonts w:ascii="Times New Roman" w:hAnsi="Times New Roman" w:cs="Times New Roman"/>
          <w:sz w:val="24"/>
          <w:szCs w:val="24"/>
        </w:rPr>
        <w:t>Logicky mají</w:t>
      </w:r>
      <w:r w:rsidR="003C7F15">
        <w:rPr>
          <w:rFonts w:ascii="Times New Roman" w:hAnsi="Times New Roman" w:cs="Times New Roman"/>
          <w:sz w:val="24"/>
          <w:szCs w:val="24"/>
        </w:rPr>
        <w:t xml:space="preserve"> v poměrném systému</w:t>
      </w:r>
      <w:r w:rsidR="00493313">
        <w:rPr>
          <w:rFonts w:ascii="Times New Roman" w:hAnsi="Times New Roman" w:cs="Times New Roman"/>
          <w:sz w:val="24"/>
          <w:szCs w:val="24"/>
        </w:rPr>
        <w:t xml:space="preserve"> </w:t>
      </w:r>
      <w:r w:rsidR="002921A8">
        <w:rPr>
          <w:rFonts w:ascii="Times New Roman" w:hAnsi="Times New Roman" w:cs="Times New Roman"/>
          <w:sz w:val="24"/>
          <w:szCs w:val="24"/>
        </w:rPr>
        <w:t>snadnější přístup k</w:t>
      </w:r>
      <w:r w:rsidR="00493313">
        <w:rPr>
          <w:rFonts w:ascii="Times New Roman" w:hAnsi="Times New Roman" w:cs="Times New Roman"/>
          <w:sz w:val="24"/>
          <w:szCs w:val="24"/>
        </w:rPr>
        <w:t> reprezentaci v parlamentu</w:t>
      </w:r>
      <w:r w:rsidR="002921A8">
        <w:rPr>
          <w:rFonts w:ascii="Times New Roman" w:hAnsi="Times New Roman" w:cs="Times New Roman"/>
          <w:sz w:val="24"/>
          <w:szCs w:val="24"/>
        </w:rPr>
        <w:t xml:space="preserve">, protože </w:t>
      </w:r>
      <w:r w:rsidR="00493313">
        <w:rPr>
          <w:rFonts w:ascii="Times New Roman" w:hAnsi="Times New Roman" w:cs="Times New Roman"/>
          <w:sz w:val="24"/>
          <w:szCs w:val="24"/>
        </w:rPr>
        <w:t>poměrný volební systém nepenalizuje antisystémové strany</w:t>
      </w:r>
      <w:r w:rsidR="002921A8">
        <w:rPr>
          <w:rFonts w:ascii="Times New Roman" w:hAnsi="Times New Roman" w:cs="Times New Roman"/>
          <w:sz w:val="24"/>
          <w:szCs w:val="24"/>
        </w:rPr>
        <w:t>.</w:t>
      </w:r>
      <w:r w:rsidR="00CE6430">
        <w:rPr>
          <w:rFonts w:ascii="Times New Roman" w:hAnsi="Times New Roman" w:cs="Times New Roman"/>
          <w:sz w:val="24"/>
          <w:szCs w:val="24"/>
        </w:rPr>
        <w:t xml:space="preserve"> Navíc v tomto systému se mohou strany snadněji držet politiky nereálných slibů</w:t>
      </w:r>
      <w:r w:rsidR="00FF4F18">
        <w:rPr>
          <w:rFonts w:ascii="Times New Roman" w:hAnsi="Times New Roman" w:cs="Times New Roman"/>
          <w:sz w:val="24"/>
          <w:szCs w:val="24"/>
        </w:rPr>
        <w:t>,</w:t>
      </w:r>
      <w:r w:rsidR="00CE6430">
        <w:rPr>
          <w:rFonts w:ascii="Times New Roman" w:hAnsi="Times New Roman" w:cs="Times New Roman"/>
          <w:sz w:val="24"/>
          <w:szCs w:val="24"/>
        </w:rPr>
        <w:t xml:space="preserve"> a pokud jsou delší dobu v</w:t>
      </w:r>
      <w:r w:rsidR="003C7F15">
        <w:rPr>
          <w:rFonts w:ascii="Times New Roman" w:hAnsi="Times New Roman" w:cs="Times New Roman"/>
          <w:sz w:val="24"/>
          <w:szCs w:val="24"/>
        </w:rPr>
        <w:t> </w:t>
      </w:r>
      <w:r w:rsidR="00CE6430">
        <w:rPr>
          <w:rFonts w:ascii="Times New Roman" w:hAnsi="Times New Roman" w:cs="Times New Roman"/>
          <w:sz w:val="24"/>
          <w:szCs w:val="24"/>
        </w:rPr>
        <w:t>opozici</w:t>
      </w:r>
      <w:r w:rsidR="003C7F15">
        <w:rPr>
          <w:rFonts w:ascii="Times New Roman" w:hAnsi="Times New Roman" w:cs="Times New Roman"/>
          <w:sz w:val="24"/>
          <w:szCs w:val="24"/>
        </w:rPr>
        <w:t>,</w:t>
      </w:r>
      <w:r w:rsidR="00CE6430">
        <w:rPr>
          <w:rFonts w:ascii="Times New Roman" w:hAnsi="Times New Roman" w:cs="Times New Roman"/>
          <w:sz w:val="24"/>
          <w:szCs w:val="24"/>
        </w:rPr>
        <w:t xml:space="preserve"> tak mohou </w:t>
      </w:r>
      <w:r w:rsidR="00FF4F18">
        <w:rPr>
          <w:rFonts w:ascii="Times New Roman" w:hAnsi="Times New Roman" w:cs="Times New Roman"/>
          <w:sz w:val="24"/>
          <w:szCs w:val="24"/>
        </w:rPr>
        <w:t>ve svém volebním programu</w:t>
      </w:r>
      <w:r w:rsidR="003C7F15">
        <w:rPr>
          <w:rFonts w:ascii="Times New Roman" w:hAnsi="Times New Roman" w:cs="Times New Roman"/>
          <w:sz w:val="24"/>
          <w:szCs w:val="24"/>
        </w:rPr>
        <w:t xml:space="preserve"> slíbit</w:t>
      </w:r>
      <w:r w:rsidR="00FF4F18">
        <w:rPr>
          <w:rFonts w:ascii="Times New Roman" w:hAnsi="Times New Roman" w:cs="Times New Roman"/>
          <w:sz w:val="24"/>
          <w:szCs w:val="24"/>
        </w:rPr>
        <w:t xml:space="preserve"> téměř cokoliv, protože nenesou za jeho realizaci zodpovědnost.</w:t>
      </w:r>
      <w:r w:rsidR="00CE6430">
        <w:rPr>
          <w:rFonts w:ascii="Times New Roman" w:hAnsi="Times New Roman" w:cs="Times New Roman"/>
          <w:sz w:val="24"/>
          <w:szCs w:val="24"/>
        </w:rPr>
        <w:t xml:space="preserve"> </w:t>
      </w:r>
      <w:r w:rsidR="00FF4F18">
        <w:rPr>
          <w:rFonts w:ascii="Times New Roman" w:hAnsi="Times New Roman" w:cs="Times New Roman"/>
          <w:sz w:val="24"/>
          <w:szCs w:val="24"/>
        </w:rPr>
        <w:t>Vše ve výsledku nahrává populismu směrem k potencionálním voličům</w:t>
      </w:r>
      <w:r w:rsidR="00CE6430">
        <w:rPr>
          <w:rFonts w:ascii="Times New Roman" w:hAnsi="Times New Roman" w:cs="Times New Roman"/>
          <w:sz w:val="24"/>
          <w:szCs w:val="24"/>
        </w:rPr>
        <w:t>.</w:t>
      </w:r>
      <w:r w:rsidR="00CE6430">
        <w:rPr>
          <w:rStyle w:val="Znakapoznpodarou"/>
          <w:rFonts w:ascii="Times New Roman" w:hAnsi="Times New Roman" w:cs="Times New Roman"/>
          <w:sz w:val="24"/>
          <w:szCs w:val="24"/>
        </w:rPr>
        <w:footnoteReference w:id="73"/>
      </w:r>
      <w:r w:rsidR="00834706">
        <w:rPr>
          <w:rFonts w:ascii="Times New Roman" w:hAnsi="Times New Roman" w:cs="Times New Roman"/>
          <w:sz w:val="24"/>
          <w:szCs w:val="24"/>
        </w:rPr>
        <w:t xml:space="preserve"> Na druhé straně je potřeba zdůraznit, že poměrný volební systém vznikl později. Byl především reakcí na nedostatky většinového volebního systému a snahou zapojit do politiky více zájmů a menší</w:t>
      </w:r>
      <w:r w:rsidR="003C7F15">
        <w:rPr>
          <w:rFonts w:ascii="Times New Roman" w:hAnsi="Times New Roman" w:cs="Times New Roman"/>
          <w:sz w:val="24"/>
          <w:szCs w:val="24"/>
        </w:rPr>
        <w:t xml:space="preserve"> politické</w:t>
      </w:r>
      <w:r w:rsidR="00834706">
        <w:rPr>
          <w:rFonts w:ascii="Times New Roman" w:hAnsi="Times New Roman" w:cs="Times New Roman"/>
          <w:sz w:val="24"/>
          <w:szCs w:val="24"/>
        </w:rPr>
        <w:t xml:space="preserve"> strany.</w:t>
      </w:r>
      <w:r w:rsidR="00554ABC">
        <w:rPr>
          <w:rStyle w:val="Znakapoznpodarou"/>
          <w:rFonts w:ascii="Times New Roman" w:hAnsi="Times New Roman" w:cs="Times New Roman"/>
          <w:sz w:val="24"/>
          <w:szCs w:val="24"/>
        </w:rPr>
        <w:footnoteReference w:id="74"/>
      </w:r>
      <w:r w:rsidR="00277D91">
        <w:rPr>
          <w:rFonts w:ascii="Times New Roman" w:hAnsi="Times New Roman" w:cs="Times New Roman"/>
          <w:sz w:val="24"/>
          <w:szCs w:val="24"/>
        </w:rPr>
        <w:t xml:space="preserve"> Nezamýšlený výsledek nicméně přináší i to, že se do politického systému mohou dostat antisystémové subjekty, které mohou </w:t>
      </w:r>
      <w:r w:rsidR="00430DA6">
        <w:rPr>
          <w:rFonts w:ascii="Times New Roman" w:hAnsi="Times New Roman" w:cs="Times New Roman"/>
          <w:sz w:val="24"/>
          <w:szCs w:val="24"/>
        </w:rPr>
        <w:t>usilovat o změnu politického režimu</w:t>
      </w:r>
      <w:r w:rsidR="00277D91">
        <w:rPr>
          <w:rFonts w:ascii="Times New Roman" w:hAnsi="Times New Roman" w:cs="Times New Roman"/>
          <w:sz w:val="24"/>
          <w:szCs w:val="24"/>
        </w:rPr>
        <w:t>.</w:t>
      </w:r>
    </w:p>
    <w:p w:rsidR="00E9750F" w:rsidRDefault="008E46C5" w:rsidP="008E46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Jednou z možných interpretací z</w:t>
      </w:r>
      <w:r w:rsidR="003C7F15">
        <w:rPr>
          <w:rFonts w:ascii="Times New Roman" w:hAnsi="Times New Roman" w:cs="Times New Roman"/>
          <w:sz w:val="24"/>
          <w:szCs w:val="24"/>
        </w:rPr>
        <w:t>hroucení demokracie ve Výmarské</w:t>
      </w:r>
      <w:r>
        <w:rPr>
          <w:rFonts w:ascii="Times New Roman" w:hAnsi="Times New Roman" w:cs="Times New Roman"/>
          <w:sz w:val="24"/>
          <w:szCs w:val="24"/>
        </w:rPr>
        <w:t xml:space="preserve"> </w:t>
      </w:r>
      <w:r w:rsidR="003C7F15">
        <w:rPr>
          <w:rFonts w:ascii="Times New Roman" w:hAnsi="Times New Roman" w:cs="Times New Roman"/>
          <w:sz w:val="24"/>
          <w:szCs w:val="24"/>
        </w:rPr>
        <w:t>republice</w:t>
      </w:r>
      <w:r>
        <w:rPr>
          <w:rFonts w:ascii="Times New Roman" w:hAnsi="Times New Roman" w:cs="Times New Roman"/>
          <w:sz w:val="24"/>
          <w:szCs w:val="24"/>
        </w:rPr>
        <w:t xml:space="preserve"> může být vina poměrného volebního systému, jenž nedovedl zabránit vstupu antisystémových stran </w:t>
      </w:r>
      <w:r w:rsidR="00704BE8">
        <w:rPr>
          <w:rFonts w:ascii="Times New Roman" w:hAnsi="Times New Roman" w:cs="Times New Roman"/>
          <w:sz w:val="24"/>
          <w:szCs w:val="24"/>
        </w:rPr>
        <w:t xml:space="preserve">   </w:t>
      </w:r>
      <w:r>
        <w:rPr>
          <w:rFonts w:ascii="Times New Roman" w:hAnsi="Times New Roman" w:cs="Times New Roman"/>
          <w:sz w:val="24"/>
          <w:szCs w:val="24"/>
        </w:rPr>
        <w:t>do parlamentu.</w:t>
      </w:r>
      <w:r w:rsidR="00427511">
        <w:rPr>
          <w:rFonts w:ascii="Times New Roman" w:hAnsi="Times New Roman" w:cs="Times New Roman"/>
          <w:sz w:val="24"/>
          <w:szCs w:val="24"/>
        </w:rPr>
        <w:t xml:space="preserve"> Tuto interpretaci zastával Hermens. Předpokládal, že pokud by v zemi byl </w:t>
      </w:r>
      <w:r w:rsidR="00427511">
        <w:rPr>
          <w:rFonts w:ascii="Times New Roman" w:hAnsi="Times New Roman" w:cs="Times New Roman"/>
          <w:sz w:val="24"/>
          <w:szCs w:val="24"/>
        </w:rPr>
        <w:lastRenderedPageBreak/>
        <w:t>většinový volební systém</w:t>
      </w:r>
      <w:r w:rsidR="001C5A69">
        <w:rPr>
          <w:rFonts w:ascii="Times New Roman" w:hAnsi="Times New Roman" w:cs="Times New Roman"/>
          <w:sz w:val="24"/>
          <w:szCs w:val="24"/>
        </w:rPr>
        <w:t>,</w:t>
      </w:r>
      <w:r w:rsidR="00427511">
        <w:rPr>
          <w:rFonts w:ascii="Times New Roman" w:hAnsi="Times New Roman" w:cs="Times New Roman"/>
          <w:sz w:val="24"/>
          <w:szCs w:val="24"/>
        </w:rPr>
        <w:t xml:space="preserve"> tak by ke zhroucení demokracie ve Výmarské republice nedošlo</w:t>
      </w:r>
      <w:r w:rsidR="00D56CAE">
        <w:rPr>
          <w:rFonts w:ascii="Times New Roman" w:hAnsi="Times New Roman" w:cs="Times New Roman"/>
          <w:sz w:val="24"/>
          <w:szCs w:val="24"/>
        </w:rPr>
        <w:t>, protože by byly eliminovány antisystémové strany v rámci systému</w:t>
      </w:r>
      <w:r w:rsidR="00427511">
        <w:rPr>
          <w:rFonts w:ascii="Times New Roman" w:hAnsi="Times New Roman" w:cs="Times New Roman"/>
          <w:sz w:val="24"/>
          <w:szCs w:val="24"/>
        </w:rPr>
        <w:t>.</w:t>
      </w:r>
      <w:r w:rsidR="001237F8">
        <w:rPr>
          <w:rFonts w:ascii="Times New Roman" w:hAnsi="Times New Roman" w:cs="Times New Roman"/>
          <w:sz w:val="24"/>
          <w:szCs w:val="24"/>
        </w:rPr>
        <w:t xml:space="preserve"> </w:t>
      </w:r>
    </w:p>
    <w:p w:rsidR="005169DE" w:rsidRDefault="001237F8" w:rsidP="008E46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Komunistická strana</w:t>
      </w:r>
      <w:r w:rsidR="00E9750F">
        <w:rPr>
          <w:rFonts w:ascii="Times New Roman" w:hAnsi="Times New Roman" w:cs="Times New Roman"/>
          <w:sz w:val="24"/>
          <w:szCs w:val="24"/>
        </w:rPr>
        <w:t xml:space="preserve"> byla tou dobou</w:t>
      </w:r>
      <w:r>
        <w:rPr>
          <w:rFonts w:ascii="Times New Roman" w:hAnsi="Times New Roman" w:cs="Times New Roman"/>
          <w:sz w:val="24"/>
          <w:szCs w:val="24"/>
        </w:rPr>
        <w:t xml:space="preserve"> </w:t>
      </w:r>
      <w:r w:rsidR="00E9750F">
        <w:rPr>
          <w:rFonts w:ascii="Times New Roman" w:hAnsi="Times New Roman" w:cs="Times New Roman"/>
          <w:sz w:val="24"/>
          <w:szCs w:val="24"/>
        </w:rPr>
        <w:t>relevantní antisystémovou stranou</w:t>
      </w:r>
      <w:r>
        <w:rPr>
          <w:rFonts w:ascii="Times New Roman" w:hAnsi="Times New Roman" w:cs="Times New Roman"/>
          <w:sz w:val="24"/>
          <w:szCs w:val="24"/>
        </w:rPr>
        <w:t xml:space="preserve"> a </w:t>
      </w:r>
      <w:r w:rsidR="003C7F15">
        <w:rPr>
          <w:rFonts w:ascii="Times New Roman" w:hAnsi="Times New Roman" w:cs="Times New Roman"/>
          <w:sz w:val="24"/>
          <w:szCs w:val="24"/>
        </w:rPr>
        <w:t xml:space="preserve">usilovala </w:t>
      </w:r>
      <w:r w:rsidR="00704BE8">
        <w:rPr>
          <w:rFonts w:ascii="Times New Roman" w:hAnsi="Times New Roman" w:cs="Times New Roman"/>
          <w:sz w:val="24"/>
          <w:szCs w:val="24"/>
        </w:rPr>
        <w:t xml:space="preserve">     </w:t>
      </w:r>
      <w:r w:rsidR="003C7F15">
        <w:rPr>
          <w:rFonts w:ascii="Times New Roman" w:hAnsi="Times New Roman" w:cs="Times New Roman"/>
          <w:sz w:val="24"/>
          <w:szCs w:val="24"/>
        </w:rPr>
        <w:t>o prosazování svého revolučního programu. Ten by vedl k omezení</w:t>
      </w:r>
      <w:r w:rsidR="001C5A69">
        <w:rPr>
          <w:rFonts w:ascii="Times New Roman" w:hAnsi="Times New Roman" w:cs="Times New Roman"/>
          <w:sz w:val="24"/>
          <w:szCs w:val="24"/>
        </w:rPr>
        <w:t xml:space="preserve"> demokracie</w:t>
      </w:r>
      <w:r>
        <w:rPr>
          <w:rFonts w:ascii="Times New Roman" w:hAnsi="Times New Roman" w:cs="Times New Roman"/>
          <w:sz w:val="24"/>
          <w:szCs w:val="24"/>
        </w:rPr>
        <w:t xml:space="preserve"> v</w:t>
      </w:r>
      <w:r w:rsidR="003C7F15">
        <w:rPr>
          <w:rFonts w:ascii="Times New Roman" w:hAnsi="Times New Roman" w:cs="Times New Roman"/>
          <w:sz w:val="24"/>
          <w:szCs w:val="24"/>
        </w:rPr>
        <w:t> </w:t>
      </w:r>
      <w:r>
        <w:rPr>
          <w:rFonts w:ascii="Times New Roman" w:hAnsi="Times New Roman" w:cs="Times New Roman"/>
          <w:sz w:val="24"/>
          <w:szCs w:val="24"/>
        </w:rPr>
        <w:t>zemi</w:t>
      </w:r>
      <w:r w:rsidR="00126AE6">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126AE6">
        <w:rPr>
          <w:rFonts w:ascii="Times New Roman" w:hAnsi="Times New Roman" w:cs="Times New Roman"/>
          <w:sz w:val="24"/>
          <w:szCs w:val="24"/>
        </w:rPr>
        <w:t>a</w:t>
      </w:r>
      <w:r w:rsidR="003C7F15">
        <w:rPr>
          <w:rFonts w:ascii="Times New Roman" w:hAnsi="Times New Roman" w:cs="Times New Roman"/>
          <w:sz w:val="24"/>
          <w:szCs w:val="24"/>
        </w:rPr>
        <w:t xml:space="preserve"> vládě jedné strany</w:t>
      </w:r>
      <w:r>
        <w:rPr>
          <w:rFonts w:ascii="Times New Roman" w:hAnsi="Times New Roman" w:cs="Times New Roman"/>
          <w:sz w:val="24"/>
          <w:szCs w:val="24"/>
        </w:rPr>
        <w:t>.</w:t>
      </w:r>
      <w:r w:rsidR="00126AE6">
        <w:rPr>
          <w:rFonts w:ascii="Times New Roman" w:hAnsi="Times New Roman" w:cs="Times New Roman"/>
          <w:sz w:val="24"/>
          <w:szCs w:val="24"/>
        </w:rPr>
        <w:t xml:space="preserve"> To se jí nakonec nepovedlo, protože moc</w:t>
      </w:r>
      <w:r>
        <w:rPr>
          <w:rFonts w:ascii="Times New Roman" w:hAnsi="Times New Roman" w:cs="Times New Roman"/>
          <w:sz w:val="24"/>
          <w:szCs w:val="24"/>
        </w:rPr>
        <w:t xml:space="preserve"> </w:t>
      </w:r>
      <w:r w:rsidR="00126AE6">
        <w:rPr>
          <w:rFonts w:ascii="Times New Roman" w:hAnsi="Times New Roman" w:cs="Times New Roman"/>
          <w:sz w:val="24"/>
          <w:szCs w:val="24"/>
        </w:rPr>
        <w:t>získali</w:t>
      </w:r>
      <w:r>
        <w:rPr>
          <w:rFonts w:ascii="Times New Roman" w:hAnsi="Times New Roman" w:cs="Times New Roman"/>
          <w:sz w:val="24"/>
          <w:szCs w:val="24"/>
        </w:rPr>
        <w:t xml:space="preserve"> národní socialisté</w:t>
      </w:r>
      <w:r w:rsidR="00126AE6">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126AE6">
        <w:rPr>
          <w:rFonts w:ascii="Times New Roman" w:hAnsi="Times New Roman" w:cs="Times New Roman"/>
          <w:sz w:val="24"/>
          <w:szCs w:val="24"/>
        </w:rPr>
        <w:t xml:space="preserve">Po nástupu k moci </w:t>
      </w:r>
      <w:r>
        <w:rPr>
          <w:rFonts w:ascii="Times New Roman" w:hAnsi="Times New Roman" w:cs="Times New Roman"/>
          <w:sz w:val="24"/>
          <w:szCs w:val="24"/>
        </w:rPr>
        <w:t xml:space="preserve">zlikvidovali </w:t>
      </w:r>
      <w:r w:rsidR="00126AE6">
        <w:rPr>
          <w:rFonts w:ascii="Times New Roman" w:hAnsi="Times New Roman" w:cs="Times New Roman"/>
          <w:sz w:val="24"/>
          <w:szCs w:val="24"/>
        </w:rPr>
        <w:t>politický pluralismus včetně komunistické strany, jež se stala ilegální formací stejně jako ostatní subjekty</w:t>
      </w:r>
      <w:r w:rsidR="00D56CAE">
        <w:rPr>
          <w:rFonts w:ascii="Times New Roman" w:hAnsi="Times New Roman" w:cs="Times New Roman"/>
          <w:sz w:val="24"/>
          <w:szCs w:val="24"/>
        </w:rPr>
        <w:t>.</w:t>
      </w:r>
      <w:r w:rsidR="008E46C5">
        <w:rPr>
          <w:rStyle w:val="Znakapoznpodarou"/>
          <w:rFonts w:ascii="Times New Roman" w:hAnsi="Times New Roman" w:cs="Times New Roman"/>
          <w:sz w:val="24"/>
          <w:szCs w:val="24"/>
        </w:rPr>
        <w:footnoteReference w:id="75"/>
      </w:r>
      <w:r w:rsidR="000C5445">
        <w:rPr>
          <w:rFonts w:ascii="Times New Roman" w:hAnsi="Times New Roman" w:cs="Times New Roman"/>
          <w:sz w:val="24"/>
          <w:szCs w:val="24"/>
        </w:rPr>
        <w:t xml:space="preserve"> </w:t>
      </w:r>
      <w:r w:rsidR="001C5A69">
        <w:rPr>
          <w:rFonts w:ascii="Times New Roman" w:hAnsi="Times New Roman" w:cs="Times New Roman"/>
          <w:sz w:val="24"/>
          <w:szCs w:val="24"/>
        </w:rPr>
        <w:t>Na</w:t>
      </w:r>
      <w:r w:rsidR="006F783A">
        <w:rPr>
          <w:rFonts w:ascii="Times New Roman" w:hAnsi="Times New Roman" w:cs="Times New Roman"/>
          <w:sz w:val="24"/>
          <w:szCs w:val="24"/>
        </w:rPr>
        <w:t>plno se zde projevila dle Hermense slabost poměrného volebního systému</w:t>
      </w:r>
      <w:r w:rsidR="001444A8">
        <w:rPr>
          <w:rFonts w:ascii="Times New Roman" w:hAnsi="Times New Roman" w:cs="Times New Roman"/>
          <w:sz w:val="24"/>
          <w:szCs w:val="24"/>
        </w:rPr>
        <w:t xml:space="preserve">, který umožnil </w:t>
      </w:r>
      <w:r w:rsidR="00A408BA">
        <w:rPr>
          <w:rFonts w:ascii="Times New Roman" w:hAnsi="Times New Roman" w:cs="Times New Roman"/>
          <w:sz w:val="24"/>
          <w:szCs w:val="24"/>
        </w:rPr>
        <w:t>antisystémovým stranám zklikvidovat demokracii.</w:t>
      </w:r>
    </w:p>
    <w:p w:rsidR="00942F1B" w:rsidRDefault="005169DE" w:rsidP="008E46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druhé straně se objevovaly interpretace, že příčinou zhroucení demokracie nebyl volební systém, protože v některých evropských zemí</w:t>
      </w:r>
      <w:r w:rsidR="00014D70">
        <w:rPr>
          <w:rFonts w:ascii="Times New Roman" w:hAnsi="Times New Roman" w:cs="Times New Roman"/>
          <w:sz w:val="24"/>
          <w:szCs w:val="24"/>
        </w:rPr>
        <w:t>ch</w:t>
      </w:r>
      <w:r>
        <w:rPr>
          <w:rFonts w:ascii="Times New Roman" w:hAnsi="Times New Roman" w:cs="Times New Roman"/>
          <w:sz w:val="24"/>
          <w:szCs w:val="24"/>
        </w:rPr>
        <w:t xml:space="preserve"> byl poměrný volební systém</w:t>
      </w:r>
      <w:r w:rsidR="00C2568F">
        <w:rPr>
          <w:rFonts w:ascii="Times New Roman" w:hAnsi="Times New Roman" w:cs="Times New Roman"/>
          <w:sz w:val="24"/>
          <w:szCs w:val="24"/>
        </w:rPr>
        <w:t xml:space="preserve">, ale </w:t>
      </w:r>
      <w:r w:rsidR="00704BE8">
        <w:rPr>
          <w:rFonts w:ascii="Times New Roman" w:hAnsi="Times New Roman" w:cs="Times New Roman"/>
          <w:sz w:val="24"/>
          <w:szCs w:val="24"/>
        </w:rPr>
        <w:t xml:space="preserve">    </w:t>
      </w:r>
      <w:r w:rsidR="00C2568F">
        <w:rPr>
          <w:rFonts w:ascii="Times New Roman" w:hAnsi="Times New Roman" w:cs="Times New Roman"/>
          <w:sz w:val="24"/>
          <w:szCs w:val="24"/>
        </w:rPr>
        <w:t>ke zhroucení demokracie nedošlo</w:t>
      </w:r>
      <w:r w:rsidR="00014D70">
        <w:rPr>
          <w:rFonts w:ascii="Times New Roman" w:hAnsi="Times New Roman" w:cs="Times New Roman"/>
          <w:sz w:val="24"/>
          <w:szCs w:val="24"/>
        </w:rPr>
        <w:t>. Například v</w:t>
      </w:r>
      <w:r>
        <w:rPr>
          <w:rFonts w:ascii="Times New Roman" w:hAnsi="Times New Roman" w:cs="Times New Roman"/>
          <w:sz w:val="24"/>
          <w:szCs w:val="24"/>
        </w:rPr>
        <w:t> Československu tou dobou byla v parlamentu relevantní antisys</w:t>
      </w:r>
      <w:r w:rsidR="00014D70">
        <w:rPr>
          <w:rFonts w:ascii="Times New Roman" w:hAnsi="Times New Roman" w:cs="Times New Roman"/>
          <w:sz w:val="24"/>
          <w:szCs w:val="24"/>
        </w:rPr>
        <w:t>témová KSČ.</w:t>
      </w:r>
      <w:r w:rsidR="00CB274F">
        <w:rPr>
          <w:rFonts w:ascii="Times New Roman" w:hAnsi="Times New Roman" w:cs="Times New Roman"/>
          <w:sz w:val="24"/>
          <w:szCs w:val="24"/>
        </w:rPr>
        <w:t xml:space="preserve"> Dle Humphreyse se jednalo v případě Výmarské republiky spíše o ostatní sociální faktory</w:t>
      </w:r>
      <w:r w:rsidR="000F43B3">
        <w:rPr>
          <w:rFonts w:ascii="Times New Roman" w:hAnsi="Times New Roman" w:cs="Times New Roman"/>
          <w:sz w:val="24"/>
          <w:szCs w:val="24"/>
        </w:rPr>
        <w:t>.</w:t>
      </w:r>
      <w:r w:rsidR="0019431F">
        <w:rPr>
          <w:rFonts w:ascii="Times New Roman" w:hAnsi="Times New Roman" w:cs="Times New Roman"/>
          <w:sz w:val="24"/>
          <w:szCs w:val="24"/>
        </w:rPr>
        <w:t xml:space="preserve"> Mezi ně patřila p</w:t>
      </w:r>
      <w:r w:rsidR="000F43B3">
        <w:rPr>
          <w:rFonts w:ascii="Times New Roman" w:hAnsi="Times New Roman" w:cs="Times New Roman"/>
          <w:sz w:val="24"/>
          <w:szCs w:val="24"/>
        </w:rPr>
        <w:t>orážka</w:t>
      </w:r>
      <w:r w:rsidR="00CB274F">
        <w:rPr>
          <w:rFonts w:ascii="Times New Roman" w:hAnsi="Times New Roman" w:cs="Times New Roman"/>
          <w:sz w:val="24"/>
          <w:szCs w:val="24"/>
        </w:rPr>
        <w:t xml:space="preserve"> v druhé světové válce, špatná ekonomická situace a</w:t>
      </w:r>
      <w:r w:rsidR="0019431F">
        <w:rPr>
          <w:rFonts w:ascii="Times New Roman" w:hAnsi="Times New Roman" w:cs="Times New Roman"/>
          <w:sz w:val="24"/>
          <w:szCs w:val="24"/>
        </w:rPr>
        <w:t xml:space="preserve"> neukotvení</w:t>
      </w:r>
      <w:r w:rsidR="00CB274F">
        <w:rPr>
          <w:rFonts w:ascii="Times New Roman" w:hAnsi="Times New Roman" w:cs="Times New Roman"/>
          <w:sz w:val="24"/>
          <w:szCs w:val="24"/>
        </w:rPr>
        <w:t xml:space="preserve"> </w:t>
      </w:r>
      <w:r w:rsidR="000F43B3">
        <w:rPr>
          <w:rFonts w:ascii="Times New Roman" w:hAnsi="Times New Roman" w:cs="Times New Roman"/>
          <w:sz w:val="24"/>
          <w:szCs w:val="24"/>
        </w:rPr>
        <w:t>demokracie v zemi</w:t>
      </w:r>
      <w:r w:rsidR="00CB274F">
        <w:rPr>
          <w:rFonts w:ascii="Times New Roman" w:hAnsi="Times New Roman" w:cs="Times New Roman"/>
          <w:sz w:val="24"/>
          <w:szCs w:val="24"/>
        </w:rPr>
        <w:t>.</w:t>
      </w:r>
      <w:r w:rsidR="004B68F4">
        <w:rPr>
          <w:rStyle w:val="Znakapoznpodarou"/>
          <w:rFonts w:ascii="Times New Roman" w:hAnsi="Times New Roman" w:cs="Times New Roman"/>
          <w:sz w:val="24"/>
          <w:szCs w:val="24"/>
        </w:rPr>
        <w:footnoteReference w:id="76"/>
      </w:r>
      <w:r w:rsidR="000E4978">
        <w:rPr>
          <w:rFonts w:ascii="Times New Roman" w:hAnsi="Times New Roman" w:cs="Times New Roman"/>
          <w:sz w:val="24"/>
          <w:szCs w:val="24"/>
        </w:rPr>
        <w:t xml:space="preserve"> Přesto</w:t>
      </w:r>
      <w:r w:rsidR="0019431F">
        <w:rPr>
          <w:rFonts w:ascii="Times New Roman" w:hAnsi="Times New Roman" w:cs="Times New Roman"/>
          <w:sz w:val="24"/>
          <w:szCs w:val="24"/>
        </w:rPr>
        <w:t xml:space="preserve"> země se</w:t>
      </w:r>
      <w:r w:rsidR="000E4978">
        <w:rPr>
          <w:rFonts w:ascii="Times New Roman" w:hAnsi="Times New Roman" w:cs="Times New Roman"/>
          <w:sz w:val="24"/>
          <w:szCs w:val="24"/>
        </w:rPr>
        <w:t xml:space="preserve"> systém</w:t>
      </w:r>
      <w:r w:rsidR="0019431F">
        <w:rPr>
          <w:rFonts w:ascii="Times New Roman" w:hAnsi="Times New Roman" w:cs="Times New Roman"/>
          <w:sz w:val="24"/>
          <w:szCs w:val="24"/>
        </w:rPr>
        <w:t>em</w:t>
      </w:r>
      <w:r w:rsidR="000E4978">
        <w:rPr>
          <w:rFonts w:ascii="Times New Roman" w:hAnsi="Times New Roman" w:cs="Times New Roman"/>
          <w:sz w:val="24"/>
          <w:szCs w:val="24"/>
        </w:rPr>
        <w:t xml:space="preserve"> poměrného zastoupení by se měl</w:t>
      </w:r>
      <w:r w:rsidR="0019431F">
        <w:rPr>
          <w:rFonts w:ascii="Times New Roman" w:hAnsi="Times New Roman" w:cs="Times New Roman"/>
          <w:sz w:val="24"/>
          <w:szCs w:val="24"/>
        </w:rPr>
        <w:t>y být schop</w:t>
      </w:r>
      <w:r w:rsidR="000E4978">
        <w:rPr>
          <w:rFonts w:ascii="Times New Roman" w:hAnsi="Times New Roman" w:cs="Times New Roman"/>
          <w:sz w:val="24"/>
          <w:szCs w:val="24"/>
        </w:rPr>
        <w:t>n</w:t>
      </w:r>
      <w:r w:rsidR="0019431F">
        <w:rPr>
          <w:rFonts w:ascii="Times New Roman" w:hAnsi="Times New Roman" w:cs="Times New Roman"/>
          <w:sz w:val="24"/>
          <w:szCs w:val="24"/>
        </w:rPr>
        <w:t>y</w:t>
      </w:r>
      <w:r w:rsidR="000E4978">
        <w:rPr>
          <w:rFonts w:ascii="Times New Roman" w:hAnsi="Times New Roman" w:cs="Times New Roman"/>
          <w:sz w:val="24"/>
          <w:szCs w:val="24"/>
        </w:rPr>
        <w:t xml:space="preserve"> vypořádat s</w:t>
      </w:r>
      <w:r w:rsidR="001B35E1">
        <w:rPr>
          <w:rFonts w:ascii="Times New Roman" w:hAnsi="Times New Roman" w:cs="Times New Roman"/>
          <w:sz w:val="24"/>
          <w:szCs w:val="24"/>
        </w:rPr>
        <w:t> účastí</w:t>
      </w:r>
      <w:r w:rsidR="000E4978">
        <w:rPr>
          <w:rFonts w:ascii="Times New Roman" w:hAnsi="Times New Roman" w:cs="Times New Roman"/>
          <w:sz w:val="24"/>
          <w:szCs w:val="24"/>
        </w:rPr>
        <w:t> </w:t>
      </w:r>
      <w:r w:rsidR="001B35E1">
        <w:rPr>
          <w:rFonts w:ascii="Times New Roman" w:hAnsi="Times New Roman" w:cs="Times New Roman"/>
          <w:sz w:val="24"/>
          <w:szCs w:val="24"/>
        </w:rPr>
        <w:t>antisystémových</w:t>
      </w:r>
      <w:r w:rsidR="000E4978">
        <w:rPr>
          <w:rFonts w:ascii="Times New Roman" w:hAnsi="Times New Roman" w:cs="Times New Roman"/>
          <w:sz w:val="24"/>
          <w:szCs w:val="24"/>
        </w:rPr>
        <w:t xml:space="preserve"> stran</w:t>
      </w:r>
      <w:r w:rsidR="001B35E1">
        <w:rPr>
          <w:rFonts w:ascii="Times New Roman" w:hAnsi="Times New Roman" w:cs="Times New Roman"/>
          <w:sz w:val="24"/>
          <w:szCs w:val="24"/>
        </w:rPr>
        <w:t xml:space="preserve"> v</w:t>
      </w:r>
      <w:r w:rsidR="0019431F">
        <w:rPr>
          <w:rFonts w:ascii="Times New Roman" w:hAnsi="Times New Roman" w:cs="Times New Roman"/>
          <w:sz w:val="24"/>
          <w:szCs w:val="24"/>
        </w:rPr>
        <w:t> </w:t>
      </w:r>
      <w:r w:rsidR="001B35E1">
        <w:rPr>
          <w:rFonts w:ascii="Times New Roman" w:hAnsi="Times New Roman" w:cs="Times New Roman"/>
          <w:sz w:val="24"/>
          <w:szCs w:val="24"/>
        </w:rPr>
        <w:t>parlamentu</w:t>
      </w:r>
      <w:r w:rsidR="0019431F">
        <w:rPr>
          <w:rFonts w:ascii="Times New Roman" w:hAnsi="Times New Roman" w:cs="Times New Roman"/>
          <w:sz w:val="24"/>
          <w:szCs w:val="24"/>
        </w:rPr>
        <w:t>.</w:t>
      </w:r>
      <w:r w:rsidR="005624EB">
        <w:rPr>
          <w:rFonts w:ascii="Times New Roman" w:hAnsi="Times New Roman" w:cs="Times New Roman"/>
          <w:sz w:val="24"/>
          <w:szCs w:val="24"/>
        </w:rPr>
        <w:t xml:space="preserve"> </w:t>
      </w:r>
      <w:r w:rsidR="004C776B">
        <w:rPr>
          <w:rFonts w:ascii="Times New Roman" w:hAnsi="Times New Roman" w:cs="Times New Roman"/>
          <w:sz w:val="24"/>
          <w:szCs w:val="24"/>
        </w:rPr>
        <w:t>Účast těchto stran v parlamentu snižuje možnost alternace vlád a vede</w:t>
      </w:r>
      <w:r w:rsidR="005624EB">
        <w:rPr>
          <w:rFonts w:ascii="Times New Roman" w:hAnsi="Times New Roman" w:cs="Times New Roman"/>
          <w:sz w:val="24"/>
          <w:szCs w:val="24"/>
        </w:rPr>
        <w:t xml:space="preserve"> ke krizi koaličních vzorců.</w:t>
      </w:r>
      <w:r w:rsidR="0019431F">
        <w:rPr>
          <w:rFonts w:ascii="Times New Roman" w:hAnsi="Times New Roman" w:cs="Times New Roman"/>
          <w:sz w:val="24"/>
          <w:szCs w:val="24"/>
        </w:rPr>
        <w:t xml:space="preserve"> Vždy záleží na politické kultuře dané země</w:t>
      </w:r>
      <w:r w:rsidR="004C776B">
        <w:rPr>
          <w:rFonts w:ascii="Times New Roman" w:hAnsi="Times New Roman" w:cs="Times New Roman"/>
          <w:sz w:val="24"/>
          <w:szCs w:val="24"/>
        </w:rPr>
        <w:t>, protože ta určuje schopnost</w:t>
      </w:r>
      <w:r w:rsidR="005624EB">
        <w:rPr>
          <w:rFonts w:ascii="Times New Roman" w:hAnsi="Times New Roman" w:cs="Times New Roman"/>
          <w:sz w:val="24"/>
          <w:szCs w:val="24"/>
        </w:rPr>
        <w:t xml:space="preserve"> se s tímto problémem vypořádat.</w:t>
      </w:r>
      <w:r w:rsidR="000E4978">
        <w:rPr>
          <w:rFonts w:ascii="Times New Roman" w:hAnsi="Times New Roman" w:cs="Times New Roman"/>
          <w:sz w:val="24"/>
          <w:szCs w:val="24"/>
        </w:rPr>
        <w:t xml:space="preserve"> </w:t>
      </w:r>
    </w:p>
    <w:p w:rsidR="00D76C0F" w:rsidRDefault="00BB3570" w:rsidP="00BB3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6290F">
        <w:rPr>
          <w:rFonts w:ascii="Times New Roman" w:hAnsi="Times New Roman" w:cs="Times New Roman"/>
          <w:sz w:val="24"/>
          <w:szCs w:val="24"/>
        </w:rPr>
        <w:t>Na jedné straně je demokratické, že se komunistické strany dostanou do parlamentu. Na druhé straně</w:t>
      </w:r>
      <w:r w:rsidR="009D2069">
        <w:rPr>
          <w:rFonts w:ascii="Times New Roman" w:hAnsi="Times New Roman" w:cs="Times New Roman"/>
          <w:sz w:val="24"/>
          <w:szCs w:val="24"/>
        </w:rPr>
        <w:t xml:space="preserve"> tyto antisystémové extrémistické subjekty</w:t>
      </w:r>
      <w:r w:rsidR="0036290F">
        <w:rPr>
          <w:rFonts w:ascii="Times New Roman" w:hAnsi="Times New Roman" w:cs="Times New Roman"/>
          <w:sz w:val="24"/>
          <w:szCs w:val="24"/>
        </w:rPr>
        <w:t xml:space="preserve"> představují po</w:t>
      </w:r>
      <w:r w:rsidR="009D2069">
        <w:rPr>
          <w:rFonts w:ascii="Times New Roman" w:hAnsi="Times New Roman" w:cs="Times New Roman"/>
          <w:sz w:val="24"/>
          <w:szCs w:val="24"/>
        </w:rPr>
        <w:t>tencionální ohrožení demokracie.</w:t>
      </w:r>
      <w:r w:rsidR="00F74486">
        <w:rPr>
          <w:rFonts w:ascii="Times New Roman" w:hAnsi="Times New Roman" w:cs="Times New Roman"/>
          <w:sz w:val="24"/>
          <w:szCs w:val="24"/>
        </w:rPr>
        <w:t xml:space="preserve"> </w:t>
      </w:r>
      <w:r w:rsidR="009D2069">
        <w:rPr>
          <w:rFonts w:ascii="Times New Roman" w:hAnsi="Times New Roman" w:cs="Times New Roman"/>
          <w:sz w:val="24"/>
          <w:szCs w:val="24"/>
        </w:rPr>
        <w:t>J</w:t>
      </w:r>
      <w:r w:rsidR="0036290F">
        <w:rPr>
          <w:rFonts w:ascii="Times New Roman" w:hAnsi="Times New Roman" w:cs="Times New Roman"/>
          <w:sz w:val="24"/>
          <w:szCs w:val="24"/>
        </w:rPr>
        <w:t>edná</w:t>
      </w:r>
      <w:r w:rsidR="009D2069">
        <w:rPr>
          <w:rFonts w:ascii="Times New Roman" w:hAnsi="Times New Roman" w:cs="Times New Roman"/>
          <w:sz w:val="24"/>
          <w:szCs w:val="24"/>
        </w:rPr>
        <w:t xml:space="preserve"> se o extremistické strany usilující o změnu režimu. N</w:t>
      </w:r>
      <w:r w:rsidR="000D448F">
        <w:rPr>
          <w:rFonts w:ascii="Times New Roman" w:hAnsi="Times New Roman" w:cs="Times New Roman"/>
          <w:sz w:val="24"/>
          <w:szCs w:val="24"/>
        </w:rPr>
        <w:t>a základě volebních systémů můžeme být schopni očekávat efekt na reprezentaci komunistických stran v parlamentu.</w:t>
      </w:r>
      <w:r w:rsidR="0036290F">
        <w:rPr>
          <w:rFonts w:ascii="Times New Roman" w:hAnsi="Times New Roman" w:cs="Times New Roman"/>
          <w:sz w:val="24"/>
          <w:szCs w:val="24"/>
        </w:rPr>
        <w:t xml:space="preserve"> </w:t>
      </w:r>
    </w:p>
    <w:p w:rsidR="002922BF" w:rsidRPr="00554ABC" w:rsidRDefault="002922BF" w:rsidP="00554ABC">
      <w:pPr>
        <w:spacing w:after="0" w:line="360" w:lineRule="auto"/>
        <w:jc w:val="both"/>
        <w:rPr>
          <w:rFonts w:ascii="Times New Roman" w:hAnsi="Times New Roman" w:cs="Times New Roman"/>
          <w:sz w:val="24"/>
          <w:szCs w:val="24"/>
        </w:rPr>
      </w:pPr>
    </w:p>
    <w:p w:rsidR="000C5445" w:rsidRDefault="000C5445" w:rsidP="007B6CF3">
      <w:pPr>
        <w:spacing w:after="0" w:line="360" w:lineRule="auto"/>
        <w:jc w:val="both"/>
        <w:rPr>
          <w:rFonts w:ascii="Times New Roman" w:hAnsi="Times New Roman" w:cs="Times New Roman"/>
          <w:b/>
          <w:sz w:val="24"/>
          <w:szCs w:val="24"/>
        </w:rPr>
      </w:pPr>
    </w:p>
    <w:p w:rsidR="000C5445" w:rsidRDefault="000C5445" w:rsidP="007B6CF3">
      <w:pPr>
        <w:spacing w:after="0" w:line="360" w:lineRule="auto"/>
        <w:jc w:val="both"/>
        <w:rPr>
          <w:rFonts w:ascii="Times New Roman" w:hAnsi="Times New Roman" w:cs="Times New Roman"/>
          <w:b/>
          <w:sz w:val="24"/>
          <w:szCs w:val="24"/>
        </w:rPr>
      </w:pPr>
    </w:p>
    <w:p w:rsidR="000C5445" w:rsidRDefault="000C5445" w:rsidP="007B6CF3">
      <w:pPr>
        <w:spacing w:after="0" w:line="360" w:lineRule="auto"/>
        <w:jc w:val="both"/>
        <w:rPr>
          <w:rFonts w:ascii="Times New Roman" w:hAnsi="Times New Roman" w:cs="Times New Roman"/>
          <w:b/>
          <w:sz w:val="24"/>
          <w:szCs w:val="24"/>
        </w:rPr>
      </w:pPr>
    </w:p>
    <w:p w:rsidR="000C5445" w:rsidRDefault="000C5445" w:rsidP="007B6CF3">
      <w:pPr>
        <w:spacing w:after="0" w:line="360" w:lineRule="auto"/>
        <w:jc w:val="both"/>
        <w:rPr>
          <w:rFonts w:ascii="Times New Roman" w:hAnsi="Times New Roman" w:cs="Times New Roman"/>
          <w:b/>
          <w:sz w:val="24"/>
          <w:szCs w:val="24"/>
        </w:rPr>
      </w:pPr>
    </w:p>
    <w:p w:rsidR="000C5445" w:rsidRDefault="000C5445" w:rsidP="007B6CF3">
      <w:pPr>
        <w:spacing w:after="0" w:line="360" w:lineRule="auto"/>
        <w:jc w:val="both"/>
        <w:rPr>
          <w:rFonts w:ascii="Times New Roman" w:hAnsi="Times New Roman" w:cs="Times New Roman"/>
          <w:b/>
          <w:sz w:val="24"/>
          <w:szCs w:val="24"/>
        </w:rPr>
      </w:pPr>
    </w:p>
    <w:p w:rsidR="00704BE8" w:rsidRDefault="00704BE8" w:rsidP="00A62DE4">
      <w:pPr>
        <w:pStyle w:val="Nadpis1"/>
        <w:spacing w:before="0" w:beforeAutospacing="0" w:after="0" w:afterAutospacing="0" w:line="360" w:lineRule="auto"/>
        <w:rPr>
          <w:rFonts w:eastAsiaTheme="minorHAnsi"/>
          <w:bCs w:val="0"/>
          <w:kern w:val="0"/>
          <w:sz w:val="24"/>
          <w:szCs w:val="24"/>
          <w:lang w:eastAsia="en-US"/>
        </w:rPr>
      </w:pPr>
    </w:p>
    <w:p w:rsidR="00FD48A1" w:rsidRPr="00704BE8" w:rsidRDefault="00FD48A1" w:rsidP="00A62DE4">
      <w:pPr>
        <w:pStyle w:val="Nadpis1"/>
        <w:spacing w:before="0" w:beforeAutospacing="0" w:after="0" w:afterAutospacing="0" w:line="360" w:lineRule="auto"/>
        <w:rPr>
          <w:sz w:val="28"/>
          <w:szCs w:val="28"/>
        </w:rPr>
      </w:pPr>
      <w:bookmarkStart w:id="45" w:name="_Toc417543067"/>
      <w:r w:rsidRPr="00704BE8">
        <w:rPr>
          <w:sz w:val="28"/>
          <w:szCs w:val="28"/>
        </w:rPr>
        <w:lastRenderedPageBreak/>
        <w:t>2.</w:t>
      </w:r>
      <w:r w:rsidR="00100092" w:rsidRPr="00704BE8">
        <w:rPr>
          <w:sz w:val="28"/>
          <w:szCs w:val="28"/>
        </w:rPr>
        <w:t xml:space="preserve"> </w:t>
      </w:r>
      <w:bookmarkStart w:id="46" w:name="_Toc414218246"/>
      <w:r w:rsidR="00100092" w:rsidRPr="00704BE8">
        <w:rPr>
          <w:sz w:val="28"/>
          <w:szCs w:val="28"/>
        </w:rPr>
        <w:t>P</w:t>
      </w:r>
      <w:r w:rsidR="00986EAA" w:rsidRPr="00704BE8">
        <w:rPr>
          <w:sz w:val="28"/>
          <w:szCs w:val="28"/>
        </w:rPr>
        <w:t>ůsobení</w:t>
      </w:r>
      <w:r w:rsidR="00100092" w:rsidRPr="00704BE8">
        <w:rPr>
          <w:sz w:val="28"/>
          <w:szCs w:val="28"/>
        </w:rPr>
        <w:t xml:space="preserve"> komunistické</w:t>
      </w:r>
      <w:r w:rsidR="00CD2F1F" w:rsidRPr="00704BE8">
        <w:rPr>
          <w:sz w:val="28"/>
          <w:szCs w:val="28"/>
        </w:rPr>
        <w:t xml:space="preserve"> strany</w:t>
      </w:r>
      <w:r w:rsidR="00986EAA" w:rsidRPr="00704BE8">
        <w:rPr>
          <w:sz w:val="28"/>
          <w:szCs w:val="28"/>
        </w:rPr>
        <w:t xml:space="preserve"> v politickém systému ČR</w:t>
      </w:r>
      <w:bookmarkEnd w:id="45"/>
      <w:bookmarkEnd w:id="46"/>
    </w:p>
    <w:p w:rsidR="00A62DE4" w:rsidRPr="00A75633" w:rsidRDefault="00A62DE4" w:rsidP="00A62DE4">
      <w:pPr>
        <w:pStyle w:val="Nadpis1"/>
        <w:spacing w:before="0" w:beforeAutospacing="0" w:after="0" w:afterAutospacing="0" w:line="360" w:lineRule="auto"/>
        <w:rPr>
          <w:sz w:val="24"/>
          <w:szCs w:val="24"/>
        </w:rPr>
      </w:pPr>
    </w:p>
    <w:p w:rsidR="00100092" w:rsidRPr="00704BE8" w:rsidRDefault="00100092" w:rsidP="00A62DE4">
      <w:pPr>
        <w:pStyle w:val="Nadpis2"/>
        <w:spacing w:before="0" w:line="360" w:lineRule="auto"/>
        <w:rPr>
          <w:rFonts w:ascii="Times New Roman" w:hAnsi="Times New Roman" w:cs="Times New Roman"/>
          <w:color w:val="auto"/>
        </w:rPr>
      </w:pPr>
      <w:bookmarkStart w:id="47" w:name="_Toc414218247"/>
      <w:bookmarkStart w:id="48" w:name="_Toc417543068"/>
      <w:r w:rsidRPr="00704BE8">
        <w:rPr>
          <w:rFonts w:ascii="Times New Roman" w:hAnsi="Times New Roman" w:cs="Times New Roman"/>
          <w:color w:val="auto"/>
        </w:rPr>
        <w:t>2. 1. Vnitrostranický vývoj komunistické strany</w:t>
      </w:r>
      <w:r w:rsidR="00A27457" w:rsidRPr="00704BE8">
        <w:rPr>
          <w:rFonts w:ascii="Times New Roman" w:hAnsi="Times New Roman" w:cs="Times New Roman"/>
          <w:color w:val="auto"/>
        </w:rPr>
        <w:t xml:space="preserve"> v letech</w:t>
      </w:r>
      <w:r w:rsidR="0009636C" w:rsidRPr="00704BE8">
        <w:rPr>
          <w:rFonts w:ascii="Times New Roman" w:hAnsi="Times New Roman" w:cs="Times New Roman"/>
          <w:color w:val="auto"/>
        </w:rPr>
        <w:t xml:space="preserve"> 1989</w:t>
      </w:r>
      <w:r w:rsidR="004F38B3">
        <w:rPr>
          <w:rFonts w:ascii="Times New Roman" w:hAnsi="Times New Roman" w:cs="Times New Roman"/>
          <w:color w:val="auto"/>
        </w:rPr>
        <w:t xml:space="preserve"> </w:t>
      </w:r>
      <w:r w:rsidR="0009636C" w:rsidRPr="00704BE8">
        <w:rPr>
          <w:rFonts w:ascii="Times New Roman" w:hAnsi="Times New Roman" w:cs="Times New Roman"/>
          <w:color w:val="auto"/>
        </w:rPr>
        <w:t>- 2014</w:t>
      </w:r>
      <w:bookmarkEnd w:id="47"/>
      <w:bookmarkEnd w:id="48"/>
    </w:p>
    <w:p w:rsidR="008C7292" w:rsidRDefault="0012376E" w:rsidP="001C5A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Za minulého režimu držela moc pevně v rukou </w:t>
      </w:r>
      <w:r w:rsidR="0072293B">
        <w:rPr>
          <w:rFonts w:ascii="Times New Roman" w:hAnsi="Times New Roman" w:cs="Times New Roman"/>
          <w:sz w:val="24"/>
          <w:szCs w:val="24"/>
        </w:rPr>
        <w:t>KSČ,</w:t>
      </w:r>
      <w:r w:rsidR="0004075E">
        <w:rPr>
          <w:rFonts w:ascii="Times New Roman" w:hAnsi="Times New Roman" w:cs="Times New Roman"/>
          <w:sz w:val="24"/>
          <w:szCs w:val="24"/>
        </w:rPr>
        <w:t xml:space="preserve"> jež znemožnila pořádání svobodnýc</w:t>
      </w:r>
      <w:r w:rsidR="006A143F">
        <w:rPr>
          <w:rFonts w:ascii="Times New Roman" w:hAnsi="Times New Roman" w:cs="Times New Roman"/>
          <w:sz w:val="24"/>
          <w:szCs w:val="24"/>
        </w:rPr>
        <w:t xml:space="preserve">h voleb. Politický systém </w:t>
      </w:r>
      <w:r w:rsidR="00D974B4">
        <w:rPr>
          <w:rFonts w:ascii="Times New Roman" w:hAnsi="Times New Roman" w:cs="Times New Roman"/>
          <w:sz w:val="24"/>
          <w:szCs w:val="24"/>
        </w:rPr>
        <w:t xml:space="preserve">tedy vykazoval </w:t>
      </w:r>
      <w:r w:rsidR="00053B17">
        <w:rPr>
          <w:rFonts w:ascii="Times New Roman" w:hAnsi="Times New Roman" w:cs="Times New Roman"/>
          <w:sz w:val="24"/>
          <w:szCs w:val="24"/>
        </w:rPr>
        <w:t>znaky</w:t>
      </w:r>
      <w:r w:rsidR="00D974B4">
        <w:rPr>
          <w:rFonts w:ascii="Times New Roman" w:hAnsi="Times New Roman" w:cs="Times New Roman"/>
          <w:sz w:val="24"/>
          <w:szCs w:val="24"/>
        </w:rPr>
        <w:t xml:space="preserve"> nesoutěživých režimů</w:t>
      </w:r>
      <w:r w:rsidR="006A143F">
        <w:rPr>
          <w:rFonts w:ascii="Times New Roman" w:hAnsi="Times New Roman" w:cs="Times New Roman"/>
          <w:sz w:val="24"/>
          <w:szCs w:val="24"/>
        </w:rPr>
        <w:t>. KSČ</w:t>
      </w:r>
      <w:r w:rsidR="00D4315F">
        <w:rPr>
          <w:rFonts w:ascii="Times New Roman" w:hAnsi="Times New Roman" w:cs="Times New Roman"/>
          <w:sz w:val="24"/>
          <w:szCs w:val="24"/>
        </w:rPr>
        <w:t xml:space="preserve"> byla podle Sartoriho typologie </w:t>
      </w:r>
      <w:r w:rsidR="006A143F">
        <w:rPr>
          <w:rFonts w:ascii="Times New Roman" w:hAnsi="Times New Roman" w:cs="Times New Roman"/>
          <w:sz w:val="24"/>
          <w:szCs w:val="24"/>
        </w:rPr>
        <w:t>v tomto režimu hegemonní stranou.</w:t>
      </w:r>
      <w:r w:rsidR="008C6680">
        <w:rPr>
          <w:rFonts w:ascii="Times New Roman" w:hAnsi="Times New Roman" w:cs="Times New Roman"/>
          <w:sz w:val="24"/>
          <w:szCs w:val="24"/>
        </w:rPr>
        <w:t xml:space="preserve"> Ostatní aktéři v rámci stranického systému sice existovali, ale neměli na jeho fungování žádný vliv a v praxi vládla pouze KSČ.</w:t>
      </w:r>
      <w:r w:rsidR="00853054">
        <w:rPr>
          <w:rFonts w:ascii="Times New Roman" w:hAnsi="Times New Roman" w:cs="Times New Roman"/>
          <w:sz w:val="24"/>
          <w:szCs w:val="24"/>
        </w:rPr>
        <w:t xml:space="preserve"> Režim od svého počátku </w:t>
      </w:r>
      <w:r w:rsidR="0092692C">
        <w:rPr>
          <w:rFonts w:ascii="Times New Roman" w:hAnsi="Times New Roman" w:cs="Times New Roman"/>
          <w:sz w:val="24"/>
          <w:szCs w:val="24"/>
        </w:rPr>
        <w:t>prodělal výraznou proměnu ve vztahu ke společnosti</w:t>
      </w:r>
      <w:r w:rsidR="0086412A">
        <w:rPr>
          <w:rFonts w:ascii="Times New Roman" w:hAnsi="Times New Roman" w:cs="Times New Roman"/>
          <w:sz w:val="24"/>
          <w:szCs w:val="24"/>
        </w:rPr>
        <w:t>.</w:t>
      </w:r>
      <w:r w:rsidR="009A0EE1">
        <w:rPr>
          <w:rFonts w:ascii="Times New Roman" w:hAnsi="Times New Roman" w:cs="Times New Roman"/>
          <w:sz w:val="24"/>
          <w:szCs w:val="24"/>
        </w:rPr>
        <w:t xml:space="preserve"> S</w:t>
      </w:r>
      <w:r w:rsidR="00A71EF7">
        <w:rPr>
          <w:rFonts w:ascii="Times New Roman" w:hAnsi="Times New Roman" w:cs="Times New Roman"/>
          <w:sz w:val="24"/>
          <w:szCs w:val="24"/>
        </w:rPr>
        <w:t>trana prošla s</w:t>
      </w:r>
      <w:r w:rsidR="00804D79">
        <w:rPr>
          <w:rFonts w:ascii="Times New Roman" w:hAnsi="Times New Roman" w:cs="Times New Roman"/>
          <w:sz w:val="24"/>
          <w:szCs w:val="24"/>
        </w:rPr>
        <w:t>talinským obdobím a posléze</w:t>
      </w:r>
      <w:r w:rsidR="009A0EE1">
        <w:rPr>
          <w:rFonts w:ascii="Times New Roman" w:hAnsi="Times New Roman" w:cs="Times New Roman"/>
          <w:sz w:val="24"/>
          <w:szCs w:val="24"/>
        </w:rPr>
        <w:t xml:space="preserve"> konzervativně reagovala na Stalinskou éru. Poměry ve s</w:t>
      </w:r>
      <w:r w:rsidR="00804D79">
        <w:rPr>
          <w:rFonts w:ascii="Times New Roman" w:hAnsi="Times New Roman" w:cs="Times New Roman"/>
          <w:sz w:val="24"/>
          <w:szCs w:val="24"/>
        </w:rPr>
        <w:t xml:space="preserve">traně se uvolnily v 60. </w:t>
      </w:r>
      <w:r w:rsidR="00CE6A96">
        <w:rPr>
          <w:rFonts w:ascii="Times New Roman" w:hAnsi="Times New Roman" w:cs="Times New Roman"/>
          <w:sz w:val="24"/>
          <w:szCs w:val="24"/>
        </w:rPr>
        <w:t>l</w:t>
      </w:r>
      <w:r w:rsidR="00804D79">
        <w:rPr>
          <w:rFonts w:ascii="Times New Roman" w:hAnsi="Times New Roman" w:cs="Times New Roman"/>
          <w:sz w:val="24"/>
          <w:szCs w:val="24"/>
        </w:rPr>
        <w:t>etech</w:t>
      </w:r>
      <w:r w:rsidR="00CE6A96">
        <w:rPr>
          <w:rFonts w:ascii="Times New Roman" w:hAnsi="Times New Roman" w:cs="Times New Roman"/>
          <w:sz w:val="24"/>
          <w:szCs w:val="24"/>
        </w:rPr>
        <w:t>, ale p</w:t>
      </w:r>
      <w:r w:rsidR="00755D1C">
        <w:rPr>
          <w:rFonts w:ascii="Times New Roman" w:hAnsi="Times New Roman" w:cs="Times New Roman"/>
          <w:sz w:val="24"/>
          <w:szCs w:val="24"/>
        </w:rPr>
        <w:t>oté s</w:t>
      </w:r>
      <w:r w:rsidR="009A0EE1">
        <w:rPr>
          <w:rFonts w:ascii="Times New Roman" w:hAnsi="Times New Roman" w:cs="Times New Roman"/>
          <w:sz w:val="24"/>
          <w:szCs w:val="24"/>
        </w:rPr>
        <w:t>trana prošla obdobím normalizace a zažila éru reálného socialismu.</w:t>
      </w:r>
      <w:r w:rsidR="00505BA0">
        <w:rPr>
          <w:rStyle w:val="Znakapoznpodarou"/>
          <w:rFonts w:ascii="Times New Roman" w:hAnsi="Times New Roman" w:cs="Times New Roman"/>
          <w:sz w:val="24"/>
          <w:szCs w:val="24"/>
        </w:rPr>
        <w:footnoteReference w:id="77"/>
      </w:r>
      <w:r w:rsidR="009A0EE1">
        <w:rPr>
          <w:rFonts w:ascii="Times New Roman" w:hAnsi="Times New Roman" w:cs="Times New Roman"/>
          <w:sz w:val="24"/>
          <w:szCs w:val="24"/>
        </w:rPr>
        <w:t xml:space="preserve"> Vývoj byl tedy ve straně proměnlivý, ale vždy platilo, že se strana snažila </w:t>
      </w:r>
      <w:r w:rsidR="00913FD7">
        <w:rPr>
          <w:rFonts w:ascii="Times New Roman" w:hAnsi="Times New Roman" w:cs="Times New Roman"/>
          <w:sz w:val="24"/>
          <w:szCs w:val="24"/>
        </w:rPr>
        <w:t>u</w:t>
      </w:r>
      <w:r w:rsidR="009A0EE1">
        <w:rPr>
          <w:rFonts w:ascii="Times New Roman" w:hAnsi="Times New Roman" w:cs="Times New Roman"/>
          <w:sz w:val="24"/>
          <w:szCs w:val="24"/>
        </w:rPr>
        <w:t>držet mocenský monopol.</w:t>
      </w:r>
    </w:p>
    <w:p w:rsidR="003B2481" w:rsidRDefault="00755D1C" w:rsidP="008C72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Strana se snažila kontrolovat a sankcionovat</w:t>
      </w:r>
      <w:r w:rsidR="002D3E9D">
        <w:rPr>
          <w:rFonts w:ascii="Times New Roman" w:hAnsi="Times New Roman" w:cs="Times New Roman"/>
          <w:sz w:val="24"/>
          <w:szCs w:val="24"/>
        </w:rPr>
        <w:t xml:space="preserve"> společnost během období své vlády</w:t>
      </w:r>
      <w:r>
        <w:rPr>
          <w:rFonts w:ascii="Times New Roman" w:hAnsi="Times New Roman" w:cs="Times New Roman"/>
          <w:sz w:val="24"/>
          <w:szCs w:val="24"/>
        </w:rPr>
        <w:t xml:space="preserve"> </w:t>
      </w:r>
      <w:r w:rsidR="00A83628">
        <w:rPr>
          <w:rFonts w:ascii="Times New Roman" w:hAnsi="Times New Roman" w:cs="Times New Roman"/>
          <w:sz w:val="24"/>
          <w:szCs w:val="24"/>
        </w:rPr>
        <w:t>různě intenzivně</w:t>
      </w:r>
      <w:r>
        <w:rPr>
          <w:rFonts w:ascii="Times New Roman" w:hAnsi="Times New Roman" w:cs="Times New Roman"/>
          <w:sz w:val="24"/>
          <w:szCs w:val="24"/>
        </w:rPr>
        <w:t>.</w:t>
      </w:r>
      <w:r w:rsidR="002D3E9D">
        <w:rPr>
          <w:rFonts w:ascii="Times New Roman" w:hAnsi="Times New Roman" w:cs="Times New Roman"/>
          <w:sz w:val="24"/>
          <w:szCs w:val="24"/>
        </w:rPr>
        <w:t xml:space="preserve"> Vždy záleželo na vnitrostranickém vývoji.</w:t>
      </w:r>
      <w:r w:rsidR="00807432">
        <w:rPr>
          <w:rFonts w:ascii="Times New Roman" w:hAnsi="Times New Roman" w:cs="Times New Roman"/>
          <w:sz w:val="24"/>
          <w:szCs w:val="24"/>
        </w:rPr>
        <w:t xml:space="preserve"> Po roce 1975 a schválení Helsinského závěrečného aktu začala opozice vůči režimu prostřednictvím Charty 77 v rámci Československa požadovat dodržování lidských p</w:t>
      </w:r>
      <w:r w:rsidR="00A71EF7">
        <w:rPr>
          <w:rFonts w:ascii="Times New Roman" w:hAnsi="Times New Roman" w:cs="Times New Roman"/>
          <w:sz w:val="24"/>
          <w:szCs w:val="24"/>
        </w:rPr>
        <w:t>r</w:t>
      </w:r>
      <w:r w:rsidR="00807432">
        <w:rPr>
          <w:rFonts w:ascii="Times New Roman" w:hAnsi="Times New Roman" w:cs="Times New Roman"/>
          <w:sz w:val="24"/>
          <w:szCs w:val="24"/>
        </w:rPr>
        <w:t>áv ze strany vlády.</w:t>
      </w:r>
      <w:r w:rsidR="0004748A">
        <w:rPr>
          <w:rFonts w:ascii="Times New Roman" w:hAnsi="Times New Roman" w:cs="Times New Roman"/>
          <w:sz w:val="24"/>
          <w:szCs w:val="24"/>
        </w:rPr>
        <w:t xml:space="preserve"> Podle Daniela Thomase komunistická vláda byla pod tlakem společnosti a začala být</w:t>
      </w:r>
      <w:r w:rsidR="009B6862">
        <w:rPr>
          <w:rFonts w:ascii="Times New Roman" w:hAnsi="Times New Roman" w:cs="Times New Roman"/>
          <w:sz w:val="24"/>
          <w:szCs w:val="24"/>
        </w:rPr>
        <w:t xml:space="preserve"> vůči společnosti</w:t>
      </w:r>
      <w:r w:rsidR="0004748A">
        <w:rPr>
          <w:rFonts w:ascii="Times New Roman" w:hAnsi="Times New Roman" w:cs="Times New Roman"/>
          <w:sz w:val="24"/>
          <w:szCs w:val="24"/>
        </w:rPr>
        <w:t xml:space="preserve"> tolerantnější</w:t>
      </w:r>
      <w:r w:rsidR="009B6862">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9B6862">
        <w:rPr>
          <w:rFonts w:ascii="Times New Roman" w:hAnsi="Times New Roman" w:cs="Times New Roman"/>
          <w:sz w:val="24"/>
          <w:szCs w:val="24"/>
        </w:rPr>
        <w:t>a prováděla politiku taktických ústupků, jejichž cílem bylo uspokojit společnost, ale zároveň udržet svou pozici v režimu</w:t>
      </w:r>
      <w:r w:rsidR="0004748A">
        <w:rPr>
          <w:rFonts w:ascii="Times New Roman" w:hAnsi="Times New Roman" w:cs="Times New Roman"/>
          <w:sz w:val="24"/>
          <w:szCs w:val="24"/>
        </w:rPr>
        <w:t>.</w:t>
      </w:r>
      <w:r w:rsidR="00807432">
        <w:rPr>
          <w:rStyle w:val="Znakapoznpodarou"/>
          <w:rFonts w:ascii="Times New Roman" w:hAnsi="Times New Roman" w:cs="Times New Roman"/>
          <w:sz w:val="24"/>
          <w:szCs w:val="24"/>
        </w:rPr>
        <w:footnoteReference w:id="78"/>
      </w:r>
      <w:r w:rsidR="00777729">
        <w:rPr>
          <w:rFonts w:ascii="Times New Roman" w:hAnsi="Times New Roman" w:cs="Times New Roman"/>
          <w:sz w:val="24"/>
          <w:szCs w:val="24"/>
        </w:rPr>
        <w:t xml:space="preserve"> Situace nakonec vyústila v pád komunistické</w:t>
      </w:r>
      <w:r w:rsidR="003B2481">
        <w:rPr>
          <w:rFonts w:ascii="Times New Roman" w:hAnsi="Times New Roman" w:cs="Times New Roman"/>
          <w:sz w:val="24"/>
          <w:szCs w:val="24"/>
        </w:rPr>
        <w:t xml:space="preserve">ho režimu, což </w:t>
      </w:r>
      <w:r w:rsidR="00704BE8">
        <w:rPr>
          <w:rFonts w:ascii="Times New Roman" w:hAnsi="Times New Roman" w:cs="Times New Roman"/>
          <w:sz w:val="24"/>
          <w:szCs w:val="24"/>
        </w:rPr>
        <w:t xml:space="preserve">   </w:t>
      </w:r>
      <w:r w:rsidR="003B2481">
        <w:rPr>
          <w:rFonts w:ascii="Times New Roman" w:hAnsi="Times New Roman" w:cs="Times New Roman"/>
          <w:sz w:val="24"/>
          <w:szCs w:val="24"/>
        </w:rPr>
        <w:t>se dalo očekávat, protože opozice vůči režimu</w:t>
      </w:r>
      <w:r w:rsidR="00105848">
        <w:rPr>
          <w:rFonts w:ascii="Times New Roman" w:hAnsi="Times New Roman" w:cs="Times New Roman"/>
          <w:sz w:val="24"/>
          <w:szCs w:val="24"/>
        </w:rPr>
        <w:t xml:space="preserve"> vzrůstala a na jeho konci byla</w:t>
      </w:r>
      <w:r w:rsidR="00381D67">
        <w:rPr>
          <w:rFonts w:ascii="Times New Roman" w:hAnsi="Times New Roman" w:cs="Times New Roman"/>
          <w:sz w:val="24"/>
          <w:szCs w:val="24"/>
        </w:rPr>
        <w:t xml:space="preserve"> </w:t>
      </w:r>
      <w:r w:rsidR="00A71EF7">
        <w:rPr>
          <w:rFonts w:ascii="Times New Roman" w:hAnsi="Times New Roman" w:cs="Times New Roman"/>
          <w:sz w:val="24"/>
          <w:szCs w:val="24"/>
        </w:rPr>
        <w:t>masová</w:t>
      </w:r>
      <w:r w:rsidR="00381D67">
        <w:rPr>
          <w:rFonts w:ascii="Times New Roman" w:hAnsi="Times New Roman" w:cs="Times New Roman"/>
          <w:sz w:val="24"/>
          <w:szCs w:val="24"/>
        </w:rPr>
        <w:t>.</w:t>
      </w:r>
      <w:r w:rsidR="003B2481">
        <w:rPr>
          <w:rFonts w:ascii="Times New Roman" w:hAnsi="Times New Roman" w:cs="Times New Roman"/>
          <w:sz w:val="24"/>
          <w:szCs w:val="24"/>
        </w:rPr>
        <w:t xml:space="preserve"> KSČ</w:t>
      </w:r>
      <w:r w:rsidR="00381D67">
        <w:rPr>
          <w:rFonts w:ascii="Times New Roman" w:hAnsi="Times New Roman" w:cs="Times New Roman"/>
          <w:sz w:val="24"/>
          <w:szCs w:val="24"/>
        </w:rPr>
        <w:t xml:space="preserve"> tedy musela</w:t>
      </w:r>
      <w:r w:rsidR="003B2481">
        <w:rPr>
          <w:rFonts w:ascii="Times New Roman" w:hAnsi="Times New Roman" w:cs="Times New Roman"/>
          <w:sz w:val="24"/>
          <w:szCs w:val="24"/>
        </w:rPr>
        <w:t xml:space="preserve"> řešit, jak bude vypadat její pozice v</w:t>
      </w:r>
      <w:r w:rsidR="00A71EF7">
        <w:rPr>
          <w:rFonts w:ascii="Times New Roman" w:hAnsi="Times New Roman" w:cs="Times New Roman"/>
          <w:sz w:val="24"/>
          <w:szCs w:val="24"/>
        </w:rPr>
        <w:t xml:space="preserve"> novém</w:t>
      </w:r>
      <w:r w:rsidR="003B2481">
        <w:rPr>
          <w:rFonts w:ascii="Times New Roman" w:hAnsi="Times New Roman" w:cs="Times New Roman"/>
          <w:sz w:val="24"/>
          <w:szCs w:val="24"/>
        </w:rPr>
        <w:t xml:space="preserve"> režimu.  </w:t>
      </w:r>
    </w:p>
    <w:p w:rsidR="009A0EE1" w:rsidRDefault="000708BD"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zásadě se nabízelo několik možností</w:t>
      </w:r>
      <w:r w:rsidR="00BF5D09">
        <w:rPr>
          <w:rFonts w:ascii="Times New Roman" w:hAnsi="Times New Roman" w:cs="Times New Roman"/>
          <w:sz w:val="24"/>
          <w:szCs w:val="24"/>
        </w:rPr>
        <w:t>, jak bude vypadat pozice</w:t>
      </w:r>
      <w:r w:rsidR="001660DC">
        <w:rPr>
          <w:rFonts w:ascii="Times New Roman" w:hAnsi="Times New Roman" w:cs="Times New Roman"/>
          <w:sz w:val="24"/>
          <w:szCs w:val="24"/>
        </w:rPr>
        <w:t xml:space="preserve"> komunistů</w:t>
      </w:r>
      <w:r w:rsidR="00BF5D09">
        <w:rPr>
          <w:rFonts w:ascii="Times New Roman" w:hAnsi="Times New Roman" w:cs="Times New Roman"/>
          <w:sz w:val="24"/>
          <w:szCs w:val="24"/>
        </w:rPr>
        <w:t xml:space="preserve"> v</w:t>
      </w:r>
      <w:r w:rsidR="00255987">
        <w:rPr>
          <w:rFonts w:ascii="Times New Roman" w:hAnsi="Times New Roman" w:cs="Times New Roman"/>
          <w:sz w:val="24"/>
          <w:szCs w:val="24"/>
        </w:rPr>
        <w:t> politickém systému</w:t>
      </w:r>
      <w:r>
        <w:rPr>
          <w:rFonts w:ascii="Times New Roman" w:hAnsi="Times New Roman" w:cs="Times New Roman"/>
          <w:sz w:val="24"/>
          <w:szCs w:val="24"/>
        </w:rPr>
        <w:t xml:space="preserve">. </w:t>
      </w:r>
      <w:r w:rsidR="00751659">
        <w:rPr>
          <w:rFonts w:ascii="Times New Roman" w:hAnsi="Times New Roman" w:cs="Times New Roman"/>
          <w:sz w:val="24"/>
          <w:szCs w:val="24"/>
        </w:rPr>
        <w:t>Důležité</w:t>
      </w:r>
      <w:r w:rsidR="003F67F8">
        <w:rPr>
          <w:rFonts w:ascii="Times New Roman" w:hAnsi="Times New Roman" w:cs="Times New Roman"/>
          <w:sz w:val="24"/>
          <w:szCs w:val="24"/>
        </w:rPr>
        <w:t xml:space="preserve"> bylo to</w:t>
      </w:r>
      <w:r w:rsidR="00CF268D">
        <w:rPr>
          <w:rFonts w:ascii="Times New Roman" w:hAnsi="Times New Roman" w:cs="Times New Roman"/>
          <w:sz w:val="24"/>
          <w:szCs w:val="24"/>
        </w:rPr>
        <w:t>, zda budou komunisté</w:t>
      </w:r>
      <w:r>
        <w:rPr>
          <w:rFonts w:ascii="Times New Roman" w:hAnsi="Times New Roman" w:cs="Times New Roman"/>
          <w:sz w:val="24"/>
          <w:szCs w:val="24"/>
        </w:rPr>
        <w:t xml:space="preserve"> v rámci </w:t>
      </w:r>
      <w:r w:rsidR="003F67F8">
        <w:rPr>
          <w:rFonts w:ascii="Times New Roman" w:hAnsi="Times New Roman" w:cs="Times New Roman"/>
          <w:sz w:val="24"/>
          <w:szCs w:val="24"/>
        </w:rPr>
        <w:t>nového stranického systému</w:t>
      </w:r>
      <w:r>
        <w:rPr>
          <w:rFonts w:ascii="Times New Roman" w:hAnsi="Times New Roman" w:cs="Times New Roman"/>
          <w:sz w:val="24"/>
          <w:szCs w:val="24"/>
        </w:rPr>
        <w:t xml:space="preserve"> relevantní</w:t>
      </w:r>
      <w:r w:rsidR="00AA742C">
        <w:rPr>
          <w:rFonts w:ascii="Times New Roman" w:hAnsi="Times New Roman" w:cs="Times New Roman"/>
          <w:sz w:val="24"/>
          <w:szCs w:val="24"/>
        </w:rPr>
        <w:t xml:space="preserve"> stranou</w:t>
      </w:r>
      <w:r w:rsidR="00713BDF">
        <w:rPr>
          <w:rFonts w:ascii="Times New Roman" w:hAnsi="Times New Roman" w:cs="Times New Roman"/>
          <w:sz w:val="24"/>
          <w:szCs w:val="24"/>
        </w:rPr>
        <w:t>.</w:t>
      </w:r>
      <w:r w:rsidR="00AA742C">
        <w:rPr>
          <w:rFonts w:ascii="Times New Roman" w:hAnsi="Times New Roman" w:cs="Times New Roman"/>
          <w:sz w:val="24"/>
          <w:szCs w:val="24"/>
        </w:rPr>
        <w:t xml:space="preserve"> </w:t>
      </w:r>
      <w:r w:rsidR="001660DC">
        <w:rPr>
          <w:rFonts w:ascii="Times New Roman" w:hAnsi="Times New Roman" w:cs="Times New Roman"/>
          <w:sz w:val="24"/>
          <w:szCs w:val="24"/>
        </w:rPr>
        <w:t>Další otázkou byla pozice nového režimu vůči komunistům.</w:t>
      </w:r>
      <w:r w:rsidR="00713BDF">
        <w:rPr>
          <w:rFonts w:ascii="Times New Roman" w:hAnsi="Times New Roman" w:cs="Times New Roman"/>
          <w:sz w:val="24"/>
          <w:szCs w:val="24"/>
        </w:rPr>
        <w:t xml:space="preserve"> Straně výrazně pomohl přechod k novému režimu prostřednictvím jednání u kulatých stolů. KSČ zde jednala o předání moci s </w:t>
      </w:r>
      <w:r w:rsidR="00814A9F">
        <w:rPr>
          <w:rFonts w:ascii="Times New Roman" w:hAnsi="Times New Roman" w:cs="Times New Roman"/>
          <w:sz w:val="24"/>
          <w:szCs w:val="24"/>
        </w:rPr>
        <w:t>OF</w:t>
      </w:r>
      <w:r w:rsidR="00713BDF">
        <w:rPr>
          <w:rFonts w:ascii="Times New Roman" w:hAnsi="Times New Roman" w:cs="Times New Roman"/>
          <w:sz w:val="24"/>
          <w:szCs w:val="24"/>
        </w:rPr>
        <w:t>.</w:t>
      </w:r>
      <w:r w:rsidR="00BA77A7">
        <w:rPr>
          <w:rFonts w:ascii="Times New Roman" w:hAnsi="Times New Roman" w:cs="Times New Roman"/>
          <w:sz w:val="24"/>
          <w:szCs w:val="24"/>
        </w:rPr>
        <w:t xml:space="preserve"> Spousta členů OF neměla zkušenosti s reálnou politikou a v průběhu jednání se jim komunisté zdáli </w:t>
      </w:r>
      <w:r w:rsidR="00CF268D">
        <w:rPr>
          <w:rFonts w:ascii="Times New Roman" w:hAnsi="Times New Roman" w:cs="Times New Roman"/>
          <w:sz w:val="24"/>
          <w:szCs w:val="24"/>
        </w:rPr>
        <w:t>důstojným partnerem</w:t>
      </w:r>
      <w:r w:rsidR="007250F1">
        <w:rPr>
          <w:rFonts w:ascii="Times New Roman" w:hAnsi="Times New Roman" w:cs="Times New Roman"/>
          <w:sz w:val="24"/>
          <w:szCs w:val="24"/>
        </w:rPr>
        <w:t>, jenž dodržuje sjednané dohody</w:t>
      </w:r>
      <w:r w:rsidR="00F63AD5">
        <w:rPr>
          <w:rFonts w:ascii="Times New Roman" w:hAnsi="Times New Roman" w:cs="Times New Roman"/>
          <w:sz w:val="24"/>
          <w:szCs w:val="24"/>
        </w:rPr>
        <w:t xml:space="preserve"> a nepoužívá násilí</w:t>
      </w:r>
      <w:r w:rsidR="00CF268D">
        <w:rPr>
          <w:rFonts w:ascii="Times New Roman" w:hAnsi="Times New Roman" w:cs="Times New Roman"/>
          <w:sz w:val="24"/>
          <w:szCs w:val="24"/>
        </w:rPr>
        <w:t>. Zřejmě</w:t>
      </w:r>
      <w:r w:rsidR="007250F1">
        <w:rPr>
          <w:rFonts w:ascii="Times New Roman" w:hAnsi="Times New Roman" w:cs="Times New Roman"/>
          <w:sz w:val="24"/>
          <w:szCs w:val="24"/>
        </w:rPr>
        <w:t xml:space="preserve"> i</w:t>
      </w:r>
      <w:r w:rsidR="00CF268D">
        <w:rPr>
          <w:rFonts w:ascii="Times New Roman" w:hAnsi="Times New Roman" w:cs="Times New Roman"/>
          <w:sz w:val="24"/>
          <w:szCs w:val="24"/>
        </w:rPr>
        <w:t xml:space="preserve"> to </w:t>
      </w:r>
      <w:r w:rsidR="007250F1">
        <w:rPr>
          <w:rFonts w:ascii="Times New Roman" w:hAnsi="Times New Roman" w:cs="Times New Roman"/>
          <w:sz w:val="24"/>
          <w:szCs w:val="24"/>
        </w:rPr>
        <w:t>přispělo k tomu, že</w:t>
      </w:r>
      <w:r w:rsidR="00CF268D">
        <w:rPr>
          <w:rFonts w:ascii="Times New Roman" w:hAnsi="Times New Roman" w:cs="Times New Roman"/>
          <w:sz w:val="24"/>
          <w:szCs w:val="24"/>
        </w:rPr>
        <w:t xml:space="preserve"> se neuvažovalo o zákazu KSČ</w:t>
      </w:r>
      <w:r w:rsidR="007250F1">
        <w:rPr>
          <w:rFonts w:ascii="Times New Roman" w:hAnsi="Times New Roman" w:cs="Times New Roman"/>
          <w:sz w:val="24"/>
          <w:szCs w:val="24"/>
        </w:rPr>
        <w:t>, ale spíše o jejím zapojení do obnovy demokracie v</w:t>
      </w:r>
      <w:r w:rsidR="00453C32">
        <w:rPr>
          <w:rFonts w:ascii="Times New Roman" w:hAnsi="Times New Roman" w:cs="Times New Roman"/>
          <w:sz w:val="24"/>
          <w:szCs w:val="24"/>
        </w:rPr>
        <w:t> rámci příštího režimu</w:t>
      </w:r>
      <w:r w:rsidR="00CF268D">
        <w:rPr>
          <w:rFonts w:ascii="Times New Roman" w:hAnsi="Times New Roman" w:cs="Times New Roman"/>
          <w:sz w:val="24"/>
          <w:szCs w:val="24"/>
        </w:rPr>
        <w:t>.</w:t>
      </w:r>
      <w:r w:rsidR="00453C32">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453C32">
        <w:rPr>
          <w:rFonts w:ascii="Times New Roman" w:hAnsi="Times New Roman" w:cs="Times New Roman"/>
          <w:sz w:val="24"/>
          <w:szCs w:val="24"/>
        </w:rPr>
        <w:t>Pro OF se jedn</w:t>
      </w:r>
      <w:r w:rsidR="00751659">
        <w:rPr>
          <w:rFonts w:ascii="Times New Roman" w:hAnsi="Times New Roman" w:cs="Times New Roman"/>
          <w:sz w:val="24"/>
          <w:szCs w:val="24"/>
        </w:rPr>
        <w:t>alo o lepší způsob předání moci</w:t>
      </w:r>
      <w:r w:rsidR="00453C32">
        <w:rPr>
          <w:rFonts w:ascii="Times New Roman" w:hAnsi="Times New Roman" w:cs="Times New Roman"/>
          <w:sz w:val="24"/>
          <w:szCs w:val="24"/>
        </w:rPr>
        <w:t xml:space="preserve"> než pr</w:t>
      </w:r>
      <w:r w:rsidR="00C445A8">
        <w:rPr>
          <w:rFonts w:ascii="Times New Roman" w:hAnsi="Times New Roman" w:cs="Times New Roman"/>
          <w:sz w:val="24"/>
          <w:szCs w:val="24"/>
        </w:rPr>
        <w:t xml:space="preserve">ostřednictvím revolučního boje </w:t>
      </w:r>
      <w:r w:rsidR="00704BE8">
        <w:rPr>
          <w:rFonts w:ascii="Times New Roman" w:hAnsi="Times New Roman" w:cs="Times New Roman"/>
          <w:sz w:val="24"/>
          <w:szCs w:val="24"/>
        </w:rPr>
        <w:t xml:space="preserve">             </w:t>
      </w:r>
      <w:r w:rsidR="00C445A8">
        <w:rPr>
          <w:rFonts w:ascii="Times New Roman" w:hAnsi="Times New Roman" w:cs="Times New Roman"/>
          <w:sz w:val="24"/>
          <w:szCs w:val="24"/>
        </w:rPr>
        <w:t>a představou</w:t>
      </w:r>
      <w:r w:rsidR="00453C32">
        <w:rPr>
          <w:rFonts w:ascii="Times New Roman" w:hAnsi="Times New Roman" w:cs="Times New Roman"/>
          <w:sz w:val="24"/>
          <w:szCs w:val="24"/>
        </w:rPr>
        <w:t xml:space="preserve"> možn</w:t>
      </w:r>
      <w:r w:rsidR="00C445A8">
        <w:rPr>
          <w:rFonts w:ascii="Times New Roman" w:hAnsi="Times New Roman" w:cs="Times New Roman"/>
          <w:sz w:val="24"/>
          <w:szCs w:val="24"/>
        </w:rPr>
        <w:t xml:space="preserve">ého </w:t>
      </w:r>
      <w:r w:rsidR="00453C32">
        <w:rPr>
          <w:rFonts w:ascii="Times New Roman" w:hAnsi="Times New Roman" w:cs="Times New Roman"/>
          <w:sz w:val="24"/>
          <w:szCs w:val="24"/>
        </w:rPr>
        <w:t>krveprolití.</w:t>
      </w:r>
      <w:r w:rsidR="003909D8">
        <w:rPr>
          <w:rFonts w:ascii="Times New Roman" w:hAnsi="Times New Roman" w:cs="Times New Roman"/>
          <w:sz w:val="24"/>
          <w:szCs w:val="24"/>
        </w:rPr>
        <w:t xml:space="preserve"> Sama KSČ vnímala situaci tak, že pokud bude v této </w:t>
      </w:r>
      <w:r w:rsidR="009A21A1">
        <w:rPr>
          <w:rFonts w:ascii="Times New Roman" w:hAnsi="Times New Roman" w:cs="Times New Roman"/>
          <w:sz w:val="24"/>
          <w:szCs w:val="24"/>
        </w:rPr>
        <w:lastRenderedPageBreak/>
        <w:t xml:space="preserve">situaci </w:t>
      </w:r>
      <w:r w:rsidR="003909D8">
        <w:rPr>
          <w:rFonts w:ascii="Times New Roman" w:hAnsi="Times New Roman" w:cs="Times New Roman"/>
          <w:sz w:val="24"/>
          <w:szCs w:val="24"/>
        </w:rPr>
        <w:t>s</w:t>
      </w:r>
      <w:r w:rsidR="00CC0F86">
        <w:rPr>
          <w:rFonts w:ascii="Times New Roman" w:hAnsi="Times New Roman" w:cs="Times New Roman"/>
          <w:sz w:val="24"/>
          <w:szCs w:val="24"/>
        </w:rPr>
        <w:t> </w:t>
      </w:r>
      <w:r w:rsidR="003909D8">
        <w:rPr>
          <w:rFonts w:ascii="Times New Roman" w:hAnsi="Times New Roman" w:cs="Times New Roman"/>
          <w:sz w:val="24"/>
          <w:szCs w:val="24"/>
        </w:rPr>
        <w:t>opozicí</w:t>
      </w:r>
      <w:r w:rsidR="00CC0F86">
        <w:rPr>
          <w:rFonts w:ascii="Times New Roman" w:hAnsi="Times New Roman" w:cs="Times New Roman"/>
          <w:sz w:val="24"/>
          <w:szCs w:val="24"/>
        </w:rPr>
        <w:t xml:space="preserve"> </w:t>
      </w:r>
      <w:r w:rsidR="003909D8">
        <w:rPr>
          <w:rFonts w:ascii="Times New Roman" w:hAnsi="Times New Roman" w:cs="Times New Roman"/>
          <w:sz w:val="24"/>
          <w:szCs w:val="24"/>
        </w:rPr>
        <w:t>spolupracovat, tak bude nějaká šance na zachování strany</w:t>
      </w:r>
      <w:r w:rsidR="00CC0F86">
        <w:rPr>
          <w:rFonts w:ascii="Times New Roman" w:hAnsi="Times New Roman" w:cs="Times New Roman"/>
          <w:sz w:val="24"/>
          <w:szCs w:val="24"/>
        </w:rPr>
        <w:t xml:space="preserve"> i do budoucna</w:t>
      </w:r>
      <w:r w:rsidR="009A21A1">
        <w:rPr>
          <w:rFonts w:ascii="Times New Roman" w:hAnsi="Times New Roman" w:cs="Times New Roman"/>
          <w:sz w:val="24"/>
          <w:szCs w:val="24"/>
        </w:rPr>
        <w:t xml:space="preserve"> v rámci příštího režimu</w:t>
      </w:r>
      <w:r w:rsidR="003909D8">
        <w:rPr>
          <w:rFonts w:ascii="Times New Roman" w:hAnsi="Times New Roman" w:cs="Times New Roman"/>
          <w:sz w:val="24"/>
          <w:szCs w:val="24"/>
        </w:rPr>
        <w:t>.</w:t>
      </w:r>
      <w:r w:rsidR="00CF268D">
        <w:rPr>
          <w:rStyle w:val="Znakapoznpodarou"/>
          <w:rFonts w:ascii="Times New Roman" w:hAnsi="Times New Roman" w:cs="Times New Roman"/>
          <w:sz w:val="24"/>
          <w:szCs w:val="24"/>
        </w:rPr>
        <w:footnoteReference w:id="79"/>
      </w:r>
      <w:r w:rsidR="00D2697B">
        <w:rPr>
          <w:rFonts w:ascii="Times New Roman" w:hAnsi="Times New Roman" w:cs="Times New Roman"/>
          <w:sz w:val="24"/>
          <w:szCs w:val="24"/>
        </w:rPr>
        <w:t xml:space="preserve"> Projevil se tedy pragmatismus</w:t>
      </w:r>
      <w:r w:rsidR="00F63AD5">
        <w:rPr>
          <w:rFonts w:ascii="Times New Roman" w:hAnsi="Times New Roman" w:cs="Times New Roman"/>
          <w:sz w:val="24"/>
          <w:szCs w:val="24"/>
        </w:rPr>
        <w:t xml:space="preserve"> a strana nakonec zvolila strategii ustupování</w:t>
      </w:r>
      <w:r w:rsidR="00C12D80">
        <w:rPr>
          <w:rFonts w:ascii="Times New Roman" w:hAnsi="Times New Roman" w:cs="Times New Roman"/>
          <w:sz w:val="24"/>
          <w:szCs w:val="24"/>
        </w:rPr>
        <w:t xml:space="preserve"> před OF</w:t>
      </w:r>
      <w:r w:rsidR="00F63AD5">
        <w:rPr>
          <w:rFonts w:ascii="Times New Roman" w:hAnsi="Times New Roman" w:cs="Times New Roman"/>
          <w:sz w:val="24"/>
          <w:szCs w:val="24"/>
        </w:rPr>
        <w:t xml:space="preserve">. Ve výsledku </w:t>
      </w:r>
      <w:r w:rsidR="008C4F3D">
        <w:rPr>
          <w:rFonts w:ascii="Times New Roman" w:hAnsi="Times New Roman" w:cs="Times New Roman"/>
          <w:sz w:val="24"/>
          <w:szCs w:val="24"/>
        </w:rPr>
        <w:t>tak strana získala významný vliv na přechod k novému režimu.</w:t>
      </w:r>
      <w:r w:rsidR="009118C1">
        <w:rPr>
          <w:rFonts w:ascii="Times New Roman" w:hAnsi="Times New Roman" w:cs="Times New Roman"/>
          <w:sz w:val="24"/>
          <w:szCs w:val="24"/>
        </w:rPr>
        <w:t xml:space="preserve"> I díky tomuto přístupu KSČ byl nakonec prvním premiérem nového dem</w:t>
      </w:r>
      <w:r w:rsidR="00751659">
        <w:rPr>
          <w:rFonts w:ascii="Times New Roman" w:hAnsi="Times New Roman" w:cs="Times New Roman"/>
          <w:sz w:val="24"/>
          <w:szCs w:val="24"/>
        </w:rPr>
        <w:t xml:space="preserve">okratického režimu Marian Čalfa. </w:t>
      </w:r>
      <w:r w:rsidR="009118C1">
        <w:rPr>
          <w:rFonts w:ascii="Times New Roman" w:hAnsi="Times New Roman" w:cs="Times New Roman"/>
          <w:sz w:val="24"/>
          <w:szCs w:val="24"/>
        </w:rPr>
        <w:t>Jednalo se</w:t>
      </w:r>
      <w:r w:rsidR="00751659">
        <w:rPr>
          <w:rFonts w:ascii="Times New Roman" w:hAnsi="Times New Roman" w:cs="Times New Roman"/>
          <w:sz w:val="24"/>
          <w:szCs w:val="24"/>
        </w:rPr>
        <w:t xml:space="preserve"> o člena KSČ. Byl spíše umírněný a reformní politik</w:t>
      </w:r>
      <w:r w:rsidR="009118C1">
        <w:rPr>
          <w:rFonts w:ascii="Times New Roman" w:hAnsi="Times New Roman" w:cs="Times New Roman"/>
          <w:sz w:val="24"/>
          <w:szCs w:val="24"/>
        </w:rPr>
        <w:t>.</w:t>
      </w:r>
      <w:r w:rsidR="00A038E7">
        <w:rPr>
          <w:rFonts w:ascii="Times New Roman" w:hAnsi="Times New Roman" w:cs="Times New Roman"/>
          <w:sz w:val="24"/>
          <w:szCs w:val="24"/>
        </w:rPr>
        <w:t xml:space="preserve"> </w:t>
      </w:r>
      <w:r w:rsidR="004E21EC">
        <w:rPr>
          <w:rFonts w:ascii="Times New Roman" w:hAnsi="Times New Roman" w:cs="Times New Roman"/>
          <w:sz w:val="24"/>
          <w:szCs w:val="24"/>
        </w:rPr>
        <w:t>Komunisté se snažili získat legitimitu pro své fungování v rámci politického systému</w:t>
      </w:r>
      <w:r w:rsidR="00205AB5">
        <w:rPr>
          <w:rFonts w:ascii="Times New Roman" w:hAnsi="Times New Roman" w:cs="Times New Roman"/>
          <w:sz w:val="24"/>
          <w:szCs w:val="24"/>
        </w:rPr>
        <w:t>.</w:t>
      </w:r>
    </w:p>
    <w:p w:rsidR="008C4F3D" w:rsidRPr="00DE6F96" w:rsidRDefault="008C4F3D"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D44E0">
        <w:rPr>
          <w:rFonts w:ascii="Times New Roman" w:hAnsi="Times New Roman" w:cs="Times New Roman"/>
          <w:sz w:val="24"/>
          <w:szCs w:val="24"/>
        </w:rPr>
        <w:t>Po přechodu k demokracii bylo jasné</w:t>
      </w:r>
      <w:r w:rsidR="009118C1">
        <w:rPr>
          <w:rFonts w:ascii="Times New Roman" w:hAnsi="Times New Roman" w:cs="Times New Roman"/>
          <w:sz w:val="24"/>
          <w:szCs w:val="24"/>
        </w:rPr>
        <w:t>, že strana nemůže</w:t>
      </w:r>
      <w:r w:rsidR="007D44E0">
        <w:rPr>
          <w:rFonts w:ascii="Times New Roman" w:hAnsi="Times New Roman" w:cs="Times New Roman"/>
          <w:sz w:val="24"/>
          <w:szCs w:val="24"/>
        </w:rPr>
        <w:t xml:space="preserve"> v politickém systému</w:t>
      </w:r>
      <w:r w:rsidR="009118C1">
        <w:rPr>
          <w:rFonts w:ascii="Times New Roman" w:hAnsi="Times New Roman" w:cs="Times New Roman"/>
          <w:sz w:val="24"/>
          <w:szCs w:val="24"/>
        </w:rPr>
        <w:t xml:space="preserve"> pokračovat pod starým názvem KSČ a ani starým</w:t>
      </w:r>
      <w:r w:rsidR="002A7367">
        <w:rPr>
          <w:rFonts w:ascii="Times New Roman" w:hAnsi="Times New Roman" w:cs="Times New Roman"/>
          <w:sz w:val="24"/>
          <w:szCs w:val="24"/>
        </w:rPr>
        <w:t xml:space="preserve"> stranickým</w:t>
      </w:r>
      <w:r w:rsidR="009118C1">
        <w:rPr>
          <w:rFonts w:ascii="Times New Roman" w:hAnsi="Times New Roman" w:cs="Times New Roman"/>
          <w:sz w:val="24"/>
          <w:szCs w:val="24"/>
        </w:rPr>
        <w:t xml:space="preserve"> vedením</w:t>
      </w:r>
      <w:r w:rsidR="00A752FC">
        <w:rPr>
          <w:rFonts w:ascii="Times New Roman" w:hAnsi="Times New Roman" w:cs="Times New Roman"/>
          <w:sz w:val="24"/>
          <w:szCs w:val="24"/>
        </w:rPr>
        <w:t>, jež bylo pro společnost zdiskreditované</w:t>
      </w:r>
      <w:r w:rsidR="009118C1">
        <w:rPr>
          <w:rFonts w:ascii="Times New Roman" w:hAnsi="Times New Roman" w:cs="Times New Roman"/>
          <w:sz w:val="24"/>
          <w:szCs w:val="24"/>
        </w:rPr>
        <w:t xml:space="preserve">. </w:t>
      </w:r>
      <w:r w:rsidR="00DF3D45">
        <w:rPr>
          <w:rFonts w:ascii="Times New Roman" w:hAnsi="Times New Roman" w:cs="Times New Roman"/>
          <w:sz w:val="24"/>
          <w:szCs w:val="24"/>
        </w:rPr>
        <w:t>Během hektického období</w:t>
      </w:r>
      <w:r w:rsidR="00BC3841">
        <w:rPr>
          <w:rFonts w:ascii="Times New Roman" w:hAnsi="Times New Roman" w:cs="Times New Roman"/>
          <w:sz w:val="24"/>
          <w:szCs w:val="24"/>
        </w:rPr>
        <w:t xml:space="preserve"> přechodu k novému režimu</w:t>
      </w:r>
      <w:r w:rsidR="00DF3D45">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DF3D45">
        <w:rPr>
          <w:rFonts w:ascii="Times New Roman" w:hAnsi="Times New Roman" w:cs="Times New Roman"/>
          <w:sz w:val="24"/>
          <w:szCs w:val="24"/>
        </w:rPr>
        <w:t>se ve vedoucích pozicích na postu generálního tajemníka</w:t>
      </w:r>
      <w:r w:rsidR="00ED284A">
        <w:rPr>
          <w:rFonts w:ascii="Times New Roman" w:hAnsi="Times New Roman" w:cs="Times New Roman"/>
          <w:sz w:val="24"/>
          <w:szCs w:val="24"/>
        </w:rPr>
        <w:t xml:space="preserve"> a později předsedy</w:t>
      </w:r>
      <w:r w:rsidR="00DF3D45">
        <w:rPr>
          <w:rFonts w:ascii="Times New Roman" w:hAnsi="Times New Roman" w:cs="Times New Roman"/>
          <w:sz w:val="24"/>
          <w:szCs w:val="24"/>
        </w:rPr>
        <w:t xml:space="preserve"> vystřídali </w:t>
      </w:r>
      <w:r w:rsidR="00F337B2">
        <w:rPr>
          <w:rFonts w:ascii="Times New Roman" w:hAnsi="Times New Roman" w:cs="Times New Roman"/>
          <w:sz w:val="24"/>
          <w:szCs w:val="24"/>
        </w:rPr>
        <w:t>Karel Urbánek</w:t>
      </w:r>
      <w:r w:rsidR="00A752FC">
        <w:rPr>
          <w:rFonts w:ascii="Times New Roman" w:hAnsi="Times New Roman" w:cs="Times New Roman"/>
          <w:sz w:val="24"/>
          <w:szCs w:val="24"/>
        </w:rPr>
        <w:t>,</w:t>
      </w:r>
      <w:r w:rsidR="00F337B2">
        <w:rPr>
          <w:rFonts w:ascii="Times New Roman" w:hAnsi="Times New Roman" w:cs="Times New Roman"/>
          <w:sz w:val="24"/>
          <w:szCs w:val="24"/>
        </w:rPr>
        <w:t xml:space="preserve"> Ladislav Adamec</w:t>
      </w:r>
      <w:r w:rsidR="00BC3841">
        <w:rPr>
          <w:rFonts w:ascii="Times New Roman" w:hAnsi="Times New Roman" w:cs="Times New Roman"/>
          <w:sz w:val="24"/>
          <w:szCs w:val="24"/>
        </w:rPr>
        <w:t xml:space="preserve"> a Jiří Machalík</w:t>
      </w:r>
      <w:r w:rsidR="00814A9F">
        <w:rPr>
          <w:rFonts w:ascii="Times New Roman" w:hAnsi="Times New Roman" w:cs="Times New Roman"/>
          <w:sz w:val="24"/>
          <w:szCs w:val="24"/>
        </w:rPr>
        <w:t>. Změny během tohoto</w:t>
      </w:r>
      <w:r w:rsidR="00F337B2">
        <w:rPr>
          <w:rFonts w:ascii="Times New Roman" w:hAnsi="Times New Roman" w:cs="Times New Roman"/>
          <w:sz w:val="24"/>
          <w:szCs w:val="24"/>
        </w:rPr>
        <w:t xml:space="preserve"> období měly spíše drobné nuance</w:t>
      </w:r>
      <w:r w:rsidR="00FC142D">
        <w:rPr>
          <w:rFonts w:ascii="Times New Roman" w:hAnsi="Times New Roman" w:cs="Times New Roman"/>
          <w:sz w:val="24"/>
          <w:szCs w:val="24"/>
        </w:rPr>
        <w:t xml:space="preserve"> a nepřinesly</w:t>
      </w:r>
      <w:r w:rsidR="00A752FC">
        <w:rPr>
          <w:rFonts w:ascii="Times New Roman" w:hAnsi="Times New Roman" w:cs="Times New Roman"/>
          <w:sz w:val="24"/>
          <w:szCs w:val="24"/>
        </w:rPr>
        <w:t xml:space="preserve"> zásadní</w:t>
      </w:r>
      <w:r w:rsidR="00FC142D">
        <w:rPr>
          <w:rFonts w:ascii="Times New Roman" w:hAnsi="Times New Roman" w:cs="Times New Roman"/>
          <w:sz w:val="24"/>
          <w:szCs w:val="24"/>
        </w:rPr>
        <w:t xml:space="preserve"> transformaci strany</w:t>
      </w:r>
      <w:r w:rsidR="00F337B2">
        <w:rPr>
          <w:rFonts w:ascii="Times New Roman" w:hAnsi="Times New Roman" w:cs="Times New Roman"/>
          <w:sz w:val="24"/>
          <w:szCs w:val="24"/>
        </w:rPr>
        <w:t xml:space="preserve">. </w:t>
      </w:r>
      <w:r w:rsidR="003A2715">
        <w:rPr>
          <w:rFonts w:ascii="Times New Roman" w:hAnsi="Times New Roman" w:cs="Times New Roman"/>
          <w:sz w:val="24"/>
          <w:szCs w:val="24"/>
        </w:rPr>
        <w:t>O</w:t>
      </w:r>
      <w:r w:rsidR="00F337B2">
        <w:rPr>
          <w:rFonts w:ascii="Times New Roman" w:hAnsi="Times New Roman" w:cs="Times New Roman"/>
          <w:sz w:val="24"/>
          <w:szCs w:val="24"/>
        </w:rPr>
        <w:t>pozice prostřednictvím OF musela s</w:t>
      </w:r>
      <w:r w:rsidR="007D44E0">
        <w:rPr>
          <w:rFonts w:ascii="Times New Roman" w:hAnsi="Times New Roman" w:cs="Times New Roman"/>
          <w:sz w:val="24"/>
          <w:szCs w:val="24"/>
        </w:rPr>
        <w:t> </w:t>
      </w:r>
      <w:r w:rsidR="00F337B2">
        <w:rPr>
          <w:rFonts w:ascii="Times New Roman" w:hAnsi="Times New Roman" w:cs="Times New Roman"/>
          <w:sz w:val="24"/>
          <w:szCs w:val="24"/>
        </w:rPr>
        <w:t>KSČ</w:t>
      </w:r>
      <w:r w:rsidR="007D44E0">
        <w:rPr>
          <w:rFonts w:ascii="Times New Roman" w:hAnsi="Times New Roman" w:cs="Times New Roman"/>
          <w:sz w:val="24"/>
          <w:szCs w:val="24"/>
        </w:rPr>
        <w:t xml:space="preserve"> při přechodu k demokracii</w:t>
      </w:r>
      <w:r w:rsidR="00F337B2">
        <w:rPr>
          <w:rFonts w:ascii="Times New Roman" w:hAnsi="Times New Roman" w:cs="Times New Roman"/>
          <w:sz w:val="24"/>
          <w:szCs w:val="24"/>
        </w:rPr>
        <w:t xml:space="preserve"> spolupracovat.</w:t>
      </w:r>
      <w:r w:rsidR="00AB45DD">
        <w:rPr>
          <w:rFonts w:ascii="Times New Roman" w:hAnsi="Times New Roman" w:cs="Times New Roman"/>
          <w:sz w:val="24"/>
          <w:szCs w:val="24"/>
        </w:rPr>
        <w:t xml:space="preserve"> Pro OF </w:t>
      </w:r>
      <w:r w:rsidR="003A2715">
        <w:rPr>
          <w:rFonts w:ascii="Times New Roman" w:hAnsi="Times New Roman" w:cs="Times New Roman"/>
          <w:sz w:val="24"/>
          <w:szCs w:val="24"/>
        </w:rPr>
        <w:t>byla KSČ</w:t>
      </w:r>
      <w:r w:rsidR="00AB45DD">
        <w:rPr>
          <w:rFonts w:ascii="Times New Roman" w:hAnsi="Times New Roman" w:cs="Times New Roman"/>
          <w:sz w:val="24"/>
          <w:szCs w:val="24"/>
        </w:rPr>
        <w:t xml:space="preserve"> tou dobou nutné zlo.</w:t>
      </w:r>
      <w:r w:rsidR="00F337B2">
        <w:rPr>
          <w:rFonts w:ascii="Times New Roman" w:hAnsi="Times New Roman" w:cs="Times New Roman"/>
          <w:sz w:val="24"/>
          <w:szCs w:val="24"/>
        </w:rPr>
        <w:t xml:space="preserve"> </w:t>
      </w:r>
      <w:r w:rsidR="00100092">
        <w:rPr>
          <w:rFonts w:ascii="Times New Roman" w:hAnsi="Times New Roman" w:cs="Times New Roman"/>
          <w:sz w:val="24"/>
          <w:szCs w:val="24"/>
        </w:rPr>
        <w:t>Po předání moci</w:t>
      </w:r>
      <w:r w:rsidR="003B775F">
        <w:rPr>
          <w:rFonts w:ascii="Times New Roman" w:hAnsi="Times New Roman" w:cs="Times New Roman"/>
          <w:sz w:val="24"/>
          <w:szCs w:val="24"/>
        </w:rPr>
        <w:t xml:space="preserve"> </w:t>
      </w:r>
      <w:r w:rsidR="00076C63">
        <w:rPr>
          <w:rFonts w:ascii="Times New Roman" w:hAnsi="Times New Roman" w:cs="Times New Roman"/>
          <w:sz w:val="24"/>
          <w:szCs w:val="24"/>
        </w:rPr>
        <w:t>opozice</w:t>
      </w:r>
      <w:r w:rsidR="003B775F">
        <w:rPr>
          <w:rFonts w:ascii="Times New Roman" w:hAnsi="Times New Roman" w:cs="Times New Roman"/>
          <w:sz w:val="24"/>
          <w:szCs w:val="24"/>
        </w:rPr>
        <w:t xml:space="preserve"> nevnímala </w:t>
      </w:r>
      <w:r w:rsidR="00076C63">
        <w:rPr>
          <w:rFonts w:ascii="Times New Roman" w:hAnsi="Times New Roman" w:cs="Times New Roman"/>
          <w:sz w:val="24"/>
          <w:szCs w:val="24"/>
        </w:rPr>
        <w:t>KSČ</w:t>
      </w:r>
      <w:r w:rsidR="003B775F">
        <w:rPr>
          <w:rFonts w:ascii="Times New Roman" w:hAnsi="Times New Roman" w:cs="Times New Roman"/>
          <w:sz w:val="24"/>
          <w:szCs w:val="24"/>
        </w:rPr>
        <w:t xml:space="preserve"> pozitivně a brala ji jako komunistickou formaci</w:t>
      </w:r>
      <w:r w:rsidR="00B23739">
        <w:rPr>
          <w:rFonts w:ascii="Times New Roman" w:hAnsi="Times New Roman" w:cs="Times New Roman"/>
          <w:sz w:val="24"/>
          <w:szCs w:val="24"/>
        </w:rPr>
        <w:t xml:space="preserve">, jež </w:t>
      </w:r>
      <w:r w:rsidR="00704BE8">
        <w:rPr>
          <w:rFonts w:ascii="Times New Roman" w:hAnsi="Times New Roman" w:cs="Times New Roman"/>
          <w:sz w:val="24"/>
          <w:szCs w:val="24"/>
        </w:rPr>
        <w:t xml:space="preserve">                </w:t>
      </w:r>
      <w:r w:rsidR="00B23739">
        <w:rPr>
          <w:rFonts w:ascii="Times New Roman" w:hAnsi="Times New Roman" w:cs="Times New Roman"/>
          <w:sz w:val="24"/>
          <w:szCs w:val="24"/>
        </w:rPr>
        <w:t>je</w:t>
      </w:r>
      <w:r w:rsidR="003B775F">
        <w:rPr>
          <w:rFonts w:ascii="Times New Roman" w:hAnsi="Times New Roman" w:cs="Times New Roman"/>
          <w:sz w:val="24"/>
          <w:szCs w:val="24"/>
        </w:rPr>
        <w:t xml:space="preserve"> nebezpečn</w:t>
      </w:r>
      <w:r w:rsidR="00B23739">
        <w:rPr>
          <w:rFonts w:ascii="Times New Roman" w:hAnsi="Times New Roman" w:cs="Times New Roman"/>
          <w:sz w:val="24"/>
          <w:szCs w:val="24"/>
        </w:rPr>
        <w:t>á</w:t>
      </w:r>
      <w:r w:rsidR="003B775F">
        <w:rPr>
          <w:rFonts w:ascii="Times New Roman" w:hAnsi="Times New Roman" w:cs="Times New Roman"/>
          <w:sz w:val="24"/>
          <w:szCs w:val="24"/>
        </w:rPr>
        <w:t xml:space="preserve"> novému režimu.</w:t>
      </w:r>
      <w:r w:rsidR="00213825">
        <w:rPr>
          <w:rStyle w:val="Znakapoznpodarou"/>
          <w:rFonts w:ascii="Times New Roman" w:hAnsi="Times New Roman" w:cs="Times New Roman"/>
          <w:sz w:val="24"/>
          <w:szCs w:val="24"/>
        </w:rPr>
        <w:footnoteReference w:id="80"/>
      </w:r>
      <w:r w:rsidR="003B775F">
        <w:rPr>
          <w:rFonts w:ascii="Times New Roman" w:hAnsi="Times New Roman" w:cs="Times New Roman"/>
          <w:sz w:val="24"/>
          <w:szCs w:val="24"/>
        </w:rPr>
        <w:t xml:space="preserve"> </w:t>
      </w:r>
      <w:r w:rsidR="00CD05CB">
        <w:rPr>
          <w:rFonts w:ascii="Times New Roman" w:hAnsi="Times New Roman" w:cs="Times New Roman"/>
          <w:sz w:val="24"/>
          <w:szCs w:val="24"/>
        </w:rPr>
        <w:t>To odrážel i přístup politických stran při formování nového stranického systému. Panoval konsenzus na tom</w:t>
      </w:r>
      <w:r w:rsidR="00D67A8E">
        <w:rPr>
          <w:rFonts w:ascii="Times New Roman" w:hAnsi="Times New Roman" w:cs="Times New Roman"/>
          <w:sz w:val="24"/>
          <w:szCs w:val="24"/>
        </w:rPr>
        <w:t>, že politické strany se vymezovaly vůči straně negativně, protože byla nositelkou hodnot, které byly pro většinu společnosti nepřijatelné.</w:t>
      </w:r>
      <w:r w:rsidR="00D2598B">
        <w:rPr>
          <w:rFonts w:ascii="Times New Roman" w:hAnsi="Times New Roman" w:cs="Times New Roman"/>
          <w:sz w:val="24"/>
          <w:szCs w:val="24"/>
        </w:rPr>
        <w:t xml:space="preserve"> Tou dobou se již strana přejmenovala na KSČM.</w:t>
      </w:r>
      <w:r w:rsidR="00D2598B">
        <w:rPr>
          <w:rStyle w:val="Znakapoznpodarou"/>
          <w:rFonts w:ascii="Times New Roman" w:hAnsi="Times New Roman" w:cs="Times New Roman"/>
          <w:sz w:val="24"/>
          <w:szCs w:val="24"/>
        </w:rPr>
        <w:footnoteReference w:id="81"/>
      </w:r>
      <w:r w:rsidR="00B15ABF">
        <w:rPr>
          <w:rFonts w:ascii="Times New Roman" w:hAnsi="Times New Roman" w:cs="Times New Roman"/>
          <w:sz w:val="24"/>
          <w:szCs w:val="24"/>
        </w:rPr>
        <w:t xml:space="preserve"> Politický program</w:t>
      </w:r>
      <w:r w:rsidR="00862757">
        <w:rPr>
          <w:rFonts w:ascii="Times New Roman" w:hAnsi="Times New Roman" w:cs="Times New Roman"/>
          <w:sz w:val="24"/>
          <w:szCs w:val="24"/>
        </w:rPr>
        <w:t xml:space="preserve"> nabízený</w:t>
      </w:r>
      <w:r w:rsidR="00B15ABF">
        <w:rPr>
          <w:rFonts w:ascii="Times New Roman" w:hAnsi="Times New Roman" w:cs="Times New Roman"/>
          <w:sz w:val="24"/>
          <w:szCs w:val="24"/>
        </w:rPr>
        <w:t xml:space="preserve"> společnosti</w:t>
      </w:r>
      <w:r w:rsidR="00862757">
        <w:rPr>
          <w:rFonts w:ascii="Times New Roman" w:hAnsi="Times New Roman" w:cs="Times New Roman"/>
          <w:sz w:val="24"/>
          <w:szCs w:val="24"/>
        </w:rPr>
        <w:t xml:space="preserve"> ze strany KSČM</w:t>
      </w:r>
      <w:r w:rsidR="001F2A75">
        <w:rPr>
          <w:rFonts w:ascii="Times New Roman" w:hAnsi="Times New Roman" w:cs="Times New Roman"/>
          <w:sz w:val="24"/>
          <w:szCs w:val="24"/>
        </w:rPr>
        <w:t xml:space="preserve"> stavěl na podobných hodnotách jako program KSČ.</w:t>
      </w:r>
      <w:r w:rsidR="00B15ABF">
        <w:rPr>
          <w:rFonts w:ascii="Times New Roman" w:hAnsi="Times New Roman" w:cs="Times New Roman"/>
          <w:sz w:val="24"/>
          <w:szCs w:val="24"/>
        </w:rPr>
        <w:t xml:space="preserve"> </w:t>
      </w:r>
      <w:r w:rsidR="001F2A75">
        <w:rPr>
          <w:rFonts w:ascii="Times New Roman" w:hAnsi="Times New Roman" w:cs="Times New Roman"/>
          <w:sz w:val="24"/>
          <w:szCs w:val="24"/>
        </w:rPr>
        <w:t>S</w:t>
      </w:r>
      <w:r w:rsidR="00A752FC">
        <w:rPr>
          <w:rFonts w:ascii="Times New Roman" w:hAnsi="Times New Roman" w:cs="Times New Roman"/>
          <w:sz w:val="24"/>
          <w:szCs w:val="24"/>
        </w:rPr>
        <w:t>trana chtěla svůj program prosazovat demokratickou cestou</w:t>
      </w:r>
      <w:r w:rsidR="000E4C44">
        <w:rPr>
          <w:rFonts w:ascii="Times New Roman" w:hAnsi="Times New Roman" w:cs="Times New Roman"/>
          <w:sz w:val="24"/>
          <w:szCs w:val="24"/>
        </w:rPr>
        <w:t xml:space="preserve"> a uznala chyby, jichž se dopustila </w:t>
      </w:r>
      <w:r w:rsidR="00704BE8">
        <w:rPr>
          <w:rFonts w:ascii="Times New Roman" w:hAnsi="Times New Roman" w:cs="Times New Roman"/>
          <w:sz w:val="24"/>
          <w:szCs w:val="24"/>
        </w:rPr>
        <w:t xml:space="preserve">       </w:t>
      </w:r>
      <w:r w:rsidR="000E4C44">
        <w:rPr>
          <w:rFonts w:ascii="Times New Roman" w:hAnsi="Times New Roman" w:cs="Times New Roman"/>
          <w:sz w:val="24"/>
          <w:szCs w:val="24"/>
        </w:rPr>
        <w:t>za minulého režimu</w:t>
      </w:r>
      <w:r w:rsidR="00B15ABF">
        <w:rPr>
          <w:rFonts w:ascii="Times New Roman" w:hAnsi="Times New Roman" w:cs="Times New Roman"/>
          <w:sz w:val="24"/>
          <w:szCs w:val="24"/>
        </w:rPr>
        <w:t>.</w:t>
      </w:r>
      <w:r w:rsidR="007D44E0">
        <w:rPr>
          <w:rFonts w:ascii="Times New Roman" w:hAnsi="Times New Roman" w:cs="Times New Roman"/>
          <w:sz w:val="24"/>
          <w:szCs w:val="24"/>
        </w:rPr>
        <w:t xml:space="preserve"> Zprvu to vypadalo, že strana nakročila</w:t>
      </w:r>
      <w:r w:rsidR="000E4C44">
        <w:rPr>
          <w:rFonts w:ascii="Times New Roman" w:hAnsi="Times New Roman" w:cs="Times New Roman"/>
          <w:sz w:val="24"/>
          <w:szCs w:val="24"/>
        </w:rPr>
        <w:t xml:space="preserve"> k razantnější</w:t>
      </w:r>
      <w:r w:rsidR="00D27F61">
        <w:rPr>
          <w:rFonts w:ascii="Times New Roman" w:hAnsi="Times New Roman" w:cs="Times New Roman"/>
          <w:sz w:val="24"/>
          <w:szCs w:val="24"/>
        </w:rPr>
        <w:t xml:space="preserve"> </w:t>
      </w:r>
      <w:r w:rsidR="00CD4C75">
        <w:rPr>
          <w:rFonts w:ascii="Times New Roman" w:hAnsi="Times New Roman" w:cs="Times New Roman"/>
          <w:sz w:val="24"/>
          <w:szCs w:val="24"/>
        </w:rPr>
        <w:t>transformaci</w:t>
      </w:r>
      <w:r w:rsidR="008F0D5E">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8F0D5E">
        <w:rPr>
          <w:rFonts w:ascii="Times New Roman" w:hAnsi="Times New Roman" w:cs="Times New Roman"/>
          <w:sz w:val="24"/>
          <w:szCs w:val="24"/>
        </w:rPr>
        <w:t>Na</w:t>
      </w:r>
      <w:r w:rsidR="00B14408">
        <w:rPr>
          <w:rFonts w:ascii="Times New Roman" w:hAnsi="Times New Roman" w:cs="Times New Roman"/>
          <w:sz w:val="24"/>
          <w:szCs w:val="24"/>
        </w:rPr>
        <w:t xml:space="preserve"> prvním</w:t>
      </w:r>
      <w:r w:rsidR="008F0D5E">
        <w:rPr>
          <w:rFonts w:ascii="Times New Roman" w:hAnsi="Times New Roman" w:cs="Times New Roman"/>
          <w:sz w:val="24"/>
          <w:szCs w:val="24"/>
        </w:rPr>
        <w:t xml:space="preserve"> stranickém sjezdu v říjnu roku 1990</w:t>
      </w:r>
      <w:r w:rsidR="00CD4C75">
        <w:rPr>
          <w:rFonts w:ascii="Times New Roman" w:hAnsi="Times New Roman" w:cs="Times New Roman"/>
          <w:sz w:val="24"/>
          <w:szCs w:val="24"/>
        </w:rPr>
        <w:t xml:space="preserve"> konaném v Olomouci</w:t>
      </w:r>
      <w:r w:rsidR="00D27F61">
        <w:rPr>
          <w:rFonts w:ascii="Times New Roman" w:hAnsi="Times New Roman" w:cs="Times New Roman"/>
          <w:sz w:val="24"/>
          <w:szCs w:val="24"/>
        </w:rPr>
        <w:t xml:space="preserve"> </w:t>
      </w:r>
      <w:r w:rsidR="008F0D5E">
        <w:rPr>
          <w:rFonts w:ascii="Times New Roman" w:hAnsi="Times New Roman" w:cs="Times New Roman"/>
          <w:sz w:val="24"/>
          <w:szCs w:val="24"/>
        </w:rPr>
        <w:t>byl na post předsedy strany zvolen</w:t>
      </w:r>
      <w:r w:rsidR="00B14408">
        <w:rPr>
          <w:rFonts w:ascii="Times New Roman" w:hAnsi="Times New Roman" w:cs="Times New Roman"/>
          <w:sz w:val="24"/>
          <w:szCs w:val="24"/>
        </w:rPr>
        <w:t xml:space="preserve"> </w:t>
      </w:r>
      <w:r w:rsidR="008F0D5E">
        <w:rPr>
          <w:rFonts w:ascii="Times New Roman" w:hAnsi="Times New Roman" w:cs="Times New Roman"/>
          <w:sz w:val="24"/>
          <w:szCs w:val="24"/>
        </w:rPr>
        <w:t>známý režisér Jiří Svoboda</w:t>
      </w:r>
      <w:r w:rsidR="006B5850">
        <w:rPr>
          <w:rFonts w:ascii="Times New Roman" w:hAnsi="Times New Roman" w:cs="Times New Roman"/>
          <w:sz w:val="24"/>
          <w:szCs w:val="24"/>
        </w:rPr>
        <w:t>, který ve funkci předsedy nahradil Jiřího Machalíka</w:t>
      </w:r>
      <w:r w:rsidR="008F0D5E">
        <w:rPr>
          <w:rFonts w:ascii="Times New Roman" w:hAnsi="Times New Roman" w:cs="Times New Roman"/>
          <w:sz w:val="24"/>
          <w:szCs w:val="24"/>
        </w:rPr>
        <w:t>.</w:t>
      </w:r>
      <w:r w:rsidR="00D27F61">
        <w:rPr>
          <w:rStyle w:val="Znakapoznpodarou"/>
          <w:rFonts w:ascii="Times New Roman" w:hAnsi="Times New Roman" w:cs="Times New Roman"/>
          <w:sz w:val="24"/>
          <w:szCs w:val="24"/>
        </w:rPr>
        <w:footnoteReference w:id="82"/>
      </w:r>
      <w:r w:rsidR="001B1CE1">
        <w:rPr>
          <w:rFonts w:ascii="Times New Roman" w:hAnsi="Times New Roman" w:cs="Times New Roman"/>
          <w:sz w:val="24"/>
          <w:szCs w:val="24"/>
        </w:rPr>
        <w:t xml:space="preserve"> </w:t>
      </w:r>
    </w:p>
    <w:p w:rsidR="007250F1" w:rsidRDefault="008A6BAD"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Jednalo se o významný moment, protože Svoboda se chtěl pokusit o provedení vnitrostranické reformy v KSČM.</w:t>
      </w:r>
      <w:r w:rsidR="00D77A08">
        <w:rPr>
          <w:rFonts w:ascii="Times New Roman" w:hAnsi="Times New Roman" w:cs="Times New Roman"/>
          <w:sz w:val="24"/>
          <w:szCs w:val="24"/>
        </w:rPr>
        <w:t xml:space="preserve"> Nový předseda neplánoval pouze kosmetické změny jako předchozí vedení, ale mělo se jednat o zásadní změny ve straně. Mělo dojít </w:t>
      </w:r>
      <w:r w:rsidR="00704BE8">
        <w:rPr>
          <w:rFonts w:ascii="Times New Roman" w:hAnsi="Times New Roman" w:cs="Times New Roman"/>
          <w:sz w:val="24"/>
          <w:szCs w:val="24"/>
        </w:rPr>
        <w:t xml:space="preserve">                             </w:t>
      </w:r>
      <w:r w:rsidR="00D77A08">
        <w:rPr>
          <w:rFonts w:ascii="Times New Roman" w:hAnsi="Times New Roman" w:cs="Times New Roman"/>
          <w:sz w:val="24"/>
          <w:szCs w:val="24"/>
        </w:rPr>
        <w:t>k</w:t>
      </w:r>
      <w:r w:rsidR="00CD7232">
        <w:rPr>
          <w:rFonts w:ascii="Times New Roman" w:hAnsi="Times New Roman" w:cs="Times New Roman"/>
          <w:sz w:val="24"/>
          <w:szCs w:val="24"/>
        </w:rPr>
        <w:t xml:space="preserve"> dalšímu</w:t>
      </w:r>
      <w:r w:rsidR="00D77A08">
        <w:rPr>
          <w:rFonts w:ascii="Times New Roman" w:hAnsi="Times New Roman" w:cs="Times New Roman"/>
          <w:sz w:val="24"/>
          <w:szCs w:val="24"/>
        </w:rPr>
        <w:t> přejmenování strany</w:t>
      </w:r>
      <w:r w:rsidR="00A90FAA">
        <w:rPr>
          <w:rFonts w:ascii="Times New Roman" w:hAnsi="Times New Roman" w:cs="Times New Roman"/>
          <w:sz w:val="24"/>
          <w:szCs w:val="24"/>
        </w:rPr>
        <w:t>,</w:t>
      </w:r>
      <w:r w:rsidR="00D77A08">
        <w:rPr>
          <w:rFonts w:ascii="Times New Roman" w:hAnsi="Times New Roman" w:cs="Times New Roman"/>
          <w:sz w:val="24"/>
          <w:szCs w:val="24"/>
        </w:rPr>
        <w:t xml:space="preserve"> z</w:t>
      </w:r>
      <w:r w:rsidR="002B3D48">
        <w:rPr>
          <w:rFonts w:ascii="Times New Roman" w:hAnsi="Times New Roman" w:cs="Times New Roman"/>
          <w:sz w:val="24"/>
          <w:szCs w:val="24"/>
        </w:rPr>
        <w:t> něhož</w:t>
      </w:r>
      <w:r w:rsidR="00D77A08">
        <w:rPr>
          <w:rFonts w:ascii="Times New Roman" w:hAnsi="Times New Roman" w:cs="Times New Roman"/>
          <w:sz w:val="24"/>
          <w:szCs w:val="24"/>
        </w:rPr>
        <w:t xml:space="preserve"> by bylo jasně patrné, že strana se vypořádala se svou minulostí před rokem 1989 a stala by se soci</w:t>
      </w:r>
      <w:r w:rsidR="002738ED">
        <w:rPr>
          <w:rFonts w:ascii="Times New Roman" w:hAnsi="Times New Roman" w:cs="Times New Roman"/>
          <w:sz w:val="24"/>
          <w:szCs w:val="24"/>
        </w:rPr>
        <w:t>álně demokratickou stranou</w:t>
      </w:r>
      <w:r w:rsidR="00100092">
        <w:rPr>
          <w:rFonts w:ascii="Times New Roman" w:hAnsi="Times New Roman" w:cs="Times New Roman"/>
          <w:sz w:val="24"/>
          <w:szCs w:val="24"/>
        </w:rPr>
        <w:t>,</w:t>
      </w:r>
      <w:r w:rsidR="002738ED">
        <w:rPr>
          <w:rFonts w:ascii="Times New Roman" w:hAnsi="Times New Roman" w:cs="Times New Roman"/>
          <w:sz w:val="24"/>
          <w:szCs w:val="24"/>
        </w:rPr>
        <w:t xml:space="preserve"> jako</w:t>
      </w:r>
      <w:r w:rsidR="00CB2E19">
        <w:rPr>
          <w:rFonts w:ascii="Times New Roman" w:hAnsi="Times New Roman" w:cs="Times New Roman"/>
          <w:sz w:val="24"/>
          <w:szCs w:val="24"/>
        </w:rPr>
        <w:t xml:space="preserve"> tomu bylo v případě transformace komunistické strany</w:t>
      </w:r>
      <w:r w:rsidR="002738ED">
        <w:rPr>
          <w:rFonts w:ascii="Times New Roman" w:hAnsi="Times New Roman" w:cs="Times New Roman"/>
          <w:sz w:val="24"/>
          <w:szCs w:val="24"/>
        </w:rPr>
        <w:t xml:space="preserve"> </w:t>
      </w:r>
      <w:r w:rsidR="00D77A08">
        <w:rPr>
          <w:rFonts w:ascii="Times New Roman" w:hAnsi="Times New Roman" w:cs="Times New Roman"/>
          <w:sz w:val="24"/>
          <w:szCs w:val="24"/>
        </w:rPr>
        <w:t>v Polsku.</w:t>
      </w:r>
      <w:r w:rsidR="00A90FAA">
        <w:rPr>
          <w:rFonts w:ascii="Times New Roman" w:hAnsi="Times New Roman" w:cs="Times New Roman"/>
          <w:sz w:val="24"/>
          <w:szCs w:val="24"/>
        </w:rPr>
        <w:t xml:space="preserve"> Logicky by došlo ke změnám </w:t>
      </w:r>
      <w:r w:rsidR="00A90FAA">
        <w:rPr>
          <w:rFonts w:ascii="Times New Roman" w:hAnsi="Times New Roman" w:cs="Times New Roman"/>
          <w:sz w:val="24"/>
          <w:szCs w:val="24"/>
        </w:rPr>
        <w:lastRenderedPageBreak/>
        <w:t>v pro</w:t>
      </w:r>
      <w:r w:rsidR="00F0569D">
        <w:rPr>
          <w:rFonts w:ascii="Times New Roman" w:hAnsi="Times New Roman" w:cs="Times New Roman"/>
          <w:sz w:val="24"/>
          <w:szCs w:val="24"/>
        </w:rPr>
        <w:t>gramu strany.</w:t>
      </w:r>
      <w:r w:rsidR="00A90FAA">
        <w:rPr>
          <w:rFonts w:ascii="Times New Roman" w:hAnsi="Times New Roman" w:cs="Times New Roman"/>
          <w:sz w:val="24"/>
          <w:szCs w:val="24"/>
        </w:rPr>
        <w:t xml:space="preserve"> </w:t>
      </w:r>
      <w:r w:rsidR="00F0569D">
        <w:rPr>
          <w:rFonts w:ascii="Times New Roman" w:hAnsi="Times New Roman" w:cs="Times New Roman"/>
          <w:sz w:val="24"/>
          <w:szCs w:val="24"/>
        </w:rPr>
        <w:t>Nové hodnoty</w:t>
      </w:r>
      <w:r w:rsidR="00A90FAA">
        <w:rPr>
          <w:rFonts w:ascii="Times New Roman" w:hAnsi="Times New Roman" w:cs="Times New Roman"/>
          <w:sz w:val="24"/>
          <w:szCs w:val="24"/>
        </w:rPr>
        <w:t xml:space="preserve"> a směrování strany</w:t>
      </w:r>
      <w:r w:rsidR="00F0569D">
        <w:rPr>
          <w:rFonts w:ascii="Times New Roman" w:hAnsi="Times New Roman" w:cs="Times New Roman"/>
          <w:sz w:val="24"/>
          <w:szCs w:val="24"/>
        </w:rPr>
        <w:t xml:space="preserve"> by program</w:t>
      </w:r>
      <w:r w:rsidR="00A90FAA">
        <w:rPr>
          <w:rFonts w:ascii="Times New Roman" w:hAnsi="Times New Roman" w:cs="Times New Roman"/>
          <w:sz w:val="24"/>
          <w:szCs w:val="24"/>
        </w:rPr>
        <w:t xml:space="preserve"> reflektoval.</w:t>
      </w:r>
      <w:r w:rsidR="00A90FAA">
        <w:rPr>
          <w:rStyle w:val="Znakapoznpodarou"/>
          <w:rFonts w:ascii="Times New Roman" w:hAnsi="Times New Roman" w:cs="Times New Roman"/>
          <w:sz w:val="24"/>
          <w:szCs w:val="24"/>
        </w:rPr>
        <w:footnoteReference w:id="83"/>
      </w:r>
      <w:r w:rsidR="00D77A08">
        <w:rPr>
          <w:rFonts w:ascii="Times New Roman" w:hAnsi="Times New Roman" w:cs="Times New Roman"/>
          <w:sz w:val="24"/>
          <w:szCs w:val="24"/>
        </w:rPr>
        <w:t xml:space="preserve"> </w:t>
      </w:r>
      <w:r w:rsidR="00A90FAA">
        <w:rPr>
          <w:rFonts w:ascii="Times New Roman" w:hAnsi="Times New Roman" w:cs="Times New Roman"/>
          <w:sz w:val="24"/>
          <w:szCs w:val="24"/>
        </w:rPr>
        <w:t xml:space="preserve">Svoboda zvolil strategii reformovat </w:t>
      </w:r>
      <w:r w:rsidR="00725FB7">
        <w:rPr>
          <w:rFonts w:ascii="Times New Roman" w:hAnsi="Times New Roman" w:cs="Times New Roman"/>
          <w:sz w:val="24"/>
          <w:szCs w:val="24"/>
        </w:rPr>
        <w:t>KSČM</w:t>
      </w:r>
      <w:r w:rsidR="00A90FAA">
        <w:rPr>
          <w:rFonts w:ascii="Times New Roman" w:hAnsi="Times New Roman" w:cs="Times New Roman"/>
          <w:sz w:val="24"/>
          <w:szCs w:val="24"/>
        </w:rPr>
        <w:t xml:space="preserve">, protože by tímto krokem mohla získat novou voličskou podporu a stát se možným partnerem pro </w:t>
      </w:r>
      <w:r w:rsidR="003C3E26">
        <w:rPr>
          <w:rFonts w:ascii="Times New Roman" w:hAnsi="Times New Roman" w:cs="Times New Roman"/>
          <w:sz w:val="24"/>
          <w:szCs w:val="24"/>
        </w:rPr>
        <w:t>ostatní politické strany</w:t>
      </w:r>
      <w:r w:rsidR="00A90FAA">
        <w:rPr>
          <w:rFonts w:ascii="Times New Roman" w:hAnsi="Times New Roman" w:cs="Times New Roman"/>
          <w:sz w:val="24"/>
          <w:szCs w:val="24"/>
        </w:rPr>
        <w:t>.</w:t>
      </w:r>
      <w:r w:rsidR="007B1F59">
        <w:rPr>
          <w:rFonts w:ascii="Times New Roman" w:hAnsi="Times New Roman" w:cs="Times New Roman"/>
          <w:sz w:val="24"/>
          <w:szCs w:val="24"/>
        </w:rPr>
        <w:t xml:space="preserve"> </w:t>
      </w:r>
      <w:r w:rsidR="00FC7355">
        <w:rPr>
          <w:rFonts w:ascii="Times New Roman" w:hAnsi="Times New Roman" w:cs="Times New Roman"/>
          <w:sz w:val="24"/>
          <w:szCs w:val="24"/>
        </w:rPr>
        <w:t xml:space="preserve">Zvolení Svobody předsedou byl tou dobou pragmatický krok, protože nebylo jasné, zda strana získá podporu </w:t>
      </w:r>
      <w:r w:rsidR="00704BE8">
        <w:rPr>
          <w:rFonts w:ascii="Times New Roman" w:hAnsi="Times New Roman" w:cs="Times New Roman"/>
          <w:sz w:val="24"/>
          <w:szCs w:val="24"/>
        </w:rPr>
        <w:t xml:space="preserve">                   </w:t>
      </w:r>
      <w:r w:rsidR="00FC7355">
        <w:rPr>
          <w:rFonts w:ascii="Times New Roman" w:hAnsi="Times New Roman" w:cs="Times New Roman"/>
          <w:sz w:val="24"/>
          <w:szCs w:val="24"/>
        </w:rPr>
        <w:t>v</w:t>
      </w:r>
      <w:r w:rsidR="009076CC">
        <w:rPr>
          <w:rFonts w:ascii="Times New Roman" w:hAnsi="Times New Roman" w:cs="Times New Roman"/>
          <w:sz w:val="24"/>
          <w:szCs w:val="24"/>
        </w:rPr>
        <w:t>e svobodných volbách v novém</w:t>
      </w:r>
      <w:r w:rsidR="00FC7355">
        <w:rPr>
          <w:rFonts w:ascii="Times New Roman" w:hAnsi="Times New Roman" w:cs="Times New Roman"/>
          <w:sz w:val="24"/>
          <w:szCs w:val="24"/>
        </w:rPr>
        <w:t xml:space="preserve"> režimu.</w:t>
      </w:r>
      <w:r w:rsidR="000A5BD2">
        <w:rPr>
          <w:rFonts w:ascii="Times New Roman" w:hAnsi="Times New Roman" w:cs="Times New Roman"/>
          <w:sz w:val="24"/>
          <w:szCs w:val="24"/>
        </w:rPr>
        <w:t xml:space="preserve"> Známý filmový režisér</w:t>
      </w:r>
      <w:r w:rsidR="00853F2D">
        <w:rPr>
          <w:rFonts w:ascii="Times New Roman" w:hAnsi="Times New Roman" w:cs="Times New Roman"/>
          <w:sz w:val="24"/>
          <w:szCs w:val="24"/>
        </w:rPr>
        <w:t xml:space="preserve"> v čele komunistů měl napomoci získat legitimitu v očích veřejnosti a potencionálních voličů strany. </w:t>
      </w:r>
    </w:p>
    <w:p w:rsidR="004C5410" w:rsidRDefault="000E3DE5"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3B42">
        <w:rPr>
          <w:rFonts w:ascii="Times New Roman" w:hAnsi="Times New Roman" w:cs="Times New Roman"/>
          <w:sz w:val="24"/>
          <w:szCs w:val="24"/>
        </w:rPr>
        <w:t>Bohužel Svoboda neměl s vysokou politikou zkušenosti a nedokázal se obklopit schopnými lidmi. Nejednalo se o člověka, jenž by byl schopný odhadnout poměry ve straně</w:t>
      </w:r>
      <w:r w:rsidR="002653BB">
        <w:rPr>
          <w:rFonts w:ascii="Times New Roman" w:hAnsi="Times New Roman" w:cs="Times New Roman"/>
          <w:sz w:val="24"/>
          <w:szCs w:val="24"/>
        </w:rPr>
        <w:t>, kde reformní křídlo bylo slabší než křídlo konzervativní</w:t>
      </w:r>
      <w:r w:rsidR="00303B42">
        <w:rPr>
          <w:rFonts w:ascii="Times New Roman" w:hAnsi="Times New Roman" w:cs="Times New Roman"/>
          <w:sz w:val="24"/>
          <w:szCs w:val="24"/>
        </w:rPr>
        <w:t>.</w:t>
      </w:r>
      <w:r w:rsidR="007B1F59">
        <w:rPr>
          <w:rFonts w:ascii="Times New Roman" w:hAnsi="Times New Roman" w:cs="Times New Roman"/>
          <w:sz w:val="24"/>
          <w:szCs w:val="24"/>
        </w:rPr>
        <w:t xml:space="preserve"> Na postu místopředsedy měl Miroslava Grebeníčka, jenž patřil </w:t>
      </w:r>
      <w:r w:rsidR="00074865">
        <w:rPr>
          <w:rFonts w:ascii="Times New Roman" w:hAnsi="Times New Roman" w:cs="Times New Roman"/>
          <w:sz w:val="24"/>
          <w:szCs w:val="24"/>
        </w:rPr>
        <w:t>do konzervativního křídla</w:t>
      </w:r>
      <w:r w:rsidR="007B1F59">
        <w:rPr>
          <w:rFonts w:ascii="Times New Roman" w:hAnsi="Times New Roman" w:cs="Times New Roman"/>
          <w:sz w:val="24"/>
          <w:szCs w:val="24"/>
        </w:rPr>
        <w:t xml:space="preserve">. </w:t>
      </w:r>
      <w:r w:rsidR="00303B42">
        <w:rPr>
          <w:rFonts w:ascii="Times New Roman" w:hAnsi="Times New Roman" w:cs="Times New Roman"/>
          <w:sz w:val="24"/>
          <w:szCs w:val="24"/>
        </w:rPr>
        <w:t>Řada</w:t>
      </w:r>
      <w:r w:rsidR="00B93E8A">
        <w:rPr>
          <w:rFonts w:ascii="Times New Roman" w:hAnsi="Times New Roman" w:cs="Times New Roman"/>
          <w:sz w:val="24"/>
          <w:szCs w:val="24"/>
        </w:rPr>
        <w:t xml:space="preserve"> straníků si nedokázala</w:t>
      </w:r>
      <w:r w:rsidR="00303B42">
        <w:rPr>
          <w:rFonts w:ascii="Times New Roman" w:hAnsi="Times New Roman" w:cs="Times New Roman"/>
          <w:sz w:val="24"/>
          <w:szCs w:val="24"/>
        </w:rPr>
        <w:t xml:space="preserve"> razantní změny ve směřování strany představit. Výsledkem bylo, že koncem roku 1991</w:t>
      </w:r>
      <w:r w:rsidR="00562F8C">
        <w:rPr>
          <w:rFonts w:ascii="Times New Roman" w:hAnsi="Times New Roman" w:cs="Times New Roman"/>
          <w:sz w:val="24"/>
          <w:szCs w:val="24"/>
        </w:rPr>
        <w:t xml:space="preserve"> v rámci vnitrostranického referenda se proti změně názvu strany</w:t>
      </w:r>
      <w:r w:rsidR="00280513">
        <w:rPr>
          <w:rFonts w:ascii="Times New Roman" w:hAnsi="Times New Roman" w:cs="Times New Roman"/>
          <w:sz w:val="24"/>
          <w:szCs w:val="24"/>
        </w:rPr>
        <w:t xml:space="preserve"> </w:t>
      </w:r>
      <w:r w:rsidR="00562F8C">
        <w:rPr>
          <w:rFonts w:ascii="Times New Roman" w:hAnsi="Times New Roman" w:cs="Times New Roman"/>
          <w:sz w:val="24"/>
          <w:szCs w:val="24"/>
        </w:rPr>
        <w:t>vyslovily tři čtvrtiny členů.</w:t>
      </w:r>
      <w:r w:rsidR="00303B42">
        <w:rPr>
          <w:rStyle w:val="Znakapoznpodarou"/>
          <w:rFonts w:ascii="Times New Roman" w:hAnsi="Times New Roman" w:cs="Times New Roman"/>
          <w:sz w:val="24"/>
          <w:szCs w:val="24"/>
        </w:rPr>
        <w:footnoteReference w:id="84"/>
      </w:r>
      <w:r w:rsidR="003D2DE2">
        <w:rPr>
          <w:rFonts w:ascii="Times New Roman" w:hAnsi="Times New Roman" w:cs="Times New Roman"/>
          <w:sz w:val="24"/>
          <w:szCs w:val="24"/>
        </w:rPr>
        <w:t xml:space="preserve"> Přesto se Svoboda na</w:t>
      </w:r>
      <w:r w:rsidR="00F9309B">
        <w:rPr>
          <w:rFonts w:ascii="Times New Roman" w:hAnsi="Times New Roman" w:cs="Times New Roman"/>
          <w:sz w:val="24"/>
          <w:szCs w:val="24"/>
        </w:rPr>
        <w:t>dále pokoušel stranu reformovat, ale to se mu nedařilo.</w:t>
      </w:r>
      <w:r w:rsidR="00EB48F5">
        <w:rPr>
          <w:rFonts w:ascii="Times New Roman" w:hAnsi="Times New Roman" w:cs="Times New Roman"/>
          <w:sz w:val="24"/>
          <w:szCs w:val="24"/>
        </w:rPr>
        <w:t xml:space="preserve"> </w:t>
      </w:r>
    </w:p>
    <w:p w:rsidR="00566D24" w:rsidRDefault="00EB48F5" w:rsidP="004C54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Uvnitř strany</w:t>
      </w:r>
      <w:r w:rsidR="00172AD2">
        <w:rPr>
          <w:rFonts w:ascii="Times New Roman" w:hAnsi="Times New Roman" w:cs="Times New Roman"/>
          <w:sz w:val="24"/>
          <w:szCs w:val="24"/>
        </w:rPr>
        <w:t xml:space="preserve"> tou dobou probíhal boj o její budoucí směřování.</w:t>
      </w:r>
      <w:r>
        <w:rPr>
          <w:rFonts w:ascii="Times New Roman" w:hAnsi="Times New Roman" w:cs="Times New Roman"/>
          <w:sz w:val="24"/>
          <w:szCs w:val="24"/>
        </w:rPr>
        <w:t xml:space="preserve"> </w:t>
      </w:r>
      <w:r w:rsidR="00172AD2">
        <w:rPr>
          <w:rFonts w:ascii="Times New Roman" w:hAnsi="Times New Roman" w:cs="Times New Roman"/>
          <w:sz w:val="24"/>
          <w:szCs w:val="24"/>
        </w:rPr>
        <w:t>Zásadní</w:t>
      </w:r>
      <w:r>
        <w:rPr>
          <w:rFonts w:ascii="Times New Roman" w:hAnsi="Times New Roman" w:cs="Times New Roman"/>
          <w:sz w:val="24"/>
          <w:szCs w:val="24"/>
        </w:rPr>
        <w:t xml:space="preserve"> </w:t>
      </w:r>
      <w:r w:rsidR="00172AD2">
        <w:rPr>
          <w:rFonts w:ascii="Times New Roman" w:hAnsi="Times New Roman" w:cs="Times New Roman"/>
          <w:sz w:val="24"/>
          <w:szCs w:val="24"/>
        </w:rPr>
        <w:t>roli v tomto sporu měla</w:t>
      </w:r>
      <w:r>
        <w:rPr>
          <w:rFonts w:ascii="Times New Roman" w:hAnsi="Times New Roman" w:cs="Times New Roman"/>
          <w:sz w:val="24"/>
          <w:szCs w:val="24"/>
        </w:rPr>
        <w:t xml:space="preserve"> především dvě křídla.</w:t>
      </w:r>
      <w:r w:rsidR="007A20ED">
        <w:rPr>
          <w:rFonts w:ascii="Times New Roman" w:hAnsi="Times New Roman" w:cs="Times New Roman"/>
          <w:sz w:val="24"/>
          <w:szCs w:val="24"/>
        </w:rPr>
        <w:t xml:space="preserve"> V rámci jednoho křídla působili umírnění komunisté, kteří chtěli stranu reformovat a transformovat na stranu soc</w:t>
      </w:r>
      <w:r w:rsidR="002C7D56">
        <w:rPr>
          <w:rFonts w:ascii="Times New Roman" w:hAnsi="Times New Roman" w:cs="Times New Roman"/>
          <w:sz w:val="24"/>
          <w:szCs w:val="24"/>
        </w:rPr>
        <w:t>iálně demokratického typu.</w:t>
      </w:r>
      <w:r w:rsidR="00172AD2">
        <w:rPr>
          <w:rFonts w:ascii="Times New Roman" w:hAnsi="Times New Roman" w:cs="Times New Roman"/>
          <w:sz w:val="24"/>
          <w:szCs w:val="24"/>
        </w:rPr>
        <w:t xml:space="preserve"> Jednalo </w:t>
      </w:r>
      <w:r w:rsidR="00704BE8">
        <w:rPr>
          <w:rFonts w:ascii="Times New Roman" w:hAnsi="Times New Roman" w:cs="Times New Roman"/>
          <w:sz w:val="24"/>
          <w:szCs w:val="24"/>
        </w:rPr>
        <w:t xml:space="preserve">    </w:t>
      </w:r>
      <w:r w:rsidR="00172AD2">
        <w:rPr>
          <w:rFonts w:ascii="Times New Roman" w:hAnsi="Times New Roman" w:cs="Times New Roman"/>
          <w:sz w:val="24"/>
          <w:szCs w:val="24"/>
        </w:rPr>
        <w:t xml:space="preserve">se </w:t>
      </w:r>
      <w:r w:rsidR="00CD4C75">
        <w:rPr>
          <w:rFonts w:ascii="Times New Roman" w:hAnsi="Times New Roman" w:cs="Times New Roman"/>
          <w:sz w:val="24"/>
          <w:szCs w:val="24"/>
        </w:rPr>
        <w:t>hlavně</w:t>
      </w:r>
      <w:r w:rsidR="00172AD2">
        <w:rPr>
          <w:rFonts w:ascii="Times New Roman" w:hAnsi="Times New Roman" w:cs="Times New Roman"/>
          <w:sz w:val="24"/>
          <w:szCs w:val="24"/>
        </w:rPr>
        <w:t xml:space="preserve"> o reformistické proudy.</w:t>
      </w:r>
      <w:r w:rsidR="002C7D56">
        <w:rPr>
          <w:rFonts w:ascii="Times New Roman" w:hAnsi="Times New Roman" w:cs="Times New Roman"/>
          <w:sz w:val="24"/>
          <w:szCs w:val="24"/>
        </w:rPr>
        <w:t xml:space="preserve"> Druhé křídlo se opíralo především o konzervativní členskou základnu. Hlavním představitelem tohoto proudu byl Miroslav Grebeníček.</w:t>
      </w:r>
      <w:r w:rsidR="00004AFB">
        <w:rPr>
          <w:rFonts w:ascii="Times New Roman" w:hAnsi="Times New Roman" w:cs="Times New Roman"/>
          <w:sz w:val="24"/>
          <w:szCs w:val="24"/>
        </w:rPr>
        <w:t xml:space="preserve"> Konzervativní křídlo strany se snažilo Jiřího Svobodu zbavi</w:t>
      </w:r>
      <w:r w:rsidR="008D2599">
        <w:rPr>
          <w:rFonts w:ascii="Times New Roman" w:hAnsi="Times New Roman" w:cs="Times New Roman"/>
          <w:sz w:val="24"/>
          <w:szCs w:val="24"/>
        </w:rPr>
        <w:t xml:space="preserve">t postu předsedy. </w:t>
      </w:r>
      <w:r w:rsidR="008352BD">
        <w:rPr>
          <w:rFonts w:ascii="Times New Roman" w:hAnsi="Times New Roman" w:cs="Times New Roman"/>
          <w:sz w:val="24"/>
          <w:szCs w:val="24"/>
        </w:rPr>
        <w:t>Změna</w:t>
      </w:r>
      <w:r w:rsidR="00ED4DF0">
        <w:rPr>
          <w:rFonts w:ascii="Times New Roman" w:hAnsi="Times New Roman" w:cs="Times New Roman"/>
          <w:sz w:val="24"/>
          <w:szCs w:val="24"/>
        </w:rPr>
        <w:t xml:space="preserve"> měla být provedena</w:t>
      </w:r>
      <w:r w:rsidR="008352BD">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07632E">
        <w:rPr>
          <w:rFonts w:ascii="Times New Roman" w:hAnsi="Times New Roman" w:cs="Times New Roman"/>
          <w:sz w:val="24"/>
          <w:szCs w:val="24"/>
        </w:rPr>
        <w:t>na druhém</w:t>
      </w:r>
      <w:r w:rsidR="00566D24">
        <w:rPr>
          <w:rFonts w:ascii="Times New Roman" w:hAnsi="Times New Roman" w:cs="Times New Roman"/>
          <w:sz w:val="24"/>
          <w:szCs w:val="24"/>
        </w:rPr>
        <w:t xml:space="preserve"> Kladenském sjezdu v prosinci</w:t>
      </w:r>
      <w:r w:rsidR="0007632E">
        <w:rPr>
          <w:rFonts w:ascii="Times New Roman" w:hAnsi="Times New Roman" w:cs="Times New Roman"/>
          <w:sz w:val="24"/>
          <w:szCs w:val="24"/>
        </w:rPr>
        <w:t xml:space="preserve"> </w:t>
      </w:r>
      <w:r w:rsidR="00566D24">
        <w:rPr>
          <w:rFonts w:ascii="Times New Roman" w:hAnsi="Times New Roman" w:cs="Times New Roman"/>
          <w:sz w:val="24"/>
          <w:szCs w:val="24"/>
        </w:rPr>
        <w:t>roku</w:t>
      </w:r>
      <w:r w:rsidR="0007632E">
        <w:rPr>
          <w:rFonts w:ascii="Times New Roman" w:hAnsi="Times New Roman" w:cs="Times New Roman"/>
          <w:sz w:val="24"/>
          <w:szCs w:val="24"/>
        </w:rPr>
        <w:t xml:space="preserve"> 1992.</w:t>
      </w:r>
      <w:r w:rsidR="00ED4DF0">
        <w:rPr>
          <w:rFonts w:ascii="Times New Roman" w:hAnsi="Times New Roman" w:cs="Times New Roman"/>
          <w:sz w:val="24"/>
          <w:szCs w:val="24"/>
        </w:rPr>
        <w:t xml:space="preserve"> Nicméně p</w:t>
      </w:r>
      <w:r w:rsidR="00566D24">
        <w:rPr>
          <w:rFonts w:ascii="Times New Roman" w:hAnsi="Times New Roman" w:cs="Times New Roman"/>
          <w:sz w:val="24"/>
          <w:szCs w:val="24"/>
        </w:rPr>
        <w:t>ár dní před sjezdem byl</w:t>
      </w:r>
      <w:r w:rsidR="008D2599">
        <w:rPr>
          <w:rFonts w:ascii="Times New Roman" w:hAnsi="Times New Roman" w:cs="Times New Roman"/>
          <w:sz w:val="24"/>
          <w:szCs w:val="24"/>
        </w:rPr>
        <w:t xml:space="preserve"> Jiří Sv</w:t>
      </w:r>
      <w:r w:rsidR="000D2CBF">
        <w:rPr>
          <w:rFonts w:ascii="Times New Roman" w:hAnsi="Times New Roman" w:cs="Times New Roman"/>
          <w:sz w:val="24"/>
          <w:szCs w:val="24"/>
        </w:rPr>
        <w:t>oboda</w:t>
      </w:r>
      <w:r w:rsidR="00566D24">
        <w:rPr>
          <w:rFonts w:ascii="Times New Roman" w:hAnsi="Times New Roman" w:cs="Times New Roman"/>
          <w:sz w:val="24"/>
          <w:szCs w:val="24"/>
        </w:rPr>
        <w:t xml:space="preserve"> pobodán a</w:t>
      </w:r>
      <w:r w:rsidR="00ED4DF0">
        <w:rPr>
          <w:rFonts w:ascii="Times New Roman" w:hAnsi="Times New Roman" w:cs="Times New Roman"/>
          <w:sz w:val="24"/>
          <w:szCs w:val="24"/>
        </w:rPr>
        <w:t xml:space="preserve"> v</w:t>
      </w:r>
      <w:r w:rsidR="00566D24">
        <w:rPr>
          <w:rFonts w:ascii="Times New Roman" w:hAnsi="Times New Roman" w:cs="Times New Roman"/>
          <w:sz w:val="24"/>
          <w:szCs w:val="24"/>
        </w:rPr>
        <w:t xml:space="preserve"> době sjezdu</w:t>
      </w:r>
      <w:r w:rsidR="008D2599">
        <w:rPr>
          <w:rFonts w:ascii="Times New Roman" w:hAnsi="Times New Roman" w:cs="Times New Roman"/>
          <w:sz w:val="24"/>
          <w:szCs w:val="24"/>
        </w:rPr>
        <w:t xml:space="preserve"> bojoval o život v</w:t>
      </w:r>
      <w:r w:rsidR="00566D24">
        <w:rPr>
          <w:rFonts w:ascii="Times New Roman" w:hAnsi="Times New Roman" w:cs="Times New Roman"/>
          <w:sz w:val="24"/>
          <w:szCs w:val="24"/>
        </w:rPr>
        <w:t> </w:t>
      </w:r>
      <w:r w:rsidR="008D2599">
        <w:rPr>
          <w:rFonts w:ascii="Times New Roman" w:hAnsi="Times New Roman" w:cs="Times New Roman"/>
          <w:sz w:val="24"/>
          <w:szCs w:val="24"/>
        </w:rPr>
        <w:t>nemo</w:t>
      </w:r>
      <w:r w:rsidR="00566D24">
        <w:rPr>
          <w:rFonts w:ascii="Times New Roman" w:hAnsi="Times New Roman" w:cs="Times New Roman"/>
          <w:sz w:val="24"/>
          <w:szCs w:val="24"/>
        </w:rPr>
        <w:t>cnici. Proto</w:t>
      </w:r>
      <w:r w:rsidR="008D2599">
        <w:rPr>
          <w:rFonts w:ascii="Times New Roman" w:hAnsi="Times New Roman" w:cs="Times New Roman"/>
          <w:sz w:val="24"/>
          <w:szCs w:val="24"/>
        </w:rPr>
        <w:t xml:space="preserve"> konzervativní křídlo nechtělo Svobodu zbavit vedoucí funkce bez jeho fyzické přítomnosti na sjezdu.</w:t>
      </w:r>
      <w:r w:rsidR="00041FB0">
        <w:rPr>
          <w:rStyle w:val="Znakapoznpodarou"/>
          <w:rFonts w:ascii="Times New Roman" w:hAnsi="Times New Roman" w:cs="Times New Roman"/>
          <w:sz w:val="24"/>
          <w:szCs w:val="24"/>
        </w:rPr>
        <w:footnoteReference w:id="85"/>
      </w:r>
      <w:r w:rsidR="00041FB0">
        <w:rPr>
          <w:rFonts w:ascii="Times New Roman" w:hAnsi="Times New Roman" w:cs="Times New Roman"/>
          <w:sz w:val="24"/>
          <w:szCs w:val="24"/>
        </w:rPr>
        <w:t xml:space="preserve"> </w:t>
      </w:r>
      <w:r w:rsidR="008D2599">
        <w:rPr>
          <w:rFonts w:ascii="Times New Roman" w:hAnsi="Times New Roman" w:cs="Times New Roman"/>
          <w:sz w:val="24"/>
          <w:szCs w:val="24"/>
        </w:rPr>
        <w:t xml:space="preserve"> Takovéto jednání by mohlo přitáhno</w:t>
      </w:r>
      <w:r w:rsidR="00566D24">
        <w:rPr>
          <w:rFonts w:ascii="Times New Roman" w:hAnsi="Times New Roman" w:cs="Times New Roman"/>
          <w:sz w:val="24"/>
          <w:szCs w:val="24"/>
        </w:rPr>
        <w:t>ut pozornost médií a veřejnosti</w:t>
      </w:r>
      <w:r w:rsidR="00CD4C75">
        <w:rPr>
          <w:rFonts w:ascii="Times New Roman" w:hAnsi="Times New Roman" w:cs="Times New Roman"/>
          <w:sz w:val="24"/>
          <w:szCs w:val="24"/>
        </w:rPr>
        <w:t>,</w:t>
      </w:r>
      <w:r w:rsidR="008D2599">
        <w:rPr>
          <w:rFonts w:ascii="Times New Roman" w:hAnsi="Times New Roman" w:cs="Times New Roman"/>
          <w:sz w:val="24"/>
          <w:szCs w:val="24"/>
        </w:rPr>
        <w:t xml:space="preserve"> o což zjev</w:t>
      </w:r>
      <w:r w:rsidR="00041FB0">
        <w:rPr>
          <w:rFonts w:ascii="Times New Roman" w:hAnsi="Times New Roman" w:cs="Times New Roman"/>
          <w:sz w:val="24"/>
          <w:szCs w:val="24"/>
        </w:rPr>
        <w:t>ně konzervativní křídlo nestálo.</w:t>
      </w:r>
      <w:r w:rsidR="00303B42">
        <w:rPr>
          <w:rFonts w:ascii="Times New Roman" w:hAnsi="Times New Roman" w:cs="Times New Roman"/>
          <w:sz w:val="24"/>
          <w:szCs w:val="24"/>
        </w:rPr>
        <w:t xml:space="preserve"> </w:t>
      </w:r>
    </w:p>
    <w:p w:rsidR="00C33721" w:rsidRDefault="00C33721" w:rsidP="00C3372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Hodně o směřování strany napověděly již volby konané v červnu 1992. Zde strana překvapivě uspěla</w:t>
      </w:r>
      <w:r w:rsidR="001D1221">
        <w:rPr>
          <w:rFonts w:ascii="Times New Roman" w:hAnsi="Times New Roman" w:cs="Times New Roman"/>
          <w:sz w:val="24"/>
          <w:szCs w:val="24"/>
        </w:rPr>
        <w:t>,</w:t>
      </w:r>
      <w:r w:rsidR="001C5A69">
        <w:rPr>
          <w:rFonts w:ascii="Times New Roman" w:hAnsi="Times New Roman" w:cs="Times New Roman"/>
          <w:sz w:val="24"/>
          <w:szCs w:val="24"/>
        </w:rPr>
        <w:t xml:space="preserve"> </w:t>
      </w:r>
      <w:r w:rsidR="00D1488B">
        <w:rPr>
          <w:rFonts w:ascii="Times New Roman" w:hAnsi="Times New Roman" w:cs="Times New Roman"/>
          <w:sz w:val="24"/>
          <w:szCs w:val="24"/>
        </w:rPr>
        <w:t xml:space="preserve">v rámci předvolební koalice Levý blok. Přestože strana nekandidovala pod názvem KSČM, tak tento úspěch ve volbách významně napomohl </w:t>
      </w:r>
      <w:r w:rsidR="00A42899">
        <w:rPr>
          <w:rFonts w:ascii="Times New Roman" w:hAnsi="Times New Roman" w:cs="Times New Roman"/>
          <w:sz w:val="24"/>
          <w:szCs w:val="24"/>
        </w:rPr>
        <w:t>leg</w:t>
      </w:r>
      <w:r w:rsidR="00DB41E1">
        <w:rPr>
          <w:rFonts w:ascii="Times New Roman" w:hAnsi="Times New Roman" w:cs="Times New Roman"/>
          <w:sz w:val="24"/>
          <w:szCs w:val="24"/>
        </w:rPr>
        <w:t>itimitě strany. KSČM bylo dodáno</w:t>
      </w:r>
      <w:r w:rsidR="003C3FDA">
        <w:rPr>
          <w:rFonts w:ascii="Times New Roman" w:hAnsi="Times New Roman" w:cs="Times New Roman"/>
          <w:sz w:val="24"/>
          <w:szCs w:val="24"/>
        </w:rPr>
        <w:t xml:space="preserve"> </w:t>
      </w:r>
      <w:r w:rsidR="00A42899">
        <w:rPr>
          <w:rFonts w:ascii="Times New Roman" w:hAnsi="Times New Roman" w:cs="Times New Roman"/>
          <w:sz w:val="24"/>
          <w:szCs w:val="24"/>
        </w:rPr>
        <w:t>tímto volebním úspěchem potřebné sebevědomí</w:t>
      </w:r>
      <w:r w:rsidR="003C3FDA">
        <w:rPr>
          <w:rFonts w:ascii="Times New Roman" w:hAnsi="Times New Roman" w:cs="Times New Roman"/>
          <w:sz w:val="24"/>
          <w:szCs w:val="24"/>
        </w:rPr>
        <w:t>.</w:t>
      </w:r>
      <w:r w:rsidR="00A42899">
        <w:rPr>
          <w:rFonts w:ascii="Times New Roman" w:hAnsi="Times New Roman" w:cs="Times New Roman"/>
          <w:sz w:val="24"/>
          <w:szCs w:val="24"/>
        </w:rPr>
        <w:t xml:space="preserve"> K</w:t>
      </w:r>
      <w:r>
        <w:rPr>
          <w:rFonts w:ascii="Times New Roman" w:hAnsi="Times New Roman" w:cs="Times New Roman"/>
          <w:sz w:val="24"/>
          <w:szCs w:val="24"/>
        </w:rPr>
        <w:t>onzervativní</w:t>
      </w:r>
      <w:r w:rsidR="00A42899">
        <w:rPr>
          <w:rFonts w:ascii="Times New Roman" w:hAnsi="Times New Roman" w:cs="Times New Roman"/>
          <w:sz w:val="24"/>
          <w:szCs w:val="24"/>
        </w:rPr>
        <w:t xml:space="preserve"> křídlo</w:t>
      </w:r>
      <w:r w:rsidR="00B60CBD">
        <w:rPr>
          <w:rFonts w:ascii="Times New Roman" w:hAnsi="Times New Roman" w:cs="Times New Roman"/>
          <w:sz w:val="24"/>
          <w:szCs w:val="24"/>
        </w:rPr>
        <w:t xml:space="preserve"> nepovažovalo nadále hlubokou změnu a transformaci</w:t>
      </w:r>
      <w:r>
        <w:rPr>
          <w:rFonts w:ascii="Times New Roman" w:hAnsi="Times New Roman" w:cs="Times New Roman"/>
          <w:sz w:val="24"/>
          <w:szCs w:val="24"/>
        </w:rPr>
        <w:t xml:space="preserve"> strany na nový subjekt</w:t>
      </w:r>
      <w:r w:rsidR="00B60CBD">
        <w:rPr>
          <w:rFonts w:ascii="Times New Roman" w:hAnsi="Times New Roman" w:cs="Times New Roman"/>
          <w:sz w:val="24"/>
          <w:szCs w:val="24"/>
        </w:rPr>
        <w:t xml:space="preserve"> za nezbytnou.</w:t>
      </w:r>
      <w:r w:rsidR="00B60CBD">
        <w:rPr>
          <w:rStyle w:val="Znakapoznpodarou"/>
          <w:rFonts w:ascii="Times New Roman" w:hAnsi="Times New Roman" w:cs="Times New Roman"/>
          <w:sz w:val="24"/>
          <w:szCs w:val="24"/>
        </w:rPr>
        <w:footnoteReference w:id="86"/>
      </w:r>
      <w:r>
        <w:rPr>
          <w:rFonts w:ascii="Times New Roman" w:hAnsi="Times New Roman" w:cs="Times New Roman"/>
          <w:sz w:val="24"/>
          <w:szCs w:val="24"/>
        </w:rPr>
        <w:t xml:space="preserve"> </w:t>
      </w:r>
      <w:r w:rsidR="00E166E4">
        <w:rPr>
          <w:rFonts w:ascii="Times New Roman" w:hAnsi="Times New Roman" w:cs="Times New Roman"/>
          <w:sz w:val="24"/>
          <w:szCs w:val="24"/>
        </w:rPr>
        <w:lastRenderedPageBreak/>
        <w:t xml:space="preserve">Na Kladenském sjezdu se tedy mohlo naplno projevit sebevědomí konzervativního křídla, což se odrazilo alespoň na programatice strany. </w:t>
      </w:r>
      <w:r>
        <w:rPr>
          <w:rFonts w:ascii="Times New Roman" w:hAnsi="Times New Roman" w:cs="Times New Roman"/>
          <w:sz w:val="24"/>
          <w:szCs w:val="24"/>
        </w:rPr>
        <w:t xml:space="preserve">   </w:t>
      </w:r>
    </w:p>
    <w:p w:rsidR="00AA3389" w:rsidRDefault="00995A0C" w:rsidP="004C54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Kladenském sjezdu se tedy nevolil nový předseda, ale došlo na něm k přijetí nového uceleného programu KSČM. Na Kladenský program lze pohlížet tak, že v zásadě došlo k tradicionalistickému </w:t>
      </w:r>
      <w:r w:rsidR="003B6B4E">
        <w:rPr>
          <w:rFonts w:ascii="Times New Roman" w:hAnsi="Times New Roman" w:cs="Times New Roman"/>
          <w:sz w:val="24"/>
          <w:szCs w:val="24"/>
        </w:rPr>
        <w:t xml:space="preserve">ukotvení strany v nových podmínkách. Výsledný program byl </w:t>
      </w:r>
      <w:r>
        <w:rPr>
          <w:rFonts w:ascii="Times New Roman" w:hAnsi="Times New Roman" w:cs="Times New Roman"/>
          <w:sz w:val="24"/>
          <w:szCs w:val="24"/>
        </w:rPr>
        <w:t>kompromise</w:t>
      </w:r>
      <w:r w:rsidR="003B6B4E">
        <w:rPr>
          <w:rFonts w:ascii="Times New Roman" w:hAnsi="Times New Roman" w:cs="Times New Roman"/>
          <w:sz w:val="24"/>
          <w:szCs w:val="24"/>
        </w:rPr>
        <w:t>m různých názorových proudů uvnitř strany</w:t>
      </w:r>
      <w:r>
        <w:rPr>
          <w:rFonts w:ascii="Times New Roman" w:hAnsi="Times New Roman" w:cs="Times New Roman"/>
          <w:sz w:val="24"/>
          <w:szCs w:val="24"/>
        </w:rPr>
        <w:t>.</w:t>
      </w:r>
      <w:r w:rsidR="003B6B4E">
        <w:rPr>
          <w:rFonts w:ascii="Times New Roman" w:hAnsi="Times New Roman" w:cs="Times New Roman"/>
          <w:sz w:val="24"/>
          <w:szCs w:val="24"/>
        </w:rPr>
        <w:t xml:space="preserve"> Důležité bylo, že se program výrazným způsobem přikláněl k socialismu.</w:t>
      </w:r>
      <w:r>
        <w:rPr>
          <w:rStyle w:val="Znakapoznpodarou"/>
          <w:rFonts w:ascii="Times New Roman" w:hAnsi="Times New Roman" w:cs="Times New Roman"/>
          <w:sz w:val="24"/>
          <w:szCs w:val="24"/>
        </w:rPr>
        <w:footnoteReference w:id="87"/>
      </w:r>
      <w:r w:rsidR="003B6B4E">
        <w:rPr>
          <w:rFonts w:ascii="Times New Roman" w:hAnsi="Times New Roman" w:cs="Times New Roman"/>
          <w:sz w:val="24"/>
          <w:szCs w:val="24"/>
        </w:rPr>
        <w:t xml:space="preserve"> Tento sjezd deklaroval to, že programatika strany byla výrazně konzervativní. S tím nebylo spokojeno reformní křídlo, ale také nejradikálnější proudy</w:t>
      </w:r>
      <w:r w:rsidR="00AA3389">
        <w:rPr>
          <w:rFonts w:ascii="Times New Roman" w:hAnsi="Times New Roman" w:cs="Times New Roman"/>
          <w:sz w:val="24"/>
          <w:szCs w:val="24"/>
        </w:rPr>
        <w:t xml:space="preserve"> uvnitř strany</w:t>
      </w:r>
      <w:r w:rsidR="003B6B4E">
        <w:rPr>
          <w:rFonts w:ascii="Times New Roman" w:hAnsi="Times New Roman" w:cs="Times New Roman"/>
          <w:sz w:val="24"/>
          <w:szCs w:val="24"/>
        </w:rPr>
        <w:t>.</w:t>
      </w:r>
      <w:r w:rsidR="00A46A26">
        <w:rPr>
          <w:rFonts w:ascii="Times New Roman" w:hAnsi="Times New Roman" w:cs="Times New Roman"/>
          <w:sz w:val="24"/>
          <w:szCs w:val="24"/>
        </w:rPr>
        <w:t xml:space="preserve"> Změna programatiky strany byla náznakem, </w:t>
      </w:r>
      <w:r w:rsidR="00704BE8">
        <w:rPr>
          <w:rFonts w:ascii="Times New Roman" w:hAnsi="Times New Roman" w:cs="Times New Roman"/>
          <w:sz w:val="24"/>
          <w:szCs w:val="24"/>
        </w:rPr>
        <w:t xml:space="preserve">                 </w:t>
      </w:r>
      <w:r w:rsidR="00A46A26">
        <w:rPr>
          <w:rFonts w:ascii="Times New Roman" w:hAnsi="Times New Roman" w:cs="Times New Roman"/>
          <w:sz w:val="24"/>
          <w:szCs w:val="24"/>
        </w:rPr>
        <w:t xml:space="preserve">že v budoucnu se výraznější vnitrostranická reforma konat nebude. </w:t>
      </w:r>
    </w:p>
    <w:p w:rsidR="00EA5DAE" w:rsidRDefault="001F753C" w:rsidP="009C19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Řada proreformních straníků reagovala na tento </w:t>
      </w:r>
      <w:r w:rsidR="009C194F">
        <w:rPr>
          <w:rFonts w:ascii="Times New Roman" w:hAnsi="Times New Roman" w:cs="Times New Roman"/>
          <w:sz w:val="24"/>
          <w:szCs w:val="24"/>
        </w:rPr>
        <w:t>vnitrostranický vývoj</w:t>
      </w:r>
      <w:r>
        <w:rPr>
          <w:rFonts w:ascii="Times New Roman" w:hAnsi="Times New Roman" w:cs="Times New Roman"/>
          <w:sz w:val="24"/>
          <w:szCs w:val="24"/>
        </w:rPr>
        <w:t xml:space="preserve"> tím</w:t>
      </w:r>
      <w:r w:rsidR="00ED0A9B">
        <w:rPr>
          <w:rFonts w:ascii="Times New Roman" w:hAnsi="Times New Roman" w:cs="Times New Roman"/>
          <w:sz w:val="24"/>
          <w:szCs w:val="24"/>
        </w:rPr>
        <w:t>,</w:t>
      </w:r>
      <w:r>
        <w:rPr>
          <w:rFonts w:ascii="Times New Roman" w:hAnsi="Times New Roman" w:cs="Times New Roman"/>
          <w:sz w:val="24"/>
          <w:szCs w:val="24"/>
        </w:rPr>
        <w:t xml:space="preserve"> že</w:t>
      </w:r>
      <w:r w:rsidR="00AA3389">
        <w:rPr>
          <w:rFonts w:ascii="Times New Roman" w:hAnsi="Times New Roman" w:cs="Times New Roman"/>
          <w:sz w:val="24"/>
          <w:szCs w:val="24"/>
        </w:rPr>
        <w:t xml:space="preserve"> </w:t>
      </w:r>
      <w:r>
        <w:rPr>
          <w:rFonts w:ascii="Times New Roman" w:hAnsi="Times New Roman" w:cs="Times New Roman"/>
          <w:sz w:val="24"/>
          <w:szCs w:val="24"/>
        </w:rPr>
        <w:t>opustili</w:t>
      </w:r>
      <w:r w:rsidR="00AA3389">
        <w:rPr>
          <w:rFonts w:ascii="Times New Roman" w:hAnsi="Times New Roman" w:cs="Times New Roman"/>
          <w:sz w:val="24"/>
          <w:szCs w:val="24"/>
        </w:rPr>
        <w:t xml:space="preserve"> KSČM</w:t>
      </w:r>
      <w:r w:rsidR="009C194F">
        <w:rPr>
          <w:rFonts w:ascii="Times New Roman" w:hAnsi="Times New Roman" w:cs="Times New Roman"/>
          <w:sz w:val="24"/>
          <w:szCs w:val="24"/>
        </w:rPr>
        <w:t>, protože cítili, že nedokážou výrazným způsobem ovlivňovat směřování strany.</w:t>
      </w:r>
      <w:r w:rsidR="00995A0C">
        <w:rPr>
          <w:rFonts w:ascii="Times New Roman" w:hAnsi="Times New Roman" w:cs="Times New Roman"/>
          <w:sz w:val="24"/>
          <w:szCs w:val="24"/>
        </w:rPr>
        <w:t xml:space="preserve"> </w:t>
      </w:r>
      <w:r w:rsidR="00FF00AA">
        <w:rPr>
          <w:rFonts w:ascii="Times New Roman" w:hAnsi="Times New Roman" w:cs="Times New Roman"/>
          <w:sz w:val="24"/>
          <w:szCs w:val="24"/>
        </w:rPr>
        <w:t xml:space="preserve">Ještě </w:t>
      </w:r>
      <w:r w:rsidR="00ED0A9B">
        <w:rPr>
          <w:rFonts w:ascii="Times New Roman" w:hAnsi="Times New Roman" w:cs="Times New Roman"/>
          <w:sz w:val="24"/>
          <w:szCs w:val="24"/>
        </w:rPr>
        <w:t>před ukončením referenda o změně</w:t>
      </w:r>
      <w:r w:rsidR="00FF00AA">
        <w:rPr>
          <w:rFonts w:ascii="Times New Roman" w:hAnsi="Times New Roman" w:cs="Times New Roman"/>
          <w:sz w:val="24"/>
          <w:szCs w:val="24"/>
        </w:rPr>
        <w:t xml:space="preserve"> názvu strany</w:t>
      </w:r>
      <w:r w:rsidR="00ED0A9B">
        <w:rPr>
          <w:rFonts w:ascii="Times New Roman" w:hAnsi="Times New Roman" w:cs="Times New Roman"/>
          <w:sz w:val="24"/>
          <w:szCs w:val="24"/>
        </w:rPr>
        <w:t>,</w:t>
      </w:r>
      <w:r w:rsidR="00FF00AA">
        <w:rPr>
          <w:rFonts w:ascii="Times New Roman" w:hAnsi="Times New Roman" w:cs="Times New Roman"/>
          <w:sz w:val="24"/>
          <w:szCs w:val="24"/>
        </w:rPr>
        <w:t xml:space="preserve"> opustila stranu reformní skupina </w:t>
      </w:r>
      <w:r w:rsidR="009C194F">
        <w:rPr>
          <w:rFonts w:ascii="Times New Roman" w:hAnsi="Times New Roman" w:cs="Times New Roman"/>
          <w:sz w:val="24"/>
          <w:szCs w:val="24"/>
        </w:rPr>
        <w:t>d</w:t>
      </w:r>
      <w:r w:rsidR="00FF00AA">
        <w:rPr>
          <w:rFonts w:ascii="Times New Roman" w:hAnsi="Times New Roman" w:cs="Times New Roman"/>
          <w:sz w:val="24"/>
          <w:szCs w:val="24"/>
        </w:rPr>
        <w:t>emokratické levice</w:t>
      </w:r>
      <w:r w:rsidR="009C194F">
        <w:rPr>
          <w:rFonts w:ascii="Times New Roman" w:hAnsi="Times New Roman" w:cs="Times New Roman"/>
          <w:sz w:val="24"/>
          <w:szCs w:val="24"/>
        </w:rPr>
        <w:t xml:space="preserve">, </w:t>
      </w:r>
      <w:r w:rsidR="00FF00AA">
        <w:rPr>
          <w:rFonts w:ascii="Times New Roman" w:hAnsi="Times New Roman" w:cs="Times New Roman"/>
          <w:sz w:val="24"/>
          <w:szCs w:val="24"/>
        </w:rPr>
        <w:t>v jejímž čele byli Vasil Moharita a Michal Kraus.</w:t>
      </w:r>
      <w:r w:rsidR="009C194F">
        <w:rPr>
          <w:rStyle w:val="Znakapoznpodarou"/>
          <w:rFonts w:ascii="Times New Roman" w:hAnsi="Times New Roman" w:cs="Times New Roman"/>
          <w:sz w:val="24"/>
          <w:szCs w:val="24"/>
        </w:rPr>
        <w:footnoteReference w:id="88"/>
      </w:r>
      <w:r w:rsidR="000711B1">
        <w:rPr>
          <w:rFonts w:ascii="Times New Roman" w:hAnsi="Times New Roman" w:cs="Times New Roman"/>
          <w:sz w:val="24"/>
          <w:szCs w:val="24"/>
        </w:rPr>
        <w:t xml:space="preserve"> Přesto někteří lidé okolo Jiřího Svobody ve straně zůstali a pokračovali ve snaze stranu přejmenovat na Stranu demokratické levice či Stranu demokratického socialismu.</w:t>
      </w:r>
    </w:p>
    <w:p w:rsidR="002918D0" w:rsidRDefault="00EA5DAE" w:rsidP="009C19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Reformní křídlo ve straně bylo poraženo na třetím stranickém sjezdu konaném v Prostějově v červnu roku 1993.</w:t>
      </w:r>
      <w:r w:rsidR="00174A09">
        <w:rPr>
          <w:rFonts w:ascii="Times New Roman" w:hAnsi="Times New Roman" w:cs="Times New Roman"/>
          <w:sz w:val="24"/>
          <w:szCs w:val="24"/>
        </w:rPr>
        <w:t xml:space="preserve"> Tehdy byly definitivně vyřešeny rozpory uvnitř strany</w:t>
      </w:r>
      <w:r w:rsidR="00DC79A1">
        <w:rPr>
          <w:rFonts w:ascii="Times New Roman" w:hAnsi="Times New Roman" w:cs="Times New Roman"/>
          <w:sz w:val="24"/>
          <w:szCs w:val="24"/>
        </w:rPr>
        <w:t>.</w:t>
      </w:r>
      <w:r w:rsidR="00172843">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172843">
        <w:rPr>
          <w:rFonts w:ascii="Times New Roman" w:hAnsi="Times New Roman" w:cs="Times New Roman"/>
          <w:sz w:val="24"/>
          <w:szCs w:val="24"/>
        </w:rPr>
        <w:t>Již před sjezdem rezignoval Svoboda na svou funkci.</w:t>
      </w:r>
      <w:r w:rsidR="00DC79A1">
        <w:rPr>
          <w:rFonts w:ascii="Times New Roman" w:hAnsi="Times New Roman" w:cs="Times New Roman"/>
          <w:sz w:val="24"/>
          <w:szCs w:val="24"/>
        </w:rPr>
        <w:t xml:space="preserve"> Na sjezdu se strana přihlásila </w:t>
      </w:r>
      <w:r w:rsidR="00704BE8">
        <w:rPr>
          <w:rFonts w:ascii="Times New Roman" w:hAnsi="Times New Roman" w:cs="Times New Roman"/>
          <w:sz w:val="24"/>
          <w:szCs w:val="24"/>
        </w:rPr>
        <w:t xml:space="preserve">              </w:t>
      </w:r>
      <w:r w:rsidR="00DC79A1">
        <w:rPr>
          <w:rFonts w:ascii="Times New Roman" w:hAnsi="Times New Roman" w:cs="Times New Roman"/>
          <w:sz w:val="24"/>
          <w:szCs w:val="24"/>
        </w:rPr>
        <w:t>ke Kladenskému programu, potvrdila stávající název KSČM a zvolila si nového předsedu. Tím se stal představitel konzervativního křídla Miroslav Grebeníček.</w:t>
      </w:r>
      <w:r w:rsidR="00172843">
        <w:rPr>
          <w:rStyle w:val="Znakapoznpodarou"/>
          <w:rFonts w:ascii="Times New Roman" w:hAnsi="Times New Roman" w:cs="Times New Roman"/>
          <w:sz w:val="24"/>
          <w:szCs w:val="24"/>
        </w:rPr>
        <w:footnoteReference w:id="89"/>
      </w:r>
      <w:r w:rsidR="00172843">
        <w:rPr>
          <w:rFonts w:ascii="Times New Roman" w:hAnsi="Times New Roman" w:cs="Times New Roman"/>
          <w:sz w:val="24"/>
          <w:szCs w:val="24"/>
        </w:rPr>
        <w:t xml:space="preserve"> </w:t>
      </w:r>
      <w:r w:rsidR="006B3397">
        <w:rPr>
          <w:rFonts w:ascii="Times New Roman" w:hAnsi="Times New Roman" w:cs="Times New Roman"/>
          <w:sz w:val="24"/>
          <w:szCs w:val="24"/>
        </w:rPr>
        <w:t xml:space="preserve">Výrazný vliv               </w:t>
      </w:r>
      <w:r w:rsidR="00D77EB0">
        <w:rPr>
          <w:rFonts w:ascii="Times New Roman" w:hAnsi="Times New Roman" w:cs="Times New Roman"/>
          <w:sz w:val="24"/>
          <w:szCs w:val="24"/>
        </w:rPr>
        <w:t>na výsledek sjezdu mělo ukotvení členské základny v historické identitě a komunistické tradici.</w:t>
      </w:r>
      <w:r w:rsidR="00554B31">
        <w:rPr>
          <w:rFonts w:ascii="Times New Roman" w:hAnsi="Times New Roman" w:cs="Times New Roman"/>
          <w:sz w:val="24"/>
          <w:szCs w:val="24"/>
        </w:rPr>
        <w:t xml:space="preserve"> Nové vedení se přihlásilo jednoznačně k tomu, že chce navázat na dlouholetou tradici a zachovat i nadále stranu komunistického typu.</w:t>
      </w:r>
      <w:r w:rsidR="00510A44">
        <w:rPr>
          <w:rFonts w:ascii="Times New Roman" w:hAnsi="Times New Roman" w:cs="Times New Roman"/>
          <w:sz w:val="24"/>
          <w:szCs w:val="24"/>
        </w:rPr>
        <w:t xml:space="preserve"> Ve volbách roku 1992 se prokázalo, že strana může být nejvýznamnější opoziční silou vůči režimu a nabízet socialistickou alternativu vůči kapitalismu.</w:t>
      </w:r>
      <w:r w:rsidR="00704554">
        <w:rPr>
          <w:rFonts w:ascii="Times New Roman" w:hAnsi="Times New Roman" w:cs="Times New Roman"/>
          <w:sz w:val="24"/>
          <w:szCs w:val="24"/>
        </w:rPr>
        <w:t xml:space="preserve"> Vedení předpokládalo, že to zajistí straně úspěšné fungování v rámci politického systému. </w:t>
      </w:r>
      <w:r w:rsidR="00A662DF">
        <w:rPr>
          <w:rFonts w:ascii="Times New Roman" w:hAnsi="Times New Roman" w:cs="Times New Roman"/>
          <w:sz w:val="24"/>
          <w:szCs w:val="24"/>
        </w:rPr>
        <w:t>Hlavním úkolem bylo provést konsolidaci strany a ukončit činnost všech</w:t>
      </w:r>
      <w:r w:rsidR="00BC4A09">
        <w:rPr>
          <w:rFonts w:ascii="Times New Roman" w:hAnsi="Times New Roman" w:cs="Times New Roman"/>
          <w:sz w:val="24"/>
          <w:szCs w:val="24"/>
        </w:rPr>
        <w:t xml:space="preserve"> názorových</w:t>
      </w:r>
      <w:r w:rsidR="00A662DF">
        <w:rPr>
          <w:rFonts w:ascii="Times New Roman" w:hAnsi="Times New Roman" w:cs="Times New Roman"/>
          <w:sz w:val="24"/>
          <w:szCs w:val="24"/>
        </w:rPr>
        <w:t xml:space="preserve"> platforem</w:t>
      </w:r>
      <w:r w:rsidR="00BC4A09">
        <w:rPr>
          <w:rFonts w:ascii="Times New Roman" w:hAnsi="Times New Roman" w:cs="Times New Roman"/>
          <w:sz w:val="24"/>
          <w:szCs w:val="24"/>
        </w:rPr>
        <w:t xml:space="preserve"> a stát se jednotnou stranou.</w:t>
      </w:r>
      <w:r w:rsidR="00901893">
        <w:rPr>
          <w:rStyle w:val="Znakapoznpodarou"/>
          <w:rFonts w:ascii="Times New Roman" w:hAnsi="Times New Roman" w:cs="Times New Roman"/>
          <w:sz w:val="24"/>
          <w:szCs w:val="24"/>
        </w:rPr>
        <w:footnoteReference w:id="90"/>
      </w:r>
      <w:r w:rsidR="000A1E09">
        <w:rPr>
          <w:rFonts w:ascii="Times New Roman" w:hAnsi="Times New Roman" w:cs="Times New Roman"/>
          <w:sz w:val="24"/>
          <w:szCs w:val="24"/>
        </w:rPr>
        <w:t xml:space="preserve"> Přesto i po sjezdu existovalo ve straně určité pnutí mezi umírněnými a radikálními straníky</w:t>
      </w:r>
      <w:r w:rsidR="002918D0">
        <w:rPr>
          <w:rFonts w:ascii="Times New Roman" w:hAnsi="Times New Roman" w:cs="Times New Roman"/>
          <w:sz w:val="24"/>
          <w:szCs w:val="24"/>
        </w:rPr>
        <w:t xml:space="preserve">, protože ne všichni straníci s odlišným názorem </w:t>
      </w:r>
      <w:r w:rsidR="00ED0A9B">
        <w:rPr>
          <w:rFonts w:ascii="Times New Roman" w:hAnsi="Times New Roman" w:cs="Times New Roman"/>
          <w:sz w:val="24"/>
          <w:szCs w:val="24"/>
        </w:rPr>
        <w:t>ze strany vystoupili</w:t>
      </w:r>
      <w:r w:rsidR="000A1E09">
        <w:rPr>
          <w:rFonts w:ascii="Times New Roman" w:hAnsi="Times New Roman" w:cs="Times New Roman"/>
          <w:sz w:val="24"/>
          <w:szCs w:val="24"/>
        </w:rPr>
        <w:t>.</w:t>
      </w:r>
    </w:p>
    <w:p w:rsidR="008A35CB" w:rsidRDefault="00ED0A9B" w:rsidP="009C19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Ve straně nakonec přestalo působit</w:t>
      </w:r>
      <w:r w:rsidR="006308FB">
        <w:rPr>
          <w:rFonts w:ascii="Times New Roman" w:hAnsi="Times New Roman" w:cs="Times New Roman"/>
          <w:sz w:val="24"/>
          <w:szCs w:val="24"/>
        </w:rPr>
        <w:t xml:space="preserve"> množství menších skupin. Tyto reformní, ale </w:t>
      </w:r>
      <w:r w:rsidR="00704BE8">
        <w:rPr>
          <w:rFonts w:ascii="Times New Roman" w:hAnsi="Times New Roman" w:cs="Times New Roman"/>
          <w:sz w:val="24"/>
          <w:szCs w:val="24"/>
        </w:rPr>
        <w:t xml:space="preserve">         </w:t>
      </w:r>
      <w:r w:rsidR="006308FB">
        <w:rPr>
          <w:rFonts w:ascii="Times New Roman" w:hAnsi="Times New Roman" w:cs="Times New Roman"/>
          <w:sz w:val="24"/>
          <w:szCs w:val="24"/>
        </w:rPr>
        <w:t>i radikální frakce se nedokázaly vyrovnat s výsledkem Prostějovského sjezdu</w:t>
      </w:r>
      <w:r w:rsidR="00CA6042">
        <w:rPr>
          <w:rFonts w:ascii="Times New Roman" w:hAnsi="Times New Roman" w:cs="Times New Roman"/>
          <w:sz w:val="24"/>
          <w:szCs w:val="24"/>
        </w:rPr>
        <w:t>, proto založily vlastní nové politické strany</w:t>
      </w:r>
      <w:r w:rsidR="00662C11">
        <w:rPr>
          <w:rFonts w:ascii="Times New Roman" w:hAnsi="Times New Roman" w:cs="Times New Roman"/>
          <w:sz w:val="24"/>
          <w:szCs w:val="24"/>
        </w:rPr>
        <w:t>.</w:t>
      </w:r>
      <w:r w:rsidR="00F07DF7">
        <w:rPr>
          <w:rFonts w:ascii="Times New Roman" w:hAnsi="Times New Roman" w:cs="Times New Roman"/>
          <w:sz w:val="24"/>
          <w:szCs w:val="24"/>
        </w:rPr>
        <w:t xml:space="preserve"> V politickém systému vznikly Strana demokratické levice, Levý blok a Strana československých komunistů.</w:t>
      </w:r>
      <w:r w:rsidR="009E191D">
        <w:rPr>
          <w:rStyle w:val="Znakapoznpodarou"/>
          <w:rFonts w:ascii="Times New Roman" w:hAnsi="Times New Roman" w:cs="Times New Roman"/>
          <w:sz w:val="24"/>
          <w:szCs w:val="24"/>
        </w:rPr>
        <w:footnoteReference w:id="91"/>
      </w:r>
      <w:r w:rsidR="00F07DF7">
        <w:rPr>
          <w:rFonts w:ascii="Times New Roman" w:hAnsi="Times New Roman" w:cs="Times New Roman"/>
          <w:sz w:val="24"/>
          <w:szCs w:val="24"/>
        </w:rPr>
        <w:t xml:space="preserve"> </w:t>
      </w:r>
      <w:r w:rsidR="0094125B">
        <w:rPr>
          <w:rFonts w:ascii="Times New Roman" w:hAnsi="Times New Roman" w:cs="Times New Roman"/>
          <w:sz w:val="24"/>
          <w:szCs w:val="24"/>
        </w:rPr>
        <w:t>V prvních dvou případech se jednalo o subjekty sociálnědemokratického typu</w:t>
      </w:r>
      <w:r w:rsidR="00F07DF7">
        <w:rPr>
          <w:rFonts w:ascii="Times New Roman" w:hAnsi="Times New Roman" w:cs="Times New Roman"/>
          <w:sz w:val="24"/>
          <w:szCs w:val="24"/>
        </w:rPr>
        <w:t>.</w:t>
      </w:r>
      <w:r w:rsidR="0094125B">
        <w:rPr>
          <w:rFonts w:ascii="Times New Roman" w:hAnsi="Times New Roman" w:cs="Times New Roman"/>
          <w:sz w:val="24"/>
          <w:szCs w:val="24"/>
        </w:rPr>
        <w:t xml:space="preserve"> </w:t>
      </w:r>
      <w:r>
        <w:rPr>
          <w:rFonts w:ascii="Times New Roman" w:hAnsi="Times New Roman" w:cs="Times New Roman"/>
          <w:sz w:val="24"/>
          <w:szCs w:val="24"/>
        </w:rPr>
        <w:t>V</w:t>
      </w:r>
      <w:r w:rsidR="0094125B">
        <w:rPr>
          <w:rFonts w:ascii="Times New Roman" w:hAnsi="Times New Roman" w:cs="Times New Roman"/>
          <w:sz w:val="24"/>
          <w:szCs w:val="24"/>
        </w:rPr>
        <w:t xml:space="preserve"> případě Strany československých komunistů se jednalo </w:t>
      </w:r>
      <w:r w:rsidR="00704BE8">
        <w:rPr>
          <w:rFonts w:ascii="Times New Roman" w:hAnsi="Times New Roman" w:cs="Times New Roman"/>
          <w:sz w:val="24"/>
          <w:szCs w:val="24"/>
        </w:rPr>
        <w:t xml:space="preserve">        </w:t>
      </w:r>
      <w:r w:rsidR="0094125B">
        <w:rPr>
          <w:rFonts w:ascii="Times New Roman" w:hAnsi="Times New Roman" w:cs="Times New Roman"/>
          <w:sz w:val="24"/>
          <w:szCs w:val="24"/>
        </w:rPr>
        <w:t>o produkt radikálů, kteří se od KSČM odtrhnuli. KSČM byla v jejic</w:t>
      </w:r>
      <w:r w:rsidR="001C5A69">
        <w:rPr>
          <w:rFonts w:ascii="Times New Roman" w:hAnsi="Times New Roman" w:cs="Times New Roman"/>
          <w:sz w:val="24"/>
          <w:szCs w:val="24"/>
        </w:rPr>
        <w:t>h očích revizionistickou formací</w:t>
      </w:r>
      <w:r w:rsidR="0094125B">
        <w:rPr>
          <w:rFonts w:ascii="Times New Roman" w:hAnsi="Times New Roman" w:cs="Times New Roman"/>
          <w:sz w:val="24"/>
          <w:szCs w:val="24"/>
        </w:rPr>
        <w:t>, jež není pravou komunistickou stranou, protože zradila komunistické ideály.</w:t>
      </w:r>
      <w:r w:rsidR="00F07DF7">
        <w:rPr>
          <w:rFonts w:ascii="Times New Roman" w:hAnsi="Times New Roman" w:cs="Times New Roman"/>
          <w:sz w:val="24"/>
          <w:szCs w:val="24"/>
        </w:rPr>
        <w:t xml:space="preserve"> Tyto strany se staly v rámci nového stranického systému marginální a nedostaly se ani </w:t>
      </w:r>
      <w:r w:rsidR="00704BE8">
        <w:rPr>
          <w:rFonts w:ascii="Times New Roman" w:hAnsi="Times New Roman" w:cs="Times New Roman"/>
          <w:sz w:val="24"/>
          <w:szCs w:val="24"/>
        </w:rPr>
        <w:t xml:space="preserve">                 </w:t>
      </w:r>
      <w:r w:rsidR="00F07DF7">
        <w:rPr>
          <w:rFonts w:ascii="Times New Roman" w:hAnsi="Times New Roman" w:cs="Times New Roman"/>
          <w:sz w:val="24"/>
          <w:szCs w:val="24"/>
        </w:rPr>
        <w:t>do parlamentu</w:t>
      </w:r>
      <w:r w:rsidR="00B925FB">
        <w:rPr>
          <w:rFonts w:ascii="Times New Roman" w:hAnsi="Times New Roman" w:cs="Times New Roman"/>
          <w:sz w:val="24"/>
          <w:szCs w:val="24"/>
        </w:rPr>
        <w:t xml:space="preserve">. </w:t>
      </w:r>
      <w:r w:rsidR="002213E7">
        <w:rPr>
          <w:rFonts w:ascii="Times New Roman" w:hAnsi="Times New Roman" w:cs="Times New Roman"/>
          <w:sz w:val="24"/>
          <w:szCs w:val="24"/>
        </w:rPr>
        <w:t>K tomu přispělo i to, že</w:t>
      </w:r>
      <w:r w:rsidR="00D94E20">
        <w:rPr>
          <w:rFonts w:ascii="Times New Roman" w:hAnsi="Times New Roman" w:cs="Times New Roman"/>
          <w:sz w:val="24"/>
          <w:szCs w:val="24"/>
        </w:rPr>
        <w:t xml:space="preserve"> s</w:t>
      </w:r>
      <w:r w:rsidR="002213E7">
        <w:rPr>
          <w:rFonts w:ascii="Times New Roman" w:hAnsi="Times New Roman" w:cs="Times New Roman"/>
          <w:sz w:val="24"/>
          <w:szCs w:val="24"/>
        </w:rPr>
        <w:t xml:space="preserve"> sebou do nových stran nedokázaly získat větší počet členské základny</w:t>
      </w:r>
      <w:r w:rsidR="00F07DF7">
        <w:rPr>
          <w:rFonts w:ascii="Times New Roman" w:hAnsi="Times New Roman" w:cs="Times New Roman"/>
          <w:sz w:val="24"/>
          <w:szCs w:val="24"/>
        </w:rPr>
        <w:t>.</w:t>
      </w:r>
      <w:r w:rsidR="00CA6042">
        <w:rPr>
          <w:rFonts w:ascii="Times New Roman" w:hAnsi="Times New Roman" w:cs="Times New Roman"/>
          <w:sz w:val="24"/>
          <w:szCs w:val="24"/>
        </w:rPr>
        <w:t xml:space="preserve"> KSČM musela na tyto skutečnosti reagovat</w:t>
      </w:r>
      <w:r w:rsidR="00D94E20">
        <w:rPr>
          <w:rFonts w:ascii="Times New Roman" w:hAnsi="Times New Roman" w:cs="Times New Roman"/>
          <w:sz w:val="24"/>
          <w:szCs w:val="24"/>
        </w:rPr>
        <w:t>. V</w:t>
      </w:r>
      <w:r w:rsidR="00CA6042">
        <w:rPr>
          <w:rFonts w:ascii="Times New Roman" w:hAnsi="Times New Roman" w:cs="Times New Roman"/>
          <w:sz w:val="24"/>
          <w:szCs w:val="24"/>
        </w:rPr>
        <w:t> parlamentu zalo</w:t>
      </w:r>
      <w:r w:rsidR="00D94E20">
        <w:rPr>
          <w:rFonts w:ascii="Times New Roman" w:hAnsi="Times New Roman" w:cs="Times New Roman"/>
          <w:sz w:val="24"/>
          <w:szCs w:val="24"/>
        </w:rPr>
        <w:t>žila</w:t>
      </w:r>
      <w:r w:rsidR="00CA6042">
        <w:rPr>
          <w:rFonts w:ascii="Times New Roman" w:hAnsi="Times New Roman" w:cs="Times New Roman"/>
          <w:sz w:val="24"/>
          <w:szCs w:val="24"/>
        </w:rPr>
        <w:t xml:space="preserve"> vlastní poslanecký klub</w:t>
      </w:r>
      <w:r w:rsidR="0094125B">
        <w:rPr>
          <w:rFonts w:ascii="Times New Roman" w:hAnsi="Times New Roman" w:cs="Times New Roman"/>
          <w:sz w:val="24"/>
          <w:szCs w:val="24"/>
        </w:rPr>
        <w:t>, protože Levý blok již nebyl nadále životaschopný, proto s ním</w:t>
      </w:r>
      <w:r w:rsidR="00F07DF7">
        <w:rPr>
          <w:rFonts w:ascii="Times New Roman" w:hAnsi="Times New Roman" w:cs="Times New Roman"/>
          <w:sz w:val="24"/>
          <w:szCs w:val="24"/>
        </w:rPr>
        <w:t xml:space="preserve"> ukončila </w:t>
      </w:r>
      <w:r w:rsidR="0094125B">
        <w:rPr>
          <w:rFonts w:ascii="Times New Roman" w:hAnsi="Times New Roman" w:cs="Times New Roman"/>
          <w:sz w:val="24"/>
          <w:szCs w:val="24"/>
        </w:rPr>
        <w:t>spolupráci</w:t>
      </w:r>
      <w:r w:rsidR="00CA6042">
        <w:rPr>
          <w:rFonts w:ascii="Times New Roman" w:hAnsi="Times New Roman" w:cs="Times New Roman"/>
          <w:sz w:val="24"/>
          <w:szCs w:val="24"/>
        </w:rPr>
        <w:t>.</w:t>
      </w:r>
      <w:r w:rsidR="00662C11">
        <w:rPr>
          <w:rStyle w:val="Znakapoznpodarou"/>
          <w:rFonts w:ascii="Times New Roman" w:hAnsi="Times New Roman" w:cs="Times New Roman"/>
          <w:sz w:val="24"/>
          <w:szCs w:val="24"/>
        </w:rPr>
        <w:footnoteReference w:id="92"/>
      </w:r>
      <w:r w:rsidR="00CA6042">
        <w:rPr>
          <w:rFonts w:ascii="Times New Roman" w:hAnsi="Times New Roman" w:cs="Times New Roman"/>
          <w:sz w:val="24"/>
          <w:szCs w:val="24"/>
        </w:rPr>
        <w:t xml:space="preserve"> </w:t>
      </w:r>
      <w:r w:rsidR="008A35CB">
        <w:rPr>
          <w:rFonts w:ascii="Times New Roman" w:hAnsi="Times New Roman" w:cs="Times New Roman"/>
          <w:sz w:val="24"/>
          <w:szCs w:val="24"/>
        </w:rPr>
        <w:t>Do dalších parlamentních voleb šla strana již samostatně a ne v</w:t>
      </w:r>
      <w:r w:rsidR="004D3B89">
        <w:rPr>
          <w:rFonts w:ascii="Times New Roman" w:hAnsi="Times New Roman" w:cs="Times New Roman"/>
          <w:sz w:val="24"/>
          <w:szCs w:val="24"/>
        </w:rPr>
        <w:t> </w:t>
      </w:r>
      <w:r w:rsidR="008A35CB">
        <w:rPr>
          <w:rFonts w:ascii="Times New Roman" w:hAnsi="Times New Roman" w:cs="Times New Roman"/>
          <w:sz w:val="24"/>
          <w:szCs w:val="24"/>
        </w:rPr>
        <w:t>rámci</w:t>
      </w:r>
      <w:r w:rsidR="004D3B89">
        <w:rPr>
          <w:rFonts w:ascii="Times New Roman" w:hAnsi="Times New Roman" w:cs="Times New Roman"/>
          <w:sz w:val="24"/>
          <w:szCs w:val="24"/>
        </w:rPr>
        <w:t xml:space="preserve"> volební</w:t>
      </w:r>
      <w:r w:rsidR="008A35CB">
        <w:rPr>
          <w:rFonts w:ascii="Times New Roman" w:hAnsi="Times New Roman" w:cs="Times New Roman"/>
          <w:sz w:val="24"/>
          <w:szCs w:val="24"/>
        </w:rPr>
        <w:t xml:space="preserve"> </w:t>
      </w:r>
      <w:r w:rsidR="004D3B89">
        <w:rPr>
          <w:rFonts w:ascii="Times New Roman" w:hAnsi="Times New Roman" w:cs="Times New Roman"/>
          <w:sz w:val="24"/>
          <w:szCs w:val="24"/>
        </w:rPr>
        <w:t>koalice.</w:t>
      </w:r>
      <w:r w:rsidR="008A35CB">
        <w:rPr>
          <w:rFonts w:ascii="Times New Roman" w:hAnsi="Times New Roman" w:cs="Times New Roman"/>
          <w:sz w:val="24"/>
          <w:szCs w:val="24"/>
        </w:rPr>
        <w:t xml:space="preserve"> </w:t>
      </w:r>
      <w:r w:rsidR="004D3B89">
        <w:rPr>
          <w:rFonts w:ascii="Times New Roman" w:hAnsi="Times New Roman" w:cs="Times New Roman"/>
          <w:sz w:val="24"/>
          <w:szCs w:val="24"/>
        </w:rPr>
        <w:t>V</w:t>
      </w:r>
      <w:r w:rsidR="003C3FDA">
        <w:rPr>
          <w:rFonts w:ascii="Times New Roman" w:hAnsi="Times New Roman" w:cs="Times New Roman"/>
          <w:sz w:val="24"/>
          <w:szCs w:val="24"/>
        </w:rPr>
        <w:t>edení považovalo tradiční značku strany za nejlepší možný způsob</w:t>
      </w:r>
      <w:r w:rsidR="001C5A69">
        <w:rPr>
          <w:rFonts w:ascii="Times New Roman" w:hAnsi="Times New Roman" w:cs="Times New Roman"/>
          <w:sz w:val="24"/>
          <w:szCs w:val="24"/>
        </w:rPr>
        <w:t xml:space="preserve"> </w:t>
      </w:r>
      <w:r w:rsidR="003C3FDA">
        <w:rPr>
          <w:rFonts w:ascii="Times New Roman" w:hAnsi="Times New Roman" w:cs="Times New Roman"/>
          <w:sz w:val="24"/>
          <w:szCs w:val="24"/>
        </w:rPr>
        <w:t xml:space="preserve">jak uspět </w:t>
      </w:r>
      <w:r w:rsidR="00704BE8">
        <w:rPr>
          <w:rFonts w:ascii="Times New Roman" w:hAnsi="Times New Roman" w:cs="Times New Roman"/>
          <w:sz w:val="24"/>
          <w:szCs w:val="24"/>
        </w:rPr>
        <w:t xml:space="preserve">          </w:t>
      </w:r>
      <w:r w:rsidR="003C3FDA">
        <w:rPr>
          <w:rFonts w:ascii="Times New Roman" w:hAnsi="Times New Roman" w:cs="Times New Roman"/>
          <w:sz w:val="24"/>
          <w:szCs w:val="24"/>
        </w:rPr>
        <w:t>ve volbách a získat</w:t>
      </w:r>
      <w:r w:rsidR="004042D8">
        <w:rPr>
          <w:rFonts w:ascii="Times New Roman" w:hAnsi="Times New Roman" w:cs="Times New Roman"/>
          <w:sz w:val="24"/>
          <w:szCs w:val="24"/>
        </w:rPr>
        <w:t xml:space="preserve"> v nich</w:t>
      </w:r>
      <w:r w:rsidR="003C3FDA">
        <w:rPr>
          <w:rFonts w:ascii="Times New Roman" w:hAnsi="Times New Roman" w:cs="Times New Roman"/>
          <w:sz w:val="24"/>
          <w:szCs w:val="24"/>
        </w:rPr>
        <w:t xml:space="preserve"> prostřednictvím hlasů </w:t>
      </w:r>
      <w:r w:rsidR="009665CB">
        <w:rPr>
          <w:rFonts w:ascii="Times New Roman" w:hAnsi="Times New Roman" w:cs="Times New Roman"/>
          <w:sz w:val="24"/>
          <w:szCs w:val="24"/>
        </w:rPr>
        <w:t>potvrzení legitimity</w:t>
      </w:r>
      <w:r w:rsidR="004D3B89">
        <w:rPr>
          <w:rFonts w:ascii="Times New Roman" w:hAnsi="Times New Roman" w:cs="Times New Roman"/>
          <w:sz w:val="24"/>
          <w:szCs w:val="24"/>
        </w:rPr>
        <w:t xml:space="preserve"> pro existenci strany</w:t>
      </w:r>
      <w:r w:rsidR="008A35CB">
        <w:rPr>
          <w:rFonts w:ascii="Times New Roman" w:hAnsi="Times New Roman" w:cs="Times New Roman"/>
          <w:sz w:val="24"/>
          <w:szCs w:val="24"/>
        </w:rPr>
        <w:t>.</w:t>
      </w:r>
    </w:p>
    <w:p w:rsidR="007A1811" w:rsidRDefault="000711B1" w:rsidP="005977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55BD">
        <w:rPr>
          <w:rFonts w:ascii="Times New Roman" w:hAnsi="Times New Roman" w:cs="Times New Roman"/>
          <w:sz w:val="24"/>
          <w:szCs w:val="24"/>
        </w:rPr>
        <w:t>Pro období po roce 1993 je typické</w:t>
      </w:r>
      <w:r w:rsidR="0014055F">
        <w:rPr>
          <w:rFonts w:ascii="Times New Roman" w:hAnsi="Times New Roman" w:cs="Times New Roman"/>
          <w:sz w:val="24"/>
          <w:szCs w:val="24"/>
        </w:rPr>
        <w:t>, že se straně povedlo nalézt svou základní programovou orientaci a identi</w:t>
      </w:r>
      <w:r w:rsidR="0041267A">
        <w:rPr>
          <w:rFonts w:ascii="Times New Roman" w:hAnsi="Times New Roman" w:cs="Times New Roman"/>
          <w:sz w:val="24"/>
          <w:szCs w:val="24"/>
        </w:rPr>
        <w:t>tu. Nejednalo se o lehký proces, protože docházelo k vnitrostranickým sporům uvedeným výše</w:t>
      </w:r>
      <w:r w:rsidR="004043A1">
        <w:rPr>
          <w:rFonts w:ascii="Times New Roman" w:hAnsi="Times New Roman" w:cs="Times New Roman"/>
          <w:sz w:val="24"/>
          <w:szCs w:val="24"/>
        </w:rPr>
        <w:t xml:space="preserve"> a štěpením strany</w:t>
      </w:r>
      <w:r w:rsidR="0041267A">
        <w:rPr>
          <w:rFonts w:ascii="Times New Roman" w:hAnsi="Times New Roman" w:cs="Times New Roman"/>
          <w:sz w:val="24"/>
          <w:szCs w:val="24"/>
        </w:rPr>
        <w:t>.  Přesto po roce 1993 se straně povedlo situaci stabilizovat a vytvořit jednotnou homogenní stranu, jež se snaží získat dobré postavení v rámci politického systému.</w:t>
      </w:r>
      <w:r w:rsidR="00334043">
        <w:rPr>
          <w:rStyle w:val="Znakapoznpodarou"/>
          <w:rFonts w:ascii="Times New Roman" w:hAnsi="Times New Roman" w:cs="Times New Roman"/>
          <w:sz w:val="24"/>
          <w:szCs w:val="24"/>
        </w:rPr>
        <w:footnoteReference w:id="93"/>
      </w:r>
      <w:r w:rsidR="004043A1">
        <w:rPr>
          <w:rFonts w:ascii="Times New Roman" w:hAnsi="Times New Roman" w:cs="Times New Roman"/>
          <w:sz w:val="24"/>
          <w:szCs w:val="24"/>
        </w:rPr>
        <w:t xml:space="preserve"> Pro KSČM po roce 1993 je charakteristické, </w:t>
      </w:r>
      <w:r w:rsidR="00704BE8">
        <w:rPr>
          <w:rFonts w:ascii="Times New Roman" w:hAnsi="Times New Roman" w:cs="Times New Roman"/>
          <w:sz w:val="24"/>
          <w:szCs w:val="24"/>
        </w:rPr>
        <w:t xml:space="preserve">            </w:t>
      </w:r>
      <w:r w:rsidR="004043A1">
        <w:rPr>
          <w:rFonts w:ascii="Times New Roman" w:hAnsi="Times New Roman" w:cs="Times New Roman"/>
          <w:sz w:val="24"/>
          <w:szCs w:val="24"/>
        </w:rPr>
        <w:t xml:space="preserve">že se jedná o </w:t>
      </w:r>
      <w:r w:rsidR="004043A1" w:rsidRPr="004043A1">
        <w:rPr>
          <w:rFonts w:ascii="Times New Roman" w:hAnsi="Times New Roman" w:cs="Times New Roman"/>
          <w:sz w:val="24"/>
          <w:szCs w:val="24"/>
        </w:rPr>
        <w:t>„</w:t>
      </w:r>
      <w:r w:rsidR="004043A1">
        <w:rPr>
          <w:rFonts w:ascii="Times New Roman" w:hAnsi="Times New Roman" w:cs="Times New Roman"/>
          <w:i/>
          <w:sz w:val="24"/>
          <w:szCs w:val="24"/>
        </w:rPr>
        <w:t>nereformovaný subjekt pevně spjatý s komunistickou ideologií.</w:t>
      </w:r>
      <w:r w:rsidR="004043A1" w:rsidRPr="004043A1">
        <w:rPr>
          <w:rFonts w:ascii="Times New Roman" w:hAnsi="Times New Roman" w:cs="Times New Roman"/>
          <w:sz w:val="24"/>
          <w:szCs w:val="24"/>
        </w:rPr>
        <w:t>“</w:t>
      </w:r>
      <w:r w:rsidR="004043A1">
        <w:rPr>
          <w:rStyle w:val="Znakapoznpodarou"/>
          <w:rFonts w:ascii="Times New Roman" w:hAnsi="Times New Roman" w:cs="Times New Roman"/>
          <w:sz w:val="24"/>
          <w:szCs w:val="24"/>
        </w:rPr>
        <w:footnoteReference w:id="94"/>
      </w:r>
      <w:r w:rsidR="00C819EC">
        <w:rPr>
          <w:rFonts w:ascii="Times New Roman" w:hAnsi="Times New Roman" w:cs="Times New Roman"/>
          <w:sz w:val="24"/>
          <w:szCs w:val="24"/>
        </w:rPr>
        <w:t xml:space="preserve"> </w:t>
      </w:r>
      <w:r w:rsidR="005123CD">
        <w:rPr>
          <w:rFonts w:ascii="Times New Roman" w:hAnsi="Times New Roman" w:cs="Times New Roman"/>
          <w:sz w:val="24"/>
          <w:szCs w:val="24"/>
        </w:rPr>
        <w:t>Programově</w:t>
      </w:r>
      <w:r w:rsidR="00C819EC">
        <w:rPr>
          <w:rFonts w:ascii="Times New Roman" w:hAnsi="Times New Roman" w:cs="Times New Roman"/>
          <w:sz w:val="24"/>
          <w:szCs w:val="24"/>
        </w:rPr>
        <w:t xml:space="preserve"> se strana jasně vymezovala</w:t>
      </w:r>
      <w:r w:rsidR="007407B0">
        <w:rPr>
          <w:rFonts w:ascii="Times New Roman" w:hAnsi="Times New Roman" w:cs="Times New Roman"/>
          <w:sz w:val="24"/>
          <w:szCs w:val="24"/>
        </w:rPr>
        <w:t xml:space="preserve"> pomocí Kladenského programu z roku 1992</w:t>
      </w:r>
      <w:r w:rsidR="00C819EC">
        <w:rPr>
          <w:rFonts w:ascii="Times New Roman" w:hAnsi="Times New Roman" w:cs="Times New Roman"/>
          <w:sz w:val="24"/>
          <w:szCs w:val="24"/>
        </w:rPr>
        <w:t xml:space="preserve"> vůči nové podobě společnosti</w:t>
      </w:r>
      <w:r w:rsidR="005123CD">
        <w:rPr>
          <w:rFonts w:ascii="Times New Roman" w:hAnsi="Times New Roman" w:cs="Times New Roman"/>
          <w:sz w:val="24"/>
          <w:szCs w:val="24"/>
        </w:rPr>
        <w:t xml:space="preserve"> a preferovala socialismus</w:t>
      </w:r>
      <w:r w:rsidR="00C819EC">
        <w:rPr>
          <w:rFonts w:ascii="Times New Roman" w:hAnsi="Times New Roman" w:cs="Times New Roman"/>
          <w:sz w:val="24"/>
          <w:szCs w:val="24"/>
        </w:rPr>
        <w:t>.</w:t>
      </w:r>
      <w:r w:rsidR="004131F3">
        <w:rPr>
          <w:rFonts w:ascii="Times New Roman" w:hAnsi="Times New Roman" w:cs="Times New Roman"/>
          <w:sz w:val="24"/>
          <w:szCs w:val="24"/>
        </w:rPr>
        <w:t xml:space="preserve"> Pro další vývoj je typické, že pokud byly nějaké změny v programatice strany přijímány</w:t>
      </w:r>
      <w:r w:rsidR="00EB27FB">
        <w:rPr>
          <w:rFonts w:ascii="Times New Roman" w:hAnsi="Times New Roman" w:cs="Times New Roman"/>
          <w:sz w:val="24"/>
          <w:szCs w:val="24"/>
        </w:rPr>
        <w:t>. J</w:t>
      </w:r>
      <w:r w:rsidR="004131F3">
        <w:rPr>
          <w:rFonts w:ascii="Times New Roman" w:hAnsi="Times New Roman" w:cs="Times New Roman"/>
          <w:sz w:val="24"/>
          <w:szCs w:val="24"/>
        </w:rPr>
        <w:t>ednalo</w:t>
      </w:r>
      <w:r w:rsidR="00EB27FB">
        <w:rPr>
          <w:rFonts w:ascii="Times New Roman" w:hAnsi="Times New Roman" w:cs="Times New Roman"/>
          <w:sz w:val="24"/>
          <w:szCs w:val="24"/>
        </w:rPr>
        <w:t xml:space="preserve"> se</w:t>
      </w:r>
      <w:r w:rsidR="004131F3">
        <w:rPr>
          <w:rFonts w:ascii="Times New Roman" w:hAnsi="Times New Roman" w:cs="Times New Roman"/>
          <w:sz w:val="24"/>
          <w:szCs w:val="24"/>
        </w:rPr>
        <w:t xml:space="preserve"> spíše o takti</w:t>
      </w:r>
      <w:r w:rsidR="00441A9C">
        <w:rPr>
          <w:rFonts w:ascii="Times New Roman" w:hAnsi="Times New Roman" w:cs="Times New Roman"/>
          <w:sz w:val="24"/>
          <w:szCs w:val="24"/>
        </w:rPr>
        <w:t>cký krok pro etablová</w:t>
      </w:r>
      <w:r w:rsidR="004131F3">
        <w:rPr>
          <w:rFonts w:ascii="Times New Roman" w:hAnsi="Times New Roman" w:cs="Times New Roman"/>
          <w:sz w:val="24"/>
          <w:szCs w:val="24"/>
        </w:rPr>
        <w:t>ní strany v politickém systému, než pokus strany o další reformy.</w:t>
      </w:r>
      <w:r w:rsidR="005977E3">
        <w:rPr>
          <w:rFonts w:ascii="Times New Roman" w:hAnsi="Times New Roman" w:cs="Times New Roman"/>
          <w:sz w:val="24"/>
          <w:szCs w:val="24"/>
        </w:rPr>
        <w:t xml:space="preserve"> S nástupem konzervativního</w:t>
      </w:r>
      <w:r w:rsidR="00E44AA4">
        <w:rPr>
          <w:rFonts w:ascii="Times New Roman" w:hAnsi="Times New Roman" w:cs="Times New Roman"/>
          <w:sz w:val="24"/>
          <w:szCs w:val="24"/>
        </w:rPr>
        <w:t xml:space="preserve"> křídla</w:t>
      </w:r>
      <w:r w:rsidR="005977E3">
        <w:rPr>
          <w:rFonts w:ascii="Times New Roman" w:hAnsi="Times New Roman" w:cs="Times New Roman"/>
          <w:sz w:val="24"/>
          <w:szCs w:val="24"/>
        </w:rPr>
        <w:t xml:space="preserve"> skončila éra snahy transformovat KSČM v moderní sociálně demokratickou stranu.</w:t>
      </w:r>
      <w:r w:rsidR="00E44AA4">
        <w:rPr>
          <w:rFonts w:ascii="Times New Roman" w:hAnsi="Times New Roman" w:cs="Times New Roman"/>
          <w:sz w:val="24"/>
          <w:szCs w:val="24"/>
        </w:rPr>
        <w:t xml:space="preserve"> Jediným výraznějším Svobodovým výsledkem bylo uzavření předvolební koalice Levého bloku.</w:t>
      </w:r>
      <w:r w:rsidR="00B53A6F">
        <w:rPr>
          <w:rFonts w:ascii="Times New Roman" w:hAnsi="Times New Roman" w:cs="Times New Roman"/>
          <w:sz w:val="24"/>
          <w:szCs w:val="24"/>
        </w:rPr>
        <w:t xml:space="preserve"> </w:t>
      </w:r>
    </w:p>
    <w:p w:rsidR="00B648AE" w:rsidRDefault="00B53A6F" w:rsidP="00F07D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Uvnitř strany přesto existuje vnitrostranická debata mezi různými proudy počínaje reformisty a stalinisty konče. </w:t>
      </w:r>
      <w:r w:rsidR="001E2F88">
        <w:rPr>
          <w:rFonts w:ascii="Times New Roman" w:hAnsi="Times New Roman" w:cs="Times New Roman"/>
          <w:sz w:val="24"/>
          <w:szCs w:val="24"/>
        </w:rPr>
        <w:t>Přesto se jedná pouze o debatu, která nemá vliv na výslednou podobu politického programu strany</w:t>
      </w:r>
      <w:r w:rsidR="0023573C">
        <w:rPr>
          <w:rFonts w:ascii="Times New Roman" w:hAnsi="Times New Roman" w:cs="Times New Roman"/>
          <w:sz w:val="24"/>
          <w:szCs w:val="24"/>
        </w:rPr>
        <w:t xml:space="preserve"> a jejího ideologického směřování.</w:t>
      </w:r>
      <w:r w:rsidR="005B2B1B">
        <w:rPr>
          <w:rStyle w:val="Znakapoznpodarou"/>
          <w:rFonts w:ascii="Times New Roman" w:hAnsi="Times New Roman" w:cs="Times New Roman"/>
          <w:sz w:val="24"/>
          <w:szCs w:val="24"/>
        </w:rPr>
        <w:footnoteReference w:id="95"/>
      </w:r>
      <w:r w:rsidR="0002537C">
        <w:rPr>
          <w:rFonts w:ascii="Times New Roman" w:hAnsi="Times New Roman" w:cs="Times New Roman"/>
          <w:sz w:val="24"/>
          <w:szCs w:val="24"/>
        </w:rPr>
        <w:t xml:space="preserve"> Jak přiznal</w:t>
      </w:r>
      <w:r w:rsidR="009064D4">
        <w:rPr>
          <w:rFonts w:ascii="Times New Roman" w:hAnsi="Times New Roman" w:cs="Times New Roman"/>
          <w:sz w:val="24"/>
          <w:szCs w:val="24"/>
        </w:rPr>
        <w:t xml:space="preserve"> i</w:t>
      </w:r>
      <w:r w:rsidR="00C37938">
        <w:rPr>
          <w:rFonts w:ascii="Times New Roman" w:hAnsi="Times New Roman" w:cs="Times New Roman"/>
          <w:sz w:val="24"/>
          <w:szCs w:val="24"/>
        </w:rPr>
        <w:t xml:space="preserve"> Jiří </w:t>
      </w:r>
      <w:r w:rsidR="00C37938">
        <w:rPr>
          <w:rFonts w:ascii="Times New Roman" w:hAnsi="Times New Roman" w:cs="Times New Roman"/>
          <w:sz w:val="24"/>
          <w:szCs w:val="24"/>
        </w:rPr>
        <w:lastRenderedPageBreak/>
        <w:t>Dolejš</w:t>
      </w:r>
      <w:r w:rsidR="009064D4">
        <w:rPr>
          <w:rFonts w:ascii="Times New Roman" w:hAnsi="Times New Roman" w:cs="Times New Roman"/>
          <w:sz w:val="24"/>
          <w:szCs w:val="24"/>
        </w:rPr>
        <w:t>, tak</w:t>
      </w:r>
      <w:r w:rsidR="00C37938">
        <w:rPr>
          <w:rFonts w:ascii="Times New Roman" w:hAnsi="Times New Roman" w:cs="Times New Roman"/>
          <w:sz w:val="24"/>
          <w:szCs w:val="24"/>
        </w:rPr>
        <w:t xml:space="preserve"> práce ve vedení KSČM není zcela jednoduchou, protože se vedení musí snažit nenaštvat věrné konzervativní straníky a zároveň se pokusit oslovit a získat ty nové perspektivní. To dle Dolejše občas připomíná schizofrenii, ale celkově se to straně zatím daří.</w:t>
      </w:r>
      <w:r w:rsidR="0060159F">
        <w:rPr>
          <w:rFonts w:ascii="Times New Roman" w:hAnsi="Times New Roman" w:cs="Times New Roman"/>
          <w:sz w:val="24"/>
          <w:szCs w:val="24"/>
        </w:rPr>
        <w:t xml:space="preserve"> Důležité je proti straně nepopudit členskou základnu, jež je výrazně konzervativní. Na druhé straně je dobré</w:t>
      </w:r>
      <w:r w:rsidR="00EB27FB">
        <w:rPr>
          <w:rFonts w:ascii="Times New Roman" w:hAnsi="Times New Roman" w:cs="Times New Roman"/>
          <w:sz w:val="24"/>
          <w:szCs w:val="24"/>
        </w:rPr>
        <w:t xml:space="preserve"> mít</w:t>
      </w:r>
      <w:r w:rsidR="0060159F">
        <w:rPr>
          <w:rFonts w:ascii="Times New Roman" w:hAnsi="Times New Roman" w:cs="Times New Roman"/>
          <w:sz w:val="24"/>
          <w:szCs w:val="24"/>
        </w:rPr>
        <w:t xml:space="preserve"> ve vedení strany reformisty, protože to může dobře vypadat směrem k veřejnosti.</w:t>
      </w:r>
      <w:r w:rsidR="0002537C">
        <w:rPr>
          <w:rStyle w:val="Znakapoznpodarou"/>
          <w:rFonts w:ascii="Times New Roman" w:hAnsi="Times New Roman" w:cs="Times New Roman"/>
          <w:sz w:val="24"/>
          <w:szCs w:val="24"/>
        </w:rPr>
        <w:footnoteReference w:id="96"/>
      </w:r>
      <w:r w:rsidR="00B648AE">
        <w:rPr>
          <w:rFonts w:ascii="Times New Roman" w:hAnsi="Times New Roman" w:cs="Times New Roman"/>
          <w:sz w:val="24"/>
          <w:szCs w:val="24"/>
        </w:rPr>
        <w:t xml:space="preserve"> Tento fakt je zásadní pro pochopení stranické analýzy po roce 1993. </w:t>
      </w:r>
    </w:p>
    <w:p w:rsidR="00E40CC8" w:rsidRDefault="00542AE6" w:rsidP="00B55C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čtvrtém sjezdu strany konaném v prosinci roku 1995 v</w:t>
      </w:r>
      <w:r w:rsidR="005E5F7E">
        <w:rPr>
          <w:rFonts w:ascii="Times New Roman" w:hAnsi="Times New Roman" w:cs="Times New Roman"/>
          <w:sz w:val="24"/>
          <w:szCs w:val="24"/>
        </w:rPr>
        <w:t> </w:t>
      </w:r>
      <w:r>
        <w:rPr>
          <w:rFonts w:ascii="Times New Roman" w:hAnsi="Times New Roman" w:cs="Times New Roman"/>
          <w:sz w:val="24"/>
          <w:szCs w:val="24"/>
        </w:rPr>
        <w:t>Liberci</w:t>
      </w:r>
      <w:r w:rsidR="005E5F7E">
        <w:rPr>
          <w:rFonts w:ascii="Times New Roman" w:hAnsi="Times New Roman" w:cs="Times New Roman"/>
          <w:sz w:val="24"/>
          <w:szCs w:val="24"/>
        </w:rPr>
        <w:t xml:space="preserve"> byla potvrzena stabilizace strany a souhlas členské základny se strategií strany a programatikou</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97"/>
      </w:r>
      <w:r w:rsidR="00225E4F">
        <w:rPr>
          <w:rFonts w:ascii="Times New Roman" w:hAnsi="Times New Roman" w:cs="Times New Roman"/>
          <w:sz w:val="24"/>
          <w:szCs w:val="24"/>
        </w:rPr>
        <w:t xml:space="preserve"> Na tuto s</w:t>
      </w:r>
      <w:r w:rsidR="00882120">
        <w:rPr>
          <w:rFonts w:ascii="Times New Roman" w:hAnsi="Times New Roman" w:cs="Times New Roman"/>
          <w:sz w:val="24"/>
          <w:szCs w:val="24"/>
        </w:rPr>
        <w:t xml:space="preserve">trategii můžeme pohlížet tak, jak píše Michal Kubát. V případě antisystémových stran musíme rozlišovat dvě úrovně analýzy. Mnohdy z programových dokumentů přímo nepoznáme antisystémové znaky. Přesto musíme číst mezi řádky a chápat ideologii, jež </w:t>
      </w:r>
      <w:r w:rsidR="00704BE8">
        <w:rPr>
          <w:rFonts w:ascii="Times New Roman" w:hAnsi="Times New Roman" w:cs="Times New Roman"/>
          <w:sz w:val="24"/>
          <w:szCs w:val="24"/>
        </w:rPr>
        <w:t xml:space="preserve">        </w:t>
      </w:r>
      <w:r w:rsidR="00882120">
        <w:rPr>
          <w:rFonts w:ascii="Times New Roman" w:hAnsi="Times New Roman" w:cs="Times New Roman"/>
          <w:sz w:val="24"/>
          <w:szCs w:val="24"/>
        </w:rPr>
        <w:t xml:space="preserve">je skrz programatiku šířena. </w:t>
      </w:r>
      <w:r w:rsidR="009064D4">
        <w:rPr>
          <w:rFonts w:ascii="Times New Roman" w:hAnsi="Times New Roman" w:cs="Times New Roman"/>
          <w:sz w:val="24"/>
          <w:szCs w:val="24"/>
        </w:rPr>
        <w:t>O poznání volnější je vyjadřování uvnitř strany</w:t>
      </w:r>
      <w:r w:rsidR="005863BA">
        <w:rPr>
          <w:rFonts w:ascii="Times New Roman" w:hAnsi="Times New Roman" w:cs="Times New Roman"/>
          <w:sz w:val="24"/>
          <w:szCs w:val="24"/>
        </w:rPr>
        <w:t xml:space="preserve"> v tiskovinách, jež jsou určeny přímo konzervativním straníků</w:t>
      </w:r>
      <w:r w:rsidR="00540F10">
        <w:rPr>
          <w:rFonts w:ascii="Times New Roman" w:hAnsi="Times New Roman" w:cs="Times New Roman"/>
          <w:sz w:val="24"/>
          <w:szCs w:val="24"/>
        </w:rPr>
        <w:t>m. Lze</w:t>
      </w:r>
      <w:r w:rsidR="005863BA">
        <w:rPr>
          <w:rFonts w:ascii="Times New Roman" w:hAnsi="Times New Roman" w:cs="Times New Roman"/>
          <w:sz w:val="24"/>
          <w:szCs w:val="24"/>
        </w:rPr>
        <w:t xml:space="preserve"> z</w:t>
      </w:r>
      <w:r w:rsidR="00540F10">
        <w:rPr>
          <w:rFonts w:ascii="Times New Roman" w:hAnsi="Times New Roman" w:cs="Times New Roman"/>
          <w:sz w:val="24"/>
          <w:szCs w:val="24"/>
        </w:rPr>
        <w:t> </w:t>
      </w:r>
      <w:r w:rsidR="005863BA">
        <w:rPr>
          <w:rFonts w:ascii="Times New Roman" w:hAnsi="Times New Roman" w:cs="Times New Roman"/>
          <w:sz w:val="24"/>
          <w:szCs w:val="24"/>
        </w:rPr>
        <w:t>nich</w:t>
      </w:r>
      <w:r w:rsidR="00540F10">
        <w:rPr>
          <w:rFonts w:ascii="Times New Roman" w:hAnsi="Times New Roman" w:cs="Times New Roman"/>
          <w:sz w:val="24"/>
          <w:szCs w:val="24"/>
        </w:rPr>
        <w:t xml:space="preserve"> </w:t>
      </w:r>
      <w:r w:rsidR="005863BA">
        <w:rPr>
          <w:rFonts w:ascii="Times New Roman" w:hAnsi="Times New Roman" w:cs="Times New Roman"/>
          <w:sz w:val="24"/>
          <w:szCs w:val="24"/>
        </w:rPr>
        <w:t>vysledovat,</w:t>
      </w:r>
      <w:r w:rsidR="00540F10">
        <w:rPr>
          <w:rFonts w:ascii="Times New Roman" w:hAnsi="Times New Roman" w:cs="Times New Roman"/>
          <w:sz w:val="24"/>
          <w:szCs w:val="24"/>
        </w:rPr>
        <w:t xml:space="preserve"> že</w:t>
      </w:r>
      <w:r w:rsidR="005863BA">
        <w:rPr>
          <w:rFonts w:ascii="Times New Roman" w:hAnsi="Times New Roman" w:cs="Times New Roman"/>
          <w:sz w:val="24"/>
          <w:szCs w:val="24"/>
        </w:rPr>
        <w:t xml:space="preserve"> </w:t>
      </w:r>
      <w:r w:rsidR="0083011D">
        <w:rPr>
          <w:rFonts w:ascii="Times New Roman" w:hAnsi="Times New Roman" w:cs="Times New Roman"/>
          <w:sz w:val="24"/>
          <w:szCs w:val="24"/>
        </w:rPr>
        <w:t>KSČM je v jádru stále antisystémovou formací</w:t>
      </w:r>
      <w:r w:rsidR="005863BA">
        <w:rPr>
          <w:rFonts w:ascii="Times New Roman" w:hAnsi="Times New Roman" w:cs="Times New Roman"/>
          <w:sz w:val="24"/>
          <w:szCs w:val="24"/>
        </w:rPr>
        <w:t>.</w:t>
      </w:r>
      <w:r w:rsidR="006E6C57">
        <w:rPr>
          <w:rStyle w:val="Znakapoznpodarou"/>
          <w:rFonts w:ascii="Times New Roman" w:hAnsi="Times New Roman" w:cs="Times New Roman"/>
          <w:sz w:val="24"/>
          <w:szCs w:val="24"/>
        </w:rPr>
        <w:footnoteReference w:id="98"/>
      </w:r>
      <w:r w:rsidR="00454FC7">
        <w:rPr>
          <w:rFonts w:ascii="Times New Roman" w:hAnsi="Times New Roman" w:cs="Times New Roman"/>
          <w:sz w:val="24"/>
          <w:szCs w:val="24"/>
        </w:rPr>
        <w:t xml:space="preserve"> Na stra</w:t>
      </w:r>
      <w:r w:rsidR="00675B9C">
        <w:rPr>
          <w:rFonts w:ascii="Times New Roman" w:hAnsi="Times New Roman" w:cs="Times New Roman"/>
          <w:sz w:val="24"/>
          <w:szCs w:val="24"/>
        </w:rPr>
        <w:t>tegii se tedy dá nahlížet jako</w:t>
      </w:r>
      <w:r w:rsidR="00454FC7">
        <w:rPr>
          <w:rFonts w:ascii="Times New Roman" w:hAnsi="Times New Roman" w:cs="Times New Roman"/>
          <w:sz w:val="24"/>
          <w:szCs w:val="24"/>
        </w:rPr>
        <w:t xml:space="preserve"> snahu získat a udržet legitimitu v rámci nové</w:t>
      </w:r>
      <w:r w:rsidR="00A84A45">
        <w:rPr>
          <w:rFonts w:ascii="Times New Roman" w:hAnsi="Times New Roman" w:cs="Times New Roman"/>
          <w:sz w:val="24"/>
          <w:szCs w:val="24"/>
        </w:rPr>
        <w:t>ho</w:t>
      </w:r>
      <w:r w:rsidR="00454FC7">
        <w:rPr>
          <w:rFonts w:ascii="Times New Roman" w:hAnsi="Times New Roman" w:cs="Times New Roman"/>
          <w:sz w:val="24"/>
          <w:szCs w:val="24"/>
        </w:rPr>
        <w:t xml:space="preserve"> režimu</w:t>
      </w:r>
      <w:r w:rsidR="00A84A45">
        <w:rPr>
          <w:rFonts w:ascii="Times New Roman" w:hAnsi="Times New Roman" w:cs="Times New Roman"/>
          <w:sz w:val="24"/>
          <w:szCs w:val="24"/>
        </w:rPr>
        <w:t xml:space="preserve">. Strana by měla působit jako opoziční strana vůči vládě </w:t>
      </w:r>
      <w:r w:rsidR="00704BE8">
        <w:rPr>
          <w:rFonts w:ascii="Times New Roman" w:hAnsi="Times New Roman" w:cs="Times New Roman"/>
          <w:sz w:val="24"/>
          <w:szCs w:val="24"/>
        </w:rPr>
        <w:t xml:space="preserve">      </w:t>
      </w:r>
      <w:r w:rsidR="00A84A45">
        <w:rPr>
          <w:rFonts w:ascii="Times New Roman" w:hAnsi="Times New Roman" w:cs="Times New Roman"/>
          <w:sz w:val="24"/>
          <w:szCs w:val="24"/>
        </w:rPr>
        <w:t>a získávat nespokojené voliče. Oslovit by tyto voliče měly rozsáhlé sociální a ekonomické výhody a také nezapojení se do korupčních skandálů.</w:t>
      </w:r>
    </w:p>
    <w:p w:rsidR="00746CD5" w:rsidRDefault="00E40CC8" w:rsidP="00B55C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Liberecký sjezd deklaroval vítězství konzervativního křídla uvnitř strany, protože </w:t>
      </w:r>
      <w:r w:rsidR="00704BE8">
        <w:rPr>
          <w:rFonts w:ascii="Times New Roman" w:hAnsi="Times New Roman" w:cs="Times New Roman"/>
          <w:sz w:val="24"/>
          <w:szCs w:val="24"/>
        </w:rPr>
        <w:t xml:space="preserve">    </w:t>
      </w:r>
      <w:r>
        <w:rPr>
          <w:rFonts w:ascii="Times New Roman" w:hAnsi="Times New Roman" w:cs="Times New Roman"/>
          <w:sz w:val="24"/>
          <w:szCs w:val="24"/>
        </w:rPr>
        <w:t>do vedení se opět dostali Zdeněk Klanica a Václav Exner na postech místopředsedů. Jednalo se o lidi</w:t>
      </w:r>
      <w:r w:rsidR="00DB06CB">
        <w:rPr>
          <w:rFonts w:ascii="Times New Roman" w:hAnsi="Times New Roman" w:cs="Times New Roman"/>
          <w:sz w:val="24"/>
          <w:szCs w:val="24"/>
        </w:rPr>
        <w:t>,</w:t>
      </w:r>
      <w:r>
        <w:rPr>
          <w:rFonts w:ascii="Times New Roman" w:hAnsi="Times New Roman" w:cs="Times New Roman"/>
          <w:sz w:val="24"/>
          <w:szCs w:val="24"/>
        </w:rPr>
        <w:t xml:space="preserve"> na které se znovu zvolený předseda Grebeníček spoléhal.</w:t>
      </w:r>
      <w:r w:rsidR="008A18A1">
        <w:rPr>
          <w:rFonts w:ascii="Times New Roman" w:hAnsi="Times New Roman" w:cs="Times New Roman"/>
          <w:sz w:val="24"/>
          <w:szCs w:val="24"/>
        </w:rPr>
        <w:t xml:space="preserve"> </w:t>
      </w:r>
      <w:r w:rsidR="006B4F55">
        <w:rPr>
          <w:rFonts w:ascii="Times New Roman" w:hAnsi="Times New Roman" w:cs="Times New Roman"/>
          <w:sz w:val="24"/>
          <w:szCs w:val="24"/>
        </w:rPr>
        <w:t>Hlavním úkolem strany bylo připravit se především na volby do poslanecké sněmovny konané v roce 1996.</w:t>
      </w:r>
      <w:r w:rsidR="00746CD5">
        <w:rPr>
          <w:rFonts w:ascii="Times New Roman" w:hAnsi="Times New Roman" w:cs="Times New Roman"/>
          <w:sz w:val="24"/>
          <w:szCs w:val="24"/>
        </w:rPr>
        <w:t xml:space="preserve"> Hlavní teze budoucího volebního programu </w:t>
      </w:r>
      <w:r w:rsidR="00BF6332">
        <w:rPr>
          <w:rFonts w:ascii="Times New Roman" w:hAnsi="Times New Roman" w:cs="Times New Roman"/>
          <w:sz w:val="24"/>
          <w:szCs w:val="24"/>
        </w:rPr>
        <w:t xml:space="preserve">byly vybudovat </w:t>
      </w:r>
      <w:r w:rsidR="00746CD5">
        <w:rPr>
          <w:rFonts w:ascii="Times New Roman" w:hAnsi="Times New Roman" w:cs="Times New Roman"/>
          <w:sz w:val="24"/>
          <w:szCs w:val="24"/>
        </w:rPr>
        <w:t>sociální spravedlnost a socialismus.</w:t>
      </w:r>
      <w:r w:rsidR="007D7212">
        <w:rPr>
          <w:rFonts w:ascii="Times New Roman" w:hAnsi="Times New Roman" w:cs="Times New Roman"/>
          <w:sz w:val="24"/>
          <w:szCs w:val="24"/>
        </w:rPr>
        <w:t xml:space="preserve"> Dále bylo na sjezdu deklarováno, že vládní garnituře se</w:t>
      </w:r>
      <w:r w:rsidR="00660FBD">
        <w:rPr>
          <w:rFonts w:ascii="Times New Roman" w:hAnsi="Times New Roman" w:cs="Times New Roman"/>
          <w:sz w:val="24"/>
          <w:szCs w:val="24"/>
        </w:rPr>
        <w:t xml:space="preserve"> prostřednictvím ideologické opory</w:t>
      </w:r>
      <w:r w:rsidR="007D7212">
        <w:rPr>
          <w:rFonts w:ascii="Times New Roman" w:hAnsi="Times New Roman" w:cs="Times New Roman"/>
          <w:sz w:val="24"/>
          <w:szCs w:val="24"/>
        </w:rPr>
        <w:t xml:space="preserve"> nepovedlo stranu zlikvidovat a v rámci společnosti izolovat</w:t>
      </w:r>
      <w:r w:rsidR="00660FBD">
        <w:rPr>
          <w:rFonts w:ascii="Times New Roman" w:hAnsi="Times New Roman" w:cs="Times New Roman"/>
          <w:sz w:val="24"/>
          <w:szCs w:val="24"/>
        </w:rPr>
        <w:t>, protože reprezentuje zájmy stále velké části společnosti</w:t>
      </w:r>
      <w:r w:rsidR="007D7212">
        <w:rPr>
          <w:rFonts w:ascii="Times New Roman" w:hAnsi="Times New Roman" w:cs="Times New Roman"/>
          <w:sz w:val="24"/>
          <w:szCs w:val="24"/>
        </w:rPr>
        <w:t>.</w:t>
      </w:r>
      <w:r w:rsidR="008A18A1">
        <w:rPr>
          <w:rStyle w:val="Znakapoznpodarou"/>
          <w:rFonts w:ascii="Times New Roman" w:hAnsi="Times New Roman" w:cs="Times New Roman"/>
          <w:sz w:val="24"/>
          <w:szCs w:val="24"/>
        </w:rPr>
        <w:footnoteReference w:id="99"/>
      </w:r>
      <w:r w:rsidR="00286682">
        <w:rPr>
          <w:rFonts w:ascii="Times New Roman" w:hAnsi="Times New Roman" w:cs="Times New Roman"/>
          <w:sz w:val="24"/>
          <w:szCs w:val="24"/>
        </w:rPr>
        <w:t xml:space="preserve"> Posledním bodem KSČM doklá</w:t>
      </w:r>
      <w:r w:rsidR="00602AF6">
        <w:rPr>
          <w:rFonts w:ascii="Times New Roman" w:hAnsi="Times New Roman" w:cs="Times New Roman"/>
          <w:sz w:val="24"/>
          <w:szCs w:val="24"/>
        </w:rPr>
        <w:t>dá svou legitimitu na existenci</w:t>
      </w:r>
      <w:r w:rsidR="00565F5C">
        <w:rPr>
          <w:rFonts w:ascii="Times New Roman" w:hAnsi="Times New Roman" w:cs="Times New Roman"/>
          <w:sz w:val="24"/>
          <w:szCs w:val="24"/>
        </w:rPr>
        <w:t xml:space="preserve">         </w:t>
      </w:r>
      <w:r w:rsidR="00286682">
        <w:rPr>
          <w:rFonts w:ascii="Times New Roman" w:hAnsi="Times New Roman" w:cs="Times New Roman"/>
          <w:sz w:val="24"/>
          <w:szCs w:val="24"/>
        </w:rPr>
        <w:t>a snaží se vzbudit negativní vztah k</w:t>
      </w:r>
      <w:r w:rsidR="004E450E">
        <w:rPr>
          <w:rFonts w:ascii="Times New Roman" w:hAnsi="Times New Roman" w:cs="Times New Roman"/>
          <w:sz w:val="24"/>
          <w:szCs w:val="24"/>
        </w:rPr>
        <w:t> tehdejšímu</w:t>
      </w:r>
      <w:r w:rsidR="00286682">
        <w:rPr>
          <w:rFonts w:ascii="Times New Roman" w:hAnsi="Times New Roman" w:cs="Times New Roman"/>
          <w:sz w:val="24"/>
          <w:szCs w:val="24"/>
        </w:rPr>
        <w:t xml:space="preserve"> establishmentu.</w:t>
      </w:r>
    </w:p>
    <w:p w:rsidR="00A66188" w:rsidRDefault="00C2254C" w:rsidP="00E44A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Pátý volební sjezd strany se konal až v prosinci roku 1999 </w:t>
      </w:r>
      <w:r w:rsidR="003D0950">
        <w:rPr>
          <w:rFonts w:ascii="Times New Roman" w:hAnsi="Times New Roman" w:cs="Times New Roman"/>
          <w:sz w:val="24"/>
          <w:szCs w:val="24"/>
        </w:rPr>
        <w:t>ve Žďáru nad Sázavou. Sjezd se konal po čtyřech letech, což svědčí o tom, že situace ve straně byla stabilizována. Navíc se straně povedlo uspět ve volbách v roce 1996.</w:t>
      </w:r>
      <w:r w:rsidR="00434DCF">
        <w:rPr>
          <w:rFonts w:ascii="Times New Roman" w:hAnsi="Times New Roman" w:cs="Times New Roman"/>
          <w:sz w:val="24"/>
          <w:szCs w:val="24"/>
        </w:rPr>
        <w:t xml:space="preserve"> Výsledek voleb dodal straně sebevědomí </w:t>
      </w:r>
      <w:r w:rsidR="00500650">
        <w:rPr>
          <w:rFonts w:ascii="Times New Roman" w:hAnsi="Times New Roman" w:cs="Times New Roman"/>
          <w:sz w:val="24"/>
          <w:szCs w:val="24"/>
        </w:rPr>
        <w:t>a potřebnou legitimitu pro fungování v rámci stranického systému.</w:t>
      </w:r>
      <w:r w:rsidR="007E797B">
        <w:rPr>
          <w:rFonts w:ascii="Times New Roman" w:hAnsi="Times New Roman" w:cs="Times New Roman"/>
          <w:sz w:val="24"/>
          <w:szCs w:val="24"/>
        </w:rPr>
        <w:t xml:space="preserve"> KSČM </w:t>
      </w:r>
      <w:r w:rsidR="00704BE8">
        <w:rPr>
          <w:rFonts w:ascii="Times New Roman" w:hAnsi="Times New Roman" w:cs="Times New Roman"/>
          <w:sz w:val="24"/>
          <w:szCs w:val="24"/>
        </w:rPr>
        <w:t xml:space="preserve">        </w:t>
      </w:r>
      <w:r w:rsidR="007E797B">
        <w:rPr>
          <w:rFonts w:ascii="Times New Roman" w:hAnsi="Times New Roman" w:cs="Times New Roman"/>
          <w:sz w:val="24"/>
          <w:szCs w:val="24"/>
        </w:rPr>
        <w:lastRenderedPageBreak/>
        <w:t>se účastnila voleb samostatně za sebe a ne v rámci volební koalice L</w:t>
      </w:r>
      <w:r w:rsidR="00DC095A">
        <w:rPr>
          <w:rFonts w:ascii="Times New Roman" w:hAnsi="Times New Roman" w:cs="Times New Roman"/>
          <w:sz w:val="24"/>
          <w:szCs w:val="24"/>
        </w:rPr>
        <w:t xml:space="preserve">evého bloku jako </w:t>
      </w:r>
      <w:r w:rsidR="00704BE8">
        <w:rPr>
          <w:rFonts w:ascii="Times New Roman" w:hAnsi="Times New Roman" w:cs="Times New Roman"/>
          <w:sz w:val="24"/>
          <w:szCs w:val="24"/>
        </w:rPr>
        <w:t xml:space="preserve">          </w:t>
      </w:r>
      <w:r w:rsidR="00DC095A">
        <w:rPr>
          <w:rFonts w:ascii="Times New Roman" w:hAnsi="Times New Roman" w:cs="Times New Roman"/>
          <w:sz w:val="24"/>
          <w:szCs w:val="24"/>
        </w:rPr>
        <w:t>ve volbách do Č</w:t>
      </w:r>
      <w:r w:rsidR="007E797B">
        <w:rPr>
          <w:rFonts w:ascii="Times New Roman" w:hAnsi="Times New Roman" w:cs="Times New Roman"/>
          <w:sz w:val="24"/>
          <w:szCs w:val="24"/>
        </w:rPr>
        <w:t>eské národní rady v roce 1992.</w:t>
      </w:r>
      <w:r w:rsidR="00490367">
        <w:rPr>
          <w:rFonts w:ascii="Times New Roman" w:hAnsi="Times New Roman" w:cs="Times New Roman"/>
          <w:sz w:val="24"/>
          <w:szCs w:val="24"/>
        </w:rPr>
        <w:t xml:space="preserve"> Vzhledem ke zmíněnému úspěchu nebyl důvod ke změně na postu předsedy, proto byl Miroslav Grebeníček znovu zvoleným předsedou strany.</w:t>
      </w:r>
    </w:p>
    <w:p w:rsidR="0044611D" w:rsidRDefault="00F75A2A" w:rsidP="004461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Navíc se sjezd shodnul na tom, že je potřeba </w:t>
      </w:r>
      <w:r w:rsidR="001A4859">
        <w:rPr>
          <w:rFonts w:ascii="Times New Roman" w:hAnsi="Times New Roman" w:cs="Times New Roman"/>
          <w:sz w:val="24"/>
          <w:szCs w:val="24"/>
        </w:rPr>
        <w:t xml:space="preserve">ukotvit </w:t>
      </w:r>
      <w:r w:rsidR="00E52637">
        <w:rPr>
          <w:rFonts w:ascii="Times New Roman" w:hAnsi="Times New Roman" w:cs="Times New Roman"/>
          <w:sz w:val="24"/>
          <w:szCs w:val="24"/>
        </w:rPr>
        <w:t>pozici strany v politickém systému ČR.</w:t>
      </w:r>
      <w:r w:rsidR="00A66188">
        <w:rPr>
          <w:rFonts w:ascii="Times New Roman" w:hAnsi="Times New Roman" w:cs="Times New Roman"/>
          <w:sz w:val="24"/>
          <w:szCs w:val="24"/>
        </w:rPr>
        <w:t xml:space="preserve"> Pro celostátní politiku bylo důležité, že</w:t>
      </w:r>
      <w:r w:rsidR="001A4859">
        <w:rPr>
          <w:rFonts w:ascii="Times New Roman" w:hAnsi="Times New Roman" w:cs="Times New Roman"/>
          <w:sz w:val="24"/>
          <w:szCs w:val="24"/>
        </w:rPr>
        <w:t xml:space="preserve"> KSČM</w:t>
      </w:r>
      <w:r w:rsidR="00A66188">
        <w:rPr>
          <w:rFonts w:ascii="Times New Roman" w:hAnsi="Times New Roman" w:cs="Times New Roman"/>
          <w:sz w:val="24"/>
          <w:szCs w:val="24"/>
        </w:rPr>
        <w:t xml:space="preserve"> chtěla být konstruktivní opoziční stranou a prosazovat body svého programu v</w:t>
      </w:r>
      <w:r w:rsidR="00043B5B">
        <w:rPr>
          <w:rFonts w:ascii="Times New Roman" w:hAnsi="Times New Roman" w:cs="Times New Roman"/>
          <w:sz w:val="24"/>
          <w:szCs w:val="24"/>
        </w:rPr>
        <w:t> </w:t>
      </w:r>
      <w:r w:rsidR="00A66188">
        <w:rPr>
          <w:rFonts w:ascii="Times New Roman" w:hAnsi="Times New Roman" w:cs="Times New Roman"/>
          <w:sz w:val="24"/>
          <w:szCs w:val="24"/>
        </w:rPr>
        <w:t>ad</w:t>
      </w:r>
      <w:r w:rsidR="00043B5B">
        <w:rPr>
          <w:rFonts w:ascii="Times New Roman" w:hAnsi="Times New Roman" w:cs="Times New Roman"/>
          <w:sz w:val="24"/>
          <w:szCs w:val="24"/>
        </w:rPr>
        <w:t xml:space="preserve"> </w:t>
      </w:r>
      <w:r w:rsidR="00A66188">
        <w:rPr>
          <w:rFonts w:ascii="Times New Roman" w:hAnsi="Times New Roman" w:cs="Times New Roman"/>
          <w:sz w:val="24"/>
          <w:szCs w:val="24"/>
        </w:rPr>
        <w:t>hoc koalicích</w:t>
      </w:r>
      <w:r w:rsidR="00043B5B">
        <w:rPr>
          <w:rFonts w:ascii="Times New Roman" w:hAnsi="Times New Roman" w:cs="Times New Roman"/>
          <w:sz w:val="24"/>
          <w:szCs w:val="24"/>
        </w:rPr>
        <w:t xml:space="preserve"> s ostatními stranami. Zásadní bylo nalézt programovou shodu s ostatními subjekty</w:t>
      </w:r>
      <w:r w:rsidR="00046060">
        <w:rPr>
          <w:rFonts w:ascii="Times New Roman" w:hAnsi="Times New Roman" w:cs="Times New Roman"/>
          <w:sz w:val="24"/>
          <w:szCs w:val="24"/>
        </w:rPr>
        <w:t xml:space="preserve">. </w:t>
      </w:r>
      <w:r w:rsidR="000D612C">
        <w:rPr>
          <w:rFonts w:ascii="Times New Roman" w:hAnsi="Times New Roman" w:cs="Times New Roman"/>
          <w:sz w:val="24"/>
          <w:szCs w:val="24"/>
        </w:rPr>
        <w:t xml:space="preserve">Programově je KSČM nejblíže </w:t>
      </w:r>
      <w:r w:rsidR="00043B5B">
        <w:rPr>
          <w:rFonts w:ascii="Times New Roman" w:hAnsi="Times New Roman" w:cs="Times New Roman"/>
          <w:sz w:val="24"/>
          <w:szCs w:val="24"/>
        </w:rPr>
        <w:t>ČSSD</w:t>
      </w:r>
      <w:r w:rsidR="00A66188">
        <w:rPr>
          <w:rFonts w:ascii="Times New Roman" w:hAnsi="Times New Roman" w:cs="Times New Roman"/>
          <w:sz w:val="24"/>
          <w:szCs w:val="24"/>
        </w:rPr>
        <w:t>.</w:t>
      </w:r>
      <w:r w:rsidR="00EE7706">
        <w:rPr>
          <w:rStyle w:val="Znakapoznpodarou"/>
          <w:rFonts w:ascii="Times New Roman" w:hAnsi="Times New Roman" w:cs="Times New Roman"/>
          <w:sz w:val="24"/>
          <w:szCs w:val="24"/>
        </w:rPr>
        <w:footnoteReference w:id="100"/>
      </w:r>
      <w:r>
        <w:rPr>
          <w:rFonts w:ascii="Times New Roman" w:hAnsi="Times New Roman" w:cs="Times New Roman"/>
          <w:sz w:val="24"/>
          <w:szCs w:val="24"/>
        </w:rPr>
        <w:t xml:space="preserve"> </w:t>
      </w:r>
      <w:r w:rsidR="000956C9">
        <w:rPr>
          <w:rFonts w:ascii="Times New Roman" w:hAnsi="Times New Roman" w:cs="Times New Roman"/>
          <w:sz w:val="24"/>
          <w:szCs w:val="24"/>
        </w:rPr>
        <w:t>Sjezd schválil</w:t>
      </w:r>
      <w:r>
        <w:rPr>
          <w:rFonts w:ascii="Times New Roman" w:hAnsi="Times New Roman" w:cs="Times New Roman"/>
          <w:sz w:val="24"/>
          <w:szCs w:val="24"/>
        </w:rPr>
        <w:t xml:space="preserve"> různé programové dokumenty</w:t>
      </w:r>
      <w:r w:rsidR="00A66188">
        <w:rPr>
          <w:rFonts w:ascii="Times New Roman" w:hAnsi="Times New Roman" w:cs="Times New Roman"/>
          <w:sz w:val="24"/>
          <w:szCs w:val="24"/>
        </w:rPr>
        <w:t>, které měly stranu přiblížit</w:t>
      </w:r>
      <w:r w:rsidR="00687958">
        <w:rPr>
          <w:rFonts w:ascii="Times New Roman" w:hAnsi="Times New Roman" w:cs="Times New Roman"/>
          <w:sz w:val="24"/>
          <w:szCs w:val="24"/>
        </w:rPr>
        <w:t xml:space="preserve"> běžným</w:t>
      </w:r>
      <w:r w:rsidR="00A66188">
        <w:rPr>
          <w:rFonts w:ascii="Times New Roman" w:hAnsi="Times New Roman" w:cs="Times New Roman"/>
          <w:sz w:val="24"/>
          <w:szCs w:val="24"/>
        </w:rPr>
        <w:t xml:space="preserve"> starostem občanů ČR</w:t>
      </w:r>
      <w:r>
        <w:rPr>
          <w:rFonts w:ascii="Times New Roman" w:hAnsi="Times New Roman" w:cs="Times New Roman"/>
          <w:sz w:val="24"/>
          <w:szCs w:val="24"/>
        </w:rPr>
        <w:t>. Velký důraz byl kladen na lepší práci strany s mládeží.</w:t>
      </w:r>
      <w:r w:rsidR="00995857">
        <w:rPr>
          <w:rFonts w:ascii="Times New Roman" w:hAnsi="Times New Roman" w:cs="Times New Roman"/>
          <w:sz w:val="24"/>
          <w:szCs w:val="24"/>
        </w:rPr>
        <w:t xml:space="preserve"> KSČM se měla zaměřit především na oslovování sociálně slabších vrstev v rámci společnosti, protože by</w:t>
      </w:r>
      <w:r w:rsidR="00687958">
        <w:rPr>
          <w:rFonts w:ascii="Times New Roman" w:hAnsi="Times New Roman" w:cs="Times New Roman"/>
          <w:sz w:val="24"/>
          <w:szCs w:val="24"/>
        </w:rPr>
        <w:t xml:space="preserve"> tak</w:t>
      </w:r>
      <w:r w:rsidR="00995857">
        <w:rPr>
          <w:rFonts w:ascii="Times New Roman" w:hAnsi="Times New Roman" w:cs="Times New Roman"/>
          <w:sz w:val="24"/>
          <w:szCs w:val="24"/>
        </w:rPr>
        <w:t xml:space="preserve"> mohl</w:t>
      </w:r>
      <w:r w:rsidR="00687958">
        <w:rPr>
          <w:rFonts w:ascii="Times New Roman" w:hAnsi="Times New Roman" w:cs="Times New Roman"/>
          <w:sz w:val="24"/>
          <w:szCs w:val="24"/>
        </w:rPr>
        <w:t>a</w:t>
      </w:r>
      <w:r w:rsidR="00995857">
        <w:rPr>
          <w:rFonts w:ascii="Times New Roman" w:hAnsi="Times New Roman" w:cs="Times New Roman"/>
          <w:sz w:val="24"/>
          <w:szCs w:val="24"/>
        </w:rPr>
        <w:t xml:space="preserve"> rozšířit</w:t>
      </w:r>
      <w:r w:rsidR="00687958">
        <w:rPr>
          <w:rFonts w:ascii="Times New Roman" w:hAnsi="Times New Roman" w:cs="Times New Roman"/>
          <w:sz w:val="24"/>
          <w:szCs w:val="24"/>
        </w:rPr>
        <w:t xml:space="preserve"> svůj</w:t>
      </w:r>
      <w:r w:rsidR="00995857">
        <w:rPr>
          <w:rFonts w:ascii="Times New Roman" w:hAnsi="Times New Roman" w:cs="Times New Roman"/>
          <w:sz w:val="24"/>
          <w:szCs w:val="24"/>
        </w:rPr>
        <w:t xml:space="preserve"> elektorát.</w:t>
      </w:r>
      <w:r w:rsidR="00207187">
        <w:rPr>
          <w:rStyle w:val="Znakapoznpodarou"/>
          <w:rFonts w:ascii="Times New Roman" w:hAnsi="Times New Roman" w:cs="Times New Roman"/>
          <w:sz w:val="24"/>
          <w:szCs w:val="24"/>
        </w:rPr>
        <w:footnoteReference w:id="101"/>
      </w:r>
      <w:r w:rsidR="0044611D">
        <w:rPr>
          <w:rFonts w:ascii="Times New Roman" w:hAnsi="Times New Roman" w:cs="Times New Roman"/>
          <w:sz w:val="24"/>
          <w:szCs w:val="24"/>
        </w:rPr>
        <w:t xml:space="preserve"> Zdálo se, že strana posilovala svou legitimitu pro fungování v politickém systému ČR. To potvrdily i</w:t>
      </w:r>
      <w:r w:rsidR="00562C67">
        <w:rPr>
          <w:rFonts w:ascii="Times New Roman" w:hAnsi="Times New Roman" w:cs="Times New Roman"/>
          <w:sz w:val="24"/>
          <w:szCs w:val="24"/>
        </w:rPr>
        <w:t xml:space="preserve"> krajské volby v roce 2000 a</w:t>
      </w:r>
      <w:r w:rsidR="0044611D">
        <w:rPr>
          <w:rFonts w:ascii="Times New Roman" w:hAnsi="Times New Roman" w:cs="Times New Roman"/>
          <w:sz w:val="24"/>
          <w:szCs w:val="24"/>
        </w:rPr>
        <w:t xml:space="preserve"> volby do poslanecké sněmovny parlamentu ČR v roce 2002</w:t>
      </w:r>
      <w:r w:rsidR="001A41DA">
        <w:rPr>
          <w:rFonts w:ascii="Times New Roman" w:hAnsi="Times New Roman" w:cs="Times New Roman"/>
          <w:sz w:val="24"/>
          <w:szCs w:val="24"/>
        </w:rPr>
        <w:t>, protože KSČM v nich uspěla</w:t>
      </w:r>
      <w:r w:rsidR="0044611D">
        <w:rPr>
          <w:rFonts w:ascii="Times New Roman" w:hAnsi="Times New Roman" w:cs="Times New Roman"/>
          <w:sz w:val="24"/>
          <w:szCs w:val="24"/>
        </w:rPr>
        <w:t>.</w:t>
      </w:r>
    </w:p>
    <w:p w:rsidR="00CE0DC3" w:rsidRDefault="00B07AF8" w:rsidP="00EF28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Šestý volební sjezd strany se konal v květnu 2004 v Českých Budějovicích.</w:t>
      </w:r>
      <w:r w:rsidR="000B0727">
        <w:rPr>
          <w:rFonts w:ascii="Times New Roman" w:hAnsi="Times New Roman" w:cs="Times New Roman"/>
          <w:sz w:val="24"/>
          <w:szCs w:val="24"/>
        </w:rPr>
        <w:t xml:space="preserve"> Opět nebyl důvod ke změně na postu předsedy, protože strana byla ve volebních kláních úspěšná. </w:t>
      </w:r>
      <w:r w:rsidR="001D4E57">
        <w:rPr>
          <w:rFonts w:ascii="Times New Roman" w:hAnsi="Times New Roman" w:cs="Times New Roman"/>
          <w:sz w:val="24"/>
          <w:szCs w:val="24"/>
        </w:rPr>
        <w:t xml:space="preserve">Nakonec, ale volba byla dramatická a </w:t>
      </w:r>
      <w:r w:rsidR="000B0727">
        <w:rPr>
          <w:rFonts w:ascii="Times New Roman" w:hAnsi="Times New Roman" w:cs="Times New Roman"/>
          <w:sz w:val="24"/>
          <w:szCs w:val="24"/>
        </w:rPr>
        <w:t>Miroslav Grebeníček</w:t>
      </w:r>
      <w:r w:rsidR="001D4E57">
        <w:rPr>
          <w:rFonts w:ascii="Times New Roman" w:hAnsi="Times New Roman" w:cs="Times New Roman"/>
          <w:sz w:val="24"/>
          <w:szCs w:val="24"/>
        </w:rPr>
        <w:t xml:space="preserve"> byl zvolen</w:t>
      </w:r>
      <w:r w:rsidR="00BF0688">
        <w:rPr>
          <w:rFonts w:ascii="Times New Roman" w:hAnsi="Times New Roman" w:cs="Times New Roman"/>
          <w:sz w:val="24"/>
          <w:szCs w:val="24"/>
        </w:rPr>
        <w:t xml:space="preserve"> těsnou většinou</w:t>
      </w:r>
      <w:r w:rsidR="001D4E57">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1D4E57">
        <w:rPr>
          <w:rFonts w:ascii="Times New Roman" w:hAnsi="Times New Roman" w:cs="Times New Roman"/>
          <w:sz w:val="24"/>
          <w:szCs w:val="24"/>
        </w:rPr>
        <w:t>až ve druhém kole</w:t>
      </w:r>
      <w:r w:rsidR="000B0727">
        <w:rPr>
          <w:rFonts w:ascii="Times New Roman" w:hAnsi="Times New Roman" w:cs="Times New Roman"/>
          <w:sz w:val="24"/>
          <w:szCs w:val="24"/>
        </w:rPr>
        <w:t>.</w:t>
      </w:r>
      <w:r w:rsidR="00BF0688">
        <w:rPr>
          <w:rFonts w:ascii="Times New Roman" w:hAnsi="Times New Roman" w:cs="Times New Roman"/>
          <w:sz w:val="24"/>
          <w:szCs w:val="24"/>
        </w:rPr>
        <w:t xml:space="preserve"> Jeho hlavním protivníkem byl Vojtěch Filip</w:t>
      </w:r>
      <w:r w:rsidR="005A4F7A">
        <w:rPr>
          <w:rFonts w:ascii="Times New Roman" w:hAnsi="Times New Roman" w:cs="Times New Roman"/>
          <w:sz w:val="24"/>
          <w:szCs w:val="24"/>
        </w:rPr>
        <w:t xml:space="preserve">, jenž byl pragmatikem </w:t>
      </w:r>
      <w:r w:rsidR="00704BE8">
        <w:rPr>
          <w:rFonts w:ascii="Times New Roman" w:hAnsi="Times New Roman" w:cs="Times New Roman"/>
          <w:sz w:val="24"/>
          <w:szCs w:val="24"/>
        </w:rPr>
        <w:t xml:space="preserve">           </w:t>
      </w:r>
      <w:r w:rsidR="005A4F7A">
        <w:rPr>
          <w:rFonts w:ascii="Times New Roman" w:hAnsi="Times New Roman" w:cs="Times New Roman"/>
          <w:sz w:val="24"/>
          <w:szCs w:val="24"/>
        </w:rPr>
        <w:t>a v případě úspěchu by opět</w:t>
      </w:r>
      <w:r w:rsidR="00363A40">
        <w:rPr>
          <w:rFonts w:ascii="Times New Roman" w:hAnsi="Times New Roman" w:cs="Times New Roman"/>
          <w:sz w:val="24"/>
          <w:szCs w:val="24"/>
        </w:rPr>
        <w:t xml:space="preserve"> poměry výrazně</w:t>
      </w:r>
      <w:r w:rsidR="005A4F7A">
        <w:rPr>
          <w:rFonts w:ascii="Times New Roman" w:hAnsi="Times New Roman" w:cs="Times New Roman"/>
          <w:sz w:val="24"/>
          <w:szCs w:val="24"/>
        </w:rPr>
        <w:t xml:space="preserve"> v KSČM neměnil</w:t>
      </w:r>
      <w:r w:rsidR="00BF0688">
        <w:rPr>
          <w:rFonts w:ascii="Times New Roman" w:hAnsi="Times New Roman" w:cs="Times New Roman"/>
          <w:sz w:val="24"/>
          <w:szCs w:val="24"/>
        </w:rPr>
        <w:t>.</w:t>
      </w:r>
      <w:r w:rsidR="00F72CA9">
        <w:rPr>
          <w:rFonts w:ascii="Times New Roman" w:hAnsi="Times New Roman" w:cs="Times New Roman"/>
          <w:sz w:val="24"/>
          <w:szCs w:val="24"/>
        </w:rPr>
        <w:t xml:space="preserve"> Při vyhlašování výsledků Grebeníček prohlásil, že</w:t>
      </w:r>
      <w:r w:rsidR="00BE40E3">
        <w:rPr>
          <w:rFonts w:ascii="Times New Roman" w:hAnsi="Times New Roman" w:cs="Times New Roman"/>
          <w:sz w:val="24"/>
          <w:szCs w:val="24"/>
        </w:rPr>
        <w:t xml:space="preserve"> výsledky voleb napověděly, že už má připraveného zdatného nástupce.</w:t>
      </w:r>
      <w:r w:rsidR="005D75E7">
        <w:rPr>
          <w:rFonts w:ascii="Times New Roman" w:hAnsi="Times New Roman" w:cs="Times New Roman"/>
          <w:sz w:val="24"/>
          <w:szCs w:val="24"/>
        </w:rPr>
        <w:t xml:space="preserve"> Sjezd tedy skončil zklamáním reformátorů kolem Miroslava Ransdorfa. Přesto </w:t>
      </w:r>
      <w:r w:rsidR="00704BE8">
        <w:rPr>
          <w:rFonts w:ascii="Times New Roman" w:hAnsi="Times New Roman" w:cs="Times New Roman"/>
          <w:sz w:val="24"/>
          <w:szCs w:val="24"/>
        </w:rPr>
        <w:t xml:space="preserve">        </w:t>
      </w:r>
      <w:r w:rsidR="005D75E7">
        <w:rPr>
          <w:rFonts w:ascii="Times New Roman" w:hAnsi="Times New Roman" w:cs="Times New Roman"/>
          <w:sz w:val="24"/>
          <w:szCs w:val="24"/>
        </w:rPr>
        <w:t xml:space="preserve">i v případě úspěchu reformátorů by </w:t>
      </w:r>
      <w:r w:rsidR="009E10B8">
        <w:rPr>
          <w:rFonts w:ascii="Times New Roman" w:hAnsi="Times New Roman" w:cs="Times New Roman"/>
          <w:sz w:val="24"/>
          <w:szCs w:val="24"/>
        </w:rPr>
        <w:t>modernizace strany nebyl</w:t>
      </w:r>
      <w:r w:rsidR="00363A40">
        <w:rPr>
          <w:rFonts w:ascii="Times New Roman" w:hAnsi="Times New Roman" w:cs="Times New Roman"/>
          <w:sz w:val="24"/>
          <w:szCs w:val="24"/>
        </w:rPr>
        <w:t>a</w:t>
      </w:r>
      <w:r w:rsidR="009E10B8">
        <w:rPr>
          <w:rFonts w:ascii="Times New Roman" w:hAnsi="Times New Roman" w:cs="Times New Roman"/>
          <w:sz w:val="24"/>
          <w:szCs w:val="24"/>
        </w:rPr>
        <w:t xml:space="preserve"> nikterak dramatická</w:t>
      </w:r>
      <w:r w:rsidR="005D75E7">
        <w:rPr>
          <w:rFonts w:ascii="Times New Roman" w:hAnsi="Times New Roman" w:cs="Times New Roman"/>
          <w:sz w:val="24"/>
          <w:szCs w:val="24"/>
        </w:rPr>
        <w:t>.</w:t>
      </w:r>
      <w:r w:rsidR="00707955">
        <w:rPr>
          <w:rFonts w:ascii="Times New Roman" w:hAnsi="Times New Roman" w:cs="Times New Roman"/>
          <w:sz w:val="24"/>
          <w:szCs w:val="24"/>
        </w:rPr>
        <w:t xml:space="preserve"> Sjezd odmítnul změny ve stanovách strany. Na sjezdu zaznělo vymezení komunistů vůči ČSSD </w:t>
      </w:r>
      <w:r w:rsidR="00704BE8">
        <w:rPr>
          <w:rFonts w:ascii="Times New Roman" w:hAnsi="Times New Roman" w:cs="Times New Roman"/>
          <w:sz w:val="24"/>
          <w:szCs w:val="24"/>
        </w:rPr>
        <w:t xml:space="preserve">      </w:t>
      </w:r>
      <w:r w:rsidR="00707955">
        <w:rPr>
          <w:rFonts w:ascii="Times New Roman" w:hAnsi="Times New Roman" w:cs="Times New Roman"/>
          <w:sz w:val="24"/>
          <w:szCs w:val="24"/>
        </w:rPr>
        <w:t>a možnost</w:t>
      </w:r>
      <w:r w:rsidR="00EF2821">
        <w:rPr>
          <w:rFonts w:ascii="Times New Roman" w:hAnsi="Times New Roman" w:cs="Times New Roman"/>
          <w:sz w:val="24"/>
          <w:szCs w:val="24"/>
        </w:rPr>
        <w:t xml:space="preserve"> případného vstupu</w:t>
      </w:r>
      <w:r w:rsidR="00707955">
        <w:rPr>
          <w:rFonts w:ascii="Times New Roman" w:hAnsi="Times New Roman" w:cs="Times New Roman"/>
          <w:sz w:val="24"/>
          <w:szCs w:val="24"/>
        </w:rPr>
        <w:t xml:space="preserve"> KSČM do vlády</w:t>
      </w:r>
      <w:r w:rsidR="00EF2821">
        <w:rPr>
          <w:rFonts w:ascii="Times New Roman" w:hAnsi="Times New Roman" w:cs="Times New Roman"/>
          <w:sz w:val="24"/>
          <w:szCs w:val="24"/>
        </w:rPr>
        <w:t>. ČSSD dle KSČM nedokázala zkrotit kapitalismus, který se vymyká společenské kontrole a to musí KSČM napravit.</w:t>
      </w:r>
      <w:r w:rsidR="00DE63C2">
        <w:rPr>
          <w:rStyle w:val="Znakapoznpodarou"/>
          <w:rFonts w:ascii="Times New Roman" w:hAnsi="Times New Roman" w:cs="Times New Roman"/>
          <w:sz w:val="24"/>
          <w:szCs w:val="24"/>
        </w:rPr>
        <w:footnoteReference w:id="102"/>
      </w:r>
      <w:r w:rsidR="00291ADA">
        <w:rPr>
          <w:rFonts w:ascii="Times New Roman" w:hAnsi="Times New Roman" w:cs="Times New Roman"/>
          <w:sz w:val="24"/>
          <w:szCs w:val="24"/>
        </w:rPr>
        <w:t xml:space="preserve"> Sjezd tedy nakonec upevnil dosavadní programové směřování strany a nenaznačil, že by se do budoucna měly odehrávat nějaké dramatické změny.</w:t>
      </w:r>
    </w:p>
    <w:p w:rsidR="00B07AF8" w:rsidRDefault="00CE0DC3" w:rsidP="00EF28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říjnu roku 2005 na post předsedy rezignoval Miroslav Grebeníček, jenž byl v čele KSČM nahrazený Vojtěchem Filipem.</w:t>
      </w:r>
      <w:r w:rsidR="005C021A">
        <w:rPr>
          <w:rFonts w:ascii="Times New Roman" w:hAnsi="Times New Roman" w:cs="Times New Roman"/>
          <w:sz w:val="24"/>
          <w:szCs w:val="24"/>
        </w:rPr>
        <w:t xml:space="preserve"> Řada straníků si na postu předsedy přála změnu </w:t>
      </w:r>
      <w:r w:rsidR="00704BE8">
        <w:rPr>
          <w:rFonts w:ascii="Times New Roman" w:hAnsi="Times New Roman" w:cs="Times New Roman"/>
          <w:sz w:val="24"/>
          <w:szCs w:val="24"/>
        </w:rPr>
        <w:t xml:space="preserve">        </w:t>
      </w:r>
      <w:r w:rsidR="005C021A">
        <w:rPr>
          <w:rFonts w:ascii="Times New Roman" w:hAnsi="Times New Roman" w:cs="Times New Roman"/>
          <w:sz w:val="24"/>
          <w:szCs w:val="24"/>
        </w:rPr>
        <w:t xml:space="preserve">již před parlamentními volbami. Nový předseda by mohl výrazným způsobem změnit </w:t>
      </w:r>
      <w:r w:rsidR="005C021A">
        <w:rPr>
          <w:rFonts w:ascii="Times New Roman" w:hAnsi="Times New Roman" w:cs="Times New Roman"/>
          <w:sz w:val="24"/>
          <w:szCs w:val="24"/>
        </w:rPr>
        <w:lastRenderedPageBreak/>
        <w:t>směřování strany</w:t>
      </w:r>
      <w:r>
        <w:rPr>
          <w:rFonts w:ascii="Times New Roman" w:hAnsi="Times New Roman" w:cs="Times New Roman"/>
          <w:sz w:val="24"/>
          <w:szCs w:val="24"/>
        </w:rPr>
        <w:t>. Nicméně Filip</w:t>
      </w:r>
      <w:r w:rsidR="005C021A">
        <w:rPr>
          <w:rFonts w:ascii="Times New Roman" w:hAnsi="Times New Roman" w:cs="Times New Roman"/>
          <w:sz w:val="24"/>
          <w:szCs w:val="24"/>
        </w:rPr>
        <w:t xml:space="preserve"> postupoval pragmaticky a navíc</w:t>
      </w:r>
      <w:r>
        <w:rPr>
          <w:rFonts w:ascii="Times New Roman" w:hAnsi="Times New Roman" w:cs="Times New Roman"/>
          <w:sz w:val="24"/>
          <w:szCs w:val="24"/>
        </w:rPr>
        <w:t xml:space="preserve"> byl zavázán posledním sjezdem</w:t>
      </w:r>
      <w:r w:rsidR="005C021A">
        <w:rPr>
          <w:rFonts w:ascii="Times New Roman" w:hAnsi="Times New Roman" w:cs="Times New Roman"/>
          <w:sz w:val="24"/>
          <w:szCs w:val="24"/>
        </w:rPr>
        <w:t>,</w:t>
      </w:r>
      <w:r>
        <w:rPr>
          <w:rFonts w:ascii="Times New Roman" w:hAnsi="Times New Roman" w:cs="Times New Roman"/>
          <w:sz w:val="24"/>
          <w:szCs w:val="24"/>
        </w:rPr>
        <w:t xml:space="preserve"> </w:t>
      </w:r>
      <w:r w:rsidR="005C021A">
        <w:rPr>
          <w:rFonts w:ascii="Times New Roman" w:hAnsi="Times New Roman" w:cs="Times New Roman"/>
          <w:sz w:val="24"/>
          <w:szCs w:val="24"/>
        </w:rPr>
        <w:t xml:space="preserve">proto se držel </w:t>
      </w:r>
      <w:r>
        <w:rPr>
          <w:rFonts w:ascii="Times New Roman" w:hAnsi="Times New Roman" w:cs="Times New Roman"/>
          <w:sz w:val="24"/>
          <w:szCs w:val="24"/>
        </w:rPr>
        <w:t>stranické linie a dramatické změny se uvnitř strany nekonaly.</w:t>
      </w:r>
      <w:r w:rsidR="00C76F45">
        <w:rPr>
          <w:rFonts w:ascii="Times New Roman" w:hAnsi="Times New Roman" w:cs="Times New Roman"/>
          <w:sz w:val="24"/>
          <w:szCs w:val="24"/>
        </w:rPr>
        <w:t xml:space="preserve"> Straně se opět povedlo důstojně zvládnout volby do poslanecké sněmovny parlamentu ČR.</w:t>
      </w:r>
      <w:r w:rsidR="004C06AF">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4C06AF">
        <w:rPr>
          <w:rFonts w:ascii="Times New Roman" w:hAnsi="Times New Roman" w:cs="Times New Roman"/>
          <w:sz w:val="24"/>
          <w:szCs w:val="24"/>
        </w:rPr>
        <w:t>Pro ostatní strany byl Filip v čele KSČM</w:t>
      </w:r>
      <w:r w:rsidR="00D36EB3">
        <w:rPr>
          <w:rFonts w:ascii="Times New Roman" w:hAnsi="Times New Roman" w:cs="Times New Roman"/>
          <w:sz w:val="24"/>
          <w:szCs w:val="24"/>
        </w:rPr>
        <w:t xml:space="preserve"> přece</w:t>
      </w:r>
      <w:r w:rsidR="00991839">
        <w:rPr>
          <w:rFonts w:ascii="Times New Roman" w:hAnsi="Times New Roman" w:cs="Times New Roman"/>
          <w:sz w:val="24"/>
          <w:szCs w:val="24"/>
        </w:rPr>
        <w:t xml:space="preserve"> jenom</w:t>
      </w:r>
      <w:r w:rsidR="004C06AF">
        <w:rPr>
          <w:rFonts w:ascii="Times New Roman" w:hAnsi="Times New Roman" w:cs="Times New Roman"/>
          <w:sz w:val="24"/>
          <w:szCs w:val="24"/>
        </w:rPr>
        <w:t xml:space="preserve"> lepší</w:t>
      </w:r>
      <w:r w:rsidR="00D36EB3">
        <w:rPr>
          <w:rFonts w:ascii="Times New Roman" w:hAnsi="Times New Roman" w:cs="Times New Roman"/>
          <w:sz w:val="24"/>
          <w:szCs w:val="24"/>
        </w:rPr>
        <w:t xml:space="preserve"> osobou</w:t>
      </w:r>
      <w:r w:rsidR="004C06AF">
        <w:rPr>
          <w:rFonts w:ascii="Times New Roman" w:hAnsi="Times New Roman" w:cs="Times New Roman"/>
          <w:sz w:val="24"/>
          <w:szCs w:val="24"/>
        </w:rPr>
        <w:t xml:space="preserve"> pro vyjednávání, protože nebyl spjat s minulým </w:t>
      </w:r>
      <w:r w:rsidR="005C021A">
        <w:rPr>
          <w:rFonts w:ascii="Times New Roman" w:hAnsi="Times New Roman" w:cs="Times New Roman"/>
          <w:sz w:val="24"/>
          <w:szCs w:val="24"/>
        </w:rPr>
        <w:t>totalitním režimem</w:t>
      </w:r>
      <w:r w:rsidR="00123BE5">
        <w:rPr>
          <w:rFonts w:ascii="Times New Roman" w:hAnsi="Times New Roman" w:cs="Times New Roman"/>
          <w:sz w:val="24"/>
          <w:szCs w:val="24"/>
        </w:rPr>
        <w:t>.</w:t>
      </w:r>
      <w:r w:rsidR="002D363E">
        <w:rPr>
          <w:rStyle w:val="Znakapoznpodarou"/>
          <w:rFonts w:ascii="Times New Roman" w:hAnsi="Times New Roman" w:cs="Times New Roman"/>
          <w:sz w:val="24"/>
          <w:szCs w:val="24"/>
        </w:rPr>
        <w:footnoteReference w:id="103"/>
      </w:r>
      <w:r w:rsidR="00291ADA">
        <w:rPr>
          <w:rFonts w:ascii="Times New Roman" w:hAnsi="Times New Roman" w:cs="Times New Roman"/>
          <w:sz w:val="24"/>
          <w:szCs w:val="24"/>
        </w:rPr>
        <w:t xml:space="preserve"> </w:t>
      </w:r>
      <w:r w:rsidR="005C021A">
        <w:rPr>
          <w:rFonts w:ascii="Times New Roman" w:hAnsi="Times New Roman" w:cs="Times New Roman"/>
          <w:sz w:val="24"/>
          <w:szCs w:val="24"/>
        </w:rPr>
        <w:t>Důkazem toho, že se jednalo o lépe přijatelného předsedu KSČM ostatními stranami, svědčil fakt, že po volbách 2002 byl Filip zvolen místopředsedou poslanecké sněmovny.</w:t>
      </w:r>
    </w:p>
    <w:p w:rsidR="005C021A" w:rsidRDefault="00127FDC" w:rsidP="00EF28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Sedmý sjezd strany se konal v květnu roku 2008 v Hradci Králové</w:t>
      </w:r>
      <w:r w:rsidR="009674D3">
        <w:rPr>
          <w:rFonts w:ascii="Times New Roman" w:hAnsi="Times New Roman" w:cs="Times New Roman"/>
          <w:sz w:val="24"/>
          <w:szCs w:val="24"/>
        </w:rPr>
        <w:t xml:space="preserve"> a Vojtěch Filip byl</w:t>
      </w:r>
      <w:r w:rsidR="00992D93">
        <w:rPr>
          <w:rFonts w:ascii="Times New Roman" w:hAnsi="Times New Roman" w:cs="Times New Roman"/>
          <w:sz w:val="24"/>
          <w:szCs w:val="24"/>
        </w:rPr>
        <w:t xml:space="preserve"> nakonec znovu</w:t>
      </w:r>
      <w:r w:rsidR="009674D3">
        <w:rPr>
          <w:rFonts w:ascii="Times New Roman" w:hAnsi="Times New Roman" w:cs="Times New Roman"/>
          <w:sz w:val="24"/>
          <w:szCs w:val="24"/>
        </w:rPr>
        <w:t xml:space="preserve"> zvolen předsedou strany</w:t>
      </w:r>
      <w:r w:rsidR="00992D93">
        <w:rPr>
          <w:rFonts w:ascii="Times New Roman" w:hAnsi="Times New Roman" w:cs="Times New Roman"/>
          <w:sz w:val="24"/>
          <w:szCs w:val="24"/>
        </w:rPr>
        <w:t xml:space="preserve"> na další čtyři roky</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04"/>
      </w:r>
      <w:r w:rsidR="0095421B">
        <w:rPr>
          <w:rFonts w:ascii="Times New Roman" w:hAnsi="Times New Roman" w:cs="Times New Roman"/>
          <w:sz w:val="24"/>
          <w:szCs w:val="24"/>
        </w:rPr>
        <w:t xml:space="preserve"> Hlavním Filipovým protikandidátem byl Stanislav Grospič, který patří v rámci </w:t>
      </w:r>
      <w:r w:rsidR="00BC7DFF">
        <w:rPr>
          <w:rFonts w:ascii="Times New Roman" w:hAnsi="Times New Roman" w:cs="Times New Roman"/>
          <w:sz w:val="24"/>
          <w:szCs w:val="24"/>
        </w:rPr>
        <w:t>KSČM do radikální neostalinistické frakce společně s Martou Semelovou, Václavem Exnerem a jedním z hlavních ideologů strany Pavlem Degťarem</w:t>
      </w:r>
      <w:r w:rsidR="00612796">
        <w:rPr>
          <w:rFonts w:ascii="Times New Roman" w:hAnsi="Times New Roman" w:cs="Times New Roman"/>
          <w:sz w:val="24"/>
          <w:szCs w:val="24"/>
        </w:rPr>
        <w:t>.</w:t>
      </w:r>
      <w:r w:rsidR="00212B73">
        <w:rPr>
          <w:rStyle w:val="Znakapoznpodarou"/>
          <w:rFonts w:ascii="Times New Roman" w:hAnsi="Times New Roman" w:cs="Times New Roman"/>
          <w:sz w:val="24"/>
          <w:szCs w:val="24"/>
        </w:rPr>
        <w:footnoteReference w:id="105"/>
      </w:r>
      <w:r w:rsidR="005D6537">
        <w:rPr>
          <w:rFonts w:ascii="Times New Roman" w:hAnsi="Times New Roman" w:cs="Times New Roman"/>
          <w:sz w:val="24"/>
          <w:szCs w:val="24"/>
        </w:rPr>
        <w:t xml:space="preserve"> </w:t>
      </w:r>
      <w:r w:rsidR="00D36EB3">
        <w:rPr>
          <w:rFonts w:ascii="Times New Roman" w:hAnsi="Times New Roman" w:cs="Times New Roman"/>
          <w:sz w:val="24"/>
          <w:szCs w:val="24"/>
        </w:rPr>
        <w:t>Filipovi</w:t>
      </w:r>
      <w:r w:rsidR="00F56C2D">
        <w:rPr>
          <w:rFonts w:ascii="Times New Roman" w:hAnsi="Times New Roman" w:cs="Times New Roman"/>
          <w:sz w:val="24"/>
          <w:szCs w:val="24"/>
        </w:rPr>
        <w:t xml:space="preserve"> se povedlo </w:t>
      </w:r>
      <w:r w:rsidR="00224AD7">
        <w:rPr>
          <w:rFonts w:ascii="Times New Roman" w:hAnsi="Times New Roman" w:cs="Times New Roman"/>
          <w:sz w:val="24"/>
          <w:szCs w:val="24"/>
        </w:rPr>
        <w:t>uspět ve volbě již v prvním kole</w:t>
      </w:r>
      <w:r w:rsidR="00FC4637">
        <w:rPr>
          <w:rFonts w:ascii="Times New Roman" w:hAnsi="Times New Roman" w:cs="Times New Roman"/>
          <w:sz w:val="24"/>
          <w:szCs w:val="24"/>
        </w:rPr>
        <w:t xml:space="preserve">, ale Stanislav Grospič získal </w:t>
      </w:r>
      <w:r w:rsidR="00412245">
        <w:rPr>
          <w:rFonts w:ascii="Times New Roman" w:hAnsi="Times New Roman" w:cs="Times New Roman"/>
          <w:sz w:val="24"/>
          <w:szCs w:val="24"/>
        </w:rPr>
        <w:t>70 z 275 hlasů. Ve svém projevu k</w:t>
      </w:r>
      <w:r w:rsidR="00FC4637">
        <w:rPr>
          <w:rFonts w:ascii="Times New Roman" w:hAnsi="Times New Roman" w:cs="Times New Roman"/>
          <w:sz w:val="24"/>
          <w:szCs w:val="24"/>
        </w:rPr>
        <w:t>ritizoval současné vedení</w:t>
      </w:r>
      <w:r w:rsidR="00412245">
        <w:rPr>
          <w:rFonts w:ascii="Times New Roman" w:hAnsi="Times New Roman" w:cs="Times New Roman"/>
          <w:sz w:val="24"/>
          <w:szCs w:val="24"/>
        </w:rPr>
        <w:t xml:space="preserve"> především</w:t>
      </w:r>
      <w:r w:rsidR="00FC4637">
        <w:rPr>
          <w:rFonts w:ascii="Times New Roman" w:hAnsi="Times New Roman" w:cs="Times New Roman"/>
          <w:sz w:val="24"/>
          <w:szCs w:val="24"/>
        </w:rPr>
        <w:t xml:space="preserve"> za to, že se strana přibližuje</w:t>
      </w:r>
      <w:r w:rsidR="00412245">
        <w:rPr>
          <w:rFonts w:ascii="Times New Roman" w:hAnsi="Times New Roman" w:cs="Times New Roman"/>
          <w:sz w:val="24"/>
          <w:szCs w:val="24"/>
        </w:rPr>
        <w:t xml:space="preserve"> svou politikou</w:t>
      </w:r>
      <w:r w:rsidR="00FC4637">
        <w:rPr>
          <w:rFonts w:ascii="Times New Roman" w:hAnsi="Times New Roman" w:cs="Times New Roman"/>
          <w:sz w:val="24"/>
          <w:szCs w:val="24"/>
        </w:rPr>
        <w:t xml:space="preserve"> ČSSD</w:t>
      </w:r>
      <w:r w:rsidR="00412245">
        <w:rPr>
          <w:rFonts w:ascii="Times New Roman" w:hAnsi="Times New Roman" w:cs="Times New Roman"/>
          <w:sz w:val="24"/>
          <w:szCs w:val="24"/>
        </w:rPr>
        <w:t xml:space="preserve"> a pokud </w:t>
      </w:r>
      <w:r w:rsidR="00704BE8">
        <w:rPr>
          <w:rFonts w:ascii="Times New Roman" w:hAnsi="Times New Roman" w:cs="Times New Roman"/>
          <w:sz w:val="24"/>
          <w:szCs w:val="24"/>
        </w:rPr>
        <w:t xml:space="preserve">         </w:t>
      </w:r>
      <w:r w:rsidR="00412245">
        <w:rPr>
          <w:rFonts w:ascii="Times New Roman" w:hAnsi="Times New Roman" w:cs="Times New Roman"/>
          <w:sz w:val="24"/>
          <w:szCs w:val="24"/>
        </w:rPr>
        <w:t>se nebude držet své tradiční politiky, tak by mohla být marginalizována</w:t>
      </w:r>
      <w:r w:rsidR="00224AD7">
        <w:rPr>
          <w:rFonts w:ascii="Times New Roman" w:hAnsi="Times New Roman" w:cs="Times New Roman"/>
          <w:sz w:val="24"/>
          <w:szCs w:val="24"/>
        </w:rPr>
        <w:t xml:space="preserve">. Pro další období </w:t>
      </w:r>
      <w:r w:rsidR="00704BE8">
        <w:rPr>
          <w:rFonts w:ascii="Times New Roman" w:hAnsi="Times New Roman" w:cs="Times New Roman"/>
          <w:sz w:val="24"/>
          <w:szCs w:val="24"/>
        </w:rPr>
        <w:t xml:space="preserve">      </w:t>
      </w:r>
      <w:r w:rsidR="00224AD7">
        <w:rPr>
          <w:rFonts w:ascii="Times New Roman" w:hAnsi="Times New Roman" w:cs="Times New Roman"/>
          <w:sz w:val="24"/>
          <w:szCs w:val="24"/>
        </w:rPr>
        <w:t>si sjezd vytyčil především priority</w:t>
      </w:r>
      <w:r w:rsidR="00C24B9F">
        <w:rPr>
          <w:rFonts w:ascii="Times New Roman" w:hAnsi="Times New Roman" w:cs="Times New Roman"/>
          <w:sz w:val="24"/>
          <w:szCs w:val="24"/>
        </w:rPr>
        <w:t xml:space="preserve"> v oblasti posílení strany při správ</w:t>
      </w:r>
      <w:r w:rsidR="00D36EB3">
        <w:rPr>
          <w:rFonts w:ascii="Times New Roman" w:hAnsi="Times New Roman" w:cs="Times New Roman"/>
          <w:sz w:val="24"/>
          <w:szCs w:val="24"/>
        </w:rPr>
        <w:t>ě</w:t>
      </w:r>
      <w:r w:rsidR="00C24B9F">
        <w:rPr>
          <w:rFonts w:ascii="Times New Roman" w:hAnsi="Times New Roman" w:cs="Times New Roman"/>
          <w:sz w:val="24"/>
          <w:szCs w:val="24"/>
        </w:rPr>
        <w:t xml:space="preserve"> země.</w:t>
      </w:r>
      <w:r w:rsidR="009237DF">
        <w:rPr>
          <w:rFonts w:ascii="Times New Roman" w:hAnsi="Times New Roman" w:cs="Times New Roman"/>
          <w:sz w:val="24"/>
          <w:szCs w:val="24"/>
        </w:rPr>
        <w:t xml:space="preserve"> Konkrétně </w:t>
      </w:r>
      <w:r w:rsidR="00704BE8">
        <w:rPr>
          <w:rFonts w:ascii="Times New Roman" w:hAnsi="Times New Roman" w:cs="Times New Roman"/>
          <w:sz w:val="24"/>
          <w:szCs w:val="24"/>
        </w:rPr>
        <w:t xml:space="preserve">        </w:t>
      </w:r>
      <w:r w:rsidR="009237DF">
        <w:rPr>
          <w:rFonts w:ascii="Times New Roman" w:hAnsi="Times New Roman" w:cs="Times New Roman"/>
          <w:sz w:val="24"/>
          <w:szCs w:val="24"/>
        </w:rPr>
        <w:t>se jednalo o úspěšné zvládnutí krajských voleb</w:t>
      </w:r>
      <w:r w:rsidR="00FC794A">
        <w:rPr>
          <w:rFonts w:ascii="Times New Roman" w:hAnsi="Times New Roman" w:cs="Times New Roman"/>
          <w:sz w:val="24"/>
          <w:szCs w:val="24"/>
        </w:rPr>
        <w:t xml:space="preserve"> v roce 2008 a vytvoření možných koalic především s ČSSD</w:t>
      </w:r>
      <w:r w:rsidR="00C24B9F">
        <w:rPr>
          <w:rFonts w:ascii="Times New Roman" w:hAnsi="Times New Roman" w:cs="Times New Roman"/>
          <w:sz w:val="24"/>
          <w:szCs w:val="24"/>
        </w:rPr>
        <w:t>.</w:t>
      </w:r>
      <w:r w:rsidR="00FC794A">
        <w:rPr>
          <w:rFonts w:ascii="Times New Roman" w:hAnsi="Times New Roman" w:cs="Times New Roman"/>
          <w:sz w:val="24"/>
          <w:szCs w:val="24"/>
        </w:rPr>
        <w:t xml:space="preserve"> Obzvláště Jiří Paroubek</w:t>
      </w:r>
      <w:r w:rsidR="00CE20DC">
        <w:rPr>
          <w:rFonts w:ascii="Times New Roman" w:hAnsi="Times New Roman" w:cs="Times New Roman"/>
          <w:sz w:val="24"/>
          <w:szCs w:val="24"/>
        </w:rPr>
        <w:t>,</w:t>
      </w:r>
      <w:r w:rsidR="001A3F2D">
        <w:rPr>
          <w:rFonts w:ascii="Times New Roman" w:hAnsi="Times New Roman" w:cs="Times New Roman"/>
          <w:sz w:val="24"/>
          <w:szCs w:val="24"/>
        </w:rPr>
        <w:t xml:space="preserve"> tehdejší předseda ČSSD</w:t>
      </w:r>
      <w:r w:rsidR="00CE20DC">
        <w:rPr>
          <w:rFonts w:ascii="Times New Roman" w:hAnsi="Times New Roman" w:cs="Times New Roman"/>
          <w:sz w:val="24"/>
          <w:szCs w:val="24"/>
        </w:rPr>
        <w:t>,</w:t>
      </w:r>
      <w:r w:rsidR="00FC794A">
        <w:rPr>
          <w:rFonts w:ascii="Times New Roman" w:hAnsi="Times New Roman" w:cs="Times New Roman"/>
          <w:sz w:val="24"/>
          <w:szCs w:val="24"/>
        </w:rPr>
        <w:t xml:space="preserve"> byl této spolupráci nakloněn.</w:t>
      </w:r>
      <w:r w:rsidR="00432B7A">
        <w:rPr>
          <w:rFonts w:ascii="Times New Roman" w:hAnsi="Times New Roman" w:cs="Times New Roman"/>
          <w:sz w:val="24"/>
          <w:szCs w:val="24"/>
        </w:rPr>
        <w:t xml:space="preserve"> Filip ale zdůrazňoval, že KSČM nebude v podřízené roli, ale bude působit jako nezávislá politická strana.</w:t>
      </w:r>
      <w:r w:rsidR="003461A2">
        <w:rPr>
          <w:rFonts w:ascii="Times New Roman" w:hAnsi="Times New Roman" w:cs="Times New Roman"/>
          <w:sz w:val="24"/>
          <w:szCs w:val="24"/>
        </w:rPr>
        <w:t xml:space="preserve"> V rámci sjezdu bylo také přijato usnesení proti umístění radarové základny na území ČR.</w:t>
      </w:r>
      <w:r w:rsidR="00F354EF">
        <w:rPr>
          <w:rStyle w:val="Znakapoznpodarou"/>
          <w:rFonts w:ascii="Times New Roman" w:hAnsi="Times New Roman" w:cs="Times New Roman"/>
          <w:sz w:val="24"/>
          <w:szCs w:val="24"/>
        </w:rPr>
        <w:footnoteReference w:id="106"/>
      </w:r>
    </w:p>
    <w:p w:rsidR="005317B8" w:rsidRDefault="005317B8" w:rsidP="005317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Jelikož strana opět zvládla</w:t>
      </w:r>
      <w:r w:rsidR="00ED5977">
        <w:rPr>
          <w:rFonts w:ascii="Times New Roman" w:hAnsi="Times New Roman" w:cs="Times New Roman"/>
          <w:sz w:val="24"/>
          <w:szCs w:val="24"/>
        </w:rPr>
        <w:t xml:space="preserve"> </w:t>
      </w:r>
      <w:r w:rsidR="00AD7D24">
        <w:rPr>
          <w:rFonts w:ascii="Times New Roman" w:hAnsi="Times New Roman" w:cs="Times New Roman"/>
          <w:sz w:val="24"/>
          <w:szCs w:val="24"/>
        </w:rPr>
        <w:t>podle očekávání</w:t>
      </w:r>
      <w:r>
        <w:rPr>
          <w:rFonts w:ascii="Times New Roman" w:hAnsi="Times New Roman" w:cs="Times New Roman"/>
          <w:sz w:val="24"/>
          <w:szCs w:val="24"/>
        </w:rPr>
        <w:t xml:space="preserve"> všechny volby</w:t>
      </w:r>
      <w:r w:rsidR="00ED5977">
        <w:rPr>
          <w:rFonts w:ascii="Times New Roman" w:hAnsi="Times New Roman" w:cs="Times New Roman"/>
          <w:sz w:val="24"/>
          <w:szCs w:val="24"/>
        </w:rPr>
        <w:t>, tak se osmý sjezd strany konal opět za čtyři roky</w:t>
      </w:r>
      <w:r>
        <w:rPr>
          <w:rFonts w:ascii="Times New Roman" w:hAnsi="Times New Roman" w:cs="Times New Roman"/>
          <w:sz w:val="24"/>
          <w:szCs w:val="24"/>
        </w:rPr>
        <w:t>.</w:t>
      </w:r>
      <w:r w:rsidR="00ED5977">
        <w:rPr>
          <w:rFonts w:ascii="Times New Roman" w:hAnsi="Times New Roman" w:cs="Times New Roman"/>
          <w:sz w:val="24"/>
          <w:szCs w:val="24"/>
        </w:rPr>
        <w:t xml:space="preserve"> Tentokrát v květnu roku 2012 v Liberci.</w:t>
      </w:r>
      <w:r w:rsidR="008A767D">
        <w:rPr>
          <w:rFonts w:ascii="Times New Roman" w:hAnsi="Times New Roman" w:cs="Times New Roman"/>
          <w:sz w:val="24"/>
          <w:szCs w:val="24"/>
        </w:rPr>
        <w:t xml:space="preserve"> Vojtěch Filip byl zvolen předsedou ve druhém kole téměř 60 %</w:t>
      </w:r>
      <w:r w:rsidR="00B97B22">
        <w:rPr>
          <w:rFonts w:ascii="Times New Roman" w:hAnsi="Times New Roman" w:cs="Times New Roman"/>
          <w:sz w:val="24"/>
          <w:szCs w:val="24"/>
        </w:rPr>
        <w:t xml:space="preserve"> hlasů</w:t>
      </w:r>
      <w:r w:rsidR="008A767D">
        <w:rPr>
          <w:rFonts w:ascii="Times New Roman" w:hAnsi="Times New Roman" w:cs="Times New Roman"/>
          <w:sz w:val="24"/>
          <w:szCs w:val="24"/>
        </w:rPr>
        <w:t>. Nakonec uspěl nad svým největším protikandidátem a kritikem Stanislav Grospičem</w:t>
      </w:r>
      <w:r w:rsidR="00971ACE">
        <w:rPr>
          <w:rFonts w:ascii="Times New Roman" w:hAnsi="Times New Roman" w:cs="Times New Roman"/>
          <w:sz w:val="24"/>
          <w:szCs w:val="24"/>
        </w:rPr>
        <w:t xml:space="preserve"> z křídla neostalinistů</w:t>
      </w:r>
      <w:r w:rsidR="008A767D">
        <w:rPr>
          <w:rFonts w:ascii="Times New Roman" w:hAnsi="Times New Roman" w:cs="Times New Roman"/>
          <w:sz w:val="24"/>
          <w:szCs w:val="24"/>
        </w:rPr>
        <w:t>.</w:t>
      </w:r>
      <w:r w:rsidR="00971ACE">
        <w:rPr>
          <w:rFonts w:ascii="Times New Roman" w:hAnsi="Times New Roman" w:cs="Times New Roman"/>
          <w:sz w:val="24"/>
          <w:szCs w:val="24"/>
        </w:rPr>
        <w:t xml:space="preserve"> Ten kritizoval Filipa především za to, že</w:t>
      </w:r>
      <w:r w:rsidR="00A10879">
        <w:rPr>
          <w:rFonts w:ascii="Times New Roman" w:hAnsi="Times New Roman" w:cs="Times New Roman"/>
          <w:sz w:val="24"/>
          <w:szCs w:val="24"/>
        </w:rPr>
        <w:t xml:space="preserve"> se</w:t>
      </w:r>
      <w:r w:rsidR="00971ACE">
        <w:rPr>
          <w:rFonts w:ascii="Times New Roman" w:hAnsi="Times New Roman" w:cs="Times New Roman"/>
          <w:sz w:val="24"/>
          <w:szCs w:val="24"/>
        </w:rPr>
        <w:t xml:space="preserve"> z programu strany začaly vytrácet dlouhodobé vize. KSČM dle něj pouze</w:t>
      </w:r>
      <w:r w:rsidR="00A10879">
        <w:rPr>
          <w:rFonts w:ascii="Times New Roman" w:hAnsi="Times New Roman" w:cs="Times New Roman"/>
          <w:sz w:val="24"/>
          <w:szCs w:val="24"/>
        </w:rPr>
        <w:t xml:space="preserve"> bezhlavě</w:t>
      </w:r>
      <w:r w:rsidR="00971ACE">
        <w:rPr>
          <w:rFonts w:ascii="Times New Roman" w:hAnsi="Times New Roman" w:cs="Times New Roman"/>
          <w:sz w:val="24"/>
          <w:szCs w:val="24"/>
        </w:rPr>
        <w:t xml:space="preserve"> kritizovala vládní politiku</w:t>
      </w:r>
      <w:r w:rsidR="00656107">
        <w:rPr>
          <w:rFonts w:ascii="Times New Roman" w:hAnsi="Times New Roman" w:cs="Times New Roman"/>
          <w:sz w:val="24"/>
          <w:szCs w:val="24"/>
        </w:rPr>
        <w:t xml:space="preserve"> a</w:t>
      </w:r>
      <w:r w:rsidR="00971ACE">
        <w:rPr>
          <w:rFonts w:ascii="Times New Roman" w:hAnsi="Times New Roman" w:cs="Times New Roman"/>
          <w:sz w:val="24"/>
          <w:szCs w:val="24"/>
        </w:rPr>
        <w:t xml:space="preserve"> dostatečně nenabízela ke kapitalismu možnou alternativu</w:t>
      </w:r>
      <w:r w:rsidR="00656107">
        <w:rPr>
          <w:rFonts w:ascii="Times New Roman" w:hAnsi="Times New Roman" w:cs="Times New Roman"/>
          <w:sz w:val="24"/>
          <w:szCs w:val="24"/>
        </w:rPr>
        <w:t xml:space="preserve"> v podobě socialismu</w:t>
      </w:r>
      <w:r w:rsidR="00971ACE">
        <w:rPr>
          <w:rFonts w:ascii="Times New Roman" w:hAnsi="Times New Roman" w:cs="Times New Roman"/>
          <w:sz w:val="24"/>
          <w:szCs w:val="24"/>
        </w:rPr>
        <w:t xml:space="preserve"> pro 21. století.</w:t>
      </w:r>
      <w:r w:rsidR="00460454">
        <w:rPr>
          <w:rFonts w:ascii="Times New Roman" w:hAnsi="Times New Roman" w:cs="Times New Roman"/>
          <w:sz w:val="24"/>
          <w:szCs w:val="24"/>
        </w:rPr>
        <w:t xml:space="preserve"> Především pro konzervativní straníky byl </w:t>
      </w:r>
      <w:r w:rsidR="00460454">
        <w:rPr>
          <w:rFonts w:ascii="Times New Roman" w:hAnsi="Times New Roman" w:cs="Times New Roman"/>
          <w:sz w:val="24"/>
          <w:szCs w:val="24"/>
        </w:rPr>
        <w:lastRenderedPageBreak/>
        <w:t xml:space="preserve">Grospič kandidátem číslo jedna. Konzervativní politici považují minulý režim a čtyřicetiletou vládu strany za stabilní a </w:t>
      </w:r>
      <w:r w:rsidR="00CE20DC">
        <w:rPr>
          <w:rFonts w:ascii="Times New Roman" w:hAnsi="Times New Roman" w:cs="Times New Roman"/>
          <w:sz w:val="24"/>
          <w:szCs w:val="24"/>
        </w:rPr>
        <w:t>prosperující</w:t>
      </w:r>
      <w:r w:rsidR="00460454">
        <w:rPr>
          <w:rFonts w:ascii="Times New Roman" w:hAnsi="Times New Roman" w:cs="Times New Roman"/>
          <w:sz w:val="24"/>
          <w:szCs w:val="24"/>
        </w:rPr>
        <w:t xml:space="preserve"> období. </w:t>
      </w:r>
      <w:r w:rsidR="004B1C29">
        <w:rPr>
          <w:rFonts w:ascii="Times New Roman" w:hAnsi="Times New Roman" w:cs="Times New Roman"/>
          <w:sz w:val="24"/>
          <w:szCs w:val="24"/>
        </w:rPr>
        <w:t>I přes konečné zvolení Filipa sjezd přijal nové programové dokumenty</w:t>
      </w:r>
      <w:r w:rsidR="00CE20DC">
        <w:rPr>
          <w:rFonts w:ascii="Times New Roman" w:hAnsi="Times New Roman" w:cs="Times New Roman"/>
          <w:sz w:val="24"/>
          <w:szCs w:val="24"/>
        </w:rPr>
        <w:t>.</w:t>
      </w:r>
      <w:r w:rsidR="004B1C29">
        <w:rPr>
          <w:rFonts w:ascii="Times New Roman" w:hAnsi="Times New Roman" w:cs="Times New Roman"/>
          <w:sz w:val="24"/>
          <w:szCs w:val="24"/>
        </w:rPr>
        <w:t xml:space="preserve"> Socialismus pro 21. století s podtitulem Nový svět je možný. Nový předseda Filip </w:t>
      </w:r>
      <w:r w:rsidR="00CE20DC">
        <w:rPr>
          <w:rFonts w:ascii="Times New Roman" w:hAnsi="Times New Roman" w:cs="Times New Roman"/>
          <w:sz w:val="24"/>
          <w:szCs w:val="24"/>
        </w:rPr>
        <w:t>predikoval</w:t>
      </w:r>
      <w:r w:rsidR="004B1C29">
        <w:rPr>
          <w:rFonts w:ascii="Times New Roman" w:hAnsi="Times New Roman" w:cs="Times New Roman"/>
          <w:sz w:val="24"/>
          <w:szCs w:val="24"/>
        </w:rPr>
        <w:t xml:space="preserve"> revoluční změny ve společnosti, protože kapitalismus vyčerpal </w:t>
      </w:r>
      <w:r w:rsidR="00704BE8">
        <w:rPr>
          <w:rFonts w:ascii="Times New Roman" w:hAnsi="Times New Roman" w:cs="Times New Roman"/>
          <w:sz w:val="24"/>
          <w:szCs w:val="24"/>
        </w:rPr>
        <w:t xml:space="preserve">    </w:t>
      </w:r>
      <w:r w:rsidR="004B1C29">
        <w:rPr>
          <w:rFonts w:ascii="Times New Roman" w:hAnsi="Times New Roman" w:cs="Times New Roman"/>
          <w:sz w:val="24"/>
          <w:szCs w:val="24"/>
        </w:rPr>
        <w:t>své možnosti a</w:t>
      </w:r>
      <w:r w:rsidR="00D925AA">
        <w:rPr>
          <w:rFonts w:ascii="Times New Roman" w:hAnsi="Times New Roman" w:cs="Times New Roman"/>
          <w:sz w:val="24"/>
          <w:szCs w:val="24"/>
        </w:rPr>
        <w:t xml:space="preserve"> začal degenerovat</w:t>
      </w:r>
      <w:r w:rsidR="004B1C29">
        <w:rPr>
          <w:rFonts w:ascii="Times New Roman" w:hAnsi="Times New Roman" w:cs="Times New Roman"/>
          <w:sz w:val="24"/>
          <w:szCs w:val="24"/>
        </w:rPr>
        <w:t>. Zde viděl</w:t>
      </w:r>
      <w:r w:rsidR="00D925AA">
        <w:rPr>
          <w:rFonts w:ascii="Times New Roman" w:hAnsi="Times New Roman" w:cs="Times New Roman"/>
          <w:sz w:val="24"/>
          <w:szCs w:val="24"/>
        </w:rPr>
        <w:t xml:space="preserve"> Filip možnost pro KSČM, aby poskytovala více </w:t>
      </w:r>
      <w:r w:rsidR="004B1C29">
        <w:rPr>
          <w:rFonts w:ascii="Times New Roman" w:hAnsi="Times New Roman" w:cs="Times New Roman"/>
          <w:sz w:val="24"/>
          <w:szCs w:val="24"/>
        </w:rPr>
        <w:t>alternativy k současnému systému.</w:t>
      </w:r>
      <w:r w:rsidR="00974EE4">
        <w:rPr>
          <w:rStyle w:val="Znakapoznpodarou"/>
          <w:rFonts w:ascii="Times New Roman" w:hAnsi="Times New Roman" w:cs="Times New Roman"/>
          <w:sz w:val="24"/>
          <w:szCs w:val="24"/>
        </w:rPr>
        <w:footnoteReference w:id="107"/>
      </w:r>
      <w:r w:rsidR="004B1C29">
        <w:rPr>
          <w:rFonts w:ascii="Times New Roman" w:hAnsi="Times New Roman" w:cs="Times New Roman"/>
          <w:sz w:val="24"/>
          <w:szCs w:val="24"/>
        </w:rPr>
        <w:t xml:space="preserve"> </w:t>
      </w:r>
      <w:r w:rsidR="008D574B">
        <w:rPr>
          <w:rFonts w:ascii="Times New Roman" w:hAnsi="Times New Roman" w:cs="Times New Roman"/>
          <w:sz w:val="24"/>
          <w:szCs w:val="24"/>
        </w:rPr>
        <w:t>Celkově se Filip</w:t>
      </w:r>
      <w:r w:rsidR="00175265">
        <w:rPr>
          <w:rFonts w:ascii="Times New Roman" w:hAnsi="Times New Roman" w:cs="Times New Roman"/>
          <w:sz w:val="24"/>
          <w:szCs w:val="24"/>
        </w:rPr>
        <w:t>,</w:t>
      </w:r>
      <w:r w:rsidR="008D574B">
        <w:rPr>
          <w:rFonts w:ascii="Times New Roman" w:hAnsi="Times New Roman" w:cs="Times New Roman"/>
          <w:sz w:val="24"/>
          <w:szCs w:val="24"/>
        </w:rPr>
        <w:t xml:space="preserve"> přes </w:t>
      </w:r>
      <w:r w:rsidR="00175265">
        <w:rPr>
          <w:rFonts w:ascii="Times New Roman" w:hAnsi="Times New Roman" w:cs="Times New Roman"/>
          <w:sz w:val="24"/>
          <w:szCs w:val="24"/>
        </w:rPr>
        <w:t>ne</w:t>
      </w:r>
      <w:r w:rsidR="008D574B">
        <w:rPr>
          <w:rFonts w:ascii="Times New Roman" w:hAnsi="Times New Roman" w:cs="Times New Roman"/>
          <w:sz w:val="24"/>
          <w:szCs w:val="24"/>
        </w:rPr>
        <w:t xml:space="preserve">úplně přesvědčivé vítězství </w:t>
      </w:r>
      <w:r w:rsidR="00704BE8">
        <w:rPr>
          <w:rFonts w:ascii="Times New Roman" w:hAnsi="Times New Roman" w:cs="Times New Roman"/>
          <w:sz w:val="24"/>
          <w:szCs w:val="24"/>
        </w:rPr>
        <w:t xml:space="preserve">    </w:t>
      </w:r>
      <w:r w:rsidR="008D574B">
        <w:rPr>
          <w:rFonts w:ascii="Times New Roman" w:hAnsi="Times New Roman" w:cs="Times New Roman"/>
          <w:sz w:val="24"/>
          <w:szCs w:val="24"/>
        </w:rPr>
        <w:t>ve volbě předsedy</w:t>
      </w:r>
      <w:r w:rsidR="00175265">
        <w:rPr>
          <w:rFonts w:ascii="Times New Roman" w:hAnsi="Times New Roman" w:cs="Times New Roman"/>
          <w:sz w:val="24"/>
          <w:szCs w:val="24"/>
        </w:rPr>
        <w:t>,</w:t>
      </w:r>
      <w:r w:rsidR="008D574B">
        <w:rPr>
          <w:rFonts w:ascii="Times New Roman" w:hAnsi="Times New Roman" w:cs="Times New Roman"/>
          <w:sz w:val="24"/>
          <w:szCs w:val="24"/>
        </w:rPr>
        <w:t xml:space="preserve"> snažil uklidnit konzervativní straníky, kteří deklarovali podpo</w:t>
      </w:r>
      <w:r w:rsidR="00270CC6">
        <w:rPr>
          <w:rFonts w:ascii="Times New Roman" w:hAnsi="Times New Roman" w:cs="Times New Roman"/>
          <w:sz w:val="24"/>
          <w:szCs w:val="24"/>
        </w:rPr>
        <w:t xml:space="preserve">ru spíše Stanislavu Grospičovi. </w:t>
      </w:r>
      <w:r w:rsidR="00175265">
        <w:rPr>
          <w:rFonts w:ascii="Times New Roman" w:hAnsi="Times New Roman" w:cs="Times New Roman"/>
          <w:sz w:val="24"/>
          <w:szCs w:val="24"/>
        </w:rPr>
        <w:t>S</w:t>
      </w:r>
      <w:r w:rsidR="00270CC6">
        <w:rPr>
          <w:rFonts w:ascii="Times New Roman" w:hAnsi="Times New Roman" w:cs="Times New Roman"/>
          <w:sz w:val="24"/>
          <w:szCs w:val="24"/>
        </w:rPr>
        <w:t>jezd prokázal, že ve straně panují vnitrostranické spory o roli komunistů v politickém systému ČR.</w:t>
      </w:r>
      <w:r w:rsidR="00175265">
        <w:rPr>
          <w:rFonts w:ascii="Times New Roman" w:hAnsi="Times New Roman" w:cs="Times New Roman"/>
          <w:sz w:val="24"/>
          <w:szCs w:val="24"/>
        </w:rPr>
        <w:t xml:space="preserve">  Na</w:t>
      </w:r>
      <w:r w:rsidR="00830993">
        <w:rPr>
          <w:rFonts w:ascii="Times New Roman" w:hAnsi="Times New Roman" w:cs="Times New Roman"/>
          <w:sz w:val="24"/>
          <w:szCs w:val="24"/>
        </w:rPr>
        <w:t xml:space="preserve">venek </w:t>
      </w:r>
      <w:r w:rsidR="00175265">
        <w:rPr>
          <w:rFonts w:ascii="Times New Roman" w:hAnsi="Times New Roman" w:cs="Times New Roman"/>
          <w:sz w:val="24"/>
          <w:szCs w:val="24"/>
        </w:rPr>
        <w:t>přesto</w:t>
      </w:r>
      <w:r w:rsidR="00830993">
        <w:rPr>
          <w:rFonts w:ascii="Times New Roman" w:hAnsi="Times New Roman" w:cs="Times New Roman"/>
          <w:sz w:val="24"/>
          <w:szCs w:val="24"/>
        </w:rPr>
        <w:t xml:space="preserve"> strana působí konsolidovaným dojmem a podařilo se jí zvládnout i další volby</w:t>
      </w:r>
      <w:r w:rsidR="00175265">
        <w:rPr>
          <w:rFonts w:ascii="Times New Roman" w:hAnsi="Times New Roman" w:cs="Times New Roman"/>
          <w:sz w:val="24"/>
          <w:szCs w:val="24"/>
        </w:rPr>
        <w:t>,</w:t>
      </w:r>
      <w:r w:rsidR="00830993">
        <w:rPr>
          <w:rFonts w:ascii="Times New Roman" w:hAnsi="Times New Roman" w:cs="Times New Roman"/>
          <w:sz w:val="24"/>
          <w:szCs w:val="24"/>
        </w:rPr>
        <w:t xml:space="preserve"> proto další sjezd se s největší pravděpodobností bude konat v roce 2016. Tento sjezd výrazně napoví, zda křídlo kolem Stanislava Grospiče posílilo nebo oslabilo.</w:t>
      </w:r>
    </w:p>
    <w:p w:rsidR="00EA677B" w:rsidRPr="00971032" w:rsidRDefault="009625F3" w:rsidP="004461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Celkově je pro období po roce 1993 charakteristické, že KSČM se stabilizovala </w:t>
      </w:r>
      <w:r w:rsidR="00704BE8">
        <w:rPr>
          <w:rFonts w:ascii="Times New Roman" w:hAnsi="Times New Roman" w:cs="Times New Roman"/>
          <w:sz w:val="24"/>
          <w:szCs w:val="24"/>
        </w:rPr>
        <w:t xml:space="preserve">          </w:t>
      </w:r>
      <w:r>
        <w:rPr>
          <w:rFonts w:ascii="Times New Roman" w:hAnsi="Times New Roman" w:cs="Times New Roman"/>
          <w:sz w:val="24"/>
          <w:szCs w:val="24"/>
        </w:rPr>
        <w:t>a dlouhodobě se profiluje na kritice současného polistopadového režimu</w:t>
      </w:r>
      <w:r w:rsidR="005809E1">
        <w:rPr>
          <w:rFonts w:ascii="Times New Roman" w:hAnsi="Times New Roman" w:cs="Times New Roman"/>
          <w:sz w:val="24"/>
          <w:szCs w:val="24"/>
        </w:rPr>
        <w:t xml:space="preserve">. Svou pozici vidí </w:t>
      </w:r>
      <w:r w:rsidR="00704BE8">
        <w:rPr>
          <w:rFonts w:ascii="Times New Roman" w:hAnsi="Times New Roman" w:cs="Times New Roman"/>
          <w:sz w:val="24"/>
          <w:szCs w:val="24"/>
        </w:rPr>
        <w:t xml:space="preserve">    </w:t>
      </w:r>
      <w:r w:rsidR="005809E1">
        <w:rPr>
          <w:rFonts w:ascii="Times New Roman" w:hAnsi="Times New Roman" w:cs="Times New Roman"/>
          <w:sz w:val="24"/>
          <w:szCs w:val="24"/>
        </w:rPr>
        <w:t>na levém okraji stranického spektra a profiluje se jako levicovější alternativa k ČSSD.</w:t>
      </w:r>
      <w:r w:rsidR="001422C8">
        <w:rPr>
          <w:rFonts w:ascii="Times New Roman" w:hAnsi="Times New Roman" w:cs="Times New Roman"/>
          <w:sz w:val="24"/>
          <w:szCs w:val="24"/>
        </w:rPr>
        <w:t xml:space="preserve"> Strana neprovedla výraznější vnitrostranické reformy a nadále prosazuje lehce modifikované komunistické ideje v 21. století.</w:t>
      </w:r>
      <w:r w:rsidR="00561BEC">
        <w:rPr>
          <w:rStyle w:val="Znakapoznpodarou"/>
          <w:rFonts w:ascii="Times New Roman" w:hAnsi="Times New Roman" w:cs="Times New Roman"/>
          <w:sz w:val="24"/>
          <w:szCs w:val="24"/>
        </w:rPr>
        <w:footnoteReference w:id="108"/>
      </w:r>
      <w:r w:rsidR="001F3774">
        <w:rPr>
          <w:rFonts w:ascii="Times New Roman" w:hAnsi="Times New Roman" w:cs="Times New Roman"/>
          <w:sz w:val="24"/>
          <w:szCs w:val="24"/>
        </w:rPr>
        <w:t xml:space="preserve"> Program strany si uchoval výrazný populistický nádech</w:t>
      </w:r>
      <w:r w:rsidR="00704BE8">
        <w:rPr>
          <w:rFonts w:ascii="Times New Roman" w:hAnsi="Times New Roman" w:cs="Times New Roman"/>
          <w:sz w:val="24"/>
          <w:szCs w:val="24"/>
        </w:rPr>
        <w:t xml:space="preserve">    </w:t>
      </w:r>
      <w:r w:rsidR="001F3774">
        <w:rPr>
          <w:rFonts w:ascii="Times New Roman" w:hAnsi="Times New Roman" w:cs="Times New Roman"/>
          <w:sz w:val="24"/>
          <w:szCs w:val="24"/>
        </w:rPr>
        <w:t xml:space="preserve"> a strana v něm odmítá kapitalismus. Na druhou stranu je</w:t>
      </w:r>
      <w:r w:rsidR="008D6C50">
        <w:rPr>
          <w:rFonts w:ascii="Times New Roman" w:hAnsi="Times New Roman" w:cs="Times New Roman"/>
          <w:sz w:val="24"/>
          <w:szCs w:val="24"/>
        </w:rPr>
        <w:t xml:space="preserve"> nutné zachovat různorodost vlastnických forem s tím, že je potřeba vybudovat rozsáhlý státní sektor. </w:t>
      </w:r>
      <w:r w:rsidR="00F41895">
        <w:rPr>
          <w:rFonts w:ascii="Times New Roman" w:hAnsi="Times New Roman" w:cs="Times New Roman"/>
          <w:sz w:val="24"/>
          <w:szCs w:val="24"/>
        </w:rPr>
        <w:t>Systém</w:t>
      </w:r>
      <w:r w:rsidR="008D6C50">
        <w:rPr>
          <w:rFonts w:ascii="Times New Roman" w:hAnsi="Times New Roman" w:cs="Times New Roman"/>
          <w:sz w:val="24"/>
          <w:szCs w:val="24"/>
        </w:rPr>
        <w:t xml:space="preserve">, </w:t>
      </w:r>
      <w:r w:rsidR="00F41895">
        <w:rPr>
          <w:rFonts w:ascii="Times New Roman" w:hAnsi="Times New Roman" w:cs="Times New Roman"/>
          <w:sz w:val="24"/>
          <w:szCs w:val="24"/>
        </w:rPr>
        <w:t xml:space="preserve">jenž </w:t>
      </w:r>
      <w:r w:rsidR="008D6C50">
        <w:rPr>
          <w:rFonts w:ascii="Times New Roman" w:hAnsi="Times New Roman" w:cs="Times New Roman"/>
          <w:sz w:val="24"/>
          <w:szCs w:val="24"/>
        </w:rPr>
        <w:t>KSČM nabízí</w:t>
      </w:r>
      <w:r w:rsidR="00175265">
        <w:rPr>
          <w:rFonts w:ascii="Times New Roman" w:hAnsi="Times New Roman" w:cs="Times New Roman"/>
          <w:sz w:val="24"/>
          <w:szCs w:val="24"/>
        </w:rPr>
        <w:t>,</w:t>
      </w:r>
      <w:r w:rsidR="008D6C50">
        <w:rPr>
          <w:rFonts w:ascii="Times New Roman" w:hAnsi="Times New Roman" w:cs="Times New Roman"/>
          <w:sz w:val="24"/>
          <w:szCs w:val="24"/>
        </w:rPr>
        <w:t xml:space="preserve"> by neměl</w:t>
      </w:r>
      <w:r w:rsidR="00F41895">
        <w:rPr>
          <w:rFonts w:ascii="Times New Roman" w:hAnsi="Times New Roman" w:cs="Times New Roman"/>
          <w:sz w:val="24"/>
          <w:szCs w:val="24"/>
        </w:rPr>
        <w:t xml:space="preserve"> být založen na</w:t>
      </w:r>
      <w:r w:rsidR="008D6C50">
        <w:rPr>
          <w:rFonts w:ascii="Times New Roman" w:hAnsi="Times New Roman" w:cs="Times New Roman"/>
          <w:sz w:val="24"/>
          <w:szCs w:val="24"/>
        </w:rPr>
        <w:t xml:space="preserve"> vykořisťování sociálně slabých vrstev</w:t>
      </w:r>
      <w:r w:rsidR="00F41895">
        <w:rPr>
          <w:rFonts w:ascii="Times New Roman" w:hAnsi="Times New Roman" w:cs="Times New Roman"/>
          <w:sz w:val="24"/>
          <w:szCs w:val="24"/>
        </w:rPr>
        <w:t>.</w:t>
      </w:r>
      <w:r w:rsidR="008D6C50">
        <w:rPr>
          <w:rFonts w:ascii="Times New Roman" w:hAnsi="Times New Roman" w:cs="Times New Roman"/>
          <w:sz w:val="24"/>
          <w:szCs w:val="24"/>
        </w:rPr>
        <w:t xml:space="preserve"> </w:t>
      </w:r>
      <w:r w:rsidR="00F41895">
        <w:rPr>
          <w:rFonts w:ascii="Times New Roman" w:hAnsi="Times New Roman" w:cs="Times New Roman"/>
          <w:sz w:val="24"/>
          <w:szCs w:val="24"/>
        </w:rPr>
        <w:t>Na tuto vrstvu voličů je KSČM zaměřena, protože tvoří významnou část jejího elektorátu</w:t>
      </w:r>
      <w:r w:rsidR="008D6C50">
        <w:rPr>
          <w:rFonts w:ascii="Times New Roman" w:hAnsi="Times New Roman" w:cs="Times New Roman"/>
          <w:sz w:val="24"/>
          <w:szCs w:val="24"/>
        </w:rPr>
        <w:t>.</w:t>
      </w:r>
      <w:r w:rsidR="009C2D7D">
        <w:rPr>
          <w:rFonts w:ascii="Times New Roman" w:hAnsi="Times New Roman" w:cs="Times New Roman"/>
          <w:sz w:val="24"/>
          <w:szCs w:val="24"/>
        </w:rPr>
        <w:t xml:space="preserve"> Strana deklaruje, že chce vybudovat moderní socialistickou společnost a výrazně navýšit sociální práva občanů, jimiž budou v rámci nového systému disponovat.</w:t>
      </w:r>
      <w:r w:rsidR="001F3774">
        <w:rPr>
          <w:rStyle w:val="Znakapoznpodarou"/>
          <w:rFonts w:ascii="Times New Roman" w:hAnsi="Times New Roman" w:cs="Times New Roman"/>
          <w:sz w:val="24"/>
          <w:szCs w:val="24"/>
        </w:rPr>
        <w:footnoteReference w:id="109"/>
      </w:r>
      <w:r w:rsidR="001D4E73">
        <w:rPr>
          <w:rFonts w:ascii="Times New Roman" w:hAnsi="Times New Roman" w:cs="Times New Roman"/>
          <w:sz w:val="24"/>
          <w:szCs w:val="24"/>
        </w:rPr>
        <w:t xml:space="preserve"> Je potřeba konstatovat, že KSČM v současnosti nepředstavuje bezprostřední hrozbu české demokracii. Strana se snaží definovat moderní socialistickou spol</w:t>
      </w:r>
      <w:r w:rsidR="00606373">
        <w:rPr>
          <w:rFonts w:ascii="Times New Roman" w:hAnsi="Times New Roman" w:cs="Times New Roman"/>
          <w:sz w:val="24"/>
          <w:szCs w:val="24"/>
        </w:rPr>
        <w:t>ečnost co nejvágněji, aby nedala příležitost</w:t>
      </w:r>
      <w:r w:rsidR="00E07D07">
        <w:rPr>
          <w:rFonts w:ascii="Times New Roman" w:hAnsi="Times New Roman" w:cs="Times New Roman"/>
          <w:sz w:val="24"/>
          <w:szCs w:val="24"/>
        </w:rPr>
        <w:t xml:space="preserve"> ostatním stranám podat stížnost k ústavnímu soudu pro porušování platné legislativy a Listiny základních práv a svobod.</w:t>
      </w:r>
      <w:r w:rsidR="00125E8C">
        <w:rPr>
          <w:rFonts w:ascii="Times New Roman" w:hAnsi="Times New Roman" w:cs="Times New Roman"/>
          <w:sz w:val="24"/>
          <w:szCs w:val="24"/>
        </w:rPr>
        <w:t xml:space="preserve"> Straně by hrozilo pozastavení činnosti nebo její zákaz.</w:t>
      </w:r>
      <w:r w:rsidR="00DE67B8">
        <w:rPr>
          <w:rFonts w:ascii="Times New Roman" w:hAnsi="Times New Roman" w:cs="Times New Roman"/>
          <w:sz w:val="24"/>
          <w:szCs w:val="24"/>
        </w:rPr>
        <w:t xml:space="preserve"> Občas se objeví na veřejnosti některé</w:t>
      </w:r>
      <w:r w:rsidR="001419D8">
        <w:rPr>
          <w:rFonts w:ascii="Times New Roman" w:hAnsi="Times New Roman" w:cs="Times New Roman"/>
          <w:sz w:val="24"/>
          <w:szCs w:val="24"/>
        </w:rPr>
        <w:t xml:space="preserve"> kontroverzní výroky jako v případě poslankyně Marty Semelové, jež velebí Klementa Gottwalda</w:t>
      </w:r>
      <w:r w:rsidR="00FB745E">
        <w:rPr>
          <w:rFonts w:ascii="Times New Roman" w:hAnsi="Times New Roman" w:cs="Times New Roman"/>
          <w:sz w:val="24"/>
          <w:szCs w:val="24"/>
        </w:rPr>
        <w:t>. Několikrát vystoupila u</w:t>
      </w:r>
      <w:r w:rsidR="001419D8">
        <w:rPr>
          <w:rFonts w:ascii="Times New Roman" w:hAnsi="Times New Roman" w:cs="Times New Roman"/>
          <w:sz w:val="24"/>
          <w:szCs w:val="24"/>
        </w:rPr>
        <w:t xml:space="preserve"> jeho hrobu k příležitosti výročí Vítězného února.</w:t>
      </w:r>
      <w:r w:rsidR="00FA1DA6">
        <w:rPr>
          <w:rFonts w:ascii="Times New Roman" w:hAnsi="Times New Roman" w:cs="Times New Roman"/>
          <w:sz w:val="24"/>
          <w:szCs w:val="24"/>
        </w:rPr>
        <w:t xml:space="preserve"> </w:t>
      </w:r>
      <w:r w:rsidR="00704BE8">
        <w:rPr>
          <w:rFonts w:ascii="Times New Roman" w:hAnsi="Times New Roman" w:cs="Times New Roman"/>
          <w:sz w:val="24"/>
          <w:szCs w:val="24"/>
        </w:rPr>
        <w:t xml:space="preserve">         </w:t>
      </w:r>
      <w:r w:rsidR="00FA1DA6">
        <w:rPr>
          <w:rFonts w:ascii="Times New Roman" w:hAnsi="Times New Roman" w:cs="Times New Roman"/>
          <w:sz w:val="24"/>
          <w:szCs w:val="24"/>
        </w:rPr>
        <w:t>Dle Semelové</w:t>
      </w:r>
      <w:r w:rsidR="001419D8">
        <w:rPr>
          <w:rFonts w:ascii="Times New Roman" w:hAnsi="Times New Roman" w:cs="Times New Roman"/>
          <w:sz w:val="24"/>
          <w:szCs w:val="24"/>
        </w:rPr>
        <w:t xml:space="preserve"> </w:t>
      </w:r>
      <w:r w:rsidR="00FA1DA6">
        <w:rPr>
          <w:rFonts w:ascii="Times New Roman" w:hAnsi="Times New Roman" w:cs="Times New Roman"/>
          <w:i/>
          <w:sz w:val="24"/>
          <w:szCs w:val="24"/>
        </w:rPr>
        <w:t xml:space="preserve">„V únoru 1948 započalo nejúspěšnější období v našich dějinách: období </w:t>
      </w:r>
      <w:r w:rsidR="00FA1DA6">
        <w:rPr>
          <w:rFonts w:ascii="Times New Roman" w:hAnsi="Times New Roman" w:cs="Times New Roman"/>
          <w:i/>
          <w:sz w:val="24"/>
          <w:szCs w:val="24"/>
        </w:rPr>
        <w:lastRenderedPageBreak/>
        <w:t>socialismu.“</w:t>
      </w:r>
      <w:r w:rsidR="00606373">
        <w:rPr>
          <w:rStyle w:val="Znakapoznpodarou"/>
          <w:rFonts w:ascii="Times New Roman" w:hAnsi="Times New Roman" w:cs="Times New Roman"/>
          <w:sz w:val="24"/>
          <w:szCs w:val="24"/>
        </w:rPr>
        <w:footnoteReference w:id="110"/>
      </w:r>
      <w:r w:rsidR="00FA1DA6">
        <w:rPr>
          <w:rFonts w:ascii="Times New Roman" w:hAnsi="Times New Roman" w:cs="Times New Roman"/>
          <w:sz w:val="24"/>
          <w:szCs w:val="24"/>
        </w:rPr>
        <w:t xml:space="preserve"> Dalším kontroverzním výrokem byl výrok tehdejšího místopředsedy KSČM Zdeňka Klanici. Ten tvrdil, že </w:t>
      </w:r>
      <w:r w:rsidR="00FA1DA6" w:rsidRPr="00FA1DA6">
        <w:rPr>
          <w:rFonts w:ascii="Times New Roman" w:hAnsi="Times New Roman" w:cs="Times New Roman"/>
          <w:i/>
          <w:sz w:val="24"/>
          <w:szCs w:val="24"/>
        </w:rPr>
        <w:t>„</w:t>
      </w:r>
      <w:r w:rsidR="00FA1DA6">
        <w:rPr>
          <w:rFonts w:ascii="Times New Roman" w:hAnsi="Times New Roman" w:cs="Times New Roman"/>
          <w:i/>
          <w:sz w:val="24"/>
          <w:szCs w:val="24"/>
        </w:rPr>
        <w:t>K. Gottwald byl skutečným vlastencem, skutečným bojovníkem za práva chudiny.“</w:t>
      </w:r>
      <w:r w:rsidR="00FA1DA6" w:rsidRPr="00FA1DA6">
        <w:rPr>
          <w:rStyle w:val="Znakapoznpodarou"/>
          <w:rFonts w:ascii="Times New Roman" w:hAnsi="Times New Roman" w:cs="Times New Roman"/>
          <w:sz w:val="24"/>
          <w:szCs w:val="24"/>
        </w:rPr>
        <w:footnoteReference w:id="111"/>
      </w:r>
      <w:r w:rsidR="002247CD">
        <w:rPr>
          <w:rFonts w:ascii="Times New Roman" w:hAnsi="Times New Roman" w:cs="Times New Roman"/>
          <w:sz w:val="24"/>
          <w:szCs w:val="24"/>
        </w:rPr>
        <w:t xml:space="preserve"> Mohl</w:t>
      </w:r>
      <w:r w:rsidR="00971032">
        <w:rPr>
          <w:rFonts w:ascii="Times New Roman" w:hAnsi="Times New Roman" w:cs="Times New Roman"/>
          <w:sz w:val="24"/>
          <w:szCs w:val="24"/>
        </w:rPr>
        <w:t xml:space="preserve"> bych pokračovat i dále, ale to není nezbytné. Tyto výroky dodávají straně určitý antisystémový nádech a vzbuzují u většiny společnosti především udivení a někdy i strach. Stranické vedení se ale směrem k veřejnosti snaží situaci napravit a hovoří o tom, že se nejedná o oficiální stanovisko KSČM a politika strany </w:t>
      </w:r>
      <w:r w:rsidR="00704BE8">
        <w:rPr>
          <w:rFonts w:ascii="Times New Roman" w:hAnsi="Times New Roman" w:cs="Times New Roman"/>
          <w:sz w:val="24"/>
          <w:szCs w:val="24"/>
        </w:rPr>
        <w:t xml:space="preserve">            </w:t>
      </w:r>
      <w:r w:rsidR="00971032">
        <w:rPr>
          <w:rFonts w:ascii="Times New Roman" w:hAnsi="Times New Roman" w:cs="Times New Roman"/>
          <w:sz w:val="24"/>
          <w:szCs w:val="24"/>
        </w:rPr>
        <w:t>je vedená</w:t>
      </w:r>
      <w:r w:rsidR="00443ADC">
        <w:rPr>
          <w:rFonts w:ascii="Times New Roman" w:hAnsi="Times New Roman" w:cs="Times New Roman"/>
          <w:sz w:val="24"/>
          <w:szCs w:val="24"/>
        </w:rPr>
        <w:t xml:space="preserve"> v současnosti</w:t>
      </w:r>
      <w:r w:rsidR="00971032">
        <w:rPr>
          <w:rFonts w:ascii="Times New Roman" w:hAnsi="Times New Roman" w:cs="Times New Roman"/>
          <w:sz w:val="24"/>
          <w:szCs w:val="24"/>
        </w:rPr>
        <w:t xml:space="preserve"> zcela jinak. </w:t>
      </w:r>
    </w:p>
    <w:p w:rsidR="00B257D4" w:rsidRDefault="00B257D4" w:rsidP="00EA67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tomto místě je nutné poznamenat, že straně by výrazně prospěla stranická reforma. Poté by mohla rozšířit elektorát o nové vrstvy společnosti a nebýt pouze protestní stranou v rámci </w:t>
      </w:r>
      <w:r w:rsidR="000848E0">
        <w:rPr>
          <w:rFonts w:ascii="Times New Roman" w:hAnsi="Times New Roman" w:cs="Times New Roman"/>
          <w:sz w:val="24"/>
          <w:szCs w:val="24"/>
        </w:rPr>
        <w:t>centrální úrovně</w:t>
      </w:r>
      <w:r>
        <w:rPr>
          <w:rFonts w:ascii="Times New Roman" w:hAnsi="Times New Roman" w:cs="Times New Roman"/>
          <w:sz w:val="24"/>
          <w:szCs w:val="24"/>
        </w:rPr>
        <w:t xml:space="preserve"> politiky. Pomocí metod politického m</w:t>
      </w:r>
      <w:r w:rsidR="000848E0">
        <w:rPr>
          <w:rFonts w:ascii="Times New Roman" w:hAnsi="Times New Roman" w:cs="Times New Roman"/>
          <w:sz w:val="24"/>
          <w:szCs w:val="24"/>
        </w:rPr>
        <w:t xml:space="preserve">arketingu by to nebylo nemožné. </w:t>
      </w:r>
      <w:r>
        <w:rPr>
          <w:rFonts w:ascii="Times New Roman" w:hAnsi="Times New Roman" w:cs="Times New Roman"/>
          <w:sz w:val="24"/>
          <w:szCs w:val="24"/>
        </w:rPr>
        <w:t>Na druhou stranu může být problémem, že strana si vytvořila po roce 1993 sv</w:t>
      </w:r>
      <w:r w:rsidR="00326E81">
        <w:rPr>
          <w:rFonts w:ascii="Times New Roman" w:hAnsi="Times New Roman" w:cs="Times New Roman"/>
          <w:sz w:val="24"/>
          <w:szCs w:val="24"/>
        </w:rPr>
        <w:t>ou</w:t>
      </w:r>
      <w:r>
        <w:rPr>
          <w:rFonts w:ascii="Times New Roman" w:hAnsi="Times New Roman" w:cs="Times New Roman"/>
          <w:sz w:val="24"/>
          <w:szCs w:val="24"/>
        </w:rPr>
        <w:t xml:space="preserve"> tradiční značku</w:t>
      </w:r>
      <w:r w:rsidR="004C1D6B">
        <w:rPr>
          <w:rFonts w:ascii="Times New Roman" w:hAnsi="Times New Roman" w:cs="Times New Roman"/>
          <w:sz w:val="24"/>
          <w:szCs w:val="24"/>
        </w:rPr>
        <w:t xml:space="preserve"> a tu nebude lehké změnit v</w:t>
      </w:r>
      <w:r w:rsidR="00812407">
        <w:rPr>
          <w:rFonts w:ascii="Times New Roman" w:hAnsi="Times New Roman" w:cs="Times New Roman"/>
          <w:sz w:val="24"/>
          <w:szCs w:val="24"/>
        </w:rPr>
        <w:t> </w:t>
      </w:r>
      <w:r w:rsidR="004C1D6B">
        <w:rPr>
          <w:rFonts w:ascii="Times New Roman" w:hAnsi="Times New Roman" w:cs="Times New Roman"/>
          <w:sz w:val="24"/>
          <w:szCs w:val="24"/>
        </w:rPr>
        <w:t>době</w:t>
      </w:r>
      <w:r w:rsidR="00812407">
        <w:rPr>
          <w:rFonts w:ascii="Times New Roman" w:hAnsi="Times New Roman" w:cs="Times New Roman"/>
          <w:sz w:val="24"/>
          <w:szCs w:val="24"/>
        </w:rPr>
        <w:t>,</w:t>
      </w:r>
      <w:r w:rsidR="004C1D6B">
        <w:rPr>
          <w:rFonts w:ascii="Times New Roman" w:hAnsi="Times New Roman" w:cs="Times New Roman"/>
          <w:sz w:val="24"/>
          <w:szCs w:val="24"/>
        </w:rPr>
        <w:t xml:space="preserve"> kdy na levici je KSČM největším soupeřem ČSSD</w:t>
      </w:r>
      <w:r w:rsidR="00326E81">
        <w:rPr>
          <w:rFonts w:ascii="Times New Roman" w:hAnsi="Times New Roman" w:cs="Times New Roman"/>
          <w:sz w:val="24"/>
          <w:szCs w:val="24"/>
        </w:rPr>
        <w:t>, protože ta se profiluje jako moderní sociálnědemokratická strana.</w:t>
      </w:r>
      <w:r w:rsidR="000C30DC">
        <w:rPr>
          <w:rFonts w:ascii="Times New Roman" w:hAnsi="Times New Roman" w:cs="Times New Roman"/>
          <w:sz w:val="24"/>
          <w:szCs w:val="24"/>
        </w:rPr>
        <w:t xml:space="preserve"> </w:t>
      </w:r>
      <w:r w:rsidR="000848E0">
        <w:rPr>
          <w:rFonts w:ascii="Times New Roman" w:hAnsi="Times New Roman" w:cs="Times New Roman"/>
          <w:sz w:val="24"/>
          <w:szCs w:val="24"/>
        </w:rPr>
        <w:t xml:space="preserve">Členská základna strany </w:t>
      </w:r>
      <w:r w:rsidR="00D90700">
        <w:rPr>
          <w:rFonts w:ascii="Times New Roman" w:hAnsi="Times New Roman" w:cs="Times New Roman"/>
          <w:sz w:val="24"/>
          <w:szCs w:val="24"/>
        </w:rPr>
        <w:t>je velmi konzervativní a o rozsáhlé reformy nestojí. Důkazem toho je výše předložené vnitrostranické směřování strany.</w:t>
      </w:r>
    </w:p>
    <w:p w:rsidR="00D31BF5" w:rsidRPr="00E44AA4" w:rsidRDefault="00D31BF5" w:rsidP="00D31BF5">
      <w:pPr>
        <w:spacing w:after="0" w:line="360" w:lineRule="auto"/>
        <w:jc w:val="both"/>
        <w:rPr>
          <w:rFonts w:ascii="Times New Roman" w:hAnsi="Times New Roman" w:cs="Times New Roman"/>
          <w:sz w:val="24"/>
          <w:szCs w:val="24"/>
        </w:rPr>
      </w:pPr>
    </w:p>
    <w:p w:rsidR="00390769" w:rsidRPr="00A75633" w:rsidRDefault="00A05BE2" w:rsidP="00E340A5">
      <w:pPr>
        <w:pStyle w:val="Nadpis2"/>
        <w:spacing w:before="0" w:line="360" w:lineRule="auto"/>
        <w:rPr>
          <w:rFonts w:ascii="Times New Roman" w:hAnsi="Times New Roman" w:cs="Times New Roman"/>
          <w:color w:val="auto"/>
          <w:sz w:val="24"/>
          <w:szCs w:val="24"/>
        </w:rPr>
      </w:pPr>
      <w:bookmarkStart w:id="49" w:name="_Toc414218248"/>
      <w:bookmarkStart w:id="50" w:name="_Toc417543069"/>
      <w:r w:rsidRPr="00A75633">
        <w:rPr>
          <w:rFonts w:ascii="Times New Roman" w:hAnsi="Times New Roman" w:cs="Times New Roman"/>
          <w:color w:val="auto"/>
          <w:sz w:val="24"/>
          <w:szCs w:val="24"/>
        </w:rPr>
        <w:t>2. 2</w:t>
      </w:r>
      <w:r w:rsidR="00804C47" w:rsidRPr="00A75633">
        <w:rPr>
          <w:rFonts w:ascii="Times New Roman" w:hAnsi="Times New Roman" w:cs="Times New Roman"/>
          <w:color w:val="auto"/>
          <w:sz w:val="24"/>
          <w:szCs w:val="24"/>
        </w:rPr>
        <w:t xml:space="preserve">. </w:t>
      </w:r>
      <w:r w:rsidR="00F57657">
        <w:rPr>
          <w:rFonts w:ascii="Times New Roman" w:hAnsi="Times New Roman" w:cs="Times New Roman"/>
          <w:color w:val="auto"/>
          <w:sz w:val="24"/>
          <w:szCs w:val="24"/>
        </w:rPr>
        <w:t>Postavení KSČM v centrálním</w:t>
      </w:r>
      <w:r w:rsidR="00390769" w:rsidRPr="00A75633">
        <w:rPr>
          <w:rFonts w:ascii="Times New Roman" w:hAnsi="Times New Roman" w:cs="Times New Roman"/>
          <w:color w:val="auto"/>
          <w:sz w:val="24"/>
          <w:szCs w:val="24"/>
        </w:rPr>
        <w:t xml:space="preserve"> stranickém systému dle Sartoriho typologie stranických systémů</w:t>
      </w:r>
      <w:bookmarkEnd w:id="49"/>
      <w:bookmarkEnd w:id="50"/>
      <w:r w:rsidR="00390769" w:rsidRPr="00A75633">
        <w:rPr>
          <w:rFonts w:ascii="Times New Roman" w:hAnsi="Times New Roman" w:cs="Times New Roman"/>
          <w:color w:val="auto"/>
          <w:sz w:val="24"/>
          <w:szCs w:val="24"/>
        </w:rPr>
        <w:t xml:space="preserve"> </w:t>
      </w:r>
    </w:p>
    <w:p w:rsidR="00DA2AF0" w:rsidRDefault="00B93E8A" w:rsidP="00E340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Komunistům se tedy povedlo stranu zachovat a mohli se účastnit parlamentních voleb v rámci </w:t>
      </w:r>
      <w:r w:rsidR="003875B0">
        <w:rPr>
          <w:rFonts w:ascii="Times New Roman" w:hAnsi="Times New Roman" w:cs="Times New Roman"/>
          <w:sz w:val="24"/>
          <w:szCs w:val="24"/>
        </w:rPr>
        <w:t>nového politického</w:t>
      </w:r>
      <w:r>
        <w:rPr>
          <w:rFonts w:ascii="Times New Roman" w:hAnsi="Times New Roman" w:cs="Times New Roman"/>
          <w:sz w:val="24"/>
          <w:szCs w:val="24"/>
        </w:rPr>
        <w:t xml:space="preserve"> režimu</w:t>
      </w:r>
      <w:r w:rsidR="003875B0">
        <w:rPr>
          <w:rFonts w:ascii="Times New Roman" w:hAnsi="Times New Roman" w:cs="Times New Roman"/>
          <w:sz w:val="24"/>
          <w:szCs w:val="24"/>
        </w:rPr>
        <w:t>.</w:t>
      </w:r>
      <w:r>
        <w:rPr>
          <w:rFonts w:ascii="Times New Roman" w:hAnsi="Times New Roman" w:cs="Times New Roman"/>
          <w:sz w:val="24"/>
          <w:szCs w:val="24"/>
        </w:rPr>
        <w:t xml:space="preserve"> </w:t>
      </w:r>
      <w:r w:rsidR="003875B0">
        <w:rPr>
          <w:rFonts w:ascii="Times New Roman" w:hAnsi="Times New Roman" w:cs="Times New Roman"/>
          <w:sz w:val="24"/>
          <w:szCs w:val="24"/>
        </w:rPr>
        <w:t>S</w:t>
      </w:r>
      <w:r>
        <w:rPr>
          <w:rFonts w:ascii="Times New Roman" w:hAnsi="Times New Roman" w:cs="Times New Roman"/>
          <w:sz w:val="24"/>
          <w:szCs w:val="24"/>
        </w:rPr>
        <w:t>tejně jako ostatní politické strany</w:t>
      </w:r>
      <w:r w:rsidR="00CE0A8B">
        <w:rPr>
          <w:rFonts w:ascii="Times New Roman" w:hAnsi="Times New Roman" w:cs="Times New Roman"/>
          <w:sz w:val="24"/>
          <w:szCs w:val="24"/>
        </w:rPr>
        <w:t xml:space="preserve"> zažila</w:t>
      </w:r>
      <w:r w:rsidR="003875B0">
        <w:rPr>
          <w:rFonts w:ascii="Times New Roman" w:hAnsi="Times New Roman" w:cs="Times New Roman"/>
          <w:sz w:val="24"/>
          <w:szCs w:val="24"/>
        </w:rPr>
        <w:t xml:space="preserve"> KSČM svobodné volby, jež měly odhalit</w:t>
      </w:r>
      <w:r w:rsidR="00DA2AF0">
        <w:rPr>
          <w:rFonts w:ascii="Times New Roman" w:hAnsi="Times New Roman" w:cs="Times New Roman"/>
          <w:sz w:val="24"/>
          <w:szCs w:val="24"/>
        </w:rPr>
        <w:t>,</w:t>
      </w:r>
      <w:r w:rsidR="003875B0">
        <w:rPr>
          <w:rFonts w:ascii="Times New Roman" w:hAnsi="Times New Roman" w:cs="Times New Roman"/>
          <w:sz w:val="24"/>
          <w:szCs w:val="24"/>
        </w:rPr>
        <w:t xml:space="preserve"> jak si strana stojí u společnosti</w:t>
      </w:r>
      <w:r>
        <w:rPr>
          <w:rFonts w:ascii="Times New Roman" w:hAnsi="Times New Roman" w:cs="Times New Roman"/>
          <w:sz w:val="24"/>
          <w:szCs w:val="24"/>
        </w:rPr>
        <w:t>.</w:t>
      </w:r>
      <w:r w:rsidR="00DA2AF0">
        <w:rPr>
          <w:rFonts w:ascii="Times New Roman" w:hAnsi="Times New Roman" w:cs="Times New Roman"/>
          <w:sz w:val="24"/>
          <w:szCs w:val="24"/>
        </w:rPr>
        <w:t xml:space="preserve"> Zpětně můžeme říci, </w:t>
      </w:r>
      <w:r w:rsidR="007E688E">
        <w:rPr>
          <w:rFonts w:ascii="Times New Roman" w:hAnsi="Times New Roman" w:cs="Times New Roman"/>
          <w:sz w:val="24"/>
          <w:szCs w:val="24"/>
        </w:rPr>
        <w:t xml:space="preserve">        </w:t>
      </w:r>
      <w:r w:rsidR="00DA2AF0">
        <w:rPr>
          <w:rFonts w:ascii="Times New Roman" w:hAnsi="Times New Roman" w:cs="Times New Roman"/>
          <w:sz w:val="24"/>
          <w:szCs w:val="24"/>
        </w:rPr>
        <w:t xml:space="preserve">že se straně taktika ústupu vyplatila, protože se mohla zapojit v rámci nového režimu </w:t>
      </w:r>
      <w:r w:rsidR="007E688E">
        <w:rPr>
          <w:rFonts w:ascii="Times New Roman" w:hAnsi="Times New Roman" w:cs="Times New Roman"/>
          <w:sz w:val="24"/>
          <w:szCs w:val="24"/>
        </w:rPr>
        <w:t xml:space="preserve">            </w:t>
      </w:r>
      <w:r w:rsidR="00DA2AF0">
        <w:rPr>
          <w:rFonts w:ascii="Times New Roman" w:hAnsi="Times New Roman" w:cs="Times New Roman"/>
          <w:sz w:val="24"/>
          <w:szCs w:val="24"/>
        </w:rPr>
        <w:t xml:space="preserve">do soutěže o politické mandáty. </w:t>
      </w:r>
      <w:r w:rsidR="00921325">
        <w:rPr>
          <w:rFonts w:ascii="Times New Roman" w:hAnsi="Times New Roman" w:cs="Times New Roman"/>
          <w:sz w:val="24"/>
          <w:szCs w:val="24"/>
        </w:rPr>
        <w:t xml:space="preserve"> Taktika ústupu a</w:t>
      </w:r>
      <w:r w:rsidR="00DA2AF0">
        <w:rPr>
          <w:rFonts w:ascii="Times New Roman" w:hAnsi="Times New Roman" w:cs="Times New Roman"/>
          <w:sz w:val="24"/>
          <w:szCs w:val="24"/>
        </w:rPr>
        <w:t xml:space="preserve"> vstřícnost v rámci jednání u</w:t>
      </w:r>
      <w:r w:rsidR="00921325">
        <w:rPr>
          <w:rFonts w:ascii="Times New Roman" w:hAnsi="Times New Roman" w:cs="Times New Roman"/>
          <w:sz w:val="24"/>
          <w:szCs w:val="24"/>
        </w:rPr>
        <w:t xml:space="preserve"> kulatých stolů</w:t>
      </w:r>
      <w:r w:rsidR="00DA2AF0">
        <w:rPr>
          <w:rFonts w:ascii="Times New Roman" w:hAnsi="Times New Roman" w:cs="Times New Roman"/>
          <w:sz w:val="24"/>
          <w:szCs w:val="24"/>
        </w:rPr>
        <w:t xml:space="preserve"> </w:t>
      </w:r>
      <w:r w:rsidR="007E688E">
        <w:rPr>
          <w:rFonts w:ascii="Times New Roman" w:hAnsi="Times New Roman" w:cs="Times New Roman"/>
          <w:sz w:val="24"/>
          <w:szCs w:val="24"/>
        </w:rPr>
        <w:t xml:space="preserve"> </w:t>
      </w:r>
      <w:r w:rsidR="00DA2AF0">
        <w:rPr>
          <w:rFonts w:ascii="Times New Roman" w:hAnsi="Times New Roman" w:cs="Times New Roman"/>
          <w:sz w:val="24"/>
          <w:szCs w:val="24"/>
        </w:rPr>
        <w:t>s OF se komunistům</w:t>
      </w:r>
      <w:r w:rsidR="00921325">
        <w:rPr>
          <w:rFonts w:ascii="Times New Roman" w:hAnsi="Times New Roman" w:cs="Times New Roman"/>
          <w:sz w:val="24"/>
          <w:szCs w:val="24"/>
        </w:rPr>
        <w:t xml:space="preserve"> vypl</w:t>
      </w:r>
      <w:r w:rsidR="000942D5">
        <w:rPr>
          <w:rFonts w:ascii="Times New Roman" w:hAnsi="Times New Roman" w:cs="Times New Roman"/>
          <w:sz w:val="24"/>
          <w:szCs w:val="24"/>
        </w:rPr>
        <w:t>atila</w:t>
      </w:r>
      <w:r w:rsidR="00DA2AF0">
        <w:rPr>
          <w:rFonts w:ascii="Times New Roman" w:hAnsi="Times New Roman" w:cs="Times New Roman"/>
          <w:sz w:val="24"/>
          <w:szCs w:val="24"/>
        </w:rPr>
        <w:t>, protože zí</w:t>
      </w:r>
      <w:r w:rsidR="000942D5">
        <w:rPr>
          <w:rFonts w:ascii="Times New Roman" w:hAnsi="Times New Roman" w:cs="Times New Roman"/>
          <w:sz w:val="24"/>
          <w:szCs w:val="24"/>
        </w:rPr>
        <w:t>skali legitimitu pro setrvání v </w:t>
      </w:r>
      <w:r w:rsidR="00DA2AF0">
        <w:rPr>
          <w:rFonts w:ascii="Times New Roman" w:hAnsi="Times New Roman" w:cs="Times New Roman"/>
          <w:sz w:val="24"/>
          <w:szCs w:val="24"/>
        </w:rPr>
        <w:t>politické</w:t>
      </w:r>
      <w:r w:rsidR="000942D5">
        <w:rPr>
          <w:rFonts w:ascii="Times New Roman" w:hAnsi="Times New Roman" w:cs="Times New Roman"/>
          <w:sz w:val="24"/>
          <w:szCs w:val="24"/>
        </w:rPr>
        <w:t xml:space="preserve">m </w:t>
      </w:r>
      <w:r w:rsidR="00DA2AF0">
        <w:rPr>
          <w:rFonts w:ascii="Times New Roman" w:hAnsi="Times New Roman" w:cs="Times New Roman"/>
          <w:sz w:val="24"/>
          <w:szCs w:val="24"/>
        </w:rPr>
        <w:t>systému</w:t>
      </w:r>
      <w:r w:rsidR="005F00DA">
        <w:rPr>
          <w:rFonts w:ascii="Times New Roman" w:hAnsi="Times New Roman" w:cs="Times New Roman"/>
          <w:sz w:val="24"/>
          <w:szCs w:val="24"/>
        </w:rPr>
        <w:t xml:space="preserve"> ČR</w:t>
      </w:r>
      <w:r w:rsidR="00921325">
        <w:rPr>
          <w:rFonts w:ascii="Times New Roman" w:hAnsi="Times New Roman" w:cs="Times New Roman"/>
          <w:sz w:val="24"/>
          <w:szCs w:val="24"/>
        </w:rPr>
        <w:t>.</w:t>
      </w:r>
      <w:r w:rsidR="005F00DA">
        <w:rPr>
          <w:rFonts w:ascii="Times New Roman" w:hAnsi="Times New Roman" w:cs="Times New Roman"/>
          <w:sz w:val="24"/>
          <w:szCs w:val="24"/>
        </w:rPr>
        <w:t xml:space="preserve"> </w:t>
      </w:r>
      <w:r w:rsidR="00436A11">
        <w:rPr>
          <w:rFonts w:ascii="Times New Roman" w:hAnsi="Times New Roman" w:cs="Times New Roman"/>
          <w:sz w:val="24"/>
          <w:szCs w:val="24"/>
        </w:rPr>
        <w:t>Strana si v</w:t>
      </w:r>
      <w:r w:rsidR="000942D5">
        <w:rPr>
          <w:rFonts w:ascii="Times New Roman" w:hAnsi="Times New Roman" w:cs="Times New Roman"/>
          <w:sz w:val="24"/>
          <w:szCs w:val="24"/>
        </w:rPr>
        <w:t> </w:t>
      </w:r>
      <w:r w:rsidR="00436A11">
        <w:rPr>
          <w:rFonts w:ascii="Times New Roman" w:hAnsi="Times New Roman" w:cs="Times New Roman"/>
          <w:sz w:val="24"/>
          <w:szCs w:val="24"/>
        </w:rPr>
        <w:t>rámci</w:t>
      </w:r>
      <w:r w:rsidR="000942D5">
        <w:rPr>
          <w:rFonts w:ascii="Times New Roman" w:hAnsi="Times New Roman" w:cs="Times New Roman"/>
          <w:sz w:val="24"/>
          <w:szCs w:val="24"/>
        </w:rPr>
        <w:t xml:space="preserve"> centrálního</w:t>
      </w:r>
      <w:r w:rsidR="00436A11">
        <w:rPr>
          <w:rFonts w:ascii="Times New Roman" w:hAnsi="Times New Roman" w:cs="Times New Roman"/>
          <w:sz w:val="24"/>
          <w:szCs w:val="24"/>
        </w:rPr>
        <w:t xml:space="preserve"> stranického systému</w:t>
      </w:r>
      <w:r w:rsidR="00416995">
        <w:rPr>
          <w:rFonts w:ascii="Times New Roman" w:hAnsi="Times New Roman" w:cs="Times New Roman"/>
          <w:sz w:val="24"/>
          <w:szCs w:val="24"/>
        </w:rPr>
        <w:t xml:space="preserve"> nového režimu</w:t>
      </w:r>
      <w:r w:rsidR="00436A11">
        <w:rPr>
          <w:rFonts w:ascii="Times New Roman" w:hAnsi="Times New Roman" w:cs="Times New Roman"/>
          <w:sz w:val="24"/>
          <w:szCs w:val="24"/>
        </w:rPr>
        <w:t xml:space="preserve"> vybudovala specifickou pozici</w:t>
      </w:r>
      <w:r w:rsidR="000942D5">
        <w:rPr>
          <w:rFonts w:ascii="Times New Roman" w:hAnsi="Times New Roman" w:cs="Times New Roman"/>
          <w:sz w:val="24"/>
          <w:szCs w:val="24"/>
        </w:rPr>
        <w:t>. Níže se zaměřím</w:t>
      </w:r>
      <w:r w:rsidR="00416995">
        <w:rPr>
          <w:rFonts w:ascii="Times New Roman" w:hAnsi="Times New Roman" w:cs="Times New Roman"/>
          <w:sz w:val="24"/>
          <w:szCs w:val="24"/>
        </w:rPr>
        <w:t xml:space="preserve"> na postavení strany ve stranické</w:t>
      </w:r>
      <w:r w:rsidR="001F1E7A">
        <w:rPr>
          <w:rFonts w:ascii="Times New Roman" w:hAnsi="Times New Roman" w:cs="Times New Roman"/>
          <w:sz w:val="24"/>
          <w:szCs w:val="24"/>
        </w:rPr>
        <w:t>m</w:t>
      </w:r>
      <w:r w:rsidR="00416995">
        <w:rPr>
          <w:rFonts w:ascii="Times New Roman" w:hAnsi="Times New Roman" w:cs="Times New Roman"/>
          <w:sz w:val="24"/>
          <w:szCs w:val="24"/>
        </w:rPr>
        <w:t xml:space="preserve"> systému optikou typologie stranických systémů od Giovanniho Sartoriho.</w:t>
      </w:r>
    </w:p>
    <w:p w:rsidR="00EF13D3" w:rsidRDefault="00BF6E9E"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Nyní se podívejme</w:t>
      </w:r>
      <w:r w:rsidR="007F1BCA">
        <w:rPr>
          <w:rFonts w:ascii="Times New Roman" w:hAnsi="Times New Roman" w:cs="Times New Roman"/>
          <w:sz w:val="24"/>
          <w:szCs w:val="24"/>
        </w:rPr>
        <w:t xml:space="preserve"> níže na ta</w:t>
      </w:r>
      <w:r w:rsidR="00EF13D3">
        <w:rPr>
          <w:rFonts w:ascii="Times New Roman" w:hAnsi="Times New Roman" w:cs="Times New Roman"/>
          <w:sz w:val="24"/>
          <w:szCs w:val="24"/>
        </w:rPr>
        <w:t xml:space="preserve">bulku </w:t>
      </w:r>
      <w:r w:rsidR="00CC09D5">
        <w:rPr>
          <w:rFonts w:ascii="Times New Roman" w:hAnsi="Times New Roman" w:cs="Times New Roman"/>
          <w:sz w:val="24"/>
          <w:szCs w:val="24"/>
        </w:rPr>
        <w:t>číslo dva</w:t>
      </w:r>
      <w:r w:rsidR="00EF13D3">
        <w:rPr>
          <w:rFonts w:ascii="Times New Roman" w:hAnsi="Times New Roman" w:cs="Times New Roman"/>
          <w:sz w:val="24"/>
          <w:szCs w:val="24"/>
        </w:rPr>
        <w:t>, která nám umožňuje spatřit</w:t>
      </w:r>
      <w:r w:rsidR="007F1BCA">
        <w:rPr>
          <w:rFonts w:ascii="Times New Roman" w:hAnsi="Times New Roman" w:cs="Times New Roman"/>
          <w:sz w:val="24"/>
          <w:szCs w:val="24"/>
        </w:rPr>
        <w:t xml:space="preserve"> vývoj volebních výsledků</w:t>
      </w:r>
      <w:r w:rsidR="007E352C">
        <w:rPr>
          <w:rFonts w:ascii="Times New Roman" w:hAnsi="Times New Roman" w:cs="Times New Roman"/>
          <w:sz w:val="24"/>
          <w:szCs w:val="24"/>
        </w:rPr>
        <w:t xml:space="preserve"> komunistické strany</w:t>
      </w:r>
      <w:r>
        <w:rPr>
          <w:rFonts w:ascii="Times New Roman" w:hAnsi="Times New Roman" w:cs="Times New Roman"/>
          <w:sz w:val="24"/>
          <w:szCs w:val="24"/>
        </w:rPr>
        <w:t xml:space="preserve"> v rámci </w:t>
      </w:r>
      <w:r w:rsidR="00416995">
        <w:rPr>
          <w:rFonts w:ascii="Times New Roman" w:hAnsi="Times New Roman" w:cs="Times New Roman"/>
          <w:sz w:val="24"/>
          <w:szCs w:val="24"/>
        </w:rPr>
        <w:t>voleb do dolní komory parlamentu ČR</w:t>
      </w:r>
      <w:r w:rsidR="00EF13D3">
        <w:rPr>
          <w:rFonts w:ascii="Times New Roman" w:hAnsi="Times New Roman" w:cs="Times New Roman"/>
          <w:sz w:val="24"/>
          <w:szCs w:val="24"/>
        </w:rPr>
        <w:t>.</w:t>
      </w:r>
    </w:p>
    <w:p w:rsidR="005F00DA" w:rsidRDefault="005F00DA" w:rsidP="007B6CF3">
      <w:pPr>
        <w:spacing w:after="0" w:line="360" w:lineRule="auto"/>
        <w:jc w:val="both"/>
        <w:rPr>
          <w:rFonts w:ascii="Times New Roman" w:hAnsi="Times New Roman" w:cs="Times New Roman"/>
          <w:sz w:val="24"/>
          <w:szCs w:val="24"/>
        </w:rPr>
      </w:pPr>
    </w:p>
    <w:p w:rsidR="007E688E" w:rsidRDefault="007E688E" w:rsidP="007B6CF3">
      <w:pPr>
        <w:spacing w:after="0" w:line="360" w:lineRule="auto"/>
        <w:jc w:val="both"/>
        <w:rPr>
          <w:rFonts w:ascii="Times New Roman" w:hAnsi="Times New Roman" w:cs="Times New Roman"/>
          <w:b/>
          <w:sz w:val="20"/>
          <w:szCs w:val="20"/>
        </w:rPr>
      </w:pPr>
    </w:p>
    <w:p w:rsidR="005F00DA" w:rsidRPr="00416995" w:rsidRDefault="00436A11" w:rsidP="007B6CF3">
      <w:pPr>
        <w:spacing w:after="0" w:line="360" w:lineRule="auto"/>
        <w:jc w:val="both"/>
        <w:rPr>
          <w:rFonts w:ascii="Times New Roman" w:hAnsi="Times New Roman" w:cs="Times New Roman"/>
          <w:b/>
          <w:sz w:val="20"/>
          <w:szCs w:val="20"/>
        </w:rPr>
      </w:pPr>
      <w:r w:rsidRPr="00416995">
        <w:rPr>
          <w:rFonts w:ascii="Times New Roman" w:hAnsi="Times New Roman" w:cs="Times New Roman"/>
          <w:b/>
          <w:sz w:val="20"/>
          <w:szCs w:val="20"/>
        </w:rPr>
        <w:lastRenderedPageBreak/>
        <w:t xml:space="preserve">Tabulka 2: Výsledky </w:t>
      </w:r>
      <w:r w:rsidR="0016574A">
        <w:rPr>
          <w:rFonts w:ascii="Times New Roman" w:hAnsi="Times New Roman" w:cs="Times New Roman"/>
          <w:b/>
          <w:sz w:val="20"/>
          <w:szCs w:val="20"/>
        </w:rPr>
        <w:t>komunistické strany</w:t>
      </w:r>
      <w:r w:rsidRPr="00416995">
        <w:rPr>
          <w:rFonts w:ascii="Times New Roman" w:hAnsi="Times New Roman" w:cs="Times New Roman"/>
          <w:b/>
          <w:sz w:val="20"/>
          <w:szCs w:val="20"/>
        </w:rPr>
        <w:t xml:space="preserve"> v rámci voleb do dolní komory parlamentu</w:t>
      </w:r>
      <w:r w:rsidR="00CE76DC" w:rsidRPr="00416995">
        <w:rPr>
          <w:rFonts w:ascii="Times New Roman" w:hAnsi="Times New Roman" w:cs="Times New Roman"/>
          <w:b/>
          <w:sz w:val="20"/>
          <w:szCs w:val="20"/>
        </w:rPr>
        <w:t xml:space="preserve"> ČR</w:t>
      </w:r>
    </w:p>
    <w:tbl>
      <w:tblPr>
        <w:tblW w:w="9371" w:type="dxa"/>
        <w:jc w:val="center"/>
        <w:tblLayout w:type="fixed"/>
        <w:tblCellMar>
          <w:left w:w="70" w:type="dxa"/>
          <w:right w:w="70" w:type="dxa"/>
        </w:tblCellMar>
        <w:tblLook w:val="04A0" w:firstRow="1" w:lastRow="0" w:firstColumn="1" w:lastColumn="0" w:noHBand="0" w:noVBand="1"/>
      </w:tblPr>
      <w:tblGrid>
        <w:gridCol w:w="1201"/>
        <w:gridCol w:w="918"/>
        <w:gridCol w:w="1094"/>
        <w:gridCol w:w="906"/>
        <w:gridCol w:w="959"/>
        <w:gridCol w:w="50"/>
        <w:gridCol w:w="2000"/>
        <w:gridCol w:w="1109"/>
        <w:gridCol w:w="1134"/>
      </w:tblGrid>
      <w:tr w:rsidR="003E6D2A" w:rsidRPr="005F00DA" w:rsidTr="003E6D2A">
        <w:trPr>
          <w:trHeight w:val="324"/>
          <w:jc w:val="center"/>
        </w:trPr>
        <w:tc>
          <w:tcPr>
            <w:tcW w:w="1201" w:type="dxa"/>
            <w:tcBorders>
              <w:top w:val="single" w:sz="8" w:space="0" w:color="auto"/>
              <w:left w:val="single" w:sz="8" w:space="0" w:color="auto"/>
              <w:bottom w:val="nil"/>
              <w:right w:val="nil"/>
            </w:tcBorders>
            <w:shd w:val="clear" w:color="auto" w:fill="auto"/>
            <w:noWrap/>
            <w:vAlign w:val="center"/>
            <w:hideMark/>
          </w:tcPr>
          <w:p w:rsidR="003E6D2A" w:rsidRPr="005F00DA" w:rsidRDefault="003E6D2A" w:rsidP="003E6D2A">
            <w:pPr>
              <w:spacing w:after="0" w:line="240" w:lineRule="auto"/>
              <w:jc w:val="center"/>
              <w:rPr>
                <w:rFonts w:ascii="Times New Roman" w:eastAsia="Times New Roman" w:hAnsi="Times New Roman" w:cs="Times New Roman"/>
                <w:b/>
                <w:bCs/>
                <w:sz w:val="24"/>
                <w:szCs w:val="24"/>
                <w:lang w:eastAsia="cs-CZ"/>
              </w:rPr>
            </w:pPr>
            <w:r w:rsidRPr="005F00DA">
              <w:rPr>
                <w:rFonts w:ascii="Times New Roman" w:eastAsia="Times New Roman" w:hAnsi="Times New Roman" w:cs="Times New Roman"/>
                <w:b/>
                <w:bCs/>
                <w:sz w:val="24"/>
                <w:szCs w:val="24"/>
                <w:lang w:eastAsia="cs-CZ"/>
              </w:rPr>
              <w:t>strana</w:t>
            </w:r>
          </w:p>
        </w:tc>
        <w:tc>
          <w:tcPr>
            <w:tcW w:w="918" w:type="dxa"/>
            <w:tcBorders>
              <w:top w:val="single" w:sz="8" w:space="0" w:color="auto"/>
              <w:left w:val="single" w:sz="8" w:space="0" w:color="auto"/>
              <w:bottom w:val="nil"/>
              <w:right w:val="single" w:sz="8" w:space="0" w:color="auto"/>
            </w:tcBorders>
            <w:shd w:val="clear" w:color="auto" w:fill="auto"/>
            <w:noWrap/>
            <w:vAlign w:val="center"/>
            <w:hideMark/>
          </w:tcPr>
          <w:p w:rsidR="003E6D2A" w:rsidRPr="005F00DA" w:rsidRDefault="003E6D2A" w:rsidP="003E6D2A">
            <w:pPr>
              <w:spacing w:after="0" w:line="240" w:lineRule="auto"/>
              <w:jc w:val="center"/>
              <w:rPr>
                <w:rFonts w:ascii="Times New Roman" w:eastAsia="Times New Roman" w:hAnsi="Times New Roman" w:cs="Times New Roman"/>
                <w:b/>
                <w:bCs/>
                <w:sz w:val="24"/>
                <w:szCs w:val="24"/>
                <w:lang w:eastAsia="cs-CZ"/>
              </w:rPr>
            </w:pPr>
            <w:r w:rsidRPr="005F00DA">
              <w:rPr>
                <w:rFonts w:ascii="Times New Roman" w:eastAsia="Times New Roman" w:hAnsi="Times New Roman" w:cs="Times New Roman"/>
                <w:b/>
                <w:bCs/>
                <w:sz w:val="24"/>
                <w:szCs w:val="24"/>
                <w:lang w:eastAsia="cs-CZ"/>
              </w:rPr>
              <w:t>rok</w:t>
            </w:r>
          </w:p>
        </w:tc>
        <w:tc>
          <w:tcPr>
            <w:tcW w:w="1094" w:type="dxa"/>
            <w:tcBorders>
              <w:top w:val="single" w:sz="8" w:space="0" w:color="auto"/>
              <w:left w:val="nil"/>
              <w:bottom w:val="nil"/>
              <w:right w:val="nil"/>
            </w:tcBorders>
            <w:shd w:val="clear" w:color="auto" w:fill="auto"/>
            <w:noWrap/>
            <w:vAlign w:val="center"/>
            <w:hideMark/>
          </w:tcPr>
          <w:p w:rsidR="003E6D2A" w:rsidRPr="005F00DA" w:rsidRDefault="003E6D2A" w:rsidP="003E6D2A">
            <w:pPr>
              <w:spacing w:after="0" w:line="240" w:lineRule="auto"/>
              <w:jc w:val="center"/>
              <w:rPr>
                <w:rFonts w:ascii="Times New Roman" w:eastAsia="Times New Roman" w:hAnsi="Times New Roman" w:cs="Times New Roman"/>
                <w:b/>
                <w:bCs/>
                <w:sz w:val="24"/>
                <w:szCs w:val="24"/>
                <w:lang w:eastAsia="cs-CZ"/>
              </w:rPr>
            </w:pPr>
            <w:r w:rsidRPr="005F00DA">
              <w:rPr>
                <w:rFonts w:ascii="Times New Roman" w:eastAsia="Times New Roman" w:hAnsi="Times New Roman" w:cs="Times New Roman"/>
                <w:b/>
                <w:bCs/>
                <w:sz w:val="24"/>
                <w:szCs w:val="24"/>
                <w:lang w:eastAsia="cs-CZ"/>
              </w:rPr>
              <w:t>komora</w:t>
            </w:r>
          </w:p>
        </w:tc>
        <w:tc>
          <w:tcPr>
            <w:tcW w:w="906" w:type="dxa"/>
            <w:tcBorders>
              <w:top w:val="single" w:sz="8" w:space="0" w:color="auto"/>
              <w:left w:val="single" w:sz="8" w:space="0" w:color="auto"/>
              <w:bottom w:val="nil"/>
              <w:right w:val="single" w:sz="8" w:space="0" w:color="auto"/>
            </w:tcBorders>
            <w:shd w:val="clear" w:color="auto" w:fill="auto"/>
            <w:noWrap/>
            <w:vAlign w:val="center"/>
            <w:hideMark/>
          </w:tcPr>
          <w:p w:rsidR="003E6D2A" w:rsidRPr="005F00DA" w:rsidRDefault="003E6D2A" w:rsidP="003E6D2A">
            <w:pPr>
              <w:spacing w:after="0" w:line="240" w:lineRule="auto"/>
              <w:jc w:val="center"/>
              <w:rPr>
                <w:rFonts w:ascii="Times New Roman" w:eastAsia="Times New Roman" w:hAnsi="Times New Roman" w:cs="Times New Roman"/>
                <w:b/>
                <w:bCs/>
                <w:sz w:val="24"/>
                <w:szCs w:val="24"/>
                <w:lang w:eastAsia="cs-CZ"/>
              </w:rPr>
            </w:pPr>
            <w:r w:rsidRPr="005F00DA">
              <w:rPr>
                <w:rFonts w:ascii="Times New Roman" w:eastAsia="Times New Roman" w:hAnsi="Times New Roman" w:cs="Times New Roman"/>
                <w:b/>
                <w:bCs/>
                <w:sz w:val="24"/>
                <w:szCs w:val="24"/>
                <w:lang w:eastAsia="cs-CZ"/>
              </w:rPr>
              <w:t>zisk %</w:t>
            </w:r>
          </w:p>
        </w:tc>
        <w:tc>
          <w:tcPr>
            <w:tcW w:w="1009" w:type="dxa"/>
            <w:gridSpan w:val="2"/>
            <w:tcBorders>
              <w:top w:val="single" w:sz="8" w:space="0" w:color="auto"/>
              <w:left w:val="nil"/>
              <w:bottom w:val="nil"/>
              <w:right w:val="nil"/>
            </w:tcBorders>
            <w:shd w:val="clear" w:color="auto" w:fill="auto"/>
            <w:noWrap/>
            <w:vAlign w:val="center"/>
            <w:hideMark/>
          </w:tcPr>
          <w:p w:rsidR="003E6D2A" w:rsidRPr="005F00DA" w:rsidRDefault="003E6D2A" w:rsidP="003E6D2A">
            <w:pPr>
              <w:spacing w:after="0" w:line="240" w:lineRule="auto"/>
              <w:jc w:val="center"/>
              <w:rPr>
                <w:rFonts w:ascii="Times New Roman" w:eastAsia="Times New Roman" w:hAnsi="Times New Roman" w:cs="Times New Roman"/>
                <w:b/>
                <w:bCs/>
                <w:sz w:val="24"/>
                <w:szCs w:val="24"/>
                <w:lang w:eastAsia="cs-CZ"/>
              </w:rPr>
            </w:pPr>
            <w:r w:rsidRPr="005F00DA">
              <w:rPr>
                <w:rFonts w:ascii="Times New Roman" w:eastAsia="Times New Roman" w:hAnsi="Times New Roman" w:cs="Times New Roman"/>
                <w:b/>
                <w:bCs/>
                <w:sz w:val="24"/>
                <w:szCs w:val="24"/>
                <w:lang w:eastAsia="cs-CZ"/>
              </w:rPr>
              <w:t>hlasy zisk</w:t>
            </w:r>
          </w:p>
        </w:tc>
        <w:tc>
          <w:tcPr>
            <w:tcW w:w="2000" w:type="dxa"/>
            <w:tcBorders>
              <w:top w:val="single" w:sz="8" w:space="0" w:color="auto"/>
              <w:left w:val="single" w:sz="8" w:space="0" w:color="auto"/>
              <w:bottom w:val="nil"/>
              <w:right w:val="single" w:sz="8" w:space="0" w:color="auto"/>
            </w:tcBorders>
            <w:shd w:val="clear" w:color="auto" w:fill="auto"/>
            <w:noWrap/>
            <w:vAlign w:val="center"/>
            <w:hideMark/>
          </w:tcPr>
          <w:p w:rsidR="003E6D2A" w:rsidRPr="005F00DA" w:rsidRDefault="003E6D2A" w:rsidP="003E6D2A">
            <w:pPr>
              <w:spacing w:after="0" w:line="240" w:lineRule="auto"/>
              <w:jc w:val="center"/>
              <w:rPr>
                <w:rFonts w:ascii="Times New Roman" w:eastAsia="Times New Roman" w:hAnsi="Times New Roman" w:cs="Times New Roman"/>
                <w:b/>
                <w:bCs/>
                <w:sz w:val="24"/>
                <w:szCs w:val="24"/>
                <w:lang w:eastAsia="cs-CZ"/>
              </w:rPr>
            </w:pPr>
            <w:r w:rsidRPr="005F00DA">
              <w:rPr>
                <w:rFonts w:ascii="Times New Roman" w:eastAsia="Times New Roman" w:hAnsi="Times New Roman" w:cs="Times New Roman"/>
                <w:b/>
                <w:bCs/>
                <w:sz w:val="24"/>
                <w:szCs w:val="24"/>
                <w:lang w:eastAsia="cs-CZ"/>
              </w:rPr>
              <w:t>platné hlasy celkem</w:t>
            </w:r>
          </w:p>
        </w:tc>
        <w:tc>
          <w:tcPr>
            <w:tcW w:w="1109" w:type="dxa"/>
            <w:tcBorders>
              <w:top w:val="single" w:sz="8" w:space="0" w:color="auto"/>
              <w:left w:val="nil"/>
              <w:bottom w:val="nil"/>
              <w:right w:val="single" w:sz="8" w:space="0" w:color="auto"/>
            </w:tcBorders>
            <w:shd w:val="clear" w:color="auto" w:fill="auto"/>
            <w:noWrap/>
            <w:vAlign w:val="center"/>
            <w:hideMark/>
          </w:tcPr>
          <w:p w:rsidR="003E6D2A" w:rsidRPr="005F00DA" w:rsidRDefault="003E6D2A" w:rsidP="003E6D2A">
            <w:pPr>
              <w:spacing w:after="0" w:line="240" w:lineRule="auto"/>
              <w:jc w:val="center"/>
              <w:rPr>
                <w:rFonts w:ascii="Times New Roman" w:eastAsia="Times New Roman" w:hAnsi="Times New Roman" w:cs="Times New Roman"/>
                <w:b/>
                <w:bCs/>
                <w:sz w:val="24"/>
                <w:szCs w:val="24"/>
                <w:lang w:eastAsia="cs-CZ"/>
              </w:rPr>
            </w:pPr>
            <w:r w:rsidRPr="005F00DA">
              <w:rPr>
                <w:rFonts w:ascii="Times New Roman" w:eastAsia="Times New Roman" w:hAnsi="Times New Roman" w:cs="Times New Roman"/>
                <w:b/>
                <w:bCs/>
                <w:sz w:val="24"/>
                <w:szCs w:val="24"/>
                <w:lang w:eastAsia="cs-CZ"/>
              </w:rPr>
              <w:t>mandáty</w:t>
            </w:r>
          </w:p>
        </w:tc>
        <w:tc>
          <w:tcPr>
            <w:tcW w:w="1134" w:type="dxa"/>
            <w:tcBorders>
              <w:top w:val="single" w:sz="8" w:space="0" w:color="auto"/>
              <w:left w:val="nil"/>
              <w:bottom w:val="nil"/>
              <w:right w:val="single" w:sz="8" w:space="0" w:color="auto"/>
            </w:tcBorders>
            <w:vAlign w:val="center"/>
          </w:tcPr>
          <w:p w:rsidR="003E6D2A" w:rsidRPr="005F00DA" w:rsidRDefault="003E6D2A" w:rsidP="003E6D2A">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umístění</w:t>
            </w:r>
          </w:p>
        </w:tc>
      </w:tr>
      <w:tr w:rsidR="003E6D2A" w:rsidRPr="005F00DA" w:rsidTr="003E6D2A">
        <w:trPr>
          <w:trHeight w:val="384"/>
          <w:jc w:val="center"/>
        </w:trPr>
        <w:tc>
          <w:tcPr>
            <w:tcW w:w="1201" w:type="dxa"/>
            <w:tcBorders>
              <w:top w:val="single" w:sz="8" w:space="0" w:color="auto"/>
              <w:left w:val="single" w:sz="8" w:space="0" w:color="auto"/>
              <w:bottom w:val="nil"/>
              <w:right w:val="nil"/>
            </w:tcBorders>
            <w:shd w:val="clear" w:color="auto" w:fill="auto"/>
            <w:noWrap/>
            <w:vAlign w:val="center"/>
          </w:tcPr>
          <w:p w:rsidR="003E6D2A" w:rsidRPr="001F1E7A" w:rsidRDefault="003E6D2A" w:rsidP="001F1E7A">
            <w:pPr>
              <w:spacing w:after="0" w:line="240" w:lineRule="auto"/>
              <w:jc w:val="center"/>
              <w:rPr>
                <w:rFonts w:ascii="Times New Roman" w:eastAsia="Times New Roman" w:hAnsi="Times New Roman" w:cs="Times New Roman"/>
                <w:sz w:val="24"/>
                <w:szCs w:val="24"/>
                <w:lang w:eastAsia="cs-CZ"/>
              </w:rPr>
            </w:pPr>
            <w:r w:rsidRPr="001F1E7A">
              <w:rPr>
                <w:rFonts w:ascii="Times New Roman" w:eastAsia="Times New Roman" w:hAnsi="Times New Roman" w:cs="Times New Roman"/>
                <w:sz w:val="24"/>
                <w:szCs w:val="24"/>
                <w:lang w:eastAsia="cs-CZ"/>
              </w:rPr>
              <w:t>KSČ</w:t>
            </w:r>
          </w:p>
        </w:tc>
        <w:tc>
          <w:tcPr>
            <w:tcW w:w="918" w:type="dxa"/>
            <w:tcBorders>
              <w:top w:val="single" w:sz="8" w:space="0" w:color="auto"/>
              <w:left w:val="single" w:sz="8" w:space="0" w:color="auto"/>
              <w:bottom w:val="nil"/>
              <w:right w:val="single" w:sz="8" w:space="0" w:color="auto"/>
            </w:tcBorders>
            <w:shd w:val="clear" w:color="auto" w:fill="auto"/>
            <w:noWrap/>
            <w:vAlign w:val="center"/>
          </w:tcPr>
          <w:p w:rsidR="003E6D2A" w:rsidRPr="001F1E7A" w:rsidRDefault="003E6D2A" w:rsidP="001F1E7A">
            <w:pPr>
              <w:spacing w:after="0" w:line="240" w:lineRule="auto"/>
              <w:jc w:val="center"/>
              <w:rPr>
                <w:rFonts w:ascii="Times New Roman" w:eastAsia="Times New Roman" w:hAnsi="Times New Roman" w:cs="Times New Roman"/>
                <w:sz w:val="24"/>
                <w:szCs w:val="24"/>
                <w:lang w:eastAsia="cs-CZ"/>
              </w:rPr>
            </w:pPr>
            <w:r w:rsidRPr="001F1E7A">
              <w:rPr>
                <w:rFonts w:ascii="Times New Roman" w:eastAsia="Times New Roman" w:hAnsi="Times New Roman" w:cs="Times New Roman"/>
                <w:sz w:val="24"/>
                <w:szCs w:val="24"/>
                <w:lang w:eastAsia="cs-CZ"/>
              </w:rPr>
              <w:t>1990</w:t>
            </w:r>
          </w:p>
        </w:tc>
        <w:tc>
          <w:tcPr>
            <w:tcW w:w="1094" w:type="dxa"/>
            <w:tcBorders>
              <w:top w:val="single" w:sz="8" w:space="0" w:color="auto"/>
              <w:left w:val="nil"/>
              <w:bottom w:val="nil"/>
              <w:right w:val="nil"/>
            </w:tcBorders>
            <w:shd w:val="clear" w:color="auto" w:fill="auto"/>
            <w:noWrap/>
            <w:vAlign w:val="center"/>
          </w:tcPr>
          <w:p w:rsidR="003E6D2A" w:rsidRPr="001F1E7A" w:rsidRDefault="003E6D2A" w:rsidP="001F1E7A">
            <w:pPr>
              <w:spacing w:after="0" w:line="240" w:lineRule="auto"/>
              <w:jc w:val="center"/>
              <w:rPr>
                <w:rFonts w:ascii="Times New Roman" w:eastAsia="Times New Roman" w:hAnsi="Times New Roman" w:cs="Times New Roman"/>
                <w:sz w:val="24"/>
                <w:szCs w:val="24"/>
                <w:lang w:eastAsia="cs-CZ"/>
              </w:rPr>
            </w:pPr>
            <w:r w:rsidRPr="001F1E7A">
              <w:rPr>
                <w:rFonts w:ascii="Times New Roman" w:eastAsia="Times New Roman" w:hAnsi="Times New Roman" w:cs="Times New Roman"/>
                <w:sz w:val="24"/>
                <w:szCs w:val="24"/>
                <w:lang w:eastAsia="cs-CZ"/>
              </w:rPr>
              <w:t>ČNR</w:t>
            </w:r>
          </w:p>
        </w:tc>
        <w:tc>
          <w:tcPr>
            <w:tcW w:w="906" w:type="dxa"/>
            <w:tcBorders>
              <w:top w:val="single" w:sz="8" w:space="0" w:color="auto"/>
              <w:left w:val="single" w:sz="8" w:space="0" w:color="auto"/>
              <w:bottom w:val="nil"/>
              <w:right w:val="single" w:sz="8" w:space="0" w:color="auto"/>
            </w:tcBorders>
            <w:shd w:val="clear" w:color="auto" w:fill="auto"/>
            <w:noWrap/>
            <w:vAlign w:val="center"/>
          </w:tcPr>
          <w:p w:rsidR="003E6D2A" w:rsidRPr="001F1E7A" w:rsidRDefault="003E6D2A" w:rsidP="001F1E7A">
            <w:pPr>
              <w:spacing w:after="0" w:line="240" w:lineRule="auto"/>
              <w:jc w:val="center"/>
              <w:rPr>
                <w:rFonts w:ascii="Times New Roman" w:eastAsia="Times New Roman" w:hAnsi="Times New Roman" w:cs="Times New Roman"/>
                <w:sz w:val="24"/>
                <w:szCs w:val="24"/>
                <w:lang w:eastAsia="cs-CZ"/>
              </w:rPr>
            </w:pPr>
            <w:r w:rsidRPr="001F1E7A">
              <w:rPr>
                <w:rFonts w:ascii="Times New Roman" w:eastAsia="Times New Roman" w:hAnsi="Times New Roman" w:cs="Times New Roman"/>
                <w:sz w:val="24"/>
                <w:szCs w:val="24"/>
                <w:lang w:eastAsia="cs-CZ"/>
              </w:rPr>
              <w:t>13,24%</w:t>
            </w:r>
          </w:p>
        </w:tc>
        <w:tc>
          <w:tcPr>
            <w:tcW w:w="1009" w:type="dxa"/>
            <w:gridSpan w:val="2"/>
            <w:tcBorders>
              <w:top w:val="single" w:sz="8" w:space="0" w:color="auto"/>
              <w:left w:val="nil"/>
              <w:bottom w:val="nil"/>
              <w:right w:val="nil"/>
            </w:tcBorders>
            <w:shd w:val="clear" w:color="auto" w:fill="auto"/>
            <w:noWrap/>
            <w:vAlign w:val="center"/>
          </w:tcPr>
          <w:p w:rsidR="003E6D2A" w:rsidRPr="001F1E7A" w:rsidRDefault="003E6D2A" w:rsidP="001F1E7A">
            <w:pPr>
              <w:spacing w:after="0" w:line="240" w:lineRule="auto"/>
              <w:jc w:val="center"/>
              <w:rPr>
                <w:rFonts w:ascii="Times New Roman" w:eastAsia="Times New Roman" w:hAnsi="Times New Roman" w:cs="Times New Roman"/>
                <w:sz w:val="24"/>
                <w:szCs w:val="24"/>
                <w:lang w:eastAsia="cs-CZ"/>
              </w:rPr>
            </w:pPr>
            <w:r w:rsidRPr="001F1E7A">
              <w:rPr>
                <w:rFonts w:ascii="Times New Roman" w:hAnsi="Times New Roman" w:cs="Times New Roman"/>
                <w:color w:val="000000"/>
                <w:sz w:val="24"/>
                <w:szCs w:val="24"/>
                <w:shd w:val="clear" w:color="auto" w:fill="FFFFFF"/>
              </w:rPr>
              <w:t>954 690</w:t>
            </w:r>
          </w:p>
        </w:tc>
        <w:tc>
          <w:tcPr>
            <w:tcW w:w="2000" w:type="dxa"/>
            <w:tcBorders>
              <w:top w:val="single" w:sz="8" w:space="0" w:color="auto"/>
              <w:left w:val="single" w:sz="8" w:space="0" w:color="auto"/>
              <w:bottom w:val="nil"/>
              <w:right w:val="single" w:sz="8" w:space="0" w:color="auto"/>
            </w:tcBorders>
            <w:shd w:val="clear" w:color="auto" w:fill="auto"/>
            <w:noWrap/>
            <w:vAlign w:val="center"/>
          </w:tcPr>
          <w:p w:rsidR="003E6D2A" w:rsidRPr="001F1E7A" w:rsidRDefault="003E6D2A" w:rsidP="001F1E7A">
            <w:pPr>
              <w:spacing w:after="0" w:line="240" w:lineRule="auto"/>
              <w:jc w:val="center"/>
              <w:rPr>
                <w:rFonts w:ascii="Times New Roman" w:eastAsia="Times New Roman" w:hAnsi="Times New Roman" w:cs="Times New Roman"/>
                <w:sz w:val="24"/>
                <w:szCs w:val="24"/>
                <w:lang w:eastAsia="cs-CZ"/>
              </w:rPr>
            </w:pPr>
            <w:r w:rsidRPr="001F1E7A">
              <w:rPr>
                <w:rFonts w:ascii="Times New Roman" w:hAnsi="Times New Roman" w:cs="Times New Roman"/>
                <w:color w:val="000000"/>
                <w:sz w:val="24"/>
                <w:szCs w:val="24"/>
                <w:shd w:val="clear" w:color="auto" w:fill="FFFFFF"/>
              </w:rPr>
              <w:t>7 211 047</w:t>
            </w:r>
          </w:p>
        </w:tc>
        <w:tc>
          <w:tcPr>
            <w:tcW w:w="1109" w:type="dxa"/>
            <w:tcBorders>
              <w:top w:val="single" w:sz="8" w:space="0" w:color="auto"/>
              <w:left w:val="nil"/>
              <w:bottom w:val="nil"/>
              <w:right w:val="single" w:sz="8" w:space="0" w:color="auto"/>
            </w:tcBorders>
            <w:shd w:val="clear" w:color="auto" w:fill="auto"/>
            <w:noWrap/>
            <w:vAlign w:val="center"/>
          </w:tcPr>
          <w:p w:rsidR="003E6D2A" w:rsidRPr="001F1E7A" w:rsidRDefault="003E6D2A" w:rsidP="001F1E7A">
            <w:pPr>
              <w:spacing w:after="0" w:line="240" w:lineRule="auto"/>
              <w:jc w:val="center"/>
              <w:rPr>
                <w:rFonts w:ascii="Times New Roman" w:eastAsia="Times New Roman" w:hAnsi="Times New Roman" w:cs="Times New Roman"/>
                <w:sz w:val="24"/>
                <w:szCs w:val="24"/>
                <w:lang w:eastAsia="cs-CZ"/>
              </w:rPr>
            </w:pPr>
            <w:r w:rsidRPr="001F1E7A">
              <w:rPr>
                <w:rFonts w:ascii="Times New Roman" w:eastAsia="Times New Roman" w:hAnsi="Times New Roman" w:cs="Times New Roman"/>
                <w:sz w:val="24"/>
                <w:szCs w:val="24"/>
                <w:lang w:eastAsia="cs-CZ"/>
              </w:rPr>
              <w:t>32</w:t>
            </w:r>
          </w:p>
        </w:tc>
        <w:tc>
          <w:tcPr>
            <w:tcW w:w="1134" w:type="dxa"/>
            <w:tcBorders>
              <w:top w:val="single" w:sz="8" w:space="0" w:color="auto"/>
              <w:left w:val="nil"/>
              <w:bottom w:val="nil"/>
              <w:right w:val="single" w:sz="8" w:space="0" w:color="auto"/>
            </w:tcBorders>
            <w:vAlign w:val="center"/>
          </w:tcPr>
          <w:p w:rsidR="003E6D2A" w:rsidRPr="001F1E7A" w:rsidRDefault="003E6D2A" w:rsidP="003E6D2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3E6D2A" w:rsidRPr="005F00DA" w:rsidTr="003E6D2A">
        <w:trPr>
          <w:trHeight w:val="384"/>
          <w:jc w:val="center"/>
        </w:trPr>
        <w:tc>
          <w:tcPr>
            <w:tcW w:w="1201" w:type="dxa"/>
            <w:tcBorders>
              <w:top w:val="single" w:sz="8" w:space="0" w:color="auto"/>
              <w:left w:val="single" w:sz="8" w:space="0" w:color="auto"/>
              <w:bottom w:val="nil"/>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Levý blok</w:t>
            </w:r>
            <w:r w:rsidRPr="005F00DA">
              <w:rPr>
                <w:rFonts w:ascii="Times New Roman" w:eastAsia="Times New Roman" w:hAnsi="Times New Roman" w:cs="Times New Roman"/>
                <w:sz w:val="24"/>
                <w:szCs w:val="24"/>
                <w:vertAlign w:val="superscript"/>
                <w:lang w:eastAsia="cs-CZ"/>
              </w:rPr>
              <w:t>1</w:t>
            </w:r>
          </w:p>
        </w:tc>
        <w:tc>
          <w:tcPr>
            <w:tcW w:w="918" w:type="dxa"/>
            <w:tcBorders>
              <w:top w:val="single" w:sz="8" w:space="0" w:color="auto"/>
              <w:left w:val="single" w:sz="8" w:space="0" w:color="auto"/>
              <w:bottom w:val="nil"/>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1992</w:t>
            </w:r>
          </w:p>
        </w:tc>
        <w:tc>
          <w:tcPr>
            <w:tcW w:w="1094" w:type="dxa"/>
            <w:tcBorders>
              <w:top w:val="single" w:sz="8" w:space="0" w:color="auto"/>
              <w:left w:val="nil"/>
              <w:bottom w:val="nil"/>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ČNR</w:t>
            </w:r>
          </w:p>
        </w:tc>
        <w:tc>
          <w:tcPr>
            <w:tcW w:w="906" w:type="dxa"/>
            <w:tcBorders>
              <w:top w:val="single" w:sz="8" w:space="0" w:color="auto"/>
              <w:left w:val="single" w:sz="8" w:space="0" w:color="auto"/>
              <w:bottom w:val="nil"/>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14,05%</w:t>
            </w:r>
          </w:p>
        </w:tc>
        <w:tc>
          <w:tcPr>
            <w:tcW w:w="1009" w:type="dxa"/>
            <w:gridSpan w:val="2"/>
            <w:tcBorders>
              <w:top w:val="single" w:sz="8" w:space="0" w:color="auto"/>
              <w:left w:val="nil"/>
              <w:bottom w:val="nil"/>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909 490</w:t>
            </w:r>
          </w:p>
        </w:tc>
        <w:tc>
          <w:tcPr>
            <w:tcW w:w="2000" w:type="dxa"/>
            <w:tcBorders>
              <w:top w:val="single" w:sz="8" w:space="0" w:color="auto"/>
              <w:left w:val="single" w:sz="8" w:space="0" w:color="auto"/>
              <w:bottom w:val="nil"/>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6 473 250</w:t>
            </w:r>
          </w:p>
        </w:tc>
        <w:tc>
          <w:tcPr>
            <w:tcW w:w="1109" w:type="dxa"/>
            <w:tcBorders>
              <w:top w:val="single" w:sz="8" w:space="0" w:color="auto"/>
              <w:left w:val="nil"/>
              <w:bottom w:val="nil"/>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35</w:t>
            </w:r>
          </w:p>
        </w:tc>
        <w:tc>
          <w:tcPr>
            <w:tcW w:w="1134" w:type="dxa"/>
            <w:tcBorders>
              <w:top w:val="single" w:sz="8" w:space="0" w:color="auto"/>
              <w:left w:val="nil"/>
              <w:bottom w:val="nil"/>
              <w:right w:val="single" w:sz="8" w:space="0" w:color="auto"/>
            </w:tcBorders>
            <w:vAlign w:val="center"/>
          </w:tcPr>
          <w:p w:rsidR="003E6D2A" w:rsidRPr="005F00DA" w:rsidRDefault="003E6D2A" w:rsidP="003E6D2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3E6D2A" w:rsidRPr="005F00DA" w:rsidTr="003E6D2A">
        <w:trPr>
          <w:trHeight w:val="324"/>
          <w:jc w:val="center"/>
        </w:trPr>
        <w:tc>
          <w:tcPr>
            <w:tcW w:w="1201" w:type="dxa"/>
            <w:tcBorders>
              <w:top w:val="single" w:sz="8" w:space="0" w:color="auto"/>
              <w:left w:val="single" w:sz="8" w:space="0" w:color="auto"/>
              <w:bottom w:val="single" w:sz="8" w:space="0" w:color="auto"/>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KSČM</w:t>
            </w: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1996</w:t>
            </w:r>
          </w:p>
        </w:tc>
        <w:tc>
          <w:tcPr>
            <w:tcW w:w="1094" w:type="dxa"/>
            <w:tcBorders>
              <w:top w:val="single" w:sz="8" w:space="0" w:color="auto"/>
              <w:left w:val="nil"/>
              <w:bottom w:val="single" w:sz="8" w:space="0" w:color="auto"/>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PS</w:t>
            </w:r>
          </w:p>
        </w:tc>
        <w:tc>
          <w:tcPr>
            <w:tcW w:w="9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10,33%</w:t>
            </w:r>
          </w:p>
        </w:tc>
        <w:tc>
          <w:tcPr>
            <w:tcW w:w="1009" w:type="dxa"/>
            <w:gridSpan w:val="2"/>
            <w:tcBorders>
              <w:top w:val="single" w:sz="8" w:space="0" w:color="auto"/>
              <w:left w:val="nil"/>
              <w:bottom w:val="single" w:sz="8" w:space="0" w:color="auto"/>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626 136</w:t>
            </w: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6 059 215</w:t>
            </w:r>
          </w:p>
        </w:tc>
        <w:tc>
          <w:tcPr>
            <w:tcW w:w="1109" w:type="dxa"/>
            <w:tcBorders>
              <w:top w:val="single" w:sz="8" w:space="0" w:color="auto"/>
              <w:left w:val="nil"/>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22</w:t>
            </w:r>
          </w:p>
        </w:tc>
        <w:tc>
          <w:tcPr>
            <w:tcW w:w="1134" w:type="dxa"/>
            <w:tcBorders>
              <w:top w:val="single" w:sz="8" w:space="0" w:color="auto"/>
              <w:left w:val="nil"/>
              <w:bottom w:val="single" w:sz="8" w:space="0" w:color="auto"/>
              <w:right w:val="single" w:sz="8" w:space="0" w:color="auto"/>
            </w:tcBorders>
            <w:vAlign w:val="center"/>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3E6D2A" w:rsidRPr="005F00DA" w:rsidTr="003E6D2A">
        <w:trPr>
          <w:trHeight w:val="324"/>
          <w:jc w:val="center"/>
        </w:trPr>
        <w:tc>
          <w:tcPr>
            <w:tcW w:w="1201" w:type="dxa"/>
            <w:tcBorders>
              <w:top w:val="nil"/>
              <w:left w:val="single" w:sz="8" w:space="0" w:color="auto"/>
              <w:bottom w:val="single" w:sz="8" w:space="0" w:color="auto"/>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KSČM</w:t>
            </w:r>
          </w:p>
        </w:tc>
        <w:tc>
          <w:tcPr>
            <w:tcW w:w="918" w:type="dxa"/>
            <w:tcBorders>
              <w:top w:val="nil"/>
              <w:left w:val="single" w:sz="8" w:space="0" w:color="auto"/>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1998</w:t>
            </w:r>
          </w:p>
        </w:tc>
        <w:tc>
          <w:tcPr>
            <w:tcW w:w="1094" w:type="dxa"/>
            <w:tcBorders>
              <w:top w:val="nil"/>
              <w:left w:val="nil"/>
              <w:bottom w:val="single" w:sz="8" w:space="0" w:color="auto"/>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PS</w:t>
            </w:r>
          </w:p>
        </w:tc>
        <w:tc>
          <w:tcPr>
            <w:tcW w:w="906" w:type="dxa"/>
            <w:tcBorders>
              <w:top w:val="nil"/>
              <w:left w:val="single" w:sz="8" w:space="0" w:color="auto"/>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11,03%</w:t>
            </w:r>
          </w:p>
        </w:tc>
        <w:tc>
          <w:tcPr>
            <w:tcW w:w="1009" w:type="dxa"/>
            <w:gridSpan w:val="2"/>
            <w:tcBorders>
              <w:top w:val="nil"/>
              <w:left w:val="nil"/>
              <w:bottom w:val="single" w:sz="8" w:space="0" w:color="auto"/>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658 550</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5 969 505</w:t>
            </w:r>
          </w:p>
        </w:tc>
        <w:tc>
          <w:tcPr>
            <w:tcW w:w="1109" w:type="dxa"/>
            <w:tcBorders>
              <w:top w:val="nil"/>
              <w:left w:val="nil"/>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24</w:t>
            </w:r>
          </w:p>
        </w:tc>
        <w:tc>
          <w:tcPr>
            <w:tcW w:w="1134" w:type="dxa"/>
            <w:tcBorders>
              <w:top w:val="nil"/>
              <w:left w:val="nil"/>
              <w:bottom w:val="single" w:sz="8" w:space="0" w:color="auto"/>
              <w:right w:val="single" w:sz="8" w:space="0" w:color="auto"/>
            </w:tcBorders>
            <w:vAlign w:val="center"/>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3E6D2A" w:rsidRPr="005F00DA" w:rsidTr="003E6D2A">
        <w:trPr>
          <w:trHeight w:val="324"/>
          <w:jc w:val="center"/>
        </w:trPr>
        <w:tc>
          <w:tcPr>
            <w:tcW w:w="1201" w:type="dxa"/>
            <w:tcBorders>
              <w:top w:val="nil"/>
              <w:left w:val="single" w:sz="8" w:space="0" w:color="auto"/>
              <w:bottom w:val="nil"/>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KSČM</w:t>
            </w:r>
          </w:p>
        </w:tc>
        <w:tc>
          <w:tcPr>
            <w:tcW w:w="918" w:type="dxa"/>
            <w:tcBorders>
              <w:top w:val="nil"/>
              <w:left w:val="single" w:sz="8" w:space="0" w:color="auto"/>
              <w:bottom w:val="nil"/>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2002</w:t>
            </w:r>
          </w:p>
        </w:tc>
        <w:tc>
          <w:tcPr>
            <w:tcW w:w="1094" w:type="dxa"/>
            <w:tcBorders>
              <w:top w:val="nil"/>
              <w:left w:val="nil"/>
              <w:bottom w:val="nil"/>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PS</w:t>
            </w:r>
          </w:p>
        </w:tc>
        <w:tc>
          <w:tcPr>
            <w:tcW w:w="906" w:type="dxa"/>
            <w:tcBorders>
              <w:top w:val="nil"/>
              <w:left w:val="single" w:sz="8" w:space="0" w:color="auto"/>
              <w:bottom w:val="nil"/>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18,51%</w:t>
            </w:r>
          </w:p>
        </w:tc>
        <w:tc>
          <w:tcPr>
            <w:tcW w:w="1009" w:type="dxa"/>
            <w:gridSpan w:val="2"/>
            <w:tcBorders>
              <w:top w:val="nil"/>
              <w:left w:val="nil"/>
              <w:bottom w:val="nil"/>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882 653</w:t>
            </w:r>
          </w:p>
        </w:tc>
        <w:tc>
          <w:tcPr>
            <w:tcW w:w="2000" w:type="dxa"/>
            <w:tcBorders>
              <w:top w:val="nil"/>
              <w:left w:val="single" w:sz="8" w:space="0" w:color="auto"/>
              <w:bottom w:val="nil"/>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4 768 006</w:t>
            </w:r>
          </w:p>
        </w:tc>
        <w:tc>
          <w:tcPr>
            <w:tcW w:w="1109" w:type="dxa"/>
            <w:tcBorders>
              <w:top w:val="nil"/>
              <w:left w:val="nil"/>
              <w:bottom w:val="nil"/>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41</w:t>
            </w:r>
          </w:p>
        </w:tc>
        <w:tc>
          <w:tcPr>
            <w:tcW w:w="1134" w:type="dxa"/>
            <w:tcBorders>
              <w:top w:val="nil"/>
              <w:left w:val="nil"/>
              <w:bottom w:val="nil"/>
              <w:right w:val="single" w:sz="8" w:space="0" w:color="auto"/>
            </w:tcBorders>
            <w:vAlign w:val="center"/>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3E6D2A" w:rsidRPr="005F00DA" w:rsidTr="003E6D2A">
        <w:trPr>
          <w:trHeight w:val="324"/>
          <w:jc w:val="center"/>
        </w:trPr>
        <w:tc>
          <w:tcPr>
            <w:tcW w:w="1201" w:type="dxa"/>
            <w:tcBorders>
              <w:top w:val="single" w:sz="8" w:space="0" w:color="auto"/>
              <w:left w:val="single" w:sz="8" w:space="0" w:color="auto"/>
              <w:bottom w:val="single" w:sz="8" w:space="0" w:color="auto"/>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KSČM</w:t>
            </w: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2006</w:t>
            </w:r>
          </w:p>
        </w:tc>
        <w:tc>
          <w:tcPr>
            <w:tcW w:w="1094" w:type="dxa"/>
            <w:tcBorders>
              <w:top w:val="single" w:sz="8" w:space="0" w:color="auto"/>
              <w:left w:val="nil"/>
              <w:bottom w:val="single" w:sz="8" w:space="0" w:color="auto"/>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PS</w:t>
            </w:r>
          </w:p>
        </w:tc>
        <w:tc>
          <w:tcPr>
            <w:tcW w:w="9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12,81%</w:t>
            </w:r>
          </w:p>
        </w:tc>
        <w:tc>
          <w:tcPr>
            <w:tcW w:w="1009" w:type="dxa"/>
            <w:gridSpan w:val="2"/>
            <w:tcBorders>
              <w:top w:val="single" w:sz="8" w:space="0" w:color="auto"/>
              <w:left w:val="nil"/>
              <w:bottom w:val="single" w:sz="8" w:space="0" w:color="auto"/>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685 328</w:t>
            </w: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5 348 976</w:t>
            </w:r>
          </w:p>
        </w:tc>
        <w:tc>
          <w:tcPr>
            <w:tcW w:w="1109" w:type="dxa"/>
            <w:tcBorders>
              <w:top w:val="single" w:sz="8" w:space="0" w:color="auto"/>
              <w:left w:val="nil"/>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26</w:t>
            </w:r>
          </w:p>
        </w:tc>
        <w:tc>
          <w:tcPr>
            <w:tcW w:w="1134" w:type="dxa"/>
            <w:tcBorders>
              <w:top w:val="single" w:sz="8" w:space="0" w:color="auto"/>
              <w:left w:val="nil"/>
              <w:bottom w:val="single" w:sz="8" w:space="0" w:color="auto"/>
              <w:right w:val="single" w:sz="8" w:space="0" w:color="auto"/>
            </w:tcBorders>
            <w:vAlign w:val="center"/>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3E6D2A" w:rsidRPr="005F00DA" w:rsidTr="003E6D2A">
        <w:trPr>
          <w:trHeight w:val="324"/>
          <w:jc w:val="center"/>
        </w:trPr>
        <w:tc>
          <w:tcPr>
            <w:tcW w:w="1201" w:type="dxa"/>
            <w:tcBorders>
              <w:top w:val="nil"/>
              <w:left w:val="single" w:sz="8" w:space="0" w:color="auto"/>
              <w:bottom w:val="nil"/>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KSČM</w:t>
            </w:r>
          </w:p>
        </w:tc>
        <w:tc>
          <w:tcPr>
            <w:tcW w:w="918" w:type="dxa"/>
            <w:tcBorders>
              <w:top w:val="nil"/>
              <w:left w:val="single" w:sz="8" w:space="0" w:color="auto"/>
              <w:bottom w:val="nil"/>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2010</w:t>
            </w:r>
          </w:p>
        </w:tc>
        <w:tc>
          <w:tcPr>
            <w:tcW w:w="1094" w:type="dxa"/>
            <w:tcBorders>
              <w:top w:val="nil"/>
              <w:left w:val="nil"/>
              <w:bottom w:val="nil"/>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PS</w:t>
            </w:r>
          </w:p>
        </w:tc>
        <w:tc>
          <w:tcPr>
            <w:tcW w:w="906" w:type="dxa"/>
            <w:tcBorders>
              <w:top w:val="nil"/>
              <w:left w:val="single" w:sz="8" w:space="0" w:color="auto"/>
              <w:bottom w:val="nil"/>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11,27%</w:t>
            </w:r>
          </w:p>
        </w:tc>
        <w:tc>
          <w:tcPr>
            <w:tcW w:w="1009" w:type="dxa"/>
            <w:gridSpan w:val="2"/>
            <w:tcBorders>
              <w:top w:val="nil"/>
              <w:left w:val="nil"/>
              <w:bottom w:val="nil"/>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589 765</w:t>
            </w:r>
          </w:p>
        </w:tc>
        <w:tc>
          <w:tcPr>
            <w:tcW w:w="2000" w:type="dxa"/>
            <w:tcBorders>
              <w:top w:val="nil"/>
              <w:left w:val="single" w:sz="8" w:space="0" w:color="auto"/>
              <w:bottom w:val="nil"/>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5 230 859</w:t>
            </w:r>
          </w:p>
        </w:tc>
        <w:tc>
          <w:tcPr>
            <w:tcW w:w="1109" w:type="dxa"/>
            <w:tcBorders>
              <w:top w:val="nil"/>
              <w:left w:val="nil"/>
              <w:bottom w:val="nil"/>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26</w:t>
            </w:r>
          </w:p>
        </w:tc>
        <w:tc>
          <w:tcPr>
            <w:tcW w:w="1134" w:type="dxa"/>
            <w:tcBorders>
              <w:top w:val="nil"/>
              <w:left w:val="nil"/>
              <w:bottom w:val="nil"/>
              <w:right w:val="single" w:sz="8" w:space="0" w:color="auto"/>
            </w:tcBorders>
            <w:vAlign w:val="center"/>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r>
      <w:tr w:rsidR="003E6D2A" w:rsidRPr="005F00DA" w:rsidTr="003E6D2A">
        <w:trPr>
          <w:trHeight w:val="324"/>
          <w:jc w:val="center"/>
        </w:trPr>
        <w:tc>
          <w:tcPr>
            <w:tcW w:w="1201" w:type="dxa"/>
            <w:tcBorders>
              <w:top w:val="single" w:sz="8" w:space="0" w:color="auto"/>
              <w:left w:val="single" w:sz="8" w:space="0" w:color="auto"/>
              <w:bottom w:val="single" w:sz="8" w:space="0" w:color="auto"/>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KSČM</w:t>
            </w: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2013</w:t>
            </w:r>
          </w:p>
        </w:tc>
        <w:tc>
          <w:tcPr>
            <w:tcW w:w="1094" w:type="dxa"/>
            <w:tcBorders>
              <w:top w:val="single" w:sz="8" w:space="0" w:color="auto"/>
              <w:left w:val="nil"/>
              <w:bottom w:val="single" w:sz="8" w:space="0" w:color="auto"/>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PS</w:t>
            </w:r>
          </w:p>
        </w:tc>
        <w:tc>
          <w:tcPr>
            <w:tcW w:w="9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14,91%</w:t>
            </w:r>
          </w:p>
        </w:tc>
        <w:tc>
          <w:tcPr>
            <w:tcW w:w="1009" w:type="dxa"/>
            <w:gridSpan w:val="2"/>
            <w:tcBorders>
              <w:top w:val="single" w:sz="8" w:space="0" w:color="auto"/>
              <w:left w:val="nil"/>
              <w:bottom w:val="single" w:sz="8" w:space="0" w:color="auto"/>
              <w:right w:val="nil"/>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741 044</w:t>
            </w: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4 969 984</w:t>
            </w:r>
          </w:p>
        </w:tc>
        <w:tc>
          <w:tcPr>
            <w:tcW w:w="1109" w:type="dxa"/>
            <w:tcBorders>
              <w:top w:val="single" w:sz="8" w:space="0" w:color="auto"/>
              <w:left w:val="nil"/>
              <w:bottom w:val="single" w:sz="8" w:space="0" w:color="auto"/>
              <w:right w:val="single" w:sz="8" w:space="0" w:color="auto"/>
            </w:tcBorders>
            <w:shd w:val="clear" w:color="auto" w:fill="auto"/>
            <w:noWrap/>
            <w:vAlign w:val="center"/>
            <w:hideMark/>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33</w:t>
            </w:r>
          </w:p>
        </w:tc>
        <w:tc>
          <w:tcPr>
            <w:tcW w:w="1134" w:type="dxa"/>
            <w:tcBorders>
              <w:top w:val="single" w:sz="8" w:space="0" w:color="auto"/>
              <w:left w:val="nil"/>
              <w:bottom w:val="single" w:sz="8" w:space="0" w:color="auto"/>
              <w:right w:val="single" w:sz="8" w:space="0" w:color="auto"/>
            </w:tcBorders>
            <w:vAlign w:val="center"/>
          </w:tcPr>
          <w:p w:rsidR="003E6D2A" w:rsidRPr="005F00DA" w:rsidRDefault="003E6D2A" w:rsidP="001F1E7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3E6D2A" w:rsidRPr="005F00DA" w:rsidTr="003E6D2A">
        <w:trPr>
          <w:gridAfter w:val="4"/>
          <w:wAfter w:w="4293" w:type="dxa"/>
          <w:trHeight w:val="288"/>
          <w:jc w:val="center"/>
        </w:trPr>
        <w:tc>
          <w:tcPr>
            <w:tcW w:w="2119" w:type="dxa"/>
            <w:gridSpan w:val="2"/>
            <w:tcBorders>
              <w:top w:val="nil"/>
              <w:left w:val="nil"/>
              <w:bottom w:val="nil"/>
              <w:right w:val="nil"/>
            </w:tcBorders>
            <w:shd w:val="clear" w:color="auto" w:fill="auto"/>
            <w:noWrap/>
            <w:vAlign w:val="bottom"/>
            <w:hideMark/>
          </w:tcPr>
          <w:p w:rsidR="003E6D2A" w:rsidRPr="005F00DA" w:rsidRDefault="003E6D2A" w:rsidP="005F00DA">
            <w:pPr>
              <w:spacing w:after="0" w:line="240" w:lineRule="auto"/>
              <w:rPr>
                <w:rFonts w:ascii="Times New Roman" w:eastAsia="Times New Roman" w:hAnsi="Times New Roman" w:cs="Times New Roman"/>
                <w:b/>
                <w:color w:val="000000"/>
                <w:sz w:val="20"/>
                <w:szCs w:val="20"/>
                <w:lang w:eastAsia="cs-CZ"/>
              </w:rPr>
            </w:pPr>
            <w:r w:rsidRPr="005F00DA">
              <w:rPr>
                <w:rFonts w:ascii="Times New Roman" w:eastAsia="Times New Roman" w:hAnsi="Times New Roman" w:cs="Times New Roman"/>
                <w:b/>
                <w:color w:val="000000"/>
                <w:sz w:val="20"/>
                <w:szCs w:val="20"/>
                <w:lang w:eastAsia="cs-CZ"/>
              </w:rPr>
              <w:t>Vysvětlivky:</w:t>
            </w:r>
          </w:p>
          <w:p w:rsidR="003E6D2A" w:rsidRPr="005F00DA" w:rsidRDefault="003E6D2A" w:rsidP="005F00DA">
            <w:pPr>
              <w:spacing w:after="0" w:line="240" w:lineRule="auto"/>
              <w:rPr>
                <w:rFonts w:ascii="Times New Roman" w:eastAsia="Times New Roman" w:hAnsi="Times New Roman" w:cs="Times New Roman"/>
                <w:color w:val="000000"/>
                <w:sz w:val="20"/>
                <w:szCs w:val="20"/>
                <w:lang w:eastAsia="cs-CZ"/>
              </w:rPr>
            </w:pPr>
            <w:r w:rsidRPr="005F00DA">
              <w:rPr>
                <w:rFonts w:ascii="Times New Roman" w:eastAsia="Times New Roman" w:hAnsi="Times New Roman" w:cs="Times New Roman"/>
                <w:color w:val="000000"/>
                <w:sz w:val="20"/>
                <w:szCs w:val="20"/>
                <w:lang w:eastAsia="cs-CZ"/>
              </w:rPr>
              <w:t>PS: poslanecká sněmovna</w:t>
            </w:r>
          </w:p>
        </w:tc>
        <w:tc>
          <w:tcPr>
            <w:tcW w:w="1094" w:type="dxa"/>
            <w:tcBorders>
              <w:top w:val="nil"/>
              <w:left w:val="nil"/>
              <w:bottom w:val="nil"/>
              <w:right w:val="nil"/>
            </w:tcBorders>
            <w:shd w:val="clear" w:color="auto" w:fill="auto"/>
            <w:noWrap/>
            <w:vAlign w:val="bottom"/>
            <w:hideMark/>
          </w:tcPr>
          <w:p w:rsidR="003E6D2A" w:rsidRPr="005F00DA" w:rsidRDefault="003E6D2A" w:rsidP="005F00DA">
            <w:pPr>
              <w:spacing w:after="0" w:line="240" w:lineRule="auto"/>
              <w:rPr>
                <w:rFonts w:ascii="Times New Roman" w:eastAsia="Times New Roman" w:hAnsi="Times New Roman" w:cs="Times New Roman"/>
                <w:color w:val="000000"/>
                <w:sz w:val="20"/>
                <w:szCs w:val="20"/>
                <w:lang w:eastAsia="cs-CZ"/>
              </w:rPr>
            </w:pPr>
          </w:p>
        </w:tc>
        <w:tc>
          <w:tcPr>
            <w:tcW w:w="906" w:type="dxa"/>
            <w:tcBorders>
              <w:top w:val="nil"/>
              <w:left w:val="nil"/>
              <w:bottom w:val="nil"/>
              <w:right w:val="nil"/>
            </w:tcBorders>
            <w:shd w:val="clear" w:color="auto" w:fill="auto"/>
            <w:noWrap/>
            <w:vAlign w:val="bottom"/>
            <w:hideMark/>
          </w:tcPr>
          <w:p w:rsidR="003E6D2A" w:rsidRPr="005F00DA" w:rsidRDefault="003E6D2A" w:rsidP="005F00DA">
            <w:pPr>
              <w:spacing w:after="0" w:line="240" w:lineRule="auto"/>
              <w:rPr>
                <w:rFonts w:ascii="Times New Roman" w:eastAsia="Times New Roman" w:hAnsi="Times New Roman" w:cs="Times New Roman"/>
                <w:color w:val="000000"/>
                <w:sz w:val="20"/>
                <w:szCs w:val="20"/>
                <w:lang w:eastAsia="cs-CZ"/>
              </w:rPr>
            </w:pPr>
          </w:p>
        </w:tc>
        <w:tc>
          <w:tcPr>
            <w:tcW w:w="959" w:type="dxa"/>
            <w:tcBorders>
              <w:top w:val="nil"/>
              <w:left w:val="nil"/>
              <w:bottom w:val="nil"/>
              <w:right w:val="nil"/>
            </w:tcBorders>
          </w:tcPr>
          <w:p w:rsidR="003E6D2A" w:rsidRPr="005F00DA" w:rsidRDefault="003E6D2A" w:rsidP="005F00DA">
            <w:pPr>
              <w:spacing w:after="0" w:line="240" w:lineRule="auto"/>
              <w:rPr>
                <w:rFonts w:ascii="Times New Roman" w:eastAsia="Times New Roman" w:hAnsi="Times New Roman" w:cs="Times New Roman"/>
                <w:color w:val="000000"/>
                <w:sz w:val="20"/>
                <w:szCs w:val="20"/>
                <w:lang w:eastAsia="cs-CZ"/>
              </w:rPr>
            </w:pPr>
          </w:p>
        </w:tc>
      </w:tr>
      <w:tr w:rsidR="003E6D2A" w:rsidRPr="005F00DA" w:rsidTr="003E6D2A">
        <w:trPr>
          <w:gridAfter w:val="4"/>
          <w:wAfter w:w="4293" w:type="dxa"/>
          <w:trHeight w:val="288"/>
          <w:jc w:val="center"/>
        </w:trPr>
        <w:tc>
          <w:tcPr>
            <w:tcW w:w="2119" w:type="dxa"/>
            <w:gridSpan w:val="2"/>
            <w:tcBorders>
              <w:top w:val="nil"/>
              <w:left w:val="nil"/>
              <w:bottom w:val="nil"/>
              <w:right w:val="nil"/>
            </w:tcBorders>
            <w:shd w:val="clear" w:color="auto" w:fill="auto"/>
            <w:noWrap/>
            <w:vAlign w:val="bottom"/>
            <w:hideMark/>
          </w:tcPr>
          <w:p w:rsidR="003E6D2A" w:rsidRPr="005F00DA" w:rsidRDefault="003E6D2A" w:rsidP="005F00DA">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ČNR:</w:t>
            </w:r>
            <w:r w:rsidRPr="005F00DA">
              <w:rPr>
                <w:rFonts w:ascii="Times New Roman" w:eastAsia="Times New Roman" w:hAnsi="Times New Roman" w:cs="Times New Roman"/>
                <w:color w:val="000000"/>
                <w:sz w:val="20"/>
                <w:szCs w:val="20"/>
                <w:lang w:eastAsia="cs-CZ"/>
              </w:rPr>
              <w:t xml:space="preserve"> Česká národní rada</w:t>
            </w:r>
          </w:p>
        </w:tc>
        <w:tc>
          <w:tcPr>
            <w:tcW w:w="1094" w:type="dxa"/>
            <w:tcBorders>
              <w:top w:val="nil"/>
              <w:left w:val="nil"/>
              <w:bottom w:val="nil"/>
              <w:right w:val="nil"/>
            </w:tcBorders>
            <w:shd w:val="clear" w:color="auto" w:fill="auto"/>
            <w:noWrap/>
            <w:vAlign w:val="bottom"/>
            <w:hideMark/>
          </w:tcPr>
          <w:p w:rsidR="003E6D2A" w:rsidRPr="005F00DA" w:rsidRDefault="003E6D2A" w:rsidP="005F00DA">
            <w:pPr>
              <w:spacing w:after="0" w:line="240" w:lineRule="auto"/>
              <w:rPr>
                <w:rFonts w:ascii="Times New Roman" w:eastAsia="Times New Roman" w:hAnsi="Times New Roman" w:cs="Times New Roman"/>
                <w:color w:val="000000"/>
                <w:sz w:val="20"/>
                <w:szCs w:val="20"/>
                <w:lang w:eastAsia="cs-CZ"/>
              </w:rPr>
            </w:pPr>
          </w:p>
        </w:tc>
        <w:tc>
          <w:tcPr>
            <w:tcW w:w="906" w:type="dxa"/>
            <w:tcBorders>
              <w:top w:val="nil"/>
              <w:left w:val="nil"/>
              <w:bottom w:val="nil"/>
              <w:right w:val="nil"/>
            </w:tcBorders>
            <w:shd w:val="clear" w:color="auto" w:fill="auto"/>
            <w:noWrap/>
            <w:vAlign w:val="bottom"/>
            <w:hideMark/>
          </w:tcPr>
          <w:p w:rsidR="003E6D2A" w:rsidRPr="005F00DA" w:rsidRDefault="003E6D2A" w:rsidP="005F00DA">
            <w:pPr>
              <w:spacing w:after="0" w:line="240" w:lineRule="auto"/>
              <w:rPr>
                <w:rFonts w:ascii="Times New Roman" w:eastAsia="Times New Roman" w:hAnsi="Times New Roman" w:cs="Times New Roman"/>
                <w:color w:val="000000"/>
                <w:sz w:val="20"/>
                <w:szCs w:val="20"/>
                <w:lang w:eastAsia="cs-CZ"/>
              </w:rPr>
            </w:pPr>
          </w:p>
        </w:tc>
        <w:tc>
          <w:tcPr>
            <w:tcW w:w="959" w:type="dxa"/>
            <w:tcBorders>
              <w:top w:val="nil"/>
              <w:left w:val="nil"/>
              <w:bottom w:val="nil"/>
              <w:right w:val="nil"/>
            </w:tcBorders>
          </w:tcPr>
          <w:p w:rsidR="003E6D2A" w:rsidRPr="005F00DA" w:rsidRDefault="003E6D2A" w:rsidP="005F00DA">
            <w:pPr>
              <w:spacing w:after="0" w:line="240" w:lineRule="auto"/>
              <w:rPr>
                <w:rFonts w:ascii="Times New Roman" w:eastAsia="Times New Roman" w:hAnsi="Times New Roman" w:cs="Times New Roman"/>
                <w:color w:val="000000"/>
                <w:sz w:val="20"/>
                <w:szCs w:val="20"/>
                <w:lang w:eastAsia="cs-CZ"/>
              </w:rPr>
            </w:pPr>
          </w:p>
        </w:tc>
      </w:tr>
      <w:tr w:rsidR="003E6D2A" w:rsidRPr="005F00DA" w:rsidTr="003E6D2A">
        <w:trPr>
          <w:gridAfter w:val="4"/>
          <w:wAfter w:w="4293" w:type="dxa"/>
          <w:trHeight w:val="288"/>
          <w:jc w:val="center"/>
        </w:trPr>
        <w:tc>
          <w:tcPr>
            <w:tcW w:w="4119" w:type="dxa"/>
            <w:gridSpan w:val="4"/>
            <w:tcBorders>
              <w:top w:val="nil"/>
              <w:left w:val="nil"/>
              <w:bottom w:val="nil"/>
              <w:right w:val="nil"/>
            </w:tcBorders>
            <w:shd w:val="clear" w:color="auto" w:fill="auto"/>
            <w:noWrap/>
            <w:vAlign w:val="bottom"/>
            <w:hideMark/>
          </w:tcPr>
          <w:p w:rsidR="003E6D2A" w:rsidRPr="005F00DA" w:rsidRDefault="003E6D2A" w:rsidP="005F00DA">
            <w:pPr>
              <w:spacing w:after="0" w:line="240" w:lineRule="auto"/>
              <w:rPr>
                <w:rFonts w:ascii="Times New Roman" w:eastAsia="Times New Roman" w:hAnsi="Times New Roman" w:cs="Times New Roman"/>
                <w:color w:val="000000"/>
                <w:sz w:val="20"/>
                <w:szCs w:val="20"/>
                <w:lang w:eastAsia="cs-CZ"/>
              </w:rPr>
            </w:pPr>
            <w:r w:rsidRPr="005F00DA">
              <w:rPr>
                <w:rFonts w:ascii="Times New Roman" w:eastAsia="Times New Roman" w:hAnsi="Times New Roman" w:cs="Times New Roman"/>
                <w:color w:val="000000"/>
                <w:sz w:val="20"/>
                <w:szCs w:val="20"/>
                <w:lang w:eastAsia="cs-CZ"/>
              </w:rPr>
              <w:t xml:space="preserve">1 - Jedná se o volební koalici KSČM a DL </w:t>
            </w:r>
          </w:p>
        </w:tc>
        <w:tc>
          <w:tcPr>
            <w:tcW w:w="959" w:type="dxa"/>
            <w:tcBorders>
              <w:top w:val="nil"/>
              <w:left w:val="nil"/>
              <w:bottom w:val="nil"/>
              <w:right w:val="nil"/>
            </w:tcBorders>
          </w:tcPr>
          <w:p w:rsidR="003E6D2A" w:rsidRPr="005F00DA" w:rsidRDefault="003E6D2A" w:rsidP="005F00DA">
            <w:pPr>
              <w:spacing w:after="0" w:line="240" w:lineRule="auto"/>
              <w:rPr>
                <w:rFonts w:ascii="Times New Roman" w:eastAsia="Times New Roman" w:hAnsi="Times New Roman" w:cs="Times New Roman"/>
                <w:color w:val="000000"/>
                <w:sz w:val="20"/>
                <w:szCs w:val="20"/>
                <w:lang w:eastAsia="cs-CZ"/>
              </w:rPr>
            </w:pPr>
          </w:p>
        </w:tc>
      </w:tr>
    </w:tbl>
    <w:p w:rsidR="00270D15" w:rsidRDefault="005F00DA" w:rsidP="007B6CF3">
      <w:pPr>
        <w:spacing w:after="0" w:line="360" w:lineRule="auto"/>
        <w:jc w:val="both"/>
        <w:rPr>
          <w:rFonts w:ascii="Times New Roman" w:hAnsi="Times New Roman" w:cs="Times New Roman"/>
          <w:sz w:val="24"/>
          <w:szCs w:val="24"/>
        </w:rPr>
      </w:pPr>
      <w:r w:rsidRPr="005F00DA">
        <w:rPr>
          <w:rFonts w:ascii="Times New Roman" w:hAnsi="Times New Roman" w:cs="Times New Roman"/>
          <w:sz w:val="20"/>
          <w:szCs w:val="20"/>
        </w:rPr>
        <w:t>Zdroj: volby</w:t>
      </w:r>
      <w:r w:rsidR="007E688E">
        <w:rPr>
          <w:rFonts w:ascii="Times New Roman" w:hAnsi="Times New Roman" w:cs="Times New Roman"/>
          <w:sz w:val="20"/>
          <w:szCs w:val="20"/>
        </w:rPr>
        <w:t>.cz</w:t>
      </w:r>
      <w:r w:rsidR="00EF13D3">
        <w:rPr>
          <w:rFonts w:ascii="Times New Roman" w:hAnsi="Times New Roman" w:cs="Times New Roman"/>
          <w:sz w:val="24"/>
          <w:szCs w:val="24"/>
        </w:rPr>
        <w:tab/>
      </w:r>
    </w:p>
    <w:p w:rsidR="00910331" w:rsidRDefault="00270D15" w:rsidP="00270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základě tabulky můžeme konstatovat, že se KSČM</w:t>
      </w:r>
      <w:r w:rsidR="00EF13D3">
        <w:rPr>
          <w:rFonts w:ascii="Times New Roman" w:hAnsi="Times New Roman" w:cs="Times New Roman"/>
          <w:sz w:val="24"/>
          <w:szCs w:val="24"/>
        </w:rPr>
        <w:t xml:space="preserve"> daří dlouhodobě získávat slušný počet mandátů</w:t>
      </w:r>
      <w:r w:rsidR="00E239F1">
        <w:rPr>
          <w:rFonts w:ascii="Times New Roman" w:hAnsi="Times New Roman" w:cs="Times New Roman"/>
          <w:sz w:val="24"/>
          <w:szCs w:val="24"/>
        </w:rPr>
        <w:t xml:space="preserve"> ve volbách do poslanecké sněmovny parlamentu ČR</w:t>
      </w:r>
      <w:r w:rsidR="00585BF4">
        <w:rPr>
          <w:rFonts w:ascii="Times New Roman" w:hAnsi="Times New Roman" w:cs="Times New Roman"/>
          <w:sz w:val="24"/>
          <w:szCs w:val="24"/>
        </w:rPr>
        <w:t>. Dále</w:t>
      </w:r>
      <w:r w:rsidR="00E70DC1">
        <w:rPr>
          <w:rFonts w:ascii="Times New Roman" w:hAnsi="Times New Roman" w:cs="Times New Roman"/>
          <w:sz w:val="24"/>
          <w:szCs w:val="24"/>
        </w:rPr>
        <w:t xml:space="preserve"> je nutné zdůraznit, že se straně povedlo usadit v rámci dolní komory parlamentu a získala v polistopadovém režimu slušnou podporu části české společnosti</w:t>
      </w:r>
      <w:r w:rsidR="00E239F1">
        <w:rPr>
          <w:rFonts w:ascii="Times New Roman" w:hAnsi="Times New Roman" w:cs="Times New Roman"/>
          <w:sz w:val="24"/>
          <w:szCs w:val="24"/>
        </w:rPr>
        <w:t>.</w:t>
      </w:r>
      <w:r w:rsidR="0082398B">
        <w:rPr>
          <w:rFonts w:ascii="Times New Roman" w:hAnsi="Times New Roman" w:cs="Times New Roman"/>
          <w:sz w:val="24"/>
          <w:szCs w:val="24"/>
        </w:rPr>
        <w:t xml:space="preserve"> Z minulé podkapitoly víme, že se stranu nepovedlo reformovat a k současnému režimu stojí spíše v opozici. </w:t>
      </w:r>
      <w:r w:rsidR="007E688E">
        <w:rPr>
          <w:rFonts w:ascii="Times New Roman" w:hAnsi="Times New Roman" w:cs="Times New Roman"/>
          <w:sz w:val="24"/>
          <w:szCs w:val="24"/>
        </w:rPr>
        <w:t xml:space="preserve">         </w:t>
      </w:r>
      <w:r w:rsidR="0082398B">
        <w:rPr>
          <w:rFonts w:ascii="Times New Roman" w:hAnsi="Times New Roman" w:cs="Times New Roman"/>
          <w:sz w:val="24"/>
          <w:szCs w:val="24"/>
        </w:rPr>
        <w:t>Na druhé straně se KSČM chce chovat státotvorně a prosazovat v ad hoc koalicích ty body svého programu, kde strana najde programovou shodu s ostatními subjekty.</w:t>
      </w:r>
    </w:p>
    <w:p w:rsidR="008E3807" w:rsidRDefault="00910331"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2864">
        <w:rPr>
          <w:rFonts w:ascii="Times New Roman" w:hAnsi="Times New Roman" w:cs="Times New Roman"/>
          <w:sz w:val="24"/>
          <w:szCs w:val="24"/>
        </w:rPr>
        <w:t xml:space="preserve">Po prvních volbách v roce 1990 </w:t>
      </w:r>
      <w:r w:rsidR="004C6380">
        <w:rPr>
          <w:rFonts w:ascii="Times New Roman" w:hAnsi="Times New Roman" w:cs="Times New Roman"/>
          <w:sz w:val="24"/>
          <w:szCs w:val="24"/>
        </w:rPr>
        <w:t>měl stranický systém dle Sartoriho typologie rysy atomizovaného pluralismu</w:t>
      </w:r>
      <w:r w:rsidR="00552864">
        <w:rPr>
          <w:rFonts w:ascii="Times New Roman" w:hAnsi="Times New Roman" w:cs="Times New Roman"/>
          <w:sz w:val="24"/>
          <w:szCs w:val="24"/>
        </w:rPr>
        <w:t>.</w:t>
      </w:r>
      <w:r w:rsidR="00284A3C">
        <w:rPr>
          <w:rFonts w:ascii="Times New Roman" w:hAnsi="Times New Roman" w:cs="Times New Roman"/>
          <w:sz w:val="24"/>
          <w:szCs w:val="24"/>
        </w:rPr>
        <w:t xml:space="preserve"> Je potřeba uvést, že se jednalo o období tranzice. Pro toto období je typické, že stranický systém </w:t>
      </w:r>
      <w:r w:rsidR="009650F0">
        <w:rPr>
          <w:rFonts w:ascii="Times New Roman" w:hAnsi="Times New Roman" w:cs="Times New Roman"/>
          <w:sz w:val="24"/>
          <w:szCs w:val="24"/>
        </w:rPr>
        <w:t>nebyl konsolidován.</w:t>
      </w:r>
      <w:r w:rsidR="00E85B1F">
        <w:rPr>
          <w:rFonts w:ascii="Times New Roman" w:hAnsi="Times New Roman" w:cs="Times New Roman"/>
          <w:sz w:val="24"/>
          <w:szCs w:val="24"/>
        </w:rPr>
        <w:t xml:space="preserve"> Ne</w:t>
      </w:r>
      <w:r w:rsidR="00D745F5">
        <w:rPr>
          <w:rFonts w:ascii="Times New Roman" w:hAnsi="Times New Roman" w:cs="Times New Roman"/>
          <w:sz w:val="24"/>
          <w:szCs w:val="24"/>
        </w:rPr>
        <w:t>šlo ještě</w:t>
      </w:r>
      <w:r w:rsidR="00E85B1F">
        <w:rPr>
          <w:rFonts w:ascii="Times New Roman" w:hAnsi="Times New Roman" w:cs="Times New Roman"/>
          <w:sz w:val="24"/>
          <w:szCs w:val="24"/>
        </w:rPr>
        <w:t xml:space="preserve"> určit budoucí vzorce a vztahy mezi stranami a předvídat fungování</w:t>
      </w:r>
      <w:r w:rsidR="00D745F5">
        <w:rPr>
          <w:rFonts w:ascii="Times New Roman" w:hAnsi="Times New Roman" w:cs="Times New Roman"/>
          <w:sz w:val="24"/>
          <w:szCs w:val="24"/>
        </w:rPr>
        <w:t xml:space="preserve"> stranického systému</w:t>
      </w:r>
      <w:r w:rsidR="00E85B1F">
        <w:rPr>
          <w:rFonts w:ascii="Times New Roman" w:hAnsi="Times New Roman" w:cs="Times New Roman"/>
          <w:sz w:val="24"/>
          <w:szCs w:val="24"/>
        </w:rPr>
        <w:t>.</w:t>
      </w:r>
      <w:r w:rsidR="00552864">
        <w:rPr>
          <w:rFonts w:ascii="Times New Roman" w:hAnsi="Times New Roman" w:cs="Times New Roman"/>
          <w:sz w:val="24"/>
          <w:szCs w:val="24"/>
        </w:rPr>
        <w:t xml:space="preserve"> Jedinou relevantní štěpnou linií</w:t>
      </w:r>
      <w:r w:rsidR="002C6E8E">
        <w:rPr>
          <w:rFonts w:ascii="Times New Roman" w:hAnsi="Times New Roman" w:cs="Times New Roman"/>
          <w:sz w:val="24"/>
          <w:szCs w:val="24"/>
        </w:rPr>
        <w:t xml:space="preserve"> v těchto volbách</w:t>
      </w:r>
      <w:r w:rsidR="00552864">
        <w:rPr>
          <w:rFonts w:ascii="Times New Roman" w:hAnsi="Times New Roman" w:cs="Times New Roman"/>
          <w:sz w:val="24"/>
          <w:szCs w:val="24"/>
        </w:rPr>
        <w:t xml:space="preserve"> byl</w:t>
      </w:r>
      <w:r w:rsidR="00053E2E">
        <w:rPr>
          <w:rFonts w:ascii="Times New Roman" w:hAnsi="Times New Roman" w:cs="Times New Roman"/>
          <w:sz w:val="24"/>
          <w:szCs w:val="24"/>
        </w:rPr>
        <w:t xml:space="preserve"> tak nedemokratický</w:t>
      </w:r>
      <w:r w:rsidR="00552864">
        <w:rPr>
          <w:rFonts w:ascii="Times New Roman" w:hAnsi="Times New Roman" w:cs="Times New Roman"/>
          <w:sz w:val="24"/>
          <w:szCs w:val="24"/>
        </w:rPr>
        <w:t xml:space="preserve"> režim </w:t>
      </w:r>
      <w:r w:rsidR="00F656F7">
        <w:rPr>
          <w:rFonts w:ascii="Times New Roman" w:hAnsi="Times New Roman" w:cs="Times New Roman"/>
          <w:sz w:val="24"/>
          <w:szCs w:val="24"/>
        </w:rPr>
        <w:t>samotný.</w:t>
      </w:r>
      <w:r w:rsidR="0034117F">
        <w:rPr>
          <w:rStyle w:val="Znakapoznpodarou"/>
          <w:rFonts w:ascii="Times New Roman" w:hAnsi="Times New Roman" w:cs="Times New Roman"/>
          <w:sz w:val="24"/>
          <w:szCs w:val="24"/>
        </w:rPr>
        <w:footnoteReference w:id="112"/>
      </w:r>
      <w:r w:rsidR="00F656F7">
        <w:rPr>
          <w:rFonts w:ascii="Times New Roman" w:hAnsi="Times New Roman" w:cs="Times New Roman"/>
          <w:sz w:val="24"/>
          <w:szCs w:val="24"/>
        </w:rPr>
        <w:t xml:space="preserve"> Zde </w:t>
      </w:r>
      <w:r w:rsidR="00663E74">
        <w:rPr>
          <w:rFonts w:ascii="Times New Roman" w:hAnsi="Times New Roman" w:cs="Times New Roman"/>
          <w:sz w:val="24"/>
          <w:szCs w:val="24"/>
        </w:rPr>
        <w:t>stálo</w:t>
      </w:r>
      <w:r w:rsidR="002C6E8E">
        <w:rPr>
          <w:rFonts w:ascii="Times New Roman" w:hAnsi="Times New Roman" w:cs="Times New Roman"/>
          <w:sz w:val="24"/>
          <w:szCs w:val="24"/>
        </w:rPr>
        <w:t xml:space="preserve"> OF </w:t>
      </w:r>
      <w:r w:rsidR="00D745F5">
        <w:rPr>
          <w:rFonts w:ascii="Times New Roman" w:hAnsi="Times New Roman" w:cs="Times New Roman"/>
          <w:sz w:val="24"/>
          <w:szCs w:val="24"/>
        </w:rPr>
        <w:t>s ostatními subjekty</w:t>
      </w:r>
      <w:r w:rsidR="002C6E8E">
        <w:rPr>
          <w:rFonts w:ascii="Times New Roman" w:hAnsi="Times New Roman" w:cs="Times New Roman"/>
          <w:sz w:val="24"/>
          <w:szCs w:val="24"/>
        </w:rPr>
        <w:t xml:space="preserve"> </w:t>
      </w:r>
      <w:r w:rsidR="00D745F5">
        <w:rPr>
          <w:rFonts w:ascii="Times New Roman" w:hAnsi="Times New Roman" w:cs="Times New Roman"/>
          <w:sz w:val="24"/>
          <w:szCs w:val="24"/>
        </w:rPr>
        <w:t>podporující demokracii</w:t>
      </w:r>
      <w:r w:rsidR="002C6E8E">
        <w:rPr>
          <w:rFonts w:ascii="Times New Roman" w:hAnsi="Times New Roman" w:cs="Times New Roman"/>
          <w:sz w:val="24"/>
          <w:szCs w:val="24"/>
        </w:rPr>
        <w:t xml:space="preserve"> </w:t>
      </w:r>
      <w:r w:rsidR="00F656F7">
        <w:rPr>
          <w:rFonts w:ascii="Times New Roman" w:hAnsi="Times New Roman" w:cs="Times New Roman"/>
          <w:sz w:val="24"/>
          <w:szCs w:val="24"/>
        </w:rPr>
        <w:t>proti</w:t>
      </w:r>
      <w:r w:rsidR="00D745F5">
        <w:rPr>
          <w:rFonts w:ascii="Times New Roman" w:hAnsi="Times New Roman" w:cs="Times New Roman"/>
          <w:sz w:val="24"/>
          <w:szCs w:val="24"/>
        </w:rPr>
        <w:t xml:space="preserve"> nedemokratické</w:t>
      </w:r>
      <w:r w:rsidR="00F656F7">
        <w:rPr>
          <w:rFonts w:ascii="Times New Roman" w:hAnsi="Times New Roman" w:cs="Times New Roman"/>
          <w:sz w:val="24"/>
          <w:szCs w:val="24"/>
        </w:rPr>
        <w:t xml:space="preserve"> KSČ.</w:t>
      </w:r>
      <w:r w:rsidR="000F15BF">
        <w:rPr>
          <w:rFonts w:ascii="Times New Roman" w:hAnsi="Times New Roman" w:cs="Times New Roman"/>
          <w:sz w:val="24"/>
          <w:szCs w:val="24"/>
        </w:rPr>
        <w:t xml:space="preserve"> </w:t>
      </w:r>
    </w:p>
    <w:p w:rsidR="00957F5E" w:rsidRDefault="00CA574D" w:rsidP="008E380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KSČ sice ve volbách prohrála, ale velkým ú</w:t>
      </w:r>
      <w:r w:rsidR="000F15BF">
        <w:rPr>
          <w:rFonts w:ascii="Times New Roman" w:hAnsi="Times New Roman" w:cs="Times New Roman"/>
          <w:sz w:val="24"/>
          <w:szCs w:val="24"/>
        </w:rPr>
        <w:t>spěch</w:t>
      </w:r>
      <w:r w:rsidR="00053E2E">
        <w:rPr>
          <w:rFonts w:ascii="Times New Roman" w:hAnsi="Times New Roman" w:cs="Times New Roman"/>
          <w:sz w:val="24"/>
          <w:szCs w:val="24"/>
        </w:rPr>
        <w:t>em</w:t>
      </w:r>
      <w:r w:rsidR="000244C8">
        <w:rPr>
          <w:rFonts w:ascii="Times New Roman" w:hAnsi="Times New Roman" w:cs="Times New Roman"/>
          <w:sz w:val="24"/>
          <w:szCs w:val="24"/>
        </w:rPr>
        <w:t xml:space="preserve"> pro komunistickou stranu byl zisk 32 mandátů</w:t>
      </w:r>
      <w:r w:rsidR="000F15BF">
        <w:rPr>
          <w:rFonts w:ascii="Times New Roman" w:hAnsi="Times New Roman" w:cs="Times New Roman"/>
          <w:sz w:val="24"/>
          <w:szCs w:val="24"/>
        </w:rPr>
        <w:t xml:space="preserve">, </w:t>
      </w:r>
      <w:r w:rsidR="000244C8">
        <w:rPr>
          <w:rFonts w:ascii="Times New Roman" w:hAnsi="Times New Roman" w:cs="Times New Roman"/>
          <w:sz w:val="24"/>
          <w:szCs w:val="24"/>
        </w:rPr>
        <w:t>proto</w:t>
      </w:r>
      <w:r w:rsidR="000F15BF">
        <w:rPr>
          <w:rFonts w:ascii="Times New Roman" w:hAnsi="Times New Roman" w:cs="Times New Roman"/>
          <w:sz w:val="24"/>
          <w:szCs w:val="24"/>
        </w:rPr>
        <w:t>že se jí povedlo získat reprezentaci v</w:t>
      </w:r>
      <w:r>
        <w:rPr>
          <w:rFonts w:ascii="Times New Roman" w:hAnsi="Times New Roman" w:cs="Times New Roman"/>
          <w:sz w:val="24"/>
          <w:szCs w:val="24"/>
        </w:rPr>
        <w:t> novém</w:t>
      </w:r>
      <w:r w:rsidR="000F15BF">
        <w:rPr>
          <w:rFonts w:ascii="Times New Roman" w:hAnsi="Times New Roman" w:cs="Times New Roman"/>
          <w:sz w:val="24"/>
          <w:szCs w:val="24"/>
        </w:rPr>
        <w:t xml:space="preserve"> režimu</w:t>
      </w:r>
      <w:r>
        <w:rPr>
          <w:rFonts w:ascii="Times New Roman" w:hAnsi="Times New Roman" w:cs="Times New Roman"/>
          <w:sz w:val="24"/>
          <w:szCs w:val="24"/>
        </w:rPr>
        <w:t>. V </w:t>
      </w:r>
      <w:r w:rsidR="000F15BF">
        <w:rPr>
          <w:rFonts w:ascii="Times New Roman" w:hAnsi="Times New Roman" w:cs="Times New Roman"/>
          <w:sz w:val="24"/>
          <w:szCs w:val="24"/>
        </w:rPr>
        <w:t>parlamentu</w:t>
      </w:r>
      <w:r>
        <w:rPr>
          <w:rFonts w:ascii="Times New Roman" w:hAnsi="Times New Roman" w:cs="Times New Roman"/>
          <w:sz w:val="24"/>
          <w:szCs w:val="24"/>
        </w:rPr>
        <w:t xml:space="preserve"> strana</w:t>
      </w:r>
      <w:r w:rsidR="000F15BF">
        <w:rPr>
          <w:rFonts w:ascii="Times New Roman" w:hAnsi="Times New Roman" w:cs="Times New Roman"/>
          <w:sz w:val="24"/>
          <w:szCs w:val="24"/>
        </w:rPr>
        <w:t xml:space="preserve"> mohla </w:t>
      </w:r>
      <w:r>
        <w:rPr>
          <w:rFonts w:ascii="Times New Roman" w:hAnsi="Times New Roman" w:cs="Times New Roman"/>
          <w:sz w:val="24"/>
          <w:szCs w:val="24"/>
        </w:rPr>
        <w:t>reprezentovat své zájmy a názory</w:t>
      </w:r>
      <w:r w:rsidR="000F15BF">
        <w:rPr>
          <w:rFonts w:ascii="Times New Roman" w:hAnsi="Times New Roman" w:cs="Times New Roman"/>
          <w:sz w:val="24"/>
          <w:szCs w:val="24"/>
        </w:rPr>
        <w:t>.</w:t>
      </w:r>
      <w:r w:rsidR="0073679A">
        <w:rPr>
          <w:rFonts w:ascii="Times New Roman" w:hAnsi="Times New Roman" w:cs="Times New Roman"/>
          <w:sz w:val="24"/>
          <w:szCs w:val="24"/>
        </w:rPr>
        <w:t xml:space="preserve"> Straně byla přesto vymezena striktní opoziční role a žádné strany nechtěly s touto formací jednat</w:t>
      </w:r>
      <w:r w:rsidR="00E4393C">
        <w:rPr>
          <w:rFonts w:ascii="Times New Roman" w:hAnsi="Times New Roman" w:cs="Times New Roman"/>
          <w:sz w:val="24"/>
          <w:szCs w:val="24"/>
        </w:rPr>
        <w:t>,</w:t>
      </w:r>
      <w:r w:rsidR="0073679A">
        <w:rPr>
          <w:rFonts w:ascii="Times New Roman" w:hAnsi="Times New Roman" w:cs="Times New Roman"/>
          <w:sz w:val="24"/>
          <w:szCs w:val="24"/>
        </w:rPr>
        <w:t xml:space="preserve"> pokud to nebylo nezbytně nutné.</w:t>
      </w:r>
      <w:r w:rsidR="00801644">
        <w:rPr>
          <w:rFonts w:ascii="Times New Roman" w:hAnsi="Times New Roman" w:cs="Times New Roman"/>
          <w:sz w:val="24"/>
          <w:szCs w:val="24"/>
        </w:rPr>
        <w:t xml:space="preserve"> V této době měla strana nulový koaliční potencionál, ale disponovala vyděračským potencionálem, </w:t>
      </w:r>
      <w:r w:rsidR="00801644">
        <w:rPr>
          <w:rFonts w:ascii="Times New Roman" w:hAnsi="Times New Roman" w:cs="Times New Roman"/>
          <w:sz w:val="24"/>
          <w:szCs w:val="24"/>
        </w:rPr>
        <w:lastRenderedPageBreak/>
        <w:t>protože dovedla ovlivnit stranickou soutěž</w:t>
      </w:r>
      <w:r w:rsidR="003B2D30">
        <w:rPr>
          <w:rFonts w:ascii="Times New Roman" w:hAnsi="Times New Roman" w:cs="Times New Roman"/>
          <w:sz w:val="24"/>
          <w:szCs w:val="24"/>
        </w:rPr>
        <w:t xml:space="preserve"> ve volbách</w:t>
      </w:r>
      <w:r w:rsidR="00801644">
        <w:rPr>
          <w:rFonts w:ascii="Times New Roman" w:hAnsi="Times New Roman" w:cs="Times New Roman"/>
          <w:sz w:val="24"/>
          <w:szCs w:val="24"/>
        </w:rPr>
        <w:t>.</w:t>
      </w:r>
      <w:r w:rsidR="0024048C">
        <w:rPr>
          <w:rFonts w:ascii="Times New Roman" w:hAnsi="Times New Roman" w:cs="Times New Roman"/>
          <w:sz w:val="24"/>
          <w:szCs w:val="24"/>
        </w:rPr>
        <w:t xml:space="preserve"> Již touto dobou začala strana zaujímat antisystémové postavení v rámci rodícího se stranického systému.</w:t>
      </w:r>
      <w:r w:rsidR="00B01314">
        <w:rPr>
          <w:rFonts w:ascii="Times New Roman" w:hAnsi="Times New Roman" w:cs="Times New Roman"/>
          <w:sz w:val="24"/>
          <w:szCs w:val="24"/>
        </w:rPr>
        <w:t xml:space="preserve"> </w:t>
      </w:r>
      <w:r w:rsidR="0024048C">
        <w:rPr>
          <w:rFonts w:ascii="Times New Roman" w:hAnsi="Times New Roman" w:cs="Times New Roman"/>
          <w:sz w:val="24"/>
          <w:szCs w:val="24"/>
        </w:rPr>
        <w:t>Navíc</w:t>
      </w:r>
      <w:r w:rsidR="00B01314">
        <w:rPr>
          <w:rFonts w:ascii="Times New Roman" w:hAnsi="Times New Roman" w:cs="Times New Roman"/>
          <w:sz w:val="24"/>
          <w:szCs w:val="24"/>
        </w:rPr>
        <w:t xml:space="preserve"> řada lidí</w:t>
      </w:r>
      <w:r w:rsidR="0024048C">
        <w:rPr>
          <w:rFonts w:ascii="Times New Roman" w:hAnsi="Times New Roman" w:cs="Times New Roman"/>
          <w:sz w:val="24"/>
          <w:szCs w:val="24"/>
        </w:rPr>
        <w:t xml:space="preserve"> </w:t>
      </w:r>
      <w:r w:rsidR="007E688E">
        <w:rPr>
          <w:rFonts w:ascii="Times New Roman" w:hAnsi="Times New Roman" w:cs="Times New Roman"/>
          <w:sz w:val="24"/>
          <w:szCs w:val="24"/>
        </w:rPr>
        <w:t xml:space="preserve">                 </w:t>
      </w:r>
      <w:r w:rsidR="0024048C">
        <w:rPr>
          <w:rFonts w:ascii="Times New Roman" w:hAnsi="Times New Roman" w:cs="Times New Roman"/>
          <w:sz w:val="24"/>
          <w:szCs w:val="24"/>
        </w:rPr>
        <w:t>se</w:t>
      </w:r>
      <w:r w:rsidR="00B01314">
        <w:rPr>
          <w:rFonts w:ascii="Times New Roman" w:hAnsi="Times New Roman" w:cs="Times New Roman"/>
          <w:sz w:val="24"/>
          <w:szCs w:val="24"/>
        </w:rPr>
        <w:t xml:space="preserve"> domnívala, že měla být strana zakázána.</w:t>
      </w:r>
      <w:r w:rsidR="00A23EB2">
        <w:rPr>
          <w:rStyle w:val="Znakapoznpodarou"/>
          <w:rFonts w:ascii="Times New Roman" w:hAnsi="Times New Roman" w:cs="Times New Roman"/>
          <w:sz w:val="24"/>
          <w:szCs w:val="24"/>
        </w:rPr>
        <w:footnoteReference w:id="113"/>
      </w:r>
      <w:r w:rsidR="00A23EB2">
        <w:rPr>
          <w:rFonts w:ascii="Times New Roman" w:hAnsi="Times New Roman" w:cs="Times New Roman"/>
          <w:sz w:val="24"/>
          <w:szCs w:val="24"/>
        </w:rPr>
        <w:t xml:space="preserve"> </w:t>
      </w:r>
      <w:r w:rsidR="00F92BD4">
        <w:rPr>
          <w:rFonts w:ascii="Times New Roman" w:hAnsi="Times New Roman" w:cs="Times New Roman"/>
          <w:sz w:val="24"/>
          <w:szCs w:val="24"/>
        </w:rPr>
        <w:t>Ale</w:t>
      </w:r>
      <w:r w:rsidR="00B01314">
        <w:rPr>
          <w:rFonts w:ascii="Times New Roman" w:hAnsi="Times New Roman" w:cs="Times New Roman"/>
          <w:sz w:val="24"/>
          <w:szCs w:val="24"/>
        </w:rPr>
        <w:t xml:space="preserve"> to je hodně normativní pohled na věc. Objektivně je nutné konstatovat, že zákaz</w:t>
      </w:r>
      <w:r w:rsidR="0024048C">
        <w:rPr>
          <w:rFonts w:ascii="Times New Roman" w:hAnsi="Times New Roman" w:cs="Times New Roman"/>
          <w:sz w:val="24"/>
          <w:szCs w:val="24"/>
        </w:rPr>
        <w:t xml:space="preserve"> strany</w:t>
      </w:r>
      <w:r w:rsidR="00B01314">
        <w:rPr>
          <w:rFonts w:ascii="Times New Roman" w:hAnsi="Times New Roman" w:cs="Times New Roman"/>
          <w:sz w:val="24"/>
          <w:szCs w:val="24"/>
        </w:rPr>
        <w:t xml:space="preserve"> byl složitý, protože komunisté</w:t>
      </w:r>
      <w:r w:rsidR="0024048C">
        <w:rPr>
          <w:rFonts w:ascii="Times New Roman" w:hAnsi="Times New Roman" w:cs="Times New Roman"/>
          <w:sz w:val="24"/>
          <w:szCs w:val="24"/>
        </w:rPr>
        <w:t xml:space="preserve"> spolupracovali na předání moci a prokázali jistou státotvornost.</w:t>
      </w:r>
    </w:p>
    <w:p w:rsidR="003B7CC0" w:rsidRDefault="00957F5E"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D11F8">
        <w:rPr>
          <w:rFonts w:ascii="Times New Roman" w:hAnsi="Times New Roman" w:cs="Times New Roman"/>
          <w:sz w:val="24"/>
          <w:szCs w:val="24"/>
        </w:rPr>
        <w:t>Druhé volby v roce 1992 se konaly opět v období tranzice. Charakter režimu zde byl již demokratický</w:t>
      </w:r>
      <w:r w:rsidR="00A66287">
        <w:rPr>
          <w:rFonts w:ascii="Times New Roman" w:hAnsi="Times New Roman" w:cs="Times New Roman"/>
          <w:sz w:val="24"/>
          <w:szCs w:val="24"/>
        </w:rPr>
        <w:t>, proto</w:t>
      </w:r>
      <w:r>
        <w:rPr>
          <w:rFonts w:ascii="Times New Roman" w:hAnsi="Times New Roman" w:cs="Times New Roman"/>
          <w:sz w:val="24"/>
          <w:szCs w:val="24"/>
        </w:rPr>
        <w:t xml:space="preserve"> důležitější úlohu</w:t>
      </w:r>
      <w:r w:rsidR="00A66287">
        <w:rPr>
          <w:rFonts w:ascii="Times New Roman" w:hAnsi="Times New Roman" w:cs="Times New Roman"/>
          <w:sz w:val="24"/>
          <w:szCs w:val="24"/>
        </w:rPr>
        <w:t xml:space="preserve"> začala</w:t>
      </w:r>
      <w:r>
        <w:rPr>
          <w:rFonts w:ascii="Times New Roman" w:hAnsi="Times New Roman" w:cs="Times New Roman"/>
          <w:sz w:val="24"/>
          <w:szCs w:val="24"/>
        </w:rPr>
        <w:t xml:space="preserve"> hrát socioekonomická štěpná linie.</w:t>
      </w:r>
      <w:r w:rsidR="005A1DFE">
        <w:rPr>
          <w:rFonts w:ascii="Times New Roman" w:hAnsi="Times New Roman" w:cs="Times New Roman"/>
          <w:sz w:val="24"/>
          <w:szCs w:val="24"/>
        </w:rPr>
        <w:t xml:space="preserve"> Strany </w:t>
      </w:r>
      <w:r w:rsidR="007E688E">
        <w:rPr>
          <w:rFonts w:ascii="Times New Roman" w:hAnsi="Times New Roman" w:cs="Times New Roman"/>
          <w:sz w:val="24"/>
          <w:szCs w:val="24"/>
        </w:rPr>
        <w:t xml:space="preserve">   </w:t>
      </w:r>
      <w:r w:rsidR="005A1DFE">
        <w:rPr>
          <w:rFonts w:ascii="Times New Roman" w:hAnsi="Times New Roman" w:cs="Times New Roman"/>
          <w:sz w:val="24"/>
          <w:szCs w:val="24"/>
        </w:rPr>
        <w:t>se začaly profilovat jako levicové a pravicové. Lidé necítili k</w:t>
      </w:r>
      <w:r w:rsidR="00674B33">
        <w:rPr>
          <w:rFonts w:ascii="Times New Roman" w:hAnsi="Times New Roman" w:cs="Times New Roman"/>
          <w:sz w:val="24"/>
          <w:szCs w:val="24"/>
        </w:rPr>
        <w:t> </w:t>
      </w:r>
      <w:r w:rsidR="005A1DFE">
        <w:rPr>
          <w:rFonts w:ascii="Times New Roman" w:hAnsi="Times New Roman" w:cs="Times New Roman"/>
          <w:sz w:val="24"/>
          <w:szCs w:val="24"/>
        </w:rPr>
        <w:t>levici</w:t>
      </w:r>
      <w:r w:rsidR="00674B33">
        <w:rPr>
          <w:rFonts w:ascii="Times New Roman" w:hAnsi="Times New Roman" w:cs="Times New Roman"/>
          <w:sz w:val="24"/>
          <w:szCs w:val="24"/>
        </w:rPr>
        <w:t xml:space="preserve"> takovou</w:t>
      </w:r>
      <w:r w:rsidR="005A1DFE">
        <w:rPr>
          <w:rFonts w:ascii="Times New Roman" w:hAnsi="Times New Roman" w:cs="Times New Roman"/>
          <w:sz w:val="24"/>
          <w:szCs w:val="24"/>
        </w:rPr>
        <w:t xml:space="preserve"> </w:t>
      </w:r>
      <w:r w:rsidR="00060066">
        <w:rPr>
          <w:rFonts w:ascii="Times New Roman" w:hAnsi="Times New Roman" w:cs="Times New Roman"/>
          <w:sz w:val="24"/>
          <w:szCs w:val="24"/>
        </w:rPr>
        <w:t>důvěru</w:t>
      </w:r>
      <w:r w:rsidR="00674B33">
        <w:rPr>
          <w:rFonts w:ascii="Times New Roman" w:hAnsi="Times New Roman" w:cs="Times New Roman"/>
          <w:sz w:val="24"/>
          <w:szCs w:val="24"/>
        </w:rPr>
        <w:t xml:space="preserve"> jako k pravici. Často</w:t>
      </w:r>
      <w:r w:rsidR="00060066">
        <w:rPr>
          <w:rFonts w:ascii="Times New Roman" w:hAnsi="Times New Roman" w:cs="Times New Roman"/>
          <w:sz w:val="24"/>
          <w:szCs w:val="24"/>
        </w:rPr>
        <w:t xml:space="preserve"> byli</w:t>
      </w:r>
      <w:r w:rsidR="005A1DFE">
        <w:rPr>
          <w:rFonts w:ascii="Times New Roman" w:hAnsi="Times New Roman" w:cs="Times New Roman"/>
          <w:sz w:val="24"/>
          <w:szCs w:val="24"/>
        </w:rPr>
        <w:t xml:space="preserve"> strašeni návratem</w:t>
      </w:r>
      <w:r w:rsidR="00674B33">
        <w:rPr>
          <w:rFonts w:ascii="Times New Roman" w:hAnsi="Times New Roman" w:cs="Times New Roman"/>
          <w:sz w:val="24"/>
          <w:szCs w:val="24"/>
        </w:rPr>
        <w:t xml:space="preserve"> komunistů k moci, proto</w:t>
      </w:r>
      <w:r w:rsidR="00060066">
        <w:rPr>
          <w:rFonts w:ascii="Times New Roman" w:hAnsi="Times New Roman" w:cs="Times New Roman"/>
          <w:sz w:val="24"/>
          <w:szCs w:val="24"/>
        </w:rPr>
        <w:t xml:space="preserve"> získala převahu v zemi pravice</w:t>
      </w:r>
      <w:r w:rsidR="00E50136">
        <w:rPr>
          <w:rFonts w:ascii="Times New Roman" w:hAnsi="Times New Roman" w:cs="Times New Roman"/>
          <w:sz w:val="24"/>
          <w:szCs w:val="24"/>
        </w:rPr>
        <w:t>, která utvořila pravicovou vládu</w:t>
      </w:r>
      <w:r w:rsidR="00060066">
        <w:rPr>
          <w:rFonts w:ascii="Times New Roman" w:hAnsi="Times New Roman" w:cs="Times New Roman"/>
          <w:sz w:val="24"/>
          <w:szCs w:val="24"/>
        </w:rPr>
        <w:t>.</w:t>
      </w:r>
      <w:r w:rsidR="007727F6">
        <w:rPr>
          <w:rStyle w:val="Znakapoznpodarou"/>
          <w:rFonts w:ascii="Times New Roman" w:hAnsi="Times New Roman" w:cs="Times New Roman"/>
          <w:sz w:val="24"/>
          <w:szCs w:val="24"/>
        </w:rPr>
        <w:footnoteReference w:id="114"/>
      </w:r>
      <w:r w:rsidR="00FD7EA0">
        <w:rPr>
          <w:rFonts w:ascii="Times New Roman" w:hAnsi="Times New Roman" w:cs="Times New Roman"/>
          <w:sz w:val="24"/>
          <w:szCs w:val="24"/>
        </w:rPr>
        <w:t xml:space="preserve"> </w:t>
      </w:r>
      <w:r w:rsidR="00542588">
        <w:rPr>
          <w:rFonts w:ascii="Times New Roman" w:hAnsi="Times New Roman" w:cs="Times New Roman"/>
          <w:sz w:val="24"/>
          <w:szCs w:val="24"/>
        </w:rPr>
        <w:t>Volby přinesly mandát</w:t>
      </w:r>
      <w:r w:rsidR="00FD7EA0">
        <w:rPr>
          <w:rFonts w:ascii="Times New Roman" w:hAnsi="Times New Roman" w:cs="Times New Roman"/>
          <w:sz w:val="24"/>
          <w:szCs w:val="24"/>
        </w:rPr>
        <w:t xml:space="preserve"> </w:t>
      </w:r>
      <w:r w:rsidR="00F92BD4">
        <w:rPr>
          <w:rFonts w:ascii="Times New Roman" w:hAnsi="Times New Roman" w:cs="Times New Roman"/>
          <w:sz w:val="24"/>
          <w:szCs w:val="24"/>
        </w:rPr>
        <w:t>osmi</w:t>
      </w:r>
      <w:r w:rsidR="00FD7EA0">
        <w:rPr>
          <w:rFonts w:ascii="Times New Roman" w:hAnsi="Times New Roman" w:cs="Times New Roman"/>
          <w:sz w:val="24"/>
          <w:szCs w:val="24"/>
        </w:rPr>
        <w:t xml:space="preserve"> politick</w:t>
      </w:r>
      <w:r w:rsidR="00542588">
        <w:rPr>
          <w:rFonts w:ascii="Times New Roman" w:hAnsi="Times New Roman" w:cs="Times New Roman"/>
          <w:sz w:val="24"/>
          <w:szCs w:val="24"/>
        </w:rPr>
        <w:t>ým</w:t>
      </w:r>
      <w:r w:rsidR="00FD7EA0">
        <w:rPr>
          <w:rFonts w:ascii="Times New Roman" w:hAnsi="Times New Roman" w:cs="Times New Roman"/>
          <w:sz w:val="24"/>
          <w:szCs w:val="24"/>
        </w:rPr>
        <w:t xml:space="preserve"> s</w:t>
      </w:r>
      <w:r w:rsidR="00542588">
        <w:rPr>
          <w:rFonts w:ascii="Times New Roman" w:hAnsi="Times New Roman" w:cs="Times New Roman"/>
          <w:sz w:val="24"/>
          <w:szCs w:val="24"/>
        </w:rPr>
        <w:t xml:space="preserve">tranám. </w:t>
      </w:r>
      <w:r w:rsidR="007E688E">
        <w:rPr>
          <w:rFonts w:ascii="Times New Roman" w:hAnsi="Times New Roman" w:cs="Times New Roman"/>
          <w:sz w:val="24"/>
          <w:szCs w:val="24"/>
        </w:rPr>
        <w:t xml:space="preserve"> </w:t>
      </w:r>
      <w:r w:rsidR="00542588">
        <w:rPr>
          <w:rFonts w:ascii="Times New Roman" w:hAnsi="Times New Roman" w:cs="Times New Roman"/>
          <w:sz w:val="24"/>
          <w:szCs w:val="24"/>
        </w:rPr>
        <w:t>I tato skutečnost dokazuje, že vazby ve stranickém systému ještě nebyly utvořeny</w:t>
      </w:r>
      <w:r w:rsidR="00FD7EA0">
        <w:rPr>
          <w:rFonts w:ascii="Times New Roman" w:hAnsi="Times New Roman" w:cs="Times New Roman"/>
          <w:sz w:val="24"/>
          <w:szCs w:val="24"/>
        </w:rPr>
        <w:t>.</w:t>
      </w:r>
      <w:r w:rsidR="00060066">
        <w:rPr>
          <w:rFonts w:ascii="Times New Roman" w:hAnsi="Times New Roman" w:cs="Times New Roman"/>
          <w:sz w:val="24"/>
          <w:szCs w:val="24"/>
        </w:rPr>
        <w:t xml:space="preserve"> </w:t>
      </w:r>
    </w:p>
    <w:p w:rsidR="00341322" w:rsidRDefault="00C21975" w:rsidP="003B7C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levici byla tou dobou již přejmenovaná</w:t>
      </w:r>
      <w:r w:rsidR="004136CB">
        <w:rPr>
          <w:rFonts w:ascii="Times New Roman" w:hAnsi="Times New Roman" w:cs="Times New Roman"/>
          <w:sz w:val="24"/>
          <w:szCs w:val="24"/>
        </w:rPr>
        <w:t xml:space="preserve"> KSČ na</w:t>
      </w:r>
      <w:r>
        <w:rPr>
          <w:rFonts w:ascii="Times New Roman" w:hAnsi="Times New Roman" w:cs="Times New Roman"/>
          <w:sz w:val="24"/>
          <w:szCs w:val="24"/>
        </w:rPr>
        <w:t xml:space="preserve"> KSČM nejsilnější politickou stranou</w:t>
      </w:r>
      <w:r w:rsidR="00840AAA">
        <w:rPr>
          <w:rFonts w:ascii="Times New Roman" w:hAnsi="Times New Roman" w:cs="Times New Roman"/>
          <w:sz w:val="24"/>
          <w:szCs w:val="24"/>
        </w:rPr>
        <w:t xml:space="preserve"> a disponovala po volbách 35 mandáty</w:t>
      </w:r>
      <w:r w:rsidR="004136CB">
        <w:rPr>
          <w:rFonts w:ascii="Times New Roman" w:hAnsi="Times New Roman" w:cs="Times New Roman"/>
          <w:sz w:val="24"/>
          <w:szCs w:val="24"/>
        </w:rPr>
        <w:t>. Byla</w:t>
      </w:r>
      <w:r w:rsidR="00FD7EA0">
        <w:rPr>
          <w:rFonts w:ascii="Times New Roman" w:hAnsi="Times New Roman" w:cs="Times New Roman"/>
          <w:sz w:val="24"/>
          <w:szCs w:val="24"/>
        </w:rPr>
        <w:t xml:space="preserve"> jednou tak silnější jak ČSSD</w:t>
      </w:r>
      <w:r>
        <w:rPr>
          <w:rFonts w:ascii="Times New Roman" w:hAnsi="Times New Roman" w:cs="Times New Roman"/>
          <w:sz w:val="24"/>
          <w:szCs w:val="24"/>
        </w:rPr>
        <w:t>.</w:t>
      </w:r>
      <w:r w:rsidR="00F91328">
        <w:rPr>
          <w:rFonts w:ascii="Times New Roman" w:hAnsi="Times New Roman" w:cs="Times New Roman"/>
          <w:sz w:val="24"/>
          <w:szCs w:val="24"/>
        </w:rPr>
        <w:t xml:space="preserve"> Podobný byl vývoj</w:t>
      </w:r>
      <w:r w:rsidR="004136CB">
        <w:rPr>
          <w:rFonts w:ascii="Times New Roman" w:hAnsi="Times New Roman" w:cs="Times New Roman"/>
          <w:sz w:val="24"/>
          <w:szCs w:val="24"/>
        </w:rPr>
        <w:t xml:space="preserve"> i</w:t>
      </w:r>
      <w:r w:rsidR="00F91328">
        <w:rPr>
          <w:rFonts w:ascii="Times New Roman" w:hAnsi="Times New Roman" w:cs="Times New Roman"/>
          <w:sz w:val="24"/>
          <w:szCs w:val="24"/>
        </w:rPr>
        <w:t xml:space="preserve"> v ostatních zemích, kde se zhroutil komunismus. Zde se však strany transformovaly na sociálně demokratické strany</w:t>
      </w:r>
      <w:r w:rsidR="004136CB">
        <w:rPr>
          <w:rFonts w:ascii="Times New Roman" w:hAnsi="Times New Roman" w:cs="Times New Roman"/>
          <w:sz w:val="24"/>
          <w:szCs w:val="24"/>
        </w:rPr>
        <w:t>, čímž se distancovaly od svojí minulosti</w:t>
      </w:r>
      <w:r w:rsidR="00F91328">
        <w:rPr>
          <w:rFonts w:ascii="Times New Roman" w:hAnsi="Times New Roman" w:cs="Times New Roman"/>
          <w:sz w:val="24"/>
          <w:szCs w:val="24"/>
        </w:rPr>
        <w:t>. Podobná transformace</w:t>
      </w:r>
      <w:r w:rsidR="00A127AE">
        <w:rPr>
          <w:rFonts w:ascii="Times New Roman" w:hAnsi="Times New Roman" w:cs="Times New Roman"/>
          <w:sz w:val="24"/>
          <w:szCs w:val="24"/>
        </w:rPr>
        <w:t xml:space="preserve"> </w:t>
      </w:r>
      <w:r w:rsidR="00F91328">
        <w:rPr>
          <w:rFonts w:ascii="Times New Roman" w:hAnsi="Times New Roman" w:cs="Times New Roman"/>
          <w:sz w:val="24"/>
          <w:szCs w:val="24"/>
        </w:rPr>
        <w:t>v případě KSČM nenastala.</w:t>
      </w:r>
      <w:r w:rsidR="00B0324F">
        <w:rPr>
          <w:rStyle w:val="Znakapoznpodarou"/>
          <w:rFonts w:ascii="Times New Roman" w:hAnsi="Times New Roman" w:cs="Times New Roman"/>
          <w:sz w:val="24"/>
          <w:szCs w:val="24"/>
        </w:rPr>
        <w:footnoteReference w:id="115"/>
      </w:r>
      <w:r w:rsidR="004136CB">
        <w:rPr>
          <w:rFonts w:ascii="Times New Roman" w:hAnsi="Times New Roman" w:cs="Times New Roman"/>
          <w:sz w:val="24"/>
          <w:szCs w:val="24"/>
        </w:rPr>
        <w:t xml:space="preserve"> KSČM</w:t>
      </w:r>
      <w:r w:rsidR="00FB1907">
        <w:rPr>
          <w:rFonts w:ascii="Times New Roman" w:hAnsi="Times New Roman" w:cs="Times New Roman"/>
          <w:sz w:val="24"/>
          <w:szCs w:val="24"/>
        </w:rPr>
        <w:t xml:space="preserve"> byla i po těchto volbách stranou bez koaličního potencionálu a ostatní subjekty s ní odmítaly spolupracovat. Strana</w:t>
      </w:r>
      <w:r w:rsidR="00A127AE">
        <w:rPr>
          <w:rFonts w:ascii="Times New Roman" w:hAnsi="Times New Roman" w:cs="Times New Roman"/>
          <w:sz w:val="24"/>
          <w:szCs w:val="24"/>
        </w:rPr>
        <w:t xml:space="preserve"> ale opět</w:t>
      </w:r>
      <w:r w:rsidR="00FB1907">
        <w:rPr>
          <w:rFonts w:ascii="Times New Roman" w:hAnsi="Times New Roman" w:cs="Times New Roman"/>
          <w:sz w:val="24"/>
          <w:szCs w:val="24"/>
        </w:rPr>
        <w:t xml:space="preserve"> měla vyděračský potencionál, protože v rámci volební soutěže se proti ní ostatní strany vymezovaly. ČSSD pochopila, že pokud chce výrazněji na levici uspět, tak se musí jednoznačně vymezit vůči spolupráci s KSČM. Proto bylo přijato Hradecké usnesení v roce 1993 potvrzené Bohumínským usnesením z roku 1995.</w:t>
      </w:r>
      <w:r w:rsidR="00F35417">
        <w:rPr>
          <w:rFonts w:ascii="Times New Roman" w:hAnsi="Times New Roman" w:cs="Times New Roman"/>
          <w:sz w:val="24"/>
          <w:szCs w:val="24"/>
        </w:rPr>
        <w:t xml:space="preserve"> Jedná se o dokument, jenž vylučuje </w:t>
      </w:r>
      <w:r w:rsidR="005E0793">
        <w:rPr>
          <w:rFonts w:ascii="Times New Roman" w:hAnsi="Times New Roman" w:cs="Times New Roman"/>
          <w:sz w:val="24"/>
          <w:szCs w:val="24"/>
        </w:rPr>
        <w:t>politickou spolupráci</w:t>
      </w:r>
      <w:r w:rsidR="00F35417">
        <w:rPr>
          <w:rFonts w:ascii="Times New Roman" w:hAnsi="Times New Roman" w:cs="Times New Roman"/>
          <w:sz w:val="24"/>
          <w:szCs w:val="24"/>
        </w:rPr>
        <w:t xml:space="preserve"> ČSSD s KSČM.</w:t>
      </w:r>
      <w:r w:rsidR="005E0793">
        <w:rPr>
          <w:rFonts w:ascii="Times New Roman" w:hAnsi="Times New Roman" w:cs="Times New Roman"/>
          <w:sz w:val="24"/>
          <w:szCs w:val="24"/>
        </w:rPr>
        <w:t xml:space="preserve"> Text se tehdy</w:t>
      </w:r>
      <w:r w:rsidR="00BD5EAD">
        <w:rPr>
          <w:rFonts w:ascii="Times New Roman" w:hAnsi="Times New Roman" w:cs="Times New Roman"/>
          <w:sz w:val="24"/>
          <w:szCs w:val="24"/>
        </w:rPr>
        <w:t xml:space="preserve"> vztahoval</w:t>
      </w:r>
      <w:r w:rsidR="005E0793">
        <w:rPr>
          <w:rFonts w:ascii="Times New Roman" w:hAnsi="Times New Roman" w:cs="Times New Roman"/>
          <w:sz w:val="24"/>
          <w:szCs w:val="24"/>
        </w:rPr>
        <w:t xml:space="preserve"> na tuto spolupráci všeobecně </w:t>
      </w:r>
      <w:r w:rsidR="007E688E">
        <w:rPr>
          <w:rFonts w:ascii="Times New Roman" w:hAnsi="Times New Roman" w:cs="Times New Roman"/>
          <w:sz w:val="24"/>
          <w:szCs w:val="24"/>
        </w:rPr>
        <w:t xml:space="preserve">  </w:t>
      </w:r>
      <w:r w:rsidR="00BD5EAD">
        <w:rPr>
          <w:rFonts w:ascii="Times New Roman" w:hAnsi="Times New Roman" w:cs="Times New Roman"/>
          <w:sz w:val="24"/>
          <w:szCs w:val="24"/>
        </w:rPr>
        <w:t>a ne pouze na</w:t>
      </w:r>
      <w:r w:rsidR="005E0793">
        <w:rPr>
          <w:rFonts w:ascii="Times New Roman" w:hAnsi="Times New Roman" w:cs="Times New Roman"/>
          <w:sz w:val="24"/>
          <w:szCs w:val="24"/>
        </w:rPr>
        <w:t xml:space="preserve"> celostátní úroveň</w:t>
      </w:r>
      <w:r w:rsidR="00BC2A86">
        <w:rPr>
          <w:rFonts w:ascii="Times New Roman" w:hAnsi="Times New Roman" w:cs="Times New Roman"/>
          <w:sz w:val="24"/>
          <w:szCs w:val="24"/>
        </w:rPr>
        <w:t xml:space="preserve"> politiky</w:t>
      </w:r>
      <w:r w:rsidR="005E0793">
        <w:rPr>
          <w:rFonts w:ascii="Times New Roman" w:hAnsi="Times New Roman" w:cs="Times New Roman"/>
          <w:sz w:val="24"/>
          <w:szCs w:val="24"/>
        </w:rPr>
        <w:t>.</w:t>
      </w:r>
      <w:r w:rsidR="00542588">
        <w:rPr>
          <w:rStyle w:val="Znakapoznpodarou"/>
          <w:rFonts w:ascii="Times New Roman" w:hAnsi="Times New Roman" w:cs="Times New Roman"/>
          <w:sz w:val="24"/>
          <w:szCs w:val="24"/>
        </w:rPr>
        <w:footnoteReference w:id="116"/>
      </w:r>
      <w:r w:rsidR="00341322">
        <w:rPr>
          <w:rFonts w:ascii="Times New Roman" w:hAnsi="Times New Roman" w:cs="Times New Roman"/>
          <w:sz w:val="24"/>
          <w:szCs w:val="24"/>
        </w:rPr>
        <w:t xml:space="preserve"> I během tohoto období byl potvrzen antisystémový charakter KSČM. </w:t>
      </w:r>
    </w:p>
    <w:p w:rsidR="00EB3B72" w:rsidRDefault="00341322" w:rsidP="003B7C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Velmi kontroverzní je další typologizace strany v rámci antisystémových stran </w:t>
      </w:r>
      <w:r w:rsidR="007E688E">
        <w:rPr>
          <w:rFonts w:ascii="Times New Roman" w:hAnsi="Times New Roman" w:cs="Times New Roman"/>
          <w:sz w:val="24"/>
          <w:szCs w:val="24"/>
        </w:rPr>
        <w:t xml:space="preserve">        </w:t>
      </w:r>
      <w:r>
        <w:rPr>
          <w:rFonts w:ascii="Times New Roman" w:hAnsi="Times New Roman" w:cs="Times New Roman"/>
          <w:sz w:val="24"/>
          <w:szCs w:val="24"/>
        </w:rPr>
        <w:t>dle Sartoriho.</w:t>
      </w:r>
      <w:r w:rsidR="00D63B48">
        <w:rPr>
          <w:rFonts w:ascii="Times New Roman" w:hAnsi="Times New Roman" w:cs="Times New Roman"/>
          <w:sz w:val="24"/>
          <w:szCs w:val="24"/>
        </w:rPr>
        <w:t xml:space="preserve"> Jak js</w:t>
      </w:r>
      <w:r w:rsidR="00A127AE">
        <w:rPr>
          <w:rFonts w:ascii="Times New Roman" w:hAnsi="Times New Roman" w:cs="Times New Roman"/>
          <w:sz w:val="24"/>
          <w:szCs w:val="24"/>
        </w:rPr>
        <w:t>em zdůraznil</w:t>
      </w:r>
      <w:r w:rsidR="00D63B48">
        <w:rPr>
          <w:rFonts w:ascii="Times New Roman" w:hAnsi="Times New Roman" w:cs="Times New Roman"/>
          <w:sz w:val="24"/>
          <w:szCs w:val="24"/>
        </w:rPr>
        <w:t xml:space="preserve"> v teoretické části práce, tak mezi jednotlivými typy stran nelze přesně vymezit hranice a k jednotlivým stranám neexistují přesná kritéria. </w:t>
      </w:r>
      <w:r>
        <w:rPr>
          <w:rFonts w:ascii="Times New Roman" w:hAnsi="Times New Roman" w:cs="Times New Roman"/>
          <w:sz w:val="24"/>
          <w:szCs w:val="24"/>
        </w:rPr>
        <w:t xml:space="preserve"> KSČM </w:t>
      </w:r>
      <w:r w:rsidR="007E688E">
        <w:rPr>
          <w:rFonts w:ascii="Times New Roman" w:hAnsi="Times New Roman" w:cs="Times New Roman"/>
          <w:sz w:val="24"/>
          <w:szCs w:val="24"/>
        </w:rPr>
        <w:t xml:space="preserve">      </w:t>
      </w:r>
      <w:r>
        <w:rPr>
          <w:rFonts w:ascii="Times New Roman" w:hAnsi="Times New Roman" w:cs="Times New Roman"/>
          <w:sz w:val="24"/>
          <w:szCs w:val="24"/>
        </w:rPr>
        <w:t>se nesnažila aktivně brojit proti novému režimu a podnikat nějaké revoluční opatření. Spíše zvolila defenzivní taktiku a snažila se vytvořit si své místo ve stranickém systému</w:t>
      </w:r>
      <w:r w:rsidR="00A127AE">
        <w:rPr>
          <w:rFonts w:ascii="Times New Roman" w:hAnsi="Times New Roman" w:cs="Times New Roman"/>
          <w:sz w:val="24"/>
          <w:szCs w:val="24"/>
        </w:rPr>
        <w:t>,</w:t>
      </w:r>
      <w:r>
        <w:rPr>
          <w:rFonts w:ascii="Times New Roman" w:hAnsi="Times New Roman" w:cs="Times New Roman"/>
          <w:sz w:val="24"/>
          <w:szCs w:val="24"/>
        </w:rPr>
        <w:t xml:space="preserve"> proto </w:t>
      </w:r>
      <w:r w:rsidR="007E688E">
        <w:rPr>
          <w:rFonts w:ascii="Times New Roman" w:hAnsi="Times New Roman" w:cs="Times New Roman"/>
          <w:sz w:val="24"/>
          <w:szCs w:val="24"/>
        </w:rPr>
        <w:t xml:space="preserve">      </w:t>
      </w:r>
      <w:r>
        <w:rPr>
          <w:rFonts w:ascii="Times New Roman" w:hAnsi="Times New Roman" w:cs="Times New Roman"/>
          <w:sz w:val="24"/>
          <w:szCs w:val="24"/>
        </w:rPr>
        <w:t>se nejedná o extremistickou stranu. Strana operovala na levém okraji stranického spektra</w:t>
      </w:r>
      <w:r w:rsidR="008C1F27">
        <w:rPr>
          <w:rFonts w:ascii="Times New Roman" w:hAnsi="Times New Roman" w:cs="Times New Roman"/>
          <w:sz w:val="24"/>
          <w:szCs w:val="24"/>
        </w:rPr>
        <w:t xml:space="preserve"> a její </w:t>
      </w:r>
      <w:r w:rsidR="008C1F27">
        <w:rPr>
          <w:rFonts w:ascii="Times New Roman" w:hAnsi="Times New Roman" w:cs="Times New Roman"/>
          <w:sz w:val="24"/>
          <w:szCs w:val="24"/>
        </w:rPr>
        <w:lastRenderedPageBreak/>
        <w:t>pr</w:t>
      </w:r>
      <w:r w:rsidR="00D63B48">
        <w:rPr>
          <w:rFonts w:ascii="Times New Roman" w:hAnsi="Times New Roman" w:cs="Times New Roman"/>
          <w:sz w:val="24"/>
          <w:szCs w:val="24"/>
        </w:rPr>
        <w:t xml:space="preserve">ogram se podobal hodně programu </w:t>
      </w:r>
      <w:r w:rsidR="008C1F27">
        <w:rPr>
          <w:rFonts w:ascii="Times New Roman" w:hAnsi="Times New Roman" w:cs="Times New Roman"/>
          <w:sz w:val="24"/>
          <w:szCs w:val="24"/>
        </w:rPr>
        <w:t>KSČ</w:t>
      </w:r>
      <w:r>
        <w:rPr>
          <w:rFonts w:ascii="Times New Roman" w:hAnsi="Times New Roman" w:cs="Times New Roman"/>
          <w:sz w:val="24"/>
          <w:szCs w:val="24"/>
        </w:rPr>
        <w:t>.</w:t>
      </w:r>
      <w:r w:rsidR="008C1F27">
        <w:rPr>
          <w:rFonts w:ascii="Times New Roman" w:hAnsi="Times New Roman" w:cs="Times New Roman"/>
          <w:sz w:val="24"/>
          <w:szCs w:val="24"/>
        </w:rPr>
        <w:t xml:space="preserve"> Přesto v něm některé změny byly provedeny </w:t>
      </w:r>
      <w:r w:rsidR="007E688E">
        <w:rPr>
          <w:rFonts w:ascii="Times New Roman" w:hAnsi="Times New Roman" w:cs="Times New Roman"/>
          <w:sz w:val="24"/>
          <w:szCs w:val="24"/>
        </w:rPr>
        <w:t xml:space="preserve">        </w:t>
      </w:r>
      <w:r w:rsidR="008C1F27">
        <w:rPr>
          <w:rFonts w:ascii="Times New Roman" w:hAnsi="Times New Roman" w:cs="Times New Roman"/>
          <w:sz w:val="24"/>
          <w:szCs w:val="24"/>
        </w:rPr>
        <w:t>a poskytoval</w:t>
      </w:r>
      <w:r w:rsidR="00FE611E">
        <w:rPr>
          <w:rFonts w:ascii="Times New Roman" w:hAnsi="Times New Roman" w:cs="Times New Roman"/>
          <w:sz w:val="24"/>
          <w:szCs w:val="24"/>
        </w:rPr>
        <w:t xml:space="preserve"> straně</w:t>
      </w:r>
      <w:r w:rsidR="008C1F27">
        <w:rPr>
          <w:rFonts w:ascii="Times New Roman" w:hAnsi="Times New Roman" w:cs="Times New Roman"/>
          <w:sz w:val="24"/>
          <w:szCs w:val="24"/>
        </w:rPr>
        <w:t xml:space="preserve"> </w:t>
      </w:r>
      <w:r w:rsidR="00FE611E">
        <w:rPr>
          <w:rFonts w:ascii="Times New Roman" w:hAnsi="Times New Roman" w:cs="Times New Roman"/>
          <w:sz w:val="24"/>
          <w:szCs w:val="24"/>
        </w:rPr>
        <w:t>širší ideologické ukotvení. Alespoň formálně se změnil postoj strany k</w:t>
      </w:r>
      <w:r w:rsidR="00635459">
        <w:rPr>
          <w:rFonts w:ascii="Times New Roman" w:hAnsi="Times New Roman" w:cs="Times New Roman"/>
          <w:sz w:val="24"/>
          <w:szCs w:val="24"/>
        </w:rPr>
        <w:t> některým tématům. To by nahrávalo extrémní straně</w:t>
      </w:r>
      <w:r w:rsidR="00D63B48">
        <w:rPr>
          <w:rFonts w:ascii="Times New Roman" w:hAnsi="Times New Roman" w:cs="Times New Roman"/>
          <w:sz w:val="24"/>
          <w:szCs w:val="24"/>
        </w:rPr>
        <w:t>,</w:t>
      </w:r>
      <w:r w:rsidR="00635459">
        <w:rPr>
          <w:rFonts w:ascii="Times New Roman" w:hAnsi="Times New Roman" w:cs="Times New Roman"/>
          <w:sz w:val="24"/>
          <w:szCs w:val="24"/>
        </w:rPr>
        <w:t xml:space="preserve"> tak jak ji vidí Sartori. </w:t>
      </w:r>
      <w:r w:rsidR="00F73E1B">
        <w:rPr>
          <w:rFonts w:ascii="Times New Roman" w:hAnsi="Times New Roman" w:cs="Times New Roman"/>
          <w:sz w:val="24"/>
          <w:szCs w:val="24"/>
        </w:rPr>
        <w:t>Na druhé straně</w:t>
      </w:r>
      <w:r w:rsidR="00B845A2">
        <w:rPr>
          <w:rFonts w:ascii="Times New Roman" w:hAnsi="Times New Roman" w:cs="Times New Roman"/>
          <w:sz w:val="24"/>
          <w:szCs w:val="24"/>
        </w:rPr>
        <w:t xml:space="preserve"> </w:t>
      </w:r>
      <w:r w:rsidR="000D657E">
        <w:rPr>
          <w:rFonts w:ascii="Times New Roman" w:hAnsi="Times New Roman" w:cs="Times New Roman"/>
          <w:sz w:val="24"/>
          <w:szCs w:val="24"/>
        </w:rPr>
        <w:t>KSČM</w:t>
      </w:r>
      <w:r w:rsidR="00B845A2">
        <w:rPr>
          <w:rFonts w:ascii="Times New Roman" w:hAnsi="Times New Roman" w:cs="Times New Roman"/>
          <w:sz w:val="24"/>
          <w:szCs w:val="24"/>
        </w:rPr>
        <w:t xml:space="preserve"> operovala sice na levém okraji stranického spektra, ale byla významně ostrakizována</w:t>
      </w:r>
      <w:r w:rsidR="004476DB">
        <w:rPr>
          <w:rFonts w:ascii="Times New Roman" w:hAnsi="Times New Roman" w:cs="Times New Roman"/>
          <w:sz w:val="24"/>
          <w:szCs w:val="24"/>
        </w:rPr>
        <w:t xml:space="preserve"> veřejností. Většina</w:t>
      </w:r>
      <w:r w:rsidR="004929FE">
        <w:rPr>
          <w:rFonts w:ascii="Times New Roman" w:hAnsi="Times New Roman" w:cs="Times New Roman"/>
          <w:sz w:val="24"/>
          <w:szCs w:val="24"/>
        </w:rPr>
        <w:t xml:space="preserve"> společn</w:t>
      </w:r>
      <w:r w:rsidR="000D657E">
        <w:rPr>
          <w:rFonts w:ascii="Times New Roman" w:hAnsi="Times New Roman" w:cs="Times New Roman"/>
          <w:sz w:val="24"/>
          <w:szCs w:val="24"/>
        </w:rPr>
        <w:t>o</w:t>
      </w:r>
      <w:r w:rsidR="004929FE">
        <w:rPr>
          <w:rFonts w:ascii="Times New Roman" w:hAnsi="Times New Roman" w:cs="Times New Roman"/>
          <w:sz w:val="24"/>
          <w:szCs w:val="24"/>
        </w:rPr>
        <w:t>s</w:t>
      </w:r>
      <w:r w:rsidR="000D657E">
        <w:rPr>
          <w:rFonts w:ascii="Times New Roman" w:hAnsi="Times New Roman" w:cs="Times New Roman"/>
          <w:sz w:val="24"/>
          <w:szCs w:val="24"/>
        </w:rPr>
        <w:t>ti</w:t>
      </w:r>
      <w:r w:rsidR="004476DB">
        <w:rPr>
          <w:rFonts w:ascii="Times New Roman" w:hAnsi="Times New Roman" w:cs="Times New Roman"/>
          <w:sz w:val="24"/>
          <w:szCs w:val="24"/>
        </w:rPr>
        <w:t xml:space="preserve"> ji nepovažovala za legitimního aktéra v politickém systému s výjimkou </w:t>
      </w:r>
      <w:r w:rsidR="00EB696F">
        <w:rPr>
          <w:rFonts w:ascii="Times New Roman" w:hAnsi="Times New Roman" w:cs="Times New Roman"/>
          <w:sz w:val="24"/>
          <w:szCs w:val="24"/>
        </w:rPr>
        <w:t xml:space="preserve">voličů KSČM. </w:t>
      </w:r>
      <w:r w:rsidR="006A4129">
        <w:rPr>
          <w:rFonts w:ascii="Times New Roman" w:hAnsi="Times New Roman" w:cs="Times New Roman"/>
          <w:sz w:val="24"/>
          <w:szCs w:val="24"/>
        </w:rPr>
        <w:t xml:space="preserve">Ostatní strany KSČM dle vůle svých voličů ostrakizovaly v rámci stranického </w:t>
      </w:r>
      <w:r w:rsidR="000D657E">
        <w:rPr>
          <w:rFonts w:ascii="Times New Roman" w:hAnsi="Times New Roman" w:cs="Times New Roman"/>
          <w:sz w:val="24"/>
          <w:szCs w:val="24"/>
        </w:rPr>
        <w:t>systému</w:t>
      </w:r>
      <w:r w:rsidR="006A4129">
        <w:rPr>
          <w:rFonts w:ascii="Times New Roman" w:hAnsi="Times New Roman" w:cs="Times New Roman"/>
          <w:sz w:val="24"/>
          <w:szCs w:val="24"/>
        </w:rPr>
        <w:t>. V této fázi se i dle Daniela Kunštáta KSČM pohybovala někde mezi stranou izolovanou a extrémní dle Sartoriho typologie antisystémových stran.</w:t>
      </w:r>
      <w:r w:rsidR="00F73E1B">
        <w:rPr>
          <w:rStyle w:val="Znakapoznpodarou"/>
          <w:rFonts w:ascii="Times New Roman" w:hAnsi="Times New Roman" w:cs="Times New Roman"/>
          <w:sz w:val="24"/>
          <w:szCs w:val="24"/>
        </w:rPr>
        <w:footnoteReference w:id="117"/>
      </w:r>
    </w:p>
    <w:p w:rsidR="00537038" w:rsidRDefault="006727A9" w:rsidP="003B7C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Volbami</w:t>
      </w:r>
      <w:r w:rsidR="00EB3B72">
        <w:rPr>
          <w:rFonts w:ascii="Times New Roman" w:hAnsi="Times New Roman" w:cs="Times New Roman"/>
          <w:sz w:val="24"/>
          <w:szCs w:val="24"/>
        </w:rPr>
        <w:t xml:space="preserve"> 1996</w:t>
      </w:r>
      <w:r>
        <w:rPr>
          <w:rFonts w:ascii="Times New Roman" w:hAnsi="Times New Roman" w:cs="Times New Roman"/>
          <w:sz w:val="24"/>
          <w:szCs w:val="24"/>
        </w:rPr>
        <w:t xml:space="preserve"> byla dokončena tranzice. </w:t>
      </w:r>
      <w:r w:rsidR="00E446BB">
        <w:rPr>
          <w:rFonts w:ascii="Times New Roman" w:hAnsi="Times New Roman" w:cs="Times New Roman"/>
          <w:sz w:val="24"/>
          <w:szCs w:val="24"/>
        </w:rPr>
        <w:t xml:space="preserve">Od této doby můžeme analyzovat stranický systém dle Sartoriho typologie. </w:t>
      </w:r>
      <w:r w:rsidR="00F26CDC">
        <w:rPr>
          <w:rFonts w:ascii="Times New Roman" w:hAnsi="Times New Roman" w:cs="Times New Roman"/>
          <w:sz w:val="24"/>
          <w:szCs w:val="24"/>
        </w:rPr>
        <w:t>Formát</w:t>
      </w:r>
      <w:r w:rsidR="00E446BB">
        <w:rPr>
          <w:rFonts w:ascii="Times New Roman" w:hAnsi="Times New Roman" w:cs="Times New Roman"/>
          <w:sz w:val="24"/>
          <w:szCs w:val="24"/>
        </w:rPr>
        <w:t xml:space="preserve"> systému </w:t>
      </w:r>
      <w:r w:rsidR="00F26CDC">
        <w:rPr>
          <w:rFonts w:ascii="Times New Roman" w:hAnsi="Times New Roman" w:cs="Times New Roman"/>
          <w:sz w:val="24"/>
          <w:szCs w:val="24"/>
        </w:rPr>
        <w:t>byl na hranici mezi omezeným a extrémním</w:t>
      </w:r>
      <w:r w:rsidR="002F1146">
        <w:rPr>
          <w:rFonts w:ascii="Times New Roman" w:hAnsi="Times New Roman" w:cs="Times New Roman"/>
          <w:sz w:val="24"/>
          <w:szCs w:val="24"/>
        </w:rPr>
        <w:t xml:space="preserve"> pluralismem.</w:t>
      </w:r>
      <w:r w:rsidR="00EA2AA3">
        <w:rPr>
          <w:rFonts w:ascii="Times New Roman" w:hAnsi="Times New Roman" w:cs="Times New Roman"/>
          <w:sz w:val="24"/>
          <w:szCs w:val="24"/>
        </w:rPr>
        <w:t xml:space="preserve"> Typ systému měl blíže polarizovanému pluralismu. Nicméně je potřeba</w:t>
      </w:r>
      <w:r w:rsidR="00776B70">
        <w:rPr>
          <w:rFonts w:ascii="Times New Roman" w:hAnsi="Times New Roman" w:cs="Times New Roman"/>
          <w:sz w:val="24"/>
          <w:szCs w:val="24"/>
        </w:rPr>
        <w:t xml:space="preserve"> </w:t>
      </w:r>
      <w:r w:rsidR="00EA2AA3">
        <w:rPr>
          <w:rFonts w:ascii="Times New Roman" w:hAnsi="Times New Roman" w:cs="Times New Roman"/>
          <w:sz w:val="24"/>
          <w:szCs w:val="24"/>
        </w:rPr>
        <w:t>zdůraznit, že</w:t>
      </w:r>
      <w:r w:rsidR="00537038">
        <w:rPr>
          <w:rFonts w:ascii="Times New Roman" w:hAnsi="Times New Roman" w:cs="Times New Roman"/>
          <w:sz w:val="24"/>
          <w:szCs w:val="24"/>
        </w:rPr>
        <w:t xml:space="preserve"> stranický systém přesně neodpovídá Sartorimu pojetí polarizovaného pluralismu. Hlavním problémem je obsazení středu systému, protože ten zůstává v podstatě prázdný. </w:t>
      </w:r>
      <w:r w:rsidR="007E688E">
        <w:rPr>
          <w:rFonts w:ascii="Times New Roman" w:hAnsi="Times New Roman" w:cs="Times New Roman"/>
          <w:sz w:val="24"/>
          <w:szCs w:val="24"/>
        </w:rPr>
        <w:t xml:space="preserve">  </w:t>
      </w:r>
      <w:r w:rsidR="00537038">
        <w:rPr>
          <w:rFonts w:ascii="Times New Roman" w:hAnsi="Times New Roman" w:cs="Times New Roman"/>
          <w:sz w:val="24"/>
          <w:szCs w:val="24"/>
        </w:rPr>
        <w:t>Tím pádem nedochází k posilování obou krajních pólů systému</w:t>
      </w:r>
      <w:r w:rsidR="007F46D3">
        <w:rPr>
          <w:rFonts w:ascii="Times New Roman" w:hAnsi="Times New Roman" w:cs="Times New Roman"/>
          <w:sz w:val="24"/>
          <w:szCs w:val="24"/>
        </w:rPr>
        <w:t>, na</w:t>
      </w:r>
      <w:r w:rsidR="00537038">
        <w:rPr>
          <w:rFonts w:ascii="Times New Roman" w:hAnsi="Times New Roman" w:cs="Times New Roman"/>
          <w:sz w:val="24"/>
          <w:szCs w:val="24"/>
        </w:rPr>
        <w:t xml:space="preserve"> kterých jsou antisystémové strany. Sartori naopak očekával posílení těchto obou krajů stranického spektra.</w:t>
      </w:r>
    </w:p>
    <w:p w:rsidR="00390769" w:rsidRDefault="002F1146" w:rsidP="003B7C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Do poslanecké sněmovny se v těchto volbách dostalo šest subjektů, které byly relevantní</w:t>
      </w:r>
      <w:r w:rsidR="00E446BB">
        <w:rPr>
          <w:rFonts w:ascii="Times New Roman" w:hAnsi="Times New Roman" w:cs="Times New Roman"/>
          <w:sz w:val="24"/>
          <w:szCs w:val="24"/>
        </w:rPr>
        <w:t>.</w:t>
      </w:r>
      <w:r>
        <w:rPr>
          <w:rFonts w:ascii="Times New Roman" w:hAnsi="Times New Roman" w:cs="Times New Roman"/>
          <w:sz w:val="24"/>
          <w:szCs w:val="24"/>
        </w:rPr>
        <w:t xml:space="preserve"> KSČM </w:t>
      </w:r>
      <w:r w:rsidR="007F46D3">
        <w:rPr>
          <w:rFonts w:ascii="Times New Roman" w:hAnsi="Times New Roman" w:cs="Times New Roman"/>
          <w:sz w:val="24"/>
          <w:szCs w:val="24"/>
        </w:rPr>
        <w:t>z</w:t>
      </w:r>
      <w:r w:rsidR="00D917F7">
        <w:rPr>
          <w:rFonts w:ascii="Times New Roman" w:hAnsi="Times New Roman" w:cs="Times New Roman"/>
          <w:sz w:val="24"/>
          <w:szCs w:val="24"/>
        </w:rPr>
        <w:t>ískala 22 mandátů</w:t>
      </w:r>
      <w:r w:rsidR="007F46D3">
        <w:rPr>
          <w:rFonts w:ascii="Times New Roman" w:hAnsi="Times New Roman" w:cs="Times New Roman"/>
          <w:sz w:val="24"/>
          <w:szCs w:val="24"/>
        </w:rPr>
        <w:t>, přesto</w:t>
      </w:r>
      <w:r w:rsidR="00D917F7">
        <w:rPr>
          <w:rFonts w:ascii="Times New Roman" w:hAnsi="Times New Roman" w:cs="Times New Roman"/>
          <w:sz w:val="24"/>
          <w:szCs w:val="24"/>
        </w:rPr>
        <w:t xml:space="preserve"> ale</w:t>
      </w:r>
      <w:r>
        <w:rPr>
          <w:rFonts w:ascii="Times New Roman" w:hAnsi="Times New Roman" w:cs="Times New Roman"/>
          <w:sz w:val="24"/>
          <w:szCs w:val="24"/>
        </w:rPr>
        <w:t xml:space="preserve"> dokázala v rámci systému ovlivnit směr soutěže</w:t>
      </w:r>
      <w:r w:rsidR="00776B70">
        <w:rPr>
          <w:rFonts w:ascii="Times New Roman" w:hAnsi="Times New Roman" w:cs="Times New Roman"/>
          <w:sz w:val="24"/>
          <w:szCs w:val="24"/>
        </w:rPr>
        <w:t>,</w:t>
      </w:r>
      <w:r>
        <w:rPr>
          <w:rFonts w:ascii="Times New Roman" w:hAnsi="Times New Roman" w:cs="Times New Roman"/>
          <w:sz w:val="24"/>
          <w:szCs w:val="24"/>
        </w:rPr>
        <w:t xml:space="preserve"> proto zůstala i nadále relevantní formací.</w:t>
      </w:r>
      <w:r w:rsidR="00782A2D">
        <w:rPr>
          <w:rFonts w:ascii="Times New Roman" w:hAnsi="Times New Roman" w:cs="Times New Roman"/>
          <w:sz w:val="24"/>
          <w:szCs w:val="24"/>
        </w:rPr>
        <w:t xml:space="preserve"> Koaliční potencionál strany byl však nulový.</w:t>
      </w:r>
      <w:r w:rsidR="00980D9E">
        <w:rPr>
          <w:rFonts w:ascii="Times New Roman" w:hAnsi="Times New Roman" w:cs="Times New Roman"/>
          <w:sz w:val="24"/>
          <w:szCs w:val="24"/>
        </w:rPr>
        <w:t xml:space="preserve"> Na levici touto dobou byla výrazně silnější ČSSD, která získala ve volbách 61 mandátů</w:t>
      </w:r>
      <w:r w:rsidR="000B60AA">
        <w:rPr>
          <w:rFonts w:ascii="Times New Roman" w:hAnsi="Times New Roman" w:cs="Times New Roman"/>
          <w:sz w:val="24"/>
          <w:szCs w:val="24"/>
        </w:rPr>
        <w:t xml:space="preserve"> </w:t>
      </w:r>
      <w:r w:rsidR="00C66977">
        <w:rPr>
          <w:rFonts w:ascii="Times New Roman" w:hAnsi="Times New Roman" w:cs="Times New Roman"/>
          <w:sz w:val="24"/>
          <w:szCs w:val="24"/>
        </w:rPr>
        <w:t>a stávala</w:t>
      </w:r>
      <w:r w:rsidR="000B60AA">
        <w:rPr>
          <w:rFonts w:ascii="Times New Roman" w:hAnsi="Times New Roman" w:cs="Times New Roman"/>
          <w:sz w:val="24"/>
          <w:szCs w:val="24"/>
        </w:rPr>
        <w:t xml:space="preserve"> se hegemon</w:t>
      </w:r>
      <w:r w:rsidR="00C66977">
        <w:rPr>
          <w:rFonts w:ascii="Times New Roman" w:hAnsi="Times New Roman" w:cs="Times New Roman"/>
          <w:sz w:val="24"/>
          <w:szCs w:val="24"/>
        </w:rPr>
        <w:t>em</w:t>
      </w:r>
      <w:r w:rsidR="000B60AA">
        <w:rPr>
          <w:rFonts w:ascii="Times New Roman" w:hAnsi="Times New Roman" w:cs="Times New Roman"/>
          <w:sz w:val="24"/>
          <w:szCs w:val="24"/>
        </w:rPr>
        <w:t xml:space="preserve"> na levici</w:t>
      </w:r>
      <w:r w:rsidR="00980D9E">
        <w:rPr>
          <w:rFonts w:ascii="Times New Roman" w:hAnsi="Times New Roman" w:cs="Times New Roman"/>
          <w:sz w:val="24"/>
          <w:szCs w:val="24"/>
        </w:rPr>
        <w:t>.</w:t>
      </w:r>
      <w:r w:rsidR="00FE33A7">
        <w:rPr>
          <w:rFonts w:ascii="Times New Roman" w:hAnsi="Times New Roman" w:cs="Times New Roman"/>
          <w:sz w:val="24"/>
          <w:szCs w:val="24"/>
        </w:rPr>
        <w:t xml:space="preserve"> ČSSD pomohlo vymezení vůči KSČM a byla téměř dvakrát tak silnější</w:t>
      </w:r>
      <w:r w:rsidR="00683B1B">
        <w:rPr>
          <w:rFonts w:ascii="Times New Roman" w:hAnsi="Times New Roman" w:cs="Times New Roman"/>
          <w:sz w:val="24"/>
          <w:szCs w:val="24"/>
        </w:rPr>
        <w:t xml:space="preserve"> a u společnosti podstatně oblíbenější</w:t>
      </w:r>
      <w:r w:rsidR="00FE33A7">
        <w:rPr>
          <w:rFonts w:ascii="Times New Roman" w:hAnsi="Times New Roman" w:cs="Times New Roman"/>
          <w:sz w:val="24"/>
          <w:szCs w:val="24"/>
        </w:rPr>
        <w:t>.</w:t>
      </w:r>
      <w:r w:rsidR="00B21940">
        <w:rPr>
          <w:rFonts w:ascii="Times New Roman" w:hAnsi="Times New Roman" w:cs="Times New Roman"/>
          <w:sz w:val="24"/>
          <w:szCs w:val="24"/>
        </w:rPr>
        <w:t xml:space="preserve"> Na druhou stranu musela spolupracovat se su</w:t>
      </w:r>
      <w:r w:rsidR="00672B15">
        <w:rPr>
          <w:rFonts w:ascii="Times New Roman" w:hAnsi="Times New Roman" w:cs="Times New Roman"/>
          <w:sz w:val="24"/>
          <w:szCs w:val="24"/>
        </w:rPr>
        <w:t>bjekty umístěnými ve středu a v pravé části politického spektra.</w:t>
      </w:r>
      <w:r w:rsidR="00782A2D">
        <w:rPr>
          <w:rFonts w:ascii="Times New Roman" w:hAnsi="Times New Roman" w:cs="Times New Roman"/>
          <w:sz w:val="24"/>
          <w:szCs w:val="24"/>
        </w:rPr>
        <w:t xml:space="preserve"> V porovnání s ostatními státy východní Evropy můžeme říct, že nedošlo k transformaci </w:t>
      </w:r>
      <w:r w:rsidR="00683B1B">
        <w:rPr>
          <w:rFonts w:ascii="Times New Roman" w:hAnsi="Times New Roman" w:cs="Times New Roman"/>
          <w:sz w:val="24"/>
          <w:szCs w:val="24"/>
        </w:rPr>
        <w:t>komunistické strany</w:t>
      </w:r>
      <w:r w:rsidR="00782A2D">
        <w:rPr>
          <w:rFonts w:ascii="Times New Roman" w:hAnsi="Times New Roman" w:cs="Times New Roman"/>
          <w:sz w:val="24"/>
          <w:szCs w:val="24"/>
        </w:rPr>
        <w:t xml:space="preserve"> na sociálně demokratickou stranu a nestala se hegemonem na levici.</w:t>
      </w:r>
      <w:r w:rsidR="00990583">
        <w:rPr>
          <w:rStyle w:val="Znakapoznpodarou"/>
          <w:rFonts w:ascii="Times New Roman" w:hAnsi="Times New Roman" w:cs="Times New Roman"/>
          <w:sz w:val="24"/>
          <w:szCs w:val="24"/>
        </w:rPr>
        <w:footnoteReference w:id="118"/>
      </w:r>
      <w:r w:rsidR="00990583">
        <w:rPr>
          <w:rFonts w:ascii="Times New Roman" w:hAnsi="Times New Roman" w:cs="Times New Roman"/>
          <w:sz w:val="24"/>
          <w:szCs w:val="24"/>
        </w:rPr>
        <w:t xml:space="preserve"> </w:t>
      </w:r>
      <w:r w:rsidR="000830BD">
        <w:rPr>
          <w:rFonts w:ascii="Times New Roman" w:hAnsi="Times New Roman" w:cs="Times New Roman"/>
          <w:sz w:val="24"/>
          <w:szCs w:val="24"/>
        </w:rPr>
        <w:t xml:space="preserve"> Levici se tak utvářely dva póly. Na levém okraji KSČM a ČSSD napra</w:t>
      </w:r>
      <w:r w:rsidR="007B6C11">
        <w:rPr>
          <w:rFonts w:ascii="Times New Roman" w:hAnsi="Times New Roman" w:cs="Times New Roman"/>
          <w:sz w:val="24"/>
          <w:szCs w:val="24"/>
        </w:rPr>
        <w:t>vo od ní. Silnější pól utvořila ČSSD a slabší pól KSČM</w:t>
      </w:r>
      <w:r w:rsidR="00683B1B">
        <w:rPr>
          <w:rFonts w:ascii="Times New Roman" w:hAnsi="Times New Roman" w:cs="Times New Roman"/>
          <w:sz w:val="24"/>
          <w:szCs w:val="24"/>
        </w:rPr>
        <w:t>.</w:t>
      </w:r>
      <w:r w:rsidR="00F214B2">
        <w:rPr>
          <w:rFonts w:ascii="Times New Roman" w:hAnsi="Times New Roman" w:cs="Times New Roman"/>
          <w:sz w:val="24"/>
          <w:szCs w:val="24"/>
        </w:rPr>
        <w:t xml:space="preserve"> </w:t>
      </w:r>
      <w:r w:rsidR="007B6C11">
        <w:rPr>
          <w:rFonts w:ascii="Times New Roman" w:hAnsi="Times New Roman" w:cs="Times New Roman"/>
          <w:sz w:val="24"/>
          <w:szCs w:val="24"/>
        </w:rPr>
        <w:t>Strana zůstala</w:t>
      </w:r>
      <w:r w:rsidR="000830BD">
        <w:rPr>
          <w:rFonts w:ascii="Times New Roman" w:hAnsi="Times New Roman" w:cs="Times New Roman"/>
          <w:sz w:val="24"/>
          <w:szCs w:val="24"/>
        </w:rPr>
        <w:t xml:space="preserve"> i</w:t>
      </w:r>
      <w:r w:rsidR="00F214B2">
        <w:rPr>
          <w:rFonts w:ascii="Times New Roman" w:hAnsi="Times New Roman" w:cs="Times New Roman"/>
          <w:sz w:val="24"/>
          <w:szCs w:val="24"/>
        </w:rPr>
        <w:t xml:space="preserve"> nadále antisystémovým aktérem někde mezi izolovanou a extrémní stranou</w:t>
      </w:r>
      <w:r w:rsidR="007B6C11">
        <w:rPr>
          <w:rFonts w:ascii="Times New Roman" w:hAnsi="Times New Roman" w:cs="Times New Roman"/>
          <w:sz w:val="24"/>
          <w:szCs w:val="24"/>
        </w:rPr>
        <w:t xml:space="preserve"> dle Sartoriho typologie antisystémových stran</w:t>
      </w:r>
      <w:r w:rsidR="00F214B2">
        <w:rPr>
          <w:rFonts w:ascii="Times New Roman" w:hAnsi="Times New Roman" w:cs="Times New Roman"/>
          <w:sz w:val="24"/>
          <w:szCs w:val="24"/>
        </w:rPr>
        <w:t>.</w:t>
      </w:r>
      <w:r w:rsidR="000830BD">
        <w:rPr>
          <w:rFonts w:ascii="Times New Roman" w:hAnsi="Times New Roman" w:cs="Times New Roman"/>
          <w:sz w:val="24"/>
          <w:szCs w:val="24"/>
        </w:rPr>
        <w:t xml:space="preserve"> </w:t>
      </w:r>
    </w:p>
    <w:p w:rsidR="00B93E8A" w:rsidRDefault="000328C7" w:rsidP="003141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 parlamentní volby se </w:t>
      </w:r>
      <w:r w:rsidR="00463C26">
        <w:rPr>
          <w:rFonts w:ascii="Times New Roman" w:hAnsi="Times New Roman" w:cs="Times New Roman"/>
          <w:sz w:val="24"/>
          <w:szCs w:val="24"/>
        </w:rPr>
        <w:t>konaly</w:t>
      </w:r>
      <w:r>
        <w:rPr>
          <w:rFonts w:ascii="Times New Roman" w:hAnsi="Times New Roman" w:cs="Times New Roman"/>
          <w:sz w:val="24"/>
          <w:szCs w:val="24"/>
        </w:rPr>
        <w:t xml:space="preserve"> v roce 1998.</w:t>
      </w:r>
      <w:r w:rsidR="00D131C1">
        <w:rPr>
          <w:rFonts w:ascii="Times New Roman" w:hAnsi="Times New Roman" w:cs="Times New Roman"/>
          <w:sz w:val="24"/>
          <w:szCs w:val="24"/>
        </w:rPr>
        <w:t xml:space="preserve"> Tentokrát po skandálech předchozí </w:t>
      </w:r>
      <w:r w:rsidR="005F42B4">
        <w:rPr>
          <w:rFonts w:ascii="Times New Roman" w:hAnsi="Times New Roman" w:cs="Times New Roman"/>
          <w:sz w:val="24"/>
          <w:szCs w:val="24"/>
        </w:rPr>
        <w:t>středo</w:t>
      </w:r>
      <w:r w:rsidR="00D131C1">
        <w:rPr>
          <w:rFonts w:ascii="Times New Roman" w:hAnsi="Times New Roman" w:cs="Times New Roman"/>
          <w:sz w:val="24"/>
          <w:szCs w:val="24"/>
        </w:rPr>
        <w:t>pravicové</w:t>
      </w:r>
      <w:r w:rsidR="005F42B4">
        <w:rPr>
          <w:rFonts w:ascii="Times New Roman" w:hAnsi="Times New Roman" w:cs="Times New Roman"/>
          <w:sz w:val="24"/>
          <w:szCs w:val="24"/>
        </w:rPr>
        <w:t xml:space="preserve"> vlády se</w:t>
      </w:r>
      <w:r w:rsidR="00D131C1">
        <w:rPr>
          <w:rFonts w:ascii="Times New Roman" w:hAnsi="Times New Roman" w:cs="Times New Roman"/>
          <w:sz w:val="24"/>
          <w:szCs w:val="24"/>
        </w:rPr>
        <w:t xml:space="preserve"> KSČM</w:t>
      </w:r>
      <w:r w:rsidR="005F42B4">
        <w:rPr>
          <w:rFonts w:ascii="Times New Roman" w:hAnsi="Times New Roman" w:cs="Times New Roman"/>
          <w:sz w:val="24"/>
          <w:szCs w:val="24"/>
        </w:rPr>
        <w:t xml:space="preserve"> povedlo</w:t>
      </w:r>
      <w:r w:rsidR="00D131C1">
        <w:rPr>
          <w:rFonts w:ascii="Times New Roman" w:hAnsi="Times New Roman" w:cs="Times New Roman"/>
          <w:sz w:val="24"/>
          <w:szCs w:val="24"/>
        </w:rPr>
        <w:t xml:space="preserve"> </w:t>
      </w:r>
      <w:r w:rsidR="005F42B4">
        <w:rPr>
          <w:rFonts w:ascii="Times New Roman" w:hAnsi="Times New Roman" w:cs="Times New Roman"/>
          <w:sz w:val="24"/>
          <w:szCs w:val="24"/>
        </w:rPr>
        <w:t>získat</w:t>
      </w:r>
      <w:r w:rsidR="00D131C1">
        <w:rPr>
          <w:rFonts w:ascii="Times New Roman" w:hAnsi="Times New Roman" w:cs="Times New Roman"/>
          <w:sz w:val="24"/>
          <w:szCs w:val="24"/>
        </w:rPr>
        <w:t xml:space="preserve"> 24 mandátů a opět si</w:t>
      </w:r>
      <w:r w:rsidR="0003630D">
        <w:rPr>
          <w:rFonts w:ascii="Times New Roman" w:hAnsi="Times New Roman" w:cs="Times New Roman"/>
          <w:sz w:val="24"/>
          <w:szCs w:val="24"/>
        </w:rPr>
        <w:t xml:space="preserve"> tak</w:t>
      </w:r>
      <w:r w:rsidR="00D131C1">
        <w:rPr>
          <w:rFonts w:ascii="Times New Roman" w:hAnsi="Times New Roman" w:cs="Times New Roman"/>
          <w:sz w:val="24"/>
          <w:szCs w:val="24"/>
        </w:rPr>
        <w:t xml:space="preserve"> udržela relevantní postavení v rámci stranického systému. Ostatní subjekty se vůči komunistům opět vymezovaly v rámci stranické soutěže.</w:t>
      </w:r>
      <w:r w:rsidR="000E1B4A">
        <w:rPr>
          <w:rFonts w:ascii="Times New Roman" w:hAnsi="Times New Roman" w:cs="Times New Roman"/>
          <w:sz w:val="24"/>
          <w:szCs w:val="24"/>
        </w:rPr>
        <w:t xml:space="preserve"> Koaliční potencionál strany byl však i nadále nulový.</w:t>
      </w:r>
      <w:r w:rsidR="00FD362D">
        <w:rPr>
          <w:rFonts w:ascii="Times New Roman" w:hAnsi="Times New Roman" w:cs="Times New Roman"/>
          <w:sz w:val="24"/>
          <w:szCs w:val="24"/>
        </w:rPr>
        <w:t xml:space="preserve"> </w:t>
      </w:r>
      <w:r w:rsidR="00FD362D">
        <w:rPr>
          <w:rFonts w:ascii="Times New Roman" w:hAnsi="Times New Roman" w:cs="Times New Roman"/>
          <w:sz w:val="24"/>
          <w:szCs w:val="24"/>
        </w:rPr>
        <w:lastRenderedPageBreak/>
        <w:t>ČSSD upevnila své postavení hegemona na levici. Vzhledem k vymezování vůči KSČM musela hledat své koaliční partnery směrem napravo.</w:t>
      </w:r>
      <w:r w:rsidR="000438D4">
        <w:rPr>
          <w:rFonts w:ascii="Times New Roman" w:hAnsi="Times New Roman" w:cs="Times New Roman"/>
          <w:sz w:val="24"/>
          <w:szCs w:val="24"/>
        </w:rPr>
        <w:t xml:space="preserve"> Nakonec díky opoziční smlouvě s pravicovou ODS vznikla jednobarevná</w:t>
      </w:r>
      <w:r w:rsidR="000A345B">
        <w:rPr>
          <w:rFonts w:ascii="Times New Roman" w:hAnsi="Times New Roman" w:cs="Times New Roman"/>
          <w:sz w:val="24"/>
          <w:szCs w:val="24"/>
        </w:rPr>
        <w:t xml:space="preserve"> menšinová</w:t>
      </w:r>
      <w:r w:rsidR="000438D4">
        <w:rPr>
          <w:rFonts w:ascii="Times New Roman" w:hAnsi="Times New Roman" w:cs="Times New Roman"/>
          <w:sz w:val="24"/>
          <w:szCs w:val="24"/>
        </w:rPr>
        <w:t xml:space="preserve"> vláda ČSSD.</w:t>
      </w:r>
      <w:r w:rsidR="000E1B4A">
        <w:rPr>
          <w:rFonts w:ascii="Times New Roman" w:hAnsi="Times New Roman" w:cs="Times New Roman"/>
          <w:sz w:val="24"/>
          <w:szCs w:val="24"/>
        </w:rPr>
        <w:t xml:space="preserve"> Můžeme konstatovat, že opoziční pozice KSČM a její ostrakizace ze strany ostatních subjektů způsobila výraznou krizi koaličních formulí.</w:t>
      </w:r>
      <w:r w:rsidR="00D131C1">
        <w:rPr>
          <w:rStyle w:val="Znakapoznpodarou"/>
          <w:rFonts w:ascii="Times New Roman" w:hAnsi="Times New Roman" w:cs="Times New Roman"/>
          <w:sz w:val="24"/>
          <w:szCs w:val="24"/>
        </w:rPr>
        <w:footnoteReference w:id="119"/>
      </w:r>
      <w:r w:rsidR="0031410E">
        <w:rPr>
          <w:rFonts w:ascii="Times New Roman" w:hAnsi="Times New Roman" w:cs="Times New Roman"/>
          <w:sz w:val="24"/>
          <w:szCs w:val="24"/>
        </w:rPr>
        <w:t xml:space="preserve"> Pozice KSČM byla</w:t>
      </w:r>
      <w:r w:rsidR="00073F15">
        <w:rPr>
          <w:rFonts w:ascii="Times New Roman" w:hAnsi="Times New Roman" w:cs="Times New Roman"/>
          <w:sz w:val="24"/>
          <w:szCs w:val="24"/>
        </w:rPr>
        <w:t xml:space="preserve"> i tak</w:t>
      </w:r>
      <w:r w:rsidR="0031410E">
        <w:rPr>
          <w:rFonts w:ascii="Times New Roman" w:hAnsi="Times New Roman" w:cs="Times New Roman"/>
          <w:sz w:val="24"/>
          <w:szCs w:val="24"/>
        </w:rPr>
        <w:t xml:space="preserve"> nadále antisystémová na pomezí extrémní </w:t>
      </w:r>
      <w:r w:rsidR="007E688E">
        <w:rPr>
          <w:rFonts w:ascii="Times New Roman" w:hAnsi="Times New Roman" w:cs="Times New Roman"/>
          <w:sz w:val="24"/>
          <w:szCs w:val="24"/>
        </w:rPr>
        <w:t xml:space="preserve">      </w:t>
      </w:r>
      <w:r w:rsidR="0031410E">
        <w:rPr>
          <w:rFonts w:ascii="Times New Roman" w:hAnsi="Times New Roman" w:cs="Times New Roman"/>
          <w:sz w:val="24"/>
          <w:szCs w:val="24"/>
        </w:rPr>
        <w:t>a izolované strany.</w:t>
      </w:r>
    </w:p>
    <w:p w:rsidR="006A7FE6" w:rsidRDefault="005C4B19" w:rsidP="005C4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Ve stranickém systému bylo pět subjektů a na pravém okraji stranického spektra zmizela</w:t>
      </w:r>
      <w:r w:rsidR="00073F15">
        <w:rPr>
          <w:rFonts w:ascii="Times New Roman" w:hAnsi="Times New Roman" w:cs="Times New Roman"/>
          <w:sz w:val="24"/>
          <w:szCs w:val="24"/>
        </w:rPr>
        <w:t xml:space="preserve"> z dolní komory</w:t>
      </w:r>
      <w:r>
        <w:rPr>
          <w:rFonts w:ascii="Times New Roman" w:hAnsi="Times New Roman" w:cs="Times New Roman"/>
          <w:sz w:val="24"/>
          <w:szCs w:val="24"/>
        </w:rPr>
        <w:t xml:space="preserve"> krajně pravicová SPR-RSČ.</w:t>
      </w:r>
      <w:r w:rsidR="00D677F9">
        <w:rPr>
          <w:rFonts w:ascii="Times New Roman" w:hAnsi="Times New Roman" w:cs="Times New Roman"/>
          <w:sz w:val="24"/>
          <w:szCs w:val="24"/>
        </w:rPr>
        <w:t xml:space="preserve"> V tomto případě vykazoval stranický systém</w:t>
      </w:r>
      <w:r w:rsidR="00F979A0">
        <w:rPr>
          <w:rFonts w:ascii="Times New Roman" w:hAnsi="Times New Roman" w:cs="Times New Roman"/>
          <w:sz w:val="24"/>
          <w:szCs w:val="24"/>
        </w:rPr>
        <w:t xml:space="preserve"> znaky</w:t>
      </w:r>
      <w:r w:rsidR="00D677F9">
        <w:rPr>
          <w:rFonts w:ascii="Times New Roman" w:hAnsi="Times New Roman" w:cs="Times New Roman"/>
          <w:sz w:val="24"/>
          <w:szCs w:val="24"/>
        </w:rPr>
        <w:t xml:space="preserve"> spíše formát</w:t>
      </w:r>
      <w:r w:rsidR="00F979A0">
        <w:rPr>
          <w:rFonts w:ascii="Times New Roman" w:hAnsi="Times New Roman" w:cs="Times New Roman"/>
          <w:sz w:val="24"/>
          <w:szCs w:val="24"/>
        </w:rPr>
        <w:t>u</w:t>
      </w:r>
      <w:r w:rsidR="00E97B72">
        <w:rPr>
          <w:rFonts w:ascii="Times New Roman" w:hAnsi="Times New Roman" w:cs="Times New Roman"/>
          <w:sz w:val="24"/>
          <w:szCs w:val="24"/>
        </w:rPr>
        <w:t xml:space="preserve"> omezeného pluralismu</w:t>
      </w:r>
      <w:r w:rsidR="00D677F9">
        <w:rPr>
          <w:rFonts w:ascii="Times New Roman" w:hAnsi="Times New Roman" w:cs="Times New Roman"/>
          <w:sz w:val="24"/>
          <w:szCs w:val="24"/>
        </w:rPr>
        <w:t xml:space="preserve"> a typ</w:t>
      </w:r>
      <w:r w:rsidR="00F979A0">
        <w:rPr>
          <w:rFonts w:ascii="Times New Roman" w:hAnsi="Times New Roman" w:cs="Times New Roman"/>
          <w:sz w:val="24"/>
          <w:szCs w:val="24"/>
        </w:rPr>
        <w:t>u</w:t>
      </w:r>
      <w:r w:rsidR="002273C7">
        <w:rPr>
          <w:rFonts w:ascii="Times New Roman" w:hAnsi="Times New Roman" w:cs="Times New Roman"/>
          <w:sz w:val="24"/>
          <w:szCs w:val="24"/>
        </w:rPr>
        <w:t xml:space="preserve"> jak</w:t>
      </w:r>
      <w:r w:rsidR="00D677F9">
        <w:rPr>
          <w:rFonts w:ascii="Times New Roman" w:hAnsi="Times New Roman" w:cs="Times New Roman"/>
          <w:sz w:val="24"/>
          <w:szCs w:val="24"/>
        </w:rPr>
        <w:t xml:space="preserve"> umírněného</w:t>
      </w:r>
      <w:r w:rsidR="002273C7">
        <w:rPr>
          <w:rFonts w:ascii="Times New Roman" w:hAnsi="Times New Roman" w:cs="Times New Roman"/>
          <w:sz w:val="24"/>
          <w:szCs w:val="24"/>
        </w:rPr>
        <w:t>, tak polarizovaného</w:t>
      </w:r>
      <w:r w:rsidR="00D677F9">
        <w:rPr>
          <w:rFonts w:ascii="Times New Roman" w:hAnsi="Times New Roman" w:cs="Times New Roman"/>
          <w:sz w:val="24"/>
          <w:szCs w:val="24"/>
        </w:rPr>
        <w:t xml:space="preserve"> pluralismu.</w:t>
      </w:r>
      <w:r w:rsidR="00E947BD">
        <w:rPr>
          <w:rFonts w:ascii="Times New Roman" w:hAnsi="Times New Roman" w:cs="Times New Roman"/>
          <w:sz w:val="24"/>
          <w:szCs w:val="24"/>
        </w:rPr>
        <w:t xml:space="preserve"> </w:t>
      </w:r>
      <w:r w:rsidR="002273C7">
        <w:rPr>
          <w:rFonts w:ascii="Times New Roman" w:hAnsi="Times New Roman" w:cs="Times New Roman"/>
          <w:sz w:val="24"/>
          <w:szCs w:val="24"/>
        </w:rPr>
        <w:t>V systému byla přítomna</w:t>
      </w:r>
      <w:r w:rsidR="0002201B">
        <w:rPr>
          <w:rFonts w:ascii="Times New Roman" w:hAnsi="Times New Roman" w:cs="Times New Roman"/>
          <w:sz w:val="24"/>
          <w:szCs w:val="24"/>
        </w:rPr>
        <w:t xml:space="preserve"> relevantní</w:t>
      </w:r>
      <w:r w:rsidR="002273C7">
        <w:rPr>
          <w:rFonts w:ascii="Times New Roman" w:hAnsi="Times New Roman" w:cs="Times New Roman"/>
          <w:sz w:val="24"/>
          <w:szCs w:val="24"/>
        </w:rPr>
        <w:t xml:space="preserve"> antisystémová</w:t>
      </w:r>
      <w:r w:rsidR="00E947BD">
        <w:rPr>
          <w:rFonts w:ascii="Times New Roman" w:hAnsi="Times New Roman" w:cs="Times New Roman"/>
          <w:sz w:val="24"/>
          <w:szCs w:val="24"/>
        </w:rPr>
        <w:t xml:space="preserve"> KSČM</w:t>
      </w:r>
      <w:r w:rsidR="002273C7">
        <w:rPr>
          <w:rFonts w:ascii="Times New Roman" w:hAnsi="Times New Roman" w:cs="Times New Roman"/>
          <w:sz w:val="24"/>
          <w:szCs w:val="24"/>
        </w:rPr>
        <w:t>.</w:t>
      </w:r>
      <w:r w:rsidR="00E947BD">
        <w:rPr>
          <w:rFonts w:ascii="Times New Roman" w:hAnsi="Times New Roman" w:cs="Times New Roman"/>
          <w:sz w:val="24"/>
          <w:szCs w:val="24"/>
        </w:rPr>
        <w:t xml:space="preserve"> </w:t>
      </w:r>
      <w:r w:rsidR="0002201B">
        <w:rPr>
          <w:rFonts w:ascii="Times New Roman" w:hAnsi="Times New Roman" w:cs="Times New Roman"/>
          <w:sz w:val="24"/>
          <w:szCs w:val="24"/>
        </w:rPr>
        <w:t>Sartori v rámci umírněného pluralismu nepočítá s přítomností relevantních antisystémových stran</w:t>
      </w:r>
      <w:r w:rsidR="00E947BD">
        <w:rPr>
          <w:rFonts w:ascii="Times New Roman" w:hAnsi="Times New Roman" w:cs="Times New Roman"/>
          <w:sz w:val="24"/>
          <w:szCs w:val="24"/>
        </w:rPr>
        <w:t>.</w:t>
      </w:r>
      <w:r w:rsidR="00F45464">
        <w:rPr>
          <w:rFonts w:ascii="Times New Roman" w:hAnsi="Times New Roman" w:cs="Times New Roman"/>
          <w:sz w:val="24"/>
          <w:szCs w:val="24"/>
        </w:rPr>
        <w:t xml:space="preserve"> Antisystémové strany jsou spíše charakteristické pro polarizovaný pluralismus.</w:t>
      </w:r>
      <w:r w:rsidR="004348BA">
        <w:rPr>
          <w:rStyle w:val="Znakapoznpodarou"/>
          <w:rFonts w:ascii="Times New Roman" w:hAnsi="Times New Roman" w:cs="Times New Roman"/>
          <w:sz w:val="24"/>
          <w:szCs w:val="24"/>
        </w:rPr>
        <w:footnoteReference w:id="120"/>
      </w:r>
      <w:r w:rsidR="006A7FE6">
        <w:rPr>
          <w:rFonts w:ascii="Times New Roman" w:hAnsi="Times New Roman" w:cs="Times New Roman"/>
          <w:sz w:val="24"/>
          <w:szCs w:val="24"/>
        </w:rPr>
        <w:t xml:space="preserve"> Sartoriho typologie je v tomto případě pouze vodí</w:t>
      </w:r>
      <w:r w:rsidR="00812407">
        <w:rPr>
          <w:rFonts w:ascii="Times New Roman" w:hAnsi="Times New Roman" w:cs="Times New Roman"/>
          <w:sz w:val="24"/>
          <w:szCs w:val="24"/>
        </w:rPr>
        <w:t xml:space="preserve">tkem a v praxi se </w:t>
      </w:r>
      <w:r w:rsidR="00C71A26">
        <w:rPr>
          <w:rFonts w:ascii="Times New Roman" w:hAnsi="Times New Roman" w:cs="Times New Roman"/>
          <w:sz w:val="24"/>
          <w:szCs w:val="24"/>
        </w:rPr>
        <w:t xml:space="preserve">přesně </w:t>
      </w:r>
      <w:r w:rsidR="00812407">
        <w:rPr>
          <w:rFonts w:ascii="Times New Roman" w:hAnsi="Times New Roman" w:cs="Times New Roman"/>
          <w:sz w:val="24"/>
          <w:szCs w:val="24"/>
        </w:rPr>
        <w:t>nehodí</w:t>
      </w:r>
      <w:r w:rsidR="006A7FE6">
        <w:rPr>
          <w:rFonts w:ascii="Times New Roman" w:hAnsi="Times New Roman" w:cs="Times New Roman"/>
          <w:sz w:val="24"/>
          <w:szCs w:val="24"/>
        </w:rPr>
        <w:t xml:space="preserve"> na český stranický systém.</w:t>
      </w:r>
    </w:p>
    <w:p w:rsidR="00AA116F" w:rsidRDefault="003D3D2F" w:rsidP="005C4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Tentokrát vydržela vláda vládnout celé volební období</w:t>
      </w:r>
      <w:r w:rsidR="006356BC">
        <w:rPr>
          <w:rFonts w:ascii="Times New Roman" w:hAnsi="Times New Roman" w:cs="Times New Roman"/>
          <w:sz w:val="24"/>
          <w:szCs w:val="24"/>
        </w:rPr>
        <w:t xml:space="preserve"> a další volby do dolní komory parlamentu se </w:t>
      </w:r>
      <w:r w:rsidR="00646E99">
        <w:rPr>
          <w:rFonts w:ascii="Times New Roman" w:hAnsi="Times New Roman" w:cs="Times New Roman"/>
          <w:sz w:val="24"/>
          <w:szCs w:val="24"/>
        </w:rPr>
        <w:t>uskutečnily</w:t>
      </w:r>
      <w:r w:rsidR="007A2128">
        <w:rPr>
          <w:rFonts w:ascii="Times New Roman" w:hAnsi="Times New Roman" w:cs="Times New Roman"/>
          <w:sz w:val="24"/>
          <w:szCs w:val="24"/>
        </w:rPr>
        <w:t xml:space="preserve"> až</w:t>
      </w:r>
      <w:r>
        <w:rPr>
          <w:rFonts w:ascii="Times New Roman" w:hAnsi="Times New Roman" w:cs="Times New Roman"/>
          <w:sz w:val="24"/>
          <w:szCs w:val="24"/>
        </w:rPr>
        <w:t xml:space="preserve"> v roce 2002.</w:t>
      </w:r>
      <w:r w:rsidR="00110505">
        <w:rPr>
          <w:rFonts w:ascii="Times New Roman" w:hAnsi="Times New Roman" w:cs="Times New Roman"/>
          <w:sz w:val="24"/>
          <w:szCs w:val="24"/>
        </w:rPr>
        <w:t xml:space="preserve"> KSČM </w:t>
      </w:r>
      <w:r w:rsidR="00646E99">
        <w:rPr>
          <w:rFonts w:ascii="Times New Roman" w:hAnsi="Times New Roman" w:cs="Times New Roman"/>
          <w:sz w:val="24"/>
          <w:szCs w:val="24"/>
        </w:rPr>
        <w:t>ve volbách získala</w:t>
      </w:r>
      <w:r w:rsidR="00110505">
        <w:rPr>
          <w:rFonts w:ascii="Times New Roman" w:hAnsi="Times New Roman" w:cs="Times New Roman"/>
          <w:sz w:val="24"/>
          <w:szCs w:val="24"/>
        </w:rPr>
        <w:t xml:space="preserve"> 41 mandátů a výrazně</w:t>
      </w:r>
      <w:r w:rsidR="00646E99">
        <w:rPr>
          <w:rFonts w:ascii="Times New Roman" w:hAnsi="Times New Roman" w:cs="Times New Roman"/>
          <w:sz w:val="24"/>
          <w:szCs w:val="24"/>
        </w:rPr>
        <w:t xml:space="preserve"> </w:t>
      </w:r>
      <w:r w:rsidR="007E688E">
        <w:rPr>
          <w:rFonts w:ascii="Times New Roman" w:hAnsi="Times New Roman" w:cs="Times New Roman"/>
          <w:sz w:val="24"/>
          <w:szCs w:val="24"/>
        </w:rPr>
        <w:t xml:space="preserve">  </w:t>
      </w:r>
      <w:r w:rsidR="00646E99">
        <w:rPr>
          <w:rFonts w:ascii="Times New Roman" w:hAnsi="Times New Roman" w:cs="Times New Roman"/>
          <w:sz w:val="24"/>
          <w:szCs w:val="24"/>
        </w:rPr>
        <w:t>si</w:t>
      </w:r>
      <w:r w:rsidR="00110505">
        <w:rPr>
          <w:rFonts w:ascii="Times New Roman" w:hAnsi="Times New Roman" w:cs="Times New Roman"/>
          <w:sz w:val="24"/>
          <w:szCs w:val="24"/>
        </w:rPr>
        <w:t xml:space="preserve"> polepšila.</w:t>
      </w:r>
      <w:r w:rsidR="006356BC">
        <w:rPr>
          <w:rFonts w:ascii="Times New Roman" w:hAnsi="Times New Roman" w:cs="Times New Roman"/>
          <w:sz w:val="24"/>
          <w:szCs w:val="24"/>
        </w:rPr>
        <w:t xml:space="preserve"> Mezi hlav</w:t>
      </w:r>
      <w:r w:rsidR="00EF2EC6">
        <w:rPr>
          <w:rFonts w:ascii="Times New Roman" w:hAnsi="Times New Roman" w:cs="Times New Roman"/>
          <w:sz w:val="24"/>
          <w:szCs w:val="24"/>
        </w:rPr>
        <w:t>ní faktor</w:t>
      </w:r>
      <w:r w:rsidR="00646E99">
        <w:rPr>
          <w:rFonts w:ascii="Times New Roman" w:hAnsi="Times New Roman" w:cs="Times New Roman"/>
          <w:sz w:val="24"/>
          <w:szCs w:val="24"/>
        </w:rPr>
        <w:t xml:space="preserve"> úspěchu</w:t>
      </w:r>
      <w:r w:rsidR="00EF2EC6">
        <w:rPr>
          <w:rFonts w:ascii="Times New Roman" w:hAnsi="Times New Roman" w:cs="Times New Roman"/>
          <w:sz w:val="24"/>
          <w:szCs w:val="24"/>
        </w:rPr>
        <w:t xml:space="preserve"> patří to, že lidé byli nespokojení</w:t>
      </w:r>
      <w:r w:rsidR="006356BC">
        <w:rPr>
          <w:rFonts w:ascii="Times New Roman" w:hAnsi="Times New Roman" w:cs="Times New Roman"/>
          <w:sz w:val="24"/>
          <w:szCs w:val="24"/>
        </w:rPr>
        <w:t xml:space="preserve"> s opoziční smlouvou </w:t>
      </w:r>
      <w:r w:rsidR="00646E99">
        <w:rPr>
          <w:rFonts w:ascii="Times New Roman" w:hAnsi="Times New Roman" w:cs="Times New Roman"/>
          <w:sz w:val="24"/>
          <w:szCs w:val="24"/>
        </w:rPr>
        <w:t xml:space="preserve">uzavřenou </w:t>
      </w:r>
      <w:r w:rsidR="006356BC">
        <w:rPr>
          <w:rFonts w:ascii="Times New Roman" w:hAnsi="Times New Roman" w:cs="Times New Roman"/>
          <w:sz w:val="24"/>
          <w:szCs w:val="24"/>
        </w:rPr>
        <w:t>mezi ODS a ČSSD</w:t>
      </w:r>
      <w:r w:rsidR="00C71A26">
        <w:rPr>
          <w:rFonts w:ascii="Times New Roman" w:hAnsi="Times New Roman" w:cs="Times New Roman"/>
          <w:sz w:val="24"/>
          <w:szCs w:val="24"/>
        </w:rPr>
        <w:t xml:space="preserve"> </w:t>
      </w:r>
      <w:r w:rsidR="006356BC">
        <w:rPr>
          <w:rFonts w:ascii="Times New Roman" w:hAnsi="Times New Roman" w:cs="Times New Roman"/>
          <w:sz w:val="24"/>
          <w:szCs w:val="24"/>
        </w:rPr>
        <w:t>a chtěli tak svým hlasem ve volbách tyto strany potrestat.</w:t>
      </w:r>
      <w:r w:rsidR="00646E99">
        <w:rPr>
          <w:rFonts w:ascii="Times New Roman" w:hAnsi="Times New Roman" w:cs="Times New Roman"/>
          <w:sz w:val="24"/>
          <w:szCs w:val="24"/>
        </w:rPr>
        <w:t xml:space="preserve"> KSČM z opoziční role byla tak vhodným adeptem pro sbírání protestních hlasů v rámci stranického systému. Nebyla totiž zatížená odpovědností za korupční skandály vlády.</w:t>
      </w:r>
      <w:r w:rsidR="001A3A90">
        <w:rPr>
          <w:rFonts w:ascii="Times New Roman" w:hAnsi="Times New Roman" w:cs="Times New Roman"/>
          <w:sz w:val="24"/>
          <w:szCs w:val="24"/>
        </w:rPr>
        <w:t xml:space="preserve"> Navzdory úspěchu ve volbách měla strana nadále nulový koaliční potencionál, ale </w:t>
      </w:r>
      <w:r w:rsidR="007A2128">
        <w:rPr>
          <w:rFonts w:ascii="Times New Roman" w:hAnsi="Times New Roman" w:cs="Times New Roman"/>
          <w:sz w:val="24"/>
          <w:szCs w:val="24"/>
        </w:rPr>
        <w:t xml:space="preserve">opět </w:t>
      </w:r>
      <w:r w:rsidR="001A3A90">
        <w:rPr>
          <w:rFonts w:ascii="Times New Roman" w:hAnsi="Times New Roman" w:cs="Times New Roman"/>
          <w:sz w:val="24"/>
          <w:szCs w:val="24"/>
        </w:rPr>
        <w:t>dovedla ovlivnit směr stranické soutěže, protože se vůči ní ostatní strany vymezovaly.</w:t>
      </w:r>
      <w:r w:rsidR="00C64638">
        <w:rPr>
          <w:rFonts w:ascii="Times New Roman" w:hAnsi="Times New Roman" w:cs="Times New Roman"/>
          <w:sz w:val="24"/>
          <w:szCs w:val="24"/>
        </w:rPr>
        <w:t xml:space="preserve"> KSČM tak zůstávala</w:t>
      </w:r>
      <w:r w:rsidR="007A2128">
        <w:rPr>
          <w:rFonts w:ascii="Times New Roman" w:hAnsi="Times New Roman" w:cs="Times New Roman"/>
          <w:sz w:val="24"/>
          <w:szCs w:val="24"/>
        </w:rPr>
        <w:t xml:space="preserve"> i po</w:t>
      </w:r>
      <w:r w:rsidR="003267E8">
        <w:rPr>
          <w:rFonts w:ascii="Times New Roman" w:hAnsi="Times New Roman" w:cs="Times New Roman"/>
          <w:sz w:val="24"/>
          <w:szCs w:val="24"/>
        </w:rPr>
        <w:t xml:space="preserve"> volbách</w:t>
      </w:r>
      <w:r w:rsidR="00BE27FB">
        <w:rPr>
          <w:rFonts w:ascii="Times New Roman" w:hAnsi="Times New Roman" w:cs="Times New Roman"/>
          <w:sz w:val="24"/>
          <w:szCs w:val="24"/>
        </w:rPr>
        <w:t xml:space="preserve"> antisystémovým aktérem někde</w:t>
      </w:r>
      <w:r w:rsidR="00C64638">
        <w:rPr>
          <w:rFonts w:ascii="Times New Roman" w:hAnsi="Times New Roman" w:cs="Times New Roman"/>
          <w:sz w:val="24"/>
          <w:szCs w:val="24"/>
        </w:rPr>
        <w:t xml:space="preserve"> mezi stranou extrémní </w:t>
      </w:r>
      <w:r w:rsidR="007E688E">
        <w:rPr>
          <w:rFonts w:ascii="Times New Roman" w:hAnsi="Times New Roman" w:cs="Times New Roman"/>
          <w:sz w:val="24"/>
          <w:szCs w:val="24"/>
        </w:rPr>
        <w:t xml:space="preserve">                   </w:t>
      </w:r>
      <w:r w:rsidR="00C64638">
        <w:rPr>
          <w:rFonts w:ascii="Times New Roman" w:hAnsi="Times New Roman" w:cs="Times New Roman"/>
          <w:sz w:val="24"/>
          <w:szCs w:val="24"/>
        </w:rPr>
        <w:t>a izolovanou.</w:t>
      </w:r>
      <w:r w:rsidR="00AB192B">
        <w:rPr>
          <w:rFonts w:ascii="Times New Roman" w:hAnsi="Times New Roman" w:cs="Times New Roman"/>
          <w:sz w:val="24"/>
          <w:szCs w:val="24"/>
        </w:rPr>
        <w:t xml:space="preserve"> ČSSD se podařilo ve volbách posílit</w:t>
      </w:r>
      <w:r w:rsidR="00F325FE">
        <w:rPr>
          <w:rFonts w:ascii="Times New Roman" w:hAnsi="Times New Roman" w:cs="Times New Roman"/>
          <w:sz w:val="24"/>
          <w:szCs w:val="24"/>
        </w:rPr>
        <w:t xml:space="preserve"> a</w:t>
      </w:r>
      <w:r w:rsidR="0003646E">
        <w:rPr>
          <w:rFonts w:ascii="Times New Roman" w:hAnsi="Times New Roman" w:cs="Times New Roman"/>
          <w:sz w:val="24"/>
          <w:szCs w:val="24"/>
        </w:rPr>
        <w:t xml:space="preserve"> upevnila</w:t>
      </w:r>
      <w:r w:rsidR="00F325FE">
        <w:rPr>
          <w:rFonts w:ascii="Times New Roman" w:hAnsi="Times New Roman" w:cs="Times New Roman"/>
          <w:sz w:val="24"/>
          <w:szCs w:val="24"/>
        </w:rPr>
        <w:t xml:space="preserve"> si</w:t>
      </w:r>
      <w:r w:rsidR="0003646E">
        <w:rPr>
          <w:rFonts w:ascii="Times New Roman" w:hAnsi="Times New Roman" w:cs="Times New Roman"/>
          <w:sz w:val="24"/>
          <w:szCs w:val="24"/>
        </w:rPr>
        <w:t xml:space="preserve"> pozici hegemona na levici. </w:t>
      </w:r>
      <w:r w:rsidR="00AE5A82">
        <w:rPr>
          <w:rFonts w:ascii="Times New Roman" w:hAnsi="Times New Roman" w:cs="Times New Roman"/>
          <w:sz w:val="24"/>
          <w:szCs w:val="24"/>
        </w:rPr>
        <w:t>Opět nebyl</w:t>
      </w:r>
      <w:r w:rsidR="00F325FE">
        <w:rPr>
          <w:rFonts w:ascii="Times New Roman" w:hAnsi="Times New Roman" w:cs="Times New Roman"/>
          <w:sz w:val="24"/>
          <w:szCs w:val="24"/>
        </w:rPr>
        <w:t xml:space="preserve">o možné utvořit koalici s KSČM, </w:t>
      </w:r>
      <w:r w:rsidR="00AE5A82">
        <w:rPr>
          <w:rFonts w:ascii="Times New Roman" w:hAnsi="Times New Roman" w:cs="Times New Roman"/>
          <w:sz w:val="24"/>
          <w:szCs w:val="24"/>
        </w:rPr>
        <w:t>jež byla i nadále ostrakizována</w:t>
      </w:r>
      <w:r w:rsidR="0003646E">
        <w:rPr>
          <w:rFonts w:ascii="Times New Roman" w:hAnsi="Times New Roman" w:cs="Times New Roman"/>
          <w:sz w:val="24"/>
          <w:szCs w:val="24"/>
        </w:rPr>
        <w:t xml:space="preserve"> v rámci stranického systému</w:t>
      </w:r>
      <w:r w:rsidR="00AE5A82">
        <w:rPr>
          <w:rFonts w:ascii="Times New Roman" w:hAnsi="Times New Roman" w:cs="Times New Roman"/>
          <w:sz w:val="24"/>
          <w:szCs w:val="24"/>
        </w:rPr>
        <w:t>. Nakonec vznikla poměrně program</w:t>
      </w:r>
      <w:r w:rsidR="00312619">
        <w:rPr>
          <w:rFonts w:ascii="Times New Roman" w:hAnsi="Times New Roman" w:cs="Times New Roman"/>
          <w:sz w:val="24"/>
          <w:szCs w:val="24"/>
        </w:rPr>
        <w:t xml:space="preserve">ově ne blízká koalice mezi ČSSD, </w:t>
      </w:r>
      <w:r w:rsidR="00AE5A82">
        <w:rPr>
          <w:rFonts w:ascii="Times New Roman" w:hAnsi="Times New Roman" w:cs="Times New Roman"/>
          <w:sz w:val="24"/>
          <w:szCs w:val="24"/>
        </w:rPr>
        <w:t>KDU-ČSL a ES-DEU.</w:t>
      </w:r>
      <w:r w:rsidR="00397BAE">
        <w:rPr>
          <w:rStyle w:val="Znakapoznpodarou"/>
          <w:rFonts w:ascii="Times New Roman" w:hAnsi="Times New Roman" w:cs="Times New Roman"/>
          <w:sz w:val="24"/>
          <w:szCs w:val="24"/>
        </w:rPr>
        <w:footnoteReference w:id="121"/>
      </w:r>
      <w:r w:rsidR="009A6D0B">
        <w:rPr>
          <w:rFonts w:ascii="Times New Roman" w:hAnsi="Times New Roman" w:cs="Times New Roman"/>
          <w:sz w:val="24"/>
          <w:szCs w:val="24"/>
        </w:rPr>
        <w:t xml:space="preserve"> Víceméně tedy pozice KSČM zůstala i nadále nezměněná v rámci stranického systému. Přesto</w:t>
      </w:r>
      <w:r w:rsidR="00A227FD">
        <w:rPr>
          <w:rFonts w:ascii="Times New Roman" w:hAnsi="Times New Roman" w:cs="Times New Roman"/>
          <w:sz w:val="24"/>
          <w:szCs w:val="24"/>
        </w:rPr>
        <w:t>,</w:t>
      </w:r>
      <w:r w:rsidR="009A6D0B">
        <w:rPr>
          <w:rFonts w:ascii="Times New Roman" w:hAnsi="Times New Roman" w:cs="Times New Roman"/>
          <w:sz w:val="24"/>
          <w:szCs w:val="24"/>
        </w:rPr>
        <w:t xml:space="preserve"> kdyby spolu spolupracovaly ČSSD a KSČM</w:t>
      </w:r>
      <w:r w:rsidR="00A227FD">
        <w:rPr>
          <w:rFonts w:ascii="Times New Roman" w:hAnsi="Times New Roman" w:cs="Times New Roman"/>
          <w:sz w:val="24"/>
          <w:szCs w:val="24"/>
        </w:rPr>
        <w:t xml:space="preserve">, </w:t>
      </w:r>
      <w:r w:rsidR="009A6D0B">
        <w:rPr>
          <w:rFonts w:ascii="Times New Roman" w:hAnsi="Times New Roman" w:cs="Times New Roman"/>
          <w:sz w:val="24"/>
          <w:szCs w:val="24"/>
        </w:rPr>
        <w:t>dovedly</w:t>
      </w:r>
      <w:r w:rsidR="00A227FD">
        <w:rPr>
          <w:rFonts w:ascii="Times New Roman" w:hAnsi="Times New Roman" w:cs="Times New Roman"/>
          <w:sz w:val="24"/>
          <w:szCs w:val="24"/>
        </w:rPr>
        <w:t xml:space="preserve"> by</w:t>
      </w:r>
      <w:r w:rsidR="009A6D0B">
        <w:rPr>
          <w:rFonts w:ascii="Times New Roman" w:hAnsi="Times New Roman" w:cs="Times New Roman"/>
          <w:sz w:val="24"/>
          <w:szCs w:val="24"/>
        </w:rPr>
        <w:t xml:space="preserve"> vytvořit levicovou vládu. </w:t>
      </w:r>
      <w:r w:rsidR="00EA2571">
        <w:rPr>
          <w:rFonts w:ascii="Times New Roman" w:hAnsi="Times New Roman" w:cs="Times New Roman"/>
          <w:sz w:val="24"/>
          <w:szCs w:val="24"/>
        </w:rPr>
        <w:t>ČSSD</w:t>
      </w:r>
      <w:r w:rsidR="00C63482">
        <w:rPr>
          <w:rFonts w:ascii="Times New Roman" w:hAnsi="Times New Roman" w:cs="Times New Roman"/>
          <w:sz w:val="24"/>
          <w:szCs w:val="24"/>
        </w:rPr>
        <w:t xml:space="preserve"> se</w:t>
      </w:r>
      <w:r w:rsidR="00EA2571">
        <w:rPr>
          <w:rFonts w:ascii="Times New Roman" w:hAnsi="Times New Roman" w:cs="Times New Roman"/>
          <w:sz w:val="24"/>
          <w:szCs w:val="24"/>
        </w:rPr>
        <w:t xml:space="preserve"> ale v tomto případě </w:t>
      </w:r>
      <w:r w:rsidR="00C63482">
        <w:rPr>
          <w:rFonts w:ascii="Times New Roman" w:hAnsi="Times New Roman" w:cs="Times New Roman"/>
          <w:sz w:val="24"/>
          <w:szCs w:val="24"/>
        </w:rPr>
        <w:t>držela</w:t>
      </w:r>
      <w:r w:rsidR="00EA2571">
        <w:rPr>
          <w:rFonts w:ascii="Times New Roman" w:hAnsi="Times New Roman" w:cs="Times New Roman"/>
          <w:sz w:val="24"/>
          <w:szCs w:val="24"/>
        </w:rPr>
        <w:t xml:space="preserve"> Bohumínské</w:t>
      </w:r>
      <w:r w:rsidR="00C63482">
        <w:rPr>
          <w:rFonts w:ascii="Times New Roman" w:hAnsi="Times New Roman" w:cs="Times New Roman"/>
          <w:sz w:val="24"/>
          <w:szCs w:val="24"/>
        </w:rPr>
        <w:t>ho</w:t>
      </w:r>
      <w:r w:rsidR="00EA2571">
        <w:rPr>
          <w:rFonts w:ascii="Times New Roman" w:hAnsi="Times New Roman" w:cs="Times New Roman"/>
          <w:sz w:val="24"/>
          <w:szCs w:val="24"/>
        </w:rPr>
        <w:t xml:space="preserve"> usnesení</w:t>
      </w:r>
      <w:r w:rsidR="009A6D0B">
        <w:rPr>
          <w:rFonts w:ascii="Times New Roman" w:hAnsi="Times New Roman" w:cs="Times New Roman"/>
          <w:sz w:val="24"/>
          <w:szCs w:val="24"/>
        </w:rPr>
        <w:t>.</w:t>
      </w:r>
      <w:r w:rsidR="001F4E15">
        <w:rPr>
          <w:rFonts w:ascii="Times New Roman" w:hAnsi="Times New Roman" w:cs="Times New Roman"/>
          <w:sz w:val="24"/>
          <w:szCs w:val="24"/>
        </w:rPr>
        <w:t xml:space="preserve"> Přesto </w:t>
      </w:r>
      <w:r w:rsidR="001F4E15">
        <w:rPr>
          <w:rFonts w:ascii="Times New Roman" w:hAnsi="Times New Roman" w:cs="Times New Roman"/>
          <w:sz w:val="24"/>
          <w:szCs w:val="24"/>
        </w:rPr>
        <w:lastRenderedPageBreak/>
        <w:t>KSČM chtěla podporovat v ad hoc koalicích zákony, jež měly blízko k jejímu programu a chovat se státotvorně.</w:t>
      </w:r>
    </w:p>
    <w:p w:rsidR="00C666E1" w:rsidRDefault="00AA116F" w:rsidP="005C4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D33B6">
        <w:rPr>
          <w:rFonts w:ascii="Times New Roman" w:hAnsi="Times New Roman" w:cs="Times New Roman"/>
          <w:sz w:val="24"/>
          <w:szCs w:val="24"/>
        </w:rPr>
        <w:t>Diametrálně odlišná situace nastala s</w:t>
      </w:r>
      <w:r w:rsidR="006F05CA">
        <w:rPr>
          <w:rFonts w:ascii="Times New Roman" w:hAnsi="Times New Roman" w:cs="Times New Roman"/>
          <w:sz w:val="24"/>
          <w:szCs w:val="24"/>
        </w:rPr>
        <w:t> </w:t>
      </w:r>
      <w:r w:rsidR="008D33B6">
        <w:rPr>
          <w:rFonts w:ascii="Times New Roman" w:hAnsi="Times New Roman" w:cs="Times New Roman"/>
          <w:sz w:val="24"/>
          <w:szCs w:val="24"/>
        </w:rPr>
        <w:t>nástupem</w:t>
      </w:r>
      <w:r w:rsidR="006F05CA">
        <w:rPr>
          <w:rFonts w:ascii="Times New Roman" w:hAnsi="Times New Roman" w:cs="Times New Roman"/>
          <w:sz w:val="24"/>
          <w:szCs w:val="24"/>
        </w:rPr>
        <w:t xml:space="preserve"> vlády</w:t>
      </w:r>
      <w:r w:rsidR="008D33B6">
        <w:rPr>
          <w:rFonts w:ascii="Times New Roman" w:hAnsi="Times New Roman" w:cs="Times New Roman"/>
          <w:sz w:val="24"/>
          <w:szCs w:val="24"/>
        </w:rPr>
        <w:t xml:space="preserve"> Jiřího Paroubka</w:t>
      </w:r>
      <w:r w:rsidR="006F05CA">
        <w:rPr>
          <w:rFonts w:ascii="Times New Roman" w:hAnsi="Times New Roman" w:cs="Times New Roman"/>
          <w:sz w:val="24"/>
          <w:szCs w:val="24"/>
        </w:rPr>
        <w:t xml:space="preserve"> v roce 2005.</w:t>
      </w:r>
      <w:r w:rsidR="008D33B6">
        <w:rPr>
          <w:rFonts w:ascii="Times New Roman" w:hAnsi="Times New Roman" w:cs="Times New Roman"/>
          <w:sz w:val="24"/>
          <w:szCs w:val="24"/>
        </w:rPr>
        <w:t xml:space="preserve"> </w:t>
      </w:r>
      <w:r w:rsidR="006F05CA">
        <w:rPr>
          <w:rFonts w:ascii="Times New Roman" w:hAnsi="Times New Roman" w:cs="Times New Roman"/>
          <w:sz w:val="24"/>
          <w:szCs w:val="24"/>
        </w:rPr>
        <w:t>Nový předseda</w:t>
      </w:r>
      <w:r w:rsidR="008D33B6">
        <w:rPr>
          <w:rFonts w:ascii="Times New Roman" w:hAnsi="Times New Roman" w:cs="Times New Roman"/>
          <w:sz w:val="24"/>
          <w:szCs w:val="24"/>
        </w:rPr>
        <w:t xml:space="preserve"> ČSSD</w:t>
      </w:r>
      <w:r w:rsidR="006F05CA">
        <w:rPr>
          <w:rFonts w:ascii="Times New Roman" w:hAnsi="Times New Roman" w:cs="Times New Roman"/>
          <w:sz w:val="24"/>
          <w:szCs w:val="24"/>
        </w:rPr>
        <w:t xml:space="preserve"> sice zachoval minulý koaliční půdorys.</w:t>
      </w:r>
      <w:r w:rsidR="008D33B6">
        <w:rPr>
          <w:rFonts w:ascii="Times New Roman" w:hAnsi="Times New Roman" w:cs="Times New Roman"/>
          <w:sz w:val="24"/>
          <w:szCs w:val="24"/>
        </w:rPr>
        <w:t xml:space="preserve"> </w:t>
      </w:r>
      <w:r w:rsidR="006F05CA">
        <w:rPr>
          <w:rFonts w:ascii="Times New Roman" w:hAnsi="Times New Roman" w:cs="Times New Roman"/>
          <w:sz w:val="24"/>
          <w:szCs w:val="24"/>
        </w:rPr>
        <w:t>V praxi, ale</w:t>
      </w:r>
      <w:r w:rsidR="008D33B6">
        <w:rPr>
          <w:rFonts w:ascii="Times New Roman" w:hAnsi="Times New Roman" w:cs="Times New Roman"/>
          <w:sz w:val="24"/>
          <w:szCs w:val="24"/>
        </w:rPr>
        <w:t xml:space="preserve"> začal</w:t>
      </w:r>
      <w:r w:rsidR="006F05CA">
        <w:rPr>
          <w:rFonts w:ascii="Times New Roman" w:hAnsi="Times New Roman" w:cs="Times New Roman"/>
          <w:sz w:val="24"/>
          <w:szCs w:val="24"/>
        </w:rPr>
        <w:t xml:space="preserve"> častěji</w:t>
      </w:r>
      <w:r w:rsidR="008D33B6">
        <w:rPr>
          <w:rFonts w:ascii="Times New Roman" w:hAnsi="Times New Roman" w:cs="Times New Roman"/>
          <w:sz w:val="24"/>
          <w:szCs w:val="24"/>
        </w:rPr>
        <w:t xml:space="preserve"> využívat KSČM pro prosazování </w:t>
      </w:r>
      <w:r w:rsidR="006F05CA">
        <w:rPr>
          <w:rFonts w:ascii="Times New Roman" w:hAnsi="Times New Roman" w:cs="Times New Roman"/>
          <w:sz w:val="24"/>
          <w:szCs w:val="24"/>
        </w:rPr>
        <w:t>legislativy</w:t>
      </w:r>
      <w:r w:rsidR="008D33B6">
        <w:rPr>
          <w:rFonts w:ascii="Times New Roman" w:hAnsi="Times New Roman" w:cs="Times New Roman"/>
          <w:sz w:val="24"/>
          <w:szCs w:val="24"/>
        </w:rPr>
        <w:t>.</w:t>
      </w:r>
      <w:r w:rsidR="006F05CA">
        <w:rPr>
          <w:rFonts w:ascii="Times New Roman" w:hAnsi="Times New Roman" w:cs="Times New Roman"/>
          <w:sz w:val="24"/>
          <w:szCs w:val="24"/>
        </w:rPr>
        <w:t xml:space="preserve"> </w:t>
      </w:r>
      <w:r w:rsidR="005A7118">
        <w:rPr>
          <w:rFonts w:ascii="Times New Roman" w:hAnsi="Times New Roman" w:cs="Times New Roman"/>
          <w:sz w:val="24"/>
          <w:szCs w:val="24"/>
        </w:rPr>
        <w:t>V</w:t>
      </w:r>
      <w:r w:rsidR="006F05CA">
        <w:rPr>
          <w:rFonts w:ascii="Times New Roman" w:hAnsi="Times New Roman" w:cs="Times New Roman"/>
          <w:sz w:val="24"/>
          <w:szCs w:val="24"/>
        </w:rPr>
        <w:t>znik</w:t>
      </w:r>
      <w:r w:rsidR="0071297F">
        <w:rPr>
          <w:rFonts w:ascii="Times New Roman" w:hAnsi="Times New Roman" w:cs="Times New Roman"/>
          <w:sz w:val="24"/>
          <w:szCs w:val="24"/>
        </w:rPr>
        <w:t>la</w:t>
      </w:r>
      <w:r w:rsidR="006F05CA">
        <w:rPr>
          <w:rFonts w:ascii="Times New Roman" w:hAnsi="Times New Roman" w:cs="Times New Roman"/>
          <w:sz w:val="24"/>
          <w:szCs w:val="24"/>
        </w:rPr>
        <w:t xml:space="preserve"> skrytá legislativní koalice mezi ČSSD a KSČM.</w:t>
      </w:r>
      <w:r w:rsidR="008D33B6">
        <w:rPr>
          <w:rFonts w:ascii="Times New Roman" w:hAnsi="Times New Roman" w:cs="Times New Roman"/>
          <w:sz w:val="24"/>
          <w:szCs w:val="24"/>
        </w:rPr>
        <w:t xml:space="preserve"> </w:t>
      </w:r>
      <w:r w:rsidR="005A7118">
        <w:rPr>
          <w:rFonts w:ascii="Times New Roman" w:hAnsi="Times New Roman" w:cs="Times New Roman"/>
          <w:sz w:val="24"/>
          <w:szCs w:val="24"/>
        </w:rPr>
        <w:t>M</w:t>
      </w:r>
      <w:r w:rsidR="008D33B6">
        <w:rPr>
          <w:rFonts w:ascii="Times New Roman" w:hAnsi="Times New Roman" w:cs="Times New Roman"/>
          <w:sz w:val="24"/>
          <w:szCs w:val="24"/>
        </w:rPr>
        <w:t>ůžeme říci, že</w:t>
      </w:r>
      <w:r w:rsidR="005A7118">
        <w:rPr>
          <w:rFonts w:ascii="Times New Roman" w:hAnsi="Times New Roman" w:cs="Times New Roman"/>
          <w:sz w:val="24"/>
          <w:szCs w:val="24"/>
        </w:rPr>
        <w:t xml:space="preserve"> zde</w:t>
      </w:r>
      <w:r w:rsidR="008D33B6">
        <w:rPr>
          <w:rFonts w:ascii="Times New Roman" w:hAnsi="Times New Roman" w:cs="Times New Roman"/>
          <w:sz w:val="24"/>
          <w:szCs w:val="24"/>
        </w:rPr>
        <w:t xml:space="preserve"> byla do jisté míry prolomena antisystémová pozice strany</w:t>
      </w:r>
      <w:r w:rsidR="00732C29">
        <w:rPr>
          <w:rFonts w:ascii="Times New Roman" w:hAnsi="Times New Roman" w:cs="Times New Roman"/>
          <w:sz w:val="24"/>
          <w:szCs w:val="24"/>
        </w:rPr>
        <w:t xml:space="preserve"> ve stranickém systému</w:t>
      </w:r>
      <w:r w:rsidR="008D33B6">
        <w:rPr>
          <w:rFonts w:ascii="Times New Roman" w:hAnsi="Times New Roman" w:cs="Times New Roman"/>
          <w:sz w:val="24"/>
          <w:szCs w:val="24"/>
        </w:rPr>
        <w:t>.</w:t>
      </w:r>
      <w:r w:rsidR="00FB5314">
        <w:rPr>
          <w:rFonts w:ascii="Times New Roman" w:hAnsi="Times New Roman" w:cs="Times New Roman"/>
          <w:sz w:val="24"/>
          <w:szCs w:val="24"/>
        </w:rPr>
        <w:t xml:space="preserve"> V čele KSČM již nebyl Grebeníček, ale Vojtěch Filip.</w:t>
      </w:r>
      <w:r w:rsidR="008035B2">
        <w:rPr>
          <w:rFonts w:ascii="Times New Roman" w:hAnsi="Times New Roman" w:cs="Times New Roman"/>
          <w:sz w:val="24"/>
          <w:szCs w:val="24"/>
        </w:rPr>
        <w:t xml:space="preserve"> </w:t>
      </w:r>
      <w:r w:rsidR="00AB6FE2">
        <w:rPr>
          <w:rFonts w:ascii="Times New Roman" w:hAnsi="Times New Roman" w:cs="Times New Roman"/>
          <w:sz w:val="24"/>
          <w:szCs w:val="24"/>
        </w:rPr>
        <w:t>To do jisté míry napomohlo jednání a pragmatizmu ze strany ČSSD a KSČM.</w:t>
      </w:r>
      <w:r w:rsidR="00C666E1">
        <w:rPr>
          <w:rStyle w:val="Znakapoznpodarou"/>
          <w:rFonts w:ascii="Times New Roman" w:hAnsi="Times New Roman" w:cs="Times New Roman"/>
          <w:sz w:val="24"/>
          <w:szCs w:val="24"/>
        </w:rPr>
        <w:footnoteReference w:id="122"/>
      </w:r>
      <w:r w:rsidR="00AB6FE2">
        <w:rPr>
          <w:rFonts w:ascii="Times New Roman" w:hAnsi="Times New Roman" w:cs="Times New Roman"/>
          <w:sz w:val="24"/>
          <w:szCs w:val="24"/>
        </w:rPr>
        <w:t xml:space="preserve"> Pro KSČM to byla vhodná příležitost pro získání další legitimity v rámci politického systému ČR.</w:t>
      </w:r>
      <w:r w:rsidR="00C666E1">
        <w:rPr>
          <w:rFonts w:ascii="Times New Roman" w:hAnsi="Times New Roman" w:cs="Times New Roman"/>
          <w:sz w:val="24"/>
          <w:szCs w:val="24"/>
        </w:rPr>
        <w:t xml:space="preserve"> </w:t>
      </w:r>
      <w:r w:rsidR="00960601">
        <w:rPr>
          <w:rFonts w:ascii="Times New Roman" w:hAnsi="Times New Roman" w:cs="Times New Roman"/>
          <w:sz w:val="24"/>
          <w:szCs w:val="24"/>
        </w:rPr>
        <w:t xml:space="preserve">ČSSD v tomto případě porušila Bohumínské usnesení, jež se vztahuje na politickou spolupráci mezi KSČM a ČSSD. Usnesení proto bylo dezinterpretováno v tom smyslu, že ČSSD nevytvoří vládní koalici s KSČM </w:t>
      </w:r>
      <w:r w:rsidR="00871DA6">
        <w:rPr>
          <w:rFonts w:ascii="Times New Roman" w:hAnsi="Times New Roman" w:cs="Times New Roman"/>
          <w:sz w:val="24"/>
          <w:szCs w:val="24"/>
        </w:rPr>
        <w:t>na celostátní úrovni.</w:t>
      </w:r>
      <w:r w:rsidR="00CA2996">
        <w:rPr>
          <w:rStyle w:val="Znakapoznpodarou"/>
          <w:rFonts w:ascii="Times New Roman" w:hAnsi="Times New Roman" w:cs="Times New Roman"/>
          <w:sz w:val="24"/>
          <w:szCs w:val="24"/>
        </w:rPr>
        <w:footnoteReference w:id="123"/>
      </w:r>
      <w:r w:rsidR="00871DA6">
        <w:rPr>
          <w:rFonts w:ascii="Times New Roman" w:hAnsi="Times New Roman" w:cs="Times New Roman"/>
          <w:sz w:val="24"/>
          <w:szCs w:val="24"/>
        </w:rPr>
        <w:t xml:space="preserve"> Nicméně vedení ČSSD se snažilo ponechat volný prostor pro</w:t>
      </w:r>
      <w:r w:rsidR="00323C15">
        <w:rPr>
          <w:rFonts w:ascii="Times New Roman" w:hAnsi="Times New Roman" w:cs="Times New Roman"/>
          <w:sz w:val="24"/>
          <w:szCs w:val="24"/>
        </w:rPr>
        <w:t xml:space="preserve"> možnost utvoření</w:t>
      </w:r>
      <w:r w:rsidR="00871DA6">
        <w:rPr>
          <w:rFonts w:ascii="Times New Roman" w:hAnsi="Times New Roman" w:cs="Times New Roman"/>
          <w:sz w:val="24"/>
          <w:szCs w:val="24"/>
        </w:rPr>
        <w:t xml:space="preserve"> menšinov</w:t>
      </w:r>
      <w:r w:rsidR="00323C15">
        <w:rPr>
          <w:rFonts w:ascii="Times New Roman" w:hAnsi="Times New Roman" w:cs="Times New Roman"/>
          <w:sz w:val="24"/>
          <w:szCs w:val="24"/>
        </w:rPr>
        <w:t>é vlády</w:t>
      </w:r>
      <w:r w:rsidR="00871DA6">
        <w:rPr>
          <w:rFonts w:ascii="Times New Roman" w:hAnsi="Times New Roman" w:cs="Times New Roman"/>
          <w:sz w:val="24"/>
          <w:szCs w:val="24"/>
        </w:rPr>
        <w:t xml:space="preserve"> ČSSD s podporou KSČM</w:t>
      </w:r>
      <w:r w:rsidR="00323C15">
        <w:rPr>
          <w:rFonts w:ascii="Times New Roman" w:hAnsi="Times New Roman" w:cs="Times New Roman"/>
          <w:sz w:val="24"/>
          <w:szCs w:val="24"/>
        </w:rPr>
        <w:t>. Spolupráce</w:t>
      </w:r>
      <w:r w:rsidR="00871DA6">
        <w:rPr>
          <w:rFonts w:ascii="Times New Roman" w:hAnsi="Times New Roman" w:cs="Times New Roman"/>
          <w:sz w:val="24"/>
          <w:szCs w:val="24"/>
        </w:rPr>
        <w:t xml:space="preserve"> s KSČM na krajské a komunální úrovni</w:t>
      </w:r>
      <w:r w:rsidR="00323C15">
        <w:rPr>
          <w:rFonts w:ascii="Times New Roman" w:hAnsi="Times New Roman" w:cs="Times New Roman"/>
          <w:sz w:val="24"/>
          <w:szCs w:val="24"/>
        </w:rPr>
        <w:t xml:space="preserve"> měla být tolerována</w:t>
      </w:r>
      <w:r w:rsidR="00871DA6">
        <w:rPr>
          <w:rFonts w:ascii="Times New Roman" w:hAnsi="Times New Roman" w:cs="Times New Roman"/>
          <w:sz w:val="24"/>
          <w:szCs w:val="24"/>
        </w:rPr>
        <w:t xml:space="preserve">. </w:t>
      </w:r>
    </w:p>
    <w:p w:rsidR="000B357E" w:rsidRDefault="00C666E1" w:rsidP="005C4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456B">
        <w:rPr>
          <w:rFonts w:ascii="Times New Roman" w:hAnsi="Times New Roman" w:cs="Times New Roman"/>
          <w:sz w:val="24"/>
          <w:szCs w:val="24"/>
        </w:rPr>
        <w:t xml:space="preserve">Z pohledu Sartoriho typologie </w:t>
      </w:r>
      <w:r w:rsidR="00EF7F2D">
        <w:rPr>
          <w:rFonts w:ascii="Times New Roman" w:hAnsi="Times New Roman" w:cs="Times New Roman"/>
          <w:sz w:val="24"/>
          <w:szCs w:val="24"/>
        </w:rPr>
        <w:t>stranických</w:t>
      </w:r>
      <w:r w:rsidR="003D456B">
        <w:rPr>
          <w:rFonts w:ascii="Times New Roman" w:hAnsi="Times New Roman" w:cs="Times New Roman"/>
          <w:sz w:val="24"/>
          <w:szCs w:val="24"/>
        </w:rPr>
        <w:t xml:space="preserve"> systém</w:t>
      </w:r>
      <w:r w:rsidR="00EF7F2D">
        <w:rPr>
          <w:rFonts w:ascii="Times New Roman" w:hAnsi="Times New Roman" w:cs="Times New Roman"/>
          <w:sz w:val="24"/>
          <w:szCs w:val="24"/>
        </w:rPr>
        <w:t>ů měl typ stranického systému</w:t>
      </w:r>
      <w:r w:rsidR="003D456B">
        <w:rPr>
          <w:rFonts w:ascii="Times New Roman" w:hAnsi="Times New Roman" w:cs="Times New Roman"/>
          <w:sz w:val="24"/>
          <w:szCs w:val="24"/>
        </w:rPr>
        <w:t xml:space="preserve"> </w:t>
      </w:r>
      <w:r w:rsidR="00EF7F2D">
        <w:rPr>
          <w:rFonts w:ascii="Times New Roman" w:hAnsi="Times New Roman" w:cs="Times New Roman"/>
          <w:sz w:val="24"/>
          <w:szCs w:val="24"/>
        </w:rPr>
        <w:t xml:space="preserve">znaky jak umírněného, tak polarizovaného </w:t>
      </w:r>
      <w:r w:rsidR="009F19F6">
        <w:rPr>
          <w:rFonts w:ascii="Times New Roman" w:hAnsi="Times New Roman" w:cs="Times New Roman"/>
          <w:sz w:val="24"/>
          <w:szCs w:val="24"/>
        </w:rPr>
        <w:t>pluralismu</w:t>
      </w:r>
      <w:r w:rsidR="00CE1608">
        <w:rPr>
          <w:rFonts w:ascii="Times New Roman" w:hAnsi="Times New Roman" w:cs="Times New Roman"/>
          <w:sz w:val="24"/>
          <w:szCs w:val="24"/>
        </w:rPr>
        <w:t>.</w:t>
      </w:r>
      <w:r w:rsidR="003D456B">
        <w:rPr>
          <w:rFonts w:ascii="Times New Roman" w:hAnsi="Times New Roman" w:cs="Times New Roman"/>
          <w:sz w:val="24"/>
          <w:szCs w:val="24"/>
        </w:rPr>
        <w:t xml:space="preserve"> </w:t>
      </w:r>
      <w:r w:rsidR="00CE1608">
        <w:rPr>
          <w:rFonts w:ascii="Times New Roman" w:hAnsi="Times New Roman" w:cs="Times New Roman"/>
          <w:sz w:val="24"/>
          <w:szCs w:val="24"/>
        </w:rPr>
        <w:t>Formát systému vykazoval znaky omezeného pluralismu</w:t>
      </w:r>
      <w:r w:rsidR="003D456B">
        <w:rPr>
          <w:rFonts w:ascii="Times New Roman" w:hAnsi="Times New Roman" w:cs="Times New Roman"/>
          <w:sz w:val="24"/>
          <w:szCs w:val="24"/>
        </w:rPr>
        <w:t xml:space="preserve">. </w:t>
      </w:r>
      <w:r w:rsidR="001A1DD2">
        <w:rPr>
          <w:rFonts w:ascii="Times New Roman" w:hAnsi="Times New Roman" w:cs="Times New Roman"/>
          <w:sz w:val="24"/>
          <w:szCs w:val="24"/>
        </w:rPr>
        <w:t>Výrazně zde byla chováním ČSSD a KSČM zpochybněna role KSČM jakožto antisystémové strany, jelikož byla do jisté míry prolomena izolace této strany ze strany ČSSD.</w:t>
      </w:r>
      <w:r w:rsidR="00BA6634">
        <w:rPr>
          <w:rFonts w:ascii="Times New Roman" w:hAnsi="Times New Roman" w:cs="Times New Roman"/>
          <w:sz w:val="24"/>
          <w:szCs w:val="24"/>
        </w:rPr>
        <w:t xml:space="preserve"> Bohumínské usnesení, ale nebylo zrušeno</w:t>
      </w:r>
      <w:r w:rsidR="00E43932">
        <w:rPr>
          <w:rFonts w:ascii="Times New Roman" w:hAnsi="Times New Roman" w:cs="Times New Roman"/>
          <w:sz w:val="24"/>
          <w:szCs w:val="24"/>
        </w:rPr>
        <w:t>,</w:t>
      </w:r>
      <w:r w:rsidR="00BA6634">
        <w:rPr>
          <w:rFonts w:ascii="Times New Roman" w:hAnsi="Times New Roman" w:cs="Times New Roman"/>
          <w:sz w:val="24"/>
          <w:szCs w:val="24"/>
        </w:rPr>
        <w:t xml:space="preserve"> </w:t>
      </w:r>
      <w:r w:rsidR="00B4446F">
        <w:rPr>
          <w:rFonts w:ascii="Times New Roman" w:hAnsi="Times New Roman" w:cs="Times New Roman"/>
          <w:sz w:val="24"/>
          <w:szCs w:val="24"/>
        </w:rPr>
        <w:t>pouze bylo interpretováno</w:t>
      </w:r>
      <w:r w:rsidR="00AE40F0">
        <w:rPr>
          <w:rFonts w:ascii="Times New Roman" w:hAnsi="Times New Roman" w:cs="Times New Roman"/>
          <w:sz w:val="24"/>
          <w:szCs w:val="24"/>
        </w:rPr>
        <w:t xml:space="preserve"> tak</w:t>
      </w:r>
      <w:r w:rsidR="00B4446F">
        <w:rPr>
          <w:rFonts w:ascii="Times New Roman" w:hAnsi="Times New Roman" w:cs="Times New Roman"/>
          <w:sz w:val="24"/>
          <w:szCs w:val="24"/>
        </w:rPr>
        <w:t>,</w:t>
      </w:r>
      <w:r w:rsidR="00AE40F0">
        <w:rPr>
          <w:rFonts w:ascii="Times New Roman" w:hAnsi="Times New Roman" w:cs="Times New Roman"/>
          <w:sz w:val="24"/>
          <w:szCs w:val="24"/>
        </w:rPr>
        <w:t xml:space="preserve"> že byla</w:t>
      </w:r>
      <w:r w:rsidR="00BA6634">
        <w:rPr>
          <w:rFonts w:ascii="Times New Roman" w:hAnsi="Times New Roman" w:cs="Times New Roman"/>
          <w:sz w:val="24"/>
          <w:szCs w:val="24"/>
        </w:rPr>
        <w:t xml:space="preserve"> vyloučena </w:t>
      </w:r>
      <w:r w:rsidR="00B4446F">
        <w:rPr>
          <w:rFonts w:ascii="Times New Roman" w:hAnsi="Times New Roman" w:cs="Times New Roman"/>
          <w:sz w:val="24"/>
          <w:szCs w:val="24"/>
        </w:rPr>
        <w:t>koalice</w:t>
      </w:r>
      <w:r w:rsidR="00BA6634">
        <w:rPr>
          <w:rFonts w:ascii="Times New Roman" w:hAnsi="Times New Roman" w:cs="Times New Roman"/>
          <w:sz w:val="24"/>
          <w:szCs w:val="24"/>
        </w:rPr>
        <w:t xml:space="preserve"> s KSČM na nejvyšší vládní úrovni. Z hlediska legislativní koalice se jedná o racionální postup, protože strany jsou si programově blízké.</w:t>
      </w:r>
      <w:r w:rsidR="00DB51C6">
        <w:rPr>
          <w:rFonts w:ascii="Times New Roman" w:hAnsi="Times New Roman" w:cs="Times New Roman"/>
          <w:sz w:val="24"/>
          <w:szCs w:val="24"/>
        </w:rPr>
        <w:t xml:space="preserve"> Vzhledem k těmto interakcím můžeme hovořit spíše o extrémní straně od roku 2005, tak jak ji vymezil Sartori.</w:t>
      </w:r>
      <w:r w:rsidR="00E6436A">
        <w:rPr>
          <w:rStyle w:val="Znakapoznpodarou"/>
          <w:rFonts w:ascii="Times New Roman" w:hAnsi="Times New Roman" w:cs="Times New Roman"/>
          <w:sz w:val="24"/>
          <w:szCs w:val="24"/>
        </w:rPr>
        <w:footnoteReference w:id="124"/>
      </w:r>
      <w:r w:rsidR="0088192B">
        <w:rPr>
          <w:rFonts w:ascii="Times New Roman" w:hAnsi="Times New Roman" w:cs="Times New Roman"/>
          <w:sz w:val="24"/>
          <w:szCs w:val="24"/>
        </w:rPr>
        <w:t xml:space="preserve"> Pozice KSČM zůstala sice formálně opoziční, ale došlo k významné změně v oblasti interakcí s ČSSD. KSČM postupovala v tomto období pragmati</w:t>
      </w:r>
      <w:r w:rsidR="00041E40">
        <w:rPr>
          <w:rFonts w:ascii="Times New Roman" w:hAnsi="Times New Roman" w:cs="Times New Roman"/>
          <w:sz w:val="24"/>
          <w:szCs w:val="24"/>
        </w:rPr>
        <w:t>c</w:t>
      </w:r>
      <w:r w:rsidR="0088192B">
        <w:rPr>
          <w:rFonts w:ascii="Times New Roman" w:hAnsi="Times New Roman" w:cs="Times New Roman"/>
          <w:sz w:val="24"/>
          <w:szCs w:val="24"/>
        </w:rPr>
        <w:t>ky.</w:t>
      </w:r>
    </w:p>
    <w:p w:rsidR="00835652" w:rsidRDefault="000B357E" w:rsidP="005C4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05CA">
        <w:rPr>
          <w:rFonts w:ascii="Times New Roman" w:hAnsi="Times New Roman" w:cs="Times New Roman"/>
          <w:sz w:val="24"/>
          <w:szCs w:val="24"/>
        </w:rPr>
        <w:t xml:space="preserve"> </w:t>
      </w:r>
      <w:r w:rsidR="009F19F6">
        <w:rPr>
          <w:rFonts w:ascii="Times New Roman" w:hAnsi="Times New Roman" w:cs="Times New Roman"/>
          <w:sz w:val="24"/>
          <w:szCs w:val="24"/>
        </w:rPr>
        <w:t>Další volby</w:t>
      </w:r>
      <w:r w:rsidR="00CC5292">
        <w:rPr>
          <w:rFonts w:ascii="Times New Roman" w:hAnsi="Times New Roman" w:cs="Times New Roman"/>
          <w:sz w:val="24"/>
          <w:szCs w:val="24"/>
        </w:rPr>
        <w:t xml:space="preserve"> do dolní komory</w:t>
      </w:r>
      <w:r w:rsidR="009F19F6">
        <w:rPr>
          <w:rFonts w:ascii="Times New Roman" w:hAnsi="Times New Roman" w:cs="Times New Roman"/>
          <w:sz w:val="24"/>
          <w:szCs w:val="24"/>
        </w:rPr>
        <w:t xml:space="preserve"> se uskutečnily v roce 2006. KSČM v</w:t>
      </w:r>
      <w:r w:rsidR="0077584A">
        <w:rPr>
          <w:rFonts w:ascii="Times New Roman" w:hAnsi="Times New Roman" w:cs="Times New Roman"/>
          <w:sz w:val="24"/>
          <w:szCs w:val="24"/>
        </w:rPr>
        <w:t> </w:t>
      </w:r>
      <w:r w:rsidR="009F19F6">
        <w:rPr>
          <w:rFonts w:ascii="Times New Roman" w:hAnsi="Times New Roman" w:cs="Times New Roman"/>
          <w:sz w:val="24"/>
          <w:szCs w:val="24"/>
        </w:rPr>
        <w:t>nich</w:t>
      </w:r>
      <w:r w:rsidR="0077584A">
        <w:rPr>
          <w:rFonts w:ascii="Times New Roman" w:hAnsi="Times New Roman" w:cs="Times New Roman"/>
          <w:sz w:val="24"/>
          <w:szCs w:val="24"/>
        </w:rPr>
        <w:t xml:space="preserve"> získala</w:t>
      </w:r>
      <w:r w:rsidR="009F19F6">
        <w:rPr>
          <w:rFonts w:ascii="Times New Roman" w:hAnsi="Times New Roman" w:cs="Times New Roman"/>
          <w:sz w:val="24"/>
          <w:szCs w:val="24"/>
        </w:rPr>
        <w:t xml:space="preserve"> 26 mandátů a byla jí přisouzena opoziční role. Strana zaujala nadále opoziční postavení</w:t>
      </w:r>
      <w:r w:rsidR="005E6FEF">
        <w:rPr>
          <w:rFonts w:ascii="Times New Roman" w:hAnsi="Times New Roman" w:cs="Times New Roman"/>
          <w:sz w:val="24"/>
          <w:szCs w:val="24"/>
        </w:rPr>
        <w:t xml:space="preserve"> </w:t>
      </w:r>
      <w:r w:rsidR="007E688E">
        <w:rPr>
          <w:rFonts w:ascii="Times New Roman" w:hAnsi="Times New Roman" w:cs="Times New Roman"/>
          <w:sz w:val="24"/>
          <w:szCs w:val="24"/>
        </w:rPr>
        <w:t xml:space="preserve">              </w:t>
      </w:r>
      <w:r w:rsidR="005E6FEF">
        <w:rPr>
          <w:rFonts w:ascii="Times New Roman" w:hAnsi="Times New Roman" w:cs="Times New Roman"/>
          <w:sz w:val="24"/>
          <w:szCs w:val="24"/>
        </w:rPr>
        <w:t>s téměř nulovým koaličním potencionálem. Jiří Paroubek</w:t>
      </w:r>
      <w:r w:rsidR="0077584A">
        <w:rPr>
          <w:rFonts w:ascii="Times New Roman" w:hAnsi="Times New Roman" w:cs="Times New Roman"/>
          <w:sz w:val="24"/>
          <w:szCs w:val="24"/>
        </w:rPr>
        <w:t xml:space="preserve"> se</w:t>
      </w:r>
      <w:r w:rsidR="005E6FEF">
        <w:rPr>
          <w:rFonts w:ascii="Times New Roman" w:hAnsi="Times New Roman" w:cs="Times New Roman"/>
          <w:sz w:val="24"/>
          <w:szCs w:val="24"/>
        </w:rPr>
        <w:t xml:space="preserve"> před volbami přikláněl spíše k</w:t>
      </w:r>
      <w:r w:rsidR="00835652">
        <w:rPr>
          <w:rFonts w:ascii="Times New Roman" w:hAnsi="Times New Roman" w:cs="Times New Roman"/>
          <w:sz w:val="24"/>
          <w:szCs w:val="24"/>
        </w:rPr>
        <w:t> variantě</w:t>
      </w:r>
      <w:r w:rsidR="005E6FEF">
        <w:rPr>
          <w:rFonts w:ascii="Times New Roman" w:hAnsi="Times New Roman" w:cs="Times New Roman"/>
          <w:sz w:val="24"/>
          <w:szCs w:val="24"/>
        </w:rPr>
        <w:t> vytvoření koalice se středovými stranami, než</w:t>
      </w:r>
      <w:r w:rsidR="00C71A26">
        <w:rPr>
          <w:rFonts w:ascii="Times New Roman" w:hAnsi="Times New Roman" w:cs="Times New Roman"/>
          <w:sz w:val="24"/>
          <w:szCs w:val="24"/>
        </w:rPr>
        <w:t xml:space="preserve"> možností</w:t>
      </w:r>
      <w:r w:rsidR="00835652">
        <w:rPr>
          <w:rFonts w:ascii="Times New Roman" w:hAnsi="Times New Roman" w:cs="Times New Roman"/>
          <w:sz w:val="24"/>
          <w:szCs w:val="24"/>
        </w:rPr>
        <w:t xml:space="preserve"> vytvoření</w:t>
      </w:r>
      <w:r w:rsidR="005E6FEF">
        <w:rPr>
          <w:rFonts w:ascii="Times New Roman" w:hAnsi="Times New Roman" w:cs="Times New Roman"/>
          <w:sz w:val="24"/>
          <w:szCs w:val="24"/>
        </w:rPr>
        <w:t xml:space="preserve"> menšinov</w:t>
      </w:r>
      <w:r w:rsidR="00835652">
        <w:rPr>
          <w:rFonts w:ascii="Times New Roman" w:hAnsi="Times New Roman" w:cs="Times New Roman"/>
          <w:sz w:val="24"/>
          <w:szCs w:val="24"/>
        </w:rPr>
        <w:t>é vlády</w:t>
      </w:r>
      <w:r w:rsidR="005E6FEF">
        <w:rPr>
          <w:rFonts w:ascii="Times New Roman" w:hAnsi="Times New Roman" w:cs="Times New Roman"/>
          <w:sz w:val="24"/>
          <w:szCs w:val="24"/>
        </w:rPr>
        <w:t xml:space="preserve"> ČSSD </w:t>
      </w:r>
      <w:r w:rsidR="00884FA5">
        <w:rPr>
          <w:rFonts w:ascii="Times New Roman" w:hAnsi="Times New Roman" w:cs="Times New Roman"/>
          <w:sz w:val="24"/>
          <w:szCs w:val="24"/>
        </w:rPr>
        <w:t>podporovanou</w:t>
      </w:r>
      <w:r w:rsidR="005E6FEF">
        <w:rPr>
          <w:rFonts w:ascii="Times New Roman" w:hAnsi="Times New Roman" w:cs="Times New Roman"/>
          <w:sz w:val="24"/>
          <w:szCs w:val="24"/>
        </w:rPr>
        <w:t xml:space="preserve"> KSČM.</w:t>
      </w:r>
      <w:r w:rsidR="009A71CB">
        <w:rPr>
          <w:rFonts w:ascii="Times New Roman" w:hAnsi="Times New Roman" w:cs="Times New Roman"/>
          <w:sz w:val="24"/>
          <w:szCs w:val="24"/>
        </w:rPr>
        <w:t xml:space="preserve"> Přesto KSČM zůstal vyděračský potencionál a dovedla ovlivnit stranickou soutěž.</w:t>
      </w:r>
      <w:r w:rsidR="009F19F6">
        <w:rPr>
          <w:rStyle w:val="Znakapoznpodarou"/>
          <w:rFonts w:ascii="Times New Roman" w:hAnsi="Times New Roman" w:cs="Times New Roman"/>
          <w:sz w:val="24"/>
          <w:szCs w:val="24"/>
        </w:rPr>
        <w:footnoteReference w:id="125"/>
      </w:r>
      <w:r w:rsidR="009A71CB">
        <w:rPr>
          <w:rFonts w:ascii="Times New Roman" w:hAnsi="Times New Roman" w:cs="Times New Roman"/>
          <w:sz w:val="24"/>
          <w:szCs w:val="24"/>
        </w:rPr>
        <w:t xml:space="preserve"> </w:t>
      </w:r>
    </w:p>
    <w:p w:rsidR="005E6FEF" w:rsidRDefault="009A71CB" w:rsidP="008356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Nakonec volby skončily patem a ČSSD se pokoušela KSČM využít pro podporu menšinové vlády společně s KDU-ČSL. Tehdejší předseda strany Miroslav Kalousek si tuto spolupráci dovedl představit. Nakonec byl ale stranou pro formování této alternativy odvolán. Nadále můžeme tedy hovořit o ostrakizaci KSČM v rámci stranického systému</w:t>
      </w:r>
      <w:r w:rsidR="00246BB8">
        <w:rPr>
          <w:rFonts w:ascii="Times New Roman" w:hAnsi="Times New Roman" w:cs="Times New Roman"/>
          <w:sz w:val="24"/>
          <w:szCs w:val="24"/>
        </w:rPr>
        <w:t xml:space="preserve"> ze strany ostatních aktérů</w:t>
      </w:r>
      <w:r>
        <w:rPr>
          <w:rFonts w:ascii="Times New Roman" w:hAnsi="Times New Roman" w:cs="Times New Roman"/>
          <w:sz w:val="24"/>
          <w:szCs w:val="24"/>
        </w:rPr>
        <w:t>.</w:t>
      </w:r>
      <w:r w:rsidR="00337788">
        <w:rPr>
          <w:rStyle w:val="Znakapoznpodarou"/>
          <w:rFonts w:ascii="Times New Roman" w:hAnsi="Times New Roman" w:cs="Times New Roman"/>
          <w:sz w:val="24"/>
          <w:szCs w:val="24"/>
        </w:rPr>
        <w:footnoteReference w:id="126"/>
      </w:r>
      <w:r w:rsidR="008E1312">
        <w:rPr>
          <w:rFonts w:ascii="Times New Roman" w:hAnsi="Times New Roman" w:cs="Times New Roman"/>
          <w:sz w:val="24"/>
          <w:szCs w:val="24"/>
        </w:rPr>
        <w:t xml:space="preserve"> </w:t>
      </w:r>
      <w:r w:rsidR="00DA2464">
        <w:rPr>
          <w:rFonts w:ascii="Times New Roman" w:hAnsi="Times New Roman" w:cs="Times New Roman"/>
          <w:sz w:val="24"/>
          <w:szCs w:val="24"/>
        </w:rPr>
        <w:t>KSČM byla spíše extrémní antisystémovou stranou v rámci českého stranického systému.</w:t>
      </w:r>
      <w:r w:rsidR="005A76D3">
        <w:rPr>
          <w:rFonts w:ascii="Times New Roman" w:hAnsi="Times New Roman" w:cs="Times New Roman"/>
          <w:sz w:val="24"/>
          <w:szCs w:val="24"/>
        </w:rPr>
        <w:t xml:space="preserve"> Hegemonem na levici zůstala opět ČSSD</w:t>
      </w:r>
      <w:r w:rsidR="009B654B">
        <w:rPr>
          <w:rFonts w:ascii="Times New Roman" w:hAnsi="Times New Roman" w:cs="Times New Roman"/>
          <w:sz w:val="24"/>
          <w:szCs w:val="24"/>
        </w:rPr>
        <w:t>, jež tvořila hlavní pól. Vedlejším pólem poté byli komunisté.</w:t>
      </w:r>
      <w:r w:rsidR="00873581">
        <w:rPr>
          <w:rFonts w:ascii="Times New Roman" w:hAnsi="Times New Roman" w:cs="Times New Roman"/>
          <w:sz w:val="24"/>
          <w:szCs w:val="24"/>
        </w:rPr>
        <w:t xml:space="preserve"> Typ stranického systému měl opět </w:t>
      </w:r>
      <w:r w:rsidR="00142FE0">
        <w:rPr>
          <w:rFonts w:ascii="Times New Roman" w:hAnsi="Times New Roman" w:cs="Times New Roman"/>
          <w:sz w:val="24"/>
          <w:szCs w:val="24"/>
        </w:rPr>
        <w:t>znaky jak</w:t>
      </w:r>
      <w:r w:rsidR="00873581">
        <w:rPr>
          <w:rFonts w:ascii="Times New Roman" w:hAnsi="Times New Roman" w:cs="Times New Roman"/>
          <w:sz w:val="24"/>
          <w:szCs w:val="24"/>
        </w:rPr>
        <w:t xml:space="preserve"> umírněné</w:t>
      </w:r>
      <w:r w:rsidR="00142FE0">
        <w:rPr>
          <w:rFonts w:ascii="Times New Roman" w:hAnsi="Times New Roman" w:cs="Times New Roman"/>
          <w:sz w:val="24"/>
          <w:szCs w:val="24"/>
        </w:rPr>
        <w:t>ho, tak polarizovaného</w:t>
      </w:r>
      <w:r w:rsidR="00873581">
        <w:rPr>
          <w:rFonts w:ascii="Times New Roman" w:hAnsi="Times New Roman" w:cs="Times New Roman"/>
          <w:sz w:val="24"/>
          <w:szCs w:val="24"/>
        </w:rPr>
        <w:t xml:space="preserve"> pluralismu</w:t>
      </w:r>
      <w:r w:rsidR="000F0DFB">
        <w:rPr>
          <w:rFonts w:ascii="Times New Roman" w:hAnsi="Times New Roman" w:cs="Times New Roman"/>
          <w:sz w:val="24"/>
          <w:szCs w:val="24"/>
        </w:rPr>
        <w:t xml:space="preserve"> a formát systému naplňoval omezený pluralismus</w:t>
      </w:r>
      <w:r w:rsidR="00873581">
        <w:rPr>
          <w:rFonts w:ascii="Times New Roman" w:hAnsi="Times New Roman" w:cs="Times New Roman"/>
          <w:sz w:val="24"/>
          <w:szCs w:val="24"/>
        </w:rPr>
        <w:t xml:space="preserve">. </w:t>
      </w:r>
      <w:r w:rsidR="00B82F4B">
        <w:rPr>
          <w:rFonts w:ascii="Times New Roman" w:hAnsi="Times New Roman" w:cs="Times New Roman"/>
          <w:sz w:val="24"/>
          <w:szCs w:val="24"/>
        </w:rPr>
        <w:t>Ve stranickém systému byla opět přítomna relevantní antisystémová</w:t>
      </w:r>
      <w:r w:rsidR="00873581">
        <w:rPr>
          <w:rFonts w:ascii="Times New Roman" w:hAnsi="Times New Roman" w:cs="Times New Roman"/>
          <w:sz w:val="24"/>
          <w:szCs w:val="24"/>
        </w:rPr>
        <w:t xml:space="preserve"> KSČM</w:t>
      </w:r>
      <w:r w:rsidR="00CB4FC0">
        <w:rPr>
          <w:rFonts w:ascii="Times New Roman" w:hAnsi="Times New Roman" w:cs="Times New Roman"/>
          <w:sz w:val="24"/>
          <w:szCs w:val="24"/>
        </w:rPr>
        <w:t>, protože se výrazně nezvýšil</w:t>
      </w:r>
      <w:r w:rsidR="00B82F4B">
        <w:rPr>
          <w:rFonts w:ascii="Times New Roman" w:hAnsi="Times New Roman" w:cs="Times New Roman"/>
          <w:sz w:val="24"/>
          <w:szCs w:val="24"/>
        </w:rPr>
        <w:t xml:space="preserve"> její</w:t>
      </w:r>
      <w:r w:rsidR="00CB4FC0">
        <w:rPr>
          <w:rFonts w:ascii="Times New Roman" w:hAnsi="Times New Roman" w:cs="Times New Roman"/>
          <w:sz w:val="24"/>
          <w:szCs w:val="24"/>
        </w:rPr>
        <w:t xml:space="preserve"> koaliční potencionál</w:t>
      </w:r>
      <w:r w:rsidR="001F5714">
        <w:rPr>
          <w:rFonts w:ascii="Times New Roman" w:hAnsi="Times New Roman" w:cs="Times New Roman"/>
          <w:sz w:val="24"/>
          <w:szCs w:val="24"/>
        </w:rPr>
        <w:t>. Dalo se očekávat, že k prolomení ostrakizace KSČM na centrální úrovni mělo dojít od ČSSD. Přesto</w:t>
      </w:r>
      <w:r w:rsidR="00CB4FC0">
        <w:rPr>
          <w:rFonts w:ascii="Times New Roman" w:hAnsi="Times New Roman" w:cs="Times New Roman"/>
          <w:sz w:val="24"/>
          <w:szCs w:val="24"/>
        </w:rPr>
        <w:t xml:space="preserve"> </w:t>
      </w:r>
      <w:r w:rsidR="001F5714">
        <w:rPr>
          <w:rFonts w:ascii="Times New Roman" w:hAnsi="Times New Roman" w:cs="Times New Roman"/>
          <w:sz w:val="24"/>
          <w:szCs w:val="24"/>
        </w:rPr>
        <w:t>ř</w:t>
      </w:r>
      <w:r w:rsidR="000921CC">
        <w:rPr>
          <w:rFonts w:ascii="Times New Roman" w:hAnsi="Times New Roman" w:cs="Times New Roman"/>
          <w:sz w:val="24"/>
          <w:szCs w:val="24"/>
        </w:rPr>
        <w:t>ada straníků si i nadále nedokázala představit spolupráci s tímto subjektem</w:t>
      </w:r>
      <w:r w:rsidR="00CB4FC0">
        <w:rPr>
          <w:rFonts w:ascii="Times New Roman" w:hAnsi="Times New Roman" w:cs="Times New Roman"/>
          <w:sz w:val="24"/>
          <w:szCs w:val="24"/>
        </w:rPr>
        <w:t>.</w:t>
      </w:r>
    </w:p>
    <w:p w:rsidR="006E7FB0" w:rsidRDefault="006E7FB0" w:rsidP="005C4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0668">
        <w:rPr>
          <w:rFonts w:ascii="Times New Roman" w:hAnsi="Times New Roman" w:cs="Times New Roman"/>
          <w:sz w:val="24"/>
          <w:szCs w:val="24"/>
        </w:rPr>
        <w:t>Ve volbách roku 2010 získala KSČM celkem 26 mandátů.</w:t>
      </w:r>
      <w:r w:rsidR="00AB2788">
        <w:rPr>
          <w:rFonts w:ascii="Times New Roman" w:hAnsi="Times New Roman" w:cs="Times New Roman"/>
          <w:sz w:val="24"/>
          <w:szCs w:val="24"/>
        </w:rPr>
        <w:t xml:space="preserve"> Opět měla strana téměř nulový koaliční potencionál</w:t>
      </w:r>
      <w:r w:rsidR="0038626F">
        <w:rPr>
          <w:rFonts w:ascii="Times New Roman" w:hAnsi="Times New Roman" w:cs="Times New Roman"/>
          <w:sz w:val="24"/>
          <w:szCs w:val="24"/>
        </w:rPr>
        <w:t>, přesto dovedla opět ovlivnit stranickou soutěž, když zejména pravicové strany v předvolební kampani strašily návratem komunistů k moci</w:t>
      </w:r>
      <w:r w:rsidR="00AB2788">
        <w:rPr>
          <w:rFonts w:ascii="Times New Roman" w:hAnsi="Times New Roman" w:cs="Times New Roman"/>
          <w:sz w:val="24"/>
          <w:szCs w:val="24"/>
        </w:rPr>
        <w:t>.</w:t>
      </w:r>
      <w:r w:rsidR="0038626F">
        <w:rPr>
          <w:rFonts w:ascii="Times New Roman" w:hAnsi="Times New Roman" w:cs="Times New Roman"/>
          <w:sz w:val="24"/>
          <w:szCs w:val="24"/>
        </w:rPr>
        <w:t xml:space="preserve"> Strana měla určitý vyděračský potencionál. Pro ČSSD nebyla menšinová vláda s podporou komunistů nejpreferovanější variantou. Jiří Paroubek preferoval vládu ČSSD s menšími pravostředovými stranami. Menši</w:t>
      </w:r>
      <w:r w:rsidR="00783FC1">
        <w:rPr>
          <w:rFonts w:ascii="Times New Roman" w:hAnsi="Times New Roman" w:cs="Times New Roman"/>
          <w:sz w:val="24"/>
          <w:szCs w:val="24"/>
        </w:rPr>
        <w:t xml:space="preserve">nová vláda ČSSD s podporou KSČM </w:t>
      </w:r>
      <w:r w:rsidR="0038626F">
        <w:rPr>
          <w:rFonts w:ascii="Times New Roman" w:hAnsi="Times New Roman" w:cs="Times New Roman"/>
          <w:sz w:val="24"/>
          <w:szCs w:val="24"/>
        </w:rPr>
        <w:t>tak byla až druhá varianta</w:t>
      </w:r>
      <w:r w:rsidR="00C71A26">
        <w:rPr>
          <w:rFonts w:ascii="Times New Roman" w:hAnsi="Times New Roman" w:cs="Times New Roman"/>
          <w:sz w:val="24"/>
          <w:szCs w:val="24"/>
        </w:rPr>
        <w:t>,</w:t>
      </w:r>
      <w:r w:rsidR="007D718F">
        <w:rPr>
          <w:rFonts w:ascii="Times New Roman" w:hAnsi="Times New Roman" w:cs="Times New Roman"/>
          <w:sz w:val="24"/>
          <w:szCs w:val="24"/>
        </w:rPr>
        <w:t xml:space="preserve"> </w:t>
      </w:r>
      <w:r w:rsidR="007E688E">
        <w:rPr>
          <w:rFonts w:ascii="Times New Roman" w:hAnsi="Times New Roman" w:cs="Times New Roman"/>
          <w:sz w:val="24"/>
          <w:szCs w:val="24"/>
        </w:rPr>
        <w:t xml:space="preserve">                 </w:t>
      </w:r>
      <w:r w:rsidR="007D718F">
        <w:rPr>
          <w:rFonts w:ascii="Times New Roman" w:hAnsi="Times New Roman" w:cs="Times New Roman"/>
          <w:sz w:val="24"/>
          <w:szCs w:val="24"/>
        </w:rPr>
        <w:t>jak zdůrazňuje i Jiří Pehe</w:t>
      </w:r>
      <w:r w:rsidR="0038626F">
        <w:rPr>
          <w:rFonts w:ascii="Times New Roman" w:hAnsi="Times New Roman" w:cs="Times New Roman"/>
          <w:sz w:val="24"/>
          <w:szCs w:val="24"/>
        </w:rPr>
        <w:t>.</w:t>
      </w:r>
      <w:r w:rsidR="007617E5">
        <w:rPr>
          <w:rStyle w:val="Znakapoznpodarou"/>
          <w:rFonts w:ascii="Times New Roman" w:hAnsi="Times New Roman" w:cs="Times New Roman"/>
          <w:sz w:val="24"/>
          <w:szCs w:val="24"/>
        </w:rPr>
        <w:footnoteReference w:id="127"/>
      </w:r>
      <w:r w:rsidR="00DA2665">
        <w:rPr>
          <w:rFonts w:ascii="Times New Roman" w:hAnsi="Times New Roman" w:cs="Times New Roman"/>
          <w:sz w:val="24"/>
          <w:szCs w:val="24"/>
        </w:rPr>
        <w:t xml:space="preserve"> Vzhledem ke zvažování této varianty můžeme stranu opět považovat za</w:t>
      </w:r>
      <w:r w:rsidR="00AF453D">
        <w:rPr>
          <w:rFonts w:ascii="Times New Roman" w:hAnsi="Times New Roman" w:cs="Times New Roman"/>
          <w:sz w:val="24"/>
          <w:szCs w:val="24"/>
        </w:rPr>
        <w:t xml:space="preserve"> extrémní antisystémovou stranu</w:t>
      </w:r>
      <w:r w:rsidR="00DA2665">
        <w:rPr>
          <w:rFonts w:ascii="Times New Roman" w:hAnsi="Times New Roman" w:cs="Times New Roman"/>
          <w:sz w:val="24"/>
          <w:szCs w:val="24"/>
        </w:rPr>
        <w:t xml:space="preserve">. </w:t>
      </w:r>
      <w:r w:rsidR="00CD2CED">
        <w:rPr>
          <w:rFonts w:ascii="Times New Roman" w:hAnsi="Times New Roman" w:cs="Times New Roman"/>
          <w:sz w:val="24"/>
          <w:szCs w:val="24"/>
        </w:rPr>
        <w:t>Hegemonem na levici i nadále zůstala ČSSD</w:t>
      </w:r>
      <w:r w:rsidR="00FE18CC">
        <w:rPr>
          <w:rFonts w:ascii="Times New Roman" w:hAnsi="Times New Roman" w:cs="Times New Roman"/>
          <w:sz w:val="24"/>
          <w:szCs w:val="24"/>
        </w:rPr>
        <w:t>, je</w:t>
      </w:r>
      <w:r w:rsidR="00CD2CED">
        <w:rPr>
          <w:rFonts w:ascii="Times New Roman" w:hAnsi="Times New Roman" w:cs="Times New Roman"/>
          <w:sz w:val="24"/>
          <w:szCs w:val="24"/>
        </w:rPr>
        <w:t>ž byla nejsilnější stranou v rámci stranického systému.</w:t>
      </w:r>
      <w:r w:rsidR="00FE18CC">
        <w:rPr>
          <w:rFonts w:ascii="Times New Roman" w:hAnsi="Times New Roman" w:cs="Times New Roman"/>
          <w:sz w:val="24"/>
          <w:szCs w:val="24"/>
        </w:rPr>
        <w:t xml:space="preserve"> Vládu přesto nakonec utvořily středopravicové strany.</w:t>
      </w:r>
      <w:r w:rsidR="00214FB5">
        <w:rPr>
          <w:rFonts w:ascii="Times New Roman" w:hAnsi="Times New Roman" w:cs="Times New Roman"/>
          <w:sz w:val="24"/>
          <w:szCs w:val="24"/>
        </w:rPr>
        <w:t xml:space="preserve"> Stranický systém </w:t>
      </w:r>
      <w:r w:rsidR="00D46747">
        <w:rPr>
          <w:rFonts w:ascii="Times New Roman" w:hAnsi="Times New Roman" w:cs="Times New Roman"/>
          <w:sz w:val="24"/>
          <w:szCs w:val="24"/>
        </w:rPr>
        <w:t>naplňoval</w:t>
      </w:r>
      <w:r w:rsidR="00214FB5">
        <w:rPr>
          <w:rFonts w:ascii="Times New Roman" w:hAnsi="Times New Roman" w:cs="Times New Roman"/>
          <w:sz w:val="24"/>
          <w:szCs w:val="24"/>
        </w:rPr>
        <w:t xml:space="preserve"> svým </w:t>
      </w:r>
      <w:r w:rsidR="002A52BA">
        <w:rPr>
          <w:rFonts w:ascii="Times New Roman" w:hAnsi="Times New Roman" w:cs="Times New Roman"/>
          <w:sz w:val="24"/>
          <w:szCs w:val="24"/>
        </w:rPr>
        <w:t>typem</w:t>
      </w:r>
      <w:r w:rsidR="00214FB5">
        <w:rPr>
          <w:rFonts w:ascii="Times New Roman" w:hAnsi="Times New Roman" w:cs="Times New Roman"/>
          <w:sz w:val="24"/>
          <w:szCs w:val="24"/>
        </w:rPr>
        <w:t xml:space="preserve"> </w:t>
      </w:r>
      <w:r w:rsidR="00D46747">
        <w:rPr>
          <w:rFonts w:ascii="Times New Roman" w:hAnsi="Times New Roman" w:cs="Times New Roman"/>
          <w:sz w:val="24"/>
          <w:szCs w:val="24"/>
        </w:rPr>
        <w:t>znaky jak</w:t>
      </w:r>
      <w:r w:rsidR="00214FB5">
        <w:rPr>
          <w:rFonts w:ascii="Times New Roman" w:hAnsi="Times New Roman" w:cs="Times New Roman"/>
          <w:sz w:val="24"/>
          <w:szCs w:val="24"/>
        </w:rPr>
        <w:t xml:space="preserve"> umírněné</w:t>
      </w:r>
      <w:r w:rsidR="00D46747">
        <w:rPr>
          <w:rFonts w:ascii="Times New Roman" w:hAnsi="Times New Roman" w:cs="Times New Roman"/>
          <w:sz w:val="24"/>
          <w:szCs w:val="24"/>
        </w:rPr>
        <w:t xml:space="preserve">ho </w:t>
      </w:r>
      <w:r w:rsidR="007E688E">
        <w:rPr>
          <w:rFonts w:ascii="Times New Roman" w:hAnsi="Times New Roman" w:cs="Times New Roman"/>
          <w:sz w:val="24"/>
          <w:szCs w:val="24"/>
        </w:rPr>
        <w:t xml:space="preserve">      </w:t>
      </w:r>
      <w:r w:rsidR="00D46747">
        <w:rPr>
          <w:rFonts w:ascii="Times New Roman" w:hAnsi="Times New Roman" w:cs="Times New Roman"/>
          <w:sz w:val="24"/>
          <w:szCs w:val="24"/>
        </w:rPr>
        <w:t xml:space="preserve">tak polarizovaného </w:t>
      </w:r>
      <w:r w:rsidR="00214FB5">
        <w:rPr>
          <w:rFonts w:ascii="Times New Roman" w:hAnsi="Times New Roman" w:cs="Times New Roman"/>
          <w:sz w:val="24"/>
          <w:szCs w:val="24"/>
        </w:rPr>
        <w:t>pluralismu</w:t>
      </w:r>
      <w:r w:rsidR="002A52BA">
        <w:rPr>
          <w:rFonts w:ascii="Times New Roman" w:hAnsi="Times New Roman" w:cs="Times New Roman"/>
          <w:sz w:val="24"/>
          <w:szCs w:val="24"/>
        </w:rPr>
        <w:t xml:space="preserve"> a svým formátem se jednalo o omezený pluralismus</w:t>
      </w:r>
      <w:r w:rsidR="00214FB5">
        <w:rPr>
          <w:rFonts w:ascii="Times New Roman" w:hAnsi="Times New Roman" w:cs="Times New Roman"/>
          <w:sz w:val="24"/>
          <w:szCs w:val="24"/>
        </w:rPr>
        <w:t>.</w:t>
      </w:r>
      <w:r w:rsidR="00AB1D58">
        <w:rPr>
          <w:rStyle w:val="Znakapoznpodarou"/>
          <w:rFonts w:ascii="Times New Roman" w:hAnsi="Times New Roman" w:cs="Times New Roman"/>
          <w:sz w:val="24"/>
          <w:szCs w:val="24"/>
        </w:rPr>
        <w:footnoteReference w:id="128"/>
      </w:r>
      <w:r w:rsidR="00214FB5">
        <w:rPr>
          <w:rFonts w:ascii="Times New Roman" w:hAnsi="Times New Roman" w:cs="Times New Roman"/>
          <w:sz w:val="24"/>
          <w:szCs w:val="24"/>
        </w:rPr>
        <w:t xml:space="preserve"> </w:t>
      </w:r>
      <w:r w:rsidR="007E688E">
        <w:rPr>
          <w:rFonts w:ascii="Times New Roman" w:hAnsi="Times New Roman" w:cs="Times New Roman"/>
          <w:sz w:val="24"/>
          <w:szCs w:val="24"/>
        </w:rPr>
        <w:t xml:space="preserve">          </w:t>
      </w:r>
      <w:r w:rsidR="00D46747">
        <w:rPr>
          <w:rFonts w:ascii="Times New Roman" w:hAnsi="Times New Roman" w:cs="Times New Roman"/>
          <w:sz w:val="24"/>
          <w:szCs w:val="24"/>
        </w:rPr>
        <w:t>V systému</w:t>
      </w:r>
      <w:r w:rsidR="00214FB5">
        <w:rPr>
          <w:rFonts w:ascii="Times New Roman" w:hAnsi="Times New Roman" w:cs="Times New Roman"/>
          <w:sz w:val="24"/>
          <w:szCs w:val="24"/>
        </w:rPr>
        <w:t xml:space="preserve"> byla</w:t>
      </w:r>
      <w:r w:rsidR="00D46747">
        <w:rPr>
          <w:rFonts w:ascii="Times New Roman" w:hAnsi="Times New Roman" w:cs="Times New Roman"/>
          <w:sz w:val="24"/>
          <w:szCs w:val="24"/>
        </w:rPr>
        <w:t xml:space="preserve"> opět přítomna</w:t>
      </w:r>
      <w:r w:rsidR="00214FB5">
        <w:rPr>
          <w:rFonts w:ascii="Times New Roman" w:hAnsi="Times New Roman" w:cs="Times New Roman"/>
          <w:sz w:val="24"/>
          <w:szCs w:val="24"/>
        </w:rPr>
        <w:t xml:space="preserve"> </w:t>
      </w:r>
      <w:r w:rsidR="00D46747">
        <w:rPr>
          <w:rFonts w:ascii="Times New Roman" w:hAnsi="Times New Roman" w:cs="Times New Roman"/>
          <w:sz w:val="24"/>
          <w:szCs w:val="24"/>
        </w:rPr>
        <w:t>relevantní antisystémová</w:t>
      </w:r>
      <w:r w:rsidR="00214FB5">
        <w:rPr>
          <w:rFonts w:ascii="Times New Roman" w:hAnsi="Times New Roman" w:cs="Times New Roman"/>
          <w:sz w:val="24"/>
          <w:szCs w:val="24"/>
        </w:rPr>
        <w:t xml:space="preserve"> KSČM.</w:t>
      </w:r>
    </w:p>
    <w:p w:rsidR="00AB1D58" w:rsidRDefault="003044EC" w:rsidP="003044EC">
      <w:pPr>
        <w:spacing w:after="0" w:line="360" w:lineRule="auto"/>
        <w:ind w:firstLine="708"/>
        <w:jc w:val="both"/>
        <w:rPr>
          <w:rFonts w:ascii="Times New Roman" w:hAnsi="Times New Roman" w:cs="Times New Roman"/>
          <w:sz w:val="24"/>
          <w:szCs w:val="24"/>
        </w:rPr>
      </w:pPr>
      <w:r w:rsidRPr="003044EC">
        <w:rPr>
          <w:rFonts w:ascii="Times New Roman" w:hAnsi="Times New Roman" w:cs="Times New Roman"/>
          <w:sz w:val="24"/>
          <w:szCs w:val="24"/>
        </w:rPr>
        <w:t xml:space="preserve">V předčasných volbách 2013 získala KSČM 33 mandátů. Její koaliční potencionál nebyl opět nikterak vysoký. Předseda ČSSD Bohuslav Sobotka před volbami prohlásil, </w:t>
      </w:r>
      <w:r w:rsidR="007E688E">
        <w:rPr>
          <w:rFonts w:ascii="Times New Roman" w:hAnsi="Times New Roman" w:cs="Times New Roman"/>
          <w:sz w:val="24"/>
          <w:szCs w:val="24"/>
        </w:rPr>
        <w:t xml:space="preserve">        </w:t>
      </w:r>
      <w:r w:rsidRPr="003044EC">
        <w:rPr>
          <w:rFonts w:ascii="Times New Roman" w:hAnsi="Times New Roman" w:cs="Times New Roman"/>
          <w:sz w:val="24"/>
          <w:szCs w:val="24"/>
        </w:rPr>
        <w:t xml:space="preserve">že ČSSD dává přednost vládnout v koalici se středovými stranami. </w:t>
      </w:r>
      <w:r w:rsidRPr="003044EC">
        <w:rPr>
          <w:rFonts w:ascii="Times New Roman" w:hAnsi="Times New Roman" w:cs="Times New Roman"/>
          <w:color w:val="000000"/>
          <w:sz w:val="24"/>
          <w:szCs w:val="24"/>
          <w:shd w:val="clear" w:color="auto" w:fill="FFFFFF"/>
        </w:rPr>
        <w:t>V případě KSČM prohlásil, že on sám nesouhlasí s jakoukoli spoluprací s KSČM. Jedinou</w:t>
      </w:r>
      <w:r w:rsidR="00BD38F2">
        <w:rPr>
          <w:rFonts w:ascii="Times New Roman" w:hAnsi="Times New Roman" w:cs="Times New Roman"/>
          <w:color w:val="000000"/>
          <w:sz w:val="24"/>
          <w:szCs w:val="24"/>
          <w:shd w:val="clear" w:color="auto" w:fill="FFFFFF"/>
        </w:rPr>
        <w:t xml:space="preserve"> </w:t>
      </w:r>
      <w:r w:rsidR="006B7F32">
        <w:rPr>
          <w:rFonts w:ascii="Times New Roman" w:hAnsi="Times New Roman" w:cs="Times New Roman"/>
          <w:color w:val="000000"/>
          <w:sz w:val="24"/>
          <w:szCs w:val="24"/>
          <w:shd w:val="clear" w:color="auto" w:fill="FFFFFF"/>
        </w:rPr>
        <w:t>variantou spolupráce</w:t>
      </w:r>
      <w:r w:rsidR="00555461">
        <w:rPr>
          <w:rFonts w:ascii="Times New Roman" w:hAnsi="Times New Roman" w:cs="Times New Roman"/>
          <w:color w:val="000000"/>
          <w:sz w:val="24"/>
          <w:szCs w:val="24"/>
          <w:shd w:val="clear" w:color="auto" w:fill="FFFFFF"/>
        </w:rPr>
        <w:t>,</w:t>
      </w:r>
      <w:r w:rsidR="006B7F32">
        <w:rPr>
          <w:rFonts w:ascii="Times New Roman" w:hAnsi="Times New Roman" w:cs="Times New Roman"/>
          <w:color w:val="000000"/>
          <w:sz w:val="24"/>
          <w:szCs w:val="24"/>
          <w:shd w:val="clear" w:color="auto" w:fill="FFFFFF"/>
        </w:rPr>
        <w:t xml:space="preserve"> o které se často ve straně hovoří</w:t>
      </w:r>
      <w:r w:rsidR="007F3FB8">
        <w:rPr>
          <w:rFonts w:ascii="Times New Roman" w:hAnsi="Times New Roman" w:cs="Times New Roman"/>
          <w:color w:val="000000"/>
          <w:sz w:val="24"/>
          <w:szCs w:val="24"/>
          <w:shd w:val="clear" w:color="auto" w:fill="FFFFFF"/>
        </w:rPr>
        <w:t xml:space="preserve"> </w:t>
      </w:r>
      <w:r w:rsidR="006B7F32">
        <w:rPr>
          <w:rFonts w:ascii="Times New Roman" w:hAnsi="Times New Roman" w:cs="Times New Roman"/>
          <w:color w:val="000000"/>
          <w:sz w:val="24"/>
          <w:szCs w:val="24"/>
          <w:shd w:val="clear" w:color="auto" w:fill="FFFFFF"/>
        </w:rPr>
        <w:t>je</w:t>
      </w:r>
      <w:r w:rsidR="00BD38F2">
        <w:rPr>
          <w:rFonts w:ascii="Times New Roman" w:hAnsi="Times New Roman" w:cs="Times New Roman"/>
          <w:color w:val="000000"/>
          <w:sz w:val="24"/>
          <w:szCs w:val="24"/>
          <w:shd w:val="clear" w:color="auto" w:fill="FFFFFF"/>
        </w:rPr>
        <w:t xml:space="preserve"> </w:t>
      </w:r>
      <w:r w:rsidR="007F3FB8">
        <w:rPr>
          <w:rFonts w:ascii="Times New Roman" w:hAnsi="Times New Roman" w:cs="Times New Roman"/>
          <w:color w:val="000000"/>
          <w:sz w:val="24"/>
          <w:szCs w:val="24"/>
          <w:shd w:val="clear" w:color="auto" w:fill="FFFFFF"/>
        </w:rPr>
        <w:t>možnost utvořit menšinovou vládu</w:t>
      </w:r>
      <w:r w:rsidRPr="003044EC">
        <w:rPr>
          <w:rFonts w:ascii="Times New Roman" w:hAnsi="Times New Roman" w:cs="Times New Roman"/>
          <w:color w:val="000000"/>
          <w:sz w:val="24"/>
          <w:szCs w:val="24"/>
          <w:shd w:val="clear" w:color="auto" w:fill="FFFFFF"/>
        </w:rPr>
        <w:t xml:space="preserve"> ČSSD s podporou </w:t>
      </w:r>
      <w:r w:rsidRPr="003044EC">
        <w:rPr>
          <w:rFonts w:ascii="Times New Roman" w:hAnsi="Times New Roman" w:cs="Times New Roman"/>
          <w:color w:val="000000"/>
          <w:sz w:val="24"/>
          <w:szCs w:val="24"/>
          <w:shd w:val="clear" w:color="auto" w:fill="FFFFFF"/>
        </w:rPr>
        <w:lastRenderedPageBreak/>
        <w:t>komunistů.</w:t>
      </w:r>
      <w:r w:rsidR="00535F02">
        <w:rPr>
          <w:rStyle w:val="Znakapoznpodarou"/>
          <w:rFonts w:ascii="Times New Roman" w:hAnsi="Times New Roman" w:cs="Times New Roman"/>
          <w:sz w:val="24"/>
          <w:szCs w:val="24"/>
        </w:rPr>
        <w:footnoteReference w:id="129"/>
      </w:r>
      <w:r w:rsidR="00A30991">
        <w:rPr>
          <w:rFonts w:ascii="Times New Roman" w:hAnsi="Times New Roman" w:cs="Times New Roman"/>
          <w:color w:val="000000"/>
          <w:sz w:val="24"/>
          <w:szCs w:val="24"/>
          <w:shd w:val="clear" w:color="auto" w:fill="FFFFFF"/>
        </w:rPr>
        <w:t xml:space="preserve"> Zejména ODS se v rámci volební soutěže vymezovala vůči ČSSD a KSČM </w:t>
      </w:r>
      <w:r w:rsidR="007E688E">
        <w:rPr>
          <w:rFonts w:ascii="Times New Roman" w:hAnsi="Times New Roman" w:cs="Times New Roman"/>
          <w:color w:val="000000"/>
          <w:sz w:val="24"/>
          <w:szCs w:val="24"/>
          <w:shd w:val="clear" w:color="auto" w:fill="FFFFFF"/>
        </w:rPr>
        <w:t xml:space="preserve">     </w:t>
      </w:r>
      <w:r w:rsidR="00A30991">
        <w:rPr>
          <w:rFonts w:ascii="Times New Roman" w:hAnsi="Times New Roman" w:cs="Times New Roman"/>
          <w:color w:val="000000"/>
          <w:sz w:val="24"/>
          <w:szCs w:val="24"/>
          <w:shd w:val="clear" w:color="auto" w:fill="FFFFFF"/>
        </w:rPr>
        <w:t>a jejich potencionálním</w:t>
      </w:r>
      <w:r w:rsidR="007B3518">
        <w:rPr>
          <w:rFonts w:ascii="Times New Roman" w:hAnsi="Times New Roman" w:cs="Times New Roman"/>
          <w:color w:val="000000"/>
          <w:sz w:val="24"/>
          <w:szCs w:val="24"/>
          <w:shd w:val="clear" w:color="auto" w:fill="FFFFFF"/>
        </w:rPr>
        <w:t>u</w:t>
      </w:r>
      <w:r w:rsidR="00A30991">
        <w:rPr>
          <w:rFonts w:ascii="Times New Roman" w:hAnsi="Times New Roman" w:cs="Times New Roman"/>
          <w:color w:val="000000"/>
          <w:sz w:val="24"/>
          <w:szCs w:val="24"/>
          <w:shd w:val="clear" w:color="auto" w:fill="FFFFFF"/>
        </w:rPr>
        <w:t xml:space="preserve"> návratu k moci.</w:t>
      </w:r>
      <w:r w:rsidR="007B3518">
        <w:rPr>
          <w:rFonts w:ascii="Times New Roman" w:hAnsi="Times New Roman" w:cs="Times New Roman"/>
          <w:color w:val="000000"/>
          <w:sz w:val="24"/>
          <w:szCs w:val="24"/>
          <w:shd w:val="clear" w:color="auto" w:fill="FFFFFF"/>
        </w:rPr>
        <w:t xml:space="preserve"> Stranám se však tímto mobilizovat elektorát nepovedlo. KSČM tedy měla </w:t>
      </w:r>
      <w:r w:rsidR="002B1FDD">
        <w:rPr>
          <w:rFonts w:ascii="Times New Roman" w:hAnsi="Times New Roman" w:cs="Times New Roman"/>
          <w:color w:val="000000"/>
          <w:sz w:val="24"/>
          <w:szCs w:val="24"/>
          <w:shd w:val="clear" w:color="auto" w:fill="FFFFFF"/>
        </w:rPr>
        <w:t xml:space="preserve">určitý vyděračský potencionál. </w:t>
      </w:r>
      <w:r w:rsidR="007B3518">
        <w:rPr>
          <w:rFonts w:ascii="Times New Roman" w:hAnsi="Times New Roman" w:cs="Times New Roman"/>
          <w:color w:val="000000"/>
          <w:sz w:val="24"/>
          <w:szCs w:val="24"/>
          <w:shd w:val="clear" w:color="auto" w:fill="FFFFFF"/>
        </w:rPr>
        <w:t>V rámci povolebních vyjednávání nakonec utvořila vládu ČSSD s ostatními středovými stranami.</w:t>
      </w:r>
      <w:r w:rsidR="000F3B33">
        <w:rPr>
          <w:rFonts w:ascii="Times New Roman" w:hAnsi="Times New Roman" w:cs="Times New Roman"/>
          <w:color w:val="000000"/>
          <w:sz w:val="24"/>
          <w:szCs w:val="24"/>
          <w:shd w:val="clear" w:color="auto" w:fill="FFFFFF"/>
        </w:rPr>
        <w:t xml:space="preserve"> KSČM opět zůstala extrémní antisystémovou</w:t>
      </w:r>
      <w:r w:rsidR="00661EEA">
        <w:rPr>
          <w:rFonts w:ascii="Times New Roman" w:hAnsi="Times New Roman" w:cs="Times New Roman"/>
          <w:color w:val="000000"/>
          <w:sz w:val="24"/>
          <w:szCs w:val="24"/>
          <w:shd w:val="clear" w:color="auto" w:fill="FFFFFF"/>
        </w:rPr>
        <w:t xml:space="preserve"> stranou ve stranickém systému. Do parlamentu se tentokrát dostalo sedm subjektů.</w:t>
      </w:r>
      <w:r w:rsidR="00F26CDC">
        <w:rPr>
          <w:rFonts w:ascii="Times New Roman" w:hAnsi="Times New Roman" w:cs="Times New Roman"/>
          <w:color w:val="000000"/>
          <w:sz w:val="24"/>
          <w:szCs w:val="24"/>
          <w:shd w:val="clear" w:color="auto" w:fill="FFFFFF"/>
        </w:rPr>
        <w:t xml:space="preserve"> Z toho důvodu se formát systému blížil spíše </w:t>
      </w:r>
      <w:r w:rsidR="007653AA">
        <w:rPr>
          <w:rFonts w:ascii="Times New Roman" w:hAnsi="Times New Roman" w:cs="Times New Roman"/>
          <w:color w:val="000000"/>
          <w:sz w:val="24"/>
          <w:szCs w:val="24"/>
          <w:shd w:val="clear" w:color="auto" w:fill="FFFFFF"/>
        </w:rPr>
        <w:t>extrémnímu</w:t>
      </w:r>
      <w:r w:rsidR="00F26CDC">
        <w:rPr>
          <w:rFonts w:ascii="Times New Roman" w:hAnsi="Times New Roman" w:cs="Times New Roman"/>
          <w:color w:val="000000"/>
          <w:sz w:val="24"/>
          <w:szCs w:val="24"/>
          <w:shd w:val="clear" w:color="auto" w:fill="FFFFFF"/>
        </w:rPr>
        <w:t xml:space="preserve"> pluralismu.</w:t>
      </w:r>
      <w:r w:rsidR="008F685C">
        <w:rPr>
          <w:rFonts w:ascii="Times New Roman" w:hAnsi="Times New Roman" w:cs="Times New Roman"/>
          <w:color w:val="000000"/>
          <w:sz w:val="24"/>
          <w:szCs w:val="24"/>
          <w:shd w:val="clear" w:color="auto" w:fill="FFFFFF"/>
        </w:rPr>
        <w:t xml:space="preserve"> Typ systému </w:t>
      </w:r>
      <w:r w:rsidR="002B1FDD">
        <w:rPr>
          <w:rFonts w:ascii="Times New Roman" w:hAnsi="Times New Roman" w:cs="Times New Roman"/>
          <w:color w:val="000000"/>
          <w:sz w:val="24"/>
          <w:szCs w:val="24"/>
          <w:shd w:val="clear" w:color="auto" w:fill="FFFFFF"/>
        </w:rPr>
        <w:t xml:space="preserve">vykazoval opět znaky, jak </w:t>
      </w:r>
      <w:r w:rsidR="008F685C">
        <w:rPr>
          <w:rFonts w:ascii="Times New Roman" w:hAnsi="Times New Roman" w:cs="Times New Roman"/>
          <w:color w:val="000000"/>
          <w:sz w:val="24"/>
          <w:szCs w:val="24"/>
          <w:shd w:val="clear" w:color="auto" w:fill="FFFFFF"/>
        </w:rPr>
        <w:t>polarizované</w:t>
      </w:r>
      <w:r w:rsidR="002B1FDD">
        <w:rPr>
          <w:rFonts w:ascii="Times New Roman" w:hAnsi="Times New Roman" w:cs="Times New Roman"/>
          <w:color w:val="000000"/>
          <w:sz w:val="24"/>
          <w:szCs w:val="24"/>
          <w:shd w:val="clear" w:color="auto" w:fill="FFFFFF"/>
        </w:rPr>
        <w:t xml:space="preserve">ho, tak umírněného </w:t>
      </w:r>
      <w:r w:rsidR="008F685C">
        <w:rPr>
          <w:rFonts w:ascii="Times New Roman" w:hAnsi="Times New Roman" w:cs="Times New Roman"/>
          <w:color w:val="000000"/>
          <w:sz w:val="24"/>
          <w:szCs w:val="24"/>
          <w:shd w:val="clear" w:color="auto" w:fill="FFFFFF"/>
        </w:rPr>
        <w:t>pluralismu</w:t>
      </w:r>
      <w:r w:rsidR="002B1FDD">
        <w:rPr>
          <w:rFonts w:ascii="Times New Roman" w:hAnsi="Times New Roman" w:cs="Times New Roman"/>
          <w:color w:val="000000"/>
          <w:sz w:val="24"/>
          <w:szCs w:val="24"/>
          <w:shd w:val="clear" w:color="auto" w:fill="FFFFFF"/>
        </w:rPr>
        <w:t>. V</w:t>
      </w:r>
      <w:r w:rsidR="0054114D">
        <w:rPr>
          <w:rFonts w:ascii="Times New Roman" w:hAnsi="Times New Roman" w:cs="Times New Roman"/>
          <w:color w:val="000000"/>
          <w:sz w:val="24"/>
          <w:szCs w:val="24"/>
          <w:shd w:val="clear" w:color="auto" w:fill="FFFFFF"/>
        </w:rPr>
        <w:t> </w:t>
      </w:r>
      <w:r w:rsidR="002B1FDD">
        <w:rPr>
          <w:rFonts w:ascii="Times New Roman" w:hAnsi="Times New Roman" w:cs="Times New Roman"/>
          <w:color w:val="000000"/>
          <w:sz w:val="24"/>
          <w:szCs w:val="24"/>
          <w:shd w:val="clear" w:color="auto" w:fill="FFFFFF"/>
        </w:rPr>
        <w:t>systému však b</w:t>
      </w:r>
      <w:r w:rsidR="002D2770">
        <w:rPr>
          <w:rFonts w:ascii="Times New Roman" w:hAnsi="Times New Roman" w:cs="Times New Roman"/>
          <w:color w:val="000000"/>
          <w:sz w:val="24"/>
          <w:szCs w:val="24"/>
          <w:shd w:val="clear" w:color="auto" w:fill="FFFFFF"/>
        </w:rPr>
        <w:t>yla přítomna ještě jedna antisystémová strana v podobě Úsvitu</w:t>
      </w:r>
      <w:r w:rsidR="008F685C">
        <w:rPr>
          <w:rFonts w:ascii="Times New Roman" w:hAnsi="Times New Roman" w:cs="Times New Roman"/>
          <w:color w:val="000000"/>
          <w:sz w:val="24"/>
          <w:szCs w:val="24"/>
          <w:shd w:val="clear" w:color="auto" w:fill="FFFFFF"/>
        </w:rPr>
        <w:t>.</w:t>
      </w:r>
      <w:r w:rsidR="002D2770">
        <w:rPr>
          <w:rFonts w:ascii="Times New Roman" w:hAnsi="Times New Roman" w:cs="Times New Roman"/>
          <w:color w:val="000000"/>
          <w:sz w:val="24"/>
          <w:szCs w:val="24"/>
          <w:shd w:val="clear" w:color="auto" w:fill="FFFFFF"/>
        </w:rPr>
        <w:t xml:space="preserve"> Jedn</w:t>
      </w:r>
      <w:r w:rsidR="00133ACD">
        <w:rPr>
          <w:rFonts w:ascii="Times New Roman" w:hAnsi="Times New Roman" w:cs="Times New Roman"/>
          <w:color w:val="000000"/>
          <w:sz w:val="24"/>
          <w:szCs w:val="24"/>
          <w:shd w:val="clear" w:color="auto" w:fill="FFFFFF"/>
        </w:rPr>
        <w:t>á</w:t>
      </w:r>
      <w:r w:rsidR="007E688E">
        <w:rPr>
          <w:rFonts w:ascii="Times New Roman" w:hAnsi="Times New Roman" w:cs="Times New Roman"/>
          <w:color w:val="000000"/>
          <w:sz w:val="24"/>
          <w:szCs w:val="24"/>
          <w:shd w:val="clear" w:color="auto" w:fill="FFFFFF"/>
        </w:rPr>
        <w:t xml:space="preserve">        </w:t>
      </w:r>
      <w:r w:rsidR="002D2770">
        <w:rPr>
          <w:rFonts w:ascii="Times New Roman" w:hAnsi="Times New Roman" w:cs="Times New Roman"/>
          <w:color w:val="000000"/>
          <w:sz w:val="24"/>
          <w:szCs w:val="24"/>
          <w:shd w:val="clear" w:color="auto" w:fill="FFFFFF"/>
        </w:rPr>
        <w:t xml:space="preserve"> se o stranu z pravé části politického spektra.</w:t>
      </w:r>
      <w:r w:rsidR="00425D0B">
        <w:rPr>
          <w:rStyle w:val="Znakapoznpodarou"/>
          <w:rFonts w:ascii="Times New Roman" w:hAnsi="Times New Roman" w:cs="Times New Roman"/>
          <w:color w:val="000000"/>
          <w:sz w:val="24"/>
          <w:szCs w:val="24"/>
          <w:shd w:val="clear" w:color="auto" w:fill="FFFFFF"/>
        </w:rPr>
        <w:footnoteReference w:id="130"/>
      </w:r>
      <w:r w:rsidR="00124CCD">
        <w:rPr>
          <w:rFonts w:ascii="Times New Roman" w:hAnsi="Times New Roman" w:cs="Times New Roman"/>
          <w:color w:val="000000"/>
          <w:sz w:val="24"/>
          <w:szCs w:val="24"/>
          <w:shd w:val="clear" w:color="auto" w:fill="FFFFFF"/>
        </w:rPr>
        <w:t xml:space="preserve"> I přes operování dvou antisystémových stran nemůžeme hovořit o tom, že by měl být systém zničen ze strany </w:t>
      </w:r>
      <w:r w:rsidR="00B1739D">
        <w:rPr>
          <w:rFonts w:ascii="Times New Roman" w:hAnsi="Times New Roman" w:cs="Times New Roman"/>
          <w:color w:val="000000"/>
          <w:sz w:val="24"/>
          <w:szCs w:val="24"/>
          <w:shd w:val="clear" w:color="auto" w:fill="FFFFFF"/>
        </w:rPr>
        <w:t>těchto subjektů.</w:t>
      </w:r>
      <w:r w:rsidR="00124CCD">
        <w:rPr>
          <w:rFonts w:ascii="Times New Roman" w:hAnsi="Times New Roman" w:cs="Times New Roman"/>
          <w:color w:val="000000"/>
          <w:sz w:val="24"/>
          <w:szCs w:val="24"/>
          <w:shd w:val="clear" w:color="auto" w:fill="FFFFFF"/>
        </w:rPr>
        <w:t xml:space="preserve"> </w:t>
      </w:r>
      <w:r w:rsidR="007C7846">
        <w:rPr>
          <w:rFonts w:ascii="Times New Roman" w:hAnsi="Times New Roman" w:cs="Times New Roman"/>
          <w:color w:val="000000"/>
          <w:sz w:val="24"/>
          <w:szCs w:val="24"/>
          <w:shd w:val="clear" w:color="auto" w:fill="FFFFFF"/>
        </w:rPr>
        <w:t>Nej</w:t>
      </w:r>
      <w:r w:rsidR="00B1739D">
        <w:rPr>
          <w:rFonts w:ascii="Times New Roman" w:hAnsi="Times New Roman" w:cs="Times New Roman"/>
          <w:color w:val="000000"/>
          <w:sz w:val="24"/>
          <w:szCs w:val="24"/>
          <w:shd w:val="clear" w:color="auto" w:fill="FFFFFF"/>
        </w:rPr>
        <w:t xml:space="preserve">edná </w:t>
      </w:r>
      <w:r w:rsidR="007E688E">
        <w:rPr>
          <w:rFonts w:ascii="Times New Roman" w:hAnsi="Times New Roman" w:cs="Times New Roman"/>
          <w:color w:val="000000"/>
          <w:sz w:val="24"/>
          <w:szCs w:val="24"/>
          <w:shd w:val="clear" w:color="auto" w:fill="FFFFFF"/>
        </w:rPr>
        <w:t xml:space="preserve">        </w:t>
      </w:r>
      <w:r w:rsidR="00B1739D">
        <w:rPr>
          <w:rFonts w:ascii="Times New Roman" w:hAnsi="Times New Roman" w:cs="Times New Roman"/>
          <w:color w:val="000000"/>
          <w:sz w:val="24"/>
          <w:szCs w:val="24"/>
          <w:shd w:val="clear" w:color="auto" w:fill="FFFFFF"/>
        </w:rPr>
        <w:t>o strany extrémistické</w:t>
      </w:r>
      <w:r w:rsidR="00133ACD">
        <w:rPr>
          <w:rFonts w:ascii="Times New Roman" w:hAnsi="Times New Roman" w:cs="Times New Roman"/>
          <w:color w:val="000000"/>
          <w:sz w:val="24"/>
          <w:szCs w:val="24"/>
          <w:shd w:val="clear" w:color="auto" w:fill="FFFFFF"/>
        </w:rPr>
        <w:t>,</w:t>
      </w:r>
      <w:r w:rsidR="00B1739D">
        <w:rPr>
          <w:rFonts w:ascii="Times New Roman" w:hAnsi="Times New Roman" w:cs="Times New Roman"/>
          <w:color w:val="000000"/>
          <w:sz w:val="24"/>
          <w:szCs w:val="24"/>
          <w:shd w:val="clear" w:color="auto" w:fill="FFFFFF"/>
        </w:rPr>
        <w:t xml:space="preserve"> proto hrozba vůči demokracii není bezprostřední</w:t>
      </w:r>
      <w:r w:rsidR="00124CCD">
        <w:rPr>
          <w:rFonts w:ascii="Times New Roman" w:hAnsi="Times New Roman" w:cs="Times New Roman"/>
          <w:color w:val="000000"/>
          <w:sz w:val="24"/>
          <w:szCs w:val="24"/>
          <w:shd w:val="clear" w:color="auto" w:fill="FFFFFF"/>
        </w:rPr>
        <w:t>.</w:t>
      </w:r>
    </w:p>
    <w:p w:rsidR="00176430" w:rsidRPr="00DF00DB" w:rsidRDefault="005E6FEF" w:rsidP="005C4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Celkově můžeme konstatovat, že se v případě KSČM jedná na celostátní úrovni </w:t>
      </w:r>
      <w:r w:rsidR="007E688E">
        <w:rPr>
          <w:rFonts w:ascii="Times New Roman" w:hAnsi="Times New Roman" w:cs="Times New Roman"/>
          <w:sz w:val="24"/>
          <w:szCs w:val="24"/>
        </w:rPr>
        <w:t xml:space="preserve">         </w:t>
      </w:r>
      <w:r>
        <w:rPr>
          <w:rFonts w:ascii="Times New Roman" w:hAnsi="Times New Roman" w:cs="Times New Roman"/>
          <w:sz w:val="24"/>
          <w:szCs w:val="24"/>
        </w:rPr>
        <w:t>o antisystémový subjekt. V 90. letech byla KSČM někde mezi izolovanou a extrémní stranou. V poslední dekádě byla však prolomena bariéra vůči straně zejména od ČSSD a řada straníků z tábora sociální demokracie</w:t>
      </w:r>
      <w:r w:rsidR="00133ACD">
        <w:rPr>
          <w:rFonts w:ascii="Times New Roman" w:hAnsi="Times New Roman" w:cs="Times New Roman"/>
          <w:sz w:val="24"/>
          <w:szCs w:val="24"/>
        </w:rPr>
        <w:t>,</w:t>
      </w:r>
      <w:r w:rsidR="00964543">
        <w:rPr>
          <w:rFonts w:ascii="Times New Roman" w:hAnsi="Times New Roman" w:cs="Times New Roman"/>
          <w:sz w:val="24"/>
          <w:szCs w:val="24"/>
        </w:rPr>
        <w:t xml:space="preserve"> </w:t>
      </w:r>
      <w:r>
        <w:rPr>
          <w:rFonts w:ascii="Times New Roman" w:hAnsi="Times New Roman" w:cs="Times New Roman"/>
          <w:sz w:val="24"/>
          <w:szCs w:val="24"/>
        </w:rPr>
        <w:t>s</w:t>
      </w:r>
      <w:r w:rsidR="00964543">
        <w:rPr>
          <w:rFonts w:ascii="Times New Roman" w:hAnsi="Times New Roman" w:cs="Times New Roman"/>
          <w:sz w:val="24"/>
          <w:szCs w:val="24"/>
        </w:rPr>
        <w:t xml:space="preserve">i dovede představit spolupráci </w:t>
      </w:r>
      <w:r>
        <w:rPr>
          <w:rFonts w:ascii="Times New Roman" w:hAnsi="Times New Roman" w:cs="Times New Roman"/>
          <w:sz w:val="24"/>
          <w:szCs w:val="24"/>
        </w:rPr>
        <w:t>s KSČM na úrovni menšinové vlády ČSSD s</w:t>
      </w:r>
      <w:r w:rsidR="00133ACD">
        <w:rPr>
          <w:rFonts w:ascii="Times New Roman" w:hAnsi="Times New Roman" w:cs="Times New Roman"/>
          <w:sz w:val="24"/>
          <w:szCs w:val="24"/>
        </w:rPr>
        <w:t> </w:t>
      </w:r>
      <w:r>
        <w:rPr>
          <w:rFonts w:ascii="Times New Roman" w:hAnsi="Times New Roman" w:cs="Times New Roman"/>
          <w:sz w:val="24"/>
          <w:szCs w:val="24"/>
        </w:rPr>
        <w:t>podporou</w:t>
      </w:r>
      <w:r w:rsidR="00133ACD">
        <w:rPr>
          <w:rFonts w:ascii="Times New Roman" w:hAnsi="Times New Roman" w:cs="Times New Roman"/>
          <w:sz w:val="24"/>
          <w:szCs w:val="24"/>
        </w:rPr>
        <w:t xml:space="preserve"> KSČM</w:t>
      </w:r>
      <w:r>
        <w:rPr>
          <w:rFonts w:ascii="Times New Roman" w:hAnsi="Times New Roman" w:cs="Times New Roman"/>
          <w:sz w:val="24"/>
          <w:szCs w:val="24"/>
        </w:rPr>
        <w:t>.</w:t>
      </w:r>
      <w:r w:rsidR="00B24AF6">
        <w:rPr>
          <w:rFonts w:ascii="Times New Roman" w:hAnsi="Times New Roman" w:cs="Times New Roman"/>
          <w:sz w:val="24"/>
          <w:szCs w:val="24"/>
        </w:rPr>
        <w:t xml:space="preserve"> Proto je lepší v poslední dekádě hovořit spíše o straně extrémní.</w:t>
      </w:r>
      <w:r>
        <w:rPr>
          <w:rFonts w:ascii="Times New Roman" w:hAnsi="Times New Roman" w:cs="Times New Roman"/>
          <w:sz w:val="24"/>
          <w:szCs w:val="24"/>
        </w:rPr>
        <w:t xml:space="preserve"> Přesto pozice KSČM</w:t>
      </w:r>
      <w:r w:rsidR="00B24AF6">
        <w:rPr>
          <w:rFonts w:ascii="Times New Roman" w:hAnsi="Times New Roman" w:cs="Times New Roman"/>
          <w:sz w:val="24"/>
          <w:szCs w:val="24"/>
        </w:rPr>
        <w:t xml:space="preserve"> zůstává antisystémová a její tradiční místo je v opozici. D</w:t>
      </w:r>
      <w:r>
        <w:rPr>
          <w:rFonts w:ascii="Times New Roman" w:hAnsi="Times New Roman" w:cs="Times New Roman"/>
          <w:sz w:val="24"/>
          <w:szCs w:val="24"/>
        </w:rPr>
        <w:t>íky tomu</w:t>
      </w:r>
      <w:r w:rsidR="00B24AF6">
        <w:rPr>
          <w:rFonts w:ascii="Times New Roman" w:hAnsi="Times New Roman" w:cs="Times New Roman"/>
          <w:sz w:val="24"/>
          <w:szCs w:val="24"/>
        </w:rPr>
        <w:t xml:space="preserve"> strana získává</w:t>
      </w:r>
      <w:r>
        <w:rPr>
          <w:rFonts w:ascii="Times New Roman" w:hAnsi="Times New Roman" w:cs="Times New Roman"/>
          <w:sz w:val="24"/>
          <w:szCs w:val="24"/>
        </w:rPr>
        <w:t xml:space="preserve"> řadu protestních hlasů od nespokojených voličů. Na zvážení stranického vedení je, </w:t>
      </w:r>
      <w:r w:rsidR="00964543">
        <w:rPr>
          <w:rFonts w:ascii="Times New Roman" w:hAnsi="Times New Roman" w:cs="Times New Roman"/>
          <w:sz w:val="24"/>
          <w:szCs w:val="24"/>
        </w:rPr>
        <w:t>zda</w:t>
      </w:r>
      <w:r>
        <w:rPr>
          <w:rFonts w:ascii="Times New Roman" w:hAnsi="Times New Roman" w:cs="Times New Roman"/>
          <w:sz w:val="24"/>
          <w:szCs w:val="24"/>
        </w:rPr>
        <w:t xml:space="preserve"> by ne</w:t>
      </w:r>
      <w:r w:rsidR="00964543">
        <w:rPr>
          <w:rFonts w:ascii="Times New Roman" w:hAnsi="Times New Roman" w:cs="Times New Roman"/>
          <w:sz w:val="24"/>
          <w:szCs w:val="24"/>
        </w:rPr>
        <w:t>bylo lepší stranu transformovat</w:t>
      </w:r>
      <w:r>
        <w:rPr>
          <w:rFonts w:ascii="Times New Roman" w:hAnsi="Times New Roman" w:cs="Times New Roman"/>
          <w:sz w:val="24"/>
          <w:szCs w:val="24"/>
        </w:rPr>
        <w:t xml:space="preserve"> tak</w:t>
      </w:r>
      <w:r w:rsidR="00964543">
        <w:rPr>
          <w:rFonts w:ascii="Times New Roman" w:hAnsi="Times New Roman" w:cs="Times New Roman"/>
          <w:sz w:val="24"/>
          <w:szCs w:val="24"/>
        </w:rPr>
        <w:t>,</w:t>
      </w:r>
      <w:r>
        <w:rPr>
          <w:rFonts w:ascii="Times New Roman" w:hAnsi="Times New Roman" w:cs="Times New Roman"/>
          <w:sz w:val="24"/>
          <w:szCs w:val="24"/>
        </w:rPr>
        <w:t xml:space="preserve"> aby mohla participovat na vládě jako ostatní subjekty. Tím pádem by se výrazně zvýšil její koaliční potencionál a přestala </w:t>
      </w:r>
      <w:r w:rsidR="007E688E">
        <w:rPr>
          <w:rFonts w:ascii="Times New Roman" w:hAnsi="Times New Roman" w:cs="Times New Roman"/>
          <w:sz w:val="24"/>
          <w:szCs w:val="24"/>
        </w:rPr>
        <w:t xml:space="preserve">            </w:t>
      </w:r>
      <w:r>
        <w:rPr>
          <w:rFonts w:ascii="Times New Roman" w:hAnsi="Times New Roman" w:cs="Times New Roman"/>
          <w:sz w:val="24"/>
          <w:szCs w:val="24"/>
        </w:rPr>
        <w:t xml:space="preserve">by blokovat vytváření </w:t>
      </w:r>
      <w:r w:rsidR="000B29BA">
        <w:rPr>
          <w:rFonts w:ascii="Times New Roman" w:hAnsi="Times New Roman" w:cs="Times New Roman"/>
          <w:sz w:val="24"/>
          <w:szCs w:val="24"/>
        </w:rPr>
        <w:t>koalic. Tento vývoj je však spíše nepravděpodobný, protože ve straně je stále mnoho konzervativních straníků, kterým je blíže nedemokratický režim.</w:t>
      </w:r>
      <w:r w:rsidR="00B24AF6">
        <w:rPr>
          <w:rFonts w:ascii="Times New Roman" w:hAnsi="Times New Roman" w:cs="Times New Roman"/>
          <w:sz w:val="24"/>
          <w:szCs w:val="24"/>
        </w:rPr>
        <w:t xml:space="preserve"> </w:t>
      </w:r>
      <w:r w:rsidR="00964543">
        <w:rPr>
          <w:rFonts w:ascii="Times New Roman" w:hAnsi="Times New Roman" w:cs="Times New Roman"/>
          <w:sz w:val="24"/>
          <w:szCs w:val="24"/>
        </w:rPr>
        <w:t>Na</w:t>
      </w:r>
      <w:r w:rsidR="00BD37F7">
        <w:rPr>
          <w:rFonts w:ascii="Times New Roman" w:hAnsi="Times New Roman" w:cs="Times New Roman"/>
          <w:sz w:val="24"/>
          <w:szCs w:val="24"/>
        </w:rPr>
        <w:t xml:space="preserve">dále </w:t>
      </w:r>
      <w:r w:rsidR="007E688E">
        <w:rPr>
          <w:rFonts w:ascii="Times New Roman" w:hAnsi="Times New Roman" w:cs="Times New Roman"/>
          <w:sz w:val="24"/>
          <w:szCs w:val="24"/>
        </w:rPr>
        <w:t xml:space="preserve">       </w:t>
      </w:r>
      <w:r w:rsidR="00BD37F7">
        <w:rPr>
          <w:rFonts w:ascii="Times New Roman" w:hAnsi="Times New Roman" w:cs="Times New Roman"/>
          <w:sz w:val="24"/>
          <w:szCs w:val="24"/>
        </w:rPr>
        <w:t>se tedy dá očekávat zachování spíše nulového koaličního potencionálu. Na druhou stranu zejména ODS a pravicové strany se vůči KSČM stále vymezují</w:t>
      </w:r>
      <w:r w:rsidR="00415EE5">
        <w:rPr>
          <w:rFonts w:ascii="Times New Roman" w:hAnsi="Times New Roman" w:cs="Times New Roman"/>
          <w:sz w:val="24"/>
          <w:szCs w:val="24"/>
        </w:rPr>
        <w:t>,</w:t>
      </w:r>
      <w:r w:rsidR="00BD37F7">
        <w:rPr>
          <w:rFonts w:ascii="Times New Roman" w:hAnsi="Times New Roman" w:cs="Times New Roman"/>
          <w:sz w:val="24"/>
          <w:szCs w:val="24"/>
        </w:rPr>
        <w:t xml:space="preserve"> proto strana nadále ovlivňuje směr stranické soutěže a má nadále vyděračský potencionál.</w:t>
      </w:r>
      <w:r w:rsidR="00853F38">
        <w:rPr>
          <w:rFonts w:ascii="Times New Roman" w:hAnsi="Times New Roman" w:cs="Times New Roman"/>
          <w:sz w:val="24"/>
          <w:szCs w:val="24"/>
        </w:rPr>
        <w:t xml:space="preserve"> </w:t>
      </w:r>
      <w:r w:rsidR="00DF00DB" w:rsidRPr="00D92E1D">
        <w:rPr>
          <w:rFonts w:ascii="Times New Roman" w:hAnsi="Times New Roman" w:cs="Times New Roman"/>
          <w:bCs/>
          <w:sz w:val="24"/>
          <w:szCs w:val="24"/>
        </w:rPr>
        <w:t>KSČM můžeme na základě typologie stranických systémů Giovanni Sartoriho považovat za relevantní antisystémovou stranu v rámci centrálního stranického systému</w:t>
      </w:r>
      <w:r w:rsidR="0034019E" w:rsidRPr="00D92E1D">
        <w:rPr>
          <w:rFonts w:ascii="Times New Roman" w:hAnsi="Times New Roman" w:cs="Times New Roman"/>
          <w:bCs/>
          <w:sz w:val="24"/>
          <w:szCs w:val="24"/>
        </w:rPr>
        <w:t xml:space="preserve"> </w:t>
      </w:r>
      <w:r w:rsidR="00DF00DB" w:rsidRPr="00D92E1D">
        <w:rPr>
          <w:rFonts w:ascii="Times New Roman" w:hAnsi="Times New Roman" w:cs="Times New Roman"/>
          <w:bCs/>
          <w:sz w:val="24"/>
          <w:szCs w:val="24"/>
        </w:rPr>
        <w:t>ČR</w:t>
      </w:r>
      <w:r w:rsidR="00D149C0">
        <w:rPr>
          <w:rFonts w:ascii="Times New Roman" w:hAnsi="Times New Roman" w:cs="Times New Roman"/>
          <w:bCs/>
          <w:sz w:val="24"/>
          <w:szCs w:val="24"/>
        </w:rPr>
        <w:t>.</w:t>
      </w:r>
      <w:r w:rsidR="00F63218">
        <w:rPr>
          <w:rFonts w:ascii="Times New Roman" w:hAnsi="Times New Roman" w:cs="Times New Roman"/>
          <w:bCs/>
          <w:sz w:val="24"/>
          <w:szCs w:val="24"/>
        </w:rPr>
        <w:t xml:space="preserve"> </w:t>
      </w:r>
    </w:p>
    <w:p w:rsidR="005C4B19" w:rsidRDefault="00F26232" w:rsidP="00176430">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Elektorát KSČM se s</w:t>
      </w:r>
      <w:r w:rsidR="008D576C">
        <w:rPr>
          <w:rFonts w:ascii="Times New Roman" w:hAnsi="Times New Roman" w:cs="Times New Roman"/>
          <w:sz w:val="24"/>
          <w:szCs w:val="24"/>
        </w:rPr>
        <w:t>kládá</w:t>
      </w:r>
      <w:r w:rsidR="000B29BA">
        <w:rPr>
          <w:rFonts w:ascii="Times New Roman" w:hAnsi="Times New Roman" w:cs="Times New Roman"/>
          <w:sz w:val="24"/>
          <w:szCs w:val="24"/>
        </w:rPr>
        <w:t xml:space="preserve"> </w:t>
      </w:r>
      <w:r w:rsidR="008D576C">
        <w:rPr>
          <w:rFonts w:ascii="Times New Roman" w:hAnsi="Times New Roman" w:cs="Times New Roman"/>
          <w:sz w:val="24"/>
          <w:szCs w:val="24"/>
        </w:rPr>
        <w:t>ze dvou třetin z voličů, j</w:t>
      </w:r>
      <w:r w:rsidR="00F349C5">
        <w:rPr>
          <w:rFonts w:ascii="Times New Roman" w:hAnsi="Times New Roman" w:cs="Times New Roman"/>
          <w:sz w:val="24"/>
          <w:szCs w:val="24"/>
        </w:rPr>
        <w:t>e</w:t>
      </w:r>
      <w:r w:rsidR="008D576C">
        <w:rPr>
          <w:rFonts w:ascii="Times New Roman" w:hAnsi="Times New Roman" w:cs="Times New Roman"/>
          <w:sz w:val="24"/>
          <w:szCs w:val="24"/>
        </w:rPr>
        <w:t xml:space="preserve">ž jsou spíše </w:t>
      </w:r>
      <w:r w:rsidR="001A1741">
        <w:rPr>
          <w:rFonts w:ascii="Times New Roman" w:hAnsi="Times New Roman" w:cs="Times New Roman"/>
          <w:sz w:val="24"/>
          <w:szCs w:val="24"/>
        </w:rPr>
        <w:t>orientovaní</w:t>
      </w:r>
      <w:r w:rsidR="00D92E1D">
        <w:rPr>
          <w:rFonts w:ascii="Times New Roman" w:hAnsi="Times New Roman" w:cs="Times New Roman"/>
          <w:sz w:val="24"/>
          <w:szCs w:val="24"/>
        </w:rPr>
        <w:t xml:space="preserve"> nedemokraticky. Třetina</w:t>
      </w:r>
      <w:r w:rsidR="008D576C">
        <w:rPr>
          <w:rFonts w:ascii="Times New Roman" w:hAnsi="Times New Roman" w:cs="Times New Roman"/>
          <w:sz w:val="24"/>
          <w:szCs w:val="24"/>
        </w:rPr>
        <w:t xml:space="preserve"> voličů strany by si na druhou stranu nedovedla představit jiné, než </w:t>
      </w:r>
      <w:r w:rsidR="008D576C">
        <w:rPr>
          <w:rFonts w:ascii="Times New Roman" w:hAnsi="Times New Roman" w:cs="Times New Roman"/>
          <w:sz w:val="24"/>
          <w:szCs w:val="24"/>
        </w:rPr>
        <w:lastRenderedPageBreak/>
        <w:t>demokratické uspořádání. To</w:t>
      </w:r>
      <w:r w:rsidR="000B29BA">
        <w:rPr>
          <w:rFonts w:ascii="Times New Roman" w:hAnsi="Times New Roman" w:cs="Times New Roman"/>
          <w:sz w:val="24"/>
          <w:szCs w:val="24"/>
        </w:rPr>
        <w:t xml:space="preserve"> vyplývá z průzkumu konaného v roce 2010.</w:t>
      </w:r>
      <w:r w:rsidR="00E9436F">
        <w:rPr>
          <w:rStyle w:val="Znakapoznpodarou"/>
          <w:rFonts w:ascii="Times New Roman" w:hAnsi="Times New Roman" w:cs="Times New Roman"/>
          <w:sz w:val="24"/>
          <w:szCs w:val="24"/>
        </w:rPr>
        <w:footnoteReference w:id="131"/>
      </w:r>
      <w:r w:rsidR="00950558">
        <w:rPr>
          <w:rFonts w:ascii="Times New Roman" w:hAnsi="Times New Roman" w:cs="Times New Roman"/>
          <w:sz w:val="24"/>
          <w:szCs w:val="24"/>
        </w:rPr>
        <w:t xml:space="preserve"> Na druhou stranu je potřeba dodat, že elektorát strany stárne a </w:t>
      </w:r>
      <w:r w:rsidR="00581B25">
        <w:rPr>
          <w:rFonts w:ascii="Times New Roman" w:hAnsi="Times New Roman" w:cs="Times New Roman"/>
          <w:sz w:val="24"/>
          <w:szCs w:val="24"/>
        </w:rPr>
        <w:t>za 10 let</w:t>
      </w:r>
      <w:r w:rsidR="00950558">
        <w:rPr>
          <w:rFonts w:ascii="Times New Roman" w:hAnsi="Times New Roman" w:cs="Times New Roman"/>
          <w:sz w:val="24"/>
          <w:szCs w:val="24"/>
        </w:rPr>
        <w:t xml:space="preserve"> by strana mohla začít výrazně </w:t>
      </w:r>
      <w:r w:rsidR="00581B25">
        <w:rPr>
          <w:rFonts w:ascii="Times New Roman" w:hAnsi="Times New Roman" w:cs="Times New Roman"/>
          <w:sz w:val="24"/>
          <w:szCs w:val="24"/>
        </w:rPr>
        <w:t>oslabovat a mít problém překonat pěti procentní</w:t>
      </w:r>
      <w:r w:rsidR="005168AF">
        <w:rPr>
          <w:rFonts w:ascii="Times New Roman" w:hAnsi="Times New Roman" w:cs="Times New Roman"/>
          <w:sz w:val="24"/>
          <w:szCs w:val="24"/>
        </w:rPr>
        <w:t xml:space="preserve"> uzavírací</w:t>
      </w:r>
      <w:r w:rsidR="00581B25">
        <w:rPr>
          <w:rFonts w:ascii="Times New Roman" w:hAnsi="Times New Roman" w:cs="Times New Roman"/>
          <w:sz w:val="24"/>
          <w:szCs w:val="24"/>
        </w:rPr>
        <w:t xml:space="preserve"> klauzuli</w:t>
      </w:r>
      <w:r w:rsidR="00950558">
        <w:rPr>
          <w:rFonts w:ascii="Times New Roman" w:hAnsi="Times New Roman" w:cs="Times New Roman"/>
          <w:sz w:val="24"/>
          <w:szCs w:val="24"/>
        </w:rPr>
        <w:t>, proto se jeví z dlouhodobého hlediska změna značky strany jako nezbytná</w:t>
      </w:r>
      <w:r w:rsidR="00581B25">
        <w:rPr>
          <w:rFonts w:ascii="Times New Roman" w:hAnsi="Times New Roman" w:cs="Times New Roman"/>
          <w:sz w:val="24"/>
          <w:szCs w:val="24"/>
        </w:rPr>
        <w:t>, pokud si chce KSČM</w:t>
      </w:r>
      <w:r w:rsidR="00950558">
        <w:rPr>
          <w:rFonts w:ascii="Times New Roman" w:hAnsi="Times New Roman" w:cs="Times New Roman"/>
          <w:sz w:val="24"/>
          <w:szCs w:val="24"/>
        </w:rPr>
        <w:t xml:space="preserve"> </w:t>
      </w:r>
      <w:r w:rsidR="00581B25">
        <w:rPr>
          <w:rFonts w:ascii="Times New Roman" w:hAnsi="Times New Roman" w:cs="Times New Roman"/>
          <w:sz w:val="24"/>
          <w:szCs w:val="24"/>
        </w:rPr>
        <w:t xml:space="preserve">zachovat relevanci </w:t>
      </w:r>
      <w:r w:rsidR="00950558">
        <w:rPr>
          <w:rFonts w:ascii="Times New Roman" w:hAnsi="Times New Roman" w:cs="Times New Roman"/>
          <w:sz w:val="24"/>
          <w:szCs w:val="24"/>
        </w:rPr>
        <w:t>v rámci stranického systému.</w:t>
      </w:r>
      <w:r w:rsidR="00950558">
        <w:rPr>
          <w:rStyle w:val="Znakapoznpodarou"/>
          <w:rFonts w:ascii="Times New Roman" w:hAnsi="Times New Roman" w:cs="Times New Roman"/>
          <w:sz w:val="24"/>
          <w:szCs w:val="24"/>
        </w:rPr>
        <w:footnoteReference w:id="132"/>
      </w:r>
      <w:r w:rsidR="005E6FEF">
        <w:rPr>
          <w:rFonts w:ascii="Times New Roman" w:hAnsi="Times New Roman" w:cs="Times New Roman"/>
          <w:sz w:val="24"/>
          <w:szCs w:val="24"/>
        </w:rPr>
        <w:t xml:space="preserve"> </w:t>
      </w:r>
      <w:r w:rsidR="00F349C5">
        <w:rPr>
          <w:rFonts w:ascii="Times New Roman" w:hAnsi="Times New Roman" w:cs="Times New Roman"/>
          <w:sz w:val="24"/>
          <w:szCs w:val="24"/>
        </w:rPr>
        <w:t>Na celostátní úrovni však KSČM zůstává nadále antisystémovým aktérem a drží se své stabilní konzervativní značky, protože jí přinesla úspěch v novém režimu.</w:t>
      </w:r>
      <w:r w:rsidR="009F19F6">
        <w:rPr>
          <w:rFonts w:ascii="Times New Roman" w:hAnsi="Times New Roman" w:cs="Times New Roman"/>
          <w:sz w:val="24"/>
          <w:szCs w:val="24"/>
        </w:rPr>
        <w:t xml:space="preserve"> </w:t>
      </w:r>
    </w:p>
    <w:p w:rsidR="0031410E" w:rsidRDefault="0031410E" w:rsidP="007B6CF3">
      <w:pPr>
        <w:spacing w:after="0" w:line="360" w:lineRule="auto"/>
        <w:jc w:val="both"/>
        <w:rPr>
          <w:rFonts w:ascii="Times New Roman" w:hAnsi="Times New Roman" w:cs="Times New Roman"/>
          <w:b/>
          <w:sz w:val="24"/>
          <w:szCs w:val="24"/>
        </w:rPr>
      </w:pPr>
    </w:p>
    <w:p w:rsidR="00390769" w:rsidRPr="007E688E" w:rsidRDefault="00A05BE2" w:rsidP="00E340A5">
      <w:pPr>
        <w:pStyle w:val="Nadpis2"/>
        <w:spacing w:line="360" w:lineRule="auto"/>
        <w:rPr>
          <w:rFonts w:ascii="Times New Roman" w:hAnsi="Times New Roman" w:cs="Times New Roman"/>
          <w:color w:val="auto"/>
        </w:rPr>
      </w:pPr>
      <w:bookmarkStart w:id="51" w:name="_Toc414218249"/>
      <w:bookmarkStart w:id="52" w:name="_Toc417543070"/>
      <w:r w:rsidRPr="007E688E">
        <w:rPr>
          <w:rFonts w:ascii="Times New Roman" w:hAnsi="Times New Roman" w:cs="Times New Roman"/>
          <w:color w:val="auto"/>
        </w:rPr>
        <w:t>2. 3</w:t>
      </w:r>
      <w:r w:rsidR="00390769" w:rsidRPr="007E688E">
        <w:rPr>
          <w:rFonts w:ascii="Times New Roman" w:hAnsi="Times New Roman" w:cs="Times New Roman"/>
          <w:color w:val="auto"/>
        </w:rPr>
        <w:t xml:space="preserve">. KSČM </w:t>
      </w:r>
      <w:r w:rsidR="00FE3ABD" w:rsidRPr="007E688E">
        <w:rPr>
          <w:rFonts w:ascii="Times New Roman" w:hAnsi="Times New Roman" w:cs="Times New Roman"/>
          <w:color w:val="auto"/>
        </w:rPr>
        <w:t>ve volbách do krajských zastupitelstev</w:t>
      </w:r>
      <w:r w:rsidR="00390769" w:rsidRPr="007E688E">
        <w:rPr>
          <w:rFonts w:ascii="Times New Roman" w:hAnsi="Times New Roman" w:cs="Times New Roman"/>
          <w:color w:val="auto"/>
        </w:rPr>
        <w:t xml:space="preserve"> </w:t>
      </w:r>
      <w:r w:rsidR="00A75633" w:rsidRPr="007E688E">
        <w:rPr>
          <w:rFonts w:ascii="Times New Roman" w:hAnsi="Times New Roman" w:cs="Times New Roman"/>
          <w:color w:val="auto"/>
        </w:rPr>
        <w:t>a její postavení ve stranických systémech krajů</w:t>
      </w:r>
      <w:r w:rsidR="00F03507" w:rsidRPr="007E688E">
        <w:rPr>
          <w:rFonts w:ascii="Times New Roman" w:hAnsi="Times New Roman" w:cs="Times New Roman"/>
          <w:color w:val="auto"/>
        </w:rPr>
        <w:t xml:space="preserve"> dle Sartoriho typologie stranických systémů</w:t>
      </w:r>
      <w:bookmarkEnd w:id="51"/>
      <w:bookmarkEnd w:id="52"/>
    </w:p>
    <w:p w:rsidR="00B755A4" w:rsidRDefault="00B061AD" w:rsidP="00E340A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Na celostátní úrovni je KSČM v poslední dekádě</w:t>
      </w:r>
      <w:r w:rsidR="008F44CF">
        <w:rPr>
          <w:rFonts w:ascii="Times New Roman" w:hAnsi="Times New Roman" w:cs="Times New Roman"/>
          <w:sz w:val="24"/>
          <w:szCs w:val="24"/>
        </w:rPr>
        <w:t xml:space="preserve"> ve stranickém systému</w:t>
      </w:r>
      <w:r>
        <w:rPr>
          <w:rFonts w:ascii="Times New Roman" w:hAnsi="Times New Roman" w:cs="Times New Roman"/>
          <w:sz w:val="24"/>
          <w:szCs w:val="24"/>
        </w:rPr>
        <w:t xml:space="preserve"> </w:t>
      </w:r>
      <w:r w:rsidR="00C92A97">
        <w:rPr>
          <w:rFonts w:ascii="Times New Roman" w:hAnsi="Times New Roman" w:cs="Times New Roman"/>
          <w:sz w:val="24"/>
          <w:szCs w:val="24"/>
        </w:rPr>
        <w:t xml:space="preserve">spíše </w:t>
      </w:r>
      <w:r>
        <w:rPr>
          <w:rFonts w:ascii="Times New Roman" w:hAnsi="Times New Roman" w:cs="Times New Roman"/>
          <w:sz w:val="24"/>
          <w:szCs w:val="24"/>
        </w:rPr>
        <w:t>antisystémovou extrémní stranou. Na druhou stranu už nelze mluvit o tom, že by byla strana izolovaná, protože zejména v ČSSD se objevují hlasy, jež si přejí</w:t>
      </w:r>
      <w:r w:rsidR="00AE5746">
        <w:rPr>
          <w:rFonts w:ascii="Times New Roman" w:hAnsi="Times New Roman" w:cs="Times New Roman"/>
          <w:sz w:val="24"/>
          <w:szCs w:val="24"/>
        </w:rPr>
        <w:t xml:space="preserve"> politickou</w:t>
      </w:r>
      <w:r>
        <w:rPr>
          <w:rFonts w:ascii="Times New Roman" w:hAnsi="Times New Roman" w:cs="Times New Roman"/>
          <w:sz w:val="24"/>
          <w:szCs w:val="24"/>
        </w:rPr>
        <w:t xml:space="preserve"> spolupráci s</w:t>
      </w:r>
      <w:r w:rsidR="00AE5746">
        <w:rPr>
          <w:rFonts w:ascii="Times New Roman" w:hAnsi="Times New Roman" w:cs="Times New Roman"/>
          <w:sz w:val="24"/>
          <w:szCs w:val="24"/>
        </w:rPr>
        <w:t> </w:t>
      </w:r>
      <w:r>
        <w:rPr>
          <w:rFonts w:ascii="Times New Roman" w:hAnsi="Times New Roman" w:cs="Times New Roman"/>
          <w:sz w:val="24"/>
          <w:szCs w:val="24"/>
        </w:rPr>
        <w:t>KSČM</w:t>
      </w:r>
      <w:r w:rsidR="00AE5746">
        <w:rPr>
          <w:rFonts w:ascii="Times New Roman" w:hAnsi="Times New Roman" w:cs="Times New Roman"/>
          <w:sz w:val="24"/>
          <w:szCs w:val="24"/>
        </w:rPr>
        <w:t>.</w:t>
      </w:r>
      <w:r>
        <w:rPr>
          <w:rFonts w:ascii="Times New Roman" w:hAnsi="Times New Roman" w:cs="Times New Roman"/>
          <w:sz w:val="24"/>
          <w:szCs w:val="24"/>
        </w:rPr>
        <w:t xml:space="preserve"> </w:t>
      </w:r>
      <w:r w:rsidR="00AE5746">
        <w:rPr>
          <w:rFonts w:ascii="Times New Roman" w:hAnsi="Times New Roman" w:cs="Times New Roman"/>
          <w:sz w:val="24"/>
          <w:szCs w:val="24"/>
        </w:rPr>
        <w:t>Přijatelnou se jeví</w:t>
      </w:r>
      <w:r>
        <w:rPr>
          <w:rFonts w:ascii="Times New Roman" w:hAnsi="Times New Roman" w:cs="Times New Roman"/>
          <w:sz w:val="24"/>
          <w:szCs w:val="24"/>
        </w:rPr>
        <w:t xml:space="preserve"> </w:t>
      </w:r>
      <w:r w:rsidR="00AE5746">
        <w:rPr>
          <w:rFonts w:ascii="Times New Roman" w:hAnsi="Times New Roman" w:cs="Times New Roman"/>
          <w:sz w:val="24"/>
          <w:szCs w:val="24"/>
        </w:rPr>
        <w:t>menšinová vláda</w:t>
      </w:r>
      <w:r>
        <w:rPr>
          <w:rFonts w:ascii="Times New Roman" w:hAnsi="Times New Roman" w:cs="Times New Roman"/>
          <w:sz w:val="24"/>
          <w:szCs w:val="24"/>
        </w:rPr>
        <w:t xml:space="preserve"> ČSSD</w:t>
      </w:r>
      <w:r w:rsidR="00AE5746">
        <w:rPr>
          <w:rFonts w:ascii="Times New Roman" w:hAnsi="Times New Roman" w:cs="Times New Roman"/>
          <w:sz w:val="24"/>
          <w:szCs w:val="24"/>
        </w:rPr>
        <w:t xml:space="preserve"> podporovaná</w:t>
      </w:r>
      <w:r>
        <w:rPr>
          <w:rFonts w:ascii="Times New Roman" w:hAnsi="Times New Roman" w:cs="Times New Roman"/>
          <w:sz w:val="24"/>
          <w:szCs w:val="24"/>
        </w:rPr>
        <w:t xml:space="preserve"> KSČM. Přesto vedení ČSSD mluví o tom, že to je až druhá varianta v případě, že se straně nepovede utvořit vládu se stř</w:t>
      </w:r>
      <w:r w:rsidR="00A07A2D">
        <w:rPr>
          <w:rFonts w:ascii="Times New Roman" w:hAnsi="Times New Roman" w:cs="Times New Roman"/>
          <w:sz w:val="24"/>
          <w:szCs w:val="24"/>
        </w:rPr>
        <w:t>edovými stranami. Přirozenějším</w:t>
      </w:r>
      <w:r>
        <w:rPr>
          <w:rFonts w:ascii="Times New Roman" w:hAnsi="Times New Roman" w:cs="Times New Roman"/>
          <w:sz w:val="24"/>
          <w:szCs w:val="24"/>
        </w:rPr>
        <w:t xml:space="preserve"> partnerem pro ČSSD jsou tak nadále na </w:t>
      </w:r>
      <w:r w:rsidR="00A07A2D">
        <w:rPr>
          <w:rFonts w:ascii="Times New Roman" w:hAnsi="Times New Roman" w:cs="Times New Roman"/>
          <w:sz w:val="24"/>
          <w:szCs w:val="24"/>
        </w:rPr>
        <w:t>centrální politi</w:t>
      </w:r>
      <w:r w:rsidR="004424F7">
        <w:rPr>
          <w:rFonts w:ascii="Times New Roman" w:hAnsi="Times New Roman" w:cs="Times New Roman"/>
          <w:sz w:val="24"/>
          <w:szCs w:val="24"/>
        </w:rPr>
        <w:t>c</w:t>
      </w:r>
      <w:r w:rsidR="00A07A2D">
        <w:rPr>
          <w:rFonts w:ascii="Times New Roman" w:hAnsi="Times New Roman" w:cs="Times New Roman"/>
          <w:sz w:val="24"/>
          <w:szCs w:val="24"/>
        </w:rPr>
        <w:t>k</w:t>
      </w:r>
      <w:r w:rsidR="00C71A26">
        <w:rPr>
          <w:rFonts w:ascii="Times New Roman" w:hAnsi="Times New Roman" w:cs="Times New Roman"/>
          <w:sz w:val="24"/>
          <w:szCs w:val="24"/>
        </w:rPr>
        <w:t>é</w:t>
      </w:r>
      <w:r>
        <w:rPr>
          <w:rFonts w:ascii="Times New Roman" w:hAnsi="Times New Roman" w:cs="Times New Roman"/>
          <w:sz w:val="24"/>
          <w:szCs w:val="24"/>
        </w:rPr>
        <w:t xml:space="preserve"> úrovni středopravé strany.</w:t>
      </w:r>
      <w:r w:rsidR="008F44CF">
        <w:rPr>
          <w:rFonts w:ascii="Times New Roman" w:hAnsi="Times New Roman" w:cs="Times New Roman"/>
          <w:sz w:val="24"/>
          <w:szCs w:val="24"/>
        </w:rPr>
        <w:t xml:space="preserve"> Programově jsou si ale sociální demokraté blíže</w:t>
      </w:r>
      <w:r w:rsidR="00FD37A9">
        <w:rPr>
          <w:rFonts w:ascii="Times New Roman" w:hAnsi="Times New Roman" w:cs="Times New Roman"/>
          <w:sz w:val="24"/>
          <w:szCs w:val="24"/>
        </w:rPr>
        <w:t xml:space="preserve"> s</w:t>
      </w:r>
      <w:r w:rsidR="008F44CF">
        <w:rPr>
          <w:rFonts w:ascii="Times New Roman" w:hAnsi="Times New Roman" w:cs="Times New Roman"/>
          <w:sz w:val="24"/>
          <w:szCs w:val="24"/>
        </w:rPr>
        <w:t xml:space="preserve"> KSČM. V ČSSD je nadále zachováno Bohumínské usnesení z roku 1995.</w:t>
      </w:r>
      <w:r w:rsidR="00FD37A9">
        <w:rPr>
          <w:rFonts w:ascii="Times New Roman" w:hAnsi="Times New Roman" w:cs="Times New Roman"/>
          <w:sz w:val="24"/>
          <w:szCs w:val="24"/>
        </w:rPr>
        <w:t xml:space="preserve"> Usnesení bylo dezinterpretováno pouze na centrální úroveň politiky v tom smyslu, že nevznikne vládní koalice s KSČM. Politická spolupráce</w:t>
      </w:r>
      <w:r w:rsidR="00B865FB">
        <w:rPr>
          <w:rFonts w:ascii="Times New Roman" w:hAnsi="Times New Roman" w:cs="Times New Roman"/>
          <w:sz w:val="24"/>
          <w:szCs w:val="24"/>
        </w:rPr>
        <w:t xml:space="preserve"> je tedy podle současné interpretace</w:t>
      </w:r>
      <w:r w:rsidR="007228BB">
        <w:rPr>
          <w:rFonts w:ascii="Times New Roman" w:hAnsi="Times New Roman" w:cs="Times New Roman"/>
          <w:sz w:val="24"/>
          <w:szCs w:val="24"/>
        </w:rPr>
        <w:t xml:space="preserve"> ČSSD</w:t>
      </w:r>
      <w:r w:rsidR="00FD37A9">
        <w:rPr>
          <w:rFonts w:ascii="Times New Roman" w:hAnsi="Times New Roman" w:cs="Times New Roman"/>
          <w:sz w:val="24"/>
          <w:szCs w:val="24"/>
        </w:rPr>
        <w:t xml:space="preserve"> s KSČM možná.</w:t>
      </w:r>
      <w:r w:rsidR="004D2534">
        <w:rPr>
          <w:rFonts w:ascii="Times New Roman" w:hAnsi="Times New Roman" w:cs="Times New Roman"/>
          <w:sz w:val="24"/>
          <w:szCs w:val="24"/>
        </w:rPr>
        <w:t xml:space="preserve"> Téměř žádný z</w:t>
      </w:r>
      <w:r w:rsidR="00F4156E">
        <w:rPr>
          <w:rFonts w:ascii="Times New Roman" w:hAnsi="Times New Roman" w:cs="Times New Roman"/>
          <w:sz w:val="24"/>
          <w:szCs w:val="24"/>
        </w:rPr>
        <w:t>e sociálních demokratů si však</w:t>
      </w:r>
      <w:r w:rsidR="004D2534">
        <w:rPr>
          <w:rFonts w:ascii="Times New Roman" w:hAnsi="Times New Roman" w:cs="Times New Roman"/>
          <w:sz w:val="24"/>
          <w:szCs w:val="24"/>
        </w:rPr>
        <w:t xml:space="preserve"> ve veřejných prohlášeních</w:t>
      </w:r>
      <w:r w:rsidR="00F4156E">
        <w:rPr>
          <w:rFonts w:ascii="Times New Roman" w:hAnsi="Times New Roman" w:cs="Times New Roman"/>
          <w:sz w:val="24"/>
          <w:szCs w:val="24"/>
        </w:rPr>
        <w:t xml:space="preserve"> </w:t>
      </w:r>
      <w:r w:rsidR="004D2534">
        <w:rPr>
          <w:rFonts w:ascii="Times New Roman" w:hAnsi="Times New Roman" w:cs="Times New Roman"/>
          <w:sz w:val="24"/>
          <w:szCs w:val="24"/>
        </w:rPr>
        <w:t>nedovede představit, že by KSČM měla participovat přímo na vládě a mít v ní svoje ministry.</w:t>
      </w:r>
      <w:r w:rsidR="008E2ED1">
        <w:rPr>
          <w:rStyle w:val="Znakapoznpodarou"/>
          <w:rFonts w:ascii="Times New Roman" w:hAnsi="Times New Roman" w:cs="Times New Roman"/>
          <w:sz w:val="24"/>
          <w:szCs w:val="24"/>
        </w:rPr>
        <w:footnoteReference w:id="133"/>
      </w:r>
      <w:r w:rsidR="00E123A9">
        <w:rPr>
          <w:rFonts w:ascii="Times New Roman" w:hAnsi="Times New Roman" w:cs="Times New Roman"/>
          <w:sz w:val="24"/>
          <w:szCs w:val="24"/>
        </w:rPr>
        <w:t xml:space="preserve"> Podívejme se tedy nyní blíže na krajskou úroveň politiky, protože zde má ČSSD volné ruce pro spolupráci s KSČM.</w:t>
      </w:r>
      <w:r w:rsidR="00967B0B">
        <w:rPr>
          <w:rFonts w:ascii="Times New Roman" w:hAnsi="Times New Roman" w:cs="Times New Roman"/>
          <w:sz w:val="24"/>
          <w:szCs w:val="24"/>
        </w:rPr>
        <w:t xml:space="preserve"> Neplatí zde totiž Bohumínské usnesení.</w:t>
      </w:r>
      <w:r w:rsidR="00CF6841">
        <w:rPr>
          <w:rFonts w:ascii="Times New Roman" w:hAnsi="Times New Roman" w:cs="Times New Roman"/>
          <w:sz w:val="24"/>
          <w:szCs w:val="24"/>
        </w:rPr>
        <w:t xml:space="preserve"> Vzhledem k tomu </w:t>
      </w:r>
      <w:r w:rsidR="007E688E">
        <w:rPr>
          <w:rFonts w:ascii="Times New Roman" w:hAnsi="Times New Roman" w:cs="Times New Roman"/>
          <w:sz w:val="24"/>
          <w:szCs w:val="24"/>
        </w:rPr>
        <w:t xml:space="preserve">              </w:t>
      </w:r>
      <w:r w:rsidR="00CF6841">
        <w:rPr>
          <w:rFonts w:ascii="Times New Roman" w:hAnsi="Times New Roman" w:cs="Times New Roman"/>
          <w:sz w:val="24"/>
          <w:szCs w:val="24"/>
        </w:rPr>
        <w:t>se dá očekávat, že KSČM byla postupně na krajské úrovni zapojena do procesu vládnutí</w:t>
      </w:r>
      <w:r w:rsidR="00A07A2D">
        <w:rPr>
          <w:rFonts w:ascii="Times New Roman" w:hAnsi="Times New Roman" w:cs="Times New Roman"/>
          <w:sz w:val="24"/>
          <w:szCs w:val="24"/>
        </w:rPr>
        <w:t xml:space="preserve"> vzhledem k programové blízkosti s ČSSD.</w:t>
      </w:r>
    </w:p>
    <w:p w:rsidR="009F0E80" w:rsidRDefault="00B755A4"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KSČM neprošla transformací v sociálně demokratickou stranu a stále v ní je řada straníků, kteří s nostalgií vzpomínají na minulý režim. </w:t>
      </w:r>
      <w:r w:rsidR="00860A11">
        <w:rPr>
          <w:rFonts w:ascii="Times New Roman" w:hAnsi="Times New Roman" w:cs="Times New Roman"/>
          <w:sz w:val="24"/>
          <w:szCs w:val="24"/>
        </w:rPr>
        <w:t xml:space="preserve">Na druhou stranu strana nepředstavuje </w:t>
      </w:r>
      <w:r w:rsidR="00860A11">
        <w:rPr>
          <w:rFonts w:ascii="Times New Roman" w:hAnsi="Times New Roman" w:cs="Times New Roman"/>
          <w:sz w:val="24"/>
          <w:szCs w:val="24"/>
        </w:rPr>
        <w:lastRenderedPageBreak/>
        <w:t>bezprostřední hrozbu pro politický systém ČR.</w:t>
      </w:r>
      <w:r>
        <w:rPr>
          <w:rFonts w:ascii="Times New Roman" w:hAnsi="Times New Roman" w:cs="Times New Roman"/>
          <w:sz w:val="24"/>
          <w:szCs w:val="24"/>
        </w:rPr>
        <w:t xml:space="preserve"> </w:t>
      </w:r>
      <w:r w:rsidR="00860A11">
        <w:rPr>
          <w:rFonts w:ascii="Times New Roman" w:hAnsi="Times New Roman" w:cs="Times New Roman"/>
          <w:sz w:val="24"/>
          <w:szCs w:val="24"/>
        </w:rPr>
        <w:t>Navíc krajská zastupitelstva nekontrolují</w:t>
      </w:r>
      <w:r>
        <w:rPr>
          <w:rFonts w:ascii="Times New Roman" w:hAnsi="Times New Roman" w:cs="Times New Roman"/>
          <w:sz w:val="24"/>
          <w:szCs w:val="24"/>
        </w:rPr>
        <w:t xml:space="preserve"> ozbrojené složky</w:t>
      </w:r>
      <w:r w:rsidR="00860A11">
        <w:rPr>
          <w:rFonts w:ascii="Times New Roman" w:hAnsi="Times New Roman" w:cs="Times New Roman"/>
          <w:sz w:val="24"/>
          <w:szCs w:val="24"/>
        </w:rPr>
        <w:t>. Ty kontroluje centrální vláda a účast</w:t>
      </w:r>
      <w:r w:rsidR="008B511C">
        <w:rPr>
          <w:rFonts w:ascii="Times New Roman" w:hAnsi="Times New Roman" w:cs="Times New Roman"/>
          <w:sz w:val="24"/>
          <w:szCs w:val="24"/>
        </w:rPr>
        <w:t xml:space="preserve"> KSČM</w:t>
      </w:r>
      <w:r w:rsidR="00860A11">
        <w:rPr>
          <w:rFonts w:ascii="Times New Roman" w:hAnsi="Times New Roman" w:cs="Times New Roman"/>
          <w:sz w:val="24"/>
          <w:szCs w:val="24"/>
        </w:rPr>
        <w:t xml:space="preserve"> v ní je vyloučena vzhledem k nulovému koaličnímu potencionálu strany.</w:t>
      </w:r>
      <w:r w:rsidR="00513722">
        <w:rPr>
          <w:rFonts w:ascii="Times New Roman" w:hAnsi="Times New Roman" w:cs="Times New Roman"/>
          <w:sz w:val="24"/>
          <w:szCs w:val="24"/>
        </w:rPr>
        <w:t xml:space="preserve"> Podívejme se nyní</w:t>
      </w:r>
      <w:r w:rsidR="009F0E80">
        <w:rPr>
          <w:rFonts w:ascii="Times New Roman" w:hAnsi="Times New Roman" w:cs="Times New Roman"/>
          <w:sz w:val="24"/>
          <w:szCs w:val="24"/>
        </w:rPr>
        <w:t>,</w:t>
      </w:r>
      <w:r w:rsidR="00513722">
        <w:rPr>
          <w:rFonts w:ascii="Times New Roman" w:hAnsi="Times New Roman" w:cs="Times New Roman"/>
          <w:sz w:val="24"/>
          <w:szCs w:val="24"/>
        </w:rPr>
        <w:t xml:space="preserve"> jak si strana stojí v rámci voleb do krajských zastupitelstev a zda je i zde antisystémovým subjektem nebo na této úrovni došlo k zásadnímu posunu.</w:t>
      </w:r>
      <w:r w:rsidR="009F0E80">
        <w:rPr>
          <w:rFonts w:ascii="Times New Roman" w:hAnsi="Times New Roman" w:cs="Times New Roman"/>
          <w:sz w:val="24"/>
          <w:szCs w:val="24"/>
        </w:rPr>
        <w:t xml:space="preserve"> </w:t>
      </w:r>
    </w:p>
    <w:p w:rsidR="00A571F8" w:rsidRDefault="00A571F8" w:rsidP="007B6CF3">
      <w:pPr>
        <w:spacing w:after="0" w:line="360" w:lineRule="auto"/>
        <w:jc w:val="both"/>
        <w:rPr>
          <w:rFonts w:ascii="Times New Roman" w:hAnsi="Times New Roman" w:cs="Times New Roman"/>
          <w:b/>
          <w:sz w:val="20"/>
          <w:szCs w:val="20"/>
        </w:rPr>
      </w:pPr>
    </w:p>
    <w:p w:rsidR="002F0F95" w:rsidRPr="00A571F8" w:rsidRDefault="00366C2D" w:rsidP="007B6CF3">
      <w:pPr>
        <w:spacing w:after="0" w:line="360" w:lineRule="auto"/>
        <w:jc w:val="both"/>
        <w:rPr>
          <w:rFonts w:ascii="Times New Roman" w:hAnsi="Times New Roman" w:cs="Times New Roman"/>
          <w:b/>
          <w:sz w:val="20"/>
          <w:szCs w:val="20"/>
        </w:rPr>
      </w:pPr>
      <w:r w:rsidRPr="00366C2D">
        <w:rPr>
          <w:rFonts w:ascii="Times New Roman" w:hAnsi="Times New Roman" w:cs="Times New Roman"/>
          <w:b/>
          <w:sz w:val="20"/>
          <w:szCs w:val="20"/>
        </w:rPr>
        <w:t>Tabulka 3: KSČM a volby do krajských zastupitelstev</w:t>
      </w:r>
      <w:r w:rsidR="00A571F8">
        <w:rPr>
          <w:rFonts w:ascii="Times New Roman" w:hAnsi="Times New Roman" w:cs="Times New Roman"/>
          <w:b/>
          <w:sz w:val="20"/>
          <w:szCs w:val="20"/>
        </w:rPr>
        <w:tab/>
      </w:r>
    </w:p>
    <w:tbl>
      <w:tblPr>
        <w:tblW w:w="8100" w:type="dxa"/>
        <w:jc w:val="center"/>
        <w:tblCellMar>
          <w:left w:w="70" w:type="dxa"/>
          <w:right w:w="70" w:type="dxa"/>
        </w:tblCellMar>
        <w:tblLook w:val="04A0" w:firstRow="1" w:lastRow="0" w:firstColumn="1" w:lastColumn="0" w:noHBand="0" w:noVBand="1"/>
      </w:tblPr>
      <w:tblGrid>
        <w:gridCol w:w="960"/>
        <w:gridCol w:w="960"/>
        <w:gridCol w:w="960"/>
        <w:gridCol w:w="1100"/>
        <w:gridCol w:w="2100"/>
        <w:gridCol w:w="1047"/>
        <w:gridCol w:w="1040"/>
      </w:tblGrid>
      <w:tr w:rsidR="00A571F8" w:rsidRPr="00A571F8" w:rsidTr="00A07A2D">
        <w:trPr>
          <w:trHeight w:val="324"/>
          <w:jc w:val="center"/>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b/>
                <w:bCs/>
                <w:sz w:val="24"/>
                <w:szCs w:val="24"/>
                <w:lang w:eastAsia="cs-CZ"/>
              </w:rPr>
            </w:pPr>
            <w:r w:rsidRPr="00A571F8">
              <w:rPr>
                <w:rFonts w:ascii="Times New Roman" w:eastAsia="Times New Roman" w:hAnsi="Times New Roman" w:cs="Times New Roman"/>
                <w:b/>
                <w:bCs/>
                <w:sz w:val="24"/>
                <w:szCs w:val="24"/>
                <w:lang w:eastAsia="cs-CZ"/>
              </w:rPr>
              <w:t>rok</w:t>
            </w:r>
          </w:p>
        </w:tc>
        <w:tc>
          <w:tcPr>
            <w:tcW w:w="960" w:type="dxa"/>
            <w:tcBorders>
              <w:top w:val="single" w:sz="8" w:space="0" w:color="auto"/>
              <w:left w:val="nil"/>
              <w:bottom w:val="nil"/>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b/>
                <w:bCs/>
                <w:sz w:val="24"/>
                <w:szCs w:val="24"/>
                <w:lang w:eastAsia="cs-CZ"/>
              </w:rPr>
            </w:pPr>
            <w:r w:rsidRPr="00A571F8">
              <w:rPr>
                <w:rFonts w:ascii="Times New Roman" w:eastAsia="Times New Roman" w:hAnsi="Times New Roman" w:cs="Times New Roman"/>
                <w:b/>
                <w:bCs/>
                <w:sz w:val="24"/>
                <w:szCs w:val="24"/>
                <w:lang w:eastAsia="cs-CZ"/>
              </w:rPr>
              <w:t xml:space="preserve">orgán </w:t>
            </w:r>
          </w:p>
        </w:tc>
        <w:tc>
          <w:tcPr>
            <w:tcW w:w="960" w:type="dxa"/>
            <w:tcBorders>
              <w:top w:val="single" w:sz="8" w:space="0" w:color="auto"/>
              <w:left w:val="nil"/>
              <w:bottom w:val="nil"/>
              <w:right w:val="nil"/>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b/>
                <w:bCs/>
                <w:sz w:val="24"/>
                <w:szCs w:val="24"/>
                <w:lang w:eastAsia="cs-CZ"/>
              </w:rPr>
            </w:pPr>
            <w:r w:rsidRPr="00A571F8">
              <w:rPr>
                <w:rFonts w:ascii="Times New Roman" w:eastAsia="Times New Roman" w:hAnsi="Times New Roman" w:cs="Times New Roman"/>
                <w:b/>
                <w:bCs/>
                <w:sz w:val="24"/>
                <w:szCs w:val="24"/>
                <w:lang w:eastAsia="cs-CZ"/>
              </w:rPr>
              <w:t>zisk %</w:t>
            </w:r>
          </w:p>
        </w:tc>
        <w:tc>
          <w:tcPr>
            <w:tcW w:w="1100" w:type="dxa"/>
            <w:tcBorders>
              <w:top w:val="single" w:sz="8" w:space="0" w:color="auto"/>
              <w:left w:val="single" w:sz="8" w:space="0" w:color="auto"/>
              <w:bottom w:val="nil"/>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b/>
                <w:bCs/>
                <w:sz w:val="24"/>
                <w:szCs w:val="24"/>
                <w:lang w:eastAsia="cs-CZ"/>
              </w:rPr>
            </w:pPr>
            <w:r w:rsidRPr="00A571F8">
              <w:rPr>
                <w:rFonts w:ascii="Times New Roman" w:eastAsia="Times New Roman" w:hAnsi="Times New Roman" w:cs="Times New Roman"/>
                <w:b/>
                <w:bCs/>
                <w:sz w:val="24"/>
                <w:szCs w:val="24"/>
                <w:lang w:eastAsia="cs-CZ"/>
              </w:rPr>
              <w:t>hlasy zisk</w:t>
            </w:r>
          </w:p>
        </w:tc>
        <w:tc>
          <w:tcPr>
            <w:tcW w:w="2100" w:type="dxa"/>
            <w:tcBorders>
              <w:top w:val="single" w:sz="8" w:space="0" w:color="auto"/>
              <w:left w:val="nil"/>
              <w:bottom w:val="nil"/>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b/>
                <w:bCs/>
                <w:sz w:val="24"/>
                <w:szCs w:val="24"/>
                <w:lang w:eastAsia="cs-CZ"/>
              </w:rPr>
            </w:pPr>
            <w:r w:rsidRPr="00A571F8">
              <w:rPr>
                <w:rFonts w:ascii="Times New Roman" w:eastAsia="Times New Roman" w:hAnsi="Times New Roman" w:cs="Times New Roman"/>
                <w:b/>
                <w:bCs/>
                <w:sz w:val="24"/>
                <w:szCs w:val="24"/>
                <w:lang w:eastAsia="cs-CZ"/>
              </w:rPr>
              <w:t>platné hlasy celkem</w:t>
            </w:r>
          </w:p>
        </w:tc>
        <w:tc>
          <w:tcPr>
            <w:tcW w:w="980" w:type="dxa"/>
            <w:tcBorders>
              <w:top w:val="single" w:sz="8" w:space="0" w:color="auto"/>
              <w:left w:val="nil"/>
              <w:bottom w:val="nil"/>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b/>
                <w:bCs/>
                <w:sz w:val="24"/>
                <w:szCs w:val="24"/>
                <w:lang w:eastAsia="cs-CZ"/>
              </w:rPr>
            </w:pPr>
            <w:r w:rsidRPr="00A571F8">
              <w:rPr>
                <w:rFonts w:ascii="Times New Roman" w:eastAsia="Times New Roman" w:hAnsi="Times New Roman" w:cs="Times New Roman"/>
                <w:b/>
                <w:bCs/>
                <w:sz w:val="24"/>
                <w:szCs w:val="24"/>
                <w:lang w:eastAsia="cs-CZ"/>
              </w:rPr>
              <w:t>mandáty</w:t>
            </w:r>
          </w:p>
        </w:tc>
        <w:tc>
          <w:tcPr>
            <w:tcW w:w="1040" w:type="dxa"/>
            <w:tcBorders>
              <w:top w:val="single" w:sz="8" w:space="0" w:color="auto"/>
              <w:left w:val="nil"/>
              <w:bottom w:val="nil"/>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b/>
                <w:bCs/>
                <w:sz w:val="24"/>
                <w:szCs w:val="24"/>
                <w:lang w:eastAsia="cs-CZ"/>
              </w:rPr>
            </w:pPr>
            <w:r w:rsidRPr="00A571F8">
              <w:rPr>
                <w:rFonts w:ascii="Times New Roman" w:eastAsia="Times New Roman" w:hAnsi="Times New Roman" w:cs="Times New Roman"/>
                <w:b/>
                <w:bCs/>
                <w:sz w:val="24"/>
                <w:szCs w:val="24"/>
                <w:lang w:eastAsia="cs-CZ"/>
              </w:rPr>
              <w:t xml:space="preserve">umístění </w:t>
            </w:r>
          </w:p>
        </w:tc>
      </w:tr>
      <w:tr w:rsidR="00A571F8" w:rsidRPr="00A571F8" w:rsidTr="00A07A2D">
        <w:trPr>
          <w:trHeight w:val="324"/>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2000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KZ</w:t>
            </w:r>
          </w:p>
        </w:tc>
        <w:tc>
          <w:tcPr>
            <w:tcW w:w="960" w:type="dxa"/>
            <w:tcBorders>
              <w:top w:val="single" w:sz="8" w:space="0" w:color="auto"/>
              <w:left w:val="nil"/>
              <w:bottom w:val="single" w:sz="8" w:space="0" w:color="auto"/>
              <w:right w:val="nil"/>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color w:val="000000"/>
                <w:sz w:val="24"/>
                <w:szCs w:val="24"/>
                <w:lang w:eastAsia="cs-CZ"/>
              </w:rPr>
            </w:pPr>
            <w:r w:rsidRPr="00A571F8">
              <w:rPr>
                <w:rFonts w:ascii="Times New Roman" w:eastAsia="Times New Roman" w:hAnsi="Times New Roman" w:cs="Times New Roman"/>
                <w:color w:val="000000"/>
                <w:sz w:val="24"/>
                <w:szCs w:val="24"/>
                <w:lang w:eastAsia="cs-CZ"/>
              </w:rPr>
              <w:t xml:space="preserve">23.85% </w:t>
            </w: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color w:val="000000"/>
                <w:sz w:val="24"/>
                <w:szCs w:val="24"/>
                <w:lang w:eastAsia="cs-CZ"/>
              </w:rPr>
            </w:pPr>
            <w:r w:rsidRPr="00A571F8">
              <w:rPr>
                <w:rFonts w:ascii="Times New Roman" w:eastAsia="Times New Roman" w:hAnsi="Times New Roman" w:cs="Times New Roman"/>
                <w:color w:val="000000"/>
                <w:sz w:val="24"/>
                <w:szCs w:val="24"/>
                <w:lang w:eastAsia="cs-CZ"/>
              </w:rPr>
              <w:t>496 688</w:t>
            </w:r>
          </w:p>
        </w:tc>
        <w:tc>
          <w:tcPr>
            <w:tcW w:w="2100" w:type="dxa"/>
            <w:tcBorders>
              <w:top w:val="single" w:sz="8" w:space="0" w:color="auto"/>
              <w:left w:val="nil"/>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color w:val="000000"/>
                <w:sz w:val="24"/>
                <w:szCs w:val="24"/>
                <w:lang w:eastAsia="cs-CZ"/>
              </w:rPr>
            </w:pPr>
            <w:r w:rsidRPr="00A571F8">
              <w:rPr>
                <w:rFonts w:ascii="Times New Roman" w:eastAsia="Times New Roman" w:hAnsi="Times New Roman" w:cs="Times New Roman"/>
                <w:color w:val="000000"/>
                <w:sz w:val="24"/>
                <w:szCs w:val="24"/>
                <w:lang w:eastAsia="cs-CZ"/>
              </w:rPr>
              <w:t>2 349 124</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161</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color w:val="000000"/>
                <w:sz w:val="24"/>
                <w:szCs w:val="24"/>
                <w:lang w:eastAsia="cs-CZ"/>
              </w:rPr>
            </w:pPr>
            <w:r w:rsidRPr="00A571F8">
              <w:rPr>
                <w:rFonts w:ascii="Times New Roman" w:eastAsia="Times New Roman" w:hAnsi="Times New Roman" w:cs="Times New Roman"/>
                <w:color w:val="000000"/>
                <w:sz w:val="24"/>
                <w:szCs w:val="24"/>
                <w:lang w:eastAsia="cs-CZ"/>
              </w:rPr>
              <w:t>3</w:t>
            </w:r>
          </w:p>
        </w:tc>
      </w:tr>
      <w:tr w:rsidR="00A571F8" w:rsidRPr="00A571F8" w:rsidTr="00A07A2D">
        <w:trPr>
          <w:trHeight w:val="324"/>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2004</w:t>
            </w:r>
          </w:p>
        </w:tc>
        <w:tc>
          <w:tcPr>
            <w:tcW w:w="960" w:type="dxa"/>
            <w:tcBorders>
              <w:top w:val="nil"/>
              <w:left w:val="nil"/>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KZ</w:t>
            </w:r>
          </w:p>
        </w:tc>
        <w:tc>
          <w:tcPr>
            <w:tcW w:w="960" w:type="dxa"/>
            <w:tcBorders>
              <w:top w:val="nil"/>
              <w:left w:val="nil"/>
              <w:bottom w:val="single" w:sz="8" w:space="0" w:color="auto"/>
              <w:right w:val="nil"/>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19,68%</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416 807</w:t>
            </w:r>
          </w:p>
        </w:tc>
        <w:tc>
          <w:tcPr>
            <w:tcW w:w="2100" w:type="dxa"/>
            <w:tcBorders>
              <w:top w:val="nil"/>
              <w:left w:val="nil"/>
              <w:bottom w:val="single" w:sz="8" w:space="0" w:color="auto"/>
              <w:right w:val="single" w:sz="8" w:space="0" w:color="auto"/>
            </w:tcBorders>
            <w:shd w:val="clear" w:color="000000" w:fill="FFFFFF"/>
            <w:noWrap/>
            <w:vAlign w:val="center"/>
            <w:hideMark/>
          </w:tcPr>
          <w:p w:rsidR="00A571F8" w:rsidRPr="00A571F8" w:rsidRDefault="00A571F8" w:rsidP="00A571F8">
            <w:pPr>
              <w:spacing w:after="0" w:line="240" w:lineRule="auto"/>
              <w:jc w:val="center"/>
              <w:rPr>
                <w:rFonts w:ascii="Times New Roman" w:eastAsia="Times New Roman" w:hAnsi="Times New Roman" w:cs="Times New Roman"/>
                <w:color w:val="000000"/>
                <w:sz w:val="24"/>
                <w:szCs w:val="24"/>
                <w:lang w:eastAsia="cs-CZ"/>
              </w:rPr>
            </w:pPr>
            <w:r w:rsidRPr="00A571F8">
              <w:rPr>
                <w:rFonts w:ascii="Times New Roman" w:eastAsia="Times New Roman" w:hAnsi="Times New Roman" w:cs="Times New Roman"/>
                <w:color w:val="000000"/>
                <w:sz w:val="24"/>
                <w:szCs w:val="24"/>
                <w:lang w:eastAsia="cs-CZ"/>
              </w:rPr>
              <w:t>2 117 443</w:t>
            </w:r>
          </w:p>
        </w:tc>
        <w:tc>
          <w:tcPr>
            <w:tcW w:w="980" w:type="dxa"/>
            <w:tcBorders>
              <w:top w:val="nil"/>
              <w:left w:val="nil"/>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157</w:t>
            </w:r>
          </w:p>
        </w:tc>
        <w:tc>
          <w:tcPr>
            <w:tcW w:w="1040" w:type="dxa"/>
            <w:tcBorders>
              <w:top w:val="nil"/>
              <w:left w:val="nil"/>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color w:val="000000"/>
                <w:sz w:val="24"/>
                <w:szCs w:val="24"/>
                <w:lang w:eastAsia="cs-CZ"/>
              </w:rPr>
            </w:pPr>
            <w:r w:rsidRPr="00A571F8">
              <w:rPr>
                <w:rFonts w:ascii="Times New Roman" w:eastAsia="Times New Roman" w:hAnsi="Times New Roman" w:cs="Times New Roman"/>
                <w:color w:val="000000"/>
                <w:sz w:val="24"/>
                <w:szCs w:val="24"/>
                <w:lang w:eastAsia="cs-CZ"/>
              </w:rPr>
              <w:t>2</w:t>
            </w:r>
          </w:p>
        </w:tc>
      </w:tr>
      <w:tr w:rsidR="00A571F8" w:rsidRPr="00A571F8" w:rsidTr="00A07A2D">
        <w:trPr>
          <w:trHeight w:val="324"/>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2008</w:t>
            </w:r>
          </w:p>
        </w:tc>
        <w:tc>
          <w:tcPr>
            <w:tcW w:w="960" w:type="dxa"/>
            <w:tcBorders>
              <w:top w:val="nil"/>
              <w:left w:val="nil"/>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KZ</w:t>
            </w:r>
          </w:p>
        </w:tc>
        <w:tc>
          <w:tcPr>
            <w:tcW w:w="960" w:type="dxa"/>
            <w:tcBorders>
              <w:top w:val="nil"/>
              <w:left w:val="nil"/>
              <w:bottom w:val="single" w:sz="8" w:space="0" w:color="auto"/>
              <w:right w:val="nil"/>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16,89%</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438 024</w:t>
            </w:r>
          </w:p>
        </w:tc>
        <w:tc>
          <w:tcPr>
            <w:tcW w:w="2100" w:type="dxa"/>
            <w:tcBorders>
              <w:top w:val="nil"/>
              <w:left w:val="nil"/>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color w:val="000000"/>
                <w:sz w:val="24"/>
                <w:szCs w:val="24"/>
                <w:lang w:eastAsia="cs-CZ"/>
              </w:rPr>
            </w:pPr>
            <w:r w:rsidRPr="00A571F8">
              <w:rPr>
                <w:rFonts w:ascii="Times New Roman" w:eastAsia="Times New Roman" w:hAnsi="Times New Roman" w:cs="Times New Roman"/>
                <w:color w:val="000000"/>
                <w:sz w:val="24"/>
                <w:szCs w:val="24"/>
                <w:lang w:eastAsia="cs-CZ"/>
              </w:rPr>
              <w:t>2 913 642</w:t>
            </w:r>
          </w:p>
        </w:tc>
        <w:tc>
          <w:tcPr>
            <w:tcW w:w="980" w:type="dxa"/>
            <w:tcBorders>
              <w:top w:val="nil"/>
              <w:left w:val="nil"/>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114</w:t>
            </w:r>
          </w:p>
        </w:tc>
        <w:tc>
          <w:tcPr>
            <w:tcW w:w="1040" w:type="dxa"/>
            <w:tcBorders>
              <w:top w:val="nil"/>
              <w:left w:val="nil"/>
              <w:bottom w:val="nil"/>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color w:val="000000"/>
                <w:sz w:val="24"/>
                <w:szCs w:val="24"/>
                <w:lang w:eastAsia="cs-CZ"/>
              </w:rPr>
            </w:pPr>
            <w:r w:rsidRPr="00A571F8">
              <w:rPr>
                <w:rFonts w:ascii="Times New Roman" w:eastAsia="Times New Roman" w:hAnsi="Times New Roman" w:cs="Times New Roman"/>
                <w:color w:val="000000"/>
                <w:sz w:val="24"/>
                <w:szCs w:val="24"/>
                <w:lang w:eastAsia="cs-CZ"/>
              </w:rPr>
              <w:t>3</w:t>
            </w:r>
          </w:p>
        </w:tc>
      </w:tr>
      <w:tr w:rsidR="00A571F8" w:rsidRPr="00A571F8" w:rsidTr="00A07A2D">
        <w:trPr>
          <w:trHeight w:val="324"/>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2012</w:t>
            </w:r>
          </w:p>
        </w:tc>
        <w:tc>
          <w:tcPr>
            <w:tcW w:w="960" w:type="dxa"/>
            <w:tcBorders>
              <w:top w:val="nil"/>
              <w:left w:val="nil"/>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KZ</w:t>
            </w:r>
          </w:p>
        </w:tc>
        <w:tc>
          <w:tcPr>
            <w:tcW w:w="960" w:type="dxa"/>
            <w:tcBorders>
              <w:top w:val="nil"/>
              <w:left w:val="nil"/>
              <w:bottom w:val="single" w:sz="8" w:space="0" w:color="auto"/>
              <w:right w:val="nil"/>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20,43%</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538 953</w:t>
            </w:r>
          </w:p>
        </w:tc>
        <w:tc>
          <w:tcPr>
            <w:tcW w:w="2100" w:type="dxa"/>
            <w:tcBorders>
              <w:top w:val="nil"/>
              <w:left w:val="nil"/>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2 637 115</w:t>
            </w:r>
          </w:p>
        </w:tc>
        <w:tc>
          <w:tcPr>
            <w:tcW w:w="980" w:type="dxa"/>
            <w:tcBorders>
              <w:top w:val="nil"/>
              <w:left w:val="nil"/>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sz w:val="24"/>
                <w:szCs w:val="24"/>
                <w:lang w:eastAsia="cs-CZ"/>
              </w:rPr>
            </w:pPr>
            <w:r w:rsidRPr="00A571F8">
              <w:rPr>
                <w:rFonts w:ascii="Times New Roman" w:eastAsia="Times New Roman" w:hAnsi="Times New Roman" w:cs="Times New Roman"/>
                <w:sz w:val="24"/>
                <w:szCs w:val="24"/>
                <w:lang w:eastAsia="cs-CZ"/>
              </w:rPr>
              <w:t>182</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A571F8" w:rsidRPr="00A571F8" w:rsidRDefault="00A571F8" w:rsidP="00A571F8">
            <w:pPr>
              <w:spacing w:after="0" w:line="240" w:lineRule="auto"/>
              <w:jc w:val="center"/>
              <w:rPr>
                <w:rFonts w:ascii="Times New Roman" w:eastAsia="Times New Roman" w:hAnsi="Times New Roman" w:cs="Times New Roman"/>
                <w:color w:val="000000"/>
                <w:sz w:val="24"/>
                <w:szCs w:val="24"/>
                <w:lang w:eastAsia="cs-CZ"/>
              </w:rPr>
            </w:pPr>
            <w:r w:rsidRPr="00A571F8">
              <w:rPr>
                <w:rFonts w:ascii="Times New Roman" w:eastAsia="Times New Roman" w:hAnsi="Times New Roman" w:cs="Times New Roman"/>
                <w:color w:val="000000"/>
                <w:sz w:val="24"/>
                <w:szCs w:val="24"/>
                <w:lang w:eastAsia="cs-CZ"/>
              </w:rPr>
              <w:t>2</w:t>
            </w:r>
          </w:p>
        </w:tc>
      </w:tr>
    </w:tbl>
    <w:p w:rsidR="00E43932" w:rsidRPr="009F3A8E" w:rsidRDefault="009F3A8E" w:rsidP="007B6CF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KZ: krajská zastupitelstva </w:t>
      </w:r>
    </w:p>
    <w:p w:rsidR="000314BE" w:rsidRPr="009F3A8E" w:rsidRDefault="009F3A8E" w:rsidP="007B6CF3">
      <w:pPr>
        <w:spacing w:after="0" w:line="360" w:lineRule="auto"/>
        <w:jc w:val="both"/>
        <w:rPr>
          <w:rFonts w:ascii="Times New Roman" w:hAnsi="Times New Roman" w:cs="Times New Roman"/>
          <w:sz w:val="20"/>
          <w:szCs w:val="20"/>
        </w:rPr>
      </w:pPr>
      <w:r w:rsidRPr="009F3A8E">
        <w:rPr>
          <w:rFonts w:ascii="Times New Roman" w:hAnsi="Times New Roman" w:cs="Times New Roman"/>
          <w:sz w:val="20"/>
          <w:szCs w:val="20"/>
        </w:rPr>
        <w:t xml:space="preserve">Zdroj: volby.cz </w:t>
      </w:r>
    </w:p>
    <w:p w:rsidR="0033303A" w:rsidRDefault="00241A8A" w:rsidP="007B6C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F24AEB">
        <w:rPr>
          <w:rFonts w:ascii="Times New Roman" w:hAnsi="Times New Roman" w:cs="Times New Roman"/>
          <w:sz w:val="24"/>
          <w:szCs w:val="24"/>
        </w:rPr>
        <w:t>M</w:t>
      </w:r>
      <w:r>
        <w:rPr>
          <w:rFonts w:ascii="Times New Roman" w:hAnsi="Times New Roman" w:cs="Times New Roman"/>
          <w:sz w:val="24"/>
          <w:szCs w:val="24"/>
        </w:rPr>
        <w:t xml:space="preserve">ůžeme </w:t>
      </w:r>
      <w:r w:rsidR="00F24AEB">
        <w:rPr>
          <w:rFonts w:ascii="Times New Roman" w:hAnsi="Times New Roman" w:cs="Times New Roman"/>
          <w:sz w:val="24"/>
          <w:szCs w:val="24"/>
        </w:rPr>
        <w:t>konstatovat</w:t>
      </w:r>
      <w:r>
        <w:rPr>
          <w:rFonts w:ascii="Times New Roman" w:hAnsi="Times New Roman" w:cs="Times New Roman"/>
          <w:sz w:val="24"/>
          <w:szCs w:val="24"/>
        </w:rPr>
        <w:t xml:space="preserve">, že KSČM ve volbách do krajských zastupitelstev roku 2000 </w:t>
      </w:r>
      <w:r w:rsidR="0033303A">
        <w:rPr>
          <w:rFonts w:ascii="Times New Roman" w:hAnsi="Times New Roman" w:cs="Times New Roman"/>
          <w:sz w:val="24"/>
          <w:szCs w:val="24"/>
        </w:rPr>
        <w:t xml:space="preserve">      </w:t>
      </w:r>
      <w:r>
        <w:rPr>
          <w:rFonts w:ascii="Times New Roman" w:hAnsi="Times New Roman" w:cs="Times New Roman"/>
          <w:sz w:val="24"/>
          <w:szCs w:val="24"/>
        </w:rPr>
        <w:t xml:space="preserve">a 2004 </w:t>
      </w:r>
      <w:r w:rsidR="00F24AEB">
        <w:rPr>
          <w:rFonts w:ascii="Times New Roman" w:hAnsi="Times New Roman" w:cs="Times New Roman"/>
          <w:sz w:val="24"/>
          <w:szCs w:val="24"/>
        </w:rPr>
        <w:t>získala</w:t>
      </w:r>
      <w:r>
        <w:rPr>
          <w:rFonts w:ascii="Times New Roman" w:hAnsi="Times New Roman" w:cs="Times New Roman"/>
          <w:sz w:val="24"/>
          <w:szCs w:val="24"/>
        </w:rPr>
        <w:t xml:space="preserve"> dokonce více mandátů, než konkurenční ČSSD.  To do jisté míry může být překvapující. Na druhé straně, jak víme</w:t>
      </w:r>
      <w:r w:rsidR="00A07A2D">
        <w:rPr>
          <w:rFonts w:ascii="Times New Roman" w:hAnsi="Times New Roman" w:cs="Times New Roman"/>
          <w:sz w:val="24"/>
          <w:szCs w:val="24"/>
        </w:rPr>
        <w:t xml:space="preserve">, </w:t>
      </w:r>
      <w:r>
        <w:rPr>
          <w:rFonts w:ascii="Times New Roman" w:hAnsi="Times New Roman" w:cs="Times New Roman"/>
          <w:sz w:val="24"/>
          <w:szCs w:val="24"/>
        </w:rPr>
        <w:t>KSČM dovede posbírat velké množství protestních hlasů. Úspěchu strany napomohlo i to, že během tohoto období byla ČSSD ve vládě</w:t>
      </w:r>
      <w:r w:rsidR="008B511C">
        <w:rPr>
          <w:rFonts w:ascii="Times New Roman" w:hAnsi="Times New Roman" w:cs="Times New Roman"/>
          <w:sz w:val="24"/>
          <w:szCs w:val="24"/>
        </w:rPr>
        <w:t xml:space="preserve"> </w:t>
      </w:r>
      <w:r w:rsidR="0033303A">
        <w:rPr>
          <w:rFonts w:ascii="Times New Roman" w:hAnsi="Times New Roman" w:cs="Times New Roman"/>
          <w:sz w:val="24"/>
          <w:szCs w:val="24"/>
        </w:rPr>
        <w:t xml:space="preserve">             </w:t>
      </w:r>
      <w:r w:rsidR="008B511C">
        <w:rPr>
          <w:rFonts w:ascii="Times New Roman" w:hAnsi="Times New Roman" w:cs="Times New Roman"/>
          <w:sz w:val="24"/>
          <w:szCs w:val="24"/>
        </w:rPr>
        <w:t>na celostátní úrovni</w:t>
      </w:r>
      <w:r>
        <w:rPr>
          <w:rFonts w:ascii="Times New Roman" w:hAnsi="Times New Roman" w:cs="Times New Roman"/>
          <w:sz w:val="24"/>
          <w:szCs w:val="24"/>
        </w:rPr>
        <w:t>, což jí zatěžovalo vládní zodpovědností. Nespoko</w:t>
      </w:r>
      <w:r w:rsidR="00DC13DC">
        <w:rPr>
          <w:rFonts w:ascii="Times New Roman" w:hAnsi="Times New Roman" w:cs="Times New Roman"/>
          <w:sz w:val="24"/>
          <w:szCs w:val="24"/>
        </w:rPr>
        <w:t>jení levicoví voliči</w:t>
      </w:r>
      <w:r w:rsidR="00F24AEB">
        <w:rPr>
          <w:rFonts w:ascii="Times New Roman" w:hAnsi="Times New Roman" w:cs="Times New Roman"/>
          <w:sz w:val="24"/>
          <w:szCs w:val="24"/>
        </w:rPr>
        <w:t xml:space="preserve"> tak přešli</w:t>
      </w:r>
      <w:r>
        <w:rPr>
          <w:rFonts w:ascii="Times New Roman" w:hAnsi="Times New Roman" w:cs="Times New Roman"/>
          <w:sz w:val="24"/>
          <w:szCs w:val="24"/>
        </w:rPr>
        <w:t xml:space="preserve"> ke KSČM. </w:t>
      </w:r>
      <w:r w:rsidR="008B511C">
        <w:rPr>
          <w:rFonts w:ascii="Times New Roman" w:hAnsi="Times New Roman" w:cs="Times New Roman"/>
          <w:sz w:val="24"/>
          <w:szCs w:val="24"/>
        </w:rPr>
        <w:t>Dalším bodem je relativní</w:t>
      </w:r>
      <w:r w:rsidR="00AF1612">
        <w:rPr>
          <w:rFonts w:ascii="Times New Roman" w:hAnsi="Times New Roman" w:cs="Times New Roman"/>
          <w:sz w:val="24"/>
          <w:szCs w:val="24"/>
        </w:rPr>
        <w:t xml:space="preserve"> stabilnost elektorátu strany, protože</w:t>
      </w:r>
      <w:r>
        <w:rPr>
          <w:rFonts w:ascii="Times New Roman" w:hAnsi="Times New Roman" w:cs="Times New Roman"/>
          <w:sz w:val="24"/>
          <w:szCs w:val="24"/>
        </w:rPr>
        <w:t xml:space="preserve"> voliči </w:t>
      </w:r>
      <w:r w:rsidR="0033303A">
        <w:rPr>
          <w:rFonts w:ascii="Times New Roman" w:hAnsi="Times New Roman" w:cs="Times New Roman"/>
          <w:sz w:val="24"/>
          <w:szCs w:val="24"/>
        </w:rPr>
        <w:t xml:space="preserve">           </w:t>
      </w:r>
      <w:r w:rsidR="00AF1612">
        <w:rPr>
          <w:rFonts w:ascii="Times New Roman" w:hAnsi="Times New Roman" w:cs="Times New Roman"/>
          <w:sz w:val="24"/>
          <w:szCs w:val="24"/>
        </w:rPr>
        <w:t xml:space="preserve">jí </w:t>
      </w:r>
      <w:r>
        <w:rPr>
          <w:rFonts w:ascii="Times New Roman" w:hAnsi="Times New Roman" w:cs="Times New Roman"/>
          <w:sz w:val="24"/>
          <w:szCs w:val="24"/>
        </w:rPr>
        <w:t>podpořily i přes to, že se jednalo o krajské volby.</w:t>
      </w:r>
      <w:r w:rsidR="008B511C">
        <w:rPr>
          <w:rFonts w:ascii="Times New Roman" w:hAnsi="Times New Roman" w:cs="Times New Roman"/>
          <w:sz w:val="24"/>
          <w:szCs w:val="24"/>
        </w:rPr>
        <w:t xml:space="preserve"> Elektorát antisystémových stran vykazuje vyšší stabilitu.</w:t>
      </w:r>
      <w:r w:rsidR="00A75633">
        <w:rPr>
          <w:rStyle w:val="Znakapoznpodarou"/>
          <w:rFonts w:ascii="Times New Roman" w:hAnsi="Times New Roman" w:cs="Times New Roman"/>
          <w:sz w:val="24"/>
          <w:szCs w:val="24"/>
        </w:rPr>
        <w:footnoteReference w:id="134"/>
      </w:r>
      <w:r w:rsidR="00650206">
        <w:rPr>
          <w:rFonts w:ascii="Times New Roman" w:hAnsi="Times New Roman" w:cs="Times New Roman"/>
          <w:sz w:val="24"/>
          <w:szCs w:val="24"/>
        </w:rPr>
        <w:t xml:space="preserve"> </w:t>
      </w:r>
      <w:r w:rsidR="00EB13B4">
        <w:rPr>
          <w:rFonts w:ascii="Times New Roman" w:hAnsi="Times New Roman" w:cs="Times New Roman"/>
          <w:sz w:val="24"/>
          <w:szCs w:val="24"/>
        </w:rPr>
        <w:t>V roce 2008 a 2012 se KSČM umístila až za konkurenční ČSSD. V obou případech sociální demokraté nebyli zatížení vládní z</w:t>
      </w:r>
      <w:r w:rsidR="00D828AF">
        <w:rPr>
          <w:rFonts w:ascii="Times New Roman" w:hAnsi="Times New Roman" w:cs="Times New Roman"/>
          <w:sz w:val="24"/>
          <w:szCs w:val="24"/>
        </w:rPr>
        <w:t>odpovědností, což jim umožňovalo</w:t>
      </w:r>
      <w:r w:rsidR="00EB13B4">
        <w:rPr>
          <w:rFonts w:ascii="Times New Roman" w:hAnsi="Times New Roman" w:cs="Times New Roman"/>
          <w:sz w:val="24"/>
          <w:szCs w:val="24"/>
        </w:rPr>
        <w:t xml:space="preserve"> kritizovat vládu a nabízet alternativu vládní politiky pro levicové voliče. Proto v roce 2008 KSČM v počtu získaných mandátů oslabila. </w:t>
      </w:r>
      <w:r w:rsidR="00D828AF">
        <w:rPr>
          <w:rFonts w:ascii="Times New Roman" w:hAnsi="Times New Roman" w:cs="Times New Roman"/>
          <w:sz w:val="24"/>
          <w:szCs w:val="24"/>
        </w:rPr>
        <w:t>V</w:t>
      </w:r>
      <w:r w:rsidR="00EB13B4">
        <w:rPr>
          <w:rFonts w:ascii="Times New Roman" w:hAnsi="Times New Roman" w:cs="Times New Roman"/>
          <w:sz w:val="24"/>
          <w:szCs w:val="24"/>
        </w:rPr>
        <w:t xml:space="preserve">oleb </w:t>
      </w:r>
      <w:r w:rsidR="00D828AF">
        <w:rPr>
          <w:rFonts w:ascii="Times New Roman" w:hAnsi="Times New Roman" w:cs="Times New Roman"/>
          <w:sz w:val="24"/>
          <w:szCs w:val="24"/>
        </w:rPr>
        <w:t>se účastnilo více voličů</w:t>
      </w:r>
      <w:r w:rsidR="00EB13B4">
        <w:rPr>
          <w:rFonts w:ascii="Times New Roman" w:hAnsi="Times New Roman" w:cs="Times New Roman"/>
          <w:sz w:val="24"/>
          <w:szCs w:val="24"/>
        </w:rPr>
        <w:t xml:space="preserve"> a i přesto, </w:t>
      </w:r>
      <w:r w:rsidR="0033303A">
        <w:rPr>
          <w:rFonts w:ascii="Times New Roman" w:hAnsi="Times New Roman" w:cs="Times New Roman"/>
          <w:sz w:val="24"/>
          <w:szCs w:val="24"/>
        </w:rPr>
        <w:t xml:space="preserve">            </w:t>
      </w:r>
      <w:r w:rsidR="00EB13B4">
        <w:rPr>
          <w:rFonts w:ascii="Times New Roman" w:hAnsi="Times New Roman" w:cs="Times New Roman"/>
          <w:sz w:val="24"/>
          <w:szCs w:val="24"/>
        </w:rPr>
        <w:t>že se straně zvýšil elektorát, tak to na lepší výsledek nestačilo.</w:t>
      </w:r>
      <w:r w:rsidR="00165B03">
        <w:rPr>
          <w:rFonts w:ascii="Times New Roman" w:hAnsi="Times New Roman" w:cs="Times New Roman"/>
          <w:sz w:val="24"/>
          <w:szCs w:val="24"/>
        </w:rPr>
        <w:t xml:space="preserve"> V roce 2012 se podařilo KSČM výrazně uspět i přesto, že skončila ve volbách druhá za ČSSD.</w:t>
      </w:r>
      <w:r w:rsidR="009119CC">
        <w:rPr>
          <w:rFonts w:ascii="Times New Roman" w:hAnsi="Times New Roman" w:cs="Times New Roman"/>
          <w:sz w:val="24"/>
          <w:szCs w:val="24"/>
        </w:rPr>
        <w:t xml:space="preserve"> Tento výrazný úspěch přinesl zajímavou otázku, zda ČSSD s KSČM utvoří vládní koa</w:t>
      </w:r>
      <w:r w:rsidR="00847F22">
        <w:rPr>
          <w:rFonts w:ascii="Times New Roman" w:hAnsi="Times New Roman" w:cs="Times New Roman"/>
          <w:sz w:val="24"/>
          <w:szCs w:val="24"/>
        </w:rPr>
        <w:t>lice na krajské úrovni. Současná</w:t>
      </w:r>
      <w:r w:rsidR="009119CC">
        <w:rPr>
          <w:rFonts w:ascii="Times New Roman" w:hAnsi="Times New Roman" w:cs="Times New Roman"/>
          <w:sz w:val="24"/>
          <w:szCs w:val="24"/>
        </w:rPr>
        <w:t xml:space="preserve"> interpretace Bohumínského usnesení vedením ČSSD tuto spolupráci umožňuje.</w:t>
      </w:r>
      <w:r w:rsidR="00165B03">
        <w:rPr>
          <w:rStyle w:val="Znakapoznpodarou"/>
          <w:rFonts w:ascii="Times New Roman" w:hAnsi="Times New Roman" w:cs="Times New Roman"/>
          <w:sz w:val="24"/>
          <w:szCs w:val="24"/>
        </w:rPr>
        <w:footnoteReference w:id="135"/>
      </w:r>
      <w:r w:rsidR="009119CC">
        <w:rPr>
          <w:rFonts w:ascii="Times New Roman" w:hAnsi="Times New Roman" w:cs="Times New Roman"/>
          <w:sz w:val="24"/>
          <w:szCs w:val="24"/>
        </w:rPr>
        <w:t xml:space="preserve"> </w:t>
      </w:r>
      <w:r w:rsidR="00F752E7">
        <w:rPr>
          <w:rFonts w:ascii="Times New Roman" w:hAnsi="Times New Roman" w:cs="Times New Roman"/>
          <w:sz w:val="24"/>
          <w:szCs w:val="24"/>
        </w:rPr>
        <w:t>Podívejme se nyní blíže, jak se KSČM dařilo v jednotlivých krajích a zda se v nich podílela na vzniku vládních koalic ve všech konaných krajských volbách</w:t>
      </w:r>
      <w:r w:rsidR="00C71A26">
        <w:rPr>
          <w:rFonts w:ascii="Times New Roman" w:hAnsi="Times New Roman" w:cs="Times New Roman"/>
          <w:sz w:val="24"/>
          <w:szCs w:val="24"/>
        </w:rPr>
        <w:t>,</w:t>
      </w:r>
      <w:r w:rsidR="00AC1FF5">
        <w:rPr>
          <w:rFonts w:ascii="Times New Roman" w:hAnsi="Times New Roman" w:cs="Times New Roman"/>
          <w:sz w:val="24"/>
          <w:szCs w:val="24"/>
        </w:rPr>
        <w:t xml:space="preserve"> nebo s ní ostatní subjekty odmítaly spolupracovat a ostrakizovaly ji i v rámci krajských stranických systémů</w:t>
      </w:r>
      <w:r w:rsidR="00F752E7">
        <w:rPr>
          <w:rFonts w:ascii="Times New Roman" w:hAnsi="Times New Roman" w:cs="Times New Roman"/>
          <w:sz w:val="24"/>
          <w:szCs w:val="24"/>
        </w:rPr>
        <w:t>.</w:t>
      </w:r>
    </w:p>
    <w:p w:rsidR="00E20394" w:rsidRPr="0033303A" w:rsidRDefault="00E20394" w:rsidP="007B6CF3">
      <w:pPr>
        <w:spacing w:after="0" w:line="360" w:lineRule="auto"/>
        <w:jc w:val="both"/>
        <w:rPr>
          <w:rFonts w:ascii="Times New Roman" w:hAnsi="Times New Roman" w:cs="Times New Roman"/>
          <w:sz w:val="24"/>
          <w:szCs w:val="24"/>
        </w:rPr>
      </w:pPr>
      <w:r>
        <w:rPr>
          <w:rFonts w:ascii="Times New Roman" w:hAnsi="Times New Roman" w:cs="Times New Roman"/>
          <w:b/>
          <w:sz w:val="20"/>
          <w:szCs w:val="20"/>
        </w:rPr>
        <w:lastRenderedPageBreak/>
        <w:t>Tabulka 4</w:t>
      </w:r>
      <w:r w:rsidRPr="00366C2D">
        <w:rPr>
          <w:rFonts w:ascii="Times New Roman" w:hAnsi="Times New Roman" w:cs="Times New Roman"/>
          <w:b/>
          <w:sz w:val="20"/>
          <w:szCs w:val="20"/>
        </w:rPr>
        <w:t xml:space="preserve">: </w:t>
      </w:r>
      <w:r>
        <w:rPr>
          <w:rFonts w:ascii="Times New Roman" w:hAnsi="Times New Roman" w:cs="Times New Roman"/>
          <w:b/>
          <w:sz w:val="20"/>
          <w:szCs w:val="20"/>
        </w:rPr>
        <w:t>Zastoupení KSČM v jednotlivých krajích</w:t>
      </w:r>
    </w:p>
    <w:tbl>
      <w:tblPr>
        <w:tblW w:w="8900" w:type="dxa"/>
        <w:jc w:val="center"/>
        <w:tblCellMar>
          <w:left w:w="70" w:type="dxa"/>
          <w:right w:w="70" w:type="dxa"/>
        </w:tblCellMar>
        <w:tblLook w:val="04A0" w:firstRow="1" w:lastRow="0" w:firstColumn="1" w:lastColumn="0" w:noHBand="0" w:noVBand="1"/>
      </w:tblPr>
      <w:tblGrid>
        <w:gridCol w:w="2240"/>
        <w:gridCol w:w="1540"/>
        <w:gridCol w:w="1700"/>
        <w:gridCol w:w="1720"/>
        <w:gridCol w:w="1700"/>
      </w:tblGrid>
      <w:tr w:rsidR="007418DB" w:rsidRPr="007418DB" w:rsidTr="00957FCA">
        <w:trPr>
          <w:trHeight w:val="288"/>
          <w:jc w:val="center"/>
        </w:trPr>
        <w:tc>
          <w:tcPr>
            <w:tcW w:w="2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18DB" w:rsidRPr="007418DB" w:rsidRDefault="007418DB" w:rsidP="007418DB">
            <w:pPr>
              <w:spacing w:after="0" w:line="240" w:lineRule="auto"/>
              <w:jc w:val="center"/>
              <w:rPr>
                <w:rFonts w:ascii="Times New Roman" w:eastAsia="Times New Roman" w:hAnsi="Times New Roman" w:cs="Times New Roman"/>
                <w:b/>
                <w:bCs/>
                <w:color w:val="000000"/>
                <w:sz w:val="20"/>
                <w:szCs w:val="20"/>
                <w:lang w:eastAsia="cs-CZ"/>
              </w:rPr>
            </w:pPr>
            <w:r w:rsidRPr="007418DB">
              <w:rPr>
                <w:rFonts w:ascii="Times New Roman" w:eastAsia="Times New Roman" w:hAnsi="Times New Roman" w:cs="Times New Roman"/>
                <w:b/>
                <w:bCs/>
                <w:color w:val="000000"/>
                <w:sz w:val="20"/>
                <w:szCs w:val="20"/>
                <w:lang w:eastAsia="cs-CZ"/>
              </w:rPr>
              <w:t>kraj</w:t>
            </w:r>
          </w:p>
        </w:tc>
        <w:tc>
          <w:tcPr>
            <w:tcW w:w="666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418DB" w:rsidRPr="007418DB" w:rsidRDefault="007418DB" w:rsidP="007418DB">
            <w:pPr>
              <w:spacing w:after="0" w:line="240" w:lineRule="auto"/>
              <w:jc w:val="center"/>
              <w:rPr>
                <w:rFonts w:ascii="Times New Roman" w:eastAsia="Times New Roman" w:hAnsi="Times New Roman" w:cs="Times New Roman"/>
                <w:b/>
                <w:bCs/>
                <w:color w:val="000000"/>
                <w:sz w:val="20"/>
                <w:szCs w:val="20"/>
                <w:lang w:eastAsia="cs-CZ"/>
              </w:rPr>
            </w:pPr>
            <w:r w:rsidRPr="007418DB">
              <w:rPr>
                <w:rFonts w:ascii="Times New Roman" w:eastAsia="Times New Roman" w:hAnsi="Times New Roman" w:cs="Times New Roman"/>
                <w:b/>
                <w:bCs/>
                <w:color w:val="000000"/>
                <w:sz w:val="20"/>
                <w:szCs w:val="20"/>
                <w:lang w:eastAsia="cs-CZ"/>
              </w:rPr>
              <w:t xml:space="preserve"> mandáty a jejich počet v %</w:t>
            </w:r>
          </w:p>
        </w:tc>
      </w:tr>
      <w:tr w:rsidR="007418DB" w:rsidRPr="007418DB" w:rsidTr="00957FCA">
        <w:trPr>
          <w:trHeight w:val="300"/>
          <w:jc w:val="center"/>
        </w:trPr>
        <w:tc>
          <w:tcPr>
            <w:tcW w:w="2240" w:type="dxa"/>
            <w:vMerge/>
            <w:tcBorders>
              <w:top w:val="single" w:sz="8" w:space="0" w:color="auto"/>
              <w:left w:val="single" w:sz="8" w:space="0" w:color="auto"/>
              <w:bottom w:val="single" w:sz="8" w:space="0" w:color="000000"/>
              <w:right w:val="single" w:sz="8" w:space="0" w:color="auto"/>
            </w:tcBorders>
            <w:vAlign w:val="center"/>
            <w:hideMark/>
          </w:tcPr>
          <w:p w:rsidR="007418DB" w:rsidRPr="007418DB" w:rsidRDefault="007418DB" w:rsidP="007418DB">
            <w:pPr>
              <w:spacing w:after="0" w:line="240" w:lineRule="auto"/>
              <w:rPr>
                <w:rFonts w:ascii="Times New Roman" w:eastAsia="Times New Roman" w:hAnsi="Times New Roman" w:cs="Times New Roman"/>
                <w:b/>
                <w:bCs/>
                <w:color w:val="000000"/>
                <w:sz w:val="20"/>
                <w:szCs w:val="20"/>
                <w:lang w:eastAsia="cs-CZ"/>
              </w:rPr>
            </w:pPr>
          </w:p>
        </w:tc>
        <w:tc>
          <w:tcPr>
            <w:tcW w:w="6660" w:type="dxa"/>
            <w:gridSpan w:val="4"/>
            <w:vMerge/>
            <w:tcBorders>
              <w:top w:val="single" w:sz="8" w:space="0" w:color="auto"/>
              <w:left w:val="single" w:sz="8" w:space="0" w:color="auto"/>
              <w:bottom w:val="single" w:sz="8" w:space="0" w:color="000000"/>
              <w:right w:val="single" w:sz="8" w:space="0" w:color="000000"/>
            </w:tcBorders>
            <w:vAlign w:val="center"/>
            <w:hideMark/>
          </w:tcPr>
          <w:p w:rsidR="007418DB" w:rsidRPr="007418DB" w:rsidRDefault="007418DB" w:rsidP="007418DB">
            <w:pPr>
              <w:spacing w:after="0" w:line="240" w:lineRule="auto"/>
              <w:rPr>
                <w:rFonts w:ascii="Times New Roman" w:eastAsia="Times New Roman" w:hAnsi="Times New Roman" w:cs="Times New Roman"/>
                <w:b/>
                <w:bCs/>
                <w:color w:val="000000"/>
                <w:sz w:val="20"/>
                <w:szCs w:val="20"/>
                <w:lang w:eastAsia="cs-CZ"/>
              </w:rPr>
            </w:pPr>
          </w:p>
        </w:tc>
      </w:tr>
      <w:tr w:rsidR="007418DB" w:rsidRPr="007418DB" w:rsidTr="00957FCA">
        <w:trPr>
          <w:trHeight w:val="300"/>
          <w:jc w:val="center"/>
        </w:trPr>
        <w:tc>
          <w:tcPr>
            <w:tcW w:w="2240" w:type="dxa"/>
            <w:vMerge/>
            <w:tcBorders>
              <w:top w:val="single" w:sz="8" w:space="0" w:color="auto"/>
              <w:left w:val="single" w:sz="8" w:space="0" w:color="auto"/>
              <w:bottom w:val="single" w:sz="8" w:space="0" w:color="000000"/>
              <w:right w:val="single" w:sz="8" w:space="0" w:color="auto"/>
            </w:tcBorders>
            <w:vAlign w:val="center"/>
            <w:hideMark/>
          </w:tcPr>
          <w:p w:rsidR="007418DB" w:rsidRPr="007418DB" w:rsidRDefault="007418DB" w:rsidP="007418DB">
            <w:pPr>
              <w:spacing w:after="0" w:line="240" w:lineRule="auto"/>
              <w:rPr>
                <w:rFonts w:ascii="Times New Roman" w:eastAsia="Times New Roman" w:hAnsi="Times New Roman" w:cs="Times New Roman"/>
                <w:b/>
                <w:bCs/>
                <w:color w:val="000000"/>
                <w:sz w:val="20"/>
                <w:szCs w:val="20"/>
                <w:lang w:eastAsia="cs-CZ"/>
              </w:rPr>
            </w:pP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7418DB" w:rsidRPr="007418DB" w:rsidRDefault="007418DB" w:rsidP="007418DB">
            <w:pPr>
              <w:spacing w:after="0" w:line="240" w:lineRule="auto"/>
              <w:jc w:val="center"/>
              <w:rPr>
                <w:rFonts w:ascii="Times New Roman" w:eastAsia="Times New Roman" w:hAnsi="Times New Roman" w:cs="Times New Roman"/>
                <w:b/>
                <w:bCs/>
                <w:color w:val="000000"/>
                <w:sz w:val="20"/>
                <w:szCs w:val="20"/>
                <w:lang w:eastAsia="cs-CZ"/>
              </w:rPr>
            </w:pPr>
            <w:r w:rsidRPr="007418DB">
              <w:rPr>
                <w:rFonts w:ascii="Times New Roman" w:eastAsia="Times New Roman" w:hAnsi="Times New Roman" w:cs="Times New Roman"/>
                <w:b/>
                <w:bCs/>
                <w:color w:val="000000"/>
                <w:sz w:val="20"/>
                <w:szCs w:val="20"/>
                <w:lang w:eastAsia="cs-CZ"/>
              </w:rPr>
              <w:t>2000</w:t>
            </w:r>
          </w:p>
        </w:tc>
        <w:tc>
          <w:tcPr>
            <w:tcW w:w="1700" w:type="dxa"/>
            <w:tcBorders>
              <w:top w:val="nil"/>
              <w:left w:val="nil"/>
              <w:bottom w:val="single" w:sz="8" w:space="0" w:color="auto"/>
              <w:right w:val="single" w:sz="8" w:space="0" w:color="auto"/>
            </w:tcBorders>
            <w:shd w:val="clear" w:color="auto" w:fill="auto"/>
            <w:vAlign w:val="center"/>
            <w:hideMark/>
          </w:tcPr>
          <w:p w:rsidR="007418DB" w:rsidRPr="007418DB" w:rsidRDefault="007418DB" w:rsidP="007418DB">
            <w:pPr>
              <w:spacing w:after="0" w:line="240" w:lineRule="auto"/>
              <w:jc w:val="center"/>
              <w:rPr>
                <w:rFonts w:ascii="Times New Roman" w:eastAsia="Times New Roman" w:hAnsi="Times New Roman" w:cs="Times New Roman"/>
                <w:b/>
                <w:bCs/>
                <w:color w:val="000000"/>
                <w:sz w:val="20"/>
                <w:szCs w:val="20"/>
                <w:lang w:eastAsia="cs-CZ"/>
              </w:rPr>
            </w:pPr>
            <w:r w:rsidRPr="007418DB">
              <w:rPr>
                <w:rFonts w:ascii="Times New Roman" w:eastAsia="Times New Roman" w:hAnsi="Times New Roman" w:cs="Times New Roman"/>
                <w:b/>
                <w:bCs/>
                <w:color w:val="000000"/>
                <w:sz w:val="20"/>
                <w:szCs w:val="20"/>
                <w:lang w:eastAsia="cs-CZ"/>
              </w:rPr>
              <w:t>2004</w:t>
            </w:r>
          </w:p>
        </w:tc>
        <w:tc>
          <w:tcPr>
            <w:tcW w:w="1720" w:type="dxa"/>
            <w:tcBorders>
              <w:top w:val="nil"/>
              <w:left w:val="nil"/>
              <w:bottom w:val="single" w:sz="8" w:space="0" w:color="auto"/>
              <w:right w:val="single" w:sz="8" w:space="0" w:color="auto"/>
            </w:tcBorders>
            <w:shd w:val="clear" w:color="auto" w:fill="auto"/>
            <w:vAlign w:val="center"/>
            <w:hideMark/>
          </w:tcPr>
          <w:p w:rsidR="007418DB" w:rsidRPr="007418DB" w:rsidRDefault="007418DB" w:rsidP="007418DB">
            <w:pPr>
              <w:spacing w:after="0" w:line="240" w:lineRule="auto"/>
              <w:jc w:val="center"/>
              <w:rPr>
                <w:rFonts w:ascii="Times New Roman" w:eastAsia="Times New Roman" w:hAnsi="Times New Roman" w:cs="Times New Roman"/>
                <w:b/>
                <w:bCs/>
                <w:color w:val="000000"/>
                <w:sz w:val="20"/>
                <w:szCs w:val="20"/>
                <w:lang w:eastAsia="cs-CZ"/>
              </w:rPr>
            </w:pPr>
            <w:r w:rsidRPr="007418DB">
              <w:rPr>
                <w:rFonts w:ascii="Times New Roman" w:eastAsia="Times New Roman" w:hAnsi="Times New Roman" w:cs="Times New Roman"/>
                <w:b/>
                <w:bCs/>
                <w:color w:val="000000"/>
                <w:sz w:val="20"/>
                <w:szCs w:val="20"/>
                <w:lang w:eastAsia="cs-CZ"/>
              </w:rPr>
              <w:t>2008</w:t>
            </w:r>
          </w:p>
        </w:tc>
        <w:tc>
          <w:tcPr>
            <w:tcW w:w="1700" w:type="dxa"/>
            <w:tcBorders>
              <w:top w:val="nil"/>
              <w:left w:val="nil"/>
              <w:bottom w:val="single" w:sz="8" w:space="0" w:color="auto"/>
              <w:right w:val="single" w:sz="8" w:space="0" w:color="auto"/>
            </w:tcBorders>
            <w:shd w:val="clear" w:color="auto" w:fill="auto"/>
            <w:vAlign w:val="center"/>
            <w:hideMark/>
          </w:tcPr>
          <w:p w:rsidR="007418DB" w:rsidRPr="007418DB" w:rsidRDefault="007418DB" w:rsidP="007418DB">
            <w:pPr>
              <w:spacing w:after="0" w:line="240" w:lineRule="auto"/>
              <w:jc w:val="center"/>
              <w:rPr>
                <w:rFonts w:ascii="Times New Roman" w:eastAsia="Times New Roman" w:hAnsi="Times New Roman" w:cs="Times New Roman"/>
                <w:b/>
                <w:bCs/>
                <w:color w:val="000000"/>
                <w:sz w:val="20"/>
                <w:szCs w:val="20"/>
                <w:lang w:eastAsia="cs-CZ"/>
              </w:rPr>
            </w:pPr>
            <w:r w:rsidRPr="007418DB">
              <w:rPr>
                <w:rFonts w:ascii="Times New Roman" w:eastAsia="Times New Roman" w:hAnsi="Times New Roman" w:cs="Times New Roman"/>
                <w:b/>
                <w:bCs/>
                <w:color w:val="000000"/>
                <w:sz w:val="20"/>
                <w:szCs w:val="20"/>
                <w:lang w:eastAsia="cs-CZ"/>
              </w:rPr>
              <w:t>2012</w:t>
            </w:r>
          </w:p>
        </w:tc>
      </w:tr>
      <w:tr w:rsidR="007418DB" w:rsidRPr="007418DB" w:rsidTr="00957FCA">
        <w:trPr>
          <w:trHeight w:val="300"/>
          <w:jc w:val="center"/>
        </w:trPr>
        <w:tc>
          <w:tcPr>
            <w:tcW w:w="2240" w:type="dxa"/>
            <w:tcBorders>
              <w:top w:val="nil"/>
              <w:left w:val="single" w:sz="8" w:space="0" w:color="auto"/>
              <w:bottom w:val="single" w:sz="8" w:space="0" w:color="auto"/>
              <w:right w:val="nil"/>
            </w:tcBorders>
            <w:shd w:val="clear" w:color="auto" w:fill="auto"/>
            <w:noWrap/>
            <w:vAlign w:val="center"/>
            <w:hideMark/>
          </w:tcPr>
          <w:p w:rsidR="007418DB" w:rsidRPr="007418DB" w:rsidRDefault="007418DB" w:rsidP="007418DB">
            <w:pPr>
              <w:spacing w:after="0" w:line="240" w:lineRule="auto"/>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 xml:space="preserve">Středočeský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16/ 24,62%</w:t>
            </w:r>
          </w:p>
        </w:tc>
        <w:tc>
          <w:tcPr>
            <w:tcW w:w="170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14/ 21,54%</w:t>
            </w:r>
          </w:p>
        </w:tc>
        <w:tc>
          <w:tcPr>
            <w:tcW w:w="172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10/ 15,38%</w:t>
            </w:r>
          </w:p>
        </w:tc>
        <w:tc>
          <w:tcPr>
            <w:tcW w:w="170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19/ 29,23%</w:t>
            </w:r>
          </w:p>
        </w:tc>
      </w:tr>
      <w:tr w:rsidR="007418DB" w:rsidRPr="007418DB" w:rsidTr="00957FCA">
        <w:trPr>
          <w:trHeight w:val="300"/>
          <w:jc w:val="center"/>
        </w:trPr>
        <w:tc>
          <w:tcPr>
            <w:tcW w:w="2240" w:type="dxa"/>
            <w:tcBorders>
              <w:top w:val="nil"/>
              <w:left w:val="single" w:sz="8" w:space="0" w:color="auto"/>
              <w:bottom w:val="nil"/>
              <w:right w:val="nil"/>
            </w:tcBorders>
            <w:shd w:val="clear" w:color="auto" w:fill="auto"/>
            <w:noWrap/>
            <w:vAlign w:val="center"/>
            <w:hideMark/>
          </w:tcPr>
          <w:p w:rsidR="007418DB" w:rsidRPr="007418DB" w:rsidRDefault="007418DB" w:rsidP="007418DB">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Jihoče</w:t>
            </w:r>
            <w:r w:rsidRPr="007418DB">
              <w:rPr>
                <w:rFonts w:ascii="Times New Roman" w:eastAsia="Times New Roman" w:hAnsi="Times New Roman" w:cs="Times New Roman"/>
                <w:color w:val="000000"/>
                <w:sz w:val="20"/>
                <w:szCs w:val="20"/>
                <w:lang w:eastAsia="cs-CZ"/>
              </w:rPr>
              <w:t xml:space="preserve">ský </w:t>
            </w:r>
          </w:p>
        </w:tc>
        <w:tc>
          <w:tcPr>
            <w:tcW w:w="1540" w:type="dxa"/>
            <w:tcBorders>
              <w:top w:val="nil"/>
              <w:left w:val="single" w:sz="8" w:space="0" w:color="auto"/>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12/ 21,82%</w:t>
            </w:r>
          </w:p>
        </w:tc>
        <w:tc>
          <w:tcPr>
            <w:tcW w:w="1700" w:type="dxa"/>
            <w:tcBorders>
              <w:top w:val="nil"/>
              <w:left w:val="nil"/>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12/ 21,82%</w:t>
            </w:r>
          </w:p>
        </w:tc>
        <w:tc>
          <w:tcPr>
            <w:tcW w:w="1720" w:type="dxa"/>
            <w:tcBorders>
              <w:top w:val="nil"/>
              <w:left w:val="nil"/>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10/ 18,18%</w:t>
            </w:r>
          </w:p>
        </w:tc>
        <w:tc>
          <w:tcPr>
            <w:tcW w:w="1700" w:type="dxa"/>
            <w:tcBorders>
              <w:top w:val="nil"/>
              <w:left w:val="nil"/>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13/ 23,64%</w:t>
            </w:r>
          </w:p>
        </w:tc>
      </w:tr>
      <w:tr w:rsidR="007418DB" w:rsidRPr="007418DB" w:rsidTr="00957FCA">
        <w:trPr>
          <w:trHeight w:val="300"/>
          <w:jc w:val="center"/>
        </w:trPr>
        <w:tc>
          <w:tcPr>
            <w:tcW w:w="2240" w:type="dxa"/>
            <w:tcBorders>
              <w:top w:val="single" w:sz="8" w:space="0" w:color="auto"/>
              <w:left w:val="single" w:sz="8" w:space="0" w:color="auto"/>
              <w:bottom w:val="single" w:sz="8" w:space="0" w:color="auto"/>
              <w:right w:val="nil"/>
            </w:tcBorders>
            <w:shd w:val="clear" w:color="auto" w:fill="auto"/>
            <w:noWrap/>
            <w:vAlign w:val="center"/>
            <w:hideMark/>
          </w:tcPr>
          <w:p w:rsidR="007418DB" w:rsidRPr="007418DB" w:rsidRDefault="007418DB" w:rsidP="007418DB">
            <w:pPr>
              <w:spacing w:after="0" w:line="240" w:lineRule="auto"/>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Plzeňský</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11/ 24,44%</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10/ 22,22%</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9/ 20,00%</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12/ 26,67%</w:t>
            </w:r>
          </w:p>
        </w:tc>
      </w:tr>
      <w:tr w:rsidR="007418DB" w:rsidRPr="007418DB" w:rsidTr="00957FCA">
        <w:trPr>
          <w:trHeight w:val="300"/>
          <w:jc w:val="center"/>
        </w:trPr>
        <w:tc>
          <w:tcPr>
            <w:tcW w:w="2240" w:type="dxa"/>
            <w:tcBorders>
              <w:top w:val="nil"/>
              <w:left w:val="single" w:sz="8" w:space="0" w:color="auto"/>
              <w:bottom w:val="nil"/>
              <w:right w:val="nil"/>
            </w:tcBorders>
            <w:shd w:val="clear" w:color="auto" w:fill="auto"/>
            <w:noWrap/>
            <w:vAlign w:val="center"/>
            <w:hideMark/>
          </w:tcPr>
          <w:p w:rsidR="007418DB" w:rsidRPr="007418DB" w:rsidRDefault="007418DB" w:rsidP="007418DB">
            <w:pPr>
              <w:spacing w:after="0" w:line="240" w:lineRule="auto"/>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Karlovarský</w:t>
            </w:r>
          </w:p>
        </w:tc>
        <w:tc>
          <w:tcPr>
            <w:tcW w:w="1540" w:type="dxa"/>
            <w:tcBorders>
              <w:top w:val="nil"/>
              <w:left w:val="single" w:sz="8" w:space="0" w:color="auto"/>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12/ 26,67%</w:t>
            </w:r>
          </w:p>
        </w:tc>
        <w:tc>
          <w:tcPr>
            <w:tcW w:w="1700" w:type="dxa"/>
            <w:tcBorders>
              <w:top w:val="nil"/>
              <w:left w:val="nil"/>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12/ 26,67%</w:t>
            </w:r>
          </w:p>
        </w:tc>
        <w:tc>
          <w:tcPr>
            <w:tcW w:w="1720" w:type="dxa"/>
            <w:tcBorders>
              <w:top w:val="nil"/>
              <w:left w:val="nil"/>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8/ 17,78%</w:t>
            </w:r>
          </w:p>
        </w:tc>
        <w:tc>
          <w:tcPr>
            <w:tcW w:w="1700" w:type="dxa"/>
            <w:tcBorders>
              <w:top w:val="nil"/>
              <w:left w:val="nil"/>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14/ 31,11%</w:t>
            </w:r>
          </w:p>
        </w:tc>
      </w:tr>
      <w:tr w:rsidR="007418DB" w:rsidRPr="007418DB" w:rsidTr="00957FCA">
        <w:trPr>
          <w:trHeight w:val="300"/>
          <w:jc w:val="center"/>
        </w:trPr>
        <w:tc>
          <w:tcPr>
            <w:tcW w:w="2240" w:type="dxa"/>
            <w:tcBorders>
              <w:top w:val="single" w:sz="8" w:space="0" w:color="auto"/>
              <w:left w:val="single" w:sz="8" w:space="0" w:color="auto"/>
              <w:bottom w:val="single" w:sz="8" w:space="0" w:color="auto"/>
              <w:right w:val="nil"/>
            </w:tcBorders>
            <w:shd w:val="clear" w:color="auto" w:fill="auto"/>
            <w:noWrap/>
            <w:vAlign w:val="center"/>
            <w:hideMark/>
          </w:tcPr>
          <w:p w:rsidR="007418DB" w:rsidRPr="007418DB" w:rsidRDefault="007418DB" w:rsidP="007418DB">
            <w:pPr>
              <w:spacing w:after="0" w:line="240" w:lineRule="auto"/>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Ústecký</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18/ 32,73%</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17/ 30,91%</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12/ 21,82%</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20/ 36,36%</w:t>
            </w:r>
          </w:p>
        </w:tc>
      </w:tr>
      <w:tr w:rsidR="007418DB" w:rsidRPr="007418DB" w:rsidTr="00957FCA">
        <w:trPr>
          <w:trHeight w:val="300"/>
          <w:jc w:val="center"/>
        </w:trPr>
        <w:tc>
          <w:tcPr>
            <w:tcW w:w="2240" w:type="dxa"/>
            <w:tcBorders>
              <w:top w:val="nil"/>
              <w:left w:val="single" w:sz="8" w:space="0" w:color="auto"/>
              <w:bottom w:val="nil"/>
              <w:right w:val="nil"/>
            </w:tcBorders>
            <w:shd w:val="clear" w:color="auto" w:fill="auto"/>
            <w:noWrap/>
            <w:vAlign w:val="center"/>
            <w:hideMark/>
          </w:tcPr>
          <w:p w:rsidR="007418DB" w:rsidRPr="007418DB" w:rsidRDefault="007418DB" w:rsidP="007418DB">
            <w:pPr>
              <w:spacing w:after="0" w:line="240" w:lineRule="auto"/>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 xml:space="preserve">Liberecký </w:t>
            </w:r>
          </w:p>
        </w:tc>
        <w:tc>
          <w:tcPr>
            <w:tcW w:w="1540" w:type="dxa"/>
            <w:tcBorders>
              <w:top w:val="nil"/>
              <w:left w:val="single" w:sz="8" w:space="0" w:color="auto"/>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9/ 20,00%</w:t>
            </w:r>
          </w:p>
        </w:tc>
        <w:tc>
          <w:tcPr>
            <w:tcW w:w="1700" w:type="dxa"/>
            <w:tcBorders>
              <w:top w:val="nil"/>
              <w:left w:val="nil"/>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10/ 22,22%</w:t>
            </w:r>
          </w:p>
        </w:tc>
        <w:tc>
          <w:tcPr>
            <w:tcW w:w="1720" w:type="dxa"/>
            <w:tcBorders>
              <w:top w:val="nil"/>
              <w:left w:val="nil"/>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8/ 17,78%</w:t>
            </w:r>
          </w:p>
        </w:tc>
        <w:tc>
          <w:tcPr>
            <w:tcW w:w="1700" w:type="dxa"/>
            <w:tcBorders>
              <w:top w:val="nil"/>
              <w:left w:val="nil"/>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10/ 22,22%</w:t>
            </w:r>
          </w:p>
        </w:tc>
      </w:tr>
      <w:tr w:rsidR="007418DB" w:rsidRPr="007418DB" w:rsidTr="00957FCA">
        <w:trPr>
          <w:trHeight w:val="300"/>
          <w:jc w:val="center"/>
        </w:trPr>
        <w:tc>
          <w:tcPr>
            <w:tcW w:w="2240" w:type="dxa"/>
            <w:tcBorders>
              <w:top w:val="single" w:sz="8" w:space="0" w:color="auto"/>
              <w:left w:val="single" w:sz="8" w:space="0" w:color="auto"/>
              <w:bottom w:val="single" w:sz="8" w:space="0" w:color="auto"/>
              <w:right w:val="nil"/>
            </w:tcBorders>
            <w:shd w:val="clear" w:color="auto" w:fill="auto"/>
            <w:noWrap/>
            <w:vAlign w:val="center"/>
            <w:hideMark/>
          </w:tcPr>
          <w:p w:rsidR="007418DB" w:rsidRPr="007418DB" w:rsidRDefault="007418DB" w:rsidP="007418DB">
            <w:pPr>
              <w:spacing w:after="0" w:line="240" w:lineRule="auto"/>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Královehradecký</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10/ 22,22%</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8/ 17,78%</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7/ 15,56%</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11/ 24,44%</w:t>
            </w:r>
          </w:p>
        </w:tc>
      </w:tr>
      <w:tr w:rsidR="007418DB" w:rsidRPr="007418DB" w:rsidTr="00957FCA">
        <w:trPr>
          <w:trHeight w:val="300"/>
          <w:jc w:val="center"/>
        </w:trPr>
        <w:tc>
          <w:tcPr>
            <w:tcW w:w="2240" w:type="dxa"/>
            <w:tcBorders>
              <w:top w:val="nil"/>
              <w:left w:val="single" w:sz="8" w:space="0" w:color="auto"/>
              <w:bottom w:val="single" w:sz="8" w:space="0" w:color="auto"/>
              <w:right w:val="nil"/>
            </w:tcBorders>
            <w:shd w:val="clear" w:color="auto" w:fill="auto"/>
            <w:noWrap/>
            <w:vAlign w:val="center"/>
            <w:hideMark/>
          </w:tcPr>
          <w:p w:rsidR="007418DB" w:rsidRPr="007418DB" w:rsidRDefault="007418DB" w:rsidP="007418DB">
            <w:pPr>
              <w:spacing w:after="0" w:line="240" w:lineRule="auto"/>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Pardubický</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9/ 20,00%</w:t>
            </w:r>
          </w:p>
        </w:tc>
        <w:tc>
          <w:tcPr>
            <w:tcW w:w="170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9/ 20,00%</w:t>
            </w:r>
          </w:p>
        </w:tc>
        <w:tc>
          <w:tcPr>
            <w:tcW w:w="172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6/ 13,33%</w:t>
            </w:r>
          </w:p>
        </w:tc>
        <w:tc>
          <w:tcPr>
            <w:tcW w:w="170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11/</w:t>
            </w:r>
            <w:r w:rsidR="000D0ADC">
              <w:rPr>
                <w:rFonts w:ascii="Times New Roman" w:eastAsia="Times New Roman" w:hAnsi="Times New Roman" w:cs="Times New Roman"/>
                <w:color w:val="000000"/>
                <w:sz w:val="20"/>
                <w:szCs w:val="20"/>
                <w:lang w:eastAsia="cs-CZ"/>
              </w:rPr>
              <w:t xml:space="preserve"> </w:t>
            </w:r>
            <w:r w:rsidRPr="007418DB">
              <w:rPr>
                <w:rFonts w:ascii="Times New Roman" w:eastAsia="Times New Roman" w:hAnsi="Times New Roman" w:cs="Times New Roman"/>
                <w:color w:val="000000"/>
                <w:sz w:val="20"/>
                <w:szCs w:val="20"/>
                <w:lang w:eastAsia="cs-CZ"/>
              </w:rPr>
              <w:t>24,44%</w:t>
            </w:r>
          </w:p>
        </w:tc>
      </w:tr>
      <w:tr w:rsidR="007418DB" w:rsidRPr="007418DB" w:rsidTr="00957FCA">
        <w:trPr>
          <w:trHeight w:val="300"/>
          <w:jc w:val="center"/>
        </w:trPr>
        <w:tc>
          <w:tcPr>
            <w:tcW w:w="2240" w:type="dxa"/>
            <w:tcBorders>
              <w:top w:val="nil"/>
              <w:left w:val="single" w:sz="8" w:space="0" w:color="auto"/>
              <w:bottom w:val="single" w:sz="8" w:space="0" w:color="auto"/>
              <w:right w:val="nil"/>
            </w:tcBorders>
            <w:shd w:val="clear" w:color="auto" w:fill="auto"/>
            <w:noWrap/>
            <w:vAlign w:val="center"/>
            <w:hideMark/>
          </w:tcPr>
          <w:p w:rsidR="007418DB" w:rsidRPr="007418DB" w:rsidRDefault="007418DB" w:rsidP="007418DB">
            <w:pPr>
              <w:spacing w:after="0" w:line="240" w:lineRule="auto"/>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Vysočina</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10/ 23,08%</w:t>
            </w:r>
          </w:p>
        </w:tc>
        <w:tc>
          <w:tcPr>
            <w:tcW w:w="170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11/ 24,44%</w:t>
            </w:r>
          </w:p>
        </w:tc>
        <w:tc>
          <w:tcPr>
            <w:tcW w:w="172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8/ 17,78%</w:t>
            </w:r>
          </w:p>
        </w:tc>
        <w:tc>
          <w:tcPr>
            <w:tcW w:w="170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11/ 24,44%</w:t>
            </w:r>
          </w:p>
        </w:tc>
      </w:tr>
      <w:tr w:rsidR="007418DB" w:rsidRPr="007418DB" w:rsidTr="00957FCA">
        <w:trPr>
          <w:trHeight w:val="300"/>
          <w:jc w:val="center"/>
        </w:trPr>
        <w:tc>
          <w:tcPr>
            <w:tcW w:w="2240" w:type="dxa"/>
            <w:tcBorders>
              <w:top w:val="nil"/>
              <w:left w:val="single" w:sz="8" w:space="0" w:color="auto"/>
              <w:bottom w:val="nil"/>
              <w:right w:val="nil"/>
            </w:tcBorders>
            <w:shd w:val="clear" w:color="auto" w:fill="auto"/>
            <w:noWrap/>
            <w:vAlign w:val="center"/>
            <w:hideMark/>
          </w:tcPr>
          <w:p w:rsidR="007418DB" w:rsidRPr="007418DB" w:rsidRDefault="007418DB" w:rsidP="007418DB">
            <w:pPr>
              <w:spacing w:after="0" w:line="240" w:lineRule="auto"/>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Jihomoravský</w:t>
            </w:r>
          </w:p>
        </w:tc>
        <w:tc>
          <w:tcPr>
            <w:tcW w:w="1540" w:type="dxa"/>
            <w:tcBorders>
              <w:top w:val="nil"/>
              <w:left w:val="single" w:sz="8" w:space="0" w:color="auto"/>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15/ 23,64%</w:t>
            </w:r>
          </w:p>
        </w:tc>
        <w:tc>
          <w:tcPr>
            <w:tcW w:w="1700" w:type="dxa"/>
            <w:tcBorders>
              <w:top w:val="nil"/>
              <w:left w:val="nil"/>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14/ 21,54%</w:t>
            </w:r>
          </w:p>
        </w:tc>
        <w:tc>
          <w:tcPr>
            <w:tcW w:w="1720" w:type="dxa"/>
            <w:tcBorders>
              <w:top w:val="nil"/>
              <w:left w:val="nil"/>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10/ 15,38%</w:t>
            </w:r>
          </w:p>
        </w:tc>
        <w:tc>
          <w:tcPr>
            <w:tcW w:w="1700" w:type="dxa"/>
            <w:tcBorders>
              <w:top w:val="nil"/>
              <w:left w:val="nil"/>
              <w:bottom w:val="nil"/>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16/ 24,62%</w:t>
            </w:r>
          </w:p>
        </w:tc>
      </w:tr>
      <w:tr w:rsidR="007418DB" w:rsidRPr="007418DB" w:rsidTr="00957FCA">
        <w:trPr>
          <w:trHeight w:val="300"/>
          <w:jc w:val="center"/>
        </w:trPr>
        <w:tc>
          <w:tcPr>
            <w:tcW w:w="2240" w:type="dxa"/>
            <w:tcBorders>
              <w:top w:val="single" w:sz="8" w:space="0" w:color="auto"/>
              <w:left w:val="single" w:sz="8" w:space="0" w:color="auto"/>
              <w:bottom w:val="single" w:sz="8" w:space="0" w:color="auto"/>
              <w:right w:val="nil"/>
            </w:tcBorders>
            <w:shd w:val="clear" w:color="auto" w:fill="auto"/>
            <w:noWrap/>
            <w:vAlign w:val="center"/>
            <w:hideMark/>
          </w:tcPr>
          <w:p w:rsidR="007418DB" w:rsidRPr="007418DB" w:rsidRDefault="007418DB" w:rsidP="007418DB">
            <w:pPr>
              <w:spacing w:after="0" w:line="240" w:lineRule="auto"/>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Olomouc</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13/ 26,64%</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15/ 27,27%</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10/ 18,18%</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16/ 29,09%</w:t>
            </w:r>
          </w:p>
        </w:tc>
      </w:tr>
      <w:tr w:rsidR="007418DB" w:rsidRPr="007418DB" w:rsidTr="00957FCA">
        <w:trPr>
          <w:trHeight w:val="300"/>
          <w:jc w:val="center"/>
        </w:trPr>
        <w:tc>
          <w:tcPr>
            <w:tcW w:w="2240" w:type="dxa"/>
            <w:tcBorders>
              <w:top w:val="nil"/>
              <w:left w:val="single" w:sz="8" w:space="0" w:color="auto"/>
              <w:bottom w:val="single" w:sz="8" w:space="0" w:color="auto"/>
              <w:right w:val="nil"/>
            </w:tcBorders>
            <w:shd w:val="clear" w:color="auto" w:fill="auto"/>
            <w:noWrap/>
            <w:vAlign w:val="center"/>
            <w:hideMark/>
          </w:tcPr>
          <w:p w:rsidR="007418DB" w:rsidRPr="007418DB" w:rsidRDefault="007418DB" w:rsidP="007418DB">
            <w:pPr>
              <w:spacing w:after="0" w:line="240" w:lineRule="auto"/>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Zlínský</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8/ 17,78%</w:t>
            </w:r>
          </w:p>
        </w:tc>
        <w:tc>
          <w:tcPr>
            <w:tcW w:w="170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8/ 17,78%</w:t>
            </w:r>
          </w:p>
        </w:tc>
        <w:tc>
          <w:tcPr>
            <w:tcW w:w="172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5/ 11,11%</w:t>
            </w:r>
          </w:p>
        </w:tc>
        <w:tc>
          <w:tcPr>
            <w:tcW w:w="170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9/ 20,00%</w:t>
            </w:r>
          </w:p>
        </w:tc>
      </w:tr>
      <w:tr w:rsidR="007418DB" w:rsidRPr="007418DB" w:rsidTr="00957FCA">
        <w:trPr>
          <w:trHeight w:val="300"/>
          <w:jc w:val="center"/>
        </w:trPr>
        <w:tc>
          <w:tcPr>
            <w:tcW w:w="2240" w:type="dxa"/>
            <w:tcBorders>
              <w:top w:val="nil"/>
              <w:left w:val="single" w:sz="8" w:space="0" w:color="auto"/>
              <w:bottom w:val="single" w:sz="8" w:space="0" w:color="auto"/>
              <w:right w:val="nil"/>
            </w:tcBorders>
            <w:shd w:val="clear" w:color="auto" w:fill="auto"/>
            <w:noWrap/>
            <w:vAlign w:val="center"/>
            <w:hideMark/>
          </w:tcPr>
          <w:p w:rsidR="007418DB" w:rsidRPr="007418DB" w:rsidRDefault="007418DB" w:rsidP="007418DB">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Moravskoslez</w:t>
            </w:r>
            <w:r w:rsidRPr="007418DB">
              <w:rPr>
                <w:rFonts w:ascii="Times New Roman" w:eastAsia="Times New Roman" w:hAnsi="Times New Roman" w:cs="Times New Roman"/>
                <w:color w:val="000000"/>
                <w:sz w:val="20"/>
                <w:szCs w:val="20"/>
                <w:lang w:eastAsia="cs-CZ"/>
              </w:rPr>
              <w:t xml:space="preserve">ský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18/ 27,69%</w:t>
            </w:r>
          </w:p>
        </w:tc>
        <w:tc>
          <w:tcPr>
            <w:tcW w:w="170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17/ 26,15%</w:t>
            </w:r>
          </w:p>
        </w:tc>
        <w:tc>
          <w:tcPr>
            <w:tcW w:w="172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11/ 16,92%</w:t>
            </w:r>
          </w:p>
        </w:tc>
        <w:tc>
          <w:tcPr>
            <w:tcW w:w="1700" w:type="dxa"/>
            <w:tcBorders>
              <w:top w:val="nil"/>
              <w:left w:val="nil"/>
              <w:bottom w:val="single" w:sz="8" w:space="0" w:color="auto"/>
              <w:right w:val="single" w:sz="8" w:space="0" w:color="auto"/>
            </w:tcBorders>
            <w:shd w:val="clear" w:color="auto" w:fill="auto"/>
            <w:noWrap/>
            <w:vAlign w:val="center"/>
            <w:hideMark/>
          </w:tcPr>
          <w:p w:rsidR="007418DB" w:rsidRPr="007418DB" w:rsidRDefault="007418DB" w:rsidP="007418DB">
            <w:pPr>
              <w:spacing w:after="0" w:line="240" w:lineRule="auto"/>
              <w:jc w:val="right"/>
              <w:rPr>
                <w:rFonts w:ascii="Times New Roman" w:eastAsia="Times New Roman" w:hAnsi="Times New Roman" w:cs="Times New Roman"/>
                <w:color w:val="000000"/>
                <w:sz w:val="20"/>
                <w:szCs w:val="20"/>
                <w:lang w:eastAsia="cs-CZ"/>
              </w:rPr>
            </w:pPr>
            <w:r w:rsidRPr="007418DB">
              <w:rPr>
                <w:rFonts w:ascii="Times New Roman" w:eastAsia="Times New Roman" w:hAnsi="Times New Roman" w:cs="Times New Roman"/>
                <w:color w:val="000000"/>
                <w:sz w:val="20"/>
                <w:szCs w:val="20"/>
                <w:lang w:eastAsia="cs-CZ"/>
              </w:rPr>
              <w:t>20/ 30,77%</w:t>
            </w:r>
          </w:p>
        </w:tc>
      </w:tr>
    </w:tbl>
    <w:p w:rsidR="00D73B06" w:rsidRPr="0033303A" w:rsidRDefault="00506A32" w:rsidP="007B6CF3">
      <w:pPr>
        <w:spacing w:after="0" w:line="360" w:lineRule="auto"/>
        <w:jc w:val="both"/>
        <w:rPr>
          <w:rFonts w:ascii="Times New Roman" w:hAnsi="Times New Roman" w:cs="Times New Roman"/>
          <w:sz w:val="20"/>
          <w:szCs w:val="20"/>
        </w:rPr>
      </w:pPr>
      <w:r w:rsidRPr="009F3A8E">
        <w:rPr>
          <w:rFonts w:ascii="Times New Roman" w:hAnsi="Times New Roman" w:cs="Times New Roman"/>
          <w:sz w:val="20"/>
          <w:szCs w:val="20"/>
        </w:rPr>
        <w:t xml:space="preserve">Zdroj: volby.cz </w:t>
      </w:r>
    </w:p>
    <w:p w:rsidR="00D94458" w:rsidRDefault="00005E84"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základě tabulky můžeme konstatovat, že KSČM se daří získávat dlouhodobě solidní počet mandátů ve volbách do krajských zastupitelstev. </w:t>
      </w:r>
      <w:r w:rsidR="00522588">
        <w:rPr>
          <w:rFonts w:ascii="Times New Roman" w:hAnsi="Times New Roman" w:cs="Times New Roman"/>
          <w:sz w:val="24"/>
          <w:szCs w:val="24"/>
        </w:rPr>
        <w:t>Straně se povedlo v rámci krajských stranických systémů usadit. Nej</w:t>
      </w:r>
      <w:r w:rsidR="00957FCA">
        <w:rPr>
          <w:rFonts w:ascii="Times New Roman" w:hAnsi="Times New Roman" w:cs="Times New Roman"/>
          <w:sz w:val="24"/>
          <w:szCs w:val="24"/>
        </w:rPr>
        <w:t>menší počet mandátů, který stran</w:t>
      </w:r>
      <w:r w:rsidR="00522588">
        <w:rPr>
          <w:rFonts w:ascii="Times New Roman" w:hAnsi="Times New Roman" w:cs="Times New Roman"/>
          <w:sz w:val="24"/>
          <w:szCs w:val="24"/>
        </w:rPr>
        <w:t>a v</w:t>
      </w:r>
      <w:r w:rsidR="00957FCA">
        <w:rPr>
          <w:rFonts w:ascii="Times New Roman" w:hAnsi="Times New Roman" w:cs="Times New Roman"/>
          <w:sz w:val="24"/>
          <w:szCs w:val="24"/>
        </w:rPr>
        <w:t xml:space="preserve">e volbách </w:t>
      </w:r>
      <w:r w:rsidR="0033303A">
        <w:rPr>
          <w:rFonts w:ascii="Times New Roman" w:hAnsi="Times New Roman" w:cs="Times New Roman"/>
          <w:sz w:val="24"/>
          <w:szCs w:val="24"/>
        </w:rPr>
        <w:t xml:space="preserve">       </w:t>
      </w:r>
      <w:r w:rsidR="00957FCA">
        <w:rPr>
          <w:rFonts w:ascii="Times New Roman" w:hAnsi="Times New Roman" w:cs="Times New Roman"/>
          <w:sz w:val="24"/>
          <w:szCs w:val="24"/>
        </w:rPr>
        <w:t>do krajských zastupitelstev je pět</w:t>
      </w:r>
      <w:r w:rsidR="00522588">
        <w:rPr>
          <w:rFonts w:ascii="Times New Roman" w:hAnsi="Times New Roman" w:cs="Times New Roman"/>
          <w:sz w:val="24"/>
          <w:szCs w:val="24"/>
        </w:rPr>
        <w:t xml:space="preserve"> mandátů v roce 2008 ve Zlínském kraji. Naopak nejvíce mandátů získala</w:t>
      </w:r>
      <w:r w:rsidR="00957FCA">
        <w:rPr>
          <w:rFonts w:ascii="Times New Roman" w:hAnsi="Times New Roman" w:cs="Times New Roman"/>
          <w:sz w:val="24"/>
          <w:szCs w:val="24"/>
        </w:rPr>
        <w:t xml:space="preserve"> KSČM</w:t>
      </w:r>
      <w:r w:rsidR="00522588">
        <w:rPr>
          <w:rFonts w:ascii="Times New Roman" w:hAnsi="Times New Roman" w:cs="Times New Roman"/>
          <w:sz w:val="24"/>
          <w:szCs w:val="24"/>
        </w:rPr>
        <w:t xml:space="preserve"> ve volbách 2012 v Ústeckém </w:t>
      </w:r>
      <w:r w:rsidR="00BF38D1">
        <w:rPr>
          <w:rFonts w:ascii="Times New Roman" w:hAnsi="Times New Roman" w:cs="Times New Roman"/>
          <w:sz w:val="24"/>
          <w:szCs w:val="24"/>
        </w:rPr>
        <w:t xml:space="preserve">a Moravskoslezském kraji. Povedlo </w:t>
      </w:r>
      <w:r w:rsidR="0033303A">
        <w:rPr>
          <w:rFonts w:ascii="Times New Roman" w:hAnsi="Times New Roman" w:cs="Times New Roman"/>
          <w:sz w:val="24"/>
          <w:szCs w:val="24"/>
        </w:rPr>
        <w:t xml:space="preserve">     </w:t>
      </w:r>
      <w:r w:rsidR="00BF38D1">
        <w:rPr>
          <w:rFonts w:ascii="Times New Roman" w:hAnsi="Times New Roman" w:cs="Times New Roman"/>
          <w:sz w:val="24"/>
          <w:szCs w:val="24"/>
        </w:rPr>
        <w:t xml:space="preserve">se jí zde získat 20 mandátů. </w:t>
      </w:r>
      <w:r w:rsidR="000C0296">
        <w:rPr>
          <w:rFonts w:ascii="Times New Roman" w:hAnsi="Times New Roman" w:cs="Times New Roman"/>
          <w:sz w:val="24"/>
          <w:szCs w:val="24"/>
        </w:rPr>
        <w:t>Můžeme konstatovat, že KSČM se dlouhodobě daří v Středočeském, Ústeckém, Jihomoravském, Olomouckém a Moravskoslezském kraji. V těchto krajích strana získává nejvíce mandátů. Naopak straně se tak dobře nedaří v Královehradeckém, Pardubickém a Zlínském kraji. Ve Zlínském kraji dosahuje nejhorších volebních výsledků ze všech krajů.</w:t>
      </w:r>
      <w:r w:rsidR="00D94458">
        <w:rPr>
          <w:rFonts w:ascii="Times New Roman" w:hAnsi="Times New Roman" w:cs="Times New Roman"/>
          <w:sz w:val="24"/>
          <w:szCs w:val="24"/>
        </w:rPr>
        <w:t xml:space="preserve"> Podívejme se ny</w:t>
      </w:r>
      <w:r w:rsidR="00C62EC6">
        <w:rPr>
          <w:rFonts w:ascii="Times New Roman" w:hAnsi="Times New Roman" w:cs="Times New Roman"/>
          <w:sz w:val="24"/>
          <w:szCs w:val="24"/>
        </w:rPr>
        <w:t>ní blíže, jak to u KSČM vypadá s</w:t>
      </w:r>
      <w:r w:rsidR="00D94458">
        <w:rPr>
          <w:rFonts w:ascii="Times New Roman" w:hAnsi="Times New Roman" w:cs="Times New Roman"/>
          <w:sz w:val="24"/>
          <w:szCs w:val="24"/>
        </w:rPr>
        <w:t> jejím koaličním potencionálem v rámci krajských voleb.</w:t>
      </w:r>
    </w:p>
    <w:p w:rsidR="00D94458" w:rsidRDefault="00D94458" w:rsidP="007B6CF3">
      <w:pPr>
        <w:spacing w:after="0" w:line="360" w:lineRule="auto"/>
        <w:jc w:val="both"/>
        <w:rPr>
          <w:rFonts w:ascii="Times New Roman" w:hAnsi="Times New Roman" w:cs="Times New Roman"/>
          <w:sz w:val="24"/>
          <w:szCs w:val="24"/>
        </w:rPr>
      </w:pPr>
    </w:p>
    <w:p w:rsidR="00005E84" w:rsidRDefault="00D94458" w:rsidP="007B6CF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Tabulka 5</w:t>
      </w:r>
      <w:r w:rsidRPr="00366C2D">
        <w:rPr>
          <w:rFonts w:ascii="Times New Roman" w:hAnsi="Times New Roman" w:cs="Times New Roman"/>
          <w:b/>
          <w:sz w:val="20"/>
          <w:szCs w:val="20"/>
        </w:rPr>
        <w:t xml:space="preserve">: </w:t>
      </w:r>
      <w:r>
        <w:rPr>
          <w:rFonts w:ascii="Times New Roman" w:hAnsi="Times New Roman" w:cs="Times New Roman"/>
          <w:b/>
          <w:sz w:val="20"/>
          <w:szCs w:val="20"/>
        </w:rPr>
        <w:t>Zastoupení KSČM v jednotlivých krajích</w:t>
      </w:r>
    </w:p>
    <w:tbl>
      <w:tblPr>
        <w:tblW w:w="8900" w:type="dxa"/>
        <w:tblInd w:w="55" w:type="dxa"/>
        <w:tblCellMar>
          <w:left w:w="70" w:type="dxa"/>
          <w:right w:w="70" w:type="dxa"/>
        </w:tblCellMar>
        <w:tblLook w:val="04A0" w:firstRow="1" w:lastRow="0" w:firstColumn="1" w:lastColumn="0" w:noHBand="0" w:noVBand="1"/>
      </w:tblPr>
      <w:tblGrid>
        <w:gridCol w:w="2240"/>
        <w:gridCol w:w="1540"/>
        <w:gridCol w:w="1700"/>
        <w:gridCol w:w="1720"/>
        <w:gridCol w:w="1700"/>
      </w:tblGrid>
      <w:tr w:rsidR="008F6658" w:rsidRPr="008F6658" w:rsidTr="008F6658">
        <w:trPr>
          <w:trHeight w:val="288"/>
        </w:trPr>
        <w:tc>
          <w:tcPr>
            <w:tcW w:w="2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6658" w:rsidRPr="008F6658" w:rsidRDefault="008F6658" w:rsidP="008F6658">
            <w:pPr>
              <w:spacing w:after="0" w:line="240" w:lineRule="auto"/>
              <w:jc w:val="center"/>
              <w:rPr>
                <w:rFonts w:ascii="Times New Roman" w:eastAsia="Times New Roman" w:hAnsi="Times New Roman" w:cs="Times New Roman"/>
                <w:b/>
                <w:bCs/>
                <w:color w:val="000000"/>
                <w:sz w:val="20"/>
                <w:szCs w:val="20"/>
                <w:lang w:eastAsia="cs-CZ"/>
              </w:rPr>
            </w:pPr>
            <w:r w:rsidRPr="008F6658">
              <w:rPr>
                <w:rFonts w:ascii="Times New Roman" w:eastAsia="Times New Roman" w:hAnsi="Times New Roman" w:cs="Times New Roman"/>
                <w:b/>
                <w:bCs/>
                <w:color w:val="000000"/>
                <w:sz w:val="20"/>
                <w:szCs w:val="20"/>
                <w:lang w:eastAsia="cs-CZ"/>
              </w:rPr>
              <w:t>kraj</w:t>
            </w:r>
          </w:p>
        </w:tc>
        <w:tc>
          <w:tcPr>
            <w:tcW w:w="6660" w:type="dxa"/>
            <w:gridSpan w:val="4"/>
            <w:vMerge w:val="restart"/>
            <w:tcBorders>
              <w:top w:val="single" w:sz="8" w:space="0" w:color="auto"/>
              <w:left w:val="nil"/>
              <w:bottom w:val="single" w:sz="8" w:space="0" w:color="000000"/>
              <w:right w:val="single" w:sz="8" w:space="0" w:color="000000"/>
            </w:tcBorders>
            <w:shd w:val="clear" w:color="auto" w:fill="auto"/>
            <w:vAlign w:val="center"/>
            <w:hideMark/>
          </w:tcPr>
          <w:p w:rsidR="008F6658" w:rsidRPr="008F6658" w:rsidRDefault="00A34C9C" w:rsidP="008F6658">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p</w:t>
            </w:r>
            <w:r w:rsidR="008F6658" w:rsidRPr="008F6658">
              <w:rPr>
                <w:rFonts w:ascii="Times New Roman" w:eastAsia="Times New Roman" w:hAnsi="Times New Roman" w:cs="Times New Roman"/>
                <w:b/>
                <w:bCs/>
                <w:color w:val="000000"/>
                <w:sz w:val="20"/>
                <w:szCs w:val="20"/>
                <w:lang w:eastAsia="cs-CZ"/>
              </w:rPr>
              <w:t>ozice KSČM v k</w:t>
            </w:r>
            <w:r w:rsidR="008F6658">
              <w:rPr>
                <w:rFonts w:ascii="Times New Roman" w:eastAsia="Times New Roman" w:hAnsi="Times New Roman" w:cs="Times New Roman"/>
                <w:b/>
                <w:bCs/>
                <w:color w:val="000000"/>
                <w:sz w:val="20"/>
                <w:szCs w:val="20"/>
                <w:lang w:eastAsia="cs-CZ"/>
              </w:rPr>
              <w:t xml:space="preserve">rajských stranických systémech </w:t>
            </w:r>
            <w:r w:rsidR="008F6658" w:rsidRPr="008F6658">
              <w:rPr>
                <w:rFonts w:ascii="Times New Roman" w:eastAsia="Times New Roman" w:hAnsi="Times New Roman" w:cs="Times New Roman"/>
                <w:b/>
                <w:bCs/>
                <w:color w:val="000000"/>
                <w:sz w:val="20"/>
                <w:szCs w:val="20"/>
                <w:lang w:eastAsia="cs-CZ"/>
              </w:rPr>
              <w:t xml:space="preserve">po jednotlivých volbách </w:t>
            </w:r>
          </w:p>
        </w:tc>
      </w:tr>
      <w:tr w:rsidR="008F6658" w:rsidRPr="008F6658" w:rsidTr="008F6658">
        <w:trPr>
          <w:trHeight w:val="300"/>
        </w:trPr>
        <w:tc>
          <w:tcPr>
            <w:tcW w:w="2240" w:type="dxa"/>
            <w:vMerge/>
            <w:tcBorders>
              <w:top w:val="single" w:sz="8" w:space="0" w:color="auto"/>
              <w:left w:val="single" w:sz="8" w:space="0" w:color="auto"/>
              <w:bottom w:val="single" w:sz="8" w:space="0" w:color="000000"/>
              <w:right w:val="single" w:sz="8" w:space="0" w:color="auto"/>
            </w:tcBorders>
            <w:vAlign w:val="center"/>
            <w:hideMark/>
          </w:tcPr>
          <w:p w:rsidR="008F6658" w:rsidRPr="008F6658" w:rsidRDefault="008F6658" w:rsidP="008F6658">
            <w:pPr>
              <w:spacing w:after="0" w:line="240" w:lineRule="auto"/>
              <w:rPr>
                <w:rFonts w:ascii="Times New Roman" w:eastAsia="Times New Roman" w:hAnsi="Times New Roman" w:cs="Times New Roman"/>
                <w:b/>
                <w:bCs/>
                <w:color w:val="000000"/>
                <w:sz w:val="20"/>
                <w:szCs w:val="20"/>
                <w:lang w:eastAsia="cs-CZ"/>
              </w:rPr>
            </w:pPr>
          </w:p>
        </w:tc>
        <w:tc>
          <w:tcPr>
            <w:tcW w:w="6660" w:type="dxa"/>
            <w:gridSpan w:val="4"/>
            <w:vMerge/>
            <w:tcBorders>
              <w:top w:val="single" w:sz="8" w:space="0" w:color="auto"/>
              <w:left w:val="nil"/>
              <w:bottom w:val="single" w:sz="8" w:space="0" w:color="000000"/>
              <w:right w:val="single" w:sz="8" w:space="0" w:color="000000"/>
            </w:tcBorders>
            <w:vAlign w:val="center"/>
            <w:hideMark/>
          </w:tcPr>
          <w:p w:rsidR="008F6658" w:rsidRPr="008F6658" w:rsidRDefault="008F6658" w:rsidP="008F6658">
            <w:pPr>
              <w:spacing w:after="0" w:line="240" w:lineRule="auto"/>
              <w:rPr>
                <w:rFonts w:ascii="Times New Roman" w:eastAsia="Times New Roman" w:hAnsi="Times New Roman" w:cs="Times New Roman"/>
                <w:b/>
                <w:bCs/>
                <w:color w:val="000000"/>
                <w:sz w:val="20"/>
                <w:szCs w:val="20"/>
                <w:lang w:eastAsia="cs-CZ"/>
              </w:rPr>
            </w:pPr>
          </w:p>
        </w:tc>
      </w:tr>
      <w:tr w:rsidR="008F6658" w:rsidRPr="008F6658" w:rsidTr="008F6658">
        <w:trPr>
          <w:trHeight w:val="300"/>
        </w:trPr>
        <w:tc>
          <w:tcPr>
            <w:tcW w:w="2240" w:type="dxa"/>
            <w:vMerge/>
            <w:tcBorders>
              <w:top w:val="single" w:sz="8" w:space="0" w:color="auto"/>
              <w:left w:val="single" w:sz="8" w:space="0" w:color="auto"/>
              <w:bottom w:val="single" w:sz="8" w:space="0" w:color="000000"/>
              <w:right w:val="single" w:sz="8" w:space="0" w:color="auto"/>
            </w:tcBorders>
            <w:vAlign w:val="center"/>
            <w:hideMark/>
          </w:tcPr>
          <w:p w:rsidR="008F6658" w:rsidRPr="008F6658" w:rsidRDefault="008F6658" w:rsidP="008F6658">
            <w:pPr>
              <w:spacing w:after="0" w:line="240" w:lineRule="auto"/>
              <w:rPr>
                <w:rFonts w:ascii="Times New Roman" w:eastAsia="Times New Roman" w:hAnsi="Times New Roman" w:cs="Times New Roman"/>
                <w:b/>
                <w:bCs/>
                <w:color w:val="000000"/>
                <w:sz w:val="20"/>
                <w:szCs w:val="20"/>
                <w:lang w:eastAsia="cs-CZ"/>
              </w:rPr>
            </w:pPr>
          </w:p>
        </w:tc>
        <w:tc>
          <w:tcPr>
            <w:tcW w:w="1540" w:type="dxa"/>
            <w:tcBorders>
              <w:top w:val="nil"/>
              <w:left w:val="nil"/>
              <w:bottom w:val="single" w:sz="8" w:space="0" w:color="auto"/>
              <w:right w:val="nil"/>
            </w:tcBorders>
            <w:shd w:val="clear" w:color="auto" w:fill="auto"/>
            <w:vAlign w:val="center"/>
            <w:hideMark/>
          </w:tcPr>
          <w:p w:rsidR="008F6658" w:rsidRPr="008F6658" w:rsidRDefault="008F6658" w:rsidP="008F6658">
            <w:pPr>
              <w:spacing w:after="0" w:line="240" w:lineRule="auto"/>
              <w:jc w:val="center"/>
              <w:rPr>
                <w:rFonts w:ascii="Times New Roman" w:eastAsia="Times New Roman" w:hAnsi="Times New Roman" w:cs="Times New Roman"/>
                <w:b/>
                <w:bCs/>
                <w:color w:val="000000"/>
                <w:sz w:val="20"/>
                <w:szCs w:val="20"/>
                <w:lang w:eastAsia="cs-CZ"/>
              </w:rPr>
            </w:pPr>
            <w:r w:rsidRPr="008F6658">
              <w:rPr>
                <w:rFonts w:ascii="Times New Roman" w:eastAsia="Times New Roman" w:hAnsi="Times New Roman" w:cs="Times New Roman"/>
                <w:b/>
                <w:bCs/>
                <w:color w:val="000000"/>
                <w:sz w:val="20"/>
                <w:szCs w:val="20"/>
                <w:lang w:eastAsia="cs-CZ"/>
              </w:rPr>
              <w:t>2000</w:t>
            </w:r>
          </w:p>
        </w:tc>
        <w:tc>
          <w:tcPr>
            <w:tcW w:w="1700" w:type="dxa"/>
            <w:tcBorders>
              <w:top w:val="nil"/>
              <w:left w:val="single" w:sz="8" w:space="0" w:color="auto"/>
              <w:bottom w:val="single" w:sz="8" w:space="0" w:color="auto"/>
              <w:right w:val="single" w:sz="8" w:space="0" w:color="auto"/>
            </w:tcBorders>
            <w:shd w:val="clear" w:color="auto" w:fill="auto"/>
            <w:vAlign w:val="center"/>
            <w:hideMark/>
          </w:tcPr>
          <w:p w:rsidR="008F6658" w:rsidRPr="008F6658" w:rsidRDefault="008F6658" w:rsidP="008F6658">
            <w:pPr>
              <w:spacing w:after="0" w:line="240" w:lineRule="auto"/>
              <w:jc w:val="center"/>
              <w:rPr>
                <w:rFonts w:ascii="Times New Roman" w:eastAsia="Times New Roman" w:hAnsi="Times New Roman" w:cs="Times New Roman"/>
                <w:b/>
                <w:bCs/>
                <w:color w:val="000000"/>
                <w:sz w:val="20"/>
                <w:szCs w:val="20"/>
                <w:lang w:eastAsia="cs-CZ"/>
              </w:rPr>
            </w:pPr>
            <w:r w:rsidRPr="008F6658">
              <w:rPr>
                <w:rFonts w:ascii="Times New Roman" w:eastAsia="Times New Roman" w:hAnsi="Times New Roman" w:cs="Times New Roman"/>
                <w:b/>
                <w:bCs/>
                <w:color w:val="000000"/>
                <w:sz w:val="20"/>
                <w:szCs w:val="20"/>
                <w:lang w:eastAsia="cs-CZ"/>
              </w:rPr>
              <w:t>2004</w:t>
            </w:r>
          </w:p>
        </w:tc>
        <w:tc>
          <w:tcPr>
            <w:tcW w:w="1720" w:type="dxa"/>
            <w:tcBorders>
              <w:top w:val="nil"/>
              <w:left w:val="nil"/>
              <w:bottom w:val="single" w:sz="8" w:space="0" w:color="auto"/>
              <w:right w:val="nil"/>
            </w:tcBorders>
            <w:shd w:val="clear" w:color="auto" w:fill="auto"/>
            <w:vAlign w:val="center"/>
            <w:hideMark/>
          </w:tcPr>
          <w:p w:rsidR="008F6658" w:rsidRPr="008F6658" w:rsidRDefault="008F6658" w:rsidP="008F6658">
            <w:pPr>
              <w:spacing w:after="0" w:line="240" w:lineRule="auto"/>
              <w:jc w:val="center"/>
              <w:rPr>
                <w:rFonts w:ascii="Times New Roman" w:eastAsia="Times New Roman" w:hAnsi="Times New Roman" w:cs="Times New Roman"/>
                <w:b/>
                <w:bCs/>
                <w:color w:val="000000"/>
                <w:sz w:val="20"/>
                <w:szCs w:val="20"/>
                <w:lang w:eastAsia="cs-CZ"/>
              </w:rPr>
            </w:pPr>
            <w:r w:rsidRPr="008F6658">
              <w:rPr>
                <w:rFonts w:ascii="Times New Roman" w:eastAsia="Times New Roman" w:hAnsi="Times New Roman" w:cs="Times New Roman"/>
                <w:b/>
                <w:bCs/>
                <w:color w:val="000000"/>
                <w:sz w:val="20"/>
                <w:szCs w:val="20"/>
                <w:lang w:eastAsia="cs-CZ"/>
              </w:rPr>
              <w:t>2008</w:t>
            </w:r>
          </w:p>
        </w:tc>
        <w:tc>
          <w:tcPr>
            <w:tcW w:w="1700" w:type="dxa"/>
            <w:tcBorders>
              <w:top w:val="nil"/>
              <w:left w:val="single" w:sz="8" w:space="0" w:color="auto"/>
              <w:bottom w:val="single" w:sz="8" w:space="0" w:color="auto"/>
              <w:right w:val="single" w:sz="8" w:space="0" w:color="auto"/>
            </w:tcBorders>
            <w:shd w:val="clear" w:color="auto" w:fill="auto"/>
            <w:vAlign w:val="center"/>
            <w:hideMark/>
          </w:tcPr>
          <w:p w:rsidR="008F6658" w:rsidRPr="008F6658" w:rsidRDefault="008F6658" w:rsidP="008F6658">
            <w:pPr>
              <w:spacing w:after="0" w:line="240" w:lineRule="auto"/>
              <w:jc w:val="center"/>
              <w:rPr>
                <w:rFonts w:ascii="Times New Roman" w:eastAsia="Times New Roman" w:hAnsi="Times New Roman" w:cs="Times New Roman"/>
                <w:b/>
                <w:bCs/>
                <w:color w:val="000000"/>
                <w:sz w:val="20"/>
                <w:szCs w:val="20"/>
                <w:lang w:eastAsia="cs-CZ"/>
              </w:rPr>
            </w:pPr>
            <w:r w:rsidRPr="008F6658">
              <w:rPr>
                <w:rFonts w:ascii="Times New Roman" w:eastAsia="Times New Roman" w:hAnsi="Times New Roman" w:cs="Times New Roman"/>
                <w:b/>
                <w:bCs/>
                <w:color w:val="000000"/>
                <w:sz w:val="20"/>
                <w:szCs w:val="20"/>
                <w:lang w:eastAsia="cs-CZ"/>
              </w:rPr>
              <w:t>2012</w:t>
            </w:r>
          </w:p>
        </w:tc>
      </w:tr>
      <w:tr w:rsidR="008F6658" w:rsidRPr="008F6658" w:rsidTr="008F6658">
        <w:trPr>
          <w:trHeight w:val="30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 xml:space="preserve">Středočeský </w:t>
            </w:r>
          </w:p>
        </w:tc>
        <w:tc>
          <w:tcPr>
            <w:tcW w:w="1540" w:type="dxa"/>
            <w:tcBorders>
              <w:top w:val="nil"/>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20" w:type="dxa"/>
            <w:tcBorders>
              <w:top w:val="nil"/>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tolerance ČSSD</w:t>
            </w:r>
          </w:p>
        </w:tc>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koalice s ČSSD</w:t>
            </w:r>
          </w:p>
        </w:tc>
      </w:tr>
      <w:tr w:rsidR="008F6658" w:rsidRPr="008F6658" w:rsidTr="008F6658">
        <w:trPr>
          <w:trHeight w:val="300"/>
        </w:trPr>
        <w:tc>
          <w:tcPr>
            <w:tcW w:w="2240" w:type="dxa"/>
            <w:tcBorders>
              <w:top w:val="nil"/>
              <w:left w:val="single" w:sz="8" w:space="0" w:color="auto"/>
              <w:bottom w:val="nil"/>
              <w:right w:val="single" w:sz="8" w:space="0" w:color="auto"/>
            </w:tcBorders>
            <w:shd w:val="clear" w:color="auto" w:fill="auto"/>
            <w:noWrap/>
            <w:vAlign w:val="bottom"/>
            <w:hideMark/>
          </w:tcPr>
          <w:p w:rsidR="008F6658" w:rsidRPr="008F6658" w:rsidRDefault="00306415" w:rsidP="008F6658">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Jihoče</w:t>
            </w:r>
            <w:r w:rsidR="008F6658" w:rsidRPr="008F6658">
              <w:rPr>
                <w:rFonts w:ascii="Times New Roman" w:eastAsia="Times New Roman" w:hAnsi="Times New Roman" w:cs="Times New Roman"/>
                <w:color w:val="000000"/>
                <w:sz w:val="20"/>
                <w:szCs w:val="20"/>
                <w:lang w:eastAsia="cs-CZ"/>
              </w:rPr>
              <w:t xml:space="preserve">ský </w:t>
            </w:r>
          </w:p>
        </w:tc>
        <w:tc>
          <w:tcPr>
            <w:tcW w:w="1540" w:type="dxa"/>
            <w:tcBorders>
              <w:top w:val="nil"/>
              <w:left w:val="nil"/>
              <w:bottom w:val="nil"/>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nil"/>
              <w:left w:val="single" w:sz="8" w:space="0" w:color="auto"/>
              <w:bottom w:val="nil"/>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20" w:type="dxa"/>
            <w:tcBorders>
              <w:top w:val="nil"/>
              <w:left w:val="nil"/>
              <w:bottom w:val="nil"/>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nil"/>
              <w:left w:val="single" w:sz="8" w:space="0" w:color="auto"/>
              <w:bottom w:val="nil"/>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koalice s ČSSD</w:t>
            </w:r>
          </w:p>
        </w:tc>
      </w:tr>
      <w:tr w:rsidR="008F6658" w:rsidRPr="008F6658" w:rsidTr="008F6658">
        <w:trPr>
          <w:trHeight w:val="30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Plzeňský</w:t>
            </w:r>
          </w:p>
        </w:tc>
        <w:tc>
          <w:tcPr>
            <w:tcW w:w="1540" w:type="dxa"/>
            <w:tcBorders>
              <w:top w:val="single" w:sz="8" w:space="0" w:color="auto"/>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20" w:type="dxa"/>
            <w:tcBorders>
              <w:top w:val="single" w:sz="8" w:space="0" w:color="auto"/>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tolerance ČSSD</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koalice s ČSSD</w:t>
            </w:r>
          </w:p>
        </w:tc>
      </w:tr>
      <w:tr w:rsidR="008F6658" w:rsidRPr="008F6658" w:rsidTr="008F6658">
        <w:trPr>
          <w:trHeight w:val="300"/>
        </w:trPr>
        <w:tc>
          <w:tcPr>
            <w:tcW w:w="2240" w:type="dxa"/>
            <w:tcBorders>
              <w:top w:val="nil"/>
              <w:left w:val="single" w:sz="8" w:space="0" w:color="auto"/>
              <w:bottom w:val="nil"/>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Karlovarský</w:t>
            </w:r>
          </w:p>
        </w:tc>
        <w:tc>
          <w:tcPr>
            <w:tcW w:w="1540" w:type="dxa"/>
            <w:tcBorders>
              <w:top w:val="nil"/>
              <w:left w:val="nil"/>
              <w:bottom w:val="nil"/>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nil"/>
              <w:left w:val="single" w:sz="8" w:space="0" w:color="auto"/>
              <w:bottom w:val="nil"/>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20" w:type="dxa"/>
            <w:tcBorders>
              <w:top w:val="nil"/>
              <w:left w:val="nil"/>
              <w:bottom w:val="nil"/>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koalice s ČSSD</w:t>
            </w:r>
          </w:p>
        </w:tc>
        <w:tc>
          <w:tcPr>
            <w:tcW w:w="1700" w:type="dxa"/>
            <w:tcBorders>
              <w:top w:val="nil"/>
              <w:left w:val="single" w:sz="8" w:space="0" w:color="auto"/>
              <w:bottom w:val="nil"/>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koalice s ČSSD</w:t>
            </w:r>
          </w:p>
        </w:tc>
      </w:tr>
      <w:tr w:rsidR="008F6658" w:rsidRPr="008F6658" w:rsidTr="008F6658">
        <w:trPr>
          <w:trHeight w:val="30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Ústecký</w:t>
            </w:r>
          </w:p>
        </w:tc>
        <w:tc>
          <w:tcPr>
            <w:tcW w:w="1540" w:type="dxa"/>
            <w:tcBorders>
              <w:top w:val="single" w:sz="8" w:space="0" w:color="auto"/>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20" w:type="dxa"/>
            <w:tcBorders>
              <w:top w:val="single" w:sz="8" w:space="0" w:color="auto"/>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koalice s ČSSD</w:t>
            </w:r>
          </w:p>
        </w:tc>
      </w:tr>
      <w:tr w:rsidR="008F6658" w:rsidRPr="008F6658" w:rsidTr="008F6658">
        <w:trPr>
          <w:trHeight w:val="300"/>
        </w:trPr>
        <w:tc>
          <w:tcPr>
            <w:tcW w:w="2240" w:type="dxa"/>
            <w:tcBorders>
              <w:top w:val="nil"/>
              <w:left w:val="single" w:sz="8" w:space="0" w:color="auto"/>
              <w:bottom w:val="nil"/>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 xml:space="preserve">Liberecký </w:t>
            </w:r>
          </w:p>
        </w:tc>
        <w:tc>
          <w:tcPr>
            <w:tcW w:w="1540" w:type="dxa"/>
            <w:tcBorders>
              <w:top w:val="nil"/>
              <w:left w:val="nil"/>
              <w:bottom w:val="nil"/>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nil"/>
              <w:left w:val="single" w:sz="8" w:space="0" w:color="auto"/>
              <w:bottom w:val="nil"/>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20" w:type="dxa"/>
            <w:tcBorders>
              <w:top w:val="nil"/>
              <w:left w:val="nil"/>
              <w:bottom w:val="nil"/>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tolerance ČSSD</w:t>
            </w:r>
          </w:p>
        </w:tc>
        <w:tc>
          <w:tcPr>
            <w:tcW w:w="1700" w:type="dxa"/>
            <w:tcBorders>
              <w:top w:val="nil"/>
              <w:left w:val="single" w:sz="8" w:space="0" w:color="auto"/>
              <w:bottom w:val="nil"/>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r>
      <w:tr w:rsidR="008F6658" w:rsidRPr="008F6658" w:rsidTr="008F6658">
        <w:trPr>
          <w:trHeight w:val="30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lastRenderedPageBreak/>
              <w:t>Královehradecký</w:t>
            </w:r>
          </w:p>
        </w:tc>
        <w:tc>
          <w:tcPr>
            <w:tcW w:w="1540" w:type="dxa"/>
            <w:tcBorders>
              <w:top w:val="single" w:sz="8" w:space="0" w:color="auto"/>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20" w:type="dxa"/>
            <w:tcBorders>
              <w:top w:val="single" w:sz="8" w:space="0" w:color="auto"/>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koalice s ČSSD</w:t>
            </w:r>
          </w:p>
        </w:tc>
      </w:tr>
      <w:tr w:rsidR="008F6658" w:rsidRPr="008F6658" w:rsidTr="008F6658">
        <w:trPr>
          <w:trHeight w:val="30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Pardubický</w:t>
            </w:r>
          </w:p>
        </w:tc>
        <w:tc>
          <w:tcPr>
            <w:tcW w:w="1540" w:type="dxa"/>
            <w:tcBorders>
              <w:top w:val="nil"/>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20" w:type="dxa"/>
            <w:tcBorders>
              <w:top w:val="nil"/>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r>
      <w:tr w:rsidR="008F6658" w:rsidRPr="008F6658" w:rsidTr="008F6658">
        <w:trPr>
          <w:trHeight w:val="30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Vysočina</w:t>
            </w:r>
          </w:p>
        </w:tc>
        <w:tc>
          <w:tcPr>
            <w:tcW w:w="1540" w:type="dxa"/>
            <w:tcBorders>
              <w:top w:val="nil"/>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20" w:type="dxa"/>
            <w:tcBorders>
              <w:top w:val="nil"/>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tolerance ČSSD</w:t>
            </w:r>
          </w:p>
        </w:tc>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tolerance ČSSD</w:t>
            </w:r>
          </w:p>
        </w:tc>
      </w:tr>
      <w:tr w:rsidR="008F6658" w:rsidRPr="008F6658" w:rsidTr="008F6658">
        <w:trPr>
          <w:trHeight w:val="300"/>
        </w:trPr>
        <w:tc>
          <w:tcPr>
            <w:tcW w:w="2240" w:type="dxa"/>
            <w:tcBorders>
              <w:top w:val="nil"/>
              <w:left w:val="single" w:sz="8" w:space="0" w:color="auto"/>
              <w:bottom w:val="nil"/>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Jihomoravský</w:t>
            </w:r>
          </w:p>
        </w:tc>
        <w:tc>
          <w:tcPr>
            <w:tcW w:w="1540" w:type="dxa"/>
            <w:tcBorders>
              <w:top w:val="nil"/>
              <w:left w:val="nil"/>
              <w:bottom w:val="nil"/>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nil"/>
              <w:left w:val="single" w:sz="8" w:space="0" w:color="auto"/>
              <w:bottom w:val="nil"/>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20" w:type="dxa"/>
            <w:tcBorders>
              <w:top w:val="nil"/>
              <w:left w:val="nil"/>
              <w:bottom w:val="nil"/>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nil"/>
              <w:left w:val="single" w:sz="8" w:space="0" w:color="auto"/>
              <w:bottom w:val="nil"/>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r>
      <w:tr w:rsidR="008F6658" w:rsidRPr="008F6658" w:rsidTr="008F6658">
        <w:trPr>
          <w:trHeight w:val="30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Olomouc</w:t>
            </w:r>
          </w:p>
        </w:tc>
        <w:tc>
          <w:tcPr>
            <w:tcW w:w="1540" w:type="dxa"/>
            <w:tcBorders>
              <w:top w:val="single" w:sz="8" w:space="0" w:color="auto"/>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20" w:type="dxa"/>
            <w:tcBorders>
              <w:top w:val="single" w:sz="8" w:space="0" w:color="auto"/>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koalice s ČSSD</w:t>
            </w:r>
          </w:p>
        </w:tc>
      </w:tr>
      <w:tr w:rsidR="008F6658" w:rsidRPr="008F6658" w:rsidTr="008F6658">
        <w:trPr>
          <w:trHeight w:val="30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Zlínský</w:t>
            </w:r>
          </w:p>
        </w:tc>
        <w:tc>
          <w:tcPr>
            <w:tcW w:w="1540" w:type="dxa"/>
            <w:tcBorders>
              <w:top w:val="nil"/>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20" w:type="dxa"/>
            <w:tcBorders>
              <w:top w:val="nil"/>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koalice s ČSSD</w:t>
            </w:r>
          </w:p>
        </w:tc>
      </w:tr>
      <w:tr w:rsidR="008F6658" w:rsidRPr="008F6658" w:rsidTr="008F6658">
        <w:trPr>
          <w:trHeight w:val="30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Moravskosl</w:t>
            </w:r>
            <w:r w:rsidR="00884715">
              <w:rPr>
                <w:rFonts w:ascii="Times New Roman" w:eastAsia="Times New Roman" w:hAnsi="Times New Roman" w:cs="Times New Roman"/>
                <w:color w:val="000000"/>
                <w:sz w:val="20"/>
                <w:szCs w:val="20"/>
                <w:lang w:eastAsia="cs-CZ"/>
              </w:rPr>
              <w:t>ez</w:t>
            </w:r>
            <w:r w:rsidRPr="008F6658">
              <w:rPr>
                <w:rFonts w:ascii="Times New Roman" w:eastAsia="Times New Roman" w:hAnsi="Times New Roman" w:cs="Times New Roman"/>
                <w:color w:val="000000"/>
                <w:sz w:val="20"/>
                <w:szCs w:val="20"/>
                <w:lang w:eastAsia="cs-CZ"/>
              </w:rPr>
              <w:t xml:space="preserve">ský </w:t>
            </w:r>
          </w:p>
        </w:tc>
        <w:tc>
          <w:tcPr>
            <w:tcW w:w="1540" w:type="dxa"/>
            <w:tcBorders>
              <w:top w:val="nil"/>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opozice</w:t>
            </w:r>
          </w:p>
        </w:tc>
        <w:tc>
          <w:tcPr>
            <w:tcW w:w="1720" w:type="dxa"/>
            <w:tcBorders>
              <w:top w:val="nil"/>
              <w:left w:val="nil"/>
              <w:bottom w:val="single" w:sz="8" w:space="0" w:color="auto"/>
              <w:right w:val="nil"/>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koalice s ČSSD</w:t>
            </w:r>
          </w:p>
        </w:tc>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8F6658" w:rsidRPr="008F6658" w:rsidRDefault="008F6658" w:rsidP="008F6658">
            <w:pPr>
              <w:spacing w:after="0" w:line="240" w:lineRule="auto"/>
              <w:rPr>
                <w:rFonts w:ascii="Times New Roman" w:eastAsia="Times New Roman" w:hAnsi="Times New Roman" w:cs="Times New Roman"/>
                <w:color w:val="000000"/>
                <w:sz w:val="20"/>
                <w:szCs w:val="20"/>
                <w:lang w:eastAsia="cs-CZ"/>
              </w:rPr>
            </w:pPr>
            <w:r w:rsidRPr="008F6658">
              <w:rPr>
                <w:rFonts w:ascii="Times New Roman" w:eastAsia="Times New Roman" w:hAnsi="Times New Roman" w:cs="Times New Roman"/>
                <w:color w:val="000000"/>
                <w:sz w:val="20"/>
                <w:szCs w:val="20"/>
                <w:lang w:eastAsia="cs-CZ"/>
              </w:rPr>
              <w:t>koalice s ČSSD</w:t>
            </w:r>
          </w:p>
        </w:tc>
      </w:tr>
    </w:tbl>
    <w:p w:rsidR="008F6658" w:rsidRDefault="00E60E7C" w:rsidP="00D91EC2">
      <w:pPr>
        <w:spacing w:after="0" w:line="240" w:lineRule="auto"/>
        <w:jc w:val="both"/>
        <w:rPr>
          <w:rFonts w:ascii="Times New Roman" w:hAnsi="Times New Roman" w:cs="Times New Roman"/>
        </w:rPr>
      </w:pPr>
      <w:r>
        <w:rPr>
          <w:rFonts w:ascii="Times New Roman" w:hAnsi="Times New Roman" w:cs="Times New Roman"/>
          <w:sz w:val="20"/>
          <w:szCs w:val="20"/>
        </w:rPr>
        <w:t xml:space="preserve">Zdroj: </w:t>
      </w:r>
      <w:r w:rsidR="00D91EC2">
        <w:rPr>
          <w:rFonts w:ascii="Times New Roman" w:hAnsi="Times New Roman" w:cs="Times New Roman"/>
          <w:sz w:val="20"/>
          <w:szCs w:val="20"/>
        </w:rPr>
        <w:t xml:space="preserve">Zpracováno na základě: </w:t>
      </w:r>
      <w:r w:rsidR="0064390B">
        <w:rPr>
          <w:rFonts w:ascii="Times New Roman" w:hAnsi="Times New Roman" w:cs="Times New Roman"/>
        </w:rPr>
        <w:t>Ryšavý, Dan</w:t>
      </w:r>
      <w:r w:rsidR="00D91EC2" w:rsidRPr="00D91EC2">
        <w:rPr>
          <w:rFonts w:ascii="Times New Roman" w:hAnsi="Times New Roman" w:cs="Times New Roman"/>
        </w:rPr>
        <w:t xml:space="preserve">. Diskuse k textu „Analýza voleb do krajských zastupitelstev v roce 2008 v kontextu teorie koalic a srovnání s volbami v roce 2000 a 2004“. </w:t>
      </w:r>
      <w:r w:rsidR="00D91EC2" w:rsidRPr="00D91EC2">
        <w:rPr>
          <w:rFonts w:ascii="Times New Roman" w:hAnsi="Times New Roman" w:cs="Times New Roman"/>
          <w:i/>
        </w:rPr>
        <w:t>Acta Politologica</w:t>
      </w:r>
      <w:r w:rsidR="0064390B">
        <w:rPr>
          <w:rFonts w:ascii="Times New Roman" w:hAnsi="Times New Roman" w:cs="Times New Roman"/>
          <w:i/>
        </w:rPr>
        <w:t xml:space="preserve">, </w:t>
      </w:r>
      <w:r w:rsidR="0064390B" w:rsidRPr="0064390B">
        <w:rPr>
          <w:rFonts w:ascii="Times New Roman" w:hAnsi="Times New Roman" w:cs="Times New Roman"/>
        </w:rPr>
        <w:t>2011</w:t>
      </w:r>
      <w:r w:rsidR="0064390B">
        <w:rPr>
          <w:rFonts w:ascii="Times New Roman" w:hAnsi="Times New Roman" w:cs="Times New Roman"/>
        </w:rPr>
        <w:t xml:space="preserve">, roč. </w:t>
      </w:r>
      <w:r w:rsidR="00D91EC2" w:rsidRPr="00D91EC2">
        <w:rPr>
          <w:rFonts w:ascii="Times New Roman" w:hAnsi="Times New Roman" w:cs="Times New Roman"/>
        </w:rPr>
        <w:t>1,</w:t>
      </w:r>
      <w:r w:rsidR="0064390B">
        <w:rPr>
          <w:rFonts w:ascii="Times New Roman" w:hAnsi="Times New Roman" w:cs="Times New Roman"/>
        </w:rPr>
        <w:t xml:space="preserve"> č. 3,</w:t>
      </w:r>
      <w:r w:rsidR="00D91EC2" w:rsidRPr="00D91EC2">
        <w:rPr>
          <w:rFonts w:ascii="Times New Roman" w:hAnsi="Times New Roman" w:cs="Times New Roman"/>
        </w:rPr>
        <w:t xml:space="preserve"> s. 93–98.</w:t>
      </w:r>
      <w:r w:rsidR="00BA2007">
        <w:rPr>
          <w:rFonts w:ascii="Times New Roman" w:hAnsi="Times New Roman" w:cs="Times New Roman"/>
          <w:sz w:val="20"/>
          <w:szCs w:val="20"/>
        </w:rPr>
        <w:t xml:space="preserve"> </w:t>
      </w:r>
      <w:r w:rsidR="00D91EC2" w:rsidRPr="00D91EC2">
        <w:rPr>
          <w:rFonts w:ascii="Times New Roman" w:hAnsi="Times New Roman" w:cs="Times New Roman"/>
        </w:rPr>
        <w:t xml:space="preserve">ŠVEC, Kamil. Analýza voleb do krajských zastupitelstev v roce 2008 v kontextu teorie koalic a srovnání s volbami v roce 2000 a 2004. </w:t>
      </w:r>
      <w:r w:rsidR="00D91EC2" w:rsidRPr="00D91EC2">
        <w:rPr>
          <w:rFonts w:ascii="Times New Roman" w:hAnsi="Times New Roman" w:cs="Times New Roman"/>
          <w:i/>
        </w:rPr>
        <w:t>Acta Politologica</w:t>
      </w:r>
      <w:r w:rsidR="00D91EC2" w:rsidRPr="00D91EC2">
        <w:rPr>
          <w:rFonts w:ascii="Times New Roman" w:hAnsi="Times New Roman" w:cs="Times New Roman"/>
        </w:rPr>
        <w:t>,</w:t>
      </w:r>
      <w:r w:rsidR="0064390B">
        <w:rPr>
          <w:rFonts w:ascii="Times New Roman" w:hAnsi="Times New Roman" w:cs="Times New Roman"/>
        </w:rPr>
        <w:t xml:space="preserve"> 2010,</w:t>
      </w:r>
      <w:r w:rsidR="00D91EC2" w:rsidRPr="00D91EC2">
        <w:rPr>
          <w:rFonts w:ascii="Times New Roman" w:hAnsi="Times New Roman" w:cs="Times New Roman"/>
        </w:rPr>
        <w:t xml:space="preserve"> </w:t>
      </w:r>
      <w:r w:rsidR="0064390B">
        <w:rPr>
          <w:rFonts w:ascii="Times New Roman" w:hAnsi="Times New Roman" w:cs="Times New Roman"/>
        </w:rPr>
        <w:t>roč</w:t>
      </w:r>
      <w:r w:rsidR="00D91EC2" w:rsidRPr="00D91EC2">
        <w:rPr>
          <w:rFonts w:ascii="Times New Roman" w:hAnsi="Times New Roman" w:cs="Times New Roman"/>
        </w:rPr>
        <w:t xml:space="preserve">. 2, </w:t>
      </w:r>
      <w:r w:rsidR="0064390B">
        <w:rPr>
          <w:rFonts w:ascii="Times New Roman" w:hAnsi="Times New Roman" w:cs="Times New Roman"/>
        </w:rPr>
        <w:t>č</w:t>
      </w:r>
      <w:r w:rsidR="00D91EC2" w:rsidRPr="00D91EC2">
        <w:rPr>
          <w:rFonts w:ascii="Times New Roman" w:hAnsi="Times New Roman" w:cs="Times New Roman"/>
        </w:rPr>
        <w:t>. 2, s. 186-204</w:t>
      </w:r>
      <w:r w:rsidR="008A1D19">
        <w:rPr>
          <w:rFonts w:ascii="Times New Roman" w:hAnsi="Times New Roman" w:cs="Times New Roman"/>
        </w:rPr>
        <w:t>.</w:t>
      </w:r>
      <w:r w:rsidR="00BA2007">
        <w:rPr>
          <w:rFonts w:ascii="Times New Roman" w:hAnsi="Times New Roman" w:cs="Times New Roman"/>
        </w:rPr>
        <w:t xml:space="preserve"> JIRÁČEK, Luděk</w:t>
      </w:r>
      <w:r w:rsidR="00BA2007" w:rsidRPr="00535F02">
        <w:rPr>
          <w:rFonts w:ascii="Times New Roman" w:hAnsi="Times New Roman" w:cs="Times New Roman"/>
        </w:rPr>
        <w:t xml:space="preserve">. </w:t>
      </w:r>
      <w:r w:rsidR="00BA2007">
        <w:rPr>
          <w:rFonts w:ascii="Times New Roman" w:hAnsi="Times New Roman" w:cs="Times New Roman"/>
          <w:i/>
        </w:rPr>
        <w:t xml:space="preserve">Krajské koalice </w:t>
      </w:r>
      <w:r w:rsidR="00BA2007" w:rsidRPr="00535F02">
        <w:rPr>
          <w:rFonts w:ascii="Times New Roman" w:hAnsi="Times New Roman" w:cs="Times New Roman"/>
          <w:color w:val="000000"/>
        </w:rPr>
        <w:t>[</w:t>
      </w:r>
      <w:r w:rsidR="00BA2007" w:rsidRPr="00535F02">
        <w:rPr>
          <w:rFonts w:ascii="Times New Roman" w:hAnsi="Times New Roman" w:cs="Times New Roman"/>
        </w:rPr>
        <w:t xml:space="preserve">online]. </w:t>
      </w:r>
      <w:r w:rsidR="00BA2007">
        <w:rPr>
          <w:rFonts w:ascii="Times New Roman" w:hAnsi="Times New Roman" w:cs="Times New Roman"/>
        </w:rPr>
        <w:t>Cevro.cz,</w:t>
      </w:r>
      <w:r w:rsidR="00B449F9">
        <w:rPr>
          <w:rFonts w:ascii="Times New Roman" w:hAnsi="Times New Roman" w:cs="Times New Roman"/>
        </w:rPr>
        <w:t xml:space="preserve"> 20. listopad 2012 [cit. 15</w:t>
      </w:r>
      <w:r w:rsidR="00BA2007" w:rsidRPr="00535F02">
        <w:rPr>
          <w:rFonts w:ascii="Times New Roman" w:hAnsi="Times New Roman" w:cs="Times New Roman"/>
        </w:rPr>
        <w:t>. března 2015]. Dostupné na &lt;</w:t>
      </w:r>
      <w:r w:rsidR="00B449F9" w:rsidRPr="00B449F9">
        <w:rPr>
          <w:rFonts w:ascii="Times New Roman" w:hAnsi="Times New Roman" w:cs="Times New Roman"/>
        </w:rPr>
        <w:t>http://www.cevro.cz/web_files/soubory/237072/14denik_19_2012.pdf</w:t>
      </w:r>
      <w:r w:rsidR="00BA2007" w:rsidRPr="00535F02">
        <w:rPr>
          <w:rFonts w:ascii="Times New Roman" w:hAnsi="Times New Roman" w:cs="Times New Roman"/>
        </w:rPr>
        <w:t>&gt;.</w:t>
      </w:r>
      <w:r w:rsidR="00BA2007">
        <w:rPr>
          <w:rFonts w:ascii="Times New Roman" w:hAnsi="Times New Roman" w:cs="Times New Roman"/>
        </w:rPr>
        <w:t xml:space="preserve"> </w:t>
      </w:r>
    </w:p>
    <w:p w:rsidR="00D91EC2" w:rsidRDefault="00D91EC2" w:rsidP="00D91EC2">
      <w:pPr>
        <w:spacing w:after="0" w:line="240" w:lineRule="auto"/>
        <w:jc w:val="both"/>
        <w:rPr>
          <w:rFonts w:ascii="Times New Roman" w:hAnsi="Times New Roman" w:cs="Times New Roman"/>
        </w:rPr>
      </w:pPr>
    </w:p>
    <w:p w:rsidR="00C62EC6" w:rsidRDefault="00195DB0" w:rsidP="00C62E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krajských</w:t>
      </w:r>
      <w:r w:rsidR="00C62EC6">
        <w:rPr>
          <w:rFonts w:ascii="Times New Roman" w:hAnsi="Times New Roman" w:cs="Times New Roman"/>
          <w:sz w:val="24"/>
          <w:szCs w:val="24"/>
        </w:rPr>
        <w:t xml:space="preserve"> volbách 2000 a 2004 plnila KSČM v krajských stranických systémech především opoziční roli, protože s ní ostatní strany odmítly spolupracovat</w:t>
      </w:r>
      <w:r>
        <w:rPr>
          <w:rFonts w:ascii="Times New Roman" w:hAnsi="Times New Roman" w:cs="Times New Roman"/>
          <w:sz w:val="24"/>
          <w:szCs w:val="24"/>
        </w:rPr>
        <w:t>.</w:t>
      </w:r>
      <w:r w:rsidR="00C62EC6">
        <w:rPr>
          <w:rFonts w:ascii="Times New Roman" w:hAnsi="Times New Roman" w:cs="Times New Roman"/>
          <w:sz w:val="24"/>
          <w:szCs w:val="24"/>
        </w:rPr>
        <w:t xml:space="preserve"> </w:t>
      </w:r>
      <w:r w:rsidR="00ED09A5">
        <w:rPr>
          <w:rFonts w:ascii="Times New Roman" w:hAnsi="Times New Roman" w:cs="Times New Roman"/>
          <w:sz w:val="24"/>
          <w:szCs w:val="24"/>
        </w:rPr>
        <w:t>Sociální demokraté měli</w:t>
      </w:r>
      <w:r w:rsidR="00C62EC6">
        <w:rPr>
          <w:rFonts w:ascii="Times New Roman" w:hAnsi="Times New Roman" w:cs="Times New Roman"/>
          <w:sz w:val="24"/>
          <w:szCs w:val="24"/>
        </w:rPr>
        <w:t xml:space="preserve"> programově k</w:t>
      </w:r>
      <w:r>
        <w:rPr>
          <w:rFonts w:ascii="Times New Roman" w:hAnsi="Times New Roman" w:cs="Times New Roman"/>
          <w:sz w:val="24"/>
          <w:szCs w:val="24"/>
        </w:rPr>
        <w:t>e KSČM nejblíž</w:t>
      </w:r>
      <w:r w:rsidR="00ED09A5">
        <w:rPr>
          <w:rFonts w:ascii="Times New Roman" w:hAnsi="Times New Roman" w:cs="Times New Roman"/>
          <w:sz w:val="24"/>
          <w:szCs w:val="24"/>
        </w:rPr>
        <w:t xml:space="preserve">e, ale </w:t>
      </w:r>
      <w:r w:rsidR="00D76EE0">
        <w:rPr>
          <w:rFonts w:ascii="Times New Roman" w:hAnsi="Times New Roman" w:cs="Times New Roman"/>
          <w:sz w:val="24"/>
          <w:szCs w:val="24"/>
        </w:rPr>
        <w:t>nakonec se zapojili</w:t>
      </w:r>
      <w:r w:rsidR="00ED09A5">
        <w:rPr>
          <w:rFonts w:ascii="Times New Roman" w:hAnsi="Times New Roman" w:cs="Times New Roman"/>
          <w:sz w:val="24"/>
          <w:szCs w:val="24"/>
        </w:rPr>
        <w:t xml:space="preserve"> do koalic </w:t>
      </w:r>
      <w:r w:rsidR="00D76EE0">
        <w:rPr>
          <w:rFonts w:ascii="Times New Roman" w:hAnsi="Times New Roman" w:cs="Times New Roman"/>
          <w:sz w:val="24"/>
          <w:szCs w:val="24"/>
        </w:rPr>
        <w:t>tvořených</w:t>
      </w:r>
      <w:r w:rsidR="00ED09A5">
        <w:rPr>
          <w:rFonts w:ascii="Times New Roman" w:hAnsi="Times New Roman" w:cs="Times New Roman"/>
          <w:sz w:val="24"/>
          <w:szCs w:val="24"/>
        </w:rPr>
        <w:t xml:space="preserve"> </w:t>
      </w:r>
      <w:r w:rsidR="0033303A">
        <w:rPr>
          <w:rFonts w:ascii="Times New Roman" w:hAnsi="Times New Roman" w:cs="Times New Roman"/>
          <w:sz w:val="24"/>
          <w:szCs w:val="24"/>
        </w:rPr>
        <w:t xml:space="preserve">                  </w:t>
      </w:r>
      <w:r w:rsidR="00D76EE0">
        <w:rPr>
          <w:rFonts w:ascii="Times New Roman" w:hAnsi="Times New Roman" w:cs="Times New Roman"/>
          <w:sz w:val="24"/>
          <w:szCs w:val="24"/>
        </w:rPr>
        <w:t>se</w:t>
      </w:r>
      <w:r w:rsidR="00ED09A5">
        <w:rPr>
          <w:rFonts w:ascii="Times New Roman" w:hAnsi="Times New Roman" w:cs="Times New Roman"/>
          <w:sz w:val="24"/>
          <w:szCs w:val="24"/>
        </w:rPr>
        <w:t xml:space="preserve"> středo</w:t>
      </w:r>
      <w:r w:rsidR="00D76EE0">
        <w:rPr>
          <w:rFonts w:ascii="Times New Roman" w:hAnsi="Times New Roman" w:cs="Times New Roman"/>
          <w:sz w:val="24"/>
          <w:szCs w:val="24"/>
        </w:rPr>
        <w:t xml:space="preserve">vými a </w:t>
      </w:r>
      <w:r w:rsidR="00ED09A5">
        <w:rPr>
          <w:rFonts w:ascii="Times New Roman" w:hAnsi="Times New Roman" w:cs="Times New Roman"/>
          <w:sz w:val="24"/>
          <w:szCs w:val="24"/>
        </w:rPr>
        <w:t>pravicovými stranami.</w:t>
      </w:r>
      <w:r w:rsidR="009854DE">
        <w:rPr>
          <w:rFonts w:ascii="Times New Roman" w:hAnsi="Times New Roman" w:cs="Times New Roman"/>
          <w:sz w:val="24"/>
          <w:szCs w:val="24"/>
        </w:rPr>
        <w:t xml:space="preserve"> Vzhledem k tomu, že se ve volbách ČSSD umístila většinou za KSČM, tak nemohla koalice formovat z pozice nejsilnějšího politického subjektu.</w:t>
      </w:r>
      <w:r w:rsidR="00C62EC6">
        <w:rPr>
          <w:rFonts w:ascii="Times New Roman" w:hAnsi="Times New Roman" w:cs="Times New Roman"/>
          <w:sz w:val="24"/>
          <w:szCs w:val="24"/>
        </w:rPr>
        <w:t xml:space="preserve"> </w:t>
      </w:r>
      <w:r w:rsidR="00ED09A5">
        <w:rPr>
          <w:rFonts w:ascii="Times New Roman" w:hAnsi="Times New Roman" w:cs="Times New Roman"/>
          <w:sz w:val="24"/>
          <w:szCs w:val="24"/>
        </w:rPr>
        <w:t>Ve volbách roku 2000 se ČSSD stala členem krajských koalic na Vysočině a dále v</w:t>
      </w:r>
      <w:r w:rsidR="00D76EE0">
        <w:rPr>
          <w:rFonts w:ascii="Times New Roman" w:hAnsi="Times New Roman" w:cs="Times New Roman"/>
          <w:sz w:val="24"/>
          <w:szCs w:val="24"/>
        </w:rPr>
        <w:t> Jihočeském,</w:t>
      </w:r>
      <w:r w:rsidR="00ED09A5">
        <w:rPr>
          <w:rFonts w:ascii="Times New Roman" w:hAnsi="Times New Roman" w:cs="Times New Roman"/>
          <w:sz w:val="24"/>
          <w:szCs w:val="24"/>
        </w:rPr>
        <w:t> Karlovarském, Ústeckém</w:t>
      </w:r>
      <w:r w:rsidR="00D76EE0">
        <w:rPr>
          <w:rFonts w:ascii="Times New Roman" w:hAnsi="Times New Roman" w:cs="Times New Roman"/>
          <w:sz w:val="24"/>
          <w:szCs w:val="24"/>
        </w:rPr>
        <w:t xml:space="preserve"> a Libereckém kraji.</w:t>
      </w:r>
      <w:r w:rsidR="00ED09A5">
        <w:rPr>
          <w:rStyle w:val="Znakapoznpodarou"/>
          <w:rFonts w:ascii="Times New Roman" w:hAnsi="Times New Roman" w:cs="Times New Roman"/>
          <w:sz w:val="24"/>
          <w:szCs w:val="24"/>
        </w:rPr>
        <w:footnoteReference w:id="136"/>
      </w:r>
      <w:r w:rsidR="0003776F">
        <w:rPr>
          <w:rFonts w:ascii="Times New Roman" w:hAnsi="Times New Roman" w:cs="Times New Roman"/>
          <w:sz w:val="24"/>
          <w:szCs w:val="24"/>
        </w:rPr>
        <w:t xml:space="preserve"> Pozice KSČM byla po volbách stejná jako na celostátní úrovni, protože se ve všech 13 krajích jednalo o antisystémovou stranu. Ve většině </w:t>
      </w:r>
      <w:r w:rsidR="001844FB">
        <w:rPr>
          <w:rFonts w:ascii="Times New Roman" w:hAnsi="Times New Roman" w:cs="Times New Roman"/>
          <w:sz w:val="24"/>
          <w:szCs w:val="24"/>
        </w:rPr>
        <w:t>krajů</w:t>
      </w:r>
      <w:r w:rsidR="0003776F">
        <w:rPr>
          <w:rFonts w:ascii="Times New Roman" w:hAnsi="Times New Roman" w:cs="Times New Roman"/>
          <w:sz w:val="24"/>
          <w:szCs w:val="24"/>
        </w:rPr>
        <w:t xml:space="preserve"> </w:t>
      </w:r>
      <w:r w:rsidR="001844FB">
        <w:rPr>
          <w:rFonts w:ascii="Times New Roman" w:hAnsi="Times New Roman" w:cs="Times New Roman"/>
          <w:sz w:val="24"/>
          <w:szCs w:val="24"/>
        </w:rPr>
        <w:t>typ</w:t>
      </w:r>
      <w:r w:rsidR="0003776F">
        <w:rPr>
          <w:rFonts w:ascii="Times New Roman" w:hAnsi="Times New Roman" w:cs="Times New Roman"/>
          <w:sz w:val="24"/>
          <w:szCs w:val="24"/>
        </w:rPr>
        <w:t xml:space="preserve"> stranick</w:t>
      </w:r>
      <w:r w:rsidR="001844FB">
        <w:rPr>
          <w:rFonts w:ascii="Times New Roman" w:hAnsi="Times New Roman" w:cs="Times New Roman"/>
          <w:sz w:val="24"/>
          <w:szCs w:val="24"/>
        </w:rPr>
        <w:t>ého systému</w:t>
      </w:r>
      <w:r w:rsidR="001265B1">
        <w:rPr>
          <w:rFonts w:ascii="Times New Roman" w:hAnsi="Times New Roman" w:cs="Times New Roman"/>
          <w:sz w:val="24"/>
          <w:szCs w:val="24"/>
        </w:rPr>
        <w:t xml:space="preserve"> vykazoval</w:t>
      </w:r>
      <w:r w:rsidR="00ED6A66">
        <w:rPr>
          <w:rFonts w:ascii="Times New Roman" w:hAnsi="Times New Roman" w:cs="Times New Roman"/>
          <w:sz w:val="24"/>
          <w:szCs w:val="24"/>
        </w:rPr>
        <w:t>, jak znaky polarizovaného,</w:t>
      </w:r>
      <w:r w:rsidR="001844FB">
        <w:rPr>
          <w:rFonts w:ascii="Times New Roman" w:hAnsi="Times New Roman" w:cs="Times New Roman"/>
          <w:sz w:val="24"/>
          <w:szCs w:val="24"/>
        </w:rPr>
        <w:t xml:space="preserve"> </w:t>
      </w:r>
      <w:r w:rsidR="0033303A">
        <w:rPr>
          <w:rFonts w:ascii="Times New Roman" w:hAnsi="Times New Roman" w:cs="Times New Roman"/>
          <w:sz w:val="24"/>
          <w:szCs w:val="24"/>
        </w:rPr>
        <w:t xml:space="preserve">       </w:t>
      </w:r>
      <w:r w:rsidR="001265B1">
        <w:rPr>
          <w:rFonts w:ascii="Times New Roman" w:hAnsi="Times New Roman" w:cs="Times New Roman"/>
          <w:sz w:val="24"/>
          <w:szCs w:val="24"/>
        </w:rPr>
        <w:t xml:space="preserve">tak </w:t>
      </w:r>
      <w:r w:rsidR="001844FB">
        <w:rPr>
          <w:rFonts w:ascii="Times New Roman" w:hAnsi="Times New Roman" w:cs="Times New Roman"/>
          <w:sz w:val="24"/>
          <w:szCs w:val="24"/>
        </w:rPr>
        <w:t>umírněné</w:t>
      </w:r>
      <w:r w:rsidR="001265B1">
        <w:rPr>
          <w:rFonts w:ascii="Times New Roman" w:hAnsi="Times New Roman" w:cs="Times New Roman"/>
          <w:sz w:val="24"/>
          <w:szCs w:val="24"/>
        </w:rPr>
        <w:t>ho</w:t>
      </w:r>
      <w:r w:rsidR="001844FB">
        <w:rPr>
          <w:rFonts w:ascii="Times New Roman" w:hAnsi="Times New Roman" w:cs="Times New Roman"/>
          <w:sz w:val="24"/>
          <w:szCs w:val="24"/>
        </w:rPr>
        <w:t xml:space="preserve"> pluralismu. Ve všech krajích formát systému naplňoval omezený pluralismus. KSČM byla relevantní stranou, protože dovedla ovlivnit směr volební soutěže. Její koaliční potencionál byl ale naopak nulový.</w:t>
      </w:r>
      <w:r w:rsidR="005D4613">
        <w:rPr>
          <w:rFonts w:ascii="Times New Roman" w:hAnsi="Times New Roman" w:cs="Times New Roman"/>
          <w:sz w:val="24"/>
          <w:szCs w:val="24"/>
        </w:rPr>
        <w:t xml:space="preserve"> Ve většině krajů byly stranické organizace na pomezí extrémní a izolované antisystémové strany dle typologie Givani Sartoriho.</w:t>
      </w:r>
    </w:p>
    <w:p w:rsidR="00A01EF5" w:rsidRDefault="00F01CC8" w:rsidP="00C62E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w:t>
      </w:r>
      <w:r w:rsidR="00A01EF5">
        <w:rPr>
          <w:rFonts w:ascii="Times New Roman" w:hAnsi="Times New Roman" w:cs="Times New Roman"/>
          <w:sz w:val="24"/>
          <w:szCs w:val="24"/>
        </w:rPr>
        <w:t xml:space="preserve"> volbách roku 2004 se</w:t>
      </w:r>
      <w:r>
        <w:rPr>
          <w:rFonts w:ascii="Times New Roman" w:hAnsi="Times New Roman" w:cs="Times New Roman"/>
          <w:sz w:val="24"/>
          <w:szCs w:val="24"/>
        </w:rPr>
        <w:t xml:space="preserve"> ČSSD</w:t>
      </w:r>
      <w:r w:rsidR="00A01EF5">
        <w:rPr>
          <w:rFonts w:ascii="Times New Roman" w:hAnsi="Times New Roman" w:cs="Times New Roman"/>
          <w:sz w:val="24"/>
          <w:szCs w:val="24"/>
        </w:rPr>
        <w:t xml:space="preserve"> objevila ve čtyřech krajských koalicích konkrétně </w:t>
      </w:r>
      <w:r w:rsidR="0033303A">
        <w:rPr>
          <w:rFonts w:ascii="Times New Roman" w:hAnsi="Times New Roman" w:cs="Times New Roman"/>
          <w:sz w:val="24"/>
          <w:szCs w:val="24"/>
        </w:rPr>
        <w:t xml:space="preserve">    </w:t>
      </w:r>
      <w:r w:rsidR="00A01EF5">
        <w:rPr>
          <w:rFonts w:ascii="Times New Roman" w:hAnsi="Times New Roman" w:cs="Times New Roman"/>
          <w:sz w:val="24"/>
          <w:szCs w:val="24"/>
        </w:rPr>
        <w:t>ve Zlínském, Karlovarském, Ústeckém a Libereckém kraji.</w:t>
      </w:r>
      <w:r w:rsidR="00A01EF5">
        <w:rPr>
          <w:rStyle w:val="Znakapoznpodarou"/>
          <w:rFonts w:ascii="Times New Roman" w:hAnsi="Times New Roman" w:cs="Times New Roman"/>
          <w:sz w:val="24"/>
          <w:szCs w:val="24"/>
        </w:rPr>
        <w:footnoteReference w:id="137"/>
      </w:r>
      <w:r>
        <w:rPr>
          <w:rFonts w:ascii="Times New Roman" w:hAnsi="Times New Roman" w:cs="Times New Roman"/>
          <w:sz w:val="24"/>
          <w:szCs w:val="24"/>
        </w:rPr>
        <w:t xml:space="preserve"> Z ČSSD se po volbách opět nestala nejsilnější politická strana, proto</w:t>
      </w:r>
      <w:r w:rsidR="00C71A26">
        <w:rPr>
          <w:rFonts w:ascii="Times New Roman" w:hAnsi="Times New Roman" w:cs="Times New Roman"/>
          <w:sz w:val="24"/>
          <w:szCs w:val="24"/>
        </w:rPr>
        <w:t xml:space="preserve"> se</w:t>
      </w:r>
      <w:r>
        <w:rPr>
          <w:rFonts w:ascii="Times New Roman" w:hAnsi="Times New Roman" w:cs="Times New Roman"/>
          <w:sz w:val="24"/>
          <w:szCs w:val="24"/>
        </w:rPr>
        <w:t xml:space="preserve"> koalice neformovala, ale spíše se na nich podílela. ČSSD opět nespolupracovala s KSČM.</w:t>
      </w:r>
      <w:r w:rsidR="00A01EF5">
        <w:rPr>
          <w:rFonts w:ascii="Times New Roman" w:hAnsi="Times New Roman" w:cs="Times New Roman"/>
          <w:sz w:val="24"/>
          <w:szCs w:val="24"/>
        </w:rPr>
        <w:t xml:space="preserve"> Díky tomu KSČM byla nadále v izolaci, prot</w:t>
      </w:r>
      <w:r w:rsidR="00C71A26">
        <w:rPr>
          <w:rFonts w:ascii="Times New Roman" w:hAnsi="Times New Roman" w:cs="Times New Roman"/>
          <w:sz w:val="24"/>
          <w:szCs w:val="24"/>
        </w:rPr>
        <w:t xml:space="preserve">ože </w:t>
      </w:r>
      <w:r w:rsidR="0033303A">
        <w:rPr>
          <w:rFonts w:ascii="Times New Roman" w:hAnsi="Times New Roman" w:cs="Times New Roman"/>
          <w:sz w:val="24"/>
          <w:szCs w:val="24"/>
        </w:rPr>
        <w:t xml:space="preserve">    </w:t>
      </w:r>
      <w:r w:rsidR="00C71A26">
        <w:rPr>
          <w:rFonts w:ascii="Times New Roman" w:hAnsi="Times New Roman" w:cs="Times New Roman"/>
          <w:sz w:val="24"/>
          <w:szCs w:val="24"/>
        </w:rPr>
        <w:t>s ní ostatní strany odmítaly</w:t>
      </w:r>
      <w:r w:rsidR="00A01EF5">
        <w:rPr>
          <w:rFonts w:ascii="Times New Roman" w:hAnsi="Times New Roman" w:cs="Times New Roman"/>
          <w:sz w:val="24"/>
          <w:szCs w:val="24"/>
        </w:rPr>
        <w:t xml:space="preserve"> spolupracovat. Krajské stranické organizace KSČM tedy byly nadále ve všech krajích považovány za antisystémové</w:t>
      </w:r>
      <w:r w:rsidR="00AF1570">
        <w:rPr>
          <w:rFonts w:ascii="Times New Roman" w:hAnsi="Times New Roman" w:cs="Times New Roman"/>
          <w:sz w:val="24"/>
          <w:szCs w:val="24"/>
        </w:rPr>
        <w:t xml:space="preserve"> a měly nulový koaliční potencionál. Přesto dovedly ovlivnit směr stranické soutěže. S</w:t>
      </w:r>
      <w:r w:rsidR="00A01EF5">
        <w:rPr>
          <w:rFonts w:ascii="Times New Roman" w:hAnsi="Times New Roman" w:cs="Times New Roman"/>
          <w:sz w:val="24"/>
          <w:szCs w:val="24"/>
        </w:rPr>
        <w:t>tejně jako na celostátní úrovni</w:t>
      </w:r>
      <w:r w:rsidR="00AF1570">
        <w:rPr>
          <w:rFonts w:ascii="Times New Roman" w:hAnsi="Times New Roman" w:cs="Times New Roman"/>
          <w:sz w:val="24"/>
          <w:szCs w:val="24"/>
        </w:rPr>
        <w:t xml:space="preserve"> se vývoj KSČM v krajích pohyboval</w:t>
      </w:r>
      <w:r w:rsidR="00A01EF5">
        <w:rPr>
          <w:rFonts w:ascii="Times New Roman" w:hAnsi="Times New Roman" w:cs="Times New Roman"/>
          <w:sz w:val="24"/>
          <w:szCs w:val="24"/>
        </w:rPr>
        <w:t xml:space="preserve"> někde </w:t>
      </w:r>
      <w:r w:rsidR="00AF1570">
        <w:rPr>
          <w:rFonts w:ascii="Times New Roman" w:hAnsi="Times New Roman" w:cs="Times New Roman"/>
          <w:sz w:val="24"/>
          <w:szCs w:val="24"/>
        </w:rPr>
        <w:t>na pomezí</w:t>
      </w:r>
      <w:r w:rsidR="00A01EF5">
        <w:rPr>
          <w:rFonts w:ascii="Times New Roman" w:hAnsi="Times New Roman" w:cs="Times New Roman"/>
          <w:sz w:val="24"/>
          <w:szCs w:val="24"/>
        </w:rPr>
        <w:t xml:space="preserve"> extrémní a izolovan</w:t>
      </w:r>
      <w:r w:rsidR="00AF1570">
        <w:rPr>
          <w:rFonts w:ascii="Times New Roman" w:hAnsi="Times New Roman" w:cs="Times New Roman"/>
          <w:sz w:val="24"/>
          <w:szCs w:val="24"/>
        </w:rPr>
        <w:t>é strany</w:t>
      </w:r>
      <w:r w:rsidR="00A01EF5">
        <w:rPr>
          <w:rFonts w:ascii="Times New Roman" w:hAnsi="Times New Roman" w:cs="Times New Roman"/>
          <w:sz w:val="24"/>
          <w:szCs w:val="24"/>
        </w:rPr>
        <w:t>.</w:t>
      </w:r>
      <w:r w:rsidR="00AF1570">
        <w:rPr>
          <w:rFonts w:ascii="Times New Roman" w:hAnsi="Times New Roman" w:cs="Times New Roman"/>
          <w:sz w:val="24"/>
          <w:szCs w:val="24"/>
        </w:rPr>
        <w:t xml:space="preserve"> Většina</w:t>
      </w:r>
      <w:r w:rsidR="00ED6A66">
        <w:rPr>
          <w:rFonts w:ascii="Times New Roman" w:hAnsi="Times New Roman" w:cs="Times New Roman"/>
          <w:sz w:val="24"/>
          <w:szCs w:val="24"/>
        </w:rPr>
        <w:t xml:space="preserve"> krajských </w:t>
      </w:r>
      <w:r w:rsidR="00ED6A66">
        <w:rPr>
          <w:rFonts w:ascii="Times New Roman" w:hAnsi="Times New Roman" w:cs="Times New Roman"/>
          <w:sz w:val="24"/>
          <w:szCs w:val="24"/>
        </w:rPr>
        <w:lastRenderedPageBreak/>
        <w:t>stranických systémů</w:t>
      </w:r>
      <w:r w:rsidR="00AF1570">
        <w:rPr>
          <w:rFonts w:ascii="Times New Roman" w:hAnsi="Times New Roman" w:cs="Times New Roman"/>
          <w:sz w:val="24"/>
          <w:szCs w:val="24"/>
        </w:rPr>
        <w:t xml:space="preserve"> svým typem </w:t>
      </w:r>
      <w:r w:rsidR="00ED6A66">
        <w:rPr>
          <w:rFonts w:ascii="Times New Roman" w:hAnsi="Times New Roman" w:cs="Times New Roman"/>
          <w:sz w:val="24"/>
          <w:szCs w:val="24"/>
        </w:rPr>
        <w:t>vykazovala jak znaky polarizovaného, tak</w:t>
      </w:r>
      <w:r w:rsidR="00AF1570">
        <w:rPr>
          <w:rFonts w:ascii="Times New Roman" w:hAnsi="Times New Roman" w:cs="Times New Roman"/>
          <w:sz w:val="24"/>
          <w:szCs w:val="24"/>
        </w:rPr>
        <w:t xml:space="preserve"> umírněné</w:t>
      </w:r>
      <w:r w:rsidR="00ED6A66">
        <w:rPr>
          <w:rFonts w:ascii="Times New Roman" w:hAnsi="Times New Roman" w:cs="Times New Roman"/>
          <w:sz w:val="24"/>
          <w:szCs w:val="24"/>
        </w:rPr>
        <w:t xml:space="preserve">ho </w:t>
      </w:r>
      <w:r w:rsidR="00AF1570">
        <w:rPr>
          <w:rFonts w:ascii="Times New Roman" w:hAnsi="Times New Roman" w:cs="Times New Roman"/>
          <w:sz w:val="24"/>
          <w:szCs w:val="24"/>
        </w:rPr>
        <w:t>pluralismu.</w:t>
      </w:r>
    </w:p>
    <w:p w:rsidR="00602EA5" w:rsidRDefault="000D1B4C" w:rsidP="00C62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40A0E">
        <w:rPr>
          <w:rFonts w:ascii="Times New Roman" w:hAnsi="Times New Roman" w:cs="Times New Roman"/>
          <w:sz w:val="24"/>
          <w:szCs w:val="24"/>
        </w:rPr>
        <w:t>Změny na krajské úrovni</w:t>
      </w:r>
      <w:r w:rsidR="00C4498C">
        <w:rPr>
          <w:rFonts w:ascii="Times New Roman" w:hAnsi="Times New Roman" w:cs="Times New Roman"/>
          <w:sz w:val="24"/>
          <w:szCs w:val="24"/>
        </w:rPr>
        <w:t xml:space="preserve"> nastaly po krajských volbách 2008.</w:t>
      </w:r>
      <w:r>
        <w:rPr>
          <w:rFonts w:ascii="Times New Roman" w:hAnsi="Times New Roman" w:cs="Times New Roman"/>
          <w:sz w:val="24"/>
          <w:szCs w:val="24"/>
        </w:rPr>
        <w:t xml:space="preserve"> </w:t>
      </w:r>
      <w:r w:rsidR="00C4498C">
        <w:rPr>
          <w:rFonts w:ascii="Times New Roman" w:hAnsi="Times New Roman" w:cs="Times New Roman"/>
          <w:sz w:val="24"/>
          <w:szCs w:val="24"/>
        </w:rPr>
        <w:t xml:space="preserve">Určitým impulzem </w:t>
      </w:r>
      <w:r w:rsidR="0033303A">
        <w:rPr>
          <w:rFonts w:ascii="Times New Roman" w:hAnsi="Times New Roman" w:cs="Times New Roman"/>
          <w:sz w:val="24"/>
          <w:szCs w:val="24"/>
        </w:rPr>
        <w:t xml:space="preserve">      </w:t>
      </w:r>
      <w:r w:rsidR="00C4498C">
        <w:rPr>
          <w:rFonts w:ascii="Times New Roman" w:hAnsi="Times New Roman" w:cs="Times New Roman"/>
          <w:sz w:val="24"/>
          <w:szCs w:val="24"/>
        </w:rPr>
        <w:t xml:space="preserve">pro ně byly změny </w:t>
      </w:r>
      <w:r>
        <w:rPr>
          <w:rFonts w:ascii="Times New Roman" w:hAnsi="Times New Roman" w:cs="Times New Roman"/>
          <w:sz w:val="24"/>
          <w:szCs w:val="24"/>
        </w:rPr>
        <w:t>stranických vedení</w:t>
      </w:r>
      <w:r w:rsidR="003B57ED">
        <w:rPr>
          <w:rFonts w:ascii="Times New Roman" w:hAnsi="Times New Roman" w:cs="Times New Roman"/>
          <w:sz w:val="24"/>
          <w:szCs w:val="24"/>
        </w:rPr>
        <w:t xml:space="preserve"> na centrální úrovni</w:t>
      </w:r>
      <w:r>
        <w:rPr>
          <w:rFonts w:ascii="Times New Roman" w:hAnsi="Times New Roman" w:cs="Times New Roman"/>
          <w:sz w:val="24"/>
          <w:szCs w:val="24"/>
        </w:rPr>
        <w:t xml:space="preserve"> v ČSSD a KSČM. V ČSSD </w:t>
      </w:r>
      <w:r w:rsidR="0033303A">
        <w:rPr>
          <w:rFonts w:ascii="Times New Roman" w:hAnsi="Times New Roman" w:cs="Times New Roman"/>
          <w:sz w:val="24"/>
          <w:szCs w:val="24"/>
        </w:rPr>
        <w:t xml:space="preserve">        </w:t>
      </w:r>
      <w:r>
        <w:rPr>
          <w:rFonts w:ascii="Times New Roman" w:hAnsi="Times New Roman" w:cs="Times New Roman"/>
          <w:sz w:val="24"/>
          <w:szCs w:val="24"/>
        </w:rPr>
        <w:t xml:space="preserve">byl předsedou Jiří Paroubek, který jednu dobu využíval legislativní koalici ČSSD </w:t>
      </w:r>
      <w:r w:rsidR="00540A0E">
        <w:rPr>
          <w:rFonts w:ascii="Times New Roman" w:hAnsi="Times New Roman" w:cs="Times New Roman"/>
          <w:sz w:val="24"/>
          <w:szCs w:val="24"/>
        </w:rPr>
        <w:t>a KSČM pro prosazování zákonů v poslanecké sněmovně</w:t>
      </w:r>
      <w:r>
        <w:rPr>
          <w:rFonts w:ascii="Times New Roman" w:hAnsi="Times New Roman" w:cs="Times New Roman"/>
          <w:sz w:val="24"/>
          <w:szCs w:val="24"/>
        </w:rPr>
        <w:t xml:space="preserve">. Naopak v KSČM byl předsedou Vojtěch Filip, jenž </w:t>
      </w:r>
      <w:r w:rsidR="0062764B">
        <w:rPr>
          <w:rFonts w:ascii="Times New Roman" w:hAnsi="Times New Roman" w:cs="Times New Roman"/>
          <w:sz w:val="24"/>
          <w:szCs w:val="24"/>
        </w:rPr>
        <w:t>byl pro vyjednávání s os</w:t>
      </w:r>
      <w:r w:rsidR="00C71A26">
        <w:rPr>
          <w:rFonts w:ascii="Times New Roman" w:hAnsi="Times New Roman" w:cs="Times New Roman"/>
          <w:sz w:val="24"/>
          <w:szCs w:val="24"/>
        </w:rPr>
        <w:t>tatními stranami důvěryhodnější</w:t>
      </w:r>
      <w:r w:rsidR="0062764B">
        <w:rPr>
          <w:rFonts w:ascii="Times New Roman" w:hAnsi="Times New Roman" w:cs="Times New Roman"/>
          <w:sz w:val="24"/>
          <w:szCs w:val="24"/>
        </w:rPr>
        <w:t xml:space="preserve"> než Miroslav Grebeníček. Směřování KSČM se přesto pod jeho vedením výrazně nezměnilo. </w:t>
      </w:r>
      <w:r w:rsidR="00E73E2C">
        <w:rPr>
          <w:rFonts w:ascii="Times New Roman" w:hAnsi="Times New Roman" w:cs="Times New Roman"/>
          <w:sz w:val="24"/>
          <w:szCs w:val="24"/>
        </w:rPr>
        <w:t>Dezinterpretace Bohumínského usnesení ze strany ČSSD a spolupráce z roku 2005 se tedy mohly výrazně podepsat na vzta</w:t>
      </w:r>
      <w:r w:rsidR="00460447">
        <w:rPr>
          <w:rFonts w:ascii="Times New Roman" w:hAnsi="Times New Roman" w:cs="Times New Roman"/>
          <w:sz w:val="24"/>
          <w:szCs w:val="24"/>
        </w:rPr>
        <w:t>zích</w:t>
      </w:r>
      <w:r w:rsidR="00E73E2C">
        <w:rPr>
          <w:rFonts w:ascii="Times New Roman" w:hAnsi="Times New Roman" w:cs="Times New Roman"/>
          <w:sz w:val="24"/>
          <w:szCs w:val="24"/>
        </w:rPr>
        <w:t xml:space="preserve"> mezi ČSSD a KSČM na krajské úrovni.</w:t>
      </w:r>
      <w:r w:rsidR="00F8282D">
        <w:rPr>
          <w:rFonts w:ascii="Times New Roman" w:hAnsi="Times New Roman" w:cs="Times New Roman"/>
          <w:sz w:val="24"/>
          <w:szCs w:val="24"/>
        </w:rPr>
        <w:t xml:space="preserve"> Záleželo jen na krajských politicích, zda budou s KSČM spolupracovat či nikoliv.</w:t>
      </w:r>
      <w:r w:rsidR="00E73E2C">
        <w:rPr>
          <w:rFonts w:ascii="Times New Roman" w:hAnsi="Times New Roman" w:cs="Times New Roman"/>
          <w:sz w:val="24"/>
          <w:szCs w:val="24"/>
        </w:rPr>
        <w:t xml:space="preserve"> Na centrální úrovni nakonec ČSSD nadále vylučovala koalici s KSČM a první možností vždy bylo uzavření koalice s pravostředovými stranami.</w:t>
      </w:r>
      <w:r w:rsidR="007A3130">
        <w:rPr>
          <w:rFonts w:ascii="Times New Roman" w:hAnsi="Times New Roman" w:cs="Times New Roman"/>
          <w:sz w:val="24"/>
          <w:szCs w:val="24"/>
        </w:rPr>
        <w:t xml:space="preserve"> Teprve druhou možností byla menšinová vláda ČSSD podporovaná KSČM.</w:t>
      </w:r>
      <w:r w:rsidR="00460447">
        <w:rPr>
          <w:rFonts w:ascii="Times New Roman" w:hAnsi="Times New Roman" w:cs="Times New Roman"/>
          <w:sz w:val="24"/>
          <w:szCs w:val="24"/>
        </w:rPr>
        <w:t xml:space="preserve"> Z</w:t>
      </w:r>
      <w:r w:rsidR="008B77D4">
        <w:rPr>
          <w:rFonts w:ascii="Times New Roman" w:hAnsi="Times New Roman" w:cs="Times New Roman"/>
          <w:sz w:val="24"/>
          <w:szCs w:val="24"/>
        </w:rPr>
        <w:t xml:space="preserve"> programového hlediska by se jednalo o racionální spolupráci mezi ČSSD a KSČM. Často jí však bránila totalitní minulost strany a antisystémová pozice strany v rámci stranického systému</w:t>
      </w:r>
      <w:r w:rsidR="003A52ED">
        <w:rPr>
          <w:rFonts w:ascii="Times New Roman" w:hAnsi="Times New Roman" w:cs="Times New Roman"/>
          <w:sz w:val="24"/>
          <w:szCs w:val="24"/>
        </w:rPr>
        <w:t xml:space="preserve"> a její postoj k současnému režimu</w:t>
      </w:r>
      <w:r w:rsidR="008B77D4">
        <w:rPr>
          <w:rFonts w:ascii="Times New Roman" w:hAnsi="Times New Roman" w:cs="Times New Roman"/>
          <w:sz w:val="24"/>
          <w:szCs w:val="24"/>
        </w:rPr>
        <w:t>.</w:t>
      </w:r>
    </w:p>
    <w:p w:rsidR="005356E7" w:rsidRDefault="00111801"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Ve volbách 2008 výrazně posílala ČSSD, jež byla úspěšnější, než KSČM. V řadě krajů ČSSD čekal úkol sestavovat krajské koalice.</w:t>
      </w:r>
      <w:r w:rsidR="00DA130C">
        <w:rPr>
          <w:rFonts w:ascii="Times New Roman" w:hAnsi="Times New Roman" w:cs="Times New Roman"/>
          <w:sz w:val="24"/>
          <w:szCs w:val="24"/>
        </w:rPr>
        <w:t xml:space="preserve"> Většina krajských organizací se držela toho,</w:t>
      </w:r>
      <w:r w:rsidR="0033303A">
        <w:rPr>
          <w:rFonts w:ascii="Times New Roman" w:hAnsi="Times New Roman" w:cs="Times New Roman"/>
          <w:sz w:val="24"/>
          <w:szCs w:val="24"/>
        </w:rPr>
        <w:t xml:space="preserve">    </w:t>
      </w:r>
      <w:r w:rsidR="00DA130C">
        <w:rPr>
          <w:rFonts w:ascii="Times New Roman" w:hAnsi="Times New Roman" w:cs="Times New Roman"/>
          <w:sz w:val="24"/>
          <w:szCs w:val="24"/>
        </w:rPr>
        <w:t xml:space="preserve"> že se pokusí utvořit koalici se středovými a pravicovými stranami. Spolupráce s KSČM byla </w:t>
      </w:r>
      <w:r w:rsidR="005356E7">
        <w:rPr>
          <w:rFonts w:ascii="Times New Roman" w:hAnsi="Times New Roman" w:cs="Times New Roman"/>
          <w:sz w:val="24"/>
          <w:szCs w:val="24"/>
        </w:rPr>
        <w:t>dle ČSSD až druhou možností</w:t>
      </w:r>
      <w:r w:rsidR="00DA130C">
        <w:rPr>
          <w:rFonts w:ascii="Times New Roman" w:hAnsi="Times New Roman" w:cs="Times New Roman"/>
          <w:sz w:val="24"/>
          <w:szCs w:val="24"/>
        </w:rPr>
        <w:t xml:space="preserve">. </w:t>
      </w:r>
      <w:r w:rsidR="00167DD6">
        <w:rPr>
          <w:rFonts w:ascii="Times New Roman" w:hAnsi="Times New Roman" w:cs="Times New Roman"/>
          <w:sz w:val="24"/>
          <w:szCs w:val="24"/>
        </w:rPr>
        <w:t>V </w:t>
      </w:r>
      <w:r w:rsidR="005D4F5A">
        <w:rPr>
          <w:rFonts w:ascii="Times New Roman" w:hAnsi="Times New Roman" w:cs="Times New Roman"/>
          <w:sz w:val="24"/>
          <w:szCs w:val="24"/>
        </w:rPr>
        <w:t>sedmi</w:t>
      </w:r>
      <w:r w:rsidR="00167DD6">
        <w:rPr>
          <w:rFonts w:ascii="Times New Roman" w:hAnsi="Times New Roman" w:cs="Times New Roman"/>
          <w:sz w:val="24"/>
          <w:szCs w:val="24"/>
        </w:rPr>
        <w:t xml:space="preserve"> krajích nakonec ČSSD komunisty eliminovala </w:t>
      </w:r>
      <w:r w:rsidR="0033303A">
        <w:rPr>
          <w:rFonts w:ascii="Times New Roman" w:hAnsi="Times New Roman" w:cs="Times New Roman"/>
          <w:sz w:val="24"/>
          <w:szCs w:val="24"/>
        </w:rPr>
        <w:t xml:space="preserve">          </w:t>
      </w:r>
      <w:r w:rsidR="00167DD6">
        <w:rPr>
          <w:rFonts w:ascii="Times New Roman" w:hAnsi="Times New Roman" w:cs="Times New Roman"/>
          <w:sz w:val="24"/>
          <w:szCs w:val="24"/>
        </w:rPr>
        <w:t xml:space="preserve">a sestavila koalici se středovými a pravicovými stranami. </w:t>
      </w:r>
      <w:r w:rsidR="0019525F">
        <w:rPr>
          <w:rFonts w:ascii="Times New Roman" w:hAnsi="Times New Roman" w:cs="Times New Roman"/>
          <w:sz w:val="24"/>
          <w:szCs w:val="24"/>
        </w:rPr>
        <w:t xml:space="preserve">Ve </w:t>
      </w:r>
      <w:r w:rsidR="005D4F5A">
        <w:rPr>
          <w:rFonts w:ascii="Times New Roman" w:hAnsi="Times New Roman" w:cs="Times New Roman"/>
          <w:sz w:val="24"/>
          <w:szCs w:val="24"/>
        </w:rPr>
        <w:t>čtyřech krajích se ČSSD rozhodla pro vy</w:t>
      </w:r>
      <w:r w:rsidR="0019525F">
        <w:rPr>
          <w:rFonts w:ascii="Times New Roman" w:hAnsi="Times New Roman" w:cs="Times New Roman"/>
          <w:sz w:val="24"/>
          <w:szCs w:val="24"/>
        </w:rPr>
        <w:t>tvoření menšinové</w:t>
      </w:r>
      <w:r w:rsidR="005D4F5A">
        <w:rPr>
          <w:rFonts w:ascii="Times New Roman" w:hAnsi="Times New Roman" w:cs="Times New Roman"/>
          <w:sz w:val="24"/>
          <w:szCs w:val="24"/>
        </w:rPr>
        <w:t xml:space="preserve"> krajské</w:t>
      </w:r>
      <w:r w:rsidR="0019525F">
        <w:rPr>
          <w:rFonts w:ascii="Times New Roman" w:hAnsi="Times New Roman" w:cs="Times New Roman"/>
          <w:sz w:val="24"/>
          <w:szCs w:val="24"/>
        </w:rPr>
        <w:t xml:space="preserve"> vlády ČSSD s podporou KSČM. Ve Středočeském a Plzeňském kraji to byla druhá varianta, protože ČSSD nechtěla spolupracovat s ODS. </w:t>
      </w:r>
      <w:r w:rsidR="0033303A">
        <w:rPr>
          <w:rFonts w:ascii="Times New Roman" w:hAnsi="Times New Roman" w:cs="Times New Roman"/>
          <w:sz w:val="24"/>
          <w:szCs w:val="24"/>
        </w:rPr>
        <w:t xml:space="preserve">       </w:t>
      </w:r>
      <w:r w:rsidR="0019525F">
        <w:rPr>
          <w:rFonts w:ascii="Times New Roman" w:hAnsi="Times New Roman" w:cs="Times New Roman"/>
          <w:sz w:val="24"/>
          <w:szCs w:val="24"/>
        </w:rPr>
        <w:t>Ve zbylých dvou krajích dali krajští politici přednost KSČM před ostatními středovými subjekty.</w:t>
      </w:r>
      <w:r w:rsidR="00972EFD">
        <w:rPr>
          <w:rFonts w:ascii="Times New Roman" w:hAnsi="Times New Roman" w:cs="Times New Roman"/>
          <w:sz w:val="24"/>
          <w:szCs w:val="24"/>
        </w:rPr>
        <w:t xml:space="preserve"> Ve </w:t>
      </w:r>
      <w:r w:rsidR="005D4F5A">
        <w:rPr>
          <w:rFonts w:ascii="Times New Roman" w:hAnsi="Times New Roman" w:cs="Times New Roman"/>
          <w:sz w:val="24"/>
          <w:szCs w:val="24"/>
        </w:rPr>
        <w:t>dvou</w:t>
      </w:r>
      <w:r w:rsidR="005356E7">
        <w:rPr>
          <w:rFonts w:ascii="Times New Roman" w:hAnsi="Times New Roman" w:cs="Times New Roman"/>
          <w:sz w:val="24"/>
          <w:szCs w:val="24"/>
        </w:rPr>
        <w:t xml:space="preserve"> </w:t>
      </w:r>
      <w:r w:rsidR="00972EFD">
        <w:rPr>
          <w:rFonts w:ascii="Times New Roman" w:hAnsi="Times New Roman" w:cs="Times New Roman"/>
          <w:sz w:val="24"/>
          <w:szCs w:val="24"/>
        </w:rPr>
        <w:t xml:space="preserve">krajích se ČSSD rozhodla vládnout v koalici s KSČM. Jednalo </w:t>
      </w:r>
      <w:r w:rsidR="0033303A">
        <w:rPr>
          <w:rFonts w:ascii="Times New Roman" w:hAnsi="Times New Roman" w:cs="Times New Roman"/>
          <w:sz w:val="24"/>
          <w:szCs w:val="24"/>
        </w:rPr>
        <w:t xml:space="preserve">                 </w:t>
      </w:r>
      <w:r w:rsidR="00972EFD">
        <w:rPr>
          <w:rFonts w:ascii="Times New Roman" w:hAnsi="Times New Roman" w:cs="Times New Roman"/>
          <w:sz w:val="24"/>
          <w:szCs w:val="24"/>
        </w:rPr>
        <w:t>se o Moravskoslezský a Karlovarský kraj</w:t>
      </w:r>
      <w:r w:rsidR="006231F3">
        <w:rPr>
          <w:rFonts w:ascii="Times New Roman" w:hAnsi="Times New Roman" w:cs="Times New Roman"/>
          <w:sz w:val="24"/>
          <w:szCs w:val="24"/>
        </w:rPr>
        <w:t>, kde ČSSD legitimizovala KSČM</w:t>
      </w:r>
      <w:r w:rsidR="00972EFD">
        <w:rPr>
          <w:rFonts w:ascii="Times New Roman" w:hAnsi="Times New Roman" w:cs="Times New Roman"/>
          <w:sz w:val="24"/>
          <w:szCs w:val="24"/>
        </w:rPr>
        <w:t>.</w:t>
      </w:r>
      <w:r w:rsidR="006231F3">
        <w:rPr>
          <w:rFonts w:ascii="Times New Roman" w:hAnsi="Times New Roman" w:cs="Times New Roman"/>
          <w:sz w:val="24"/>
          <w:szCs w:val="24"/>
        </w:rPr>
        <w:t xml:space="preserve"> V těchto krajích </w:t>
      </w:r>
      <w:r w:rsidR="005356E7">
        <w:rPr>
          <w:rFonts w:ascii="Times New Roman" w:hAnsi="Times New Roman" w:cs="Times New Roman"/>
          <w:sz w:val="24"/>
          <w:szCs w:val="24"/>
        </w:rPr>
        <w:t>KSČM</w:t>
      </w:r>
      <w:r w:rsidR="006231F3">
        <w:rPr>
          <w:rFonts w:ascii="Times New Roman" w:hAnsi="Times New Roman" w:cs="Times New Roman"/>
          <w:sz w:val="24"/>
          <w:szCs w:val="24"/>
        </w:rPr>
        <w:t xml:space="preserve"> získala koaliční potencionál a přesto, že se jednalo o extrémní stranu, tak byla přizvána k procesu vládnutí</w:t>
      </w:r>
      <w:r w:rsidR="002A2AD5">
        <w:rPr>
          <w:rFonts w:ascii="Times New Roman" w:hAnsi="Times New Roman" w:cs="Times New Roman"/>
          <w:sz w:val="24"/>
          <w:szCs w:val="24"/>
        </w:rPr>
        <w:t xml:space="preserve"> v krajích</w:t>
      </w:r>
      <w:r w:rsidR="006231F3">
        <w:rPr>
          <w:rFonts w:ascii="Times New Roman" w:hAnsi="Times New Roman" w:cs="Times New Roman"/>
          <w:sz w:val="24"/>
          <w:szCs w:val="24"/>
        </w:rPr>
        <w:t>.</w:t>
      </w:r>
      <w:r w:rsidR="00D551D1">
        <w:rPr>
          <w:rStyle w:val="Znakapoznpodarou"/>
          <w:rFonts w:ascii="Times New Roman" w:hAnsi="Times New Roman" w:cs="Times New Roman"/>
          <w:sz w:val="24"/>
          <w:szCs w:val="24"/>
        </w:rPr>
        <w:footnoteReference w:id="138"/>
      </w:r>
      <w:r w:rsidR="006231F3">
        <w:rPr>
          <w:rFonts w:ascii="Times New Roman" w:hAnsi="Times New Roman" w:cs="Times New Roman"/>
          <w:sz w:val="24"/>
          <w:szCs w:val="24"/>
        </w:rPr>
        <w:t xml:space="preserve"> Tyto</w:t>
      </w:r>
      <w:r w:rsidR="005356E7">
        <w:rPr>
          <w:rFonts w:ascii="Times New Roman" w:hAnsi="Times New Roman" w:cs="Times New Roman"/>
          <w:sz w:val="24"/>
          <w:szCs w:val="24"/>
        </w:rPr>
        <w:t xml:space="preserve"> dvě</w:t>
      </w:r>
      <w:r w:rsidR="006231F3">
        <w:rPr>
          <w:rFonts w:ascii="Times New Roman" w:hAnsi="Times New Roman" w:cs="Times New Roman"/>
          <w:sz w:val="24"/>
          <w:szCs w:val="24"/>
        </w:rPr>
        <w:t xml:space="preserve"> krajské organizace se zbavily přílepku antisystémový a stal se z nich systémový aktér i přesto, že charakter subjektu byl extrémní.</w:t>
      </w:r>
      <w:r w:rsidR="002A2AD5">
        <w:rPr>
          <w:rFonts w:ascii="Times New Roman" w:hAnsi="Times New Roman" w:cs="Times New Roman"/>
          <w:sz w:val="24"/>
          <w:szCs w:val="24"/>
        </w:rPr>
        <w:t xml:space="preserve"> Jednalo se o průlom a test KSČM při správě kraje. Pokud by se tato varianta osvědčila v dalších volbách</w:t>
      </w:r>
      <w:r w:rsidR="005C51F4">
        <w:rPr>
          <w:rFonts w:ascii="Times New Roman" w:hAnsi="Times New Roman" w:cs="Times New Roman"/>
          <w:sz w:val="24"/>
          <w:szCs w:val="24"/>
        </w:rPr>
        <w:t>, tak</w:t>
      </w:r>
      <w:r w:rsidR="002A2AD5">
        <w:rPr>
          <w:rFonts w:ascii="Times New Roman" w:hAnsi="Times New Roman" w:cs="Times New Roman"/>
          <w:sz w:val="24"/>
          <w:szCs w:val="24"/>
        </w:rPr>
        <w:t xml:space="preserve"> by mohlo dojít k utvoření koalic mezi ČSSD a KSČM</w:t>
      </w:r>
      <w:r w:rsidR="005C51F4">
        <w:rPr>
          <w:rFonts w:ascii="Times New Roman" w:hAnsi="Times New Roman" w:cs="Times New Roman"/>
          <w:sz w:val="24"/>
          <w:szCs w:val="24"/>
        </w:rPr>
        <w:t xml:space="preserve"> ve více krajích</w:t>
      </w:r>
      <w:r w:rsidR="002A2AD5">
        <w:rPr>
          <w:rFonts w:ascii="Times New Roman" w:hAnsi="Times New Roman" w:cs="Times New Roman"/>
          <w:sz w:val="24"/>
          <w:szCs w:val="24"/>
        </w:rPr>
        <w:t>.</w:t>
      </w:r>
      <w:r w:rsidR="005C51F4">
        <w:rPr>
          <w:rFonts w:ascii="Times New Roman" w:hAnsi="Times New Roman" w:cs="Times New Roman"/>
          <w:sz w:val="24"/>
          <w:szCs w:val="24"/>
        </w:rPr>
        <w:t xml:space="preserve"> Přirozeně KSČM je ČSSD</w:t>
      </w:r>
      <w:r w:rsidR="005356E7">
        <w:rPr>
          <w:rFonts w:ascii="Times New Roman" w:hAnsi="Times New Roman" w:cs="Times New Roman"/>
          <w:sz w:val="24"/>
          <w:szCs w:val="24"/>
        </w:rPr>
        <w:t xml:space="preserve"> programově</w:t>
      </w:r>
      <w:r w:rsidR="005C51F4">
        <w:rPr>
          <w:rFonts w:ascii="Times New Roman" w:hAnsi="Times New Roman" w:cs="Times New Roman"/>
          <w:sz w:val="24"/>
          <w:szCs w:val="24"/>
        </w:rPr>
        <w:t xml:space="preserve"> nejblíže.</w:t>
      </w:r>
      <w:r w:rsidR="006231F3">
        <w:rPr>
          <w:rFonts w:ascii="Times New Roman" w:hAnsi="Times New Roman" w:cs="Times New Roman"/>
          <w:sz w:val="24"/>
          <w:szCs w:val="24"/>
        </w:rPr>
        <w:t xml:space="preserve"> </w:t>
      </w:r>
      <w:r w:rsidR="005C51F4">
        <w:rPr>
          <w:rFonts w:ascii="Times New Roman" w:hAnsi="Times New Roman" w:cs="Times New Roman"/>
          <w:sz w:val="24"/>
          <w:szCs w:val="24"/>
        </w:rPr>
        <w:t>Politická spolupráce</w:t>
      </w:r>
      <w:r w:rsidR="005356E7">
        <w:rPr>
          <w:rFonts w:ascii="Times New Roman" w:hAnsi="Times New Roman" w:cs="Times New Roman"/>
          <w:sz w:val="24"/>
          <w:szCs w:val="24"/>
        </w:rPr>
        <w:t xml:space="preserve"> na programové bázi</w:t>
      </w:r>
      <w:r w:rsidR="005C51F4">
        <w:rPr>
          <w:rFonts w:ascii="Times New Roman" w:hAnsi="Times New Roman" w:cs="Times New Roman"/>
          <w:sz w:val="24"/>
          <w:szCs w:val="24"/>
        </w:rPr>
        <w:t xml:space="preserve"> </w:t>
      </w:r>
      <w:r w:rsidR="005C51F4">
        <w:rPr>
          <w:rFonts w:ascii="Times New Roman" w:hAnsi="Times New Roman" w:cs="Times New Roman"/>
          <w:sz w:val="24"/>
          <w:szCs w:val="24"/>
        </w:rPr>
        <w:lastRenderedPageBreak/>
        <w:t xml:space="preserve">mezi ČSSD a KSČM probíhala ve </w:t>
      </w:r>
      <w:r w:rsidR="00987D8D">
        <w:rPr>
          <w:rFonts w:ascii="Times New Roman" w:hAnsi="Times New Roman" w:cs="Times New Roman"/>
          <w:sz w:val="24"/>
          <w:szCs w:val="24"/>
        </w:rPr>
        <w:t>čtyřech</w:t>
      </w:r>
      <w:r w:rsidR="005C51F4">
        <w:rPr>
          <w:rFonts w:ascii="Times New Roman" w:hAnsi="Times New Roman" w:cs="Times New Roman"/>
          <w:sz w:val="24"/>
          <w:szCs w:val="24"/>
        </w:rPr>
        <w:t xml:space="preserve"> krajích</w:t>
      </w:r>
      <w:r w:rsidR="005356E7">
        <w:rPr>
          <w:rFonts w:ascii="Times New Roman" w:hAnsi="Times New Roman" w:cs="Times New Roman"/>
          <w:sz w:val="24"/>
          <w:szCs w:val="24"/>
        </w:rPr>
        <w:t>.</w:t>
      </w:r>
      <w:r w:rsidR="005C51F4">
        <w:rPr>
          <w:rFonts w:ascii="Times New Roman" w:hAnsi="Times New Roman" w:cs="Times New Roman"/>
          <w:sz w:val="24"/>
          <w:szCs w:val="24"/>
        </w:rPr>
        <w:t xml:space="preserve"> </w:t>
      </w:r>
      <w:r w:rsidR="00987D8D">
        <w:rPr>
          <w:rFonts w:ascii="Times New Roman" w:hAnsi="Times New Roman" w:cs="Times New Roman"/>
          <w:sz w:val="24"/>
          <w:szCs w:val="24"/>
        </w:rPr>
        <w:t>V těchto krajských stranických systémech</w:t>
      </w:r>
      <w:r w:rsidR="005356E7">
        <w:rPr>
          <w:rFonts w:ascii="Times New Roman" w:hAnsi="Times New Roman" w:cs="Times New Roman"/>
          <w:sz w:val="24"/>
          <w:szCs w:val="24"/>
        </w:rPr>
        <w:t xml:space="preserve"> nebyla </w:t>
      </w:r>
      <w:r w:rsidR="005C51F4">
        <w:rPr>
          <w:rFonts w:ascii="Times New Roman" w:hAnsi="Times New Roman" w:cs="Times New Roman"/>
          <w:sz w:val="24"/>
          <w:szCs w:val="24"/>
        </w:rPr>
        <w:t xml:space="preserve">KSČM </w:t>
      </w:r>
      <w:r w:rsidR="005356E7">
        <w:rPr>
          <w:rFonts w:ascii="Times New Roman" w:hAnsi="Times New Roman" w:cs="Times New Roman"/>
          <w:sz w:val="24"/>
          <w:szCs w:val="24"/>
        </w:rPr>
        <w:t xml:space="preserve">pouze </w:t>
      </w:r>
      <w:r w:rsidR="00987D8D">
        <w:rPr>
          <w:rFonts w:ascii="Times New Roman" w:hAnsi="Times New Roman" w:cs="Times New Roman"/>
          <w:sz w:val="24"/>
          <w:szCs w:val="24"/>
        </w:rPr>
        <w:t>ostrakizována ostatními subjekty</w:t>
      </w:r>
      <w:r w:rsidR="005356E7">
        <w:rPr>
          <w:rFonts w:ascii="Times New Roman" w:hAnsi="Times New Roman" w:cs="Times New Roman"/>
          <w:sz w:val="24"/>
          <w:szCs w:val="24"/>
        </w:rPr>
        <w:t>.</w:t>
      </w:r>
    </w:p>
    <w:p w:rsidR="00273B64" w:rsidRDefault="008821FF"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63D91">
        <w:rPr>
          <w:rFonts w:ascii="Times New Roman" w:hAnsi="Times New Roman" w:cs="Times New Roman"/>
          <w:sz w:val="24"/>
          <w:szCs w:val="24"/>
        </w:rPr>
        <w:t>Dle Sartoriho typologie měla většina typů krajských stranických systémů blíže umírněné</w:t>
      </w:r>
      <w:r w:rsidR="008D7A05">
        <w:rPr>
          <w:rFonts w:ascii="Times New Roman" w:hAnsi="Times New Roman" w:cs="Times New Roman"/>
          <w:sz w:val="24"/>
          <w:szCs w:val="24"/>
        </w:rPr>
        <w:t>mu pluralismu</w:t>
      </w:r>
      <w:r w:rsidR="005449D5">
        <w:rPr>
          <w:rFonts w:ascii="Times New Roman" w:hAnsi="Times New Roman" w:cs="Times New Roman"/>
          <w:sz w:val="24"/>
          <w:szCs w:val="24"/>
        </w:rPr>
        <w:t>. Přesto se zde objevovaly i znaky polarizovaného pluralismu.</w:t>
      </w:r>
      <w:r w:rsidR="008D7A05">
        <w:rPr>
          <w:rFonts w:ascii="Times New Roman" w:hAnsi="Times New Roman" w:cs="Times New Roman"/>
          <w:sz w:val="24"/>
          <w:szCs w:val="24"/>
        </w:rPr>
        <w:t xml:space="preserve"> </w:t>
      </w:r>
      <w:r w:rsidR="005449D5">
        <w:rPr>
          <w:rFonts w:ascii="Times New Roman" w:hAnsi="Times New Roman" w:cs="Times New Roman"/>
          <w:sz w:val="24"/>
          <w:szCs w:val="24"/>
        </w:rPr>
        <w:t>F</w:t>
      </w:r>
      <w:r w:rsidR="008D7A05">
        <w:rPr>
          <w:rFonts w:ascii="Times New Roman" w:hAnsi="Times New Roman" w:cs="Times New Roman"/>
          <w:sz w:val="24"/>
          <w:szCs w:val="24"/>
        </w:rPr>
        <w:t>ormát soutěže bychom</w:t>
      </w:r>
      <w:r w:rsidR="00163D91">
        <w:rPr>
          <w:rFonts w:ascii="Times New Roman" w:hAnsi="Times New Roman" w:cs="Times New Roman"/>
          <w:sz w:val="24"/>
          <w:szCs w:val="24"/>
        </w:rPr>
        <w:t xml:space="preserve"> mohli označit za omezený pluralismus. </w:t>
      </w:r>
      <w:r w:rsidR="008D7A05">
        <w:rPr>
          <w:rFonts w:ascii="Times New Roman" w:hAnsi="Times New Roman" w:cs="Times New Roman"/>
          <w:sz w:val="24"/>
          <w:szCs w:val="24"/>
        </w:rPr>
        <w:t>Role KSČM v těchto krajských stranických systémech se výrazně lišila. V </w:t>
      </w:r>
      <w:r w:rsidR="00F329AB">
        <w:rPr>
          <w:rFonts w:ascii="Times New Roman" w:hAnsi="Times New Roman" w:cs="Times New Roman"/>
          <w:sz w:val="24"/>
          <w:szCs w:val="24"/>
        </w:rPr>
        <w:t>sedmi</w:t>
      </w:r>
      <w:r w:rsidR="008D7A05">
        <w:rPr>
          <w:rFonts w:ascii="Times New Roman" w:hAnsi="Times New Roman" w:cs="Times New Roman"/>
          <w:sz w:val="24"/>
          <w:szCs w:val="24"/>
        </w:rPr>
        <w:t xml:space="preserve"> krajích byla strana nadále antisystémovým subjektem na pomezí izolované a extrémní strany. Ve </w:t>
      </w:r>
      <w:r w:rsidR="00F329AB">
        <w:rPr>
          <w:rFonts w:ascii="Times New Roman" w:hAnsi="Times New Roman" w:cs="Times New Roman"/>
          <w:sz w:val="24"/>
          <w:szCs w:val="24"/>
        </w:rPr>
        <w:t>čtyřech</w:t>
      </w:r>
      <w:r w:rsidR="008D7A05">
        <w:rPr>
          <w:rFonts w:ascii="Times New Roman" w:hAnsi="Times New Roman" w:cs="Times New Roman"/>
          <w:sz w:val="24"/>
          <w:szCs w:val="24"/>
        </w:rPr>
        <w:t xml:space="preserve"> krajích byla prolomena izolace KSČM</w:t>
      </w:r>
      <w:r w:rsidR="00C71A26">
        <w:rPr>
          <w:rFonts w:ascii="Times New Roman" w:hAnsi="Times New Roman" w:cs="Times New Roman"/>
          <w:sz w:val="24"/>
          <w:szCs w:val="24"/>
        </w:rPr>
        <w:t>,</w:t>
      </w:r>
      <w:r w:rsidR="008D7A05">
        <w:rPr>
          <w:rFonts w:ascii="Times New Roman" w:hAnsi="Times New Roman" w:cs="Times New Roman"/>
          <w:sz w:val="24"/>
          <w:szCs w:val="24"/>
        </w:rPr>
        <w:t xml:space="preserve"> proto by se jednalo spíše o označení strany extrémní. Ve dvou krajích byla prolomena antisystémost KSČM. Přesto, že se jednalo o stranu z okraje stranického spektra, tak byla přizvána do procesu vládnutí v krajích. Celkově můžeme říci, že v těchto volbách došlo v několika krajích k průlomu a KSČM se podařilo prolomit svou izolovanou </w:t>
      </w:r>
      <w:r w:rsidR="0033303A">
        <w:rPr>
          <w:rFonts w:ascii="Times New Roman" w:hAnsi="Times New Roman" w:cs="Times New Roman"/>
          <w:sz w:val="24"/>
          <w:szCs w:val="24"/>
        </w:rPr>
        <w:t xml:space="preserve">                            </w:t>
      </w:r>
      <w:r w:rsidR="008D7A05">
        <w:rPr>
          <w:rFonts w:ascii="Times New Roman" w:hAnsi="Times New Roman" w:cs="Times New Roman"/>
          <w:sz w:val="24"/>
          <w:szCs w:val="24"/>
        </w:rPr>
        <w:t>a antisystémovou pozici v rámci krajských stranických systémů. Přesto ve většině krajů byla KSČM v opozici a zachovala si svůj antisystémový charakter.</w:t>
      </w:r>
      <w:r w:rsidR="00BF3EEA">
        <w:rPr>
          <w:rFonts w:ascii="Times New Roman" w:hAnsi="Times New Roman" w:cs="Times New Roman"/>
          <w:sz w:val="24"/>
          <w:szCs w:val="24"/>
        </w:rPr>
        <w:t xml:space="preserve"> Jedná se o schizofrenní postavení KSČM v rámci krajských stranic</w:t>
      </w:r>
      <w:r w:rsidR="00492F6D">
        <w:rPr>
          <w:rFonts w:ascii="Times New Roman" w:hAnsi="Times New Roman" w:cs="Times New Roman"/>
          <w:sz w:val="24"/>
          <w:szCs w:val="24"/>
        </w:rPr>
        <w:t>kých systémů, protože někde se z</w:t>
      </w:r>
      <w:r w:rsidR="00BF3EEA">
        <w:rPr>
          <w:rFonts w:ascii="Times New Roman" w:hAnsi="Times New Roman" w:cs="Times New Roman"/>
          <w:sz w:val="24"/>
          <w:szCs w:val="24"/>
        </w:rPr>
        <w:t> KSČM stává systémový aktér a v některých systémech je naopak antisystémový charakter strany zachován.</w:t>
      </w:r>
    </w:p>
    <w:p w:rsidR="00F329AB" w:rsidRDefault="00273B64"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73055">
        <w:rPr>
          <w:rFonts w:ascii="Times New Roman" w:hAnsi="Times New Roman" w:cs="Times New Roman"/>
          <w:sz w:val="24"/>
          <w:szCs w:val="24"/>
        </w:rPr>
        <w:t>Krajské volby 2012 byly charakteristické tím, že ČSSD a především KSČM výrazně posílily na krajské úrovni, protože utvářely opozici vůči centrální vládě.</w:t>
      </w:r>
      <w:r w:rsidR="00143443">
        <w:rPr>
          <w:rFonts w:ascii="Times New Roman" w:hAnsi="Times New Roman" w:cs="Times New Roman"/>
          <w:sz w:val="24"/>
          <w:szCs w:val="24"/>
        </w:rPr>
        <w:t xml:space="preserve"> Při utváření krajských koalic tedy připadala v úvahu spíše spolupráce s KSČM. Vzh</w:t>
      </w:r>
      <w:r w:rsidR="00C71A26">
        <w:rPr>
          <w:rFonts w:ascii="Times New Roman" w:hAnsi="Times New Roman" w:cs="Times New Roman"/>
          <w:sz w:val="24"/>
          <w:szCs w:val="24"/>
        </w:rPr>
        <w:t>ledem k tomu,</w:t>
      </w:r>
      <w:r w:rsidR="0033303A">
        <w:rPr>
          <w:rFonts w:ascii="Times New Roman" w:hAnsi="Times New Roman" w:cs="Times New Roman"/>
          <w:sz w:val="24"/>
          <w:szCs w:val="24"/>
        </w:rPr>
        <w:t xml:space="preserve">         </w:t>
      </w:r>
      <w:r w:rsidR="00C71A26">
        <w:rPr>
          <w:rFonts w:ascii="Times New Roman" w:hAnsi="Times New Roman" w:cs="Times New Roman"/>
          <w:sz w:val="24"/>
          <w:szCs w:val="24"/>
        </w:rPr>
        <w:t xml:space="preserve"> že se tento vzorec</w:t>
      </w:r>
      <w:r w:rsidR="00143443">
        <w:rPr>
          <w:rFonts w:ascii="Times New Roman" w:hAnsi="Times New Roman" w:cs="Times New Roman"/>
          <w:sz w:val="24"/>
          <w:szCs w:val="24"/>
        </w:rPr>
        <w:t xml:space="preserve"> osvědčil v minulých krajských volbách ve dvou krajích, </w:t>
      </w:r>
      <w:r w:rsidR="00D30573">
        <w:rPr>
          <w:rFonts w:ascii="Times New Roman" w:hAnsi="Times New Roman" w:cs="Times New Roman"/>
          <w:sz w:val="24"/>
          <w:szCs w:val="24"/>
        </w:rPr>
        <w:t>tak se dalo očekávat, že by na něho ČSSD a KSČM mohly navázat.</w:t>
      </w:r>
      <w:r w:rsidR="00555B62">
        <w:rPr>
          <w:rFonts w:ascii="Times New Roman" w:hAnsi="Times New Roman" w:cs="Times New Roman"/>
          <w:sz w:val="24"/>
          <w:szCs w:val="24"/>
        </w:rPr>
        <w:t xml:space="preserve"> KSČM </w:t>
      </w:r>
      <w:r w:rsidR="006503AF">
        <w:rPr>
          <w:rFonts w:ascii="Times New Roman" w:hAnsi="Times New Roman" w:cs="Times New Roman"/>
          <w:sz w:val="24"/>
          <w:szCs w:val="24"/>
        </w:rPr>
        <w:t>posílala počty mandátů</w:t>
      </w:r>
      <w:r w:rsidR="00555B62">
        <w:rPr>
          <w:rFonts w:ascii="Times New Roman" w:hAnsi="Times New Roman" w:cs="Times New Roman"/>
          <w:sz w:val="24"/>
          <w:szCs w:val="24"/>
        </w:rPr>
        <w:t>,</w:t>
      </w:r>
      <w:r w:rsidR="0033303A">
        <w:rPr>
          <w:rFonts w:ascii="Times New Roman" w:hAnsi="Times New Roman" w:cs="Times New Roman"/>
          <w:sz w:val="24"/>
          <w:szCs w:val="24"/>
        </w:rPr>
        <w:t xml:space="preserve">         </w:t>
      </w:r>
      <w:r w:rsidR="006503AF">
        <w:rPr>
          <w:rFonts w:ascii="Times New Roman" w:hAnsi="Times New Roman" w:cs="Times New Roman"/>
          <w:sz w:val="24"/>
          <w:szCs w:val="24"/>
        </w:rPr>
        <w:t xml:space="preserve"> a proto se dalo očekávat, že se bude chtít aktivně účastnit krajských koalic a ne pouze podporovat menšinovou vládu v krajích ze strany ČSSD</w:t>
      </w:r>
      <w:r w:rsidR="006503AF" w:rsidRPr="008B3A89">
        <w:rPr>
          <w:rFonts w:ascii="Times New Roman" w:hAnsi="Times New Roman" w:cs="Times New Roman"/>
          <w:sz w:val="24"/>
          <w:szCs w:val="24"/>
        </w:rPr>
        <w:t>.</w:t>
      </w:r>
      <w:r w:rsidR="008B3A89">
        <w:rPr>
          <w:rFonts w:ascii="Times New Roman" w:hAnsi="Times New Roman" w:cs="Times New Roman"/>
          <w:sz w:val="24"/>
          <w:szCs w:val="24"/>
        </w:rPr>
        <w:t xml:space="preserve"> </w:t>
      </w:r>
    </w:p>
    <w:p w:rsidR="0049484C" w:rsidRPr="008B3A89" w:rsidRDefault="008B3A89" w:rsidP="00F329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volbách bylo nakonec utvořeno celkem </w:t>
      </w:r>
      <w:r w:rsidR="00F329AB">
        <w:rPr>
          <w:rFonts w:ascii="Times New Roman" w:hAnsi="Times New Roman" w:cs="Times New Roman"/>
          <w:sz w:val="24"/>
          <w:szCs w:val="24"/>
        </w:rPr>
        <w:t>devět</w:t>
      </w:r>
      <w:r>
        <w:rPr>
          <w:rFonts w:ascii="Times New Roman" w:hAnsi="Times New Roman" w:cs="Times New Roman"/>
          <w:sz w:val="24"/>
          <w:szCs w:val="24"/>
        </w:rPr>
        <w:t xml:space="preserve"> krajských koalic, na kterých participovaly KSČM a ČSSD. KSČM získala dokonce v Ústeckém kraji svého historicky prvního hejtmana. V kraji Vysočina KSČM podporovala menšinovou</w:t>
      </w:r>
      <w:r w:rsidR="006629AB">
        <w:rPr>
          <w:rFonts w:ascii="Times New Roman" w:hAnsi="Times New Roman" w:cs="Times New Roman"/>
          <w:sz w:val="24"/>
          <w:szCs w:val="24"/>
        </w:rPr>
        <w:t xml:space="preserve"> krajskou</w:t>
      </w:r>
      <w:r>
        <w:rPr>
          <w:rFonts w:ascii="Times New Roman" w:hAnsi="Times New Roman" w:cs="Times New Roman"/>
          <w:sz w:val="24"/>
          <w:szCs w:val="24"/>
        </w:rPr>
        <w:t xml:space="preserve"> vládu ČSSD. Pouze ve dvou krajích dala ČSSD přednost středovým a pravicovým stranám před KSČM. Jednalo se o Jihomoravský a Pardubický kraj. Ve Zlínském kraji poté skončila KSČM </w:t>
      </w:r>
      <w:r w:rsidR="0033303A">
        <w:rPr>
          <w:rFonts w:ascii="Times New Roman" w:hAnsi="Times New Roman" w:cs="Times New Roman"/>
          <w:sz w:val="24"/>
          <w:szCs w:val="24"/>
        </w:rPr>
        <w:t xml:space="preserve">            </w:t>
      </w:r>
      <w:r>
        <w:rPr>
          <w:rFonts w:ascii="Times New Roman" w:hAnsi="Times New Roman" w:cs="Times New Roman"/>
          <w:sz w:val="24"/>
          <w:szCs w:val="24"/>
        </w:rPr>
        <w:t>a ČSSD v opozici.</w:t>
      </w:r>
      <w:r w:rsidR="002F2BA7" w:rsidRPr="008B3A89">
        <w:rPr>
          <w:rStyle w:val="Znakapoznpodarou"/>
          <w:rFonts w:ascii="Times New Roman" w:hAnsi="Times New Roman" w:cs="Times New Roman"/>
          <w:sz w:val="24"/>
          <w:szCs w:val="24"/>
        </w:rPr>
        <w:footnoteReference w:id="139"/>
      </w:r>
      <w:r w:rsidR="00333D38">
        <w:rPr>
          <w:rFonts w:ascii="Times New Roman" w:hAnsi="Times New Roman" w:cs="Times New Roman"/>
          <w:sz w:val="24"/>
          <w:szCs w:val="24"/>
        </w:rPr>
        <w:t xml:space="preserve"> Typy krajských stranických systémů měly po volbách 2</w:t>
      </w:r>
      <w:r w:rsidR="00874FF5">
        <w:rPr>
          <w:rFonts w:ascii="Times New Roman" w:hAnsi="Times New Roman" w:cs="Times New Roman"/>
          <w:sz w:val="24"/>
          <w:szCs w:val="24"/>
        </w:rPr>
        <w:t>012 blíže umírněnému pluralismu, přesto v některých krajích byly přítomny i znaky polarizovaného pluralismu.</w:t>
      </w:r>
      <w:r w:rsidR="00333D38">
        <w:rPr>
          <w:rFonts w:ascii="Times New Roman" w:hAnsi="Times New Roman" w:cs="Times New Roman"/>
          <w:sz w:val="24"/>
          <w:szCs w:val="24"/>
        </w:rPr>
        <w:t xml:space="preserve"> Většina formátů krajských stranických systémů měla blíže omezenému pluralismu.</w:t>
      </w:r>
      <w:r w:rsidR="00B255BF">
        <w:rPr>
          <w:rFonts w:ascii="Times New Roman" w:hAnsi="Times New Roman" w:cs="Times New Roman"/>
          <w:sz w:val="24"/>
          <w:szCs w:val="24"/>
        </w:rPr>
        <w:t xml:space="preserve"> V případě KSČM došlo ve většině krajů k posílení jejího koaličního potencioná</w:t>
      </w:r>
      <w:r w:rsidR="00C16FA3">
        <w:rPr>
          <w:rFonts w:ascii="Times New Roman" w:hAnsi="Times New Roman" w:cs="Times New Roman"/>
          <w:sz w:val="24"/>
          <w:szCs w:val="24"/>
        </w:rPr>
        <w:t>lu i přesto, že se jednalo o nereformovanou stranu z okraje stranického spektra. Můžeme</w:t>
      </w:r>
      <w:r w:rsidR="0033303A">
        <w:rPr>
          <w:rFonts w:ascii="Times New Roman" w:hAnsi="Times New Roman" w:cs="Times New Roman"/>
          <w:sz w:val="24"/>
          <w:szCs w:val="24"/>
        </w:rPr>
        <w:t xml:space="preserve"> </w:t>
      </w:r>
      <w:r w:rsidR="00C16FA3">
        <w:rPr>
          <w:rFonts w:ascii="Times New Roman" w:hAnsi="Times New Roman" w:cs="Times New Roman"/>
          <w:sz w:val="24"/>
          <w:szCs w:val="24"/>
        </w:rPr>
        <w:t xml:space="preserve"> </w:t>
      </w:r>
      <w:r w:rsidR="0033303A">
        <w:rPr>
          <w:rFonts w:ascii="Times New Roman" w:hAnsi="Times New Roman" w:cs="Times New Roman"/>
          <w:sz w:val="24"/>
          <w:szCs w:val="24"/>
        </w:rPr>
        <w:t xml:space="preserve">        </w:t>
      </w:r>
      <w:r w:rsidR="00C16FA3">
        <w:rPr>
          <w:rFonts w:ascii="Times New Roman" w:hAnsi="Times New Roman" w:cs="Times New Roman"/>
          <w:sz w:val="24"/>
          <w:szCs w:val="24"/>
        </w:rPr>
        <w:lastRenderedPageBreak/>
        <w:t>zde tedy hovořit o prolomení antisystémové pozice na krajské úrovni. Pouze ve dvou krajích se ČSSD rozhodla spolupracovat se středovými a pravicovými stranami. Zde KSČM zůstala spíše antisystémovou extrémní stranou.</w:t>
      </w:r>
      <w:r w:rsidR="00D44766">
        <w:rPr>
          <w:rFonts w:ascii="Times New Roman" w:hAnsi="Times New Roman" w:cs="Times New Roman"/>
          <w:sz w:val="24"/>
          <w:szCs w:val="24"/>
        </w:rPr>
        <w:t xml:space="preserve"> Otázkou zůstává, zda výsledky krajských voleb budou mít vliv i na centrální úroveň politiky.</w:t>
      </w:r>
      <w:r w:rsidR="00333D38">
        <w:rPr>
          <w:rFonts w:ascii="Times New Roman" w:hAnsi="Times New Roman" w:cs="Times New Roman"/>
          <w:sz w:val="24"/>
          <w:szCs w:val="24"/>
        </w:rPr>
        <w:t xml:space="preserve"> </w:t>
      </w:r>
      <w:r w:rsidR="00873055" w:rsidRPr="008B3A89">
        <w:rPr>
          <w:rFonts w:ascii="Times New Roman" w:hAnsi="Times New Roman" w:cs="Times New Roman"/>
          <w:sz w:val="24"/>
          <w:szCs w:val="24"/>
        </w:rPr>
        <w:t xml:space="preserve"> </w:t>
      </w:r>
    </w:p>
    <w:p w:rsidR="007D65F5" w:rsidRDefault="0049484C" w:rsidP="007B6CF3">
      <w:pPr>
        <w:spacing w:after="0" w:line="360" w:lineRule="auto"/>
        <w:jc w:val="both"/>
        <w:rPr>
          <w:rFonts w:ascii="Times New Roman" w:hAnsi="Times New Roman" w:cs="Times New Roman"/>
          <w:sz w:val="24"/>
          <w:szCs w:val="24"/>
        </w:rPr>
      </w:pPr>
      <w:r w:rsidRPr="008B3A89">
        <w:rPr>
          <w:rFonts w:ascii="Times New Roman" w:hAnsi="Times New Roman" w:cs="Times New Roman"/>
          <w:sz w:val="24"/>
          <w:szCs w:val="24"/>
        </w:rPr>
        <w:tab/>
        <w:t>Celkově</w:t>
      </w:r>
      <w:r w:rsidR="0017547B">
        <w:rPr>
          <w:rFonts w:ascii="Times New Roman" w:hAnsi="Times New Roman" w:cs="Times New Roman"/>
          <w:sz w:val="24"/>
          <w:szCs w:val="24"/>
        </w:rPr>
        <w:t xml:space="preserve"> lze</w:t>
      </w:r>
      <w:r w:rsidRPr="008B3A89">
        <w:rPr>
          <w:rFonts w:ascii="Times New Roman" w:hAnsi="Times New Roman" w:cs="Times New Roman"/>
          <w:sz w:val="24"/>
          <w:szCs w:val="24"/>
        </w:rPr>
        <w:t xml:space="preserve"> říci, že na krajské úrovni</w:t>
      </w:r>
      <w:r>
        <w:rPr>
          <w:rFonts w:ascii="Times New Roman" w:hAnsi="Times New Roman" w:cs="Times New Roman"/>
          <w:sz w:val="24"/>
          <w:szCs w:val="24"/>
        </w:rPr>
        <w:t xml:space="preserve"> došlo k významné proměně postavení KSČM. Zatímco ve volbách 2000 a 2004</w:t>
      </w:r>
      <w:r w:rsidR="00C71A26">
        <w:rPr>
          <w:rFonts w:ascii="Times New Roman" w:hAnsi="Times New Roman" w:cs="Times New Roman"/>
          <w:sz w:val="24"/>
          <w:szCs w:val="24"/>
        </w:rPr>
        <w:t xml:space="preserve"> byla strana, tak jak ji vymezil Sartori, </w:t>
      </w:r>
      <w:r>
        <w:rPr>
          <w:rFonts w:ascii="Times New Roman" w:hAnsi="Times New Roman" w:cs="Times New Roman"/>
          <w:sz w:val="24"/>
          <w:szCs w:val="24"/>
        </w:rPr>
        <w:t>čistě antisystémovým subjektem na pom</w:t>
      </w:r>
      <w:r w:rsidR="00C71A26">
        <w:rPr>
          <w:rFonts w:ascii="Times New Roman" w:hAnsi="Times New Roman" w:cs="Times New Roman"/>
          <w:sz w:val="24"/>
          <w:szCs w:val="24"/>
        </w:rPr>
        <w:t>ezí izolované a extrémní strany, n</w:t>
      </w:r>
      <w:r>
        <w:rPr>
          <w:rFonts w:ascii="Times New Roman" w:hAnsi="Times New Roman" w:cs="Times New Roman"/>
          <w:sz w:val="24"/>
          <w:szCs w:val="24"/>
        </w:rPr>
        <w:t>aopak ve volbách 2008 po</w:t>
      </w:r>
      <w:r w:rsidR="00C71A26">
        <w:rPr>
          <w:rFonts w:ascii="Times New Roman" w:hAnsi="Times New Roman" w:cs="Times New Roman"/>
          <w:sz w:val="24"/>
          <w:szCs w:val="24"/>
        </w:rPr>
        <w:t>malu začalo docházet k průlomu.</w:t>
      </w:r>
      <w:r>
        <w:rPr>
          <w:rFonts w:ascii="Times New Roman" w:hAnsi="Times New Roman" w:cs="Times New Roman"/>
          <w:sz w:val="24"/>
          <w:szCs w:val="24"/>
        </w:rPr>
        <w:t xml:space="preserve"> KSČM postupně získala jako strana z okraje stranického spektra svůj koaliční potencionál a ve dvou krajích dokonce aktivně participovala na vládní koalici. </w:t>
      </w:r>
      <w:r w:rsidR="0033303A">
        <w:rPr>
          <w:rFonts w:ascii="Times New Roman" w:hAnsi="Times New Roman" w:cs="Times New Roman"/>
          <w:sz w:val="24"/>
          <w:szCs w:val="24"/>
        </w:rPr>
        <w:t xml:space="preserve">       </w:t>
      </w:r>
      <w:r>
        <w:rPr>
          <w:rFonts w:ascii="Times New Roman" w:hAnsi="Times New Roman" w:cs="Times New Roman"/>
          <w:sz w:val="24"/>
          <w:szCs w:val="24"/>
        </w:rPr>
        <w:t xml:space="preserve">Ve </w:t>
      </w:r>
      <w:r w:rsidR="0017547B">
        <w:rPr>
          <w:rFonts w:ascii="Times New Roman" w:hAnsi="Times New Roman" w:cs="Times New Roman"/>
          <w:sz w:val="24"/>
          <w:szCs w:val="24"/>
        </w:rPr>
        <w:t>čtyřech</w:t>
      </w:r>
      <w:r>
        <w:rPr>
          <w:rFonts w:ascii="Times New Roman" w:hAnsi="Times New Roman" w:cs="Times New Roman"/>
          <w:sz w:val="24"/>
          <w:szCs w:val="24"/>
        </w:rPr>
        <w:t xml:space="preserve"> krajích se straně povedlo prolomit izolaci a tolerovala zde menšinovou vládu sociální demokracie v krajích.</w:t>
      </w:r>
      <w:r w:rsidR="00CA5B6F">
        <w:rPr>
          <w:rFonts w:ascii="Times New Roman" w:hAnsi="Times New Roman" w:cs="Times New Roman"/>
          <w:sz w:val="24"/>
          <w:szCs w:val="24"/>
        </w:rPr>
        <w:t xml:space="preserve"> V </w:t>
      </w:r>
      <w:r w:rsidR="0017547B">
        <w:rPr>
          <w:rFonts w:ascii="Times New Roman" w:hAnsi="Times New Roman" w:cs="Times New Roman"/>
          <w:sz w:val="24"/>
          <w:szCs w:val="24"/>
        </w:rPr>
        <w:t>sedmi</w:t>
      </w:r>
      <w:r w:rsidR="00CA5B6F">
        <w:rPr>
          <w:rFonts w:ascii="Times New Roman" w:hAnsi="Times New Roman" w:cs="Times New Roman"/>
          <w:sz w:val="24"/>
          <w:szCs w:val="24"/>
        </w:rPr>
        <w:t xml:space="preserve"> krajích si pak KSČM zachovala antisystémový charakter. </w:t>
      </w:r>
      <w:r w:rsidR="00553EF2">
        <w:rPr>
          <w:rFonts w:ascii="Times New Roman" w:hAnsi="Times New Roman" w:cs="Times New Roman"/>
          <w:sz w:val="24"/>
          <w:szCs w:val="24"/>
        </w:rPr>
        <w:t>Jednalo se o určitou nejednotnost</w:t>
      </w:r>
      <w:r w:rsidR="00514219">
        <w:rPr>
          <w:rFonts w:ascii="Times New Roman" w:hAnsi="Times New Roman" w:cs="Times New Roman"/>
          <w:sz w:val="24"/>
          <w:szCs w:val="24"/>
        </w:rPr>
        <w:t xml:space="preserve"> v postojích</w:t>
      </w:r>
      <w:r w:rsidR="00553EF2">
        <w:rPr>
          <w:rFonts w:ascii="Times New Roman" w:hAnsi="Times New Roman" w:cs="Times New Roman"/>
          <w:sz w:val="24"/>
          <w:szCs w:val="24"/>
        </w:rPr>
        <w:t xml:space="preserve"> krajských or</w:t>
      </w:r>
      <w:r w:rsidR="00514219">
        <w:rPr>
          <w:rFonts w:ascii="Times New Roman" w:hAnsi="Times New Roman" w:cs="Times New Roman"/>
          <w:sz w:val="24"/>
          <w:szCs w:val="24"/>
        </w:rPr>
        <w:t xml:space="preserve">ganizací ČSSD </w:t>
      </w:r>
      <w:r w:rsidR="0033303A">
        <w:rPr>
          <w:rFonts w:ascii="Times New Roman" w:hAnsi="Times New Roman" w:cs="Times New Roman"/>
          <w:sz w:val="24"/>
          <w:szCs w:val="24"/>
        </w:rPr>
        <w:t xml:space="preserve">             </w:t>
      </w:r>
      <w:r w:rsidR="00514219">
        <w:rPr>
          <w:rFonts w:ascii="Times New Roman" w:hAnsi="Times New Roman" w:cs="Times New Roman"/>
          <w:sz w:val="24"/>
          <w:szCs w:val="24"/>
        </w:rPr>
        <w:t>ke KSČM. J</w:t>
      </w:r>
      <w:r w:rsidR="00553EF2">
        <w:rPr>
          <w:rFonts w:ascii="Times New Roman" w:hAnsi="Times New Roman" w:cs="Times New Roman"/>
          <w:sz w:val="24"/>
          <w:szCs w:val="24"/>
        </w:rPr>
        <w:t>e</w:t>
      </w:r>
      <w:r w:rsidR="00514219">
        <w:rPr>
          <w:rFonts w:ascii="Times New Roman" w:hAnsi="Times New Roman" w:cs="Times New Roman"/>
          <w:sz w:val="24"/>
          <w:szCs w:val="24"/>
        </w:rPr>
        <w:t xml:space="preserve"> potřeba </w:t>
      </w:r>
      <w:r w:rsidR="00553EF2">
        <w:rPr>
          <w:rFonts w:ascii="Times New Roman" w:hAnsi="Times New Roman" w:cs="Times New Roman"/>
          <w:sz w:val="24"/>
          <w:szCs w:val="24"/>
        </w:rPr>
        <w:t>dodat, že výsledky voleb komunistům napomohly k legitimaci svého postavení. Programově je KSČM sociálním demokratům nejbližším partnerem.</w:t>
      </w:r>
      <w:r w:rsidR="005852FE">
        <w:rPr>
          <w:rFonts w:ascii="Times New Roman" w:hAnsi="Times New Roman" w:cs="Times New Roman"/>
          <w:sz w:val="24"/>
          <w:szCs w:val="24"/>
        </w:rPr>
        <w:t xml:space="preserve"> Výrazný zlom nastal po krajských volbách 201</w:t>
      </w:r>
      <w:r w:rsidR="00514219">
        <w:rPr>
          <w:rFonts w:ascii="Times New Roman" w:hAnsi="Times New Roman" w:cs="Times New Roman"/>
          <w:sz w:val="24"/>
          <w:szCs w:val="24"/>
        </w:rPr>
        <w:t>2, protože KSČM byl přítomna v devíti</w:t>
      </w:r>
      <w:r w:rsidR="005852FE">
        <w:rPr>
          <w:rFonts w:ascii="Times New Roman" w:hAnsi="Times New Roman" w:cs="Times New Roman"/>
          <w:sz w:val="24"/>
          <w:szCs w:val="24"/>
        </w:rPr>
        <w:t xml:space="preserve"> krajských koalicích. KSČM na krajské úrovni ztratila svůj antisystémový charakter i přesto, že se jedná o stranu z okraje stranického spektra. ČSSD dala ve většině krajů přednost </w:t>
      </w:r>
      <w:r w:rsidR="00326473">
        <w:rPr>
          <w:rFonts w:ascii="Times New Roman" w:hAnsi="Times New Roman" w:cs="Times New Roman"/>
          <w:sz w:val="24"/>
          <w:szCs w:val="24"/>
        </w:rPr>
        <w:t>KSČM, protože Bohumínským usnesením není spolupráce v krajích a na regionální úrovni zakázána</w:t>
      </w:r>
      <w:r w:rsidR="005852FE">
        <w:rPr>
          <w:rFonts w:ascii="Times New Roman" w:hAnsi="Times New Roman" w:cs="Times New Roman"/>
          <w:sz w:val="24"/>
          <w:szCs w:val="24"/>
        </w:rPr>
        <w:t>. Logicky pak vznikly v krajích programově nejbližší koalice mezi přirozenými koaličními partnery.</w:t>
      </w:r>
    </w:p>
    <w:p w:rsidR="008821FF" w:rsidRDefault="007D65F5"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Do budoucna se dá očekávat, že výsledky krajských voleb by se mohly odrazit </w:t>
      </w:r>
      <w:r w:rsidR="00894651">
        <w:rPr>
          <w:rFonts w:ascii="Times New Roman" w:hAnsi="Times New Roman" w:cs="Times New Roman"/>
          <w:sz w:val="24"/>
          <w:szCs w:val="24"/>
        </w:rPr>
        <w:t xml:space="preserve">            </w:t>
      </w:r>
      <w:r>
        <w:rPr>
          <w:rFonts w:ascii="Times New Roman" w:hAnsi="Times New Roman" w:cs="Times New Roman"/>
          <w:sz w:val="24"/>
          <w:szCs w:val="24"/>
        </w:rPr>
        <w:t>i na centr</w:t>
      </w:r>
      <w:r w:rsidR="00044252">
        <w:rPr>
          <w:rFonts w:ascii="Times New Roman" w:hAnsi="Times New Roman" w:cs="Times New Roman"/>
          <w:sz w:val="24"/>
          <w:szCs w:val="24"/>
        </w:rPr>
        <w:t>ální úrovni</w:t>
      </w:r>
      <w:r w:rsidR="00326473">
        <w:rPr>
          <w:rFonts w:ascii="Times New Roman" w:hAnsi="Times New Roman" w:cs="Times New Roman"/>
          <w:sz w:val="24"/>
          <w:szCs w:val="24"/>
        </w:rPr>
        <w:t xml:space="preserve"> politiky</w:t>
      </w:r>
      <w:r w:rsidR="00373FD3">
        <w:rPr>
          <w:rFonts w:ascii="Times New Roman" w:hAnsi="Times New Roman" w:cs="Times New Roman"/>
          <w:sz w:val="24"/>
          <w:szCs w:val="24"/>
        </w:rPr>
        <w:t>, kde by se z</w:t>
      </w:r>
      <w:r w:rsidR="00044252">
        <w:rPr>
          <w:rFonts w:ascii="Times New Roman" w:hAnsi="Times New Roman" w:cs="Times New Roman"/>
          <w:sz w:val="24"/>
          <w:szCs w:val="24"/>
        </w:rPr>
        <w:t xml:space="preserve"> KSČM mohl stát systémový aktér i přesto, že by </w:t>
      </w:r>
      <w:r w:rsidR="00894651">
        <w:rPr>
          <w:rFonts w:ascii="Times New Roman" w:hAnsi="Times New Roman" w:cs="Times New Roman"/>
          <w:sz w:val="24"/>
          <w:szCs w:val="24"/>
        </w:rPr>
        <w:t xml:space="preserve">    </w:t>
      </w:r>
      <w:r w:rsidR="00044252">
        <w:rPr>
          <w:rFonts w:ascii="Times New Roman" w:hAnsi="Times New Roman" w:cs="Times New Roman"/>
          <w:sz w:val="24"/>
          <w:szCs w:val="24"/>
        </w:rPr>
        <w:t xml:space="preserve">se jednalo o nereformovanou komunistickou stranu z okraje stranického spektra. Přesto </w:t>
      </w:r>
      <w:r w:rsidR="00894651">
        <w:rPr>
          <w:rFonts w:ascii="Times New Roman" w:hAnsi="Times New Roman" w:cs="Times New Roman"/>
          <w:sz w:val="24"/>
          <w:szCs w:val="24"/>
        </w:rPr>
        <w:t xml:space="preserve">        </w:t>
      </w:r>
      <w:r w:rsidR="00044252">
        <w:rPr>
          <w:rFonts w:ascii="Times New Roman" w:hAnsi="Times New Roman" w:cs="Times New Roman"/>
          <w:sz w:val="24"/>
          <w:szCs w:val="24"/>
        </w:rPr>
        <w:t xml:space="preserve">se dá očekávat, že by k tomu mohlo dojít za delší časový interval, protože Bohumínské usnesení stále platí a politici ČSSD nejsou v náhledu na KSČM na centrální politické úrovni jednotní. V budoucích letech by měla pozice KSČM na centrální úrovni zůstat opoziční </w:t>
      </w:r>
      <w:r w:rsidR="00894651">
        <w:rPr>
          <w:rFonts w:ascii="Times New Roman" w:hAnsi="Times New Roman" w:cs="Times New Roman"/>
          <w:sz w:val="24"/>
          <w:szCs w:val="24"/>
        </w:rPr>
        <w:t xml:space="preserve">         </w:t>
      </w:r>
      <w:r w:rsidR="00044252">
        <w:rPr>
          <w:rFonts w:ascii="Times New Roman" w:hAnsi="Times New Roman" w:cs="Times New Roman"/>
          <w:sz w:val="24"/>
          <w:szCs w:val="24"/>
        </w:rPr>
        <w:t xml:space="preserve">a jednalo by se nadále o extrémní antisystémovou stranu. </w:t>
      </w:r>
      <w:r w:rsidR="001D678C">
        <w:rPr>
          <w:rFonts w:ascii="Times New Roman" w:hAnsi="Times New Roman" w:cs="Times New Roman"/>
          <w:sz w:val="24"/>
          <w:szCs w:val="24"/>
        </w:rPr>
        <w:t>Maximálně KSČM bude moci vládní politiku ovlivňovat prostřednictvím tolerance menšinové vlády ČSSD. I nadále přesto politici ČSSD mluví o tom, že na centrální úrovni se jedná teprve o druhou možnost</w:t>
      </w:r>
      <w:r w:rsidR="00DA0221">
        <w:rPr>
          <w:rFonts w:ascii="Times New Roman" w:hAnsi="Times New Roman" w:cs="Times New Roman"/>
          <w:sz w:val="24"/>
          <w:szCs w:val="24"/>
        </w:rPr>
        <w:t>,</w:t>
      </w:r>
      <w:r w:rsidR="001D678C">
        <w:rPr>
          <w:rFonts w:ascii="Times New Roman" w:hAnsi="Times New Roman" w:cs="Times New Roman"/>
          <w:sz w:val="24"/>
          <w:szCs w:val="24"/>
        </w:rPr>
        <w:t xml:space="preserve"> pokud nebude utvořena vláda ČSSD se středovými a pravicovými stranami. </w:t>
      </w:r>
      <w:r w:rsidR="00553EF2">
        <w:rPr>
          <w:rFonts w:ascii="Times New Roman" w:hAnsi="Times New Roman" w:cs="Times New Roman"/>
          <w:sz w:val="24"/>
          <w:szCs w:val="24"/>
        </w:rPr>
        <w:t xml:space="preserve"> </w:t>
      </w:r>
      <w:r w:rsidR="0049484C">
        <w:rPr>
          <w:rFonts w:ascii="Times New Roman" w:hAnsi="Times New Roman" w:cs="Times New Roman"/>
          <w:sz w:val="24"/>
          <w:szCs w:val="24"/>
        </w:rPr>
        <w:t xml:space="preserve">  </w:t>
      </w:r>
      <w:r w:rsidR="00873055">
        <w:rPr>
          <w:rFonts w:ascii="Times New Roman" w:hAnsi="Times New Roman" w:cs="Times New Roman"/>
          <w:sz w:val="24"/>
          <w:szCs w:val="24"/>
        </w:rPr>
        <w:t xml:space="preserve"> </w:t>
      </w:r>
      <w:r w:rsidR="008D7A05">
        <w:rPr>
          <w:rFonts w:ascii="Times New Roman" w:hAnsi="Times New Roman" w:cs="Times New Roman"/>
          <w:sz w:val="24"/>
          <w:szCs w:val="24"/>
        </w:rPr>
        <w:t xml:space="preserve"> </w:t>
      </w:r>
    </w:p>
    <w:p w:rsidR="00AD022D" w:rsidRPr="00AD022D" w:rsidRDefault="00AD022D" w:rsidP="007B6CF3">
      <w:pPr>
        <w:spacing w:after="0" w:line="360" w:lineRule="auto"/>
        <w:jc w:val="both"/>
        <w:rPr>
          <w:rFonts w:ascii="Times New Roman" w:hAnsi="Times New Roman" w:cs="Times New Roman"/>
          <w:b/>
          <w:sz w:val="24"/>
          <w:szCs w:val="24"/>
        </w:rPr>
      </w:pPr>
    </w:p>
    <w:p w:rsidR="00624DC5" w:rsidRDefault="00624DC5" w:rsidP="00A33E55">
      <w:pPr>
        <w:pStyle w:val="Nadpis1"/>
        <w:rPr>
          <w:sz w:val="24"/>
          <w:szCs w:val="24"/>
        </w:rPr>
      </w:pPr>
      <w:bookmarkStart w:id="53" w:name="_Toc414218250"/>
    </w:p>
    <w:p w:rsidR="00894651" w:rsidRDefault="00894651" w:rsidP="00A33E55">
      <w:pPr>
        <w:pStyle w:val="Nadpis1"/>
        <w:rPr>
          <w:sz w:val="24"/>
          <w:szCs w:val="24"/>
        </w:rPr>
      </w:pPr>
    </w:p>
    <w:p w:rsidR="00CE2730" w:rsidRPr="00894651" w:rsidRDefault="00AD022D" w:rsidP="00A33E55">
      <w:pPr>
        <w:pStyle w:val="Nadpis1"/>
        <w:rPr>
          <w:sz w:val="28"/>
          <w:szCs w:val="28"/>
        </w:rPr>
      </w:pPr>
      <w:bookmarkStart w:id="54" w:name="_Toc417543071"/>
      <w:r w:rsidRPr="00894651">
        <w:rPr>
          <w:sz w:val="28"/>
          <w:szCs w:val="28"/>
        </w:rPr>
        <w:lastRenderedPageBreak/>
        <w:t>3. Volební systémy do parlamentních voleb a eliminace KSČM</w:t>
      </w:r>
      <w:bookmarkEnd w:id="53"/>
      <w:bookmarkEnd w:id="54"/>
      <w:r w:rsidR="005356E7" w:rsidRPr="00894651">
        <w:rPr>
          <w:sz w:val="28"/>
          <w:szCs w:val="28"/>
        </w:rPr>
        <w:tab/>
      </w:r>
    </w:p>
    <w:p w:rsidR="00AD022D" w:rsidRPr="00894651" w:rsidRDefault="00AD022D" w:rsidP="00C71A26">
      <w:pPr>
        <w:pStyle w:val="Nadpis2"/>
        <w:spacing w:line="360" w:lineRule="auto"/>
        <w:rPr>
          <w:rFonts w:ascii="Times New Roman" w:hAnsi="Times New Roman" w:cs="Times New Roman"/>
        </w:rPr>
      </w:pPr>
      <w:bookmarkStart w:id="55" w:name="_Toc414218251"/>
      <w:bookmarkStart w:id="56" w:name="_Toc417543072"/>
      <w:r w:rsidRPr="00894651">
        <w:rPr>
          <w:rFonts w:ascii="Times New Roman" w:hAnsi="Times New Roman" w:cs="Times New Roman"/>
          <w:color w:val="auto"/>
        </w:rPr>
        <w:t>3. 1. Volební systémy pro dolní a horní komoru parlamentu ČR</w:t>
      </w:r>
      <w:bookmarkEnd w:id="55"/>
      <w:bookmarkEnd w:id="56"/>
    </w:p>
    <w:p w:rsidR="00AD022D" w:rsidRDefault="000D45E4" w:rsidP="00C71A26">
      <w:pPr>
        <w:spacing w:after="0" w:line="360" w:lineRule="auto"/>
        <w:jc w:val="both"/>
        <w:rPr>
          <w:rFonts w:ascii="Times New Roman" w:hAnsi="Times New Roman" w:cs="Times New Roman"/>
          <w:sz w:val="24"/>
          <w:szCs w:val="24"/>
        </w:rPr>
      </w:pPr>
      <w:r w:rsidRPr="00261D44">
        <w:rPr>
          <w:rFonts w:ascii="Times New Roman" w:hAnsi="Times New Roman" w:cs="Times New Roman"/>
          <w:b/>
          <w:sz w:val="24"/>
          <w:szCs w:val="24"/>
        </w:rPr>
        <w:tab/>
      </w:r>
      <w:r w:rsidR="00CB3BC7" w:rsidRPr="00261D44">
        <w:rPr>
          <w:rFonts w:ascii="Times New Roman" w:hAnsi="Times New Roman" w:cs="Times New Roman"/>
          <w:sz w:val="24"/>
          <w:szCs w:val="24"/>
        </w:rPr>
        <w:t>Volby do dolní komory parlamentu ČR musí dle ústavy probíhat na základě zásad poměrného zastoupení a poměrného volebního systému.</w:t>
      </w:r>
      <w:r w:rsidR="005E3957" w:rsidRPr="00261D44">
        <w:rPr>
          <w:rFonts w:ascii="Times New Roman" w:hAnsi="Times New Roman" w:cs="Times New Roman"/>
          <w:sz w:val="24"/>
          <w:szCs w:val="24"/>
        </w:rPr>
        <w:t xml:space="preserve"> Jeho prostřednictvím se volí celkem 200 mandátů</w:t>
      </w:r>
      <w:r w:rsidR="0000709B" w:rsidRPr="00261D44">
        <w:rPr>
          <w:rFonts w:ascii="Times New Roman" w:hAnsi="Times New Roman" w:cs="Times New Roman"/>
          <w:sz w:val="24"/>
          <w:szCs w:val="24"/>
        </w:rPr>
        <w:t xml:space="preserve"> v dolní komoře parlamentu</w:t>
      </w:r>
      <w:r w:rsidR="005E3957" w:rsidRPr="00261D44">
        <w:rPr>
          <w:rFonts w:ascii="Times New Roman" w:hAnsi="Times New Roman" w:cs="Times New Roman"/>
          <w:sz w:val="24"/>
          <w:szCs w:val="24"/>
        </w:rPr>
        <w:t>.</w:t>
      </w:r>
      <w:r w:rsidR="00261D44" w:rsidRPr="00261D44">
        <w:rPr>
          <w:rFonts w:ascii="Times New Roman" w:hAnsi="Times New Roman" w:cs="Times New Roman"/>
          <w:sz w:val="24"/>
          <w:szCs w:val="24"/>
        </w:rPr>
        <w:t xml:space="preserve"> Na území ČR je 14 volební</w:t>
      </w:r>
      <w:r w:rsidR="00520CD1">
        <w:rPr>
          <w:rFonts w:ascii="Times New Roman" w:hAnsi="Times New Roman" w:cs="Times New Roman"/>
          <w:sz w:val="24"/>
          <w:szCs w:val="24"/>
        </w:rPr>
        <w:t>ch</w:t>
      </w:r>
      <w:r w:rsidR="00261D44" w:rsidRPr="00261D44">
        <w:rPr>
          <w:rFonts w:ascii="Times New Roman" w:hAnsi="Times New Roman" w:cs="Times New Roman"/>
          <w:sz w:val="24"/>
          <w:szCs w:val="24"/>
        </w:rPr>
        <w:t xml:space="preserve"> krajů, které se shodují s vyššími územními samosprávnými celky. Podm</w:t>
      </w:r>
      <w:r w:rsidR="00134734">
        <w:rPr>
          <w:rFonts w:ascii="Times New Roman" w:hAnsi="Times New Roman" w:cs="Times New Roman"/>
          <w:sz w:val="24"/>
          <w:szCs w:val="24"/>
        </w:rPr>
        <w:t>ínku pro získání mandátu</w:t>
      </w:r>
      <w:r w:rsidR="00261D44" w:rsidRPr="00261D44">
        <w:rPr>
          <w:rFonts w:ascii="Times New Roman" w:hAnsi="Times New Roman" w:cs="Times New Roman"/>
          <w:sz w:val="24"/>
          <w:szCs w:val="24"/>
        </w:rPr>
        <w:t xml:space="preserve"> je, že strana musí získat 5 % z celkového počtu platných odevzdaných hlasů.</w:t>
      </w:r>
      <w:r w:rsidR="00891F36">
        <w:rPr>
          <w:rFonts w:ascii="Times New Roman" w:hAnsi="Times New Roman" w:cs="Times New Roman"/>
          <w:sz w:val="24"/>
          <w:szCs w:val="24"/>
        </w:rPr>
        <w:t xml:space="preserve"> Mandáty jsou přerozdělovány</w:t>
      </w:r>
      <w:r w:rsidR="00894651">
        <w:rPr>
          <w:rFonts w:ascii="Times New Roman" w:hAnsi="Times New Roman" w:cs="Times New Roman"/>
          <w:sz w:val="24"/>
          <w:szCs w:val="24"/>
        </w:rPr>
        <w:t xml:space="preserve">    </w:t>
      </w:r>
      <w:r w:rsidR="00891F36">
        <w:rPr>
          <w:rFonts w:ascii="Times New Roman" w:hAnsi="Times New Roman" w:cs="Times New Roman"/>
          <w:sz w:val="24"/>
          <w:szCs w:val="24"/>
        </w:rPr>
        <w:t xml:space="preserve"> ve volebních krajích stranám a koalicím, kterým se povedlo překročit stanovenou uzavírací </w:t>
      </w:r>
      <w:r w:rsidR="00891F36" w:rsidRPr="00891F36">
        <w:rPr>
          <w:rFonts w:ascii="Times New Roman" w:hAnsi="Times New Roman" w:cs="Times New Roman"/>
          <w:sz w:val="24"/>
          <w:szCs w:val="24"/>
        </w:rPr>
        <w:t>klauzuli. Přidělování probíhá na základě d´Hondtova systému</w:t>
      </w:r>
      <w:r w:rsidR="00891F36">
        <w:rPr>
          <w:rFonts w:ascii="Times New Roman" w:hAnsi="Times New Roman" w:cs="Times New Roman"/>
          <w:sz w:val="24"/>
          <w:szCs w:val="24"/>
        </w:rPr>
        <w:t xml:space="preserve">. Můžeme konstatovat, </w:t>
      </w:r>
      <w:r w:rsidR="00894651">
        <w:rPr>
          <w:rFonts w:ascii="Times New Roman" w:hAnsi="Times New Roman" w:cs="Times New Roman"/>
          <w:sz w:val="24"/>
          <w:szCs w:val="24"/>
        </w:rPr>
        <w:t xml:space="preserve">             </w:t>
      </w:r>
      <w:r w:rsidR="00891F36">
        <w:rPr>
          <w:rFonts w:ascii="Times New Roman" w:hAnsi="Times New Roman" w:cs="Times New Roman"/>
          <w:sz w:val="24"/>
          <w:szCs w:val="24"/>
        </w:rPr>
        <w:t>že</w:t>
      </w:r>
      <w:r w:rsidR="00891F36" w:rsidRPr="00261D44">
        <w:rPr>
          <w:rFonts w:ascii="Times New Roman" w:hAnsi="Times New Roman" w:cs="Times New Roman"/>
          <w:sz w:val="24"/>
          <w:szCs w:val="24"/>
        </w:rPr>
        <w:t xml:space="preserve"> </w:t>
      </w:r>
      <w:r w:rsidR="0079479B">
        <w:rPr>
          <w:rFonts w:ascii="Times New Roman" w:hAnsi="Times New Roman" w:cs="Times New Roman"/>
          <w:sz w:val="24"/>
          <w:szCs w:val="24"/>
        </w:rPr>
        <w:t>d´H</w:t>
      </w:r>
      <w:r w:rsidR="00891F36" w:rsidRPr="00261D44">
        <w:rPr>
          <w:rFonts w:ascii="Times New Roman" w:hAnsi="Times New Roman" w:cs="Times New Roman"/>
          <w:sz w:val="24"/>
          <w:szCs w:val="24"/>
        </w:rPr>
        <w:t xml:space="preserve">ont do jisté míry posiluje zisky velkých stran na úkor menších, takže volební systém </w:t>
      </w:r>
      <w:r w:rsidR="0079479B">
        <w:rPr>
          <w:rFonts w:ascii="Times New Roman" w:hAnsi="Times New Roman" w:cs="Times New Roman"/>
          <w:sz w:val="24"/>
          <w:szCs w:val="24"/>
        </w:rPr>
        <w:t xml:space="preserve">pro </w:t>
      </w:r>
      <w:r w:rsidR="0079479B" w:rsidRPr="000438EB">
        <w:rPr>
          <w:rFonts w:ascii="Times New Roman" w:hAnsi="Times New Roman" w:cs="Times New Roman"/>
          <w:sz w:val="24"/>
          <w:szCs w:val="24"/>
        </w:rPr>
        <w:t>volby do</w:t>
      </w:r>
      <w:r w:rsidR="00891F36" w:rsidRPr="000438EB">
        <w:rPr>
          <w:rFonts w:ascii="Times New Roman" w:hAnsi="Times New Roman" w:cs="Times New Roman"/>
          <w:sz w:val="24"/>
          <w:szCs w:val="24"/>
        </w:rPr>
        <w:t xml:space="preserve"> dolní komory parlamentu není zcela čistě poměrný.</w:t>
      </w:r>
      <w:r w:rsidR="005C6796" w:rsidRPr="000438EB">
        <w:rPr>
          <w:rStyle w:val="Znakapoznpodarou"/>
          <w:rFonts w:ascii="Times New Roman" w:hAnsi="Times New Roman" w:cs="Times New Roman"/>
          <w:sz w:val="24"/>
          <w:szCs w:val="24"/>
        </w:rPr>
        <w:footnoteReference w:id="140"/>
      </w:r>
      <w:r w:rsidR="002C42DC" w:rsidRPr="000438EB">
        <w:rPr>
          <w:rFonts w:ascii="Times New Roman" w:hAnsi="Times New Roman" w:cs="Times New Roman"/>
          <w:sz w:val="24"/>
          <w:szCs w:val="24"/>
        </w:rPr>
        <w:t xml:space="preserve"> V ČR bylo provedeno několik pokusů o reformu volebního systému do dolní komory parlamentu.</w:t>
      </w:r>
      <w:r w:rsidR="007E5989" w:rsidRPr="000438EB">
        <w:rPr>
          <w:rFonts w:ascii="Times New Roman" w:hAnsi="Times New Roman" w:cs="Times New Roman"/>
          <w:sz w:val="24"/>
          <w:szCs w:val="24"/>
        </w:rPr>
        <w:t xml:space="preserve"> Pokud by pokusy o změnu volebního systému v ČR byly provedeny, tak by to napomohlo utváření většin v parlamentu. Na druhé straně by to nedovedlo vyřešit zastoupení nereformované KSČM</w:t>
      </w:r>
      <w:r w:rsidR="000438EB">
        <w:rPr>
          <w:rFonts w:ascii="Times New Roman" w:hAnsi="Times New Roman" w:cs="Times New Roman"/>
          <w:sz w:val="24"/>
          <w:szCs w:val="24"/>
        </w:rPr>
        <w:t xml:space="preserve"> v dolní komoře</w:t>
      </w:r>
      <w:r w:rsidR="007E5989" w:rsidRPr="000438EB">
        <w:rPr>
          <w:rFonts w:ascii="Times New Roman" w:hAnsi="Times New Roman" w:cs="Times New Roman"/>
          <w:sz w:val="24"/>
          <w:szCs w:val="24"/>
        </w:rPr>
        <w:t>.</w:t>
      </w:r>
      <w:r w:rsidR="000438EB">
        <w:rPr>
          <w:rFonts w:ascii="Times New Roman" w:hAnsi="Times New Roman" w:cs="Times New Roman"/>
          <w:sz w:val="24"/>
          <w:szCs w:val="24"/>
        </w:rPr>
        <w:t xml:space="preserve"> Dle Michala Kubáta mají</w:t>
      </w:r>
      <w:r w:rsidR="007E5989" w:rsidRPr="000438EB">
        <w:rPr>
          <w:rFonts w:ascii="Times New Roman" w:hAnsi="Times New Roman" w:cs="Times New Roman"/>
          <w:sz w:val="24"/>
          <w:szCs w:val="24"/>
        </w:rPr>
        <w:t xml:space="preserve"> </w:t>
      </w:r>
      <w:r w:rsidR="000438EB">
        <w:rPr>
          <w:rFonts w:ascii="Times New Roman" w:hAnsi="Times New Roman" w:cs="Times New Roman"/>
          <w:sz w:val="24"/>
          <w:szCs w:val="24"/>
        </w:rPr>
        <w:t>k</w:t>
      </w:r>
      <w:r w:rsidR="007E5989" w:rsidRPr="000438EB">
        <w:rPr>
          <w:rFonts w:ascii="Times New Roman" w:hAnsi="Times New Roman" w:cs="Times New Roman"/>
          <w:sz w:val="24"/>
          <w:szCs w:val="24"/>
        </w:rPr>
        <w:t>omunisté silnou stranu, která</w:t>
      </w:r>
      <w:r w:rsidR="000438EB">
        <w:rPr>
          <w:rFonts w:ascii="Times New Roman" w:hAnsi="Times New Roman" w:cs="Times New Roman"/>
          <w:sz w:val="24"/>
          <w:szCs w:val="24"/>
        </w:rPr>
        <w:t xml:space="preserve"> by</w:t>
      </w:r>
      <w:r w:rsidR="007E5989" w:rsidRPr="000438EB">
        <w:rPr>
          <w:rFonts w:ascii="Times New Roman" w:hAnsi="Times New Roman" w:cs="Times New Roman"/>
          <w:sz w:val="24"/>
          <w:szCs w:val="24"/>
        </w:rPr>
        <w:t xml:space="preserve"> </w:t>
      </w:r>
      <w:r w:rsidR="007E5989" w:rsidRPr="000438EB">
        <w:rPr>
          <w:rFonts w:ascii="Times New Roman" w:hAnsi="Times New Roman" w:cs="Times New Roman"/>
          <w:sz w:val="24"/>
          <w:szCs w:val="24"/>
          <w:shd w:val="clear" w:color="auto" w:fill="FFFFFF"/>
        </w:rPr>
        <w:t>si porad</w:t>
      </w:r>
      <w:r w:rsidR="000438EB">
        <w:rPr>
          <w:rFonts w:ascii="Times New Roman" w:hAnsi="Times New Roman" w:cs="Times New Roman"/>
          <w:sz w:val="24"/>
          <w:szCs w:val="24"/>
          <w:shd w:val="clear" w:color="auto" w:fill="FFFFFF"/>
        </w:rPr>
        <w:t xml:space="preserve">ila </w:t>
      </w:r>
      <w:r w:rsidR="007E5989" w:rsidRPr="000438EB">
        <w:rPr>
          <w:rFonts w:ascii="Times New Roman" w:hAnsi="Times New Roman" w:cs="Times New Roman"/>
          <w:sz w:val="24"/>
          <w:szCs w:val="24"/>
          <w:shd w:val="clear" w:color="auto" w:fill="FFFFFF"/>
        </w:rPr>
        <w:t>i s</w:t>
      </w:r>
      <w:r w:rsidR="008C716A">
        <w:rPr>
          <w:rFonts w:ascii="Times New Roman" w:hAnsi="Times New Roman" w:cs="Times New Roman"/>
          <w:sz w:val="24"/>
          <w:szCs w:val="24"/>
          <w:shd w:val="clear" w:color="auto" w:fill="FFFFFF"/>
        </w:rPr>
        <w:t> </w:t>
      </w:r>
      <w:r w:rsidR="007E5989" w:rsidRPr="000438EB">
        <w:rPr>
          <w:rFonts w:ascii="Times New Roman" w:hAnsi="Times New Roman" w:cs="Times New Roman"/>
          <w:sz w:val="24"/>
          <w:szCs w:val="24"/>
          <w:shd w:val="clear" w:color="auto" w:fill="FFFFFF"/>
        </w:rPr>
        <w:t>výraznějšími</w:t>
      </w:r>
      <w:r w:rsidR="008C716A">
        <w:rPr>
          <w:rFonts w:ascii="Times New Roman" w:hAnsi="Times New Roman" w:cs="Times New Roman"/>
          <w:sz w:val="24"/>
          <w:szCs w:val="24"/>
          <w:shd w:val="clear" w:color="auto" w:fill="FFFFFF"/>
        </w:rPr>
        <w:t>,</w:t>
      </w:r>
      <w:r w:rsidR="007E5989" w:rsidRPr="000438EB">
        <w:rPr>
          <w:rFonts w:ascii="Times New Roman" w:hAnsi="Times New Roman" w:cs="Times New Roman"/>
          <w:sz w:val="24"/>
          <w:szCs w:val="24"/>
          <w:shd w:val="clear" w:color="auto" w:fill="FFFFFF"/>
        </w:rPr>
        <w:t xml:space="preserve"> většinovými účink</w:t>
      </w:r>
      <w:r w:rsidR="00C71A26">
        <w:rPr>
          <w:rFonts w:ascii="Times New Roman" w:hAnsi="Times New Roman" w:cs="Times New Roman"/>
          <w:sz w:val="24"/>
          <w:szCs w:val="24"/>
          <w:shd w:val="clear" w:color="auto" w:fill="FFFFFF"/>
        </w:rPr>
        <w:t>y proporčního volebního systému</w:t>
      </w:r>
      <w:r w:rsidR="007E5989" w:rsidRPr="000438EB">
        <w:rPr>
          <w:rFonts w:ascii="Times New Roman" w:hAnsi="Times New Roman" w:cs="Times New Roman"/>
          <w:sz w:val="24"/>
          <w:szCs w:val="24"/>
          <w:shd w:val="clear" w:color="auto" w:fill="FFFFFF"/>
        </w:rPr>
        <w:t xml:space="preserve"> než jaké jsou v současnosti. Téměř jakýkoliv poměrný volební systém nenutí stranu k tomu, aby provedla vnitrostranickou reformu.</w:t>
      </w:r>
      <w:r w:rsidR="000438EB">
        <w:rPr>
          <w:rStyle w:val="Znakapoznpodarou"/>
          <w:rFonts w:ascii="Times New Roman" w:hAnsi="Times New Roman" w:cs="Times New Roman"/>
          <w:sz w:val="24"/>
          <w:szCs w:val="24"/>
          <w:shd w:val="clear" w:color="auto" w:fill="FFFFFF"/>
        </w:rPr>
        <w:footnoteReference w:id="141"/>
      </w:r>
      <w:r w:rsidR="008F6B9C">
        <w:rPr>
          <w:rFonts w:ascii="Arial" w:hAnsi="Arial" w:cs="Arial"/>
          <w:sz w:val="20"/>
          <w:szCs w:val="20"/>
          <w:shd w:val="clear" w:color="auto" w:fill="FFFFFF"/>
        </w:rPr>
        <w:t xml:space="preserve"> </w:t>
      </w:r>
      <w:r w:rsidR="00E31F6F">
        <w:rPr>
          <w:rFonts w:ascii="Times New Roman" w:hAnsi="Times New Roman" w:cs="Times New Roman"/>
          <w:sz w:val="24"/>
          <w:szCs w:val="24"/>
        </w:rPr>
        <w:t>Na centrální úrovni je KSČM v poslední dekádě relevantní antisystémovou extrémní stranou</w:t>
      </w:r>
      <w:r w:rsidR="00BE7DC3">
        <w:rPr>
          <w:rFonts w:ascii="Times New Roman" w:hAnsi="Times New Roman" w:cs="Times New Roman"/>
          <w:sz w:val="24"/>
          <w:szCs w:val="24"/>
        </w:rPr>
        <w:t>. J</w:t>
      </w:r>
      <w:r w:rsidR="00E31F6F">
        <w:rPr>
          <w:rFonts w:ascii="Times New Roman" w:hAnsi="Times New Roman" w:cs="Times New Roman"/>
          <w:sz w:val="24"/>
          <w:szCs w:val="24"/>
        </w:rPr>
        <w:t>ejí zastoupení v dolní komoře parlamentu</w:t>
      </w:r>
      <w:r w:rsidR="00D266F8">
        <w:rPr>
          <w:rFonts w:ascii="Times New Roman" w:hAnsi="Times New Roman" w:cs="Times New Roman"/>
          <w:sz w:val="24"/>
          <w:szCs w:val="24"/>
        </w:rPr>
        <w:t xml:space="preserve"> by mělo </w:t>
      </w:r>
      <w:r w:rsidR="00894651">
        <w:rPr>
          <w:rFonts w:ascii="Times New Roman" w:hAnsi="Times New Roman" w:cs="Times New Roman"/>
          <w:sz w:val="24"/>
          <w:szCs w:val="24"/>
        </w:rPr>
        <w:t xml:space="preserve">        </w:t>
      </w:r>
      <w:r w:rsidR="00D266F8">
        <w:rPr>
          <w:rFonts w:ascii="Times New Roman" w:hAnsi="Times New Roman" w:cs="Times New Roman"/>
          <w:sz w:val="24"/>
          <w:szCs w:val="24"/>
        </w:rPr>
        <w:t>být</w:t>
      </w:r>
      <w:r w:rsidR="00BE7DC3">
        <w:rPr>
          <w:rFonts w:ascii="Times New Roman" w:hAnsi="Times New Roman" w:cs="Times New Roman"/>
          <w:sz w:val="24"/>
          <w:szCs w:val="24"/>
        </w:rPr>
        <w:t xml:space="preserve"> prostřednictvím systému poměrného zastoupení</w:t>
      </w:r>
      <w:r w:rsidR="00E31F6F">
        <w:rPr>
          <w:rFonts w:ascii="Times New Roman" w:hAnsi="Times New Roman" w:cs="Times New Roman"/>
          <w:sz w:val="24"/>
          <w:szCs w:val="24"/>
        </w:rPr>
        <w:t xml:space="preserve"> umožněno.</w:t>
      </w:r>
      <w:r w:rsidR="0086766A">
        <w:rPr>
          <w:rFonts w:ascii="Times New Roman" w:hAnsi="Times New Roman" w:cs="Times New Roman"/>
          <w:sz w:val="24"/>
          <w:szCs w:val="24"/>
        </w:rPr>
        <w:t xml:space="preserve"> Volební systém</w:t>
      </w:r>
      <w:r w:rsidR="0041349C">
        <w:rPr>
          <w:rFonts w:ascii="Times New Roman" w:hAnsi="Times New Roman" w:cs="Times New Roman"/>
          <w:sz w:val="24"/>
          <w:szCs w:val="24"/>
        </w:rPr>
        <w:t xml:space="preserve"> by</w:t>
      </w:r>
      <w:r w:rsidR="0086766A">
        <w:rPr>
          <w:rFonts w:ascii="Times New Roman" w:hAnsi="Times New Roman" w:cs="Times New Roman"/>
          <w:sz w:val="24"/>
          <w:szCs w:val="24"/>
        </w:rPr>
        <w:t xml:space="preserve"> KSČM</w:t>
      </w:r>
      <w:r w:rsidR="00D266F8">
        <w:rPr>
          <w:rFonts w:ascii="Times New Roman" w:hAnsi="Times New Roman" w:cs="Times New Roman"/>
          <w:sz w:val="24"/>
          <w:szCs w:val="24"/>
        </w:rPr>
        <w:t xml:space="preserve"> </w:t>
      </w:r>
      <w:r w:rsidR="00894651">
        <w:rPr>
          <w:rFonts w:ascii="Times New Roman" w:hAnsi="Times New Roman" w:cs="Times New Roman"/>
          <w:sz w:val="24"/>
          <w:szCs w:val="24"/>
        </w:rPr>
        <w:t xml:space="preserve">        </w:t>
      </w:r>
      <w:r w:rsidR="0086766A">
        <w:rPr>
          <w:rFonts w:ascii="Times New Roman" w:hAnsi="Times New Roman" w:cs="Times New Roman"/>
          <w:sz w:val="24"/>
          <w:szCs w:val="24"/>
        </w:rPr>
        <w:t xml:space="preserve">v tomto případě </w:t>
      </w:r>
      <w:r w:rsidR="00D266F8">
        <w:rPr>
          <w:rFonts w:ascii="Times New Roman" w:hAnsi="Times New Roman" w:cs="Times New Roman"/>
          <w:sz w:val="24"/>
          <w:szCs w:val="24"/>
        </w:rPr>
        <w:t>neměl eliminovat její zastoupení</w:t>
      </w:r>
      <w:r w:rsidR="0086766A">
        <w:rPr>
          <w:rFonts w:ascii="Times New Roman" w:hAnsi="Times New Roman" w:cs="Times New Roman"/>
          <w:sz w:val="24"/>
          <w:szCs w:val="24"/>
        </w:rPr>
        <w:t xml:space="preserve"> z </w:t>
      </w:r>
      <w:r w:rsidR="00D266F8">
        <w:rPr>
          <w:rFonts w:ascii="Times New Roman" w:hAnsi="Times New Roman" w:cs="Times New Roman"/>
          <w:sz w:val="24"/>
          <w:szCs w:val="24"/>
        </w:rPr>
        <w:t>důvodu</w:t>
      </w:r>
      <w:r w:rsidR="0086766A">
        <w:rPr>
          <w:rFonts w:ascii="Times New Roman" w:hAnsi="Times New Roman" w:cs="Times New Roman"/>
          <w:sz w:val="24"/>
          <w:szCs w:val="24"/>
        </w:rPr>
        <w:t xml:space="preserve"> její antisystémovosti.</w:t>
      </w:r>
      <w:r w:rsidR="00E31F6F">
        <w:rPr>
          <w:rFonts w:ascii="Times New Roman" w:hAnsi="Times New Roman" w:cs="Times New Roman"/>
          <w:sz w:val="24"/>
          <w:szCs w:val="24"/>
        </w:rPr>
        <w:t xml:space="preserve"> </w:t>
      </w:r>
      <w:r w:rsidR="00CB3BC7">
        <w:rPr>
          <w:rFonts w:ascii="Times New Roman" w:hAnsi="Times New Roman" w:cs="Times New Roman"/>
          <w:sz w:val="24"/>
          <w:szCs w:val="24"/>
        </w:rPr>
        <w:t xml:space="preserve">  </w:t>
      </w:r>
    </w:p>
    <w:p w:rsidR="007A4E1C" w:rsidRPr="00894651" w:rsidRDefault="007A4E1C" w:rsidP="0089465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Volby do horní komory parlamentu ČR musí být dle ústavy konány na základě zásad většinové</w:t>
      </w:r>
      <w:r w:rsidR="00C71A26">
        <w:rPr>
          <w:rFonts w:ascii="Times New Roman" w:hAnsi="Times New Roman" w:cs="Times New Roman"/>
          <w:sz w:val="24"/>
          <w:szCs w:val="24"/>
        </w:rPr>
        <w:t>ho</w:t>
      </w:r>
      <w:r>
        <w:rPr>
          <w:rFonts w:ascii="Times New Roman" w:hAnsi="Times New Roman" w:cs="Times New Roman"/>
          <w:sz w:val="24"/>
          <w:szCs w:val="24"/>
        </w:rPr>
        <w:t xml:space="preserve"> zastoupení a většinového volebního systému. Senátoři jsou voleni prostřednictvím dvoukolového většinového systému. Celkově se jedná o 81 mandátů</w:t>
      </w:r>
      <w:r w:rsidR="0041702A">
        <w:rPr>
          <w:rFonts w:ascii="Times New Roman" w:hAnsi="Times New Roman" w:cs="Times New Roman"/>
          <w:sz w:val="24"/>
          <w:szCs w:val="24"/>
        </w:rPr>
        <w:t>,</w:t>
      </w:r>
      <w:r>
        <w:rPr>
          <w:rFonts w:ascii="Times New Roman" w:hAnsi="Times New Roman" w:cs="Times New Roman"/>
          <w:sz w:val="24"/>
          <w:szCs w:val="24"/>
        </w:rPr>
        <w:t xml:space="preserve"> z nichž každý mandát tvoří samostatný volební obvod.</w:t>
      </w:r>
      <w:r w:rsidR="00356901">
        <w:rPr>
          <w:rFonts w:ascii="Times New Roman" w:hAnsi="Times New Roman" w:cs="Times New Roman"/>
          <w:sz w:val="24"/>
          <w:szCs w:val="24"/>
        </w:rPr>
        <w:t xml:space="preserve"> V prvním kole volby může být zvolen kandidát senátorem v pří</w:t>
      </w:r>
      <w:r w:rsidR="00C71A26">
        <w:rPr>
          <w:rFonts w:ascii="Times New Roman" w:hAnsi="Times New Roman" w:cs="Times New Roman"/>
          <w:sz w:val="24"/>
          <w:szCs w:val="24"/>
        </w:rPr>
        <w:t>padě, že získá více</w:t>
      </w:r>
      <w:r w:rsidR="00356901">
        <w:rPr>
          <w:rFonts w:ascii="Times New Roman" w:hAnsi="Times New Roman" w:cs="Times New Roman"/>
          <w:sz w:val="24"/>
          <w:szCs w:val="24"/>
        </w:rPr>
        <w:t xml:space="preserve"> než</w:t>
      </w:r>
      <w:r w:rsidR="006D4A45">
        <w:rPr>
          <w:rFonts w:ascii="Times New Roman" w:hAnsi="Times New Roman" w:cs="Times New Roman"/>
          <w:sz w:val="24"/>
          <w:szCs w:val="24"/>
        </w:rPr>
        <w:t xml:space="preserve"> 50 % z celkového počtu platných odevzdaných hlasů ve volebním obvodu. Pokud se žádnému z kandidátů nepovede získat více než 50 % platných hlasů, tak se za týden koná druhé kolo</w:t>
      </w:r>
      <w:r w:rsidR="00984099">
        <w:rPr>
          <w:rFonts w:ascii="Times New Roman" w:hAnsi="Times New Roman" w:cs="Times New Roman"/>
          <w:sz w:val="24"/>
          <w:szCs w:val="24"/>
        </w:rPr>
        <w:t>,</w:t>
      </w:r>
      <w:r w:rsidR="006D4A45">
        <w:rPr>
          <w:rFonts w:ascii="Times New Roman" w:hAnsi="Times New Roman" w:cs="Times New Roman"/>
          <w:sz w:val="24"/>
          <w:szCs w:val="24"/>
        </w:rPr>
        <w:t xml:space="preserve"> do něhož postupují dva kandidáti</w:t>
      </w:r>
      <w:r w:rsidR="00984099">
        <w:rPr>
          <w:rFonts w:ascii="Times New Roman" w:hAnsi="Times New Roman" w:cs="Times New Roman"/>
          <w:sz w:val="24"/>
          <w:szCs w:val="24"/>
        </w:rPr>
        <w:t xml:space="preserve"> s největším počtem získaných</w:t>
      </w:r>
      <w:r w:rsidR="008C716A">
        <w:rPr>
          <w:rFonts w:ascii="Times New Roman" w:hAnsi="Times New Roman" w:cs="Times New Roman"/>
          <w:sz w:val="24"/>
          <w:szCs w:val="24"/>
        </w:rPr>
        <w:t xml:space="preserve"> platných</w:t>
      </w:r>
      <w:r w:rsidR="00984099">
        <w:rPr>
          <w:rFonts w:ascii="Times New Roman" w:hAnsi="Times New Roman" w:cs="Times New Roman"/>
          <w:sz w:val="24"/>
          <w:szCs w:val="24"/>
        </w:rPr>
        <w:t xml:space="preserve"> hlasů z kola prvního</w:t>
      </w:r>
      <w:r w:rsidR="006D4A45">
        <w:rPr>
          <w:rFonts w:ascii="Times New Roman" w:hAnsi="Times New Roman" w:cs="Times New Roman"/>
          <w:sz w:val="24"/>
          <w:szCs w:val="24"/>
        </w:rPr>
        <w:t>.</w:t>
      </w:r>
      <w:r w:rsidR="00984099">
        <w:rPr>
          <w:rFonts w:ascii="Times New Roman" w:hAnsi="Times New Roman" w:cs="Times New Roman"/>
          <w:sz w:val="24"/>
          <w:szCs w:val="24"/>
        </w:rPr>
        <w:t xml:space="preserve"> Mandát senátora nakonec získá </w:t>
      </w:r>
      <w:r w:rsidR="00984099">
        <w:rPr>
          <w:rFonts w:ascii="Times New Roman" w:hAnsi="Times New Roman" w:cs="Times New Roman"/>
          <w:sz w:val="24"/>
          <w:szCs w:val="24"/>
        </w:rPr>
        <w:lastRenderedPageBreak/>
        <w:t>ten kandidát, který získá prostou většinu hlasů.</w:t>
      </w:r>
      <w:r w:rsidR="00356901">
        <w:rPr>
          <w:rStyle w:val="Znakapoznpodarou"/>
          <w:rFonts w:ascii="Times New Roman" w:hAnsi="Times New Roman" w:cs="Times New Roman"/>
          <w:sz w:val="24"/>
          <w:szCs w:val="24"/>
        </w:rPr>
        <w:footnoteReference w:id="142"/>
      </w:r>
      <w:r w:rsidR="005161E3">
        <w:rPr>
          <w:rFonts w:ascii="Times New Roman" w:hAnsi="Times New Roman" w:cs="Times New Roman"/>
          <w:sz w:val="24"/>
          <w:szCs w:val="24"/>
        </w:rPr>
        <w:t xml:space="preserve"> Podle Michala Kubáta by zavedení dvoukolového většinového systému ve volbách do dolní komory parlamentu ČR zajistilo eliminaci KSČM a akceschopnější vlády</w:t>
      </w:r>
      <w:r w:rsidR="008C716A">
        <w:rPr>
          <w:rFonts w:ascii="Times New Roman" w:hAnsi="Times New Roman" w:cs="Times New Roman"/>
          <w:sz w:val="24"/>
          <w:szCs w:val="24"/>
        </w:rPr>
        <w:t xml:space="preserve"> na centrální úrovni</w:t>
      </w:r>
      <w:r w:rsidR="005161E3">
        <w:rPr>
          <w:rFonts w:ascii="Times New Roman" w:hAnsi="Times New Roman" w:cs="Times New Roman"/>
          <w:sz w:val="24"/>
          <w:szCs w:val="24"/>
        </w:rPr>
        <w:t>.</w:t>
      </w:r>
      <w:r w:rsidR="005161E3">
        <w:rPr>
          <w:rStyle w:val="Znakapoznpodarou"/>
          <w:rFonts w:ascii="Times New Roman" w:hAnsi="Times New Roman" w:cs="Times New Roman"/>
          <w:sz w:val="24"/>
          <w:szCs w:val="24"/>
        </w:rPr>
        <w:footnoteReference w:id="143"/>
      </w:r>
      <w:r w:rsidR="005161E3">
        <w:rPr>
          <w:rFonts w:ascii="Times New Roman" w:hAnsi="Times New Roman" w:cs="Times New Roman"/>
          <w:sz w:val="24"/>
          <w:szCs w:val="24"/>
        </w:rPr>
        <w:t xml:space="preserve"> </w:t>
      </w:r>
      <w:r>
        <w:rPr>
          <w:rFonts w:ascii="Times New Roman" w:hAnsi="Times New Roman" w:cs="Times New Roman"/>
          <w:sz w:val="24"/>
          <w:szCs w:val="24"/>
        </w:rPr>
        <w:t xml:space="preserve">Na centrální úrovni je KSČM v poslední dekádě relevantní antisystémovou extrémní stranou, což by se mělo odrazit </w:t>
      </w:r>
      <w:r w:rsidR="00894651">
        <w:rPr>
          <w:rFonts w:ascii="Times New Roman" w:hAnsi="Times New Roman" w:cs="Times New Roman"/>
          <w:sz w:val="24"/>
          <w:szCs w:val="24"/>
        </w:rPr>
        <w:t xml:space="preserve">         </w:t>
      </w:r>
      <w:r>
        <w:rPr>
          <w:rFonts w:ascii="Times New Roman" w:hAnsi="Times New Roman" w:cs="Times New Roman"/>
          <w:sz w:val="24"/>
          <w:szCs w:val="24"/>
        </w:rPr>
        <w:t xml:space="preserve">na </w:t>
      </w:r>
      <w:r w:rsidR="004A14B5">
        <w:rPr>
          <w:rFonts w:ascii="Times New Roman" w:hAnsi="Times New Roman" w:cs="Times New Roman"/>
          <w:sz w:val="24"/>
          <w:szCs w:val="24"/>
        </w:rPr>
        <w:t>senátních</w:t>
      </w:r>
      <w:r>
        <w:rPr>
          <w:rFonts w:ascii="Times New Roman" w:hAnsi="Times New Roman" w:cs="Times New Roman"/>
          <w:sz w:val="24"/>
          <w:szCs w:val="24"/>
        </w:rPr>
        <w:t xml:space="preserve"> volbách. Její zastoupení v horní komoře parlamentu </w:t>
      </w:r>
      <w:r w:rsidR="0041702A">
        <w:rPr>
          <w:rFonts w:ascii="Times New Roman" w:hAnsi="Times New Roman" w:cs="Times New Roman"/>
          <w:sz w:val="24"/>
          <w:szCs w:val="24"/>
        </w:rPr>
        <w:t>by mělo být prostřednictvím dvoukolového většinového systému elimininováno.</w:t>
      </w:r>
      <w:r>
        <w:rPr>
          <w:rFonts w:ascii="Times New Roman" w:hAnsi="Times New Roman" w:cs="Times New Roman"/>
          <w:sz w:val="24"/>
          <w:szCs w:val="24"/>
        </w:rPr>
        <w:t xml:space="preserve"> Volební systém</w:t>
      </w:r>
      <w:r w:rsidR="00D8585B">
        <w:rPr>
          <w:rFonts w:ascii="Times New Roman" w:hAnsi="Times New Roman" w:cs="Times New Roman"/>
          <w:sz w:val="24"/>
          <w:szCs w:val="24"/>
        </w:rPr>
        <w:t xml:space="preserve"> by v tomto případě</w:t>
      </w:r>
      <w:r>
        <w:rPr>
          <w:rFonts w:ascii="Times New Roman" w:hAnsi="Times New Roman" w:cs="Times New Roman"/>
          <w:sz w:val="24"/>
          <w:szCs w:val="24"/>
        </w:rPr>
        <w:t xml:space="preserve"> KSČM </w:t>
      </w:r>
      <w:r w:rsidR="00D8585B">
        <w:rPr>
          <w:rFonts w:ascii="Times New Roman" w:hAnsi="Times New Roman" w:cs="Times New Roman"/>
          <w:sz w:val="24"/>
          <w:szCs w:val="24"/>
        </w:rPr>
        <w:t>měl eliminovat</w:t>
      </w:r>
      <w:r>
        <w:rPr>
          <w:rFonts w:ascii="Times New Roman" w:hAnsi="Times New Roman" w:cs="Times New Roman"/>
          <w:sz w:val="24"/>
          <w:szCs w:val="24"/>
        </w:rPr>
        <w:t xml:space="preserve"> z </w:t>
      </w:r>
      <w:r w:rsidR="00D8585B">
        <w:rPr>
          <w:rFonts w:ascii="Times New Roman" w:hAnsi="Times New Roman" w:cs="Times New Roman"/>
          <w:sz w:val="24"/>
          <w:szCs w:val="24"/>
        </w:rPr>
        <w:t>důvodu</w:t>
      </w:r>
      <w:r>
        <w:rPr>
          <w:rFonts w:ascii="Times New Roman" w:hAnsi="Times New Roman" w:cs="Times New Roman"/>
          <w:sz w:val="24"/>
          <w:szCs w:val="24"/>
        </w:rPr>
        <w:t xml:space="preserve"> její</w:t>
      </w:r>
      <w:r w:rsidR="00D8585B">
        <w:rPr>
          <w:rFonts w:ascii="Times New Roman" w:hAnsi="Times New Roman" w:cs="Times New Roman"/>
          <w:sz w:val="24"/>
          <w:szCs w:val="24"/>
        </w:rPr>
        <w:t>ho antisystémového postavení ve stranickém systému</w:t>
      </w:r>
      <w:r>
        <w:rPr>
          <w:rFonts w:ascii="Times New Roman" w:hAnsi="Times New Roman" w:cs="Times New Roman"/>
          <w:sz w:val="24"/>
          <w:szCs w:val="24"/>
        </w:rPr>
        <w:t xml:space="preserve">.  </w:t>
      </w:r>
    </w:p>
    <w:p w:rsidR="00894651" w:rsidRDefault="00894651" w:rsidP="00894651">
      <w:pPr>
        <w:pStyle w:val="Nadpis2"/>
        <w:spacing w:before="0" w:line="360" w:lineRule="auto"/>
        <w:rPr>
          <w:rFonts w:ascii="Times New Roman" w:hAnsi="Times New Roman" w:cs="Times New Roman"/>
          <w:color w:val="auto"/>
          <w:sz w:val="24"/>
          <w:szCs w:val="24"/>
        </w:rPr>
      </w:pPr>
      <w:bookmarkStart w:id="57" w:name="_Toc414218252"/>
    </w:p>
    <w:p w:rsidR="00027CF5" w:rsidRPr="00894651" w:rsidRDefault="00894651" w:rsidP="00894651">
      <w:pPr>
        <w:pStyle w:val="Nadpis2"/>
        <w:spacing w:before="0" w:line="360" w:lineRule="auto"/>
        <w:rPr>
          <w:rFonts w:ascii="Times New Roman" w:hAnsi="Times New Roman" w:cs="Times New Roman"/>
          <w:color w:val="auto"/>
        </w:rPr>
      </w:pPr>
      <w:bookmarkStart w:id="58" w:name="_Toc417543073"/>
      <w:r w:rsidRPr="00894651">
        <w:rPr>
          <w:rFonts w:ascii="Times New Roman" w:hAnsi="Times New Roman" w:cs="Times New Roman"/>
          <w:color w:val="auto"/>
        </w:rPr>
        <w:t>3</w:t>
      </w:r>
      <w:r w:rsidR="00157696" w:rsidRPr="00894651">
        <w:rPr>
          <w:rFonts w:ascii="Times New Roman" w:hAnsi="Times New Roman" w:cs="Times New Roman"/>
          <w:color w:val="auto"/>
        </w:rPr>
        <w:t>. 2. Analýza</w:t>
      </w:r>
      <w:r w:rsidR="002A64A7" w:rsidRPr="00894651">
        <w:rPr>
          <w:rFonts w:ascii="Times New Roman" w:hAnsi="Times New Roman" w:cs="Times New Roman"/>
          <w:color w:val="auto"/>
        </w:rPr>
        <w:t xml:space="preserve"> vlivu</w:t>
      </w:r>
      <w:r w:rsidR="00157696" w:rsidRPr="00894651">
        <w:rPr>
          <w:rFonts w:ascii="Times New Roman" w:hAnsi="Times New Roman" w:cs="Times New Roman"/>
          <w:color w:val="auto"/>
        </w:rPr>
        <w:t xml:space="preserve"> </w:t>
      </w:r>
      <w:r w:rsidR="00D42A58" w:rsidRPr="00894651">
        <w:rPr>
          <w:rFonts w:ascii="Times New Roman" w:hAnsi="Times New Roman" w:cs="Times New Roman"/>
          <w:color w:val="auto"/>
        </w:rPr>
        <w:t xml:space="preserve">poměrného volebního systému </w:t>
      </w:r>
      <w:r w:rsidR="00157696" w:rsidRPr="00894651">
        <w:rPr>
          <w:rFonts w:ascii="Times New Roman" w:hAnsi="Times New Roman" w:cs="Times New Roman"/>
          <w:color w:val="auto"/>
        </w:rPr>
        <w:t>na reprezentaci KSČM</w:t>
      </w:r>
      <w:r w:rsidR="00027CF5" w:rsidRPr="00894651">
        <w:rPr>
          <w:rFonts w:ascii="Times New Roman" w:hAnsi="Times New Roman" w:cs="Times New Roman"/>
          <w:color w:val="auto"/>
        </w:rPr>
        <w:t xml:space="preserve"> v dolní komoře</w:t>
      </w:r>
      <w:r w:rsidR="00CA5FD3" w:rsidRPr="00894651">
        <w:rPr>
          <w:rFonts w:ascii="Times New Roman" w:hAnsi="Times New Roman" w:cs="Times New Roman"/>
          <w:color w:val="auto"/>
        </w:rPr>
        <w:t xml:space="preserve"> parlamentu</w:t>
      </w:r>
      <w:bookmarkEnd w:id="57"/>
      <w:bookmarkEnd w:id="58"/>
    </w:p>
    <w:p w:rsidR="00894651" w:rsidRPr="008D7791" w:rsidRDefault="004511AF" w:rsidP="00C71A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Ve volbách do dolní komory parlamentu ČR je používán výše popsaný poměrný volební systém.</w:t>
      </w:r>
      <w:r w:rsidR="006209B8">
        <w:rPr>
          <w:rFonts w:ascii="Times New Roman" w:hAnsi="Times New Roman" w:cs="Times New Roman"/>
          <w:sz w:val="24"/>
          <w:szCs w:val="24"/>
        </w:rPr>
        <w:t xml:space="preserve"> Jak vidíme z</w:t>
      </w:r>
      <w:r w:rsidR="00C71A26">
        <w:rPr>
          <w:rFonts w:ascii="Times New Roman" w:hAnsi="Times New Roman" w:cs="Times New Roman"/>
          <w:sz w:val="24"/>
          <w:szCs w:val="24"/>
        </w:rPr>
        <w:t> </w:t>
      </w:r>
      <w:r w:rsidR="006209B8">
        <w:rPr>
          <w:rFonts w:ascii="Times New Roman" w:hAnsi="Times New Roman" w:cs="Times New Roman"/>
          <w:sz w:val="24"/>
          <w:szCs w:val="24"/>
        </w:rPr>
        <w:t>tabulky</w:t>
      </w:r>
      <w:r w:rsidR="00C71A26">
        <w:rPr>
          <w:rFonts w:ascii="Times New Roman" w:hAnsi="Times New Roman" w:cs="Times New Roman"/>
          <w:sz w:val="24"/>
          <w:szCs w:val="24"/>
        </w:rPr>
        <w:t>,</w:t>
      </w:r>
      <w:r w:rsidR="006209B8">
        <w:rPr>
          <w:rFonts w:ascii="Times New Roman" w:hAnsi="Times New Roman" w:cs="Times New Roman"/>
          <w:sz w:val="24"/>
          <w:szCs w:val="24"/>
        </w:rPr>
        <w:t xml:space="preserve"> tak KSČM nebyla tímto volebním systémem jakožto relevantní antisystémová strana eliminována v rámci voleb do poslanecké sněmovny. </w:t>
      </w:r>
      <w:r w:rsidR="00894651">
        <w:rPr>
          <w:rFonts w:ascii="Times New Roman" w:hAnsi="Times New Roman" w:cs="Times New Roman"/>
          <w:sz w:val="24"/>
          <w:szCs w:val="24"/>
        </w:rPr>
        <w:t xml:space="preserve">          </w:t>
      </w:r>
      <w:r w:rsidR="006209B8">
        <w:rPr>
          <w:rFonts w:ascii="Times New Roman" w:hAnsi="Times New Roman" w:cs="Times New Roman"/>
          <w:sz w:val="24"/>
          <w:szCs w:val="24"/>
        </w:rPr>
        <w:t xml:space="preserve">Ve všech volbách s výjimkou voleb roku 2010 se KSČM umístila na třetím místě v počtu získaných mandátů. Elektorátu strany je tedy v dolní komoře prostřednictvím systému poměrného zastoupení generována solidní politická reprezentace pro </w:t>
      </w:r>
      <w:r w:rsidR="000749F9">
        <w:rPr>
          <w:rFonts w:ascii="Times New Roman" w:hAnsi="Times New Roman" w:cs="Times New Roman"/>
          <w:sz w:val="24"/>
          <w:szCs w:val="24"/>
        </w:rPr>
        <w:t>jejich stranu</w:t>
      </w:r>
      <w:r w:rsidR="006209B8">
        <w:rPr>
          <w:rFonts w:ascii="Times New Roman" w:hAnsi="Times New Roman" w:cs="Times New Roman"/>
          <w:sz w:val="24"/>
          <w:szCs w:val="24"/>
        </w:rPr>
        <w:t>.</w:t>
      </w:r>
      <w:r w:rsidR="008D7791">
        <w:rPr>
          <w:rFonts w:ascii="Times New Roman" w:hAnsi="Times New Roman" w:cs="Times New Roman"/>
          <w:sz w:val="24"/>
          <w:szCs w:val="24"/>
        </w:rPr>
        <w:t xml:space="preserve"> Poměrný volební systém tedy KSČM nenutí, jakožto antisystémovou stranu k provedení hlubších vnitrostranických reforem. Systém poměrného zastoupení straně umožňuje získat solidní reprezentaci a umožňuje se straně aktivně </w:t>
      </w:r>
      <w:r w:rsidR="00071B82">
        <w:rPr>
          <w:rFonts w:ascii="Times New Roman" w:hAnsi="Times New Roman" w:cs="Times New Roman"/>
          <w:sz w:val="24"/>
          <w:szCs w:val="24"/>
        </w:rPr>
        <w:t>zapojovat do</w:t>
      </w:r>
      <w:r w:rsidR="008D7791">
        <w:rPr>
          <w:rFonts w:ascii="Times New Roman" w:hAnsi="Times New Roman" w:cs="Times New Roman"/>
          <w:sz w:val="24"/>
          <w:szCs w:val="24"/>
        </w:rPr>
        <w:t> </w:t>
      </w:r>
      <w:r w:rsidR="00071B82">
        <w:rPr>
          <w:rFonts w:ascii="Times New Roman" w:hAnsi="Times New Roman" w:cs="Times New Roman"/>
          <w:sz w:val="24"/>
          <w:szCs w:val="24"/>
        </w:rPr>
        <w:t>politického</w:t>
      </w:r>
      <w:r w:rsidR="008D7791">
        <w:rPr>
          <w:rFonts w:ascii="Times New Roman" w:hAnsi="Times New Roman" w:cs="Times New Roman"/>
          <w:sz w:val="24"/>
          <w:szCs w:val="24"/>
        </w:rPr>
        <w:t xml:space="preserve"> systému ČR.</w:t>
      </w:r>
      <w:r w:rsidR="00A92A79">
        <w:rPr>
          <w:rFonts w:ascii="Times New Roman" w:hAnsi="Times New Roman" w:cs="Times New Roman"/>
          <w:sz w:val="24"/>
          <w:szCs w:val="24"/>
        </w:rPr>
        <w:t xml:space="preserve"> </w:t>
      </w:r>
      <w:r w:rsidR="000749F9">
        <w:rPr>
          <w:rFonts w:ascii="Times New Roman" w:hAnsi="Times New Roman" w:cs="Times New Roman"/>
          <w:sz w:val="24"/>
          <w:szCs w:val="24"/>
        </w:rPr>
        <w:t>Hlubší</w:t>
      </w:r>
      <w:r w:rsidR="00A92A79">
        <w:rPr>
          <w:rFonts w:ascii="Times New Roman" w:hAnsi="Times New Roman" w:cs="Times New Roman"/>
          <w:sz w:val="24"/>
          <w:szCs w:val="24"/>
        </w:rPr>
        <w:t xml:space="preserve"> reformy uvnitř strany skončily se zvolením Miroslava Grebeníčka předsedou KSČM. Tento konzervativní politik usiloval o tradiční politiku KSČM v rámci politického systému ČR.</w:t>
      </w:r>
      <w:r w:rsidR="008D7791">
        <w:rPr>
          <w:rFonts w:ascii="Times New Roman" w:hAnsi="Times New Roman" w:cs="Times New Roman"/>
          <w:sz w:val="24"/>
          <w:szCs w:val="24"/>
        </w:rPr>
        <w:t xml:space="preserve"> </w:t>
      </w:r>
    </w:p>
    <w:p w:rsidR="004511AF" w:rsidRPr="004511AF" w:rsidRDefault="004511AF" w:rsidP="007B6CF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Tabulka 6</w:t>
      </w:r>
      <w:r w:rsidRPr="00366C2D">
        <w:rPr>
          <w:rFonts w:ascii="Times New Roman" w:hAnsi="Times New Roman" w:cs="Times New Roman"/>
          <w:b/>
          <w:sz w:val="20"/>
          <w:szCs w:val="20"/>
        </w:rPr>
        <w:t xml:space="preserve">: </w:t>
      </w:r>
      <w:r>
        <w:rPr>
          <w:rFonts w:ascii="Times New Roman" w:hAnsi="Times New Roman" w:cs="Times New Roman"/>
          <w:b/>
          <w:sz w:val="20"/>
          <w:szCs w:val="20"/>
        </w:rPr>
        <w:t xml:space="preserve">Volební výsledky KSČM do dolní komory generované poměrným volebním systémem </w:t>
      </w:r>
    </w:p>
    <w:tbl>
      <w:tblPr>
        <w:tblW w:w="9371" w:type="dxa"/>
        <w:jc w:val="center"/>
        <w:tblLayout w:type="fixed"/>
        <w:tblCellMar>
          <w:left w:w="70" w:type="dxa"/>
          <w:right w:w="70" w:type="dxa"/>
        </w:tblCellMar>
        <w:tblLook w:val="04A0" w:firstRow="1" w:lastRow="0" w:firstColumn="1" w:lastColumn="0" w:noHBand="0" w:noVBand="1"/>
      </w:tblPr>
      <w:tblGrid>
        <w:gridCol w:w="1201"/>
        <w:gridCol w:w="918"/>
        <w:gridCol w:w="1094"/>
        <w:gridCol w:w="906"/>
        <w:gridCol w:w="1009"/>
        <w:gridCol w:w="2000"/>
        <w:gridCol w:w="1109"/>
        <w:gridCol w:w="1134"/>
      </w:tblGrid>
      <w:tr w:rsidR="004511AF" w:rsidRPr="005F00DA" w:rsidTr="00715E9B">
        <w:trPr>
          <w:trHeight w:val="324"/>
          <w:jc w:val="center"/>
        </w:trPr>
        <w:tc>
          <w:tcPr>
            <w:tcW w:w="1201" w:type="dxa"/>
            <w:tcBorders>
              <w:top w:val="single" w:sz="8" w:space="0" w:color="auto"/>
              <w:left w:val="single" w:sz="8" w:space="0" w:color="auto"/>
              <w:bottom w:val="single" w:sz="8" w:space="0" w:color="auto"/>
              <w:right w:val="nil"/>
            </w:tcBorders>
            <w:shd w:val="clear" w:color="auto" w:fill="auto"/>
            <w:noWrap/>
            <w:vAlign w:val="center"/>
          </w:tcPr>
          <w:p w:rsidR="004511AF" w:rsidRPr="005F00DA" w:rsidRDefault="004511AF" w:rsidP="00715E9B">
            <w:pPr>
              <w:spacing w:after="0" w:line="240" w:lineRule="auto"/>
              <w:jc w:val="center"/>
              <w:rPr>
                <w:rFonts w:ascii="Times New Roman" w:eastAsia="Times New Roman" w:hAnsi="Times New Roman" w:cs="Times New Roman"/>
                <w:b/>
                <w:bCs/>
                <w:sz w:val="24"/>
                <w:szCs w:val="24"/>
                <w:lang w:eastAsia="cs-CZ"/>
              </w:rPr>
            </w:pPr>
            <w:r w:rsidRPr="005F00DA">
              <w:rPr>
                <w:rFonts w:ascii="Times New Roman" w:eastAsia="Times New Roman" w:hAnsi="Times New Roman" w:cs="Times New Roman"/>
                <w:b/>
                <w:bCs/>
                <w:sz w:val="24"/>
                <w:szCs w:val="24"/>
                <w:lang w:eastAsia="cs-CZ"/>
              </w:rPr>
              <w:t>strana</w:t>
            </w: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11AF" w:rsidRPr="005F00DA" w:rsidRDefault="004511AF" w:rsidP="00715E9B">
            <w:pPr>
              <w:spacing w:after="0" w:line="240" w:lineRule="auto"/>
              <w:jc w:val="center"/>
              <w:rPr>
                <w:rFonts w:ascii="Times New Roman" w:eastAsia="Times New Roman" w:hAnsi="Times New Roman" w:cs="Times New Roman"/>
                <w:b/>
                <w:bCs/>
                <w:sz w:val="24"/>
                <w:szCs w:val="24"/>
                <w:lang w:eastAsia="cs-CZ"/>
              </w:rPr>
            </w:pPr>
            <w:r w:rsidRPr="005F00DA">
              <w:rPr>
                <w:rFonts w:ascii="Times New Roman" w:eastAsia="Times New Roman" w:hAnsi="Times New Roman" w:cs="Times New Roman"/>
                <w:b/>
                <w:bCs/>
                <w:sz w:val="24"/>
                <w:szCs w:val="24"/>
                <w:lang w:eastAsia="cs-CZ"/>
              </w:rPr>
              <w:t>rok</w:t>
            </w:r>
          </w:p>
        </w:tc>
        <w:tc>
          <w:tcPr>
            <w:tcW w:w="1094" w:type="dxa"/>
            <w:tcBorders>
              <w:top w:val="single" w:sz="8" w:space="0" w:color="auto"/>
              <w:left w:val="nil"/>
              <w:bottom w:val="single" w:sz="8" w:space="0" w:color="auto"/>
              <w:right w:val="nil"/>
            </w:tcBorders>
            <w:shd w:val="clear" w:color="auto" w:fill="auto"/>
            <w:noWrap/>
            <w:vAlign w:val="center"/>
          </w:tcPr>
          <w:p w:rsidR="004511AF" w:rsidRPr="005F00DA" w:rsidRDefault="004511AF" w:rsidP="00715E9B">
            <w:pPr>
              <w:spacing w:after="0" w:line="240" w:lineRule="auto"/>
              <w:jc w:val="center"/>
              <w:rPr>
                <w:rFonts w:ascii="Times New Roman" w:eastAsia="Times New Roman" w:hAnsi="Times New Roman" w:cs="Times New Roman"/>
                <w:b/>
                <w:bCs/>
                <w:sz w:val="24"/>
                <w:szCs w:val="24"/>
                <w:lang w:eastAsia="cs-CZ"/>
              </w:rPr>
            </w:pPr>
            <w:r w:rsidRPr="005F00DA">
              <w:rPr>
                <w:rFonts w:ascii="Times New Roman" w:eastAsia="Times New Roman" w:hAnsi="Times New Roman" w:cs="Times New Roman"/>
                <w:b/>
                <w:bCs/>
                <w:sz w:val="24"/>
                <w:szCs w:val="24"/>
                <w:lang w:eastAsia="cs-CZ"/>
              </w:rPr>
              <w:t>komora</w:t>
            </w:r>
          </w:p>
        </w:tc>
        <w:tc>
          <w:tcPr>
            <w:tcW w:w="9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11AF" w:rsidRPr="005F00DA" w:rsidRDefault="004511AF" w:rsidP="00715E9B">
            <w:pPr>
              <w:spacing w:after="0" w:line="240" w:lineRule="auto"/>
              <w:jc w:val="center"/>
              <w:rPr>
                <w:rFonts w:ascii="Times New Roman" w:eastAsia="Times New Roman" w:hAnsi="Times New Roman" w:cs="Times New Roman"/>
                <w:b/>
                <w:bCs/>
                <w:sz w:val="24"/>
                <w:szCs w:val="24"/>
                <w:lang w:eastAsia="cs-CZ"/>
              </w:rPr>
            </w:pPr>
            <w:r w:rsidRPr="005F00DA">
              <w:rPr>
                <w:rFonts w:ascii="Times New Roman" w:eastAsia="Times New Roman" w:hAnsi="Times New Roman" w:cs="Times New Roman"/>
                <w:b/>
                <w:bCs/>
                <w:sz w:val="24"/>
                <w:szCs w:val="24"/>
                <w:lang w:eastAsia="cs-CZ"/>
              </w:rPr>
              <w:t>zisk %</w:t>
            </w:r>
          </w:p>
        </w:tc>
        <w:tc>
          <w:tcPr>
            <w:tcW w:w="1009" w:type="dxa"/>
            <w:tcBorders>
              <w:top w:val="single" w:sz="8" w:space="0" w:color="auto"/>
              <w:left w:val="nil"/>
              <w:bottom w:val="single" w:sz="8" w:space="0" w:color="auto"/>
              <w:right w:val="nil"/>
            </w:tcBorders>
            <w:shd w:val="clear" w:color="auto" w:fill="auto"/>
            <w:noWrap/>
            <w:vAlign w:val="center"/>
          </w:tcPr>
          <w:p w:rsidR="004511AF" w:rsidRPr="005F00DA" w:rsidRDefault="004511AF" w:rsidP="00715E9B">
            <w:pPr>
              <w:spacing w:after="0" w:line="240" w:lineRule="auto"/>
              <w:jc w:val="center"/>
              <w:rPr>
                <w:rFonts w:ascii="Times New Roman" w:eastAsia="Times New Roman" w:hAnsi="Times New Roman" w:cs="Times New Roman"/>
                <w:b/>
                <w:bCs/>
                <w:sz w:val="24"/>
                <w:szCs w:val="24"/>
                <w:lang w:eastAsia="cs-CZ"/>
              </w:rPr>
            </w:pPr>
            <w:r w:rsidRPr="005F00DA">
              <w:rPr>
                <w:rFonts w:ascii="Times New Roman" w:eastAsia="Times New Roman" w:hAnsi="Times New Roman" w:cs="Times New Roman"/>
                <w:b/>
                <w:bCs/>
                <w:sz w:val="24"/>
                <w:szCs w:val="24"/>
                <w:lang w:eastAsia="cs-CZ"/>
              </w:rPr>
              <w:t>hlasy zisk</w:t>
            </w: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511AF" w:rsidRPr="005F00DA" w:rsidRDefault="004511AF" w:rsidP="00715E9B">
            <w:pPr>
              <w:spacing w:after="0" w:line="240" w:lineRule="auto"/>
              <w:jc w:val="center"/>
              <w:rPr>
                <w:rFonts w:ascii="Times New Roman" w:eastAsia="Times New Roman" w:hAnsi="Times New Roman" w:cs="Times New Roman"/>
                <w:b/>
                <w:bCs/>
                <w:sz w:val="24"/>
                <w:szCs w:val="24"/>
                <w:lang w:eastAsia="cs-CZ"/>
              </w:rPr>
            </w:pPr>
            <w:r w:rsidRPr="005F00DA">
              <w:rPr>
                <w:rFonts w:ascii="Times New Roman" w:eastAsia="Times New Roman" w:hAnsi="Times New Roman" w:cs="Times New Roman"/>
                <w:b/>
                <w:bCs/>
                <w:sz w:val="24"/>
                <w:szCs w:val="24"/>
                <w:lang w:eastAsia="cs-CZ"/>
              </w:rPr>
              <w:t>platné hlasy celkem</w:t>
            </w:r>
          </w:p>
        </w:tc>
        <w:tc>
          <w:tcPr>
            <w:tcW w:w="1109" w:type="dxa"/>
            <w:tcBorders>
              <w:top w:val="single" w:sz="8" w:space="0" w:color="auto"/>
              <w:left w:val="nil"/>
              <w:bottom w:val="single" w:sz="8" w:space="0" w:color="auto"/>
              <w:right w:val="single" w:sz="8" w:space="0" w:color="auto"/>
            </w:tcBorders>
            <w:shd w:val="clear" w:color="auto" w:fill="auto"/>
            <w:noWrap/>
            <w:vAlign w:val="center"/>
          </w:tcPr>
          <w:p w:rsidR="004511AF" w:rsidRPr="005F00DA" w:rsidRDefault="004511AF" w:rsidP="00715E9B">
            <w:pPr>
              <w:spacing w:after="0" w:line="240" w:lineRule="auto"/>
              <w:jc w:val="center"/>
              <w:rPr>
                <w:rFonts w:ascii="Times New Roman" w:eastAsia="Times New Roman" w:hAnsi="Times New Roman" w:cs="Times New Roman"/>
                <w:b/>
                <w:bCs/>
                <w:sz w:val="24"/>
                <w:szCs w:val="24"/>
                <w:lang w:eastAsia="cs-CZ"/>
              </w:rPr>
            </w:pPr>
            <w:r w:rsidRPr="005F00DA">
              <w:rPr>
                <w:rFonts w:ascii="Times New Roman" w:eastAsia="Times New Roman" w:hAnsi="Times New Roman" w:cs="Times New Roman"/>
                <w:b/>
                <w:bCs/>
                <w:sz w:val="24"/>
                <w:szCs w:val="24"/>
                <w:lang w:eastAsia="cs-CZ"/>
              </w:rPr>
              <w:t>mandáty</w:t>
            </w:r>
          </w:p>
        </w:tc>
        <w:tc>
          <w:tcPr>
            <w:tcW w:w="1134" w:type="dxa"/>
            <w:tcBorders>
              <w:top w:val="single" w:sz="8" w:space="0" w:color="auto"/>
              <w:left w:val="nil"/>
              <w:bottom w:val="single" w:sz="8" w:space="0" w:color="auto"/>
              <w:right w:val="single" w:sz="8" w:space="0" w:color="auto"/>
            </w:tcBorders>
            <w:vAlign w:val="center"/>
          </w:tcPr>
          <w:p w:rsidR="004511AF" w:rsidRPr="005F00DA" w:rsidRDefault="004511AF" w:rsidP="00715E9B">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umístění</w:t>
            </w:r>
          </w:p>
        </w:tc>
      </w:tr>
      <w:tr w:rsidR="004511AF" w:rsidRPr="005F00DA" w:rsidTr="00715E9B">
        <w:trPr>
          <w:trHeight w:val="324"/>
          <w:jc w:val="center"/>
        </w:trPr>
        <w:tc>
          <w:tcPr>
            <w:tcW w:w="1201" w:type="dxa"/>
            <w:tcBorders>
              <w:top w:val="single" w:sz="8" w:space="0" w:color="auto"/>
              <w:left w:val="single" w:sz="8" w:space="0" w:color="auto"/>
              <w:bottom w:val="single" w:sz="8" w:space="0" w:color="auto"/>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KSČM</w:t>
            </w: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1996</w:t>
            </w:r>
          </w:p>
        </w:tc>
        <w:tc>
          <w:tcPr>
            <w:tcW w:w="1094" w:type="dxa"/>
            <w:tcBorders>
              <w:top w:val="single" w:sz="8" w:space="0" w:color="auto"/>
              <w:left w:val="nil"/>
              <w:bottom w:val="single" w:sz="8" w:space="0" w:color="auto"/>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PS</w:t>
            </w:r>
          </w:p>
        </w:tc>
        <w:tc>
          <w:tcPr>
            <w:tcW w:w="9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10,33%</w:t>
            </w:r>
          </w:p>
        </w:tc>
        <w:tc>
          <w:tcPr>
            <w:tcW w:w="1009" w:type="dxa"/>
            <w:tcBorders>
              <w:top w:val="single" w:sz="8" w:space="0" w:color="auto"/>
              <w:left w:val="nil"/>
              <w:bottom w:val="single" w:sz="8" w:space="0" w:color="auto"/>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626 136</w:t>
            </w: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6 059 215</w:t>
            </w:r>
          </w:p>
        </w:tc>
        <w:tc>
          <w:tcPr>
            <w:tcW w:w="1109" w:type="dxa"/>
            <w:tcBorders>
              <w:top w:val="single" w:sz="8" w:space="0" w:color="auto"/>
              <w:left w:val="nil"/>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22</w:t>
            </w:r>
          </w:p>
        </w:tc>
        <w:tc>
          <w:tcPr>
            <w:tcW w:w="1134" w:type="dxa"/>
            <w:tcBorders>
              <w:top w:val="single" w:sz="8" w:space="0" w:color="auto"/>
              <w:left w:val="nil"/>
              <w:bottom w:val="single" w:sz="8" w:space="0" w:color="auto"/>
              <w:right w:val="single" w:sz="8" w:space="0" w:color="auto"/>
            </w:tcBorders>
            <w:vAlign w:val="center"/>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4511AF" w:rsidRPr="005F00DA" w:rsidTr="00715E9B">
        <w:trPr>
          <w:trHeight w:val="324"/>
          <w:jc w:val="center"/>
        </w:trPr>
        <w:tc>
          <w:tcPr>
            <w:tcW w:w="1201" w:type="dxa"/>
            <w:tcBorders>
              <w:top w:val="nil"/>
              <w:left w:val="single" w:sz="8" w:space="0" w:color="auto"/>
              <w:bottom w:val="single" w:sz="8" w:space="0" w:color="auto"/>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KSČM</w:t>
            </w:r>
          </w:p>
        </w:tc>
        <w:tc>
          <w:tcPr>
            <w:tcW w:w="918" w:type="dxa"/>
            <w:tcBorders>
              <w:top w:val="nil"/>
              <w:left w:val="single" w:sz="8" w:space="0" w:color="auto"/>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1998</w:t>
            </w:r>
          </w:p>
        </w:tc>
        <w:tc>
          <w:tcPr>
            <w:tcW w:w="1094" w:type="dxa"/>
            <w:tcBorders>
              <w:top w:val="nil"/>
              <w:left w:val="nil"/>
              <w:bottom w:val="single" w:sz="8" w:space="0" w:color="auto"/>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PS</w:t>
            </w:r>
          </w:p>
        </w:tc>
        <w:tc>
          <w:tcPr>
            <w:tcW w:w="906" w:type="dxa"/>
            <w:tcBorders>
              <w:top w:val="nil"/>
              <w:left w:val="single" w:sz="8" w:space="0" w:color="auto"/>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11,03%</w:t>
            </w:r>
          </w:p>
        </w:tc>
        <w:tc>
          <w:tcPr>
            <w:tcW w:w="1009" w:type="dxa"/>
            <w:tcBorders>
              <w:top w:val="nil"/>
              <w:left w:val="nil"/>
              <w:bottom w:val="single" w:sz="8" w:space="0" w:color="auto"/>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658 550</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5 969 505</w:t>
            </w:r>
          </w:p>
        </w:tc>
        <w:tc>
          <w:tcPr>
            <w:tcW w:w="1109" w:type="dxa"/>
            <w:tcBorders>
              <w:top w:val="nil"/>
              <w:left w:val="nil"/>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24</w:t>
            </w:r>
          </w:p>
        </w:tc>
        <w:tc>
          <w:tcPr>
            <w:tcW w:w="1134" w:type="dxa"/>
            <w:tcBorders>
              <w:top w:val="nil"/>
              <w:left w:val="nil"/>
              <w:bottom w:val="single" w:sz="8" w:space="0" w:color="auto"/>
              <w:right w:val="single" w:sz="8" w:space="0" w:color="auto"/>
            </w:tcBorders>
            <w:vAlign w:val="center"/>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4511AF" w:rsidRPr="005F00DA" w:rsidTr="00715E9B">
        <w:trPr>
          <w:trHeight w:val="324"/>
          <w:jc w:val="center"/>
        </w:trPr>
        <w:tc>
          <w:tcPr>
            <w:tcW w:w="1201" w:type="dxa"/>
            <w:tcBorders>
              <w:top w:val="nil"/>
              <w:left w:val="single" w:sz="8" w:space="0" w:color="auto"/>
              <w:bottom w:val="nil"/>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KSČM</w:t>
            </w:r>
          </w:p>
        </w:tc>
        <w:tc>
          <w:tcPr>
            <w:tcW w:w="918" w:type="dxa"/>
            <w:tcBorders>
              <w:top w:val="nil"/>
              <w:left w:val="single" w:sz="8" w:space="0" w:color="auto"/>
              <w:bottom w:val="nil"/>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2002</w:t>
            </w:r>
          </w:p>
        </w:tc>
        <w:tc>
          <w:tcPr>
            <w:tcW w:w="1094" w:type="dxa"/>
            <w:tcBorders>
              <w:top w:val="nil"/>
              <w:left w:val="nil"/>
              <w:bottom w:val="nil"/>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PS</w:t>
            </w:r>
          </w:p>
        </w:tc>
        <w:tc>
          <w:tcPr>
            <w:tcW w:w="906" w:type="dxa"/>
            <w:tcBorders>
              <w:top w:val="nil"/>
              <w:left w:val="single" w:sz="8" w:space="0" w:color="auto"/>
              <w:bottom w:val="nil"/>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18,51%</w:t>
            </w:r>
          </w:p>
        </w:tc>
        <w:tc>
          <w:tcPr>
            <w:tcW w:w="1009" w:type="dxa"/>
            <w:tcBorders>
              <w:top w:val="nil"/>
              <w:left w:val="nil"/>
              <w:bottom w:val="nil"/>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882 653</w:t>
            </w:r>
          </w:p>
        </w:tc>
        <w:tc>
          <w:tcPr>
            <w:tcW w:w="2000" w:type="dxa"/>
            <w:tcBorders>
              <w:top w:val="nil"/>
              <w:left w:val="single" w:sz="8" w:space="0" w:color="auto"/>
              <w:bottom w:val="nil"/>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4 768 006</w:t>
            </w:r>
          </w:p>
        </w:tc>
        <w:tc>
          <w:tcPr>
            <w:tcW w:w="1109" w:type="dxa"/>
            <w:tcBorders>
              <w:top w:val="nil"/>
              <w:left w:val="nil"/>
              <w:bottom w:val="nil"/>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41</w:t>
            </w:r>
          </w:p>
        </w:tc>
        <w:tc>
          <w:tcPr>
            <w:tcW w:w="1134" w:type="dxa"/>
            <w:tcBorders>
              <w:top w:val="nil"/>
              <w:left w:val="nil"/>
              <w:bottom w:val="nil"/>
              <w:right w:val="single" w:sz="8" w:space="0" w:color="auto"/>
            </w:tcBorders>
            <w:vAlign w:val="center"/>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4511AF" w:rsidRPr="005F00DA" w:rsidTr="00715E9B">
        <w:trPr>
          <w:trHeight w:val="324"/>
          <w:jc w:val="center"/>
        </w:trPr>
        <w:tc>
          <w:tcPr>
            <w:tcW w:w="1201" w:type="dxa"/>
            <w:tcBorders>
              <w:top w:val="single" w:sz="8" w:space="0" w:color="auto"/>
              <w:left w:val="single" w:sz="8" w:space="0" w:color="auto"/>
              <w:bottom w:val="single" w:sz="8" w:space="0" w:color="auto"/>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KSČM</w:t>
            </w: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2006</w:t>
            </w:r>
          </w:p>
        </w:tc>
        <w:tc>
          <w:tcPr>
            <w:tcW w:w="1094" w:type="dxa"/>
            <w:tcBorders>
              <w:top w:val="single" w:sz="8" w:space="0" w:color="auto"/>
              <w:left w:val="nil"/>
              <w:bottom w:val="single" w:sz="8" w:space="0" w:color="auto"/>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PS</w:t>
            </w:r>
          </w:p>
        </w:tc>
        <w:tc>
          <w:tcPr>
            <w:tcW w:w="9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12,81%</w:t>
            </w:r>
          </w:p>
        </w:tc>
        <w:tc>
          <w:tcPr>
            <w:tcW w:w="1009" w:type="dxa"/>
            <w:tcBorders>
              <w:top w:val="single" w:sz="8" w:space="0" w:color="auto"/>
              <w:left w:val="nil"/>
              <w:bottom w:val="single" w:sz="8" w:space="0" w:color="auto"/>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685 328</w:t>
            </w: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5 348 976</w:t>
            </w:r>
          </w:p>
        </w:tc>
        <w:tc>
          <w:tcPr>
            <w:tcW w:w="1109" w:type="dxa"/>
            <w:tcBorders>
              <w:top w:val="single" w:sz="8" w:space="0" w:color="auto"/>
              <w:left w:val="nil"/>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26</w:t>
            </w:r>
          </w:p>
        </w:tc>
        <w:tc>
          <w:tcPr>
            <w:tcW w:w="1134" w:type="dxa"/>
            <w:tcBorders>
              <w:top w:val="single" w:sz="8" w:space="0" w:color="auto"/>
              <w:left w:val="nil"/>
              <w:bottom w:val="single" w:sz="8" w:space="0" w:color="auto"/>
              <w:right w:val="single" w:sz="8" w:space="0" w:color="auto"/>
            </w:tcBorders>
            <w:vAlign w:val="center"/>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4511AF" w:rsidRPr="005F00DA" w:rsidTr="00715E9B">
        <w:trPr>
          <w:trHeight w:val="324"/>
          <w:jc w:val="center"/>
        </w:trPr>
        <w:tc>
          <w:tcPr>
            <w:tcW w:w="1201" w:type="dxa"/>
            <w:tcBorders>
              <w:top w:val="nil"/>
              <w:left w:val="single" w:sz="8" w:space="0" w:color="auto"/>
              <w:bottom w:val="nil"/>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KSČM</w:t>
            </w:r>
          </w:p>
        </w:tc>
        <w:tc>
          <w:tcPr>
            <w:tcW w:w="918" w:type="dxa"/>
            <w:tcBorders>
              <w:top w:val="nil"/>
              <w:left w:val="single" w:sz="8" w:space="0" w:color="auto"/>
              <w:bottom w:val="nil"/>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2010</w:t>
            </w:r>
          </w:p>
        </w:tc>
        <w:tc>
          <w:tcPr>
            <w:tcW w:w="1094" w:type="dxa"/>
            <w:tcBorders>
              <w:top w:val="nil"/>
              <w:left w:val="nil"/>
              <w:bottom w:val="nil"/>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PS</w:t>
            </w:r>
          </w:p>
        </w:tc>
        <w:tc>
          <w:tcPr>
            <w:tcW w:w="906" w:type="dxa"/>
            <w:tcBorders>
              <w:top w:val="nil"/>
              <w:left w:val="single" w:sz="8" w:space="0" w:color="auto"/>
              <w:bottom w:val="nil"/>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11,27%</w:t>
            </w:r>
          </w:p>
        </w:tc>
        <w:tc>
          <w:tcPr>
            <w:tcW w:w="1009" w:type="dxa"/>
            <w:tcBorders>
              <w:top w:val="nil"/>
              <w:left w:val="nil"/>
              <w:bottom w:val="nil"/>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589 765</w:t>
            </w:r>
          </w:p>
        </w:tc>
        <w:tc>
          <w:tcPr>
            <w:tcW w:w="2000" w:type="dxa"/>
            <w:tcBorders>
              <w:top w:val="nil"/>
              <w:left w:val="single" w:sz="8" w:space="0" w:color="auto"/>
              <w:bottom w:val="nil"/>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5 230 859</w:t>
            </w:r>
          </w:p>
        </w:tc>
        <w:tc>
          <w:tcPr>
            <w:tcW w:w="1109" w:type="dxa"/>
            <w:tcBorders>
              <w:top w:val="nil"/>
              <w:left w:val="nil"/>
              <w:bottom w:val="nil"/>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26</w:t>
            </w:r>
          </w:p>
        </w:tc>
        <w:tc>
          <w:tcPr>
            <w:tcW w:w="1134" w:type="dxa"/>
            <w:tcBorders>
              <w:top w:val="nil"/>
              <w:left w:val="nil"/>
              <w:bottom w:val="nil"/>
              <w:right w:val="single" w:sz="8" w:space="0" w:color="auto"/>
            </w:tcBorders>
            <w:vAlign w:val="center"/>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r>
      <w:tr w:rsidR="004511AF" w:rsidRPr="005F00DA" w:rsidTr="00715E9B">
        <w:trPr>
          <w:trHeight w:val="324"/>
          <w:jc w:val="center"/>
        </w:trPr>
        <w:tc>
          <w:tcPr>
            <w:tcW w:w="1201" w:type="dxa"/>
            <w:tcBorders>
              <w:top w:val="single" w:sz="8" w:space="0" w:color="auto"/>
              <w:left w:val="single" w:sz="8" w:space="0" w:color="auto"/>
              <w:bottom w:val="single" w:sz="8" w:space="0" w:color="auto"/>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KSČM</w:t>
            </w: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2013</w:t>
            </w:r>
          </w:p>
        </w:tc>
        <w:tc>
          <w:tcPr>
            <w:tcW w:w="1094" w:type="dxa"/>
            <w:tcBorders>
              <w:top w:val="single" w:sz="8" w:space="0" w:color="auto"/>
              <w:left w:val="nil"/>
              <w:bottom w:val="single" w:sz="8" w:space="0" w:color="auto"/>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PS</w:t>
            </w:r>
          </w:p>
        </w:tc>
        <w:tc>
          <w:tcPr>
            <w:tcW w:w="9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14,91%</w:t>
            </w:r>
          </w:p>
        </w:tc>
        <w:tc>
          <w:tcPr>
            <w:tcW w:w="1009" w:type="dxa"/>
            <w:tcBorders>
              <w:top w:val="single" w:sz="8" w:space="0" w:color="auto"/>
              <w:left w:val="nil"/>
              <w:bottom w:val="single" w:sz="8" w:space="0" w:color="auto"/>
              <w:right w:val="nil"/>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741 044</w:t>
            </w: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4 969 984</w:t>
            </w:r>
          </w:p>
        </w:tc>
        <w:tc>
          <w:tcPr>
            <w:tcW w:w="1109" w:type="dxa"/>
            <w:tcBorders>
              <w:top w:val="single" w:sz="8" w:space="0" w:color="auto"/>
              <w:left w:val="nil"/>
              <w:bottom w:val="single" w:sz="8" w:space="0" w:color="auto"/>
              <w:right w:val="single" w:sz="8" w:space="0" w:color="auto"/>
            </w:tcBorders>
            <w:shd w:val="clear" w:color="auto" w:fill="auto"/>
            <w:noWrap/>
            <w:vAlign w:val="center"/>
            <w:hideMark/>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sidRPr="005F00DA">
              <w:rPr>
                <w:rFonts w:ascii="Times New Roman" w:eastAsia="Times New Roman" w:hAnsi="Times New Roman" w:cs="Times New Roman"/>
                <w:sz w:val="24"/>
                <w:szCs w:val="24"/>
                <w:lang w:eastAsia="cs-CZ"/>
              </w:rPr>
              <w:t>33</w:t>
            </w:r>
          </w:p>
        </w:tc>
        <w:tc>
          <w:tcPr>
            <w:tcW w:w="1134" w:type="dxa"/>
            <w:tcBorders>
              <w:top w:val="single" w:sz="8" w:space="0" w:color="auto"/>
              <w:left w:val="nil"/>
              <w:bottom w:val="single" w:sz="8" w:space="0" w:color="auto"/>
              <w:right w:val="single" w:sz="8" w:space="0" w:color="auto"/>
            </w:tcBorders>
            <w:vAlign w:val="center"/>
          </w:tcPr>
          <w:p w:rsidR="004511AF" w:rsidRPr="005F00DA" w:rsidRDefault="004511AF" w:rsidP="00715E9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bl>
    <w:p w:rsidR="0055094D" w:rsidRPr="004511AF" w:rsidRDefault="004511AF" w:rsidP="007B6CF3">
      <w:pPr>
        <w:spacing w:after="0" w:line="360" w:lineRule="auto"/>
        <w:jc w:val="both"/>
        <w:rPr>
          <w:rFonts w:ascii="Times New Roman" w:hAnsi="Times New Roman" w:cs="Times New Roman"/>
          <w:sz w:val="20"/>
          <w:szCs w:val="20"/>
        </w:rPr>
      </w:pPr>
      <w:r w:rsidRPr="006209B8">
        <w:rPr>
          <w:rFonts w:ascii="Times New Roman" w:hAnsi="Times New Roman" w:cs="Times New Roman"/>
          <w:sz w:val="20"/>
          <w:szCs w:val="20"/>
        </w:rPr>
        <w:t>Zdroj</w:t>
      </w:r>
      <w:r>
        <w:rPr>
          <w:rFonts w:ascii="Times New Roman" w:hAnsi="Times New Roman" w:cs="Times New Roman"/>
          <w:b/>
          <w:sz w:val="20"/>
          <w:szCs w:val="20"/>
        </w:rPr>
        <w:t>:</w:t>
      </w:r>
      <w:r>
        <w:rPr>
          <w:rFonts w:ascii="Times New Roman" w:hAnsi="Times New Roman" w:cs="Times New Roman"/>
          <w:sz w:val="20"/>
          <w:szCs w:val="20"/>
        </w:rPr>
        <w:t xml:space="preserve"> volby.cz</w:t>
      </w:r>
    </w:p>
    <w:p w:rsidR="00894651" w:rsidRDefault="0025501F" w:rsidP="008946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Z hlediska volebního systému je podstatné zmínit, že ve volbách 1996 a 1998 prob</w:t>
      </w:r>
      <w:r w:rsidR="000749F9">
        <w:rPr>
          <w:rFonts w:ascii="Times New Roman" w:hAnsi="Times New Roman" w:cs="Times New Roman"/>
          <w:sz w:val="24"/>
          <w:szCs w:val="24"/>
        </w:rPr>
        <w:t>íhalo přerozdělování mandátů v osmi</w:t>
      </w:r>
      <w:r>
        <w:rPr>
          <w:rFonts w:ascii="Times New Roman" w:hAnsi="Times New Roman" w:cs="Times New Roman"/>
          <w:sz w:val="24"/>
          <w:szCs w:val="24"/>
        </w:rPr>
        <w:t xml:space="preserve"> volebních krajích na základě dvou skrutinií. </w:t>
      </w:r>
      <w:r w:rsidR="00894651">
        <w:rPr>
          <w:rFonts w:ascii="Times New Roman" w:hAnsi="Times New Roman" w:cs="Times New Roman"/>
          <w:sz w:val="24"/>
          <w:szCs w:val="24"/>
        </w:rPr>
        <w:t xml:space="preserve">        </w:t>
      </w:r>
      <w:r w:rsidR="000749F9">
        <w:rPr>
          <w:rFonts w:ascii="Times New Roman" w:hAnsi="Times New Roman" w:cs="Times New Roman"/>
          <w:sz w:val="24"/>
          <w:szCs w:val="24"/>
        </w:rPr>
        <w:t xml:space="preserve">Pro volby </w:t>
      </w:r>
      <w:r w:rsidR="00C71A26">
        <w:rPr>
          <w:rFonts w:ascii="Times New Roman" w:hAnsi="Times New Roman" w:cs="Times New Roman"/>
          <w:sz w:val="24"/>
          <w:szCs w:val="24"/>
        </w:rPr>
        <w:t>2002, 2006, 2010</w:t>
      </w:r>
      <w:r>
        <w:rPr>
          <w:rFonts w:ascii="Times New Roman" w:hAnsi="Times New Roman" w:cs="Times New Roman"/>
          <w:sz w:val="24"/>
          <w:szCs w:val="24"/>
        </w:rPr>
        <w:t xml:space="preserve"> </w:t>
      </w:r>
      <w:r w:rsidR="000749F9">
        <w:rPr>
          <w:rFonts w:ascii="Times New Roman" w:hAnsi="Times New Roman" w:cs="Times New Roman"/>
          <w:sz w:val="24"/>
          <w:szCs w:val="24"/>
        </w:rPr>
        <w:t>byl systém reformován</w:t>
      </w:r>
      <w:r>
        <w:rPr>
          <w:rFonts w:ascii="Times New Roman" w:hAnsi="Times New Roman" w:cs="Times New Roman"/>
          <w:sz w:val="24"/>
          <w:szCs w:val="24"/>
        </w:rPr>
        <w:t xml:space="preserve">, protože se volební kraje kryjí s vyššími územními samosprávnými celky. V současnosti máme tedy 14 volebních krajů </w:t>
      </w:r>
      <w:r w:rsidR="00894651">
        <w:rPr>
          <w:rFonts w:ascii="Times New Roman" w:hAnsi="Times New Roman" w:cs="Times New Roman"/>
          <w:sz w:val="24"/>
          <w:szCs w:val="24"/>
        </w:rPr>
        <w:t xml:space="preserve">                        </w:t>
      </w:r>
      <w:r w:rsidR="00E2105B">
        <w:rPr>
          <w:rFonts w:ascii="Times New Roman" w:hAnsi="Times New Roman" w:cs="Times New Roman"/>
          <w:sz w:val="24"/>
          <w:szCs w:val="24"/>
        </w:rPr>
        <w:t>a přerozdělování mandátů probíhá v jednom skrutiniu</w:t>
      </w:r>
      <w:r w:rsidR="001D550D">
        <w:rPr>
          <w:rFonts w:ascii="Times New Roman" w:hAnsi="Times New Roman" w:cs="Times New Roman"/>
          <w:sz w:val="24"/>
          <w:szCs w:val="24"/>
        </w:rPr>
        <w:t xml:space="preserve"> na úrovni volebních krajů</w:t>
      </w:r>
      <w:r w:rsidR="00E2105B">
        <w:rPr>
          <w:rFonts w:ascii="Times New Roman" w:hAnsi="Times New Roman" w:cs="Times New Roman"/>
          <w:sz w:val="24"/>
          <w:szCs w:val="24"/>
        </w:rPr>
        <w:t>.</w:t>
      </w:r>
      <w:r w:rsidR="001D550D">
        <w:rPr>
          <w:rFonts w:ascii="Times New Roman" w:hAnsi="Times New Roman" w:cs="Times New Roman"/>
          <w:sz w:val="24"/>
          <w:szCs w:val="24"/>
        </w:rPr>
        <w:t xml:space="preserve"> Podívejme se nyní blíže</w:t>
      </w:r>
      <w:r w:rsidR="00C16386">
        <w:rPr>
          <w:rFonts w:ascii="Times New Roman" w:hAnsi="Times New Roman" w:cs="Times New Roman"/>
          <w:sz w:val="24"/>
          <w:szCs w:val="24"/>
        </w:rPr>
        <w:t>,</w:t>
      </w:r>
      <w:r w:rsidR="001D550D">
        <w:rPr>
          <w:rFonts w:ascii="Times New Roman" w:hAnsi="Times New Roman" w:cs="Times New Roman"/>
          <w:sz w:val="24"/>
          <w:szCs w:val="24"/>
        </w:rPr>
        <w:t xml:space="preserve"> kde se KSČM daří získávat nejvyšší počet mandátů a kde je naopak nejslabší.</w:t>
      </w:r>
    </w:p>
    <w:p w:rsidR="0055094D" w:rsidRDefault="00715E9B" w:rsidP="00894651">
      <w:pPr>
        <w:spacing w:after="0" w:line="360" w:lineRule="auto"/>
        <w:jc w:val="both"/>
        <w:rPr>
          <w:rFonts w:ascii="Times New Roman" w:hAnsi="Times New Roman" w:cs="Times New Roman"/>
          <w:sz w:val="24"/>
          <w:szCs w:val="24"/>
        </w:rPr>
      </w:pPr>
      <w:r>
        <w:rPr>
          <w:rFonts w:ascii="Times New Roman" w:hAnsi="Times New Roman" w:cs="Times New Roman"/>
          <w:b/>
          <w:sz w:val="20"/>
          <w:szCs w:val="20"/>
        </w:rPr>
        <w:t>Tabulka 7</w:t>
      </w:r>
      <w:r w:rsidRPr="00366C2D">
        <w:rPr>
          <w:rFonts w:ascii="Times New Roman" w:hAnsi="Times New Roman" w:cs="Times New Roman"/>
          <w:b/>
          <w:sz w:val="20"/>
          <w:szCs w:val="20"/>
        </w:rPr>
        <w:t xml:space="preserve">: </w:t>
      </w:r>
      <w:r>
        <w:rPr>
          <w:rFonts w:ascii="Times New Roman" w:hAnsi="Times New Roman" w:cs="Times New Roman"/>
          <w:b/>
          <w:sz w:val="20"/>
          <w:szCs w:val="20"/>
        </w:rPr>
        <w:t>Volební výsledky</w:t>
      </w:r>
      <w:r w:rsidR="00C744D1">
        <w:rPr>
          <w:rFonts w:ascii="Times New Roman" w:hAnsi="Times New Roman" w:cs="Times New Roman"/>
          <w:b/>
          <w:sz w:val="20"/>
          <w:szCs w:val="20"/>
        </w:rPr>
        <w:t xml:space="preserve"> KSČM v silných a slabých volebních krajích</w:t>
      </w:r>
      <w:r>
        <w:rPr>
          <w:rFonts w:ascii="Times New Roman" w:hAnsi="Times New Roman" w:cs="Times New Roman"/>
          <w:b/>
          <w:sz w:val="20"/>
          <w:szCs w:val="20"/>
        </w:rPr>
        <w:t xml:space="preserve"> </w:t>
      </w:r>
    </w:p>
    <w:tbl>
      <w:tblPr>
        <w:tblW w:w="9506" w:type="dxa"/>
        <w:jc w:val="center"/>
        <w:tblCellMar>
          <w:left w:w="70" w:type="dxa"/>
          <w:right w:w="70" w:type="dxa"/>
        </w:tblCellMar>
        <w:tblLook w:val="04A0" w:firstRow="1" w:lastRow="0" w:firstColumn="1" w:lastColumn="0" w:noHBand="0" w:noVBand="1"/>
      </w:tblPr>
      <w:tblGrid>
        <w:gridCol w:w="1101"/>
        <w:gridCol w:w="1768"/>
        <w:gridCol w:w="2503"/>
        <w:gridCol w:w="2044"/>
        <w:gridCol w:w="2090"/>
      </w:tblGrid>
      <w:tr w:rsidR="00715E9B" w:rsidRPr="00715E9B" w:rsidTr="000749F9">
        <w:trPr>
          <w:trHeight w:val="309"/>
          <w:jc w:val="center"/>
        </w:trPr>
        <w:tc>
          <w:tcPr>
            <w:tcW w:w="1101" w:type="dxa"/>
            <w:vMerge w:val="restart"/>
            <w:tcBorders>
              <w:top w:val="single" w:sz="8" w:space="0" w:color="auto"/>
              <w:left w:val="single" w:sz="8" w:space="0" w:color="auto"/>
              <w:bottom w:val="nil"/>
              <w:right w:val="nil"/>
            </w:tcBorders>
            <w:shd w:val="clear" w:color="auto" w:fill="auto"/>
            <w:vAlign w:val="center"/>
            <w:hideMark/>
          </w:tcPr>
          <w:p w:rsidR="00715E9B" w:rsidRPr="00715E9B" w:rsidRDefault="00715E9B" w:rsidP="00715E9B">
            <w:pPr>
              <w:spacing w:after="0" w:line="240" w:lineRule="auto"/>
              <w:jc w:val="center"/>
              <w:rPr>
                <w:rFonts w:ascii="Times New Roman" w:eastAsia="Times New Roman" w:hAnsi="Times New Roman" w:cs="Times New Roman"/>
                <w:b/>
                <w:bCs/>
                <w:color w:val="000000"/>
                <w:lang w:eastAsia="cs-CZ"/>
              </w:rPr>
            </w:pPr>
            <w:r w:rsidRPr="00715E9B">
              <w:rPr>
                <w:rFonts w:ascii="Times New Roman" w:eastAsia="Times New Roman" w:hAnsi="Times New Roman" w:cs="Times New Roman"/>
                <w:b/>
                <w:bCs/>
                <w:color w:val="000000"/>
                <w:lang w:eastAsia="cs-CZ"/>
              </w:rPr>
              <w:t>volby</w:t>
            </w:r>
          </w:p>
        </w:tc>
        <w:tc>
          <w:tcPr>
            <w:tcW w:w="4271" w:type="dxa"/>
            <w:gridSpan w:val="2"/>
            <w:tcBorders>
              <w:top w:val="single" w:sz="8" w:space="0" w:color="auto"/>
              <w:left w:val="single" w:sz="8" w:space="0" w:color="auto"/>
              <w:bottom w:val="nil"/>
              <w:right w:val="single" w:sz="8" w:space="0" w:color="000000"/>
            </w:tcBorders>
            <w:shd w:val="clear" w:color="auto" w:fill="auto"/>
            <w:vAlign w:val="center"/>
            <w:hideMark/>
          </w:tcPr>
          <w:p w:rsidR="00715E9B" w:rsidRPr="00715E9B" w:rsidRDefault="00715E9B" w:rsidP="00715E9B">
            <w:pPr>
              <w:spacing w:after="0" w:line="240" w:lineRule="auto"/>
              <w:jc w:val="center"/>
              <w:rPr>
                <w:rFonts w:ascii="Times New Roman" w:eastAsia="Times New Roman" w:hAnsi="Times New Roman" w:cs="Times New Roman"/>
                <w:b/>
                <w:bCs/>
                <w:color w:val="000000"/>
                <w:lang w:eastAsia="cs-CZ"/>
              </w:rPr>
            </w:pPr>
            <w:r w:rsidRPr="00715E9B">
              <w:rPr>
                <w:rFonts w:ascii="Times New Roman" w:eastAsia="Times New Roman" w:hAnsi="Times New Roman" w:cs="Times New Roman"/>
                <w:b/>
                <w:bCs/>
                <w:color w:val="000000"/>
                <w:lang w:eastAsia="cs-CZ"/>
              </w:rPr>
              <w:t xml:space="preserve"> mandáty v silných volebních krajích </w:t>
            </w:r>
          </w:p>
        </w:tc>
        <w:tc>
          <w:tcPr>
            <w:tcW w:w="4133" w:type="dxa"/>
            <w:gridSpan w:val="2"/>
            <w:tcBorders>
              <w:top w:val="single" w:sz="8" w:space="0" w:color="auto"/>
              <w:left w:val="nil"/>
              <w:bottom w:val="nil"/>
              <w:right w:val="single" w:sz="8" w:space="0" w:color="000000"/>
            </w:tcBorders>
            <w:shd w:val="clear" w:color="auto" w:fill="auto"/>
            <w:vAlign w:val="center"/>
            <w:hideMark/>
          </w:tcPr>
          <w:p w:rsidR="00715E9B" w:rsidRPr="00715E9B" w:rsidRDefault="00715E9B" w:rsidP="00715E9B">
            <w:pPr>
              <w:spacing w:after="0" w:line="240" w:lineRule="auto"/>
              <w:jc w:val="center"/>
              <w:rPr>
                <w:rFonts w:ascii="Times New Roman" w:eastAsia="Times New Roman" w:hAnsi="Times New Roman" w:cs="Times New Roman"/>
                <w:b/>
                <w:bCs/>
                <w:color w:val="000000"/>
                <w:lang w:eastAsia="cs-CZ"/>
              </w:rPr>
            </w:pPr>
            <w:r w:rsidRPr="00715E9B">
              <w:rPr>
                <w:rFonts w:ascii="Times New Roman" w:eastAsia="Times New Roman" w:hAnsi="Times New Roman" w:cs="Times New Roman"/>
                <w:b/>
                <w:bCs/>
                <w:color w:val="000000"/>
                <w:lang w:eastAsia="cs-CZ"/>
              </w:rPr>
              <w:t xml:space="preserve">mandáty ve slabých volebních krajích </w:t>
            </w:r>
          </w:p>
        </w:tc>
      </w:tr>
      <w:tr w:rsidR="00715E9B" w:rsidRPr="00715E9B" w:rsidTr="000749F9">
        <w:trPr>
          <w:trHeight w:val="309"/>
          <w:jc w:val="center"/>
        </w:trPr>
        <w:tc>
          <w:tcPr>
            <w:tcW w:w="1101" w:type="dxa"/>
            <w:vMerge/>
            <w:tcBorders>
              <w:top w:val="single" w:sz="8" w:space="0" w:color="auto"/>
              <w:left w:val="single" w:sz="8" w:space="0" w:color="auto"/>
              <w:bottom w:val="nil"/>
              <w:right w:val="nil"/>
            </w:tcBorders>
            <w:vAlign w:val="center"/>
            <w:hideMark/>
          </w:tcPr>
          <w:p w:rsidR="00715E9B" w:rsidRPr="00715E9B" w:rsidRDefault="00715E9B" w:rsidP="00715E9B">
            <w:pPr>
              <w:spacing w:after="0" w:line="240" w:lineRule="auto"/>
              <w:rPr>
                <w:rFonts w:ascii="Times New Roman" w:eastAsia="Times New Roman" w:hAnsi="Times New Roman" w:cs="Times New Roman"/>
                <w:b/>
                <w:bCs/>
                <w:color w:val="000000"/>
                <w:lang w:eastAsia="cs-CZ"/>
              </w:rPr>
            </w:pPr>
          </w:p>
        </w:tc>
        <w:tc>
          <w:tcPr>
            <w:tcW w:w="1768" w:type="dxa"/>
            <w:tcBorders>
              <w:top w:val="single" w:sz="8" w:space="0" w:color="auto"/>
              <w:left w:val="single" w:sz="8" w:space="0" w:color="auto"/>
              <w:bottom w:val="nil"/>
              <w:right w:val="nil"/>
            </w:tcBorders>
            <w:shd w:val="clear" w:color="auto" w:fill="auto"/>
            <w:vAlign w:val="center"/>
            <w:hideMark/>
          </w:tcPr>
          <w:p w:rsidR="00715E9B" w:rsidRPr="00715E9B" w:rsidRDefault="00715E9B" w:rsidP="00715E9B">
            <w:pPr>
              <w:spacing w:after="0" w:line="240" w:lineRule="auto"/>
              <w:jc w:val="center"/>
              <w:rPr>
                <w:rFonts w:ascii="Times New Roman" w:eastAsia="Times New Roman" w:hAnsi="Times New Roman" w:cs="Times New Roman"/>
                <w:b/>
                <w:bCs/>
                <w:color w:val="000000"/>
                <w:lang w:eastAsia="cs-CZ"/>
              </w:rPr>
            </w:pPr>
            <w:r w:rsidRPr="00715E9B">
              <w:rPr>
                <w:rFonts w:ascii="Times New Roman" w:eastAsia="Times New Roman" w:hAnsi="Times New Roman" w:cs="Times New Roman"/>
                <w:b/>
                <w:bCs/>
                <w:color w:val="000000"/>
                <w:lang w:eastAsia="cs-CZ"/>
              </w:rPr>
              <w:t xml:space="preserve">Jihomoravský </w:t>
            </w:r>
          </w:p>
        </w:tc>
        <w:tc>
          <w:tcPr>
            <w:tcW w:w="2503" w:type="dxa"/>
            <w:tcBorders>
              <w:top w:val="single" w:sz="8" w:space="0" w:color="auto"/>
              <w:left w:val="single" w:sz="8" w:space="0" w:color="auto"/>
              <w:bottom w:val="nil"/>
              <w:right w:val="single" w:sz="8" w:space="0" w:color="auto"/>
            </w:tcBorders>
            <w:shd w:val="clear" w:color="auto" w:fill="auto"/>
            <w:vAlign w:val="center"/>
            <w:hideMark/>
          </w:tcPr>
          <w:p w:rsidR="00715E9B" w:rsidRPr="00715E9B" w:rsidRDefault="00715E9B" w:rsidP="00715E9B">
            <w:pPr>
              <w:spacing w:after="0" w:line="240" w:lineRule="auto"/>
              <w:jc w:val="center"/>
              <w:rPr>
                <w:rFonts w:ascii="Times New Roman" w:eastAsia="Times New Roman" w:hAnsi="Times New Roman" w:cs="Times New Roman"/>
                <w:b/>
                <w:bCs/>
                <w:color w:val="000000"/>
                <w:lang w:eastAsia="cs-CZ"/>
              </w:rPr>
            </w:pPr>
            <w:r w:rsidRPr="00715E9B">
              <w:rPr>
                <w:rFonts w:ascii="Times New Roman" w:eastAsia="Times New Roman" w:hAnsi="Times New Roman" w:cs="Times New Roman"/>
                <w:b/>
                <w:bCs/>
                <w:color w:val="000000"/>
                <w:lang w:eastAsia="cs-CZ"/>
              </w:rPr>
              <w:t xml:space="preserve">Severomoravský </w:t>
            </w:r>
          </w:p>
        </w:tc>
        <w:tc>
          <w:tcPr>
            <w:tcW w:w="2044" w:type="dxa"/>
            <w:tcBorders>
              <w:top w:val="single" w:sz="8" w:space="0" w:color="auto"/>
              <w:left w:val="nil"/>
              <w:bottom w:val="nil"/>
              <w:right w:val="nil"/>
            </w:tcBorders>
            <w:shd w:val="clear" w:color="auto" w:fill="auto"/>
            <w:vAlign w:val="center"/>
            <w:hideMark/>
          </w:tcPr>
          <w:p w:rsidR="00715E9B" w:rsidRPr="00715E9B" w:rsidRDefault="00715E9B" w:rsidP="00715E9B">
            <w:pPr>
              <w:spacing w:after="0" w:line="240" w:lineRule="auto"/>
              <w:jc w:val="center"/>
              <w:rPr>
                <w:rFonts w:ascii="Times New Roman" w:eastAsia="Times New Roman" w:hAnsi="Times New Roman" w:cs="Times New Roman"/>
                <w:b/>
                <w:bCs/>
                <w:color w:val="000000"/>
                <w:lang w:eastAsia="cs-CZ"/>
              </w:rPr>
            </w:pPr>
            <w:r w:rsidRPr="00715E9B">
              <w:rPr>
                <w:rFonts w:ascii="Times New Roman" w:eastAsia="Times New Roman" w:hAnsi="Times New Roman" w:cs="Times New Roman"/>
                <w:b/>
                <w:bCs/>
                <w:color w:val="000000"/>
                <w:lang w:eastAsia="cs-CZ"/>
              </w:rPr>
              <w:t xml:space="preserve">Jihočeský </w:t>
            </w:r>
          </w:p>
        </w:tc>
        <w:tc>
          <w:tcPr>
            <w:tcW w:w="2090" w:type="dxa"/>
            <w:tcBorders>
              <w:top w:val="single" w:sz="8" w:space="0" w:color="auto"/>
              <w:left w:val="single" w:sz="8" w:space="0" w:color="auto"/>
              <w:bottom w:val="nil"/>
              <w:right w:val="single" w:sz="8" w:space="0" w:color="auto"/>
            </w:tcBorders>
            <w:shd w:val="clear" w:color="auto" w:fill="auto"/>
            <w:vAlign w:val="center"/>
            <w:hideMark/>
          </w:tcPr>
          <w:p w:rsidR="00715E9B" w:rsidRPr="00715E9B" w:rsidRDefault="00715E9B" w:rsidP="00715E9B">
            <w:pPr>
              <w:spacing w:after="0" w:line="240" w:lineRule="auto"/>
              <w:jc w:val="center"/>
              <w:rPr>
                <w:rFonts w:ascii="Times New Roman" w:eastAsia="Times New Roman" w:hAnsi="Times New Roman" w:cs="Times New Roman"/>
                <w:b/>
                <w:bCs/>
                <w:color w:val="000000"/>
                <w:lang w:eastAsia="cs-CZ"/>
              </w:rPr>
            </w:pPr>
            <w:r w:rsidRPr="00715E9B">
              <w:rPr>
                <w:rFonts w:ascii="Times New Roman" w:eastAsia="Times New Roman" w:hAnsi="Times New Roman" w:cs="Times New Roman"/>
                <w:b/>
                <w:bCs/>
                <w:color w:val="000000"/>
                <w:lang w:eastAsia="cs-CZ"/>
              </w:rPr>
              <w:t>Praha</w:t>
            </w:r>
          </w:p>
        </w:tc>
      </w:tr>
      <w:tr w:rsidR="00715E9B" w:rsidRPr="00715E9B" w:rsidTr="000749F9">
        <w:trPr>
          <w:trHeight w:val="309"/>
          <w:jc w:val="center"/>
        </w:trPr>
        <w:tc>
          <w:tcPr>
            <w:tcW w:w="1101" w:type="dxa"/>
            <w:tcBorders>
              <w:top w:val="single" w:sz="8" w:space="0" w:color="auto"/>
              <w:left w:val="single" w:sz="8" w:space="0" w:color="auto"/>
              <w:bottom w:val="nil"/>
              <w:right w:val="nil"/>
            </w:tcBorders>
            <w:shd w:val="clear" w:color="auto" w:fill="auto"/>
            <w:noWrap/>
            <w:vAlign w:val="center"/>
            <w:hideMark/>
          </w:tcPr>
          <w:p w:rsidR="00715E9B" w:rsidRPr="00715E9B" w:rsidRDefault="00715E9B" w:rsidP="00715E9B">
            <w:pPr>
              <w:spacing w:after="0" w:line="240" w:lineRule="auto"/>
              <w:jc w:val="center"/>
              <w:rPr>
                <w:rFonts w:ascii="Times New Roman" w:eastAsia="Times New Roman" w:hAnsi="Times New Roman" w:cs="Times New Roman"/>
                <w:color w:val="000000"/>
                <w:lang w:eastAsia="cs-CZ"/>
              </w:rPr>
            </w:pPr>
            <w:r w:rsidRPr="00715E9B">
              <w:rPr>
                <w:rFonts w:ascii="Times New Roman" w:eastAsia="Times New Roman" w:hAnsi="Times New Roman" w:cs="Times New Roman"/>
                <w:color w:val="000000"/>
                <w:lang w:eastAsia="cs-CZ"/>
              </w:rPr>
              <w:t>1996</w:t>
            </w:r>
          </w:p>
        </w:tc>
        <w:tc>
          <w:tcPr>
            <w:tcW w:w="1768" w:type="dxa"/>
            <w:tcBorders>
              <w:top w:val="single" w:sz="8" w:space="0" w:color="auto"/>
              <w:left w:val="single" w:sz="8" w:space="0" w:color="auto"/>
              <w:bottom w:val="nil"/>
              <w:right w:val="nil"/>
            </w:tcBorders>
            <w:shd w:val="clear" w:color="auto" w:fill="auto"/>
            <w:noWrap/>
            <w:vAlign w:val="center"/>
            <w:hideMark/>
          </w:tcPr>
          <w:p w:rsidR="00715E9B" w:rsidRPr="00715E9B" w:rsidRDefault="00715E9B" w:rsidP="00715E9B">
            <w:pPr>
              <w:spacing w:after="0" w:line="240" w:lineRule="auto"/>
              <w:jc w:val="center"/>
              <w:rPr>
                <w:rFonts w:ascii="Times New Roman" w:eastAsia="Times New Roman" w:hAnsi="Times New Roman" w:cs="Times New Roman"/>
                <w:color w:val="000000"/>
                <w:lang w:eastAsia="cs-CZ"/>
              </w:rPr>
            </w:pPr>
            <w:r w:rsidRPr="00715E9B">
              <w:rPr>
                <w:rFonts w:ascii="Times New Roman" w:eastAsia="Times New Roman" w:hAnsi="Times New Roman" w:cs="Times New Roman"/>
                <w:color w:val="000000"/>
                <w:lang w:eastAsia="cs-CZ"/>
              </w:rPr>
              <w:t>5</w:t>
            </w:r>
          </w:p>
        </w:tc>
        <w:tc>
          <w:tcPr>
            <w:tcW w:w="2503" w:type="dxa"/>
            <w:tcBorders>
              <w:top w:val="single" w:sz="8" w:space="0" w:color="auto"/>
              <w:left w:val="single" w:sz="8" w:space="0" w:color="auto"/>
              <w:bottom w:val="nil"/>
              <w:right w:val="single" w:sz="8" w:space="0" w:color="auto"/>
            </w:tcBorders>
            <w:shd w:val="clear" w:color="auto" w:fill="auto"/>
            <w:noWrap/>
            <w:vAlign w:val="center"/>
            <w:hideMark/>
          </w:tcPr>
          <w:p w:rsidR="00715E9B" w:rsidRPr="00715E9B" w:rsidRDefault="00715E9B" w:rsidP="00715E9B">
            <w:pPr>
              <w:spacing w:after="0" w:line="240" w:lineRule="auto"/>
              <w:jc w:val="center"/>
              <w:rPr>
                <w:rFonts w:ascii="Times New Roman" w:eastAsia="Times New Roman" w:hAnsi="Times New Roman" w:cs="Times New Roman"/>
                <w:color w:val="000000"/>
                <w:lang w:eastAsia="cs-CZ"/>
              </w:rPr>
            </w:pPr>
            <w:r w:rsidRPr="00715E9B">
              <w:rPr>
                <w:rFonts w:ascii="Times New Roman" w:eastAsia="Times New Roman" w:hAnsi="Times New Roman" w:cs="Times New Roman"/>
                <w:color w:val="000000"/>
                <w:lang w:eastAsia="cs-CZ"/>
              </w:rPr>
              <w:t>4</w:t>
            </w:r>
          </w:p>
        </w:tc>
        <w:tc>
          <w:tcPr>
            <w:tcW w:w="2044" w:type="dxa"/>
            <w:tcBorders>
              <w:top w:val="single" w:sz="8" w:space="0" w:color="auto"/>
              <w:left w:val="nil"/>
              <w:bottom w:val="nil"/>
              <w:right w:val="nil"/>
            </w:tcBorders>
            <w:shd w:val="clear" w:color="auto" w:fill="auto"/>
            <w:noWrap/>
            <w:vAlign w:val="center"/>
            <w:hideMark/>
          </w:tcPr>
          <w:p w:rsidR="00715E9B" w:rsidRPr="00715E9B" w:rsidRDefault="00715E9B" w:rsidP="00715E9B">
            <w:pPr>
              <w:spacing w:after="0" w:line="240" w:lineRule="auto"/>
              <w:jc w:val="center"/>
              <w:rPr>
                <w:rFonts w:ascii="Times New Roman" w:eastAsia="Times New Roman" w:hAnsi="Times New Roman" w:cs="Times New Roman"/>
                <w:color w:val="000000"/>
                <w:lang w:eastAsia="cs-CZ"/>
              </w:rPr>
            </w:pPr>
            <w:r w:rsidRPr="00715E9B">
              <w:rPr>
                <w:rFonts w:ascii="Times New Roman" w:eastAsia="Times New Roman" w:hAnsi="Times New Roman" w:cs="Times New Roman"/>
                <w:color w:val="000000"/>
                <w:lang w:eastAsia="cs-CZ"/>
              </w:rPr>
              <w:t>1</w:t>
            </w:r>
          </w:p>
        </w:tc>
        <w:tc>
          <w:tcPr>
            <w:tcW w:w="2090" w:type="dxa"/>
            <w:tcBorders>
              <w:top w:val="single" w:sz="8" w:space="0" w:color="auto"/>
              <w:left w:val="single" w:sz="8" w:space="0" w:color="auto"/>
              <w:bottom w:val="nil"/>
              <w:right w:val="single" w:sz="8" w:space="0" w:color="auto"/>
            </w:tcBorders>
            <w:shd w:val="clear" w:color="auto" w:fill="auto"/>
            <w:noWrap/>
            <w:vAlign w:val="center"/>
            <w:hideMark/>
          </w:tcPr>
          <w:p w:rsidR="00715E9B" w:rsidRPr="00715E9B" w:rsidRDefault="00715E9B" w:rsidP="00715E9B">
            <w:pPr>
              <w:spacing w:after="0" w:line="240" w:lineRule="auto"/>
              <w:jc w:val="center"/>
              <w:rPr>
                <w:rFonts w:ascii="Times New Roman" w:eastAsia="Times New Roman" w:hAnsi="Times New Roman" w:cs="Times New Roman"/>
                <w:color w:val="000000"/>
                <w:lang w:eastAsia="cs-CZ"/>
              </w:rPr>
            </w:pPr>
            <w:r w:rsidRPr="00715E9B">
              <w:rPr>
                <w:rFonts w:ascii="Times New Roman" w:eastAsia="Times New Roman" w:hAnsi="Times New Roman" w:cs="Times New Roman"/>
                <w:color w:val="000000"/>
                <w:lang w:eastAsia="cs-CZ"/>
              </w:rPr>
              <w:t>1</w:t>
            </w:r>
          </w:p>
        </w:tc>
      </w:tr>
      <w:tr w:rsidR="00715E9B" w:rsidRPr="00715E9B" w:rsidTr="000749F9">
        <w:trPr>
          <w:trHeight w:val="309"/>
          <w:jc w:val="center"/>
        </w:trPr>
        <w:tc>
          <w:tcPr>
            <w:tcW w:w="1101" w:type="dxa"/>
            <w:tcBorders>
              <w:top w:val="single" w:sz="8" w:space="0" w:color="auto"/>
              <w:left w:val="single" w:sz="8" w:space="0" w:color="auto"/>
              <w:bottom w:val="single" w:sz="8" w:space="0" w:color="auto"/>
              <w:right w:val="nil"/>
            </w:tcBorders>
            <w:shd w:val="clear" w:color="auto" w:fill="auto"/>
            <w:noWrap/>
            <w:vAlign w:val="center"/>
            <w:hideMark/>
          </w:tcPr>
          <w:p w:rsidR="00715E9B" w:rsidRPr="00715E9B" w:rsidRDefault="00715E9B" w:rsidP="00715E9B">
            <w:pPr>
              <w:spacing w:after="0" w:line="240" w:lineRule="auto"/>
              <w:jc w:val="center"/>
              <w:rPr>
                <w:rFonts w:ascii="Times New Roman" w:eastAsia="Times New Roman" w:hAnsi="Times New Roman" w:cs="Times New Roman"/>
                <w:color w:val="000000"/>
                <w:lang w:eastAsia="cs-CZ"/>
              </w:rPr>
            </w:pPr>
            <w:r w:rsidRPr="00715E9B">
              <w:rPr>
                <w:rFonts w:ascii="Times New Roman" w:eastAsia="Times New Roman" w:hAnsi="Times New Roman" w:cs="Times New Roman"/>
                <w:color w:val="000000"/>
                <w:lang w:eastAsia="cs-CZ"/>
              </w:rPr>
              <w:t>1998</w:t>
            </w:r>
          </w:p>
        </w:tc>
        <w:tc>
          <w:tcPr>
            <w:tcW w:w="1768" w:type="dxa"/>
            <w:tcBorders>
              <w:top w:val="single" w:sz="8" w:space="0" w:color="auto"/>
              <w:left w:val="single" w:sz="8" w:space="0" w:color="auto"/>
              <w:bottom w:val="single" w:sz="8" w:space="0" w:color="auto"/>
              <w:right w:val="nil"/>
            </w:tcBorders>
            <w:shd w:val="clear" w:color="auto" w:fill="auto"/>
            <w:noWrap/>
            <w:vAlign w:val="center"/>
            <w:hideMark/>
          </w:tcPr>
          <w:p w:rsidR="00715E9B" w:rsidRPr="00715E9B" w:rsidRDefault="00715E9B" w:rsidP="00715E9B">
            <w:pPr>
              <w:spacing w:after="0" w:line="240" w:lineRule="auto"/>
              <w:jc w:val="center"/>
              <w:rPr>
                <w:rFonts w:ascii="Times New Roman" w:eastAsia="Times New Roman" w:hAnsi="Times New Roman" w:cs="Times New Roman"/>
                <w:color w:val="000000"/>
                <w:lang w:eastAsia="cs-CZ"/>
              </w:rPr>
            </w:pPr>
            <w:r w:rsidRPr="00715E9B">
              <w:rPr>
                <w:rFonts w:ascii="Times New Roman" w:eastAsia="Times New Roman" w:hAnsi="Times New Roman" w:cs="Times New Roman"/>
                <w:color w:val="000000"/>
                <w:lang w:eastAsia="cs-CZ"/>
              </w:rPr>
              <w:t>5</w:t>
            </w:r>
          </w:p>
        </w:tc>
        <w:tc>
          <w:tcPr>
            <w:tcW w:w="25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5E9B" w:rsidRPr="00715E9B" w:rsidRDefault="00715E9B" w:rsidP="00715E9B">
            <w:pPr>
              <w:spacing w:after="0" w:line="240" w:lineRule="auto"/>
              <w:jc w:val="center"/>
              <w:rPr>
                <w:rFonts w:ascii="Times New Roman" w:eastAsia="Times New Roman" w:hAnsi="Times New Roman" w:cs="Times New Roman"/>
                <w:color w:val="000000"/>
                <w:lang w:eastAsia="cs-CZ"/>
              </w:rPr>
            </w:pPr>
            <w:r w:rsidRPr="00715E9B">
              <w:rPr>
                <w:rFonts w:ascii="Times New Roman" w:eastAsia="Times New Roman" w:hAnsi="Times New Roman" w:cs="Times New Roman"/>
                <w:color w:val="000000"/>
                <w:lang w:eastAsia="cs-CZ"/>
              </w:rPr>
              <w:t>4</w:t>
            </w:r>
          </w:p>
        </w:tc>
        <w:tc>
          <w:tcPr>
            <w:tcW w:w="2044" w:type="dxa"/>
            <w:tcBorders>
              <w:top w:val="single" w:sz="8" w:space="0" w:color="auto"/>
              <w:left w:val="nil"/>
              <w:bottom w:val="single" w:sz="8" w:space="0" w:color="auto"/>
              <w:right w:val="nil"/>
            </w:tcBorders>
            <w:shd w:val="clear" w:color="auto" w:fill="auto"/>
            <w:noWrap/>
            <w:vAlign w:val="center"/>
            <w:hideMark/>
          </w:tcPr>
          <w:p w:rsidR="00715E9B" w:rsidRPr="00715E9B" w:rsidRDefault="00715E9B" w:rsidP="00715E9B">
            <w:pPr>
              <w:spacing w:after="0" w:line="240" w:lineRule="auto"/>
              <w:jc w:val="center"/>
              <w:rPr>
                <w:rFonts w:ascii="Times New Roman" w:eastAsia="Times New Roman" w:hAnsi="Times New Roman" w:cs="Times New Roman"/>
                <w:color w:val="000000"/>
                <w:lang w:eastAsia="cs-CZ"/>
              </w:rPr>
            </w:pPr>
            <w:r w:rsidRPr="00715E9B">
              <w:rPr>
                <w:rFonts w:ascii="Times New Roman" w:eastAsia="Times New Roman" w:hAnsi="Times New Roman" w:cs="Times New Roman"/>
                <w:color w:val="000000"/>
                <w:lang w:eastAsia="cs-CZ"/>
              </w:rPr>
              <w:t>1</w:t>
            </w:r>
          </w:p>
        </w:tc>
        <w:tc>
          <w:tcPr>
            <w:tcW w:w="20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5E9B" w:rsidRPr="00715E9B" w:rsidRDefault="00715E9B" w:rsidP="00715E9B">
            <w:pPr>
              <w:spacing w:after="0" w:line="240" w:lineRule="auto"/>
              <w:jc w:val="center"/>
              <w:rPr>
                <w:rFonts w:ascii="Times New Roman" w:eastAsia="Times New Roman" w:hAnsi="Times New Roman" w:cs="Times New Roman"/>
                <w:color w:val="000000"/>
                <w:lang w:eastAsia="cs-CZ"/>
              </w:rPr>
            </w:pPr>
            <w:r w:rsidRPr="00715E9B">
              <w:rPr>
                <w:rFonts w:ascii="Times New Roman" w:eastAsia="Times New Roman" w:hAnsi="Times New Roman" w:cs="Times New Roman"/>
                <w:color w:val="000000"/>
                <w:lang w:eastAsia="cs-CZ"/>
              </w:rPr>
              <w:t>1</w:t>
            </w:r>
          </w:p>
        </w:tc>
      </w:tr>
    </w:tbl>
    <w:p w:rsidR="00894651" w:rsidRPr="00C744D1" w:rsidRDefault="00C744D1" w:rsidP="007B6CF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Zdroj: volby.cz </w:t>
      </w:r>
    </w:p>
    <w:p w:rsidR="00027CF5" w:rsidRPr="00027CF5" w:rsidRDefault="00164D46" w:rsidP="00027CF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49478F">
        <w:rPr>
          <w:rFonts w:ascii="Times New Roman" w:hAnsi="Times New Roman" w:cs="Times New Roman"/>
          <w:sz w:val="24"/>
          <w:szCs w:val="24"/>
        </w:rPr>
        <w:t xml:space="preserve">KSČM </w:t>
      </w:r>
      <w:r w:rsidR="00BB7163">
        <w:rPr>
          <w:rFonts w:ascii="Times New Roman" w:hAnsi="Times New Roman" w:cs="Times New Roman"/>
          <w:sz w:val="24"/>
          <w:szCs w:val="24"/>
        </w:rPr>
        <w:t>se nejvíce dařilo v Severomoravském a Jihomoravském volebním kraji. Naopak horší výsledky měla strana ve volebních krajích Jihočeském a Praha</w:t>
      </w:r>
      <w:r w:rsidR="000749F9">
        <w:rPr>
          <w:rFonts w:ascii="Times New Roman" w:hAnsi="Times New Roman" w:cs="Times New Roman"/>
          <w:sz w:val="24"/>
          <w:szCs w:val="24"/>
        </w:rPr>
        <w:t>, kde získala pouze po jednom</w:t>
      </w:r>
      <w:r w:rsidR="00BB7163">
        <w:rPr>
          <w:rFonts w:ascii="Times New Roman" w:hAnsi="Times New Roman" w:cs="Times New Roman"/>
          <w:sz w:val="24"/>
          <w:szCs w:val="24"/>
        </w:rPr>
        <w:t xml:space="preserve"> mandátu</w:t>
      </w:r>
      <w:r w:rsidR="00027CF5">
        <w:rPr>
          <w:rFonts w:ascii="Times New Roman" w:hAnsi="Times New Roman" w:cs="Times New Roman"/>
          <w:sz w:val="24"/>
          <w:szCs w:val="24"/>
        </w:rPr>
        <w:t xml:space="preserve">. V těchto dvou regionech je tradičně silnější pravice. Pro volby 2002 již byla v platnosti volební reforma. </w:t>
      </w:r>
      <w:r w:rsidR="00BB7163">
        <w:rPr>
          <w:rFonts w:ascii="Times New Roman" w:hAnsi="Times New Roman" w:cs="Times New Roman"/>
          <w:sz w:val="24"/>
          <w:szCs w:val="24"/>
        </w:rPr>
        <w:t xml:space="preserve">   </w:t>
      </w:r>
    </w:p>
    <w:p w:rsidR="00027CF5" w:rsidRDefault="00027CF5" w:rsidP="00027CF5">
      <w:pPr>
        <w:spacing w:after="0" w:line="360" w:lineRule="auto"/>
        <w:jc w:val="both"/>
        <w:rPr>
          <w:rFonts w:ascii="Times New Roman" w:hAnsi="Times New Roman" w:cs="Times New Roman"/>
          <w:sz w:val="24"/>
          <w:szCs w:val="24"/>
        </w:rPr>
      </w:pPr>
      <w:r>
        <w:rPr>
          <w:rFonts w:ascii="Times New Roman" w:hAnsi="Times New Roman" w:cs="Times New Roman"/>
          <w:b/>
          <w:sz w:val="20"/>
          <w:szCs w:val="20"/>
        </w:rPr>
        <w:t>Tabulka 8</w:t>
      </w:r>
      <w:r w:rsidRPr="00366C2D">
        <w:rPr>
          <w:rFonts w:ascii="Times New Roman" w:hAnsi="Times New Roman" w:cs="Times New Roman"/>
          <w:b/>
          <w:sz w:val="20"/>
          <w:szCs w:val="20"/>
        </w:rPr>
        <w:t xml:space="preserve">: </w:t>
      </w:r>
      <w:r>
        <w:rPr>
          <w:rFonts w:ascii="Times New Roman" w:hAnsi="Times New Roman" w:cs="Times New Roman"/>
          <w:b/>
          <w:sz w:val="20"/>
          <w:szCs w:val="20"/>
        </w:rPr>
        <w:t xml:space="preserve">Volební výsledky KSČM v silných a slabých volebních krajích </w:t>
      </w:r>
    </w:p>
    <w:tbl>
      <w:tblPr>
        <w:tblW w:w="8163" w:type="dxa"/>
        <w:jc w:val="center"/>
        <w:tblCellMar>
          <w:left w:w="70" w:type="dxa"/>
          <w:right w:w="70" w:type="dxa"/>
        </w:tblCellMar>
        <w:tblLook w:val="04A0" w:firstRow="1" w:lastRow="0" w:firstColumn="1" w:lastColumn="0" w:noHBand="0" w:noVBand="1"/>
      </w:tblPr>
      <w:tblGrid>
        <w:gridCol w:w="736"/>
        <w:gridCol w:w="1473"/>
        <w:gridCol w:w="1754"/>
        <w:gridCol w:w="1277"/>
        <w:gridCol w:w="886"/>
        <w:gridCol w:w="1318"/>
        <w:gridCol w:w="1628"/>
      </w:tblGrid>
      <w:tr w:rsidR="00027CF5" w:rsidRPr="00027CF5" w:rsidTr="000749F9">
        <w:trPr>
          <w:trHeight w:val="317"/>
          <w:jc w:val="center"/>
        </w:trPr>
        <w:tc>
          <w:tcPr>
            <w:tcW w:w="7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b/>
                <w:bCs/>
                <w:color w:val="000000"/>
                <w:lang w:eastAsia="cs-CZ"/>
              </w:rPr>
            </w:pPr>
            <w:r w:rsidRPr="00027CF5">
              <w:rPr>
                <w:rFonts w:ascii="Times New Roman" w:eastAsia="Times New Roman" w:hAnsi="Times New Roman" w:cs="Times New Roman"/>
                <w:b/>
                <w:bCs/>
                <w:color w:val="000000"/>
                <w:lang w:eastAsia="cs-CZ"/>
              </w:rPr>
              <w:t>volby</w:t>
            </w:r>
          </w:p>
        </w:tc>
        <w:tc>
          <w:tcPr>
            <w:tcW w:w="4480" w:type="dxa"/>
            <w:gridSpan w:val="4"/>
            <w:tcBorders>
              <w:top w:val="single" w:sz="8" w:space="0" w:color="auto"/>
              <w:left w:val="nil"/>
              <w:bottom w:val="nil"/>
              <w:right w:val="single" w:sz="8" w:space="0" w:color="000000"/>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b/>
                <w:bCs/>
                <w:color w:val="000000"/>
                <w:lang w:eastAsia="cs-CZ"/>
              </w:rPr>
            </w:pPr>
            <w:r w:rsidRPr="00027CF5">
              <w:rPr>
                <w:rFonts w:ascii="Times New Roman" w:eastAsia="Times New Roman" w:hAnsi="Times New Roman" w:cs="Times New Roman"/>
                <w:b/>
                <w:bCs/>
                <w:color w:val="000000"/>
                <w:lang w:eastAsia="cs-CZ"/>
              </w:rPr>
              <w:t xml:space="preserve">mandáty v silných volebních krajích </w:t>
            </w:r>
          </w:p>
        </w:tc>
        <w:tc>
          <w:tcPr>
            <w:tcW w:w="2946" w:type="dxa"/>
            <w:gridSpan w:val="2"/>
            <w:tcBorders>
              <w:top w:val="single" w:sz="8" w:space="0" w:color="auto"/>
              <w:left w:val="nil"/>
              <w:bottom w:val="nil"/>
              <w:right w:val="single" w:sz="8" w:space="0" w:color="000000"/>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b/>
                <w:bCs/>
                <w:color w:val="000000"/>
                <w:lang w:eastAsia="cs-CZ"/>
              </w:rPr>
            </w:pPr>
            <w:r w:rsidRPr="00027CF5">
              <w:rPr>
                <w:rFonts w:ascii="Times New Roman" w:eastAsia="Times New Roman" w:hAnsi="Times New Roman" w:cs="Times New Roman"/>
                <w:b/>
                <w:bCs/>
                <w:color w:val="000000"/>
                <w:lang w:eastAsia="cs-CZ"/>
              </w:rPr>
              <w:t xml:space="preserve">mandáty ve slabých volebních krajích </w:t>
            </w:r>
          </w:p>
        </w:tc>
      </w:tr>
      <w:tr w:rsidR="00027CF5" w:rsidRPr="00027CF5" w:rsidTr="000749F9">
        <w:trPr>
          <w:trHeight w:val="317"/>
          <w:jc w:val="center"/>
        </w:trPr>
        <w:tc>
          <w:tcPr>
            <w:tcW w:w="736" w:type="dxa"/>
            <w:vMerge/>
            <w:tcBorders>
              <w:top w:val="single" w:sz="8" w:space="0" w:color="auto"/>
              <w:left w:val="single" w:sz="8" w:space="0" w:color="auto"/>
              <w:bottom w:val="single" w:sz="8" w:space="0" w:color="000000"/>
              <w:right w:val="single" w:sz="8" w:space="0" w:color="auto"/>
            </w:tcBorders>
            <w:vAlign w:val="center"/>
            <w:hideMark/>
          </w:tcPr>
          <w:p w:rsidR="00027CF5" w:rsidRPr="00027CF5" w:rsidRDefault="00027CF5" w:rsidP="00027CF5">
            <w:pPr>
              <w:spacing w:after="0" w:line="240" w:lineRule="auto"/>
              <w:rPr>
                <w:rFonts w:ascii="Times New Roman" w:eastAsia="Times New Roman" w:hAnsi="Times New Roman" w:cs="Times New Roman"/>
                <w:b/>
                <w:bCs/>
                <w:color w:val="000000"/>
                <w:lang w:eastAsia="cs-CZ"/>
              </w:rPr>
            </w:pPr>
          </w:p>
        </w:tc>
        <w:tc>
          <w:tcPr>
            <w:tcW w:w="1241" w:type="dxa"/>
            <w:tcBorders>
              <w:top w:val="single" w:sz="8" w:space="0" w:color="auto"/>
              <w:left w:val="nil"/>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b/>
                <w:bCs/>
                <w:color w:val="000000"/>
                <w:lang w:eastAsia="cs-CZ"/>
              </w:rPr>
            </w:pPr>
            <w:r w:rsidRPr="00027CF5">
              <w:rPr>
                <w:rFonts w:ascii="Times New Roman" w:eastAsia="Times New Roman" w:hAnsi="Times New Roman" w:cs="Times New Roman"/>
                <w:b/>
                <w:bCs/>
                <w:color w:val="000000"/>
                <w:lang w:eastAsia="cs-CZ"/>
              </w:rPr>
              <w:t xml:space="preserve">Jihomoravský </w:t>
            </w:r>
          </w:p>
        </w:tc>
        <w:tc>
          <w:tcPr>
            <w:tcW w:w="14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b/>
                <w:bCs/>
                <w:color w:val="000000"/>
                <w:lang w:eastAsia="cs-CZ"/>
              </w:rPr>
            </w:pPr>
            <w:r w:rsidRPr="00027CF5">
              <w:rPr>
                <w:rFonts w:ascii="Times New Roman" w:eastAsia="Times New Roman" w:hAnsi="Times New Roman" w:cs="Times New Roman"/>
                <w:b/>
                <w:bCs/>
                <w:color w:val="000000"/>
                <w:lang w:eastAsia="cs-CZ"/>
              </w:rPr>
              <w:t xml:space="preserve">Moravskoslezský </w:t>
            </w:r>
          </w:p>
        </w:tc>
        <w:tc>
          <w:tcPr>
            <w:tcW w:w="1015" w:type="dxa"/>
            <w:tcBorders>
              <w:top w:val="single" w:sz="8" w:space="0" w:color="auto"/>
              <w:left w:val="nil"/>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b/>
                <w:bCs/>
                <w:color w:val="000000"/>
                <w:lang w:eastAsia="cs-CZ"/>
              </w:rPr>
            </w:pPr>
            <w:r w:rsidRPr="00027CF5">
              <w:rPr>
                <w:rFonts w:ascii="Times New Roman" w:eastAsia="Times New Roman" w:hAnsi="Times New Roman" w:cs="Times New Roman"/>
                <w:b/>
                <w:bCs/>
                <w:color w:val="000000"/>
                <w:lang w:eastAsia="cs-CZ"/>
              </w:rPr>
              <w:t>S</w:t>
            </w:r>
            <w:r>
              <w:rPr>
                <w:rFonts w:ascii="Times New Roman" w:eastAsia="Times New Roman" w:hAnsi="Times New Roman" w:cs="Times New Roman"/>
                <w:b/>
                <w:bCs/>
                <w:color w:val="000000"/>
                <w:lang w:eastAsia="cs-CZ"/>
              </w:rPr>
              <w:t>t</w:t>
            </w:r>
            <w:r w:rsidRPr="00027CF5">
              <w:rPr>
                <w:rFonts w:ascii="Times New Roman" w:eastAsia="Times New Roman" w:hAnsi="Times New Roman" w:cs="Times New Roman"/>
                <w:b/>
                <w:bCs/>
                <w:color w:val="000000"/>
                <w:lang w:eastAsia="cs-CZ"/>
              </w:rPr>
              <w:t xml:space="preserve">ředočeský </w:t>
            </w:r>
          </w:p>
        </w:tc>
        <w:tc>
          <w:tcPr>
            <w:tcW w:w="7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b/>
                <w:bCs/>
                <w:color w:val="000000"/>
                <w:lang w:eastAsia="cs-CZ"/>
              </w:rPr>
            </w:pPr>
            <w:r w:rsidRPr="00027CF5">
              <w:rPr>
                <w:rFonts w:ascii="Times New Roman" w:eastAsia="Times New Roman" w:hAnsi="Times New Roman" w:cs="Times New Roman"/>
                <w:b/>
                <w:bCs/>
                <w:color w:val="000000"/>
                <w:lang w:eastAsia="cs-CZ"/>
              </w:rPr>
              <w:t xml:space="preserve">Ústecký </w:t>
            </w:r>
          </w:p>
        </w:tc>
        <w:tc>
          <w:tcPr>
            <w:tcW w:w="1318" w:type="dxa"/>
            <w:tcBorders>
              <w:top w:val="single" w:sz="8" w:space="0" w:color="auto"/>
              <w:left w:val="nil"/>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b/>
                <w:bCs/>
                <w:color w:val="000000"/>
                <w:lang w:eastAsia="cs-CZ"/>
              </w:rPr>
            </w:pPr>
            <w:r w:rsidRPr="00027CF5">
              <w:rPr>
                <w:rFonts w:ascii="Times New Roman" w:eastAsia="Times New Roman" w:hAnsi="Times New Roman" w:cs="Times New Roman"/>
                <w:b/>
                <w:bCs/>
                <w:color w:val="000000"/>
                <w:lang w:eastAsia="cs-CZ"/>
              </w:rPr>
              <w:t>Liberecký</w:t>
            </w:r>
          </w:p>
        </w:tc>
        <w:tc>
          <w:tcPr>
            <w:tcW w:w="16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b/>
                <w:bCs/>
                <w:color w:val="000000"/>
                <w:lang w:eastAsia="cs-CZ"/>
              </w:rPr>
            </w:pPr>
            <w:r w:rsidRPr="00027CF5">
              <w:rPr>
                <w:rFonts w:ascii="Times New Roman" w:eastAsia="Times New Roman" w:hAnsi="Times New Roman" w:cs="Times New Roman"/>
                <w:b/>
                <w:bCs/>
                <w:color w:val="000000"/>
                <w:lang w:eastAsia="cs-CZ"/>
              </w:rPr>
              <w:t>Karlovarský</w:t>
            </w:r>
          </w:p>
        </w:tc>
      </w:tr>
      <w:tr w:rsidR="00027CF5" w:rsidRPr="00027CF5" w:rsidTr="000749F9">
        <w:trPr>
          <w:trHeight w:val="317"/>
          <w:jc w:val="center"/>
        </w:trPr>
        <w:tc>
          <w:tcPr>
            <w:tcW w:w="736" w:type="dxa"/>
            <w:tcBorders>
              <w:top w:val="nil"/>
              <w:left w:val="single" w:sz="8" w:space="0" w:color="auto"/>
              <w:bottom w:val="nil"/>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2002</w:t>
            </w:r>
          </w:p>
        </w:tc>
        <w:tc>
          <w:tcPr>
            <w:tcW w:w="1241" w:type="dxa"/>
            <w:tcBorders>
              <w:top w:val="nil"/>
              <w:left w:val="single" w:sz="8" w:space="0" w:color="auto"/>
              <w:bottom w:val="nil"/>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5</w:t>
            </w:r>
          </w:p>
        </w:tc>
        <w:tc>
          <w:tcPr>
            <w:tcW w:w="1478" w:type="dxa"/>
            <w:tcBorders>
              <w:top w:val="nil"/>
              <w:left w:val="single" w:sz="8" w:space="0" w:color="auto"/>
              <w:bottom w:val="nil"/>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5</w:t>
            </w:r>
          </w:p>
        </w:tc>
        <w:tc>
          <w:tcPr>
            <w:tcW w:w="1015" w:type="dxa"/>
            <w:tcBorders>
              <w:top w:val="nil"/>
              <w:left w:val="nil"/>
              <w:bottom w:val="nil"/>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5</w:t>
            </w:r>
          </w:p>
        </w:tc>
        <w:tc>
          <w:tcPr>
            <w:tcW w:w="747" w:type="dxa"/>
            <w:tcBorders>
              <w:top w:val="nil"/>
              <w:left w:val="single" w:sz="8" w:space="0" w:color="auto"/>
              <w:bottom w:val="nil"/>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4</w:t>
            </w:r>
          </w:p>
        </w:tc>
        <w:tc>
          <w:tcPr>
            <w:tcW w:w="1318" w:type="dxa"/>
            <w:tcBorders>
              <w:top w:val="nil"/>
              <w:left w:val="nil"/>
              <w:bottom w:val="nil"/>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1</w:t>
            </w:r>
          </w:p>
        </w:tc>
        <w:tc>
          <w:tcPr>
            <w:tcW w:w="1628" w:type="dxa"/>
            <w:tcBorders>
              <w:top w:val="nil"/>
              <w:left w:val="single" w:sz="8" w:space="0" w:color="auto"/>
              <w:bottom w:val="nil"/>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1</w:t>
            </w:r>
          </w:p>
        </w:tc>
      </w:tr>
      <w:tr w:rsidR="00027CF5" w:rsidRPr="00027CF5" w:rsidTr="000749F9">
        <w:trPr>
          <w:trHeight w:val="317"/>
          <w:jc w:val="center"/>
        </w:trPr>
        <w:tc>
          <w:tcPr>
            <w:tcW w:w="736" w:type="dxa"/>
            <w:tcBorders>
              <w:top w:val="single" w:sz="8" w:space="0" w:color="auto"/>
              <w:left w:val="single" w:sz="8" w:space="0" w:color="auto"/>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2006</w:t>
            </w:r>
          </w:p>
        </w:tc>
        <w:tc>
          <w:tcPr>
            <w:tcW w:w="1241" w:type="dxa"/>
            <w:tcBorders>
              <w:top w:val="single" w:sz="8" w:space="0" w:color="auto"/>
              <w:left w:val="single" w:sz="8" w:space="0" w:color="auto"/>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3</w:t>
            </w:r>
          </w:p>
        </w:tc>
        <w:tc>
          <w:tcPr>
            <w:tcW w:w="14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3</w:t>
            </w:r>
          </w:p>
        </w:tc>
        <w:tc>
          <w:tcPr>
            <w:tcW w:w="1015" w:type="dxa"/>
            <w:tcBorders>
              <w:top w:val="single" w:sz="8" w:space="0" w:color="auto"/>
              <w:left w:val="nil"/>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3</w:t>
            </w:r>
          </w:p>
        </w:tc>
        <w:tc>
          <w:tcPr>
            <w:tcW w:w="7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2</w:t>
            </w:r>
          </w:p>
        </w:tc>
        <w:tc>
          <w:tcPr>
            <w:tcW w:w="1318" w:type="dxa"/>
            <w:tcBorders>
              <w:top w:val="single" w:sz="8" w:space="0" w:color="auto"/>
              <w:left w:val="nil"/>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1</w:t>
            </w:r>
          </w:p>
        </w:tc>
        <w:tc>
          <w:tcPr>
            <w:tcW w:w="16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1</w:t>
            </w:r>
          </w:p>
        </w:tc>
      </w:tr>
      <w:tr w:rsidR="00027CF5" w:rsidRPr="00027CF5" w:rsidTr="000749F9">
        <w:trPr>
          <w:trHeight w:val="317"/>
          <w:jc w:val="center"/>
        </w:trPr>
        <w:tc>
          <w:tcPr>
            <w:tcW w:w="736" w:type="dxa"/>
            <w:tcBorders>
              <w:top w:val="nil"/>
              <w:left w:val="single" w:sz="8" w:space="0" w:color="auto"/>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2010</w:t>
            </w:r>
          </w:p>
        </w:tc>
        <w:tc>
          <w:tcPr>
            <w:tcW w:w="1241" w:type="dxa"/>
            <w:tcBorders>
              <w:top w:val="nil"/>
              <w:left w:val="single" w:sz="8" w:space="0" w:color="auto"/>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3</w:t>
            </w:r>
          </w:p>
        </w:tc>
        <w:tc>
          <w:tcPr>
            <w:tcW w:w="1478" w:type="dxa"/>
            <w:tcBorders>
              <w:top w:val="nil"/>
              <w:left w:val="single" w:sz="8" w:space="0" w:color="auto"/>
              <w:bottom w:val="single" w:sz="8" w:space="0" w:color="auto"/>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3</w:t>
            </w:r>
          </w:p>
        </w:tc>
        <w:tc>
          <w:tcPr>
            <w:tcW w:w="1015" w:type="dxa"/>
            <w:tcBorders>
              <w:top w:val="nil"/>
              <w:left w:val="nil"/>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3</w:t>
            </w:r>
          </w:p>
        </w:tc>
        <w:tc>
          <w:tcPr>
            <w:tcW w:w="747" w:type="dxa"/>
            <w:tcBorders>
              <w:top w:val="nil"/>
              <w:left w:val="single" w:sz="8" w:space="0" w:color="auto"/>
              <w:bottom w:val="single" w:sz="8" w:space="0" w:color="auto"/>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2</w:t>
            </w:r>
          </w:p>
        </w:tc>
        <w:tc>
          <w:tcPr>
            <w:tcW w:w="1318" w:type="dxa"/>
            <w:tcBorders>
              <w:top w:val="nil"/>
              <w:left w:val="nil"/>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1</w:t>
            </w:r>
          </w:p>
        </w:tc>
        <w:tc>
          <w:tcPr>
            <w:tcW w:w="1628" w:type="dxa"/>
            <w:tcBorders>
              <w:top w:val="nil"/>
              <w:left w:val="single" w:sz="8" w:space="0" w:color="auto"/>
              <w:bottom w:val="single" w:sz="8" w:space="0" w:color="auto"/>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1</w:t>
            </w:r>
          </w:p>
        </w:tc>
      </w:tr>
      <w:tr w:rsidR="00027CF5" w:rsidRPr="00027CF5" w:rsidTr="000749F9">
        <w:trPr>
          <w:trHeight w:val="317"/>
          <w:jc w:val="center"/>
        </w:trPr>
        <w:tc>
          <w:tcPr>
            <w:tcW w:w="736" w:type="dxa"/>
            <w:tcBorders>
              <w:top w:val="nil"/>
              <w:left w:val="single" w:sz="8" w:space="0" w:color="auto"/>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2013</w:t>
            </w:r>
          </w:p>
        </w:tc>
        <w:tc>
          <w:tcPr>
            <w:tcW w:w="1241" w:type="dxa"/>
            <w:tcBorders>
              <w:top w:val="nil"/>
              <w:left w:val="single" w:sz="8" w:space="0" w:color="auto"/>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4</w:t>
            </w:r>
          </w:p>
        </w:tc>
        <w:tc>
          <w:tcPr>
            <w:tcW w:w="1478" w:type="dxa"/>
            <w:tcBorders>
              <w:top w:val="nil"/>
              <w:left w:val="single" w:sz="8" w:space="0" w:color="auto"/>
              <w:bottom w:val="single" w:sz="8" w:space="0" w:color="auto"/>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4</w:t>
            </w:r>
          </w:p>
        </w:tc>
        <w:tc>
          <w:tcPr>
            <w:tcW w:w="1015" w:type="dxa"/>
            <w:tcBorders>
              <w:top w:val="nil"/>
              <w:left w:val="nil"/>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4</w:t>
            </w:r>
          </w:p>
        </w:tc>
        <w:tc>
          <w:tcPr>
            <w:tcW w:w="747" w:type="dxa"/>
            <w:tcBorders>
              <w:top w:val="nil"/>
              <w:left w:val="single" w:sz="8" w:space="0" w:color="auto"/>
              <w:bottom w:val="single" w:sz="8" w:space="0" w:color="auto"/>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3</w:t>
            </w:r>
          </w:p>
        </w:tc>
        <w:tc>
          <w:tcPr>
            <w:tcW w:w="1318" w:type="dxa"/>
            <w:tcBorders>
              <w:top w:val="nil"/>
              <w:left w:val="nil"/>
              <w:bottom w:val="single" w:sz="8" w:space="0" w:color="auto"/>
              <w:right w:val="nil"/>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1</w:t>
            </w:r>
          </w:p>
        </w:tc>
        <w:tc>
          <w:tcPr>
            <w:tcW w:w="1628" w:type="dxa"/>
            <w:tcBorders>
              <w:top w:val="nil"/>
              <w:left w:val="single" w:sz="8" w:space="0" w:color="auto"/>
              <w:bottom w:val="single" w:sz="8" w:space="0" w:color="auto"/>
              <w:right w:val="single" w:sz="8" w:space="0" w:color="auto"/>
            </w:tcBorders>
            <w:shd w:val="clear" w:color="auto" w:fill="auto"/>
            <w:noWrap/>
            <w:vAlign w:val="center"/>
            <w:hideMark/>
          </w:tcPr>
          <w:p w:rsidR="00027CF5" w:rsidRPr="00027CF5" w:rsidRDefault="00027CF5" w:rsidP="00027CF5">
            <w:pPr>
              <w:spacing w:after="0" w:line="240" w:lineRule="auto"/>
              <w:jc w:val="center"/>
              <w:rPr>
                <w:rFonts w:ascii="Times New Roman" w:eastAsia="Times New Roman" w:hAnsi="Times New Roman" w:cs="Times New Roman"/>
                <w:color w:val="000000"/>
                <w:lang w:eastAsia="cs-CZ"/>
              </w:rPr>
            </w:pPr>
            <w:r w:rsidRPr="00027CF5">
              <w:rPr>
                <w:rFonts w:ascii="Times New Roman" w:eastAsia="Times New Roman" w:hAnsi="Times New Roman" w:cs="Times New Roman"/>
                <w:color w:val="000000"/>
                <w:lang w:eastAsia="cs-CZ"/>
              </w:rPr>
              <w:t>1</w:t>
            </w:r>
          </w:p>
        </w:tc>
      </w:tr>
    </w:tbl>
    <w:p w:rsidR="00894651" w:rsidRPr="00027CF5" w:rsidRDefault="00027CF5" w:rsidP="007B6CF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Zdroj: volby.cz</w:t>
      </w:r>
    </w:p>
    <w:p w:rsidR="00027CF5" w:rsidRDefault="00027CF5"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KSČM byla po provedení reformy silná v daných regionech, kde byla velká část jejího elektorátu. Naopak v Libereckém a Karlovarském kraji se stran</w:t>
      </w:r>
      <w:r w:rsidR="00C71A26">
        <w:rPr>
          <w:rFonts w:ascii="Times New Roman" w:hAnsi="Times New Roman" w:cs="Times New Roman"/>
          <w:sz w:val="24"/>
          <w:szCs w:val="24"/>
        </w:rPr>
        <w:t>ě dlouhodobě nedaří získat více</w:t>
      </w:r>
      <w:r>
        <w:rPr>
          <w:rFonts w:ascii="Times New Roman" w:hAnsi="Times New Roman" w:cs="Times New Roman"/>
          <w:sz w:val="24"/>
          <w:szCs w:val="24"/>
        </w:rPr>
        <w:t xml:space="preserve"> než jeden mandát. Na druhou stranu zisk jednoho mandátu je lepší, než mandátu žádného.</w:t>
      </w:r>
      <w:r w:rsidR="000749F9">
        <w:rPr>
          <w:rFonts w:ascii="Times New Roman" w:hAnsi="Times New Roman" w:cs="Times New Roman"/>
          <w:sz w:val="24"/>
          <w:szCs w:val="24"/>
        </w:rPr>
        <w:t xml:space="preserve"> KSČM se daří získávat tradičně více mandátů v regionech se špatnou socioekonomickou situací, protože politika strany je na zaměřená na sociálně slabší vrstvy obyvatelstva. </w:t>
      </w:r>
      <w:r>
        <w:rPr>
          <w:rFonts w:ascii="Times New Roman" w:hAnsi="Times New Roman" w:cs="Times New Roman"/>
          <w:sz w:val="24"/>
          <w:szCs w:val="24"/>
        </w:rPr>
        <w:t xml:space="preserve"> </w:t>
      </w:r>
    </w:p>
    <w:p w:rsidR="0094525B" w:rsidRPr="0094525B" w:rsidRDefault="0094525B"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Celkově můžeme konstatovat, že KSČM se jakožto relevantní antisystémové straně daří získávat reprezentaci prostřednictvím mand</w:t>
      </w:r>
      <w:r w:rsidR="00C14FE2">
        <w:rPr>
          <w:rFonts w:ascii="Times New Roman" w:hAnsi="Times New Roman" w:cs="Times New Roman"/>
          <w:sz w:val="24"/>
          <w:szCs w:val="24"/>
        </w:rPr>
        <w:t>átů v dolní komoře parlamentu.</w:t>
      </w:r>
      <w:r>
        <w:rPr>
          <w:rFonts w:ascii="Times New Roman" w:hAnsi="Times New Roman" w:cs="Times New Roman"/>
          <w:sz w:val="24"/>
          <w:szCs w:val="24"/>
        </w:rPr>
        <w:t xml:space="preserve"> </w:t>
      </w:r>
      <w:r w:rsidRPr="00C14FE2">
        <w:rPr>
          <w:rFonts w:ascii="Times New Roman" w:hAnsi="Times New Roman" w:cs="Times New Roman"/>
          <w:bCs/>
          <w:sz w:val="24"/>
          <w:szCs w:val="24"/>
        </w:rPr>
        <w:t xml:space="preserve">Poměrný volební systém ve volbách do dolní komory parlamentu ČR neomezuje zastoupení KSČM jakožto </w:t>
      </w:r>
      <w:r w:rsidR="00C14FE2" w:rsidRPr="00C14FE2">
        <w:rPr>
          <w:rFonts w:ascii="Times New Roman" w:hAnsi="Times New Roman" w:cs="Times New Roman"/>
          <w:bCs/>
          <w:sz w:val="24"/>
          <w:szCs w:val="24"/>
        </w:rPr>
        <w:t>relevantní antisystémové strany.</w:t>
      </w:r>
      <w:r>
        <w:rPr>
          <w:rFonts w:ascii="Times New Roman" w:hAnsi="Times New Roman" w:cs="Times New Roman"/>
          <w:bCs/>
          <w:sz w:val="24"/>
          <w:szCs w:val="24"/>
        </w:rPr>
        <w:t xml:space="preserve"> </w:t>
      </w:r>
      <w:r w:rsidR="009E3868">
        <w:rPr>
          <w:rFonts w:ascii="Times New Roman" w:hAnsi="Times New Roman" w:cs="Times New Roman"/>
          <w:bCs/>
          <w:sz w:val="24"/>
          <w:szCs w:val="24"/>
        </w:rPr>
        <w:t xml:space="preserve">KSČM může být ráda, že se do dolní komory parlamentu volí poměrným zastoupením, protože volební systém stranu netlačí do výraznějších vnitrostranických reforem. </w:t>
      </w:r>
    </w:p>
    <w:p w:rsidR="00027CF5" w:rsidRDefault="00027CF5" w:rsidP="007B6CF3">
      <w:pPr>
        <w:spacing w:after="0" w:line="360" w:lineRule="auto"/>
        <w:jc w:val="both"/>
        <w:rPr>
          <w:rFonts w:ascii="Times New Roman" w:hAnsi="Times New Roman" w:cs="Times New Roman"/>
          <w:b/>
          <w:sz w:val="24"/>
          <w:szCs w:val="24"/>
        </w:rPr>
      </w:pPr>
    </w:p>
    <w:p w:rsidR="00D42A58" w:rsidRPr="00894651" w:rsidRDefault="00D42A58" w:rsidP="00C71A26">
      <w:pPr>
        <w:pStyle w:val="Nadpis2"/>
        <w:spacing w:line="360" w:lineRule="auto"/>
        <w:rPr>
          <w:rFonts w:ascii="Times New Roman" w:hAnsi="Times New Roman" w:cs="Times New Roman"/>
          <w:color w:val="auto"/>
        </w:rPr>
      </w:pPr>
      <w:bookmarkStart w:id="59" w:name="_Toc414218253"/>
      <w:bookmarkStart w:id="60" w:name="_Toc417543074"/>
      <w:r w:rsidRPr="00894651">
        <w:rPr>
          <w:rFonts w:ascii="Times New Roman" w:hAnsi="Times New Roman" w:cs="Times New Roman"/>
          <w:color w:val="auto"/>
        </w:rPr>
        <w:t>3. 3. Analýza vlivu většinového volebního systému na reprezentaci KSČM v horní komoře parlamentu</w:t>
      </w:r>
      <w:bookmarkEnd w:id="59"/>
      <w:bookmarkEnd w:id="60"/>
    </w:p>
    <w:p w:rsidR="00D42A58" w:rsidRDefault="00D42A58" w:rsidP="00C71A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6076AB">
        <w:rPr>
          <w:rFonts w:ascii="Times New Roman" w:hAnsi="Times New Roman" w:cs="Times New Roman"/>
          <w:sz w:val="24"/>
          <w:szCs w:val="24"/>
        </w:rPr>
        <w:t>Pro volby do horní komory parlamentu ČR se využívá dvouk</w:t>
      </w:r>
      <w:r w:rsidR="002C4CC6">
        <w:rPr>
          <w:rFonts w:ascii="Times New Roman" w:hAnsi="Times New Roman" w:cs="Times New Roman"/>
          <w:sz w:val="24"/>
          <w:szCs w:val="24"/>
        </w:rPr>
        <w:t>olový většinový volební systém. Z teoretického hlediska by tento volební systém měl eliminovat zastoupení relevantní antisystémové KSČM v horní komoře.</w:t>
      </w:r>
    </w:p>
    <w:p w:rsidR="00EB1739" w:rsidRDefault="00EB1739" w:rsidP="007B6CF3">
      <w:pPr>
        <w:spacing w:after="0" w:line="360" w:lineRule="auto"/>
        <w:jc w:val="both"/>
        <w:rPr>
          <w:rFonts w:ascii="Times New Roman" w:hAnsi="Times New Roman" w:cs="Times New Roman"/>
          <w:sz w:val="24"/>
          <w:szCs w:val="24"/>
        </w:rPr>
      </w:pPr>
      <w:r>
        <w:rPr>
          <w:rFonts w:ascii="Times New Roman" w:hAnsi="Times New Roman" w:cs="Times New Roman"/>
          <w:b/>
          <w:sz w:val="20"/>
          <w:szCs w:val="20"/>
        </w:rPr>
        <w:t>Tabulka 9</w:t>
      </w:r>
      <w:r w:rsidRPr="00366C2D">
        <w:rPr>
          <w:rFonts w:ascii="Times New Roman" w:hAnsi="Times New Roman" w:cs="Times New Roman"/>
          <w:b/>
          <w:sz w:val="20"/>
          <w:szCs w:val="20"/>
        </w:rPr>
        <w:t xml:space="preserve">: </w:t>
      </w:r>
      <w:r>
        <w:rPr>
          <w:rFonts w:ascii="Times New Roman" w:hAnsi="Times New Roman" w:cs="Times New Roman"/>
          <w:b/>
          <w:sz w:val="20"/>
          <w:szCs w:val="20"/>
        </w:rPr>
        <w:t xml:space="preserve">Volební výsledky KSČM ve volbách do senátu </w:t>
      </w:r>
    </w:p>
    <w:tbl>
      <w:tblPr>
        <w:tblW w:w="9044" w:type="dxa"/>
        <w:jc w:val="center"/>
        <w:tblCellMar>
          <w:left w:w="70" w:type="dxa"/>
          <w:right w:w="70" w:type="dxa"/>
        </w:tblCellMar>
        <w:tblLook w:val="04A0" w:firstRow="1" w:lastRow="0" w:firstColumn="1" w:lastColumn="0" w:noHBand="0" w:noVBand="1"/>
      </w:tblPr>
      <w:tblGrid>
        <w:gridCol w:w="3823"/>
        <w:gridCol w:w="2810"/>
        <w:gridCol w:w="2411"/>
      </w:tblGrid>
      <w:tr w:rsidR="002C4CC6" w:rsidRPr="002C4CC6" w:rsidTr="00BF53EF">
        <w:trPr>
          <w:trHeight w:val="325"/>
          <w:jc w:val="center"/>
        </w:trPr>
        <w:tc>
          <w:tcPr>
            <w:tcW w:w="38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b/>
                <w:bCs/>
                <w:color w:val="000000"/>
                <w:sz w:val="24"/>
                <w:szCs w:val="24"/>
                <w:lang w:eastAsia="cs-CZ"/>
              </w:rPr>
            </w:pPr>
            <w:r w:rsidRPr="002C4CC6">
              <w:rPr>
                <w:rFonts w:ascii="Times New Roman" w:eastAsia="Times New Roman" w:hAnsi="Times New Roman" w:cs="Times New Roman"/>
                <w:b/>
                <w:bCs/>
                <w:color w:val="000000"/>
                <w:sz w:val="24"/>
                <w:szCs w:val="24"/>
                <w:lang w:eastAsia="cs-CZ"/>
              </w:rPr>
              <w:t>volby</w:t>
            </w:r>
          </w:p>
        </w:tc>
        <w:tc>
          <w:tcPr>
            <w:tcW w:w="2810" w:type="dxa"/>
            <w:tcBorders>
              <w:top w:val="single" w:sz="8" w:space="0" w:color="auto"/>
              <w:left w:val="nil"/>
              <w:bottom w:val="nil"/>
              <w:right w:val="nil"/>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b/>
                <w:bCs/>
                <w:color w:val="000000"/>
                <w:sz w:val="24"/>
                <w:szCs w:val="24"/>
                <w:lang w:eastAsia="cs-CZ"/>
              </w:rPr>
            </w:pPr>
            <w:r w:rsidRPr="002C4CC6">
              <w:rPr>
                <w:rFonts w:ascii="Times New Roman" w:eastAsia="Times New Roman" w:hAnsi="Times New Roman" w:cs="Times New Roman"/>
                <w:b/>
                <w:bCs/>
                <w:color w:val="000000"/>
                <w:sz w:val="24"/>
                <w:szCs w:val="24"/>
                <w:lang w:eastAsia="cs-CZ"/>
              </w:rPr>
              <w:t>druhé kolo</w:t>
            </w:r>
          </w:p>
        </w:tc>
        <w:tc>
          <w:tcPr>
            <w:tcW w:w="24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4CC6" w:rsidRPr="002C4CC6" w:rsidRDefault="00622ECC" w:rsidP="00622EC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m</w:t>
            </w:r>
            <w:r w:rsidR="002C4CC6" w:rsidRPr="002C4CC6">
              <w:rPr>
                <w:rFonts w:ascii="Times New Roman" w:eastAsia="Times New Roman" w:hAnsi="Times New Roman" w:cs="Times New Roman"/>
                <w:b/>
                <w:bCs/>
                <w:color w:val="000000"/>
                <w:sz w:val="24"/>
                <w:szCs w:val="24"/>
                <w:lang w:eastAsia="cs-CZ"/>
              </w:rPr>
              <w:t>andáty</w:t>
            </w:r>
            <w:r>
              <w:rPr>
                <w:rFonts w:ascii="Times New Roman" w:eastAsia="Times New Roman" w:hAnsi="Times New Roman" w:cs="Times New Roman"/>
                <w:b/>
                <w:bCs/>
                <w:color w:val="000000"/>
                <w:sz w:val="24"/>
                <w:szCs w:val="24"/>
                <w:lang w:eastAsia="cs-CZ"/>
              </w:rPr>
              <w:t xml:space="preserve"> </w:t>
            </w:r>
          </w:p>
        </w:tc>
      </w:tr>
      <w:tr w:rsidR="002C4CC6" w:rsidRPr="002C4CC6" w:rsidTr="00BF53EF">
        <w:trPr>
          <w:trHeight w:val="325"/>
          <w:jc w:val="center"/>
        </w:trPr>
        <w:tc>
          <w:tcPr>
            <w:tcW w:w="3823" w:type="dxa"/>
            <w:tcBorders>
              <w:top w:val="nil"/>
              <w:left w:val="single" w:sz="8" w:space="0" w:color="auto"/>
              <w:bottom w:val="nil"/>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1996 řádné</w:t>
            </w:r>
          </w:p>
        </w:tc>
        <w:tc>
          <w:tcPr>
            <w:tcW w:w="2810" w:type="dxa"/>
            <w:tcBorders>
              <w:top w:val="single" w:sz="8" w:space="0" w:color="auto"/>
              <w:left w:val="single" w:sz="8" w:space="0" w:color="auto"/>
              <w:bottom w:val="nil"/>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4</w:t>
            </w:r>
          </w:p>
        </w:tc>
        <w:tc>
          <w:tcPr>
            <w:tcW w:w="2411" w:type="dxa"/>
            <w:tcBorders>
              <w:top w:val="nil"/>
              <w:left w:val="nil"/>
              <w:bottom w:val="nil"/>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w:t>
            </w:r>
          </w:p>
        </w:tc>
      </w:tr>
      <w:tr w:rsidR="002C4CC6" w:rsidRPr="002C4CC6" w:rsidTr="00BF53EF">
        <w:trPr>
          <w:trHeight w:val="325"/>
          <w:jc w:val="center"/>
        </w:trPr>
        <w:tc>
          <w:tcPr>
            <w:tcW w:w="3823" w:type="dxa"/>
            <w:tcBorders>
              <w:top w:val="single" w:sz="8" w:space="0" w:color="auto"/>
              <w:left w:val="single" w:sz="8" w:space="0" w:color="auto"/>
              <w:bottom w:val="single" w:sz="8" w:space="0" w:color="auto"/>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1998 řádné</w:t>
            </w:r>
          </w:p>
        </w:tc>
        <w:tc>
          <w:tcPr>
            <w:tcW w:w="2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3</w:t>
            </w:r>
          </w:p>
        </w:tc>
        <w:tc>
          <w:tcPr>
            <w:tcW w:w="2411" w:type="dxa"/>
            <w:tcBorders>
              <w:top w:val="single" w:sz="8" w:space="0" w:color="auto"/>
              <w:left w:val="nil"/>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w:t>
            </w:r>
          </w:p>
        </w:tc>
      </w:tr>
      <w:tr w:rsidR="002C4CC6" w:rsidRPr="002C4CC6" w:rsidTr="00BF53EF">
        <w:trPr>
          <w:trHeight w:val="325"/>
          <w:jc w:val="center"/>
        </w:trPr>
        <w:tc>
          <w:tcPr>
            <w:tcW w:w="3823" w:type="dxa"/>
            <w:tcBorders>
              <w:top w:val="nil"/>
              <w:left w:val="single" w:sz="8" w:space="0" w:color="auto"/>
              <w:bottom w:val="nil"/>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1999 doplňkové</w:t>
            </w:r>
          </w:p>
        </w:tc>
        <w:tc>
          <w:tcPr>
            <w:tcW w:w="2810" w:type="dxa"/>
            <w:tcBorders>
              <w:top w:val="nil"/>
              <w:left w:val="single" w:sz="8" w:space="0" w:color="auto"/>
              <w:bottom w:val="nil"/>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c>
          <w:tcPr>
            <w:tcW w:w="2411" w:type="dxa"/>
            <w:tcBorders>
              <w:top w:val="nil"/>
              <w:left w:val="nil"/>
              <w:bottom w:val="nil"/>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r>
      <w:tr w:rsidR="002C4CC6" w:rsidRPr="002C4CC6" w:rsidTr="00BF53EF">
        <w:trPr>
          <w:trHeight w:val="325"/>
          <w:jc w:val="center"/>
        </w:trPr>
        <w:tc>
          <w:tcPr>
            <w:tcW w:w="3823" w:type="dxa"/>
            <w:tcBorders>
              <w:top w:val="single" w:sz="8" w:space="0" w:color="auto"/>
              <w:left w:val="single" w:sz="8" w:space="0" w:color="auto"/>
              <w:bottom w:val="single" w:sz="8" w:space="0" w:color="auto"/>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2000 řádné</w:t>
            </w:r>
          </w:p>
        </w:tc>
        <w:tc>
          <w:tcPr>
            <w:tcW w:w="2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8</w:t>
            </w:r>
          </w:p>
        </w:tc>
        <w:tc>
          <w:tcPr>
            <w:tcW w:w="2411" w:type="dxa"/>
            <w:tcBorders>
              <w:top w:val="single" w:sz="8" w:space="0" w:color="auto"/>
              <w:left w:val="nil"/>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r>
      <w:tr w:rsidR="002C4CC6" w:rsidRPr="002C4CC6" w:rsidTr="00BF53EF">
        <w:trPr>
          <w:trHeight w:val="325"/>
          <w:jc w:val="center"/>
        </w:trPr>
        <w:tc>
          <w:tcPr>
            <w:tcW w:w="3823" w:type="dxa"/>
            <w:tcBorders>
              <w:top w:val="nil"/>
              <w:left w:val="single" w:sz="8" w:space="0" w:color="auto"/>
              <w:bottom w:val="nil"/>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2002 řádné</w:t>
            </w:r>
          </w:p>
        </w:tc>
        <w:tc>
          <w:tcPr>
            <w:tcW w:w="2810" w:type="dxa"/>
            <w:tcBorders>
              <w:top w:val="nil"/>
              <w:left w:val="single" w:sz="8" w:space="0" w:color="auto"/>
              <w:bottom w:val="nil"/>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5</w:t>
            </w:r>
          </w:p>
        </w:tc>
        <w:tc>
          <w:tcPr>
            <w:tcW w:w="2411" w:type="dxa"/>
            <w:tcBorders>
              <w:top w:val="nil"/>
              <w:left w:val="nil"/>
              <w:bottom w:val="nil"/>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1</w:t>
            </w:r>
          </w:p>
        </w:tc>
      </w:tr>
      <w:tr w:rsidR="002C4CC6" w:rsidRPr="002C4CC6" w:rsidTr="00BF53EF">
        <w:trPr>
          <w:trHeight w:val="325"/>
          <w:jc w:val="center"/>
        </w:trPr>
        <w:tc>
          <w:tcPr>
            <w:tcW w:w="3823" w:type="dxa"/>
            <w:tcBorders>
              <w:top w:val="single" w:sz="8" w:space="0" w:color="auto"/>
              <w:left w:val="single" w:sz="8" w:space="0" w:color="auto"/>
              <w:bottom w:val="single" w:sz="8" w:space="0" w:color="auto"/>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2003 doplňkové</w:t>
            </w:r>
          </w:p>
        </w:tc>
        <w:tc>
          <w:tcPr>
            <w:tcW w:w="2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c>
          <w:tcPr>
            <w:tcW w:w="2411" w:type="dxa"/>
            <w:tcBorders>
              <w:top w:val="single" w:sz="8" w:space="0" w:color="auto"/>
              <w:left w:val="nil"/>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r>
      <w:tr w:rsidR="002C4CC6" w:rsidRPr="002C4CC6" w:rsidTr="00BF53EF">
        <w:trPr>
          <w:trHeight w:val="325"/>
          <w:jc w:val="center"/>
        </w:trPr>
        <w:tc>
          <w:tcPr>
            <w:tcW w:w="3823" w:type="dxa"/>
            <w:tcBorders>
              <w:top w:val="nil"/>
              <w:left w:val="single" w:sz="8" w:space="0" w:color="auto"/>
              <w:bottom w:val="nil"/>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2004 doplňkové</w:t>
            </w:r>
          </w:p>
        </w:tc>
        <w:tc>
          <w:tcPr>
            <w:tcW w:w="2810" w:type="dxa"/>
            <w:tcBorders>
              <w:top w:val="nil"/>
              <w:left w:val="single" w:sz="8" w:space="0" w:color="auto"/>
              <w:bottom w:val="nil"/>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c>
          <w:tcPr>
            <w:tcW w:w="2411" w:type="dxa"/>
            <w:tcBorders>
              <w:top w:val="nil"/>
              <w:left w:val="nil"/>
              <w:bottom w:val="nil"/>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r>
      <w:tr w:rsidR="002C4CC6" w:rsidRPr="002C4CC6" w:rsidTr="00BF53EF">
        <w:trPr>
          <w:trHeight w:val="325"/>
          <w:jc w:val="center"/>
        </w:trPr>
        <w:tc>
          <w:tcPr>
            <w:tcW w:w="3823" w:type="dxa"/>
            <w:tcBorders>
              <w:top w:val="single" w:sz="8" w:space="0" w:color="auto"/>
              <w:left w:val="single" w:sz="8" w:space="0" w:color="auto"/>
              <w:bottom w:val="single" w:sz="8" w:space="0" w:color="auto"/>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2004 řádné</w:t>
            </w:r>
          </w:p>
        </w:tc>
        <w:tc>
          <w:tcPr>
            <w:tcW w:w="2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9</w:t>
            </w:r>
          </w:p>
        </w:tc>
        <w:tc>
          <w:tcPr>
            <w:tcW w:w="2411" w:type="dxa"/>
            <w:tcBorders>
              <w:top w:val="single" w:sz="8" w:space="0" w:color="auto"/>
              <w:left w:val="nil"/>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1</w:t>
            </w:r>
          </w:p>
        </w:tc>
      </w:tr>
      <w:tr w:rsidR="002C4CC6" w:rsidRPr="002C4CC6" w:rsidTr="00BF53EF">
        <w:trPr>
          <w:trHeight w:val="325"/>
          <w:jc w:val="center"/>
        </w:trPr>
        <w:tc>
          <w:tcPr>
            <w:tcW w:w="3823" w:type="dxa"/>
            <w:tcBorders>
              <w:top w:val="nil"/>
              <w:left w:val="single" w:sz="8" w:space="0" w:color="auto"/>
              <w:bottom w:val="single" w:sz="8" w:space="0" w:color="auto"/>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2006 řádné</w:t>
            </w:r>
          </w:p>
        </w:tc>
        <w:tc>
          <w:tcPr>
            <w:tcW w:w="2810" w:type="dxa"/>
            <w:tcBorders>
              <w:top w:val="nil"/>
              <w:left w:val="single" w:sz="8" w:space="0" w:color="auto"/>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3</w:t>
            </w:r>
          </w:p>
        </w:tc>
        <w:tc>
          <w:tcPr>
            <w:tcW w:w="2411" w:type="dxa"/>
            <w:tcBorders>
              <w:top w:val="nil"/>
              <w:left w:val="nil"/>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r>
      <w:tr w:rsidR="002C4CC6" w:rsidRPr="002C4CC6" w:rsidTr="00BF53EF">
        <w:trPr>
          <w:trHeight w:val="325"/>
          <w:jc w:val="center"/>
        </w:trPr>
        <w:tc>
          <w:tcPr>
            <w:tcW w:w="3823" w:type="dxa"/>
            <w:tcBorders>
              <w:top w:val="nil"/>
              <w:left w:val="single" w:sz="8" w:space="0" w:color="auto"/>
              <w:bottom w:val="nil"/>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2007 doplňkové</w:t>
            </w:r>
          </w:p>
        </w:tc>
        <w:tc>
          <w:tcPr>
            <w:tcW w:w="2810" w:type="dxa"/>
            <w:tcBorders>
              <w:top w:val="nil"/>
              <w:left w:val="single" w:sz="8" w:space="0" w:color="auto"/>
              <w:bottom w:val="nil"/>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w:t>
            </w:r>
          </w:p>
        </w:tc>
        <w:tc>
          <w:tcPr>
            <w:tcW w:w="2411" w:type="dxa"/>
            <w:tcBorders>
              <w:top w:val="nil"/>
              <w:left w:val="nil"/>
              <w:bottom w:val="nil"/>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1</w:t>
            </w:r>
          </w:p>
        </w:tc>
      </w:tr>
      <w:tr w:rsidR="002C4CC6" w:rsidRPr="002C4CC6" w:rsidTr="00BF53EF">
        <w:trPr>
          <w:trHeight w:val="325"/>
          <w:jc w:val="center"/>
        </w:trPr>
        <w:tc>
          <w:tcPr>
            <w:tcW w:w="3823" w:type="dxa"/>
            <w:tcBorders>
              <w:top w:val="single" w:sz="8" w:space="0" w:color="auto"/>
              <w:left w:val="single" w:sz="8" w:space="0" w:color="auto"/>
              <w:bottom w:val="single" w:sz="8" w:space="0" w:color="auto"/>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2008 řádné</w:t>
            </w:r>
          </w:p>
        </w:tc>
        <w:tc>
          <w:tcPr>
            <w:tcW w:w="2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1</w:t>
            </w:r>
          </w:p>
        </w:tc>
        <w:tc>
          <w:tcPr>
            <w:tcW w:w="2411" w:type="dxa"/>
            <w:tcBorders>
              <w:top w:val="single" w:sz="8" w:space="0" w:color="auto"/>
              <w:left w:val="nil"/>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1</w:t>
            </w:r>
          </w:p>
        </w:tc>
      </w:tr>
      <w:tr w:rsidR="002C4CC6" w:rsidRPr="002C4CC6" w:rsidTr="00BF53EF">
        <w:trPr>
          <w:trHeight w:val="325"/>
          <w:jc w:val="center"/>
        </w:trPr>
        <w:tc>
          <w:tcPr>
            <w:tcW w:w="3823" w:type="dxa"/>
            <w:tcBorders>
              <w:top w:val="nil"/>
              <w:left w:val="single" w:sz="8" w:space="0" w:color="auto"/>
              <w:bottom w:val="nil"/>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2010 řádné</w:t>
            </w:r>
          </w:p>
        </w:tc>
        <w:tc>
          <w:tcPr>
            <w:tcW w:w="2810" w:type="dxa"/>
            <w:tcBorders>
              <w:top w:val="nil"/>
              <w:left w:val="single" w:sz="8" w:space="0" w:color="auto"/>
              <w:bottom w:val="nil"/>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c>
          <w:tcPr>
            <w:tcW w:w="2411" w:type="dxa"/>
            <w:tcBorders>
              <w:top w:val="nil"/>
              <w:left w:val="nil"/>
              <w:bottom w:val="nil"/>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r>
      <w:tr w:rsidR="002C4CC6" w:rsidRPr="002C4CC6" w:rsidTr="00BF53EF">
        <w:trPr>
          <w:trHeight w:val="325"/>
          <w:jc w:val="center"/>
        </w:trPr>
        <w:tc>
          <w:tcPr>
            <w:tcW w:w="3823" w:type="dxa"/>
            <w:tcBorders>
              <w:top w:val="single" w:sz="8" w:space="0" w:color="auto"/>
              <w:left w:val="single" w:sz="8" w:space="0" w:color="auto"/>
              <w:bottom w:val="single" w:sz="8" w:space="0" w:color="auto"/>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2011 doplňkové</w:t>
            </w:r>
          </w:p>
        </w:tc>
        <w:tc>
          <w:tcPr>
            <w:tcW w:w="2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c>
          <w:tcPr>
            <w:tcW w:w="2411" w:type="dxa"/>
            <w:tcBorders>
              <w:top w:val="single" w:sz="8" w:space="0" w:color="auto"/>
              <w:left w:val="nil"/>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r>
      <w:tr w:rsidR="002C4CC6" w:rsidRPr="002C4CC6" w:rsidTr="00BF53EF">
        <w:trPr>
          <w:trHeight w:val="325"/>
          <w:jc w:val="center"/>
        </w:trPr>
        <w:tc>
          <w:tcPr>
            <w:tcW w:w="3823" w:type="dxa"/>
            <w:tcBorders>
              <w:top w:val="nil"/>
              <w:left w:val="single" w:sz="8" w:space="0" w:color="auto"/>
              <w:bottom w:val="nil"/>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2012 řádné</w:t>
            </w:r>
          </w:p>
        </w:tc>
        <w:tc>
          <w:tcPr>
            <w:tcW w:w="2810" w:type="dxa"/>
            <w:tcBorders>
              <w:top w:val="nil"/>
              <w:left w:val="single" w:sz="8" w:space="0" w:color="auto"/>
              <w:bottom w:val="nil"/>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12</w:t>
            </w:r>
          </w:p>
        </w:tc>
        <w:tc>
          <w:tcPr>
            <w:tcW w:w="2411" w:type="dxa"/>
            <w:tcBorders>
              <w:top w:val="nil"/>
              <w:left w:val="nil"/>
              <w:bottom w:val="nil"/>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1</w:t>
            </w:r>
          </w:p>
        </w:tc>
      </w:tr>
      <w:tr w:rsidR="002C4CC6" w:rsidRPr="002C4CC6" w:rsidTr="00BF53EF">
        <w:trPr>
          <w:trHeight w:val="325"/>
          <w:jc w:val="center"/>
        </w:trPr>
        <w:tc>
          <w:tcPr>
            <w:tcW w:w="3823" w:type="dxa"/>
            <w:tcBorders>
              <w:top w:val="single" w:sz="8" w:space="0" w:color="auto"/>
              <w:left w:val="single" w:sz="8" w:space="0" w:color="auto"/>
              <w:bottom w:val="single" w:sz="8" w:space="0" w:color="auto"/>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2014 doplňkové</w:t>
            </w:r>
          </w:p>
        </w:tc>
        <w:tc>
          <w:tcPr>
            <w:tcW w:w="2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c>
          <w:tcPr>
            <w:tcW w:w="2411" w:type="dxa"/>
            <w:tcBorders>
              <w:top w:val="single" w:sz="8" w:space="0" w:color="auto"/>
              <w:left w:val="nil"/>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r>
      <w:tr w:rsidR="002C4CC6" w:rsidRPr="002C4CC6" w:rsidTr="00BF53EF">
        <w:trPr>
          <w:trHeight w:val="325"/>
          <w:jc w:val="center"/>
        </w:trPr>
        <w:tc>
          <w:tcPr>
            <w:tcW w:w="3823" w:type="dxa"/>
            <w:tcBorders>
              <w:top w:val="nil"/>
              <w:left w:val="single" w:sz="8" w:space="0" w:color="auto"/>
              <w:bottom w:val="single" w:sz="8" w:space="0" w:color="auto"/>
              <w:right w:val="nil"/>
            </w:tcBorders>
            <w:shd w:val="clear" w:color="auto" w:fill="auto"/>
            <w:noWrap/>
            <w:vAlign w:val="center"/>
            <w:hideMark/>
          </w:tcPr>
          <w:p w:rsidR="002C4CC6" w:rsidRPr="002C4CC6" w:rsidRDefault="002C4CC6" w:rsidP="00545BDB">
            <w:pPr>
              <w:spacing w:after="0" w:line="240" w:lineRule="auto"/>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2014 řádné</w:t>
            </w:r>
          </w:p>
        </w:tc>
        <w:tc>
          <w:tcPr>
            <w:tcW w:w="2810" w:type="dxa"/>
            <w:tcBorders>
              <w:top w:val="nil"/>
              <w:left w:val="single" w:sz="8" w:space="0" w:color="auto"/>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c>
          <w:tcPr>
            <w:tcW w:w="2411" w:type="dxa"/>
            <w:tcBorders>
              <w:top w:val="nil"/>
              <w:left w:val="nil"/>
              <w:bottom w:val="single" w:sz="8" w:space="0" w:color="auto"/>
              <w:right w:val="single" w:sz="8" w:space="0" w:color="auto"/>
            </w:tcBorders>
            <w:shd w:val="clear" w:color="auto" w:fill="auto"/>
            <w:noWrap/>
            <w:vAlign w:val="center"/>
            <w:hideMark/>
          </w:tcPr>
          <w:p w:rsidR="002C4CC6" w:rsidRPr="002C4CC6" w:rsidRDefault="002C4CC6" w:rsidP="00545BDB">
            <w:pPr>
              <w:spacing w:after="0" w:line="240" w:lineRule="auto"/>
              <w:jc w:val="center"/>
              <w:rPr>
                <w:rFonts w:ascii="Times New Roman" w:eastAsia="Times New Roman" w:hAnsi="Times New Roman" w:cs="Times New Roman"/>
                <w:color w:val="000000"/>
                <w:sz w:val="24"/>
                <w:szCs w:val="24"/>
                <w:lang w:eastAsia="cs-CZ"/>
              </w:rPr>
            </w:pPr>
            <w:r w:rsidRPr="002C4CC6">
              <w:rPr>
                <w:rFonts w:ascii="Times New Roman" w:eastAsia="Times New Roman" w:hAnsi="Times New Roman" w:cs="Times New Roman"/>
                <w:color w:val="000000"/>
                <w:sz w:val="24"/>
                <w:szCs w:val="24"/>
                <w:lang w:eastAsia="cs-CZ"/>
              </w:rPr>
              <w:t>0</w:t>
            </w:r>
          </w:p>
        </w:tc>
      </w:tr>
    </w:tbl>
    <w:p w:rsidR="00894651" w:rsidRPr="00027CF5" w:rsidRDefault="00545BDB" w:rsidP="00545BD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Zdroj: volby.cz</w:t>
      </w:r>
    </w:p>
    <w:p w:rsidR="002C4CC6" w:rsidRPr="006076AB" w:rsidRDefault="002657DD"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3286">
        <w:rPr>
          <w:rFonts w:ascii="Times New Roman" w:hAnsi="Times New Roman" w:cs="Times New Roman"/>
          <w:sz w:val="24"/>
          <w:szCs w:val="24"/>
        </w:rPr>
        <w:t>Celkově se KSČM ve vo</w:t>
      </w:r>
      <w:r w:rsidR="00BF53EF">
        <w:rPr>
          <w:rFonts w:ascii="Times New Roman" w:hAnsi="Times New Roman" w:cs="Times New Roman"/>
          <w:sz w:val="24"/>
          <w:szCs w:val="24"/>
        </w:rPr>
        <w:t>lbách do senátu povedlo získat devět</w:t>
      </w:r>
      <w:r w:rsidR="00F93286">
        <w:rPr>
          <w:rFonts w:ascii="Times New Roman" w:hAnsi="Times New Roman" w:cs="Times New Roman"/>
          <w:sz w:val="24"/>
          <w:szCs w:val="24"/>
        </w:rPr>
        <w:t xml:space="preserve"> mandátů za dobu jejich </w:t>
      </w:r>
      <w:r w:rsidR="00BF53EF">
        <w:rPr>
          <w:rFonts w:ascii="Times New Roman" w:hAnsi="Times New Roman" w:cs="Times New Roman"/>
          <w:sz w:val="24"/>
          <w:szCs w:val="24"/>
        </w:rPr>
        <w:t>konání</w:t>
      </w:r>
      <w:r w:rsidR="00F93286">
        <w:rPr>
          <w:rFonts w:ascii="Times New Roman" w:hAnsi="Times New Roman" w:cs="Times New Roman"/>
          <w:sz w:val="24"/>
          <w:szCs w:val="24"/>
        </w:rPr>
        <w:t xml:space="preserve">. Ve druhém kole volby byla strana celkem 47 krát. Úspěch strany ve druhém kole </w:t>
      </w:r>
      <w:r w:rsidR="00894651">
        <w:rPr>
          <w:rFonts w:ascii="Times New Roman" w:hAnsi="Times New Roman" w:cs="Times New Roman"/>
          <w:sz w:val="24"/>
          <w:szCs w:val="24"/>
        </w:rPr>
        <w:t xml:space="preserve">      </w:t>
      </w:r>
      <w:r w:rsidR="005076A1">
        <w:rPr>
          <w:rFonts w:ascii="Times New Roman" w:hAnsi="Times New Roman" w:cs="Times New Roman"/>
          <w:sz w:val="24"/>
          <w:szCs w:val="24"/>
        </w:rPr>
        <w:t>je</w:t>
      </w:r>
      <w:r w:rsidR="00D230B9">
        <w:rPr>
          <w:rFonts w:ascii="Times New Roman" w:hAnsi="Times New Roman" w:cs="Times New Roman"/>
          <w:sz w:val="24"/>
          <w:szCs w:val="24"/>
        </w:rPr>
        <w:t xml:space="preserve"> zaznamenán</w:t>
      </w:r>
      <w:r w:rsidR="00F93286">
        <w:rPr>
          <w:rFonts w:ascii="Times New Roman" w:hAnsi="Times New Roman" w:cs="Times New Roman"/>
          <w:sz w:val="24"/>
          <w:szCs w:val="24"/>
        </w:rPr>
        <w:t xml:space="preserve"> v 19,14 </w:t>
      </w:r>
      <w:r w:rsidR="00D230B9">
        <w:rPr>
          <w:rFonts w:ascii="Times New Roman" w:hAnsi="Times New Roman" w:cs="Times New Roman"/>
          <w:sz w:val="24"/>
          <w:szCs w:val="24"/>
        </w:rPr>
        <w:t>procentech</w:t>
      </w:r>
      <w:r w:rsidR="00F93286">
        <w:rPr>
          <w:rFonts w:ascii="Times New Roman" w:hAnsi="Times New Roman" w:cs="Times New Roman"/>
          <w:sz w:val="24"/>
          <w:szCs w:val="24"/>
        </w:rPr>
        <w:t xml:space="preserve"> případ</w:t>
      </w:r>
      <w:r w:rsidR="00D230B9">
        <w:rPr>
          <w:rFonts w:ascii="Times New Roman" w:hAnsi="Times New Roman" w:cs="Times New Roman"/>
          <w:sz w:val="24"/>
          <w:szCs w:val="24"/>
        </w:rPr>
        <w:t>ů</w:t>
      </w:r>
      <w:r w:rsidR="00F93286">
        <w:rPr>
          <w:rFonts w:ascii="Times New Roman" w:hAnsi="Times New Roman" w:cs="Times New Roman"/>
          <w:sz w:val="24"/>
          <w:szCs w:val="24"/>
        </w:rPr>
        <w:t>.</w:t>
      </w:r>
      <w:r w:rsidR="00B47454">
        <w:rPr>
          <w:rFonts w:ascii="Times New Roman" w:hAnsi="Times New Roman" w:cs="Times New Roman"/>
          <w:sz w:val="24"/>
          <w:szCs w:val="24"/>
        </w:rPr>
        <w:t xml:space="preserve"> Zastoupení KSČM v horní komoře </w:t>
      </w:r>
      <w:r w:rsidR="005076A1">
        <w:rPr>
          <w:rFonts w:ascii="Times New Roman" w:hAnsi="Times New Roman" w:cs="Times New Roman"/>
          <w:sz w:val="24"/>
          <w:szCs w:val="24"/>
        </w:rPr>
        <w:t>je</w:t>
      </w:r>
      <w:r w:rsidR="00B47454">
        <w:rPr>
          <w:rFonts w:ascii="Times New Roman" w:hAnsi="Times New Roman" w:cs="Times New Roman"/>
          <w:sz w:val="24"/>
          <w:szCs w:val="24"/>
        </w:rPr>
        <w:t xml:space="preserve"> výrazně eliminováno volebním systémem z důvodů antisystémovosti strany. </w:t>
      </w:r>
      <w:r w:rsidR="006C70F0">
        <w:rPr>
          <w:rFonts w:ascii="Times New Roman" w:hAnsi="Times New Roman" w:cs="Times New Roman"/>
          <w:sz w:val="24"/>
          <w:szCs w:val="24"/>
        </w:rPr>
        <w:t xml:space="preserve">Na chod horní komory </w:t>
      </w:r>
      <w:r w:rsidR="005076A1">
        <w:rPr>
          <w:rFonts w:ascii="Times New Roman" w:hAnsi="Times New Roman" w:cs="Times New Roman"/>
          <w:sz w:val="24"/>
          <w:szCs w:val="24"/>
        </w:rPr>
        <w:t>má</w:t>
      </w:r>
      <w:r w:rsidR="006C70F0">
        <w:rPr>
          <w:rFonts w:ascii="Times New Roman" w:hAnsi="Times New Roman" w:cs="Times New Roman"/>
          <w:sz w:val="24"/>
          <w:szCs w:val="24"/>
        </w:rPr>
        <w:t xml:space="preserve"> strana minimální vliv a nem</w:t>
      </w:r>
      <w:r w:rsidR="005076A1">
        <w:rPr>
          <w:rFonts w:ascii="Times New Roman" w:hAnsi="Times New Roman" w:cs="Times New Roman"/>
          <w:sz w:val="24"/>
          <w:szCs w:val="24"/>
        </w:rPr>
        <w:t xml:space="preserve">ůže </w:t>
      </w:r>
      <w:r w:rsidR="006C70F0">
        <w:rPr>
          <w:rFonts w:ascii="Times New Roman" w:hAnsi="Times New Roman" w:cs="Times New Roman"/>
          <w:sz w:val="24"/>
          <w:szCs w:val="24"/>
        </w:rPr>
        <w:t xml:space="preserve">ovlivňovat dění v horní komoře parlamentu. KSČM ztratila v horní komoře parlamentu relevantnost. </w:t>
      </w:r>
      <w:r w:rsidR="005076A1">
        <w:rPr>
          <w:rFonts w:ascii="Times New Roman" w:hAnsi="Times New Roman" w:cs="Times New Roman"/>
          <w:sz w:val="24"/>
          <w:szCs w:val="24"/>
        </w:rPr>
        <w:t>Faktem je</w:t>
      </w:r>
      <w:r w:rsidR="00003E50">
        <w:rPr>
          <w:rFonts w:ascii="Times New Roman" w:hAnsi="Times New Roman" w:cs="Times New Roman"/>
          <w:sz w:val="24"/>
          <w:szCs w:val="24"/>
        </w:rPr>
        <w:t>, že horní komora není natolik důležitá</w:t>
      </w:r>
      <w:r w:rsidR="005076A1">
        <w:rPr>
          <w:rFonts w:ascii="Times New Roman" w:hAnsi="Times New Roman" w:cs="Times New Roman"/>
          <w:sz w:val="24"/>
          <w:szCs w:val="24"/>
        </w:rPr>
        <w:t xml:space="preserve"> z hlediska politiky</w:t>
      </w:r>
      <w:r w:rsidR="00003E50">
        <w:rPr>
          <w:rFonts w:ascii="Times New Roman" w:hAnsi="Times New Roman" w:cs="Times New Roman"/>
          <w:sz w:val="24"/>
          <w:szCs w:val="24"/>
        </w:rPr>
        <w:t xml:space="preserve"> jako dolní komora, </w:t>
      </w:r>
      <w:r w:rsidR="005076A1">
        <w:rPr>
          <w:rFonts w:ascii="Times New Roman" w:hAnsi="Times New Roman" w:cs="Times New Roman"/>
          <w:sz w:val="24"/>
          <w:szCs w:val="24"/>
        </w:rPr>
        <w:t>kde si</w:t>
      </w:r>
      <w:r w:rsidR="00003E50">
        <w:rPr>
          <w:rFonts w:ascii="Times New Roman" w:hAnsi="Times New Roman" w:cs="Times New Roman"/>
          <w:sz w:val="24"/>
          <w:szCs w:val="24"/>
        </w:rPr>
        <w:t xml:space="preserve"> strana stále drží relevantnost.</w:t>
      </w:r>
      <w:r w:rsidR="005076A1">
        <w:rPr>
          <w:rFonts w:ascii="Times New Roman" w:hAnsi="Times New Roman" w:cs="Times New Roman"/>
          <w:sz w:val="24"/>
          <w:szCs w:val="24"/>
        </w:rPr>
        <w:t xml:space="preserve"> Horní komora slouží v našem politickém systému spíše jako pojistka demokracie.  </w:t>
      </w:r>
      <w:r w:rsidR="00003E50">
        <w:rPr>
          <w:rFonts w:ascii="Times New Roman" w:hAnsi="Times New Roman" w:cs="Times New Roman"/>
          <w:sz w:val="24"/>
          <w:szCs w:val="24"/>
        </w:rPr>
        <w:t xml:space="preserve"> </w:t>
      </w:r>
    </w:p>
    <w:p w:rsidR="005F77C4" w:rsidRPr="00094D3A" w:rsidRDefault="00094D3A" w:rsidP="007B6CF3">
      <w:pPr>
        <w:spacing w:after="0" w:line="360" w:lineRule="auto"/>
        <w:jc w:val="both"/>
        <w:rPr>
          <w:rFonts w:ascii="Times New Roman" w:hAnsi="Times New Roman" w:cs="Times New Roman"/>
          <w:sz w:val="24"/>
          <w:szCs w:val="24"/>
        </w:rPr>
      </w:pPr>
      <w:r>
        <w:rPr>
          <w:rFonts w:ascii="Times New Roman" w:hAnsi="Times New Roman" w:cs="Times New Roman"/>
          <w:b/>
          <w:sz w:val="20"/>
          <w:szCs w:val="20"/>
        </w:rPr>
        <w:t>Tabulka 10</w:t>
      </w:r>
      <w:r w:rsidRPr="00366C2D">
        <w:rPr>
          <w:rFonts w:ascii="Times New Roman" w:hAnsi="Times New Roman" w:cs="Times New Roman"/>
          <w:b/>
          <w:sz w:val="20"/>
          <w:szCs w:val="20"/>
        </w:rPr>
        <w:t xml:space="preserve">: </w:t>
      </w:r>
      <w:r>
        <w:rPr>
          <w:rFonts w:ascii="Times New Roman" w:hAnsi="Times New Roman" w:cs="Times New Roman"/>
          <w:b/>
          <w:sz w:val="20"/>
          <w:szCs w:val="20"/>
        </w:rPr>
        <w:t>výsledky KSČM v konkrétních volebních obvodech</w:t>
      </w:r>
    </w:p>
    <w:tbl>
      <w:tblPr>
        <w:tblW w:w="8935" w:type="dxa"/>
        <w:jc w:val="center"/>
        <w:tblCellMar>
          <w:left w:w="70" w:type="dxa"/>
          <w:right w:w="70" w:type="dxa"/>
        </w:tblCellMar>
        <w:tblLook w:val="04A0" w:firstRow="1" w:lastRow="0" w:firstColumn="1" w:lastColumn="0" w:noHBand="0" w:noVBand="1"/>
      </w:tblPr>
      <w:tblGrid>
        <w:gridCol w:w="3871"/>
        <w:gridCol w:w="2771"/>
        <w:gridCol w:w="2293"/>
      </w:tblGrid>
      <w:tr w:rsidR="00094D3A" w:rsidRPr="00094D3A" w:rsidTr="00BF53EF">
        <w:trPr>
          <w:trHeight w:val="157"/>
          <w:jc w:val="center"/>
        </w:trPr>
        <w:tc>
          <w:tcPr>
            <w:tcW w:w="3871" w:type="dxa"/>
            <w:tcBorders>
              <w:top w:val="single" w:sz="8" w:space="0" w:color="auto"/>
              <w:left w:val="single" w:sz="8" w:space="0" w:color="auto"/>
              <w:bottom w:val="nil"/>
              <w:right w:val="nil"/>
            </w:tcBorders>
            <w:shd w:val="clear" w:color="auto" w:fill="auto"/>
            <w:noWrap/>
            <w:vAlign w:val="center"/>
            <w:hideMark/>
          </w:tcPr>
          <w:p w:rsidR="00094D3A" w:rsidRPr="00094D3A" w:rsidRDefault="00BF53EF" w:rsidP="00094D3A">
            <w:pPr>
              <w:spacing w:after="0" w:line="240" w:lineRule="auto"/>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v</w:t>
            </w:r>
            <w:r w:rsidR="00094D3A" w:rsidRPr="00094D3A">
              <w:rPr>
                <w:rFonts w:ascii="Times New Roman" w:eastAsia="Times New Roman" w:hAnsi="Times New Roman" w:cs="Times New Roman"/>
                <w:b/>
                <w:bCs/>
                <w:color w:val="000000"/>
                <w:sz w:val="24"/>
                <w:szCs w:val="24"/>
                <w:lang w:eastAsia="cs-CZ"/>
              </w:rPr>
              <w:t xml:space="preserve">olební obvod </w:t>
            </w:r>
          </w:p>
        </w:tc>
        <w:tc>
          <w:tcPr>
            <w:tcW w:w="2771" w:type="dxa"/>
            <w:tcBorders>
              <w:top w:val="single" w:sz="8" w:space="0" w:color="auto"/>
              <w:left w:val="single" w:sz="8" w:space="0" w:color="auto"/>
              <w:bottom w:val="nil"/>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b/>
                <w:bCs/>
                <w:color w:val="000000"/>
                <w:sz w:val="24"/>
                <w:szCs w:val="24"/>
                <w:lang w:eastAsia="cs-CZ"/>
              </w:rPr>
            </w:pPr>
            <w:r w:rsidRPr="00094D3A">
              <w:rPr>
                <w:rFonts w:ascii="Times New Roman" w:eastAsia="Times New Roman" w:hAnsi="Times New Roman" w:cs="Times New Roman"/>
                <w:b/>
                <w:bCs/>
                <w:color w:val="000000"/>
                <w:sz w:val="24"/>
                <w:szCs w:val="24"/>
                <w:lang w:eastAsia="cs-CZ"/>
              </w:rPr>
              <w:t>druhé kolo</w:t>
            </w:r>
          </w:p>
        </w:tc>
        <w:tc>
          <w:tcPr>
            <w:tcW w:w="2293" w:type="dxa"/>
            <w:tcBorders>
              <w:top w:val="single" w:sz="8" w:space="0" w:color="auto"/>
              <w:left w:val="nil"/>
              <w:bottom w:val="nil"/>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b/>
                <w:bCs/>
                <w:color w:val="000000"/>
                <w:sz w:val="24"/>
                <w:szCs w:val="24"/>
                <w:lang w:eastAsia="cs-CZ"/>
              </w:rPr>
            </w:pPr>
            <w:r w:rsidRPr="00094D3A">
              <w:rPr>
                <w:rFonts w:ascii="Times New Roman" w:eastAsia="Times New Roman" w:hAnsi="Times New Roman" w:cs="Times New Roman"/>
                <w:b/>
                <w:bCs/>
                <w:color w:val="000000"/>
                <w:sz w:val="24"/>
                <w:szCs w:val="24"/>
                <w:lang w:eastAsia="cs-CZ"/>
              </w:rPr>
              <w:t xml:space="preserve">mandát </w:t>
            </w:r>
          </w:p>
        </w:tc>
      </w:tr>
      <w:tr w:rsidR="00094D3A" w:rsidRPr="00094D3A" w:rsidTr="00BF53EF">
        <w:trPr>
          <w:trHeight w:val="157"/>
          <w:jc w:val="center"/>
        </w:trPr>
        <w:tc>
          <w:tcPr>
            <w:tcW w:w="3871" w:type="dxa"/>
            <w:tcBorders>
              <w:top w:val="single" w:sz="8" w:space="0" w:color="auto"/>
              <w:left w:val="single" w:sz="8" w:space="0" w:color="auto"/>
              <w:bottom w:val="single" w:sz="8" w:space="0" w:color="auto"/>
              <w:right w:val="nil"/>
            </w:tcBorders>
            <w:shd w:val="clear" w:color="auto" w:fill="auto"/>
            <w:noWrap/>
            <w:vAlign w:val="center"/>
            <w:hideMark/>
          </w:tcPr>
          <w:p w:rsidR="00094D3A" w:rsidRPr="00094D3A" w:rsidRDefault="00094D3A" w:rsidP="00094D3A">
            <w:pPr>
              <w:spacing w:after="0" w:line="240" w:lineRule="auto"/>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Chomutov</w:t>
            </w:r>
          </w:p>
        </w:tc>
        <w:tc>
          <w:tcPr>
            <w:tcW w:w="27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4</w:t>
            </w:r>
          </w:p>
        </w:tc>
        <w:tc>
          <w:tcPr>
            <w:tcW w:w="2293" w:type="dxa"/>
            <w:tcBorders>
              <w:top w:val="single" w:sz="8" w:space="0" w:color="auto"/>
              <w:left w:val="nil"/>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3</w:t>
            </w:r>
          </w:p>
        </w:tc>
      </w:tr>
      <w:tr w:rsidR="00094D3A" w:rsidRPr="00094D3A" w:rsidTr="00BF53EF">
        <w:trPr>
          <w:trHeight w:val="157"/>
          <w:jc w:val="center"/>
        </w:trPr>
        <w:tc>
          <w:tcPr>
            <w:tcW w:w="3871" w:type="dxa"/>
            <w:tcBorders>
              <w:top w:val="nil"/>
              <w:left w:val="single" w:sz="8" w:space="0" w:color="auto"/>
              <w:bottom w:val="nil"/>
              <w:right w:val="nil"/>
            </w:tcBorders>
            <w:shd w:val="clear" w:color="auto" w:fill="auto"/>
            <w:noWrap/>
            <w:vAlign w:val="center"/>
            <w:hideMark/>
          </w:tcPr>
          <w:p w:rsidR="00094D3A" w:rsidRPr="00094D3A" w:rsidRDefault="00094D3A" w:rsidP="00094D3A">
            <w:pPr>
              <w:spacing w:after="0" w:line="240" w:lineRule="auto"/>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Třebíč</w:t>
            </w:r>
          </w:p>
        </w:tc>
        <w:tc>
          <w:tcPr>
            <w:tcW w:w="2771" w:type="dxa"/>
            <w:tcBorders>
              <w:top w:val="nil"/>
              <w:left w:val="single" w:sz="8" w:space="0" w:color="auto"/>
              <w:bottom w:val="nil"/>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3</w:t>
            </w:r>
          </w:p>
        </w:tc>
        <w:tc>
          <w:tcPr>
            <w:tcW w:w="2293" w:type="dxa"/>
            <w:tcBorders>
              <w:top w:val="nil"/>
              <w:left w:val="nil"/>
              <w:bottom w:val="nil"/>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0</w:t>
            </w:r>
          </w:p>
        </w:tc>
      </w:tr>
      <w:tr w:rsidR="00094D3A" w:rsidRPr="00094D3A" w:rsidTr="00BF53EF">
        <w:trPr>
          <w:trHeight w:val="157"/>
          <w:jc w:val="center"/>
        </w:trPr>
        <w:tc>
          <w:tcPr>
            <w:tcW w:w="3871" w:type="dxa"/>
            <w:tcBorders>
              <w:top w:val="single" w:sz="8" w:space="0" w:color="auto"/>
              <w:left w:val="single" w:sz="8" w:space="0" w:color="auto"/>
              <w:bottom w:val="single" w:sz="8" w:space="0" w:color="auto"/>
              <w:right w:val="nil"/>
            </w:tcBorders>
            <w:shd w:val="clear" w:color="auto" w:fill="auto"/>
            <w:noWrap/>
            <w:vAlign w:val="center"/>
            <w:hideMark/>
          </w:tcPr>
          <w:p w:rsidR="00094D3A" w:rsidRPr="00094D3A" w:rsidRDefault="00094D3A" w:rsidP="00094D3A">
            <w:pPr>
              <w:spacing w:after="0" w:line="240" w:lineRule="auto"/>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lastRenderedPageBreak/>
              <w:t>Teplice</w:t>
            </w:r>
          </w:p>
        </w:tc>
        <w:tc>
          <w:tcPr>
            <w:tcW w:w="27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3</w:t>
            </w:r>
          </w:p>
        </w:tc>
        <w:tc>
          <w:tcPr>
            <w:tcW w:w="2293" w:type="dxa"/>
            <w:tcBorders>
              <w:top w:val="single" w:sz="8" w:space="0" w:color="auto"/>
              <w:left w:val="nil"/>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0</w:t>
            </w:r>
          </w:p>
        </w:tc>
      </w:tr>
      <w:tr w:rsidR="00094D3A" w:rsidRPr="00094D3A" w:rsidTr="00BF53EF">
        <w:trPr>
          <w:trHeight w:val="157"/>
          <w:jc w:val="center"/>
        </w:trPr>
        <w:tc>
          <w:tcPr>
            <w:tcW w:w="3871" w:type="dxa"/>
            <w:tcBorders>
              <w:top w:val="nil"/>
              <w:left w:val="single" w:sz="8" w:space="0" w:color="auto"/>
              <w:bottom w:val="single" w:sz="8" w:space="0" w:color="auto"/>
              <w:right w:val="nil"/>
            </w:tcBorders>
            <w:shd w:val="clear" w:color="auto" w:fill="auto"/>
            <w:noWrap/>
            <w:vAlign w:val="center"/>
            <w:hideMark/>
          </w:tcPr>
          <w:p w:rsidR="00094D3A" w:rsidRPr="00094D3A" w:rsidRDefault="00094D3A" w:rsidP="00094D3A">
            <w:pPr>
              <w:spacing w:after="0" w:line="240" w:lineRule="auto"/>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Rokycany</w:t>
            </w:r>
          </w:p>
        </w:tc>
        <w:tc>
          <w:tcPr>
            <w:tcW w:w="2771" w:type="dxa"/>
            <w:tcBorders>
              <w:top w:val="nil"/>
              <w:left w:val="single" w:sz="8" w:space="0" w:color="auto"/>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3</w:t>
            </w:r>
          </w:p>
        </w:tc>
        <w:tc>
          <w:tcPr>
            <w:tcW w:w="2293" w:type="dxa"/>
            <w:tcBorders>
              <w:top w:val="nil"/>
              <w:left w:val="nil"/>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0</w:t>
            </w:r>
          </w:p>
        </w:tc>
      </w:tr>
      <w:tr w:rsidR="00094D3A" w:rsidRPr="00094D3A" w:rsidTr="00BF53EF">
        <w:trPr>
          <w:trHeight w:val="157"/>
          <w:jc w:val="center"/>
        </w:trPr>
        <w:tc>
          <w:tcPr>
            <w:tcW w:w="3871" w:type="dxa"/>
            <w:tcBorders>
              <w:top w:val="nil"/>
              <w:left w:val="single" w:sz="8" w:space="0" w:color="auto"/>
              <w:bottom w:val="nil"/>
              <w:right w:val="nil"/>
            </w:tcBorders>
            <w:shd w:val="clear" w:color="auto" w:fill="auto"/>
            <w:noWrap/>
            <w:vAlign w:val="center"/>
            <w:hideMark/>
          </w:tcPr>
          <w:p w:rsidR="00094D3A" w:rsidRPr="00094D3A" w:rsidRDefault="00094D3A" w:rsidP="00094D3A">
            <w:pPr>
              <w:spacing w:after="0" w:line="240" w:lineRule="auto"/>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 xml:space="preserve">Břeclav </w:t>
            </w:r>
          </w:p>
        </w:tc>
        <w:tc>
          <w:tcPr>
            <w:tcW w:w="2771" w:type="dxa"/>
            <w:tcBorders>
              <w:top w:val="nil"/>
              <w:left w:val="single" w:sz="8" w:space="0" w:color="auto"/>
              <w:bottom w:val="nil"/>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2</w:t>
            </w:r>
          </w:p>
        </w:tc>
        <w:tc>
          <w:tcPr>
            <w:tcW w:w="2293" w:type="dxa"/>
            <w:tcBorders>
              <w:top w:val="nil"/>
              <w:left w:val="nil"/>
              <w:bottom w:val="nil"/>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0</w:t>
            </w:r>
          </w:p>
        </w:tc>
      </w:tr>
      <w:tr w:rsidR="00094D3A" w:rsidRPr="00094D3A" w:rsidTr="00BF53EF">
        <w:trPr>
          <w:trHeight w:val="157"/>
          <w:jc w:val="center"/>
        </w:trPr>
        <w:tc>
          <w:tcPr>
            <w:tcW w:w="3871" w:type="dxa"/>
            <w:tcBorders>
              <w:top w:val="single" w:sz="8" w:space="0" w:color="auto"/>
              <w:left w:val="single" w:sz="8" w:space="0" w:color="auto"/>
              <w:bottom w:val="single" w:sz="8" w:space="0" w:color="auto"/>
              <w:right w:val="nil"/>
            </w:tcBorders>
            <w:shd w:val="clear" w:color="auto" w:fill="auto"/>
            <w:noWrap/>
            <w:vAlign w:val="center"/>
            <w:hideMark/>
          </w:tcPr>
          <w:p w:rsidR="00094D3A" w:rsidRPr="00094D3A" w:rsidRDefault="00094D3A" w:rsidP="00094D3A">
            <w:pPr>
              <w:spacing w:after="0" w:line="240" w:lineRule="auto"/>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 xml:space="preserve">Karviná </w:t>
            </w:r>
          </w:p>
        </w:tc>
        <w:tc>
          <w:tcPr>
            <w:tcW w:w="27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2</w:t>
            </w:r>
          </w:p>
        </w:tc>
        <w:tc>
          <w:tcPr>
            <w:tcW w:w="2293" w:type="dxa"/>
            <w:tcBorders>
              <w:top w:val="single" w:sz="8" w:space="0" w:color="auto"/>
              <w:left w:val="nil"/>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2</w:t>
            </w:r>
          </w:p>
        </w:tc>
      </w:tr>
      <w:tr w:rsidR="00094D3A" w:rsidRPr="00094D3A" w:rsidTr="00BF53EF">
        <w:trPr>
          <w:trHeight w:val="157"/>
          <w:jc w:val="center"/>
        </w:trPr>
        <w:tc>
          <w:tcPr>
            <w:tcW w:w="3871" w:type="dxa"/>
            <w:tcBorders>
              <w:top w:val="nil"/>
              <w:left w:val="single" w:sz="8" w:space="0" w:color="auto"/>
              <w:bottom w:val="nil"/>
              <w:right w:val="nil"/>
            </w:tcBorders>
            <w:shd w:val="clear" w:color="auto" w:fill="auto"/>
            <w:noWrap/>
            <w:vAlign w:val="center"/>
            <w:hideMark/>
          </w:tcPr>
          <w:p w:rsidR="00094D3A" w:rsidRPr="00094D3A" w:rsidRDefault="00094D3A" w:rsidP="00094D3A">
            <w:pPr>
              <w:spacing w:after="0" w:line="240" w:lineRule="auto"/>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 xml:space="preserve">Karviná </w:t>
            </w:r>
          </w:p>
        </w:tc>
        <w:tc>
          <w:tcPr>
            <w:tcW w:w="2771" w:type="dxa"/>
            <w:tcBorders>
              <w:top w:val="nil"/>
              <w:left w:val="single" w:sz="8" w:space="0" w:color="auto"/>
              <w:bottom w:val="nil"/>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2</w:t>
            </w:r>
          </w:p>
        </w:tc>
        <w:tc>
          <w:tcPr>
            <w:tcW w:w="2293" w:type="dxa"/>
            <w:tcBorders>
              <w:top w:val="nil"/>
              <w:left w:val="nil"/>
              <w:bottom w:val="nil"/>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0</w:t>
            </w:r>
          </w:p>
        </w:tc>
      </w:tr>
      <w:tr w:rsidR="00094D3A" w:rsidRPr="00094D3A" w:rsidTr="00BF53EF">
        <w:trPr>
          <w:trHeight w:val="157"/>
          <w:jc w:val="center"/>
        </w:trPr>
        <w:tc>
          <w:tcPr>
            <w:tcW w:w="3871" w:type="dxa"/>
            <w:tcBorders>
              <w:top w:val="single" w:sz="8" w:space="0" w:color="auto"/>
              <w:left w:val="single" w:sz="8" w:space="0" w:color="auto"/>
              <w:bottom w:val="single" w:sz="8" w:space="0" w:color="auto"/>
              <w:right w:val="nil"/>
            </w:tcBorders>
            <w:shd w:val="clear" w:color="auto" w:fill="auto"/>
            <w:noWrap/>
            <w:vAlign w:val="center"/>
            <w:hideMark/>
          </w:tcPr>
          <w:p w:rsidR="00094D3A" w:rsidRPr="00094D3A" w:rsidRDefault="00094D3A" w:rsidP="00094D3A">
            <w:pPr>
              <w:spacing w:after="0" w:line="240" w:lineRule="auto"/>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Litoměřice</w:t>
            </w:r>
          </w:p>
        </w:tc>
        <w:tc>
          <w:tcPr>
            <w:tcW w:w="27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2</w:t>
            </w:r>
          </w:p>
        </w:tc>
        <w:tc>
          <w:tcPr>
            <w:tcW w:w="2293" w:type="dxa"/>
            <w:tcBorders>
              <w:top w:val="single" w:sz="8" w:space="0" w:color="auto"/>
              <w:left w:val="nil"/>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0</w:t>
            </w:r>
          </w:p>
        </w:tc>
      </w:tr>
      <w:tr w:rsidR="00094D3A" w:rsidRPr="00094D3A" w:rsidTr="00BF53EF">
        <w:trPr>
          <w:trHeight w:val="157"/>
          <w:jc w:val="center"/>
        </w:trPr>
        <w:tc>
          <w:tcPr>
            <w:tcW w:w="3871" w:type="dxa"/>
            <w:tcBorders>
              <w:top w:val="nil"/>
              <w:left w:val="single" w:sz="8" w:space="0" w:color="auto"/>
              <w:bottom w:val="single" w:sz="8" w:space="0" w:color="auto"/>
              <w:right w:val="nil"/>
            </w:tcBorders>
            <w:shd w:val="clear" w:color="auto" w:fill="auto"/>
            <w:noWrap/>
            <w:vAlign w:val="center"/>
            <w:hideMark/>
          </w:tcPr>
          <w:p w:rsidR="00094D3A" w:rsidRPr="00094D3A" w:rsidRDefault="00094D3A" w:rsidP="00094D3A">
            <w:pPr>
              <w:spacing w:after="0" w:line="240" w:lineRule="auto"/>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Přerov</w:t>
            </w:r>
          </w:p>
        </w:tc>
        <w:tc>
          <w:tcPr>
            <w:tcW w:w="2771" w:type="dxa"/>
            <w:tcBorders>
              <w:top w:val="nil"/>
              <w:left w:val="single" w:sz="8" w:space="0" w:color="auto"/>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2</w:t>
            </w:r>
          </w:p>
        </w:tc>
        <w:tc>
          <w:tcPr>
            <w:tcW w:w="2293" w:type="dxa"/>
            <w:tcBorders>
              <w:top w:val="nil"/>
              <w:left w:val="nil"/>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0</w:t>
            </w:r>
          </w:p>
        </w:tc>
      </w:tr>
      <w:tr w:rsidR="00094D3A" w:rsidRPr="00094D3A" w:rsidTr="00BF53EF">
        <w:trPr>
          <w:trHeight w:val="157"/>
          <w:jc w:val="center"/>
        </w:trPr>
        <w:tc>
          <w:tcPr>
            <w:tcW w:w="3871" w:type="dxa"/>
            <w:tcBorders>
              <w:top w:val="nil"/>
              <w:left w:val="single" w:sz="8" w:space="0" w:color="auto"/>
              <w:bottom w:val="nil"/>
              <w:right w:val="nil"/>
            </w:tcBorders>
            <w:shd w:val="clear" w:color="auto" w:fill="auto"/>
            <w:noWrap/>
            <w:vAlign w:val="center"/>
            <w:hideMark/>
          </w:tcPr>
          <w:p w:rsidR="00094D3A" w:rsidRPr="00094D3A" w:rsidRDefault="00BF53EF" w:rsidP="00094D3A">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Ú</w:t>
            </w:r>
            <w:r w:rsidR="00094D3A" w:rsidRPr="00094D3A">
              <w:rPr>
                <w:rFonts w:ascii="Times New Roman" w:eastAsia="Times New Roman" w:hAnsi="Times New Roman" w:cs="Times New Roman"/>
                <w:color w:val="000000"/>
                <w:sz w:val="24"/>
                <w:szCs w:val="24"/>
                <w:lang w:eastAsia="cs-CZ"/>
              </w:rPr>
              <w:t>stí nad Labem</w:t>
            </w:r>
          </w:p>
        </w:tc>
        <w:tc>
          <w:tcPr>
            <w:tcW w:w="2771" w:type="dxa"/>
            <w:tcBorders>
              <w:top w:val="nil"/>
              <w:left w:val="single" w:sz="8" w:space="0" w:color="auto"/>
              <w:bottom w:val="nil"/>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2</w:t>
            </w:r>
          </w:p>
        </w:tc>
        <w:tc>
          <w:tcPr>
            <w:tcW w:w="2293" w:type="dxa"/>
            <w:tcBorders>
              <w:top w:val="nil"/>
              <w:left w:val="nil"/>
              <w:bottom w:val="nil"/>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1</w:t>
            </w:r>
          </w:p>
        </w:tc>
      </w:tr>
      <w:tr w:rsidR="00094D3A" w:rsidRPr="00094D3A" w:rsidTr="00BF53EF">
        <w:trPr>
          <w:trHeight w:val="157"/>
          <w:jc w:val="center"/>
        </w:trPr>
        <w:tc>
          <w:tcPr>
            <w:tcW w:w="3871" w:type="dxa"/>
            <w:tcBorders>
              <w:top w:val="single" w:sz="8" w:space="0" w:color="auto"/>
              <w:left w:val="single" w:sz="8" w:space="0" w:color="auto"/>
              <w:bottom w:val="single" w:sz="8" w:space="0" w:color="auto"/>
              <w:right w:val="nil"/>
            </w:tcBorders>
            <w:shd w:val="clear" w:color="auto" w:fill="auto"/>
            <w:noWrap/>
            <w:vAlign w:val="center"/>
            <w:hideMark/>
          </w:tcPr>
          <w:p w:rsidR="00094D3A" w:rsidRPr="00094D3A" w:rsidRDefault="00094D3A" w:rsidP="00094D3A">
            <w:pPr>
              <w:spacing w:after="0" w:line="240" w:lineRule="auto"/>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Bruntál</w:t>
            </w:r>
          </w:p>
        </w:tc>
        <w:tc>
          <w:tcPr>
            <w:tcW w:w="27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2</w:t>
            </w:r>
          </w:p>
        </w:tc>
        <w:tc>
          <w:tcPr>
            <w:tcW w:w="2293" w:type="dxa"/>
            <w:tcBorders>
              <w:top w:val="single" w:sz="8" w:space="0" w:color="auto"/>
              <w:left w:val="nil"/>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1</w:t>
            </w:r>
          </w:p>
        </w:tc>
      </w:tr>
      <w:tr w:rsidR="00094D3A" w:rsidRPr="00094D3A" w:rsidTr="00BF53EF">
        <w:trPr>
          <w:trHeight w:val="157"/>
          <w:jc w:val="center"/>
        </w:trPr>
        <w:tc>
          <w:tcPr>
            <w:tcW w:w="3871" w:type="dxa"/>
            <w:tcBorders>
              <w:top w:val="nil"/>
              <w:left w:val="single" w:sz="8" w:space="0" w:color="auto"/>
              <w:bottom w:val="nil"/>
              <w:right w:val="nil"/>
            </w:tcBorders>
            <w:shd w:val="clear" w:color="auto" w:fill="auto"/>
            <w:noWrap/>
            <w:vAlign w:val="center"/>
            <w:hideMark/>
          </w:tcPr>
          <w:p w:rsidR="00094D3A" w:rsidRPr="00094D3A" w:rsidRDefault="00094D3A" w:rsidP="00094D3A">
            <w:pPr>
              <w:spacing w:after="0" w:line="240" w:lineRule="auto"/>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Brno-město</w:t>
            </w:r>
          </w:p>
        </w:tc>
        <w:tc>
          <w:tcPr>
            <w:tcW w:w="2771" w:type="dxa"/>
            <w:tcBorders>
              <w:top w:val="nil"/>
              <w:left w:val="single" w:sz="8" w:space="0" w:color="auto"/>
              <w:bottom w:val="nil"/>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2</w:t>
            </w:r>
          </w:p>
        </w:tc>
        <w:tc>
          <w:tcPr>
            <w:tcW w:w="2293" w:type="dxa"/>
            <w:tcBorders>
              <w:top w:val="nil"/>
              <w:left w:val="nil"/>
              <w:bottom w:val="nil"/>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0</w:t>
            </w:r>
          </w:p>
        </w:tc>
      </w:tr>
      <w:tr w:rsidR="00094D3A" w:rsidRPr="00094D3A" w:rsidTr="00BF53EF">
        <w:trPr>
          <w:trHeight w:val="157"/>
          <w:jc w:val="center"/>
        </w:trPr>
        <w:tc>
          <w:tcPr>
            <w:tcW w:w="3871" w:type="dxa"/>
            <w:tcBorders>
              <w:top w:val="single" w:sz="8" w:space="0" w:color="auto"/>
              <w:left w:val="single" w:sz="8" w:space="0" w:color="auto"/>
              <w:bottom w:val="single" w:sz="8" w:space="0" w:color="auto"/>
              <w:right w:val="nil"/>
            </w:tcBorders>
            <w:shd w:val="clear" w:color="auto" w:fill="auto"/>
            <w:noWrap/>
            <w:vAlign w:val="center"/>
            <w:hideMark/>
          </w:tcPr>
          <w:p w:rsidR="00094D3A" w:rsidRPr="00094D3A" w:rsidRDefault="00094D3A" w:rsidP="00094D3A">
            <w:pPr>
              <w:spacing w:after="0" w:line="240" w:lineRule="auto"/>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 xml:space="preserve">Znojmo </w:t>
            </w:r>
          </w:p>
        </w:tc>
        <w:tc>
          <w:tcPr>
            <w:tcW w:w="27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1</w:t>
            </w:r>
          </w:p>
        </w:tc>
        <w:tc>
          <w:tcPr>
            <w:tcW w:w="2293" w:type="dxa"/>
            <w:tcBorders>
              <w:top w:val="single" w:sz="8" w:space="0" w:color="auto"/>
              <w:left w:val="nil"/>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1</w:t>
            </w:r>
          </w:p>
        </w:tc>
      </w:tr>
      <w:tr w:rsidR="00094D3A" w:rsidRPr="00094D3A" w:rsidTr="00BF53EF">
        <w:trPr>
          <w:trHeight w:val="157"/>
          <w:jc w:val="center"/>
        </w:trPr>
        <w:tc>
          <w:tcPr>
            <w:tcW w:w="3871" w:type="dxa"/>
            <w:tcBorders>
              <w:top w:val="nil"/>
              <w:left w:val="single" w:sz="8" w:space="0" w:color="auto"/>
              <w:bottom w:val="single" w:sz="8" w:space="0" w:color="auto"/>
              <w:right w:val="nil"/>
            </w:tcBorders>
            <w:shd w:val="clear" w:color="auto" w:fill="auto"/>
            <w:noWrap/>
            <w:vAlign w:val="center"/>
            <w:hideMark/>
          </w:tcPr>
          <w:p w:rsidR="00094D3A" w:rsidRPr="00094D3A" w:rsidRDefault="00094D3A" w:rsidP="00094D3A">
            <w:pPr>
              <w:spacing w:after="0" w:line="240" w:lineRule="auto"/>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Most</w:t>
            </w:r>
          </w:p>
        </w:tc>
        <w:tc>
          <w:tcPr>
            <w:tcW w:w="2771" w:type="dxa"/>
            <w:tcBorders>
              <w:top w:val="nil"/>
              <w:left w:val="single" w:sz="8" w:space="0" w:color="auto"/>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1</w:t>
            </w:r>
          </w:p>
        </w:tc>
        <w:tc>
          <w:tcPr>
            <w:tcW w:w="2293" w:type="dxa"/>
            <w:tcBorders>
              <w:top w:val="nil"/>
              <w:left w:val="nil"/>
              <w:bottom w:val="single" w:sz="8" w:space="0" w:color="auto"/>
              <w:right w:val="single" w:sz="8" w:space="0" w:color="auto"/>
            </w:tcBorders>
            <w:shd w:val="clear" w:color="auto" w:fill="auto"/>
            <w:noWrap/>
            <w:vAlign w:val="center"/>
            <w:hideMark/>
          </w:tcPr>
          <w:p w:rsidR="00094D3A" w:rsidRPr="00094D3A" w:rsidRDefault="00094D3A" w:rsidP="00094D3A">
            <w:pPr>
              <w:spacing w:after="0" w:line="240" w:lineRule="auto"/>
              <w:jc w:val="center"/>
              <w:rPr>
                <w:rFonts w:ascii="Times New Roman" w:eastAsia="Times New Roman" w:hAnsi="Times New Roman" w:cs="Times New Roman"/>
                <w:color w:val="000000"/>
                <w:sz w:val="24"/>
                <w:szCs w:val="24"/>
                <w:lang w:eastAsia="cs-CZ"/>
              </w:rPr>
            </w:pPr>
            <w:r w:rsidRPr="00094D3A">
              <w:rPr>
                <w:rFonts w:ascii="Times New Roman" w:eastAsia="Times New Roman" w:hAnsi="Times New Roman" w:cs="Times New Roman"/>
                <w:color w:val="000000"/>
                <w:sz w:val="24"/>
                <w:szCs w:val="24"/>
                <w:lang w:eastAsia="cs-CZ"/>
              </w:rPr>
              <w:t>1</w:t>
            </w:r>
          </w:p>
        </w:tc>
      </w:tr>
    </w:tbl>
    <w:p w:rsidR="005F77C4" w:rsidRPr="00854889" w:rsidRDefault="00854889" w:rsidP="007B6CF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Zdroj: volby.cz</w:t>
      </w:r>
    </w:p>
    <w:p w:rsidR="004A16D8" w:rsidRDefault="00D96C03" w:rsidP="007B6C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KSČM se tradičně daří v</w:t>
      </w:r>
      <w:r w:rsidR="00DB4C88">
        <w:rPr>
          <w:rFonts w:ascii="Times New Roman" w:hAnsi="Times New Roman" w:cs="Times New Roman"/>
          <w:sz w:val="24"/>
          <w:szCs w:val="24"/>
        </w:rPr>
        <w:t> </w:t>
      </w:r>
      <w:r>
        <w:rPr>
          <w:rFonts w:ascii="Times New Roman" w:hAnsi="Times New Roman" w:cs="Times New Roman"/>
          <w:sz w:val="24"/>
          <w:szCs w:val="24"/>
        </w:rPr>
        <w:t>Jihomoravském</w:t>
      </w:r>
      <w:r w:rsidR="00DB4C88">
        <w:rPr>
          <w:rFonts w:ascii="Times New Roman" w:hAnsi="Times New Roman" w:cs="Times New Roman"/>
          <w:sz w:val="24"/>
          <w:szCs w:val="24"/>
        </w:rPr>
        <w:t>,</w:t>
      </w:r>
      <w:r>
        <w:rPr>
          <w:rFonts w:ascii="Times New Roman" w:hAnsi="Times New Roman" w:cs="Times New Roman"/>
          <w:sz w:val="24"/>
          <w:szCs w:val="24"/>
        </w:rPr>
        <w:t xml:space="preserve"> Moravskoslezském a Ústeckém kraji.</w:t>
      </w:r>
      <w:r w:rsidR="00C1531C">
        <w:rPr>
          <w:rFonts w:ascii="Times New Roman" w:hAnsi="Times New Roman" w:cs="Times New Roman"/>
          <w:sz w:val="24"/>
          <w:szCs w:val="24"/>
        </w:rPr>
        <w:t xml:space="preserve"> Jedná se o regiony</w:t>
      </w:r>
      <w:r w:rsidR="00DB4C88">
        <w:rPr>
          <w:rFonts w:ascii="Times New Roman" w:hAnsi="Times New Roman" w:cs="Times New Roman"/>
          <w:sz w:val="24"/>
          <w:szCs w:val="24"/>
        </w:rPr>
        <w:t xml:space="preserve">, kde </w:t>
      </w:r>
      <w:r>
        <w:rPr>
          <w:rFonts w:ascii="Times New Roman" w:hAnsi="Times New Roman" w:cs="Times New Roman"/>
          <w:sz w:val="24"/>
          <w:szCs w:val="24"/>
        </w:rPr>
        <w:t xml:space="preserve">má strana silný elektorát. To potvrzují i výsledky z volebních obvodů, </w:t>
      </w:r>
      <w:r w:rsidR="00894651">
        <w:rPr>
          <w:rFonts w:ascii="Times New Roman" w:hAnsi="Times New Roman" w:cs="Times New Roman"/>
          <w:sz w:val="24"/>
          <w:szCs w:val="24"/>
        </w:rPr>
        <w:t xml:space="preserve">     </w:t>
      </w:r>
      <w:r>
        <w:rPr>
          <w:rFonts w:ascii="Times New Roman" w:hAnsi="Times New Roman" w:cs="Times New Roman"/>
          <w:sz w:val="24"/>
          <w:szCs w:val="24"/>
        </w:rPr>
        <w:t xml:space="preserve">kdy se jí nejvíce daří ve volebních obvodech Chomutov a Karviná. </w:t>
      </w:r>
      <w:r w:rsidR="00E07271">
        <w:rPr>
          <w:rFonts w:ascii="Times New Roman" w:hAnsi="Times New Roman" w:cs="Times New Roman"/>
          <w:sz w:val="24"/>
          <w:szCs w:val="24"/>
        </w:rPr>
        <w:t>Ve všech zmíněných krajích se straně daří postoupit do druhého kola, ale volební systém často stranu blokuje</w:t>
      </w:r>
      <w:r w:rsidR="004A16D8">
        <w:rPr>
          <w:rFonts w:ascii="Times New Roman" w:hAnsi="Times New Roman" w:cs="Times New Roman"/>
          <w:sz w:val="24"/>
          <w:szCs w:val="24"/>
        </w:rPr>
        <w:t>,</w:t>
      </w:r>
      <w:r w:rsidR="00E07271">
        <w:rPr>
          <w:rFonts w:ascii="Times New Roman" w:hAnsi="Times New Roman" w:cs="Times New Roman"/>
          <w:sz w:val="24"/>
          <w:szCs w:val="24"/>
        </w:rPr>
        <w:t xml:space="preserve"> proto se straně nedaří ve volbác</w:t>
      </w:r>
      <w:r w:rsidR="004A16D8">
        <w:rPr>
          <w:rFonts w:ascii="Times New Roman" w:hAnsi="Times New Roman" w:cs="Times New Roman"/>
          <w:sz w:val="24"/>
          <w:szCs w:val="24"/>
        </w:rPr>
        <w:t>h do senátu výrazněji prosadit.</w:t>
      </w:r>
      <w:r w:rsidR="00DB4C88">
        <w:rPr>
          <w:rFonts w:ascii="Times New Roman" w:hAnsi="Times New Roman" w:cs="Times New Roman"/>
          <w:sz w:val="24"/>
          <w:szCs w:val="24"/>
        </w:rPr>
        <w:t xml:space="preserve"> Opět můžeme předpokládat, </w:t>
      </w:r>
      <w:r w:rsidR="00894651">
        <w:rPr>
          <w:rFonts w:ascii="Times New Roman" w:hAnsi="Times New Roman" w:cs="Times New Roman"/>
          <w:sz w:val="24"/>
          <w:szCs w:val="24"/>
        </w:rPr>
        <w:t xml:space="preserve"> </w:t>
      </w:r>
      <w:r w:rsidR="00DB4C88">
        <w:rPr>
          <w:rFonts w:ascii="Times New Roman" w:hAnsi="Times New Roman" w:cs="Times New Roman"/>
          <w:sz w:val="24"/>
          <w:szCs w:val="24"/>
        </w:rPr>
        <w:t>že v těchto regionech je zhoršená socioekonomická situace a elektorát KSČM tvoří spíše chudší vrstvy obyvatelstva.</w:t>
      </w:r>
      <w:r w:rsidR="004D23A7">
        <w:rPr>
          <w:rFonts w:ascii="Times New Roman" w:hAnsi="Times New Roman" w:cs="Times New Roman"/>
          <w:sz w:val="24"/>
          <w:szCs w:val="24"/>
        </w:rPr>
        <w:t xml:space="preserve"> </w:t>
      </w:r>
    </w:p>
    <w:p w:rsidR="005969E9" w:rsidRPr="00950296" w:rsidRDefault="005969E9" w:rsidP="007B6C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4C88">
        <w:rPr>
          <w:rFonts w:ascii="Times New Roman" w:hAnsi="Times New Roman" w:cs="Times New Roman"/>
          <w:sz w:val="24"/>
          <w:szCs w:val="24"/>
        </w:rPr>
        <w:t xml:space="preserve">Na základě předložených dat platí, že </w:t>
      </w:r>
      <w:r w:rsidR="00DB4C88" w:rsidRPr="00DB4C88">
        <w:rPr>
          <w:rFonts w:ascii="Times New Roman" w:hAnsi="Times New Roman" w:cs="Times New Roman"/>
          <w:bCs/>
          <w:sz w:val="24"/>
          <w:szCs w:val="24"/>
        </w:rPr>
        <w:t>d</w:t>
      </w:r>
      <w:r w:rsidRPr="00DB4C88">
        <w:rPr>
          <w:rFonts w:ascii="Times New Roman" w:hAnsi="Times New Roman" w:cs="Times New Roman"/>
          <w:bCs/>
          <w:sz w:val="24"/>
          <w:szCs w:val="24"/>
        </w:rPr>
        <w:t xml:space="preserve">voukolový většinový volební systém </w:t>
      </w:r>
      <w:r w:rsidR="00894651">
        <w:rPr>
          <w:rFonts w:ascii="Times New Roman" w:hAnsi="Times New Roman" w:cs="Times New Roman"/>
          <w:bCs/>
          <w:sz w:val="24"/>
          <w:szCs w:val="24"/>
        </w:rPr>
        <w:t xml:space="preserve">             </w:t>
      </w:r>
      <w:r w:rsidRPr="00DB4C88">
        <w:rPr>
          <w:rFonts w:ascii="Times New Roman" w:hAnsi="Times New Roman" w:cs="Times New Roman"/>
          <w:bCs/>
          <w:sz w:val="24"/>
          <w:szCs w:val="24"/>
        </w:rPr>
        <w:t>ve volbách do horní komory parlamentu ČR omezuje zastoupení KSČM jakožto r</w:t>
      </w:r>
      <w:r w:rsidR="00DB4C88">
        <w:rPr>
          <w:rFonts w:ascii="Times New Roman" w:hAnsi="Times New Roman" w:cs="Times New Roman"/>
          <w:bCs/>
          <w:sz w:val="24"/>
          <w:szCs w:val="24"/>
        </w:rPr>
        <w:t>elevantní antisystémové strany.</w:t>
      </w:r>
      <w:r w:rsidR="00950296">
        <w:rPr>
          <w:rFonts w:ascii="Times New Roman" w:hAnsi="Times New Roman" w:cs="Times New Roman"/>
          <w:bCs/>
          <w:sz w:val="24"/>
          <w:szCs w:val="24"/>
        </w:rPr>
        <w:t xml:space="preserve"> Reprezentace KSČM v horní komoře parlamentu je minimální a strana je v rámci této komory volebním systémem eliminována. </w:t>
      </w:r>
      <w:r w:rsidR="007D63D5">
        <w:rPr>
          <w:rFonts w:ascii="Times New Roman" w:hAnsi="Times New Roman" w:cs="Times New Roman"/>
          <w:bCs/>
          <w:sz w:val="24"/>
          <w:szCs w:val="24"/>
        </w:rPr>
        <w:t>Situace je naprosto opačná v dolní komoře, kde je strana výrazně reprezentována i přesto, že se jedná o antisystémový subjekt.</w:t>
      </w:r>
      <w:r w:rsidR="0018574F">
        <w:rPr>
          <w:rFonts w:ascii="Times New Roman" w:hAnsi="Times New Roman" w:cs="Times New Roman"/>
          <w:bCs/>
          <w:sz w:val="24"/>
          <w:szCs w:val="24"/>
        </w:rPr>
        <w:t xml:space="preserve"> </w:t>
      </w:r>
      <w:r w:rsidR="004815B7">
        <w:rPr>
          <w:rFonts w:ascii="Times New Roman" w:hAnsi="Times New Roman" w:cs="Times New Roman"/>
          <w:bCs/>
          <w:sz w:val="24"/>
          <w:szCs w:val="24"/>
        </w:rPr>
        <w:t>Ve třetí kapitole byly ověřovány ob</w:t>
      </w:r>
      <w:r w:rsidR="0055493D">
        <w:rPr>
          <w:rFonts w:ascii="Times New Roman" w:hAnsi="Times New Roman" w:cs="Times New Roman"/>
          <w:bCs/>
          <w:sz w:val="24"/>
          <w:szCs w:val="24"/>
        </w:rPr>
        <w:t>ě hypotézy práce. Pozitivním tes</w:t>
      </w:r>
      <w:r w:rsidR="004815B7">
        <w:rPr>
          <w:rFonts w:ascii="Times New Roman" w:hAnsi="Times New Roman" w:cs="Times New Roman"/>
          <w:bCs/>
          <w:sz w:val="24"/>
          <w:szCs w:val="24"/>
        </w:rPr>
        <w:t>tem prošly nakonec obě.</w:t>
      </w:r>
      <w:r w:rsidR="007D3290">
        <w:rPr>
          <w:rFonts w:ascii="Times New Roman" w:hAnsi="Times New Roman" w:cs="Times New Roman"/>
          <w:bCs/>
          <w:sz w:val="24"/>
          <w:szCs w:val="24"/>
        </w:rPr>
        <w:t xml:space="preserve"> První hypotéza práce tvrdila, že „</w:t>
      </w:r>
      <w:r w:rsidR="007D3290">
        <w:rPr>
          <w:rFonts w:ascii="Times New Roman" w:hAnsi="Times New Roman" w:cs="Times New Roman"/>
          <w:bCs/>
          <w:i/>
          <w:sz w:val="24"/>
          <w:szCs w:val="24"/>
        </w:rPr>
        <w:t>Volební systémy mají vliv na ne/zastoupení KSČM v parlamentu ČR“</w:t>
      </w:r>
      <w:r w:rsidR="007D3290">
        <w:rPr>
          <w:rFonts w:ascii="Times New Roman" w:hAnsi="Times New Roman" w:cs="Times New Roman"/>
          <w:bCs/>
          <w:sz w:val="24"/>
          <w:szCs w:val="24"/>
        </w:rPr>
        <w:t xml:space="preserve"> Při procesu ověřování</w:t>
      </w:r>
      <w:r w:rsidR="00DF4709">
        <w:rPr>
          <w:rFonts w:ascii="Times New Roman" w:hAnsi="Times New Roman" w:cs="Times New Roman"/>
          <w:bCs/>
          <w:sz w:val="24"/>
          <w:szCs w:val="24"/>
        </w:rPr>
        <w:t xml:space="preserve"> této hypotézy ve třetí kapitole práce</w:t>
      </w:r>
      <w:r w:rsidR="007D3290">
        <w:rPr>
          <w:rFonts w:ascii="Times New Roman" w:hAnsi="Times New Roman" w:cs="Times New Roman"/>
          <w:bCs/>
          <w:sz w:val="24"/>
          <w:szCs w:val="24"/>
        </w:rPr>
        <w:t xml:space="preserve"> bylo zjištěno, že tento vztah zde</w:t>
      </w:r>
      <w:r w:rsidR="00DF4709">
        <w:rPr>
          <w:rFonts w:ascii="Times New Roman" w:hAnsi="Times New Roman" w:cs="Times New Roman"/>
          <w:bCs/>
          <w:sz w:val="24"/>
          <w:szCs w:val="24"/>
        </w:rPr>
        <w:t xml:space="preserve"> v praxi</w:t>
      </w:r>
      <w:r w:rsidR="007D3290">
        <w:rPr>
          <w:rFonts w:ascii="Times New Roman" w:hAnsi="Times New Roman" w:cs="Times New Roman"/>
          <w:bCs/>
          <w:sz w:val="24"/>
          <w:szCs w:val="24"/>
        </w:rPr>
        <w:t xml:space="preserve"> skutečně existuje</w:t>
      </w:r>
      <w:r w:rsidR="00DF4709">
        <w:rPr>
          <w:rFonts w:ascii="Times New Roman" w:hAnsi="Times New Roman" w:cs="Times New Roman"/>
          <w:bCs/>
          <w:sz w:val="24"/>
          <w:szCs w:val="24"/>
        </w:rPr>
        <w:t xml:space="preserve"> i v ČR</w:t>
      </w:r>
      <w:r w:rsidR="007D3290">
        <w:rPr>
          <w:rFonts w:ascii="Times New Roman" w:hAnsi="Times New Roman" w:cs="Times New Roman"/>
          <w:bCs/>
          <w:sz w:val="24"/>
          <w:szCs w:val="24"/>
        </w:rPr>
        <w:t>.</w:t>
      </w:r>
      <w:r w:rsidR="00750494">
        <w:rPr>
          <w:rFonts w:ascii="Times New Roman" w:hAnsi="Times New Roman" w:cs="Times New Roman"/>
          <w:bCs/>
          <w:sz w:val="24"/>
          <w:szCs w:val="24"/>
        </w:rPr>
        <w:t xml:space="preserve"> Na konkrétní význam tohoto v</w:t>
      </w:r>
      <w:r w:rsidR="00DF4709">
        <w:rPr>
          <w:rFonts w:ascii="Times New Roman" w:hAnsi="Times New Roman" w:cs="Times New Roman"/>
          <w:bCs/>
          <w:sz w:val="24"/>
          <w:szCs w:val="24"/>
        </w:rPr>
        <w:t>ztah</w:t>
      </w:r>
      <w:r w:rsidR="00750494">
        <w:rPr>
          <w:rFonts w:ascii="Times New Roman" w:hAnsi="Times New Roman" w:cs="Times New Roman"/>
          <w:bCs/>
          <w:sz w:val="24"/>
          <w:szCs w:val="24"/>
        </w:rPr>
        <w:t>u</w:t>
      </w:r>
      <w:r w:rsidR="00DF4709">
        <w:rPr>
          <w:rFonts w:ascii="Times New Roman" w:hAnsi="Times New Roman" w:cs="Times New Roman"/>
          <w:bCs/>
          <w:sz w:val="24"/>
          <w:szCs w:val="24"/>
        </w:rPr>
        <w:t xml:space="preserve"> volebních systémů a antisystémové KSČM </w:t>
      </w:r>
      <w:r w:rsidR="00750494">
        <w:rPr>
          <w:rFonts w:ascii="Times New Roman" w:hAnsi="Times New Roman" w:cs="Times New Roman"/>
          <w:bCs/>
          <w:sz w:val="24"/>
          <w:szCs w:val="24"/>
        </w:rPr>
        <w:t>je zaměřena</w:t>
      </w:r>
      <w:r w:rsidR="00DF4709">
        <w:rPr>
          <w:rFonts w:ascii="Times New Roman" w:hAnsi="Times New Roman" w:cs="Times New Roman"/>
          <w:bCs/>
          <w:sz w:val="24"/>
          <w:szCs w:val="24"/>
        </w:rPr>
        <w:t xml:space="preserve"> druhá hypotéza</w:t>
      </w:r>
      <w:r w:rsidR="00750494">
        <w:rPr>
          <w:rFonts w:ascii="Times New Roman" w:hAnsi="Times New Roman" w:cs="Times New Roman"/>
          <w:bCs/>
          <w:sz w:val="24"/>
          <w:szCs w:val="24"/>
        </w:rPr>
        <w:t xml:space="preserve">. Podle ní platí, že </w:t>
      </w:r>
      <w:r w:rsidR="0018574F" w:rsidRPr="0018574F">
        <w:rPr>
          <w:rFonts w:ascii="Times New Roman" w:hAnsi="Times New Roman" w:cs="Times New Roman"/>
          <w:bCs/>
          <w:i/>
          <w:sz w:val="24"/>
          <w:szCs w:val="24"/>
        </w:rPr>
        <w:t>„Zastoupení KSČM jakožto relevantní ant</w:t>
      </w:r>
      <w:r w:rsidR="004E465E">
        <w:rPr>
          <w:rFonts w:ascii="Times New Roman" w:hAnsi="Times New Roman" w:cs="Times New Roman"/>
          <w:bCs/>
          <w:i/>
          <w:sz w:val="24"/>
          <w:szCs w:val="24"/>
        </w:rPr>
        <w:t xml:space="preserve">isystémové strany bude vzhledem </w:t>
      </w:r>
      <w:r w:rsidR="0018574F" w:rsidRPr="0018574F">
        <w:rPr>
          <w:rFonts w:ascii="Times New Roman" w:hAnsi="Times New Roman" w:cs="Times New Roman"/>
          <w:bCs/>
          <w:i/>
          <w:sz w:val="24"/>
          <w:szCs w:val="24"/>
        </w:rPr>
        <w:t xml:space="preserve">k využívání poměrného volebního systému vyšší ve volbách do dolní komory parlamentu ČR, než zastoupení </w:t>
      </w:r>
      <w:r w:rsidR="00C245A3">
        <w:rPr>
          <w:rFonts w:ascii="Times New Roman" w:hAnsi="Times New Roman" w:cs="Times New Roman"/>
          <w:bCs/>
          <w:i/>
          <w:sz w:val="24"/>
          <w:szCs w:val="24"/>
        </w:rPr>
        <w:t>strany</w:t>
      </w:r>
      <w:r w:rsidR="0018574F" w:rsidRPr="0018574F">
        <w:rPr>
          <w:rFonts w:ascii="Times New Roman" w:hAnsi="Times New Roman" w:cs="Times New Roman"/>
          <w:bCs/>
          <w:i/>
          <w:sz w:val="24"/>
          <w:szCs w:val="24"/>
        </w:rPr>
        <w:t xml:space="preserve"> v případě horní komory parlamentu ČR, která využívá dvoukolový většinový systém.“</w:t>
      </w:r>
      <w:r w:rsidR="007D63D5">
        <w:rPr>
          <w:rFonts w:ascii="Times New Roman" w:hAnsi="Times New Roman" w:cs="Times New Roman"/>
          <w:bCs/>
          <w:sz w:val="24"/>
          <w:szCs w:val="24"/>
        </w:rPr>
        <w:t xml:space="preserve"> </w:t>
      </w:r>
      <w:r w:rsidR="00750494">
        <w:rPr>
          <w:rFonts w:ascii="Times New Roman" w:hAnsi="Times New Roman" w:cs="Times New Roman"/>
          <w:bCs/>
          <w:sz w:val="24"/>
          <w:szCs w:val="24"/>
        </w:rPr>
        <w:t>Empirická data potvrzují tuto hypotézu</w:t>
      </w:r>
      <w:r w:rsidR="009E4EF3">
        <w:rPr>
          <w:rFonts w:ascii="Times New Roman" w:hAnsi="Times New Roman" w:cs="Times New Roman"/>
          <w:bCs/>
          <w:sz w:val="24"/>
          <w:szCs w:val="24"/>
        </w:rPr>
        <w:t xml:space="preserve">. Vzhledem k tomu, jak se zejména dvoukolový většinový volební systém v senátních volbách ke KSČM chová, lze skutečně usuzovat, že se jedná o antisystémovou stranu. Ověřený vztah ve druhé hypotéze nám dobře umožňuje </w:t>
      </w:r>
      <w:r w:rsidR="006119D4">
        <w:rPr>
          <w:rFonts w:ascii="Times New Roman" w:hAnsi="Times New Roman" w:cs="Times New Roman"/>
          <w:bCs/>
          <w:sz w:val="24"/>
          <w:szCs w:val="24"/>
        </w:rPr>
        <w:t>analyzovat pozici KSČM v parlamentu ČR.</w:t>
      </w:r>
    </w:p>
    <w:p w:rsidR="00157696" w:rsidRDefault="00157696" w:rsidP="001515B0">
      <w:pPr>
        <w:pStyle w:val="Nadpis1"/>
        <w:spacing w:before="0" w:beforeAutospacing="0" w:after="0" w:afterAutospacing="0" w:line="360" w:lineRule="auto"/>
        <w:jc w:val="both"/>
        <w:rPr>
          <w:sz w:val="24"/>
          <w:szCs w:val="24"/>
        </w:rPr>
      </w:pPr>
      <w:bookmarkStart w:id="61" w:name="_Toc417543075"/>
      <w:r w:rsidRPr="00561739">
        <w:rPr>
          <w:sz w:val="24"/>
          <w:szCs w:val="24"/>
        </w:rPr>
        <w:lastRenderedPageBreak/>
        <w:t>Závěr</w:t>
      </w:r>
      <w:bookmarkEnd w:id="61"/>
    </w:p>
    <w:p w:rsidR="00644FF3" w:rsidRDefault="00644FF3" w:rsidP="00644FF3">
      <w:pPr>
        <w:pStyle w:val="Nadpis1"/>
        <w:spacing w:before="0" w:beforeAutospacing="0" w:after="0" w:afterAutospacing="0" w:line="360" w:lineRule="auto"/>
        <w:ind w:firstLine="708"/>
        <w:jc w:val="both"/>
        <w:rPr>
          <w:b w:val="0"/>
          <w:sz w:val="24"/>
          <w:szCs w:val="24"/>
        </w:rPr>
      </w:pPr>
      <w:bookmarkStart w:id="62" w:name="_Toc417115095"/>
      <w:bookmarkStart w:id="63" w:name="_Toc417543076"/>
      <w:r>
        <w:rPr>
          <w:b w:val="0"/>
          <w:sz w:val="24"/>
          <w:szCs w:val="24"/>
        </w:rPr>
        <w:t xml:space="preserve">Hlavním cílem předkládané diplomové práce byla analýza fungování antisystémové KSČM v politickém systému ČR. </w:t>
      </w:r>
      <w:bookmarkEnd w:id="62"/>
      <w:r>
        <w:rPr>
          <w:b w:val="0"/>
          <w:sz w:val="24"/>
          <w:szCs w:val="24"/>
        </w:rPr>
        <w:t>Práce byla rozčleněna do třech kapitol. V první kapitole byla přestavena teoretická východiska pro analýzu komunistických stran v politických systémech. Pochopení evoluce socialistické ideologie a vývoje komunistické stranické rodiny ve stranickou rodinu krajně levicových stran bylo zásadní pro utvoření náhledu na současné komunistické strany. Pro predikování role komunistických stran ve stranických systémech bylo zásadní pochopit typologii stranických systémů Giavanniho Sartoriho. Komunistické strany jsou převážně antisystémovými aktéry v rámci stranických systémů a tomu odpovídá     i jejich pozice ve stranických systémech. Pro analýzu komunistických stran v politických systémech bylo důležité porozumět roli poměrných a většinových volebních systémů             na reprezentaci komunistických stran. Všechny z těchto teoretických poznatků tvořily základnu pro praktickou část práce.</w:t>
      </w:r>
      <w:bookmarkEnd w:id="63"/>
      <w:r>
        <w:rPr>
          <w:b w:val="0"/>
          <w:sz w:val="24"/>
          <w:szCs w:val="24"/>
        </w:rPr>
        <w:t xml:space="preserve">        </w:t>
      </w:r>
    </w:p>
    <w:p w:rsidR="00644FF3" w:rsidRDefault="00644FF3" w:rsidP="00644FF3">
      <w:pPr>
        <w:pStyle w:val="Nadpis1"/>
        <w:spacing w:before="0" w:beforeAutospacing="0" w:after="0" w:afterAutospacing="0" w:line="360" w:lineRule="auto"/>
        <w:ind w:firstLine="708"/>
        <w:jc w:val="both"/>
        <w:rPr>
          <w:b w:val="0"/>
          <w:sz w:val="24"/>
          <w:szCs w:val="24"/>
        </w:rPr>
      </w:pPr>
      <w:bookmarkStart w:id="64" w:name="_Toc417543077"/>
      <w:r>
        <w:rPr>
          <w:b w:val="0"/>
          <w:sz w:val="24"/>
          <w:szCs w:val="24"/>
        </w:rPr>
        <w:t>Druhá kapitola práce se snažila odpovědět na první výzkumnou otázku. „</w:t>
      </w:r>
      <w:r w:rsidRPr="0051323A">
        <w:rPr>
          <w:b w:val="0"/>
          <w:i/>
          <w:sz w:val="24"/>
          <w:szCs w:val="24"/>
        </w:rPr>
        <w:t xml:space="preserve">Jaké </w:t>
      </w:r>
      <w:r>
        <w:rPr>
          <w:b w:val="0"/>
          <w:i/>
          <w:sz w:val="24"/>
          <w:szCs w:val="24"/>
        </w:rPr>
        <w:t xml:space="preserve">           </w:t>
      </w:r>
      <w:r w:rsidRPr="0051323A">
        <w:rPr>
          <w:b w:val="0"/>
          <w:i/>
          <w:sz w:val="24"/>
          <w:szCs w:val="24"/>
        </w:rPr>
        <w:t>je postavení komunistické strany v politickém systému ČR a jedná se v případě komunistů skutečně o antisystémovou stranu?</w:t>
      </w:r>
      <w:r>
        <w:rPr>
          <w:b w:val="0"/>
          <w:i/>
          <w:sz w:val="24"/>
          <w:szCs w:val="24"/>
        </w:rPr>
        <w:t xml:space="preserve">“ </w:t>
      </w:r>
      <w:r w:rsidRPr="0051323A">
        <w:rPr>
          <w:b w:val="0"/>
          <w:sz w:val="24"/>
          <w:szCs w:val="24"/>
        </w:rPr>
        <w:t xml:space="preserve"> </w:t>
      </w:r>
      <w:bookmarkStart w:id="65" w:name="_Toc417115099"/>
      <w:r>
        <w:rPr>
          <w:b w:val="0"/>
          <w:sz w:val="24"/>
          <w:szCs w:val="24"/>
        </w:rPr>
        <w:t>Prvně jsem analyzoval vnitrostranickou situaci v KSČM v letech 1989-2014, protože ta je zásadní pro pochopení postavení strany v politickém systému ČR. Z analýzy vyplynulo, že po roce 1989 strana přistoupila na defenzivní taktiku v rámci nového režimu a snažila se spolupracovat na předání moci novému režimu. Získala    si tak legitimitu pro působení v novém režimu. Došlo k přejmenování strany na KSČM. Změnilo se stranické vedení, aby posílila svou legitimitu pro setrvání v rámci nového režimu. Vše nasvědčovalo tomu, že strana projde vnitrostranickou reformou pod vedením svého populárního předsedy Jiřího Svobody, jenž se významně distancoval od totalitní minulosti strany a vedl stranu od roku 1990.</w:t>
      </w:r>
      <w:bookmarkEnd w:id="64"/>
    </w:p>
    <w:p w:rsidR="00644FF3" w:rsidRDefault="00644FF3" w:rsidP="00644FF3">
      <w:pPr>
        <w:pStyle w:val="Nadpis1"/>
        <w:spacing w:before="0" w:beforeAutospacing="0" w:after="0" w:afterAutospacing="0" w:line="360" w:lineRule="auto"/>
        <w:ind w:firstLine="708"/>
        <w:jc w:val="both"/>
        <w:rPr>
          <w:b w:val="0"/>
          <w:sz w:val="24"/>
          <w:szCs w:val="24"/>
        </w:rPr>
      </w:pPr>
      <w:bookmarkStart w:id="66" w:name="_Toc417543078"/>
      <w:r>
        <w:rPr>
          <w:b w:val="0"/>
          <w:sz w:val="24"/>
          <w:szCs w:val="24"/>
        </w:rPr>
        <w:t xml:space="preserve">Svoboda chtěl komunistickou stranu transformovat v moderní stranu sociálně demokratického typu tak, aby ostatní subjekty ve stranickém systému se stranou spolupracovaly. Program strany měl doznat zásadních změn a také mělo dojít k přejmenování strany. Do voleb roku 1992 šla KSČM ve volební koalici Levý blok a povedlo se jí získat zastoupení v rámci České národní rady, což spousta straníků uvnitř KSČM chápala jako získání legitimity pro fungování v rámci nového režimu. Přejmenování strany tak nebylo      na pořadu dne a konzervativní komunističtí politici okolo místopředsedy Grebeníčka odmítali stranu transformovat. Vše vyvrcholilo přijetím Kladenského programu, který zachovával tradiční politiky strany v rámci nového režimu a výrazně se přikláněl k socialismu. O rok později pak byl Jiří Svoboda nahrazen ve vedení strany Miroslavem Grebeníčkem. Snahy      </w:t>
      </w:r>
      <w:r>
        <w:rPr>
          <w:b w:val="0"/>
          <w:sz w:val="24"/>
          <w:szCs w:val="24"/>
        </w:rPr>
        <w:lastRenderedPageBreak/>
        <w:t>o transformaci KSČM v moderní stranu sociálně demokratického typu tak byly ukončeny        a strana se hlásila ke své tradiční komunistické orientaci.</w:t>
      </w:r>
      <w:bookmarkEnd w:id="66"/>
      <w:r>
        <w:rPr>
          <w:b w:val="0"/>
          <w:sz w:val="24"/>
          <w:szCs w:val="24"/>
        </w:rPr>
        <w:t xml:space="preserve"> </w:t>
      </w:r>
    </w:p>
    <w:p w:rsidR="00644FF3" w:rsidRDefault="00644FF3" w:rsidP="00644FF3">
      <w:pPr>
        <w:pStyle w:val="Nadpis1"/>
        <w:spacing w:before="0" w:beforeAutospacing="0" w:after="0" w:afterAutospacing="0" w:line="360" w:lineRule="auto"/>
        <w:ind w:firstLine="708"/>
        <w:jc w:val="both"/>
        <w:rPr>
          <w:b w:val="0"/>
          <w:sz w:val="24"/>
          <w:szCs w:val="24"/>
        </w:rPr>
      </w:pPr>
      <w:bookmarkStart w:id="67" w:name="_Toc417543079"/>
      <w:r>
        <w:rPr>
          <w:b w:val="0"/>
          <w:sz w:val="24"/>
          <w:szCs w:val="24"/>
        </w:rPr>
        <w:t>Ostatní strany proto KSČM na centrální úrovni politiky ostrakizovaly a odmítaly       s ní spolupracovat. V roce 2005 byl po dlouhých dvanácti letech Grebeníček nahrazen          ve vedení strany Vojtěchem Filipem, jenž byl příznivějším kandidátem pro jednání s ostatními stranami. Na druhé straně Filip udržel pragmatickou linii a ve straně opět k žádné výraznější reformě nedošlo. Široká veřejnost však očekávala pod jeho vedením nějakou změnu. Do budoucna nelze žádnou výraznější změnu předpokládat, protože současná opoziční pozice straně přináší protestní hlasy a řada straníků si přeje zachování tradiční komunistické programatiky.</w:t>
      </w:r>
      <w:bookmarkEnd w:id="65"/>
      <w:bookmarkEnd w:id="67"/>
      <w:r>
        <w:rPr>
          <w:b w:val="0"/>
          <w:sz w:val="24"/>
          <w:szCs w:val="24"/>
        </w:rPr>
        <w:t xml:space="preserve">  </w:t>
      </w:r>
    </w:p>
    <w:p w:rsidR="00644FF3" w:rsidRDefault="00644FF3" w:rsidP="00644FF3">
      <w:pPr>
        <w:pStyle w:val="Nadpis1"/>
        <w:spacing w:before="0" w:beforeAutospacing="0" w:after="0" w:afterAutospacing="0" w:line="360" w:lineRule="auto"/>
        <w:ind w:firstLine="708"/>
        <w:jc w:val="both"/>
        <w:rPr>
          <w:b w:val="0"/>
          <w:sz w:val="24"/>
          <w:szCs w:val="24"/>
        </w:rPr>
      </w:pPr>
      <w:bookmarkStart w:id="68" w:name="_Toc417543080"/>
      <w:bookmarkStart w:id="69" w:name="_Toc417115100"/>
      <w:r>
        <w:rPr>
          <w:b w:val="0"/>
          <w:sz w:val="24"/>
          <w:szCs w:val="24"/>
        </w:rPr>
        <w:t>Dále jsem analyzoval postavení KSČM v centrálním stranickém systému ČR prostřednictvím Sartoriho typologie stranických systémů. Role KSČM ve stranickém systému je zásadní pro pochopení postavení strany v politickém systému ČR a určení toho,               zda se jedná skutečně o antisystémovou stranu. Z analýzy sněmovních voleb 1990 – 2013 vyplývá, že KSČM disponovala po celé období výrazným vyděračským potencionálem           a jedná se o relevantní antisystémovou stranu v centrálním stranickém systému ČR.         V 90. letech operovala KSČM někde na pomezí izolované a extrémní strany ve stranickém systému. Ostatní strany odmítaly s KSČM spolupracovat, proto měla nulový koaliční potencionál. Na druhé straně ale dovedla významně ovlivnit směr stranické soutěže, protože se proti ní ostatní strany ve volebních kampaních ostře vymezovaly. Pro ČSSD byla spolupráce s KSČM zapovězená do zvolení Jiřího Paroubka předsedou strany.</w:t>
      </w:r>
      <w:bookmarkEnd w:id="68"/>
    </w:p>
    <w:p w:rsidR="00644FF3" w:rsidRPr="007B73F0" w:rsidRDefault="00644FF3" w:rsidP="00644FF3">
      <w:pPr>
        <w:pStyle w:val="Nadpis1"/>
        <w:spacing w:before="0" w:beforeAutospacing="0" w:after="0" w:afterAutospacing="0" w:line="360" w:lineRule="auto"/>
        <w:ind w:firstLine="708"/>
        <w:jc w:val="both"/>
        <w:rPr>
          <w:b w:val="0"/>
          <w:sz w:val="24"/>
          <w:szCs w:val="24"/>
        </w:rPr>
      </w:pPr>
      <w:bookmarkStart w:id="70" w:name="_Toc417543081"/>
      <w:r>
        <w:rPr>
          <w:b w:val="0"/>
          <w:sz w:val="24"/>
          <w:szCs w:val="24"/>
        </w:rPr>
        <w:t xml:space="preserve">V KSČM se předsedou stal Vojtěch Filip. Přesto je nutné zdůraznit, že i v tomto období připadala v úvahu pouze menšinová vláda s podporou KSČM, ale Paroubek vždy zdůrazňoval, že se jedná o možnost pouze v případě, že se nepovede utvořit koalici                se stranami ze středu politického spektra. Přesto Paroubek využil KSČM v legislativní koalici na úrovni poslanecké sněmovny, když s nimi prosazoval některé důležité vládní zákony.     Od této doby již KSČM není izolovanou stranou, ale spíše se blíží extrémní antisystémové straně. KSČM si po této krátkodobé spolupráci udržela pozici antisystémové strany              ve stranickém systému. KSČM tedy nadále zůstává v opozici a daří se jí sbírat velké množství protestních hlasů. </w:t>
      </w:r>
      <w:r w:rsidRPr="00E379D6">
        <w:rPr>
          <w:b w:val="0"/>
          <w:bCs w:val="0"/>
          <w:sz w:val="24"/>
          <w:szCs w:val="24"/>
        </w:rPr>
        <w:t>KSČM můžeme na základě typologie stranických systémů Giovanni</w:t>
      </w:r>
      <w:r>
        <w:rPr>
          <w:b w:val="0"/>
          <w:bCs w:val="0"/>
          <w:sz w:val="24"/>
          <w:szCs w:val="24"/>
        </w:rPr>
        <w:t>ho</w:t>
      </w:r>
      <w:r w:rsidRPr="00E379D6">
        <w:rPr>
          <w:b w:val="0"/>
          <w:bCs w:val="0"/>
          <w:sz w:val="24"/>
          <w:szCs w:val="24"/>
        </w:rPr>
        <w:t xml:space="preserve"> Sartoriho považovat za relevantní antisystémovou stranu</w:t>
      </w:r>
      <w:r>
        <w:rPr>
          <w:b w:val="0"/>
          <w:bCs w:val="0"/>
          <w:sz w:val="24"/>
          <w:szCs w:val="24"/>
        </w:rPr>
        <w:t xml:space="preserve"> v centrálním stranickém systému</w:t>
      </w:r>
      <w:r w:rsidRPr="00E379D6">
        <w:rPr>
          <w:b w:val="0"/>
          <w:bCs w:val="0"/>
          <w:sz w:val="24"/>
          <w:szCs w:val="24"/>
        </w:rPr>
        <w:t xml:space="preserve">. </w:t>
      </w:r>
      <w:r>
        <w:rPr>
          <w:b w:val="0"/>
          <w:bCs w:val="0"/>
          <w:sz w:val="24"/>
          <w:szCs w:val="24"/>
        </w:rPr>
        <w:t>Dle této typologie zůstává KSČM i nadále antisystémovým subjektem, přesto je potřeba zdůraznit, že strana nepředstavuje bezprostřední hrozbu české demokracii. A zejména ČSSD není vůči vztahu ke KSČM zcela jednotná.</w:t>
      </w:r>
      <w:bookmarkEnd w:id="69"/>
      <w:bookmarkEnd w:id="70"/>
      <w:r>
        <w:rPr>
          <w:b w:val="0"/>
          <w:bCs w:val="0"/>
          <w:sz w:val="24"/>
          <w:szCs w:val="24"/>
        </w:rPr>
        <w:t xml:space="preserve">  </w:t>
      </w:r>
    </w:p>
    <w:p w:rsidR="00644FF3" w:rsidRDefault="00644FF3" w:rsidP="00644FF3">
      <w:pPr>
        <w:pStyle w:val="Nadpis1"/>
        <w:spacing w:before="0" w:beforeAutospacing="0" w:after="0" w:afterAutospacing="0" w:line="360" w:lineRule="auto"/>
        <w:ind w:firstLine="708"/>
        <w:jc w:val="both"/>
        <w:rPr>
          <w:b w:val="0"/>
          <w:bCs w:val="0"/>
          <w:sz w:val="24"/>
          <w:szCs w:val="24"/>
        </w:rPr>
      </w:pPr>
      <w:bookmarkStart w:id="71" w:name="_Toc417543082"/>
      <w:bookmarkStart w:id="72" w:name="_Toc417115101"/>
      <w:r>
        <w:rPr>
          <w:b w:val="0"/>
          <w:bCs w:val="0"/>
          <w:sz w:val="24"/>
          <w:szCs w:val="24"/>
        </w:rPr>
        <w:lastRenderedPageBreak/>
        <w:t>Důležité pro pochopení postavení strany v politickém systému ČR je analýza krajských voleb. Proto jsem analyzoval postavení KSČM v krajských stranických systémech v letech 2000 až 2012. Na úrovni krajů byla KSČM po volbách 2000 a 2004 ve všech krajích opět relevantním antisystémovým aktérem na pomezí extrémní a izolované strany stejně jako na centrální úrovni. Koaliční potencionál strany byl opět nulový, ale strana disponovala výrazným vyděračským potencionálem. ČSSD se vůči KSČM vymezovala a odmítla          s ní spolupracovat. V rámci krajských koalic dala přednost středovým a pravicovým stranám. Volby 2008 předznamenaly změnu v krajských stranických systémech, protože v některých krajích získala KSČM koaliční potencionál. V Moravskoslezském a Karlovarském kraji byla KSČM dokonce členem krajských koalic. V dalších pěti krajích KSČM tolerovala menšinovou krajskou vládu ČSSD. V ostatních krajích zvolila ČSSD spolupráci s pravicovými a středovými stranami. Zde se potvrzuje, že ČSSD nebyla ve vztahu ke KSČM jednotná a tím, že Bohumínské usnesení dle vedení ČSSD neplatilo na krajskou úroveň, byla nakonec KSČM spolupráce s ČSSD</w:t>
      </w:r>
      <w:r w:rsidRPr="00503226">
        <w:rPr>
          <w:b w:val="0"/>
          <w:bCs w:val="0"/>
          <w:sz w:val="24"/>
          <w:szCs w:val="24"/>
        </w:rPr>
        <w:t xml:space="preserve"> </w:t>
      </w:r>
      <w:r>
        <w:rPr>
          <w:b w:val="0"/>
          <w:bCs w:val="0"/>
          <w:sz w:val="24"/>
          <w:szCs w:val="24"/>
        </w:rPr>
        <w:t>umožněna.</w:t>
      </w:r>
      <w:bookmarkEnd w:id="71"/>
    </w:p>
    <w:p w:rsidR="00644FF3" w:rsidRDefault="00644FF3" w:rsidP="00644FF3">
      <w:pPr>
        <w:pStyle w:val="Nadpis1"/>
        <w:spacing w:before="0" w:beforeAutospacing="0" w:after="0" w:afterAutospacing="0" w:line="360" w:lineRule="auto"/>
        <w:ind w:firstLine="708"/>
        <w:jc w:val="both"/>
        <w:rPr>
          <w:b w:val="0"/>
          <w:bCs w:val="0"/>
          <w:sz w:val="24"/>
          <w:szCs w:val="24"/>
        </w:rPr>
      </w:pPr>
      <w:bookmarkStart w:id="73" w:name="_Toc417543083"/>
      <w:r>
        <w:rPr>
          <w:b w:val="0"/>
          <w:bCs w:val="0"/>
          <w:sz w:val="24"/>
          <w:szCs w:val="24"/>
        </w:rPr>
        <w:t>Po volbách 2012 se tato spolupráce rozšířila a KSČM se objevila v celkem devíti krajských koalicích. V jednom kraji poté podpořila KSČM menšinovou krajskou vládu ČSSD. V ostatních krajích dala přednost ČSSD středovým stranám, nebo zde vládly jiné subjekty a KSČM společně s ČSSD skončila v opozici.</w:t>
      </w:r>
      <w:bookmarkEnd w:id="73"/>
      <w:r>
        <w:rPr>
          <w:b w:val="0"/>
          <w:bCs w:val="0"/>
          <w:sz w:val="24"/>
          <w:szCs w:val="24"/>
        </w:rPr>
        <w:t xml:space="preserve"> </w:t>
      </w:r>
    </w:p>
    <w:p w:rsidR="00644FF3" w:rsidRDefault="00644FF3" w:rsidP="00644FF3">
      <w:pPr>
        <w:pStyle w:val="Nadpis1"/>
        <w:spacing w:before="0" w:beforeAutospacing="0" w:after="0" w:afterAutospacing="0" w:line="360" w:lineRule="auto"/>
        <w:ind w:firstLine="708"/>
        <w:jc w:val="both"/>
        <w:rPr>
          <w:b w:val="0"/>
          <w:bCs w:val="0"/>
          <w:sz w:val="24"/>
          <w:szCs w:val="24"/>
        </w:rPr>
      </w:pPr>
      <w:bookmarkStart w:id="74" w:name="_Toc417543084"/>
      <w:r>
        <w:rPr>
          <w:b w:val="0"/>
          <w:bCs w:val="0"/>
          <w:sz w:val="24"/>
          <w:szCs w:val="24"/>
        </w:rPr>
        <w:t>Ve většině krajů se KSČM stala systémovým aktérem z pohledu Sartoriho typologie. Přesto se jedná i nadále v případě KSČM o nereformovanou stranu z levého okraje stranického spektra. Do jisté míry je zde narušena antisystémovost strany a do budoucna by dění v krajích mohlo předznamenat spolupráci KSČM a ČSSD na celostátní úrovni. Nejdříve formou podpory menšinové vlády a poté i například vládní účastí tak, aby strana nesla vládní zodpovědnost. Na celostátní úrovni by se z KSČM stal systémový aktér a strana by tak získala koaliční potencionál.</w:t>
      </w:r>
      <w:bookmarkEnd w:id="72"/>
      <w:bookmarkEnd w:id="74"/>
      <w:r>
        <w:rPr>
          <w:b w:val="0"/>
          <w:bCs w:val="0"/>
          <w:sz w:val="24"/>
          <w:szCs w:val="24"/>
        </w:rPr>
        <w:t xml:space="preserve"> </w:t>
      </w:r>
    </w:p>
    <w:p w:rsidR="00644FF3" w:rsidRDefault="00644FF3" w:rsidP="00644FF3">
      <w:pPr>
        <w:pStyle w:val="Nadpis1"/>
        <w:spacing w:before="0" w:beforeAutospacing="0" w:after="0" w:afterAutospacing="0" w:line="360" w:lineRule="auto"/>
        <w:ind w:firstLine="708"/>
        <w:jc w:val="both"/>
        <w:rPr>
          <w:b w:val="0"/>
          <w:bCs w:val="0"/>
          <w:sz w:val="24"/>
          <w:szCs w:val="24"/>
        </w:rPr>
      </w:pPr>
      <w:bookmarkStart w:id="75" w:name="_Toc417543085"/>
      <w:r>
        <w:rPr>
          <w:b w:val="0"/>
          <w:bCs w:val="0"/>
          <w:sz w:val="24"/>
          <w:szCs w:val="24"/>
        </w:rPr>
        <w:t>Celkově se dá na základě analýzy konstatovat, že KSČM neprošla hlubší transformací a v politickém systému ČR si dlouhodobě drží antisystémové postavení v centrálním stranickém systému. Toto postavení si strana bude udržovat i v budoucnosti. Podobná situace byla i v krajských volbách, ale v roce 2008 se strana začala zapojovat do procesu vládnutí v krajích a získala si stabilní pozici. Na nižších úrovních politiky tedy KSČM ztrácí svůj antisystémový charakter a participuje na systému i přesto, že neprošla hlubší transformací.</w:t>
      </w:r>
      <w:bookmarkEnd w:id="75"/>
      <w:r>
        <w:rPr>
          <w:b w:val="0"/>
          <w:bCs w:val="0"/>
          <w:sz w:val="24"/>
          <w:szCs w:val="24"/>
        </w:rPr>
        <w:t xml:space="preserve">  </w:t>
      </w:r>
    </w:p>
    <w:p w:rsidR="00644FF3" w:rsidRPr="00344842" w:rsidRDefault="00644FF3" w:rsidP="00644FF3">
      <w:pPr>
        <w:pStyle w:val="Nadpis1"/>
        <w:spacing w:before="0" w:beforeAutospacing="0" w:after="0" w:afterAutospacing="0" w:line="360" w:lineRule="auto"/>
        <w:ind w:firstLine="708"/>
        <w:jc w:val="both"/>
        <w:rPr>
          <w:b w:val="0"/>
          <w:bCs w:val="0"/>
          <w:sz w:val="24"/>
          <w:szCs w:val="24"/>
        </w:rPr>
      </w:pPr>
      <w:bookmarkStart w:id="76" w:name="_Toc417115102"/>
      <w:bookmarkStart w:id="77" w:name="_Toc417543086"/>
      <w:r>
        <w:rPr>
          <w:b w:val="0"/>
          <w:sz w:val="24"/>
          <w:szCs w:val="24"/>
        </w:rPr>
        <w:t xml:space="preserve">Ve třetí kapitole jsem zkoumal vliv volebních systémů na reprezentaci KSČM a snažil jsem se odpovědět na druhou výzkumnou otázku práce. </w:t>
      </w:r>
      <w:r w:rsidRPr="008404AA">
        <w:rPr>
          <w:b w:val="0"/>
          <w:i/>
          <w:sz w:val="24"/>
          <w:szCs w:val="24"/>
        </w:rPr>
        <w:t>„</w:t>
      </w:r>
      <w:r>
        <w:rPr>
          <w:b w:val="0"/>
          <w:i/>
          <w:sz w:val="24"/>
          <w:szCs w:val="24"/>
        </w:rPr>
        <w:t>J</w:t>
      </w:r>
      <w:r w:rsidRPr="008404AA">
        <w:rPr>
          <w:b w:val="0"/>
          <w:i/>
          <w:sz w:val="24"/>
          <w:szCs w:val="24"/>
        </w:rPr>
        <w:t>aký vliv mají na reprezentaci antisystémové KSČM v horní a dolní komoře parlamentu ČR volební systémy</w:t>
      </w:r>
      <w:r>
        <w:rPr>
          <w:b w:val="0"/>
          <w:i/>
          <w:sz w:val="24"/>
          <w:szCs w:val="24"/>
        </w:rPr>
        <w:t>?</w:t>
      </w:r>
      <w:r w:rsidRPr="008404AA">
        <w:rPr>
          <w:b w:val="0"/>
          <w:i/>
          <w:sz w:val="24"/>
          <w:szCs w:val="24"/>
        </w:rPr>
        <w:t>“</w:t>
      </w:r>
      <w:bookmarkStart w:id="78" w:name="_Toc417115103"/>
      <w:bookmarkEnd w:id="76"/>
      <w:r>
        <w:rPr>
          <w:b w:val="0"/>
          <w:bCs w:val="0"/>
          <w:sz w:val="24"/>
          <w:szCs w:val="24"/>
        </w:rPr>
        <w:t xml:space="preserve"> </w:t>
      </w:r>
      <w:r>
        <w:rPr>
          <w:b w:val="0"/>
          <w:sz w:val="24"/>
          <w:szCs w:val="24"/>
        </w:rPr>
        <w:t xml:space="preserve">Nejdříve </w:t>
      </w:r>
      <w:r>
        <w:rPr>
          <w:b w:val="0"/>
          <w:sz w:val="24"/>
          <w:szCs w:val="24"/>
        </w:rPr>
        <w:lastRenderedPageBreak/>
        <w:t xml:space="preserve">jsem analyzoval na základě volebních výsledků vliv poměrného volebního systému              na reprezentaci KSČM v dolní komoře parlamentu. KSČM se dlouhodobě daří získávat reprezentaci v poslanecké sněmovně a v rámci stranického systému je relevantní antisystémovou stranou. </w:t>
      </w:r>
      <w:r w:rsidRPr="00344842">
        <w:rPr>
          <w:b w:val="0"/>
          <w:sz w:val="24"/>
          <w:szCs w:val="24"/>
        </w:rPr>
        <w:t xml:space="preserve">Z analýzy vyplynulo, že </w:t>
      </w:r>
      <w:r w:rsidRPr="00344842">
        <w:rPr>
          <w:b w:val="0"/>
          <w:bCs w:val="0"/>
          <w:sz w:val="24"/>
          <w:szCs w:val="24"/>
        </w:rPr>
        <w:t xml:space="preserve">poměrný volební systém ve volbách </w:t>
      </w:r>
      <w:r>
        <w:rPr>
          <w:b w:val="0"/>
          <w:bCs w:val="0"/>
          <w:sz w:val="24"/>
          <w:szCs w:val="24"/>
        </w:rPr>
        <w:t xml:space="preserve">         </w:t>
      </w:r>
      <w:r w:rsidRPr="00344842">
        <w:rPr>
          <w:b w:val="0"/>
          <w:bCs w:val="0"/>
          <w:sz w:val="24"/>
          <w:szCs w:val="24"/>
        </w:rPr>
        <w:t>do dolní komory parlamentu ČR neomezuje zastoupení KSČM jakožto relevantní antisystémové strany.</w:t>
      </w:r>
      <w:r w:rsidRPr="00344842">
        <w:rPr>
          <w:b w:val="0"/>
          <w:sz w:val="24"/>
          <w:szCs w:val="24"/>
        </w:rPr>
        <w:t xml:space="preserve"> </w:t>
      </w:r>
      <w:r>
        <w:rPr>
          <w:b w:val="0"/>
          <w:sz w:val="24"/>
          <w:szCs w:val="24"/>
        </w:rPr>
        <w:t>Povedlo se také identifikovat, že KSČM se dlouhodobě daří získávat největší množství mandátů v Jihomoravském, Moravskoslezském, Středočeském a Ústeckém volebním kraji. Naopak nejhorších výsledků strana dosahuje v Libereckém a Karlovarském volebním kraji.</w:t>
      </w:r>
      <w:bookmarkEnd w:id="78"/>
      <w:r>
        <w:rPr>
          <w:b w:val="0"/>
          <w:sz w:val="24"/>
          <w:szCs w:val="24"/>
        </w:rPr>
        <w:t xml:space="preserve"> KSČM se daří získávat vyšší množství mandátů v krajích, kde je horší socioekonomická situace obyvatel.</w:t>
      </w:r>
      <w:bookmarkEnd w:id="77"/>
      <w:r>
        <w:rPr>
          <w:b w:val="0"/>
          <w:sz w:val="24"/>
          <w:szCs w:val="24"/>
        </w:rPr>
        <w:t xml:space="preserve">  </w:t>
      </w:r>
    </w:p>
    <w:p w:rsidR="00644FF3" w:rsidRDefault="00644FF3" w:rsidP="00644FF3">
      <w:pPr>
        <w:pStyle w:val="Default"/>
        <w:spacing w:line="360" w:lineRule="auto"/>
        <w:ind w:firstLine="708"/>
        <w:jc w:val="both"/>
        <w:rPr>
          <w:bCs/>
        </w:rPr>
      </w:pPr>
      <w:r>
        <w:t>Dále jsem analyzoval</w:t>
      </w:r>
      <w:r w:rsidRPr="002F0089">
        <w:t xml:space="preserve"> na základě volebních výsledků vliv dvoukolového většinového systému na reprezentaci KSČM v horní ko</w:t>
      </w:r>
      <w:r>
        <w:t>moře parlamentu. Z analýzy vyplynulo</w:t>
      </w:r>
      <w:r w:rsidRPr="002F0089">
        <w:t xml:space="preserve">, že KSČM se nedaří v rámci senátních voleb získat větší reprezentaci v rámci horní komory parlamentu ČR. Ve všech senátních volbách se podařilo KSČM získat pouze </w:t>
      </w:r>
      <w:r>
        <w:t>devět</w:t>
      </w:r>
      <w:r w:rsidRPr="002F0089">
        <w:t xml:space="preserve"> mandátů. Do druhého kola se KSČM dostala celkem 47 krát</w:t>
      </w:r>
      <w:r>
        <w:t>. Úspěšnost ve druhém kole voleb</w:t>
      </w:r>
      <w:r w:rsidRPr="002F0089">
        <w:t xml:space="preserve"> je v případě KSČM 19,14 %. Strana nemá v případě horní komory na politiku prakticky žádný vliv a je v této komoře marginalizována. </w:t>
      </w:r>
      <w:r w:rsidRPr="00344842">
        <w:rPr>
          <w:bCs/>
        </w:rPr>
        <w:t>Dvoukolový většinový volební systém ve volbách do horní komory parlamentu ČR omezuje zastoupení KSČM jakožto relevantní antisystémové strany.</w:t>
      </w:r>
    </w:p>
    <w:p w:rsidR="00644FF3" w:rsidRDefault="00644FF3" w:rsidP="00644FF3">
      <w:pPr>
        <w:pStyle w:val="Default"/>
        <w:spacing w:line="360" w:lineRule="auto"/>
        <w:ind w:firstLine="708"/>
        <w:jc w:val="both"/>
        <w:rPr>
          <w:bCs/>
        </w:rPr>
      </w:pPr>
      <w:r>
        <w:rPr>
          <w:bCs/>
        </w:rPr>
        <w:t xml:space="preserve">KSČM se povedlo získat tři mandáty ve volebním obvodu Chomutov a dva mandáty ve volebním obvodu Karviná. V obou případech se jedná o volební obvody se špatnou socioekonomickou situací obyvatelstva. KSČM je proto v těchto oblastech silná a dovede   zde získat mandáty. Na druhou stranu zisk těchto mandátů nelze v případě KSČM považovat za úspěch, který by zvrátil postavení strany v horní komoře. </w:t>
      </w:r>
    </w:p>
    <w:p w:rsidR="00644FF3" w:rsidRDefault="00644FF3" w:rsidP="00644FF3">
      <w:pPr>
        <w:pStyle w:val="Normlnweb"/>
        <w:shd w:val="clear" w:color="auto" w:fill="FFFFFF"/>
        <w:spacing w:before="0" w:beforeAutospacing="0" w:after="0" w:afterAutospacing="0" w:line="360" w:lineRule="auto"/>
        <w:ind w:firstLine="708"/>
        <w:jc w:val="both"/>
        <w:rPr>
          <w:bCs/>
        </w:rPr>
      </w:pPr>
      <w:r>
        <w:rPr>
          <w:bCs/>
        </w:rPr>
        <w:t xml:space="preserve">Ve třetí kapitole byly testovány obě hypotézy práce. Při ověřování první hypotézy </w:t>
      </w:r>
      <w:r w:rsidRPr="00C41601">
        <w:rPr>
          <w:bCs/>
          <w:i/>
        </w:rPr>
        <w:t>„Volební systémy mají vliv na ne/zastoupení KSČM v parlamentu ČR.“</w:t>
      </w:r>
      <w:r>
        <w:rPr>
          <w:bCs/>
          <w:i/>
        </w:rPr>
        <w:t xml:space="preserve"> </w:t>
      </w:r>
      <w:r>
        <w:rPr>
          <w:bCs/>
        </w:rPr>
        <w:t>jsem ve své diplomové práci dospěl k potvrzení faktu, že vztah volebních systémů na ne/zastoupení antisystémové KSČM v parlamentu platí i v případě ČR. Specifikací těchto vztahů se zabývala druhá hypotéza práce. „</w:t>
      </w:r>
      <w:r w:rsidRPr="002F0089">
        <w:rPr>
          <w:bCs/>
          <w:i/>
        </w:rPr>
        <w:t>Zastoupení KSČM jakožto relevantní antisystémové strany bude vzhledem k využívání poměrného volebního systému vyšší ve volbách do dolní komory parlamentu ČR, než zastoupení strany v případě horní komory parlamentu ČR, která využívá dvoukolový většinový systém.</w:t>
      </w:r>
      <w:r>
        <w:rPr>
          <w:bCs/>
        </w:rPr>
        <w:t xml:space="preserve">“ </w:t>
      </w:r>
    </w:p>
    <w:p w:rsidR="00644FF3" w:rsidRPr="00C41601" w:rsidRDefault="00644FF3" w:rsidP="00644FF3">
      <w:pPr>
        <w:pStyle w:val="Normlnweb"/>
        <w:shd w:val="clear" w:color="auto" w:fill="FFFFFF"/>
        <w:spacing w:before="0" w:beforeAutospacing="0" w:after="0" w:afterAutospacing="0" w:line="360" w:lineRule="auto"/>
        <w:ind w:firstLine="708"/>
        <w:jc w:val="both"/>
      </w:pPr>
      <w:r>
        <w:rPr>
          <w:bCs/>
        </w:rPr>
        <w:t xml:space="preserve">Tu se také podařilo potvrdit. Na jejím základě jsme schopní analyzovat chování strany v parlamentu. KSČM bude i po příštích volbách nejspíše relevantní antisystémovou stranou, jež bude disponovat zastoupením v dolní komoře parlamentu, ale v horní komoře bude i </w:t>
      </w:r>
      <w:r>
        <w:rPr>
          <w:bCs/>
        </w:rPr>
        <w:lastRenderedPageBreak/>
        <w:t>nadále marginalizována. V budoucích desetiletích se dá očekávat, že ČSSD by mohla s KSČM začít spolupracovat i na centrální úrovni politiky a KSČM by mohla získat koaliční potencionál. I přesto by se jednalo o nereformovanou stranu z levého okraje stranického spektra. KSČM je postupně zapojována do procesu vládnutí na regionální a krajské úrovni zejména ze strany ČSSD.</w:t>
      </w:r>
    </w:p>
    <w:p w:rsidR="00F55AF9" w:rsidRPr="00C41601" w:rsidRDefault="00F55AF9" w:rsidP="00C41601">
      <w:pPr>
        <w:pStyle w:val="Normlnweb"/>
        <w:shd w:val="clear" w:color="auto" w:fill="FFFFFF"/>
        <w:spacing w:before="0" w:beforeAutospacing="0" w:after="0" w:afterAutospacing="0" w:line="360" w:lineRule="auto"/>
        <w:ind w:firstLine="708"/>
        <w:jc w:val="both"/>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F55AF9" w:rsidRDefault="00F55AF9" w:rsidP="001A1951">
      <w:pPr>
        <w:pStyle w:val="Textpoznpodarou"/>
        <w:rPr>
          <w:rFonts w:ascii="Times New Roman" w:hAnsi="Times New Roman"/>
          <w:b/>
          <w:sz w:val="24"/>
          <w:szCs w:val="24"/>
        </w:rPr>
      </w:pPr>
    </w:p>
    <w:p w:rsidR="00487A1D" w:rsidRDefault="00487A1D" w:rsidP="00FA0B63">
      <w:pPr>
        <w:pStyle w:val="Textpoznpodarou"/>
        <w:spacing w:line="360" w:lineRule="auto"/>
        <w:outlineLvl w:val="0"/>
        <w:rPr>
          <w:rFonts w:ascii="Times New Roman" w:hAnsi="Times New Roman"/>
          <w:b/>
          <w:sz w:val="24"/>
          <w:szCs w:val="24"/>
        </w:rPr>
      </w:pPr>
    </w:p>
    <w:p w:rsidR="00487A1D" w:rsidRDefault="00487A1D" w:rsidP="00FA0B63">
      <w:pPr>
        <w:pStyle w:val="Textpoznpodarou"/>
        <w:spacing w:line="360" w:lineRule="auto"/>
        <w:outlineLvl w:val="0"/>
        <w:rPr>
          <w:rFonts w:ascii="Times New Roman" w:hAnsi="Times New Roman"/>
          <w:b/>
          <w:sz w:val="24"/>
          <w:szCs w:val="24"/>
        </w:rPr>
      </w:pPr>
    </w:p>
    <w:p w:rsidR="00C41601" w:rsidRDefault="00C41601" w:rsidP="00FA0B63">
      <w:pPr>
        <w:pStyle w:val="Textpoznpodarou"/>
        <w:spacing w:line="360" w:lineRule="auto"/>
        <w:outlineLvl w:val="0"/>
        <w:rPr>
          <w:rFonts w:ascii="Times New Roman" w:hAnsi="Times New Roman"/>
          <w:b/>
          <w:sz w:val="24"/>
          <w:szCs w:val="24"/>
        </w:rPr>
      </w:pPr>
    </w:p>
    <w:p w:rsidR="00365BEC" w:rsidRDefault="00365BEC" w:rsidP="00FA0B63">
      <w:pPr>
        <w:pStyle w:val="Textpoznpodarou"/>
        <w:spacing w:line="360" w:lineRule="auto"/>
        <w:outlineLvl w:val="0"/>
        <w:rPr>
          <w:rFonts w:ascii="Times New Roman" w:hAnsi="Times New Roman"/>
          <w:b/>
          <w:sz w:val="28"/>
          <w:szCs w:val="28"/>
        </w:rPr>
      </w:pPr>
      <w:bookmarkStart w:id="79" w:name="_Toc417543087"/>
      <w:r w:rsidRPr="0011031C">
        <w:rPr>
          <w:rFonts w:ascii="Times New Roman" w:hAnsi="Times New Roman"/>
          <w:b/>
          <w:sz w:val="28"/>
          <w:szCs w:val="28"/>
        </w:rPr>
        <w:t>Seznam pramenů a literatury</w:t>
      </w:r>
      <w:bookmarkEnd w:id="79"/>
    </w:p>
    <w:p w:rsidR="0011031C" w:rsidRPr="0011031C" w:rsidRDefault="0011031C" w:rsidP="00FA0B63">
      <w:pPr>
        <w:pStyle w:val="Textpoznpodarou"/>
        <w:spacing w:line="360" w:lineRule="auto"/>
        <w:outlineLvl w:val="0"/>
        <w:rPr>
          <w:rFonts w:ascii="Times New Roman" w:hAnsi="Times New Roman"/>
          <w:b/>
          <w:sz w:val="28"/>
          <w:szCs w:val="28"/>
        </w:rPr>
      </w:pPr>
    </w:p>
    <w:p w:rsidR="001A1951" w:rsidRPr="0011031C" w:rsidRDefault="001A1951" w:rsidP="0011031C">
      <w:pPr>
        <w:pStyle w:val="Textpoznpodarou"/>
        <w:spacing w:line="360" w:lineRule="auto"/>
        <w:outlineLvl w:val="1"/>
        <w:rPr>
          <w:rFonts w:ascii="Times New Roman" w:hAnsi="Times New Roman"/>
          <w:sz w:val="26"/>
          <w:szCs w:val="26"/>
        </w:rPr>
      </w:pPr>
      <w:bookmarkStart w:id="80" w:name="_Toc417543088"/>
      <w:r w:rsidRPr="0011031C">
        <w:rPr>
          <w:rFonts w:ascii="Times New Roman" w:hAnsi="Times New Roman"/>
          <w:b/>
          <w:sz w:val="26"/>
          <w:szCs w:val="26"/>
        </w:rPr>
        <w:t>P</w:t>
      </w:r>
      <w:r w:rsidR="00365BEC" w:rsidRPr="0011031C">
        <w:rPr>
          <w:rFonts w:ascii="Times New Roman" w:hAnsi="Times New Roman"/>
          <w:b/>
          <w:sz w:val="26"/>
          <w:szCs w:val="26"/>
        </w:rPr>
        <w:t>rameny</w:t>
      </w:r>
      <w:bookmarkEnd w:id="80"/>
    </w:p>
    <w:p w:rsidR="001A1951" w:rsidRPr="009A03D7" w:rsidRDefault="001A1951" w:rsidP="00F55AF9">
      <w:pPr>
        <w:autoSpaceDE w:val="0"/>
        <w:autoSpaceDN w:val="0"/>
        <w:adjustRightInd w:val="0"/>
        <w:spacing w:after="0" w:line="360" w:lineRule="auto"/>
        <w:rPr>
          <w:rFonts w:ascii="Times New Roman" w:hAnsi="Times New Roman" w:cs="Times New Roman"/>
          <w:color w:val="000000"/>
          <w:sz w:val="24"/>
          <w:szCs w:val="24"/>
        </w:rPr>
      </w:pPr>
      <w:r w:rsidRPr="009A03D7">
        <w:rPr>
          <w:rFonts w:ascii="Times New Roman" w:hAnsi="Times New Roman" w:cs="Times New Roman"/>
          <w:color w:val="000000"/>
          <w:sz w:val="24"/>
          <w:szCs w:val="24"/>
        </w:rPr>
        <w:t>Analýza možnosti pozastavení činnosti Komunistické strany Čech a Moravy [online]. mvčr.cz,</w:t>
      </w:r>
    </w:p>
    <w:p w:rsidR="001A1951" w:rsidRPr="009A03D7" w:rsidRDefault="001A1951" w:rsidP="00F55AF9">
      <w:pPr>
        <w:autoSpaceDE w:val="0"/>
        <w:autoSpaceDN w:val="0"/>
        <w:adjustRightInd w:val="0"/>
        <w:spacing w:after="0" w:line="360" w:lineRule="auto"/>
        <w:rPr>
          <w:rFonts w:ascii="Times New Roman" w:hAnsi="Times New Roman" w:cs="Times New Roman"/>
          <w:color w:val="000000"/>
          <w:sz w:val="24"/>
          <w:szCs w:val="24"/>
        </w:rPr>
      </w:pPr>
      <w:r w:rsidRPr="009A03D7">
        <w:rPr>
          <w:rFonts w:ascii="Times New Roman" w:hAnsi="Times New Roman" w:cs="Times New Roman"/>
          <w:color w:val="000000"/>
          <w:sz w:val="24"/>
          <w:szCs w:val="24"/>
        </w:rPr>
        <w:t xml:space="preserve"> [cit. 20. února 2015]. Dostupné na</w:t>
      </w:r>
      <w:r>
        <w:rPr>
          <w:rFonts w:ascii="Times New Roman" w:hAnsi="Times New Roman"/>
          <w:color w:val="000000"/>
          <w:sz w:val="24"/>
          <w:szCs w:val="24"/>
        </w:rPr>
        <w:t xml:space="preserve"> </w:t>
      </w:r>
      <w:r w:rsidRPr="009A03D7">
        <w:rPr>
          <w:rFonts w:ascii="Times New Roman" w:hAnsi="Times New Roman" w:cs="Times New Roman"/>
          <w:sz w:val="24"/>
          <w:szCs w:val="24"/>
        </w:rPr>
        <w:t>&lt;</w:t>
      </w:r>
      <w:r w:rsidRPr="009A03D7">
        <w:rPr>
          <w:rFonts w:ascii="Times New Roman" w:hAnsi="Times New Roman" w:cs="Times New Roman"/>
          <w:sz w:val="24"/>
          <w:szCs w:val="24"/>
          <w:shd w:val="clear" w:color="auto" w:fill="FFFFFF"/>
        </w:rPr>
        <w:t>www.mvcr.cz/.../</w:t>
      </w:r>
      <w:r w:rsidRPr="009A03D7">
        <w:rPr>
          <w:rFonts w:ascii="Times New Roman" w:hAnsi="Times New Roman" w:cs="Times New Roman"/>
          <w:bCs/>
          <w:sz w:val="24"/>
          <w:szCs w:val="24"/>
          <w:shd w:val="clear" w:color="auto" w:fill="FFFFFF"/>
        </w:rPr>
        <w:t>analyza</w:t>
      </w:r>
      <w:r w:rsidRPr="009A03D7">
        <w:rPr>
          <w:rFonts w:ascii="Times New Roman" w:hAnsi="Times New Roman" w:cs="Times New Roman"/>
          <w:sz w:val="24"/>
          <w:szCs w:val="24"/>
          <w:shd w:val="clear" w:color="auto" w:fill="FFFFFF"/>
        </w:rPr>
        <w:t>-</w:t>
      </w:r>
      <w:r w:rsidRPr="009A03D7">
        <w:rPr>
          <w:rFonts w:ascii="Times New Roman" w:hAnsi="Times New Roman" w:cs="Times New Roman"/>
          <w:bCs/>
          <w:sz w:val="24"/>
          <w:szCs w:val="24"/>
          <w:shd w:val="clear" w:color="auto" w:fill="FFFFFF"/>
        </w:rPr>
        <w:t>moznosti</w:t>
      </w:r>
      <w:r w:rsidRPr="009A03D7">
        <w:rPr>
          <w:rFonts w:ascii="Times New Roman" w:hAnsi="Times New Roman" w:cs="Times New Roman"/>
          <w:sz w:val="24"/>
          <w:szCs w:val="24"/>
          <w:shd w:val="clear" w:color="auto" w:fill="FFFFFF"/>
        </w:rPr>
        <w:t>-</w:t>
      </w:r>
      <w:r w:rsidRPr="009A03D7">
        <w:rPr>
          <w:rFonts w:ascii="Times New Roman" w:hAnsi="Times New Roman" w:cs="Times New Roman"/>
          <w:bCs/>
          <w:sz w:val="24"/>
          <w:szCs w:val="24"/>
          <w:shd w:val="clear" w:color="auto" w:fill="FFFFFF"/>
        </w:rPr>
        <w:t>pozastaveni</w:t>
      </w:r>
      <w:r>
        <w:rPr>
          <w:rFonts w:ascii="Times New Roman" w:hAnsi="Times New Roman"/>
          <w:sz w:val="24"/>
          <w:szCs w:val="24"/>
          <w:shd w:val="clear" w:color="auto" w:fill="FFFFFF"/>
        </w:rPr>
        <w:t>-cinnosti-komunisticke-strany-</w:t>
      </w:r>
      <w:r w:rsidRPr="009A03D7">
        <w:rPr>
          <w:rFonts w:ascii="Times New Roman" w:hAnsi="Times New Roman" w:cs="Times New Roman"/>
          <w:sz w:val="24"/>
          <w:szCs w:val="24"/>
          <w:shd w:val="clear" w:color="auto" w:fill="FFFFFF"/>
        </w:rPr>
        <w:t>cech-a-moravy.aspx</w:t>
      </w:r>
      <w:r w:rsidRPr="009A03D7">
        <w:rPr>
          <w:rFonts w:ascii="Times New Roman" w:hAnsi="Times New Roman" w:cs="Times New Roman"/>
          <w:sz w:val="24"/>
          <w:szCs w:val="24"/>
        </w:rPr>
        <w:t>&gt;.</w:t>
      </w:r>
    </w:p>
    <w:p w:rsidR="001A1951" w:rsidRPr="009A03D7" w:rsidRDefault="001A1951" w:rsidP="00F55AF9">
      <w:pPr>
        <w:autoSpaceDE w:val="0"/>
        <w:autoSpaceDN w:val="0"/>
        <w:adjustRightInd w:val="0"/>
        <w:spacing w:after="0" w:line="360" w:lineRule="auto"/>
        <w:rPr>
          <w:rFonts w:ascii="Times New Roman" w:hAnsi="Times New Roman"/>
          <w:i/>
          <w:sz w:val="24"/>
          <w:szCs w:val="24"/>
        </w:rPr>
      </w:pPr>
    </w:p>
    <w:p w:rsidR="001A1951" w:rsidRPr="009A03D7" w:rsidRDefault="001A1951" w:rsidP="00F55AF9">
      <w:pPr>
        <w:autoSpaceDE w:val="0"/>
        <w:autoSpaceDN w:val="0"/>
        <w:adjustRightInd w:val="0"/>
        <w:spacing w:after="0" w:line="360" w:lineRule="auto"/>
        <w:rPr>
          <w:rFonts w:ascii="Times New Roman" w:hAnsi="Times New Roman"/>
          <w:i/>
          <w:sz w:val="24"/>
          <w:szCs w:val="24"/>
        </w:rPr>
      </w:pPr>
      <w:r w:rsidRPr="009A03D7">
        <w:rPr>
          <w:rFonts w:ascii="Times New Roman" w:hAnsi="Times New Roman" w:cs="Times New Roman"/>
          <w:i/>
          <w:sz w:val="24"/>
          <w:szCs w:val="24"/>
        </w:rPr>
        <w:t>ČSSD bude o koalicích vyjednávat hlavně s KSČM a KDU-ČSL</w:t>
      </w:r>
      <w:r w:rsidRPr="009A03D7">
        <w:rPr>
          <w:rFonts w:ascii="Times New Roman" w:hAnsi="Times New Roman" w:cs="Times New Roman"/>
          <w:sz w:val="24"/>
          <w:szCs w:val="24"/>
        </w:rPr>
        <w:t xml:space="preserve"> </w:t>
      </w:r>
      <w:r w:rsidRPr="009A03D7">
        <w:rPr>
          <w:rFonts w:ascii="Times New Roman" w:hAnsi="Times New Roman" w:cs="Times New Roman"/>
          <w:color w:val="000000"/>
          <w:sz w:val="24"/>
          <w:szCs w:val="24"/>
        </w:rPr>
        <w:t>[</w:t>
      </w:r>
      <w:r w:rsidRPr="009A03D7">
        <w:rPr>
          <w:rFonts w:ascii="Times New Roman" w:hAnsi="Times New Roman" w:cs="Times New Roman"/>
          <w:sz w:val="24"/>
          <w:szCs w:val="24"/>
        </w:rPr>
        <w:t>online]. E15.cz, 13. října 2013 [cit. 9. března 2015]. Dostupné na &lt;http://zpravy.e15.cz/domaci/politika/cssd-bude-o-koalicich-vyjednavat-hlavne-s-kscm-a-kdu-csl-922819&gt;.</w:t>
      </w:r>
    </w:p>
    <w:p w:rsidR="001A1951" w:rsidRPr="009A03D7" w:rsidRDefault="001A1951" w:rsidP="00F55AF9">
      <w:pPr>
        <w:autoSpaceDE w:val="0"/>
        <w:autoSpaceDN w:val="0"/>
        <w:adjustRightInd w:val="0"/>
        <w:spacing w:after="0" w:line="360" w:lineRule="auto"/>
        <w:rPr>
          <w:rFonts w:ascii="Times New Roman" w:hAnsi="Times New Roman"/>
          <w:sz w:val="24"/>
          <w:szCs w:val="24"/>
        </w:rPr>
      </w:pPr>
      <w:r w:rsidRPr="009A03D7">
        <w:rPr>
          <w:rFonts w:ascii="Times New Roman" w:hAnsi="Times New Roman" w:cs="Times New Roman"/>
          <w:sz w:val="24"/>
          <w:szCs w:val="24"/>
        </w:rPr>
        <w:t xml:space="preserve">DOLEJŠÍ, Václav. </w:t>
      </w:r>
      <w:r w:rsidRPr="009A03D7">
        <w:rPr>
          <w:rFonts w:ascii="Times New Roman" w:hAnsi="Times New Roman" w:cs="Times New Roman"/>
          <w:i/>
          <w:sz w:val="24"/>
          <w:szCs w:val="24"/>
        </w:rPr>
        <w:t>Grebeníček chce odejít z čela KSČM</w:t>
      </w:r>
      <w:r w:rsidRPr="009A03D7">
        <w:rPr>
          <w:rFonts w:ascii="Times New Roman" w:hAnsi="Times New Roman" w:cs="Times New Roman"/>
          <w:sz w:val="24"/>
          <w:szCs w:val="24"/>
        </w:rPr>
        <w:t xml:space="preserve"> [online]. idnes.cz, 12. září 2005 [cit. 6. března 2015]. Dostupné na &lt;http://zpravy.idnes.cz/grebenicek-chce-odejit-z-cela-kscm-dqx-/</w:t>
      </w:r>
    </w:p>
    <w:p w:rsidR="001A1951" w:rsidRPr="009A03D7" w:rsidRDefault="001A1951" w:rsidP="00F55AF9">
      <w:pPr>
        <w:autoSpaceDE w:val="0"/>
        <w:autoSpaceDN w:val="0"/>
        <w:adjustRightInd w:val="0"/>
        <w:spacing w:after="0" w:line="360" w:lineRule="auto"/>
        <w:rPr>
          <w:rFonts w:ascii="Times New Roman" w:hAnsi="Times New Roman"/>
          <w:i/>
          <w:sz w:val="24"/>
          <w:szCs w:val="24"/>
        </w:rPr>
      </w:pPr>
    </w:p>
    <w:p w:rsidR="001A1951" w:rsidRPr="009A03D7" w:rsidRDefault="001A1951" w:rsidP="00F55AF9">
      <w:pPr>
        <w:pStyle w:val="Textpoznpodarou"/>
        <w:spacing w:line="360" w:lineRule="auto"/>
        <w:rPr>
          <w:rFonts w:ascii="Times New Roman" w:hAnsi="Times New Roman" w:cs="Times New Roman"/>
          <w:sz w:val="24"/>
          <w:szCs w:val="24"/>
        </w:rPr>
      </w:pPr>
      <w:r w:rsidRPr="009A03D7">
        <w:rPr>
          <w:rFonts w:ascii="Times New Roman" w:hAnsi="Times New Roman" w:cs="Times New Roman"/>
          <w:sz w:val="24"/>
          <w:szCs w:val="24"/>
        </w:rPr>
        <w:t xml:space="preserve">DRAHOKOUPIL, Štěpán. </w:t>
      </w:r>
      <w:r w:rsidRPr="009A03D7">
        <w:rPr>
          <w:rFonts w:ascii="Times New Roman" w:hAnsi="Times New Roman" w:cs="Times New Roman"/>
          <w:i/>
          <w:sz w:val="24"/>
          <w:szCs w:val="24"/>
        </w:rPr>
        <w:t>Volby 2013: dekonsolidace stranického systému a vzestup anti-politiky</w:t>
      </w:r>
      <w:r w:rsidRPr="009A03D7">
        <w:rPr>
          <w:rFonts w:ascii="Times New Roman" w:hAnsi="Times New Roman" w:cs="Times New Roman"/>
          <w:sz w:val="24"/>
          <w:szCs w:val="24"/>
        </w:rPr>
        <w:t xml:space="preserve"> </w:t>
      </w:r>
      <w:r w:rsidRPr="009A03D7">
        <w:rPr>
          <w:rFonts w:ascii="Times New Roman" w:hAnsi="Times New Roman" w:cs="Times New Roman"/>
          <w:color w:val="000000"/>
          <w:sz w:val="24"/>
          <w:szCs w:val="24"/>
        </w:rPr>
        <w:t>[</w:t>
      </w:r>
      <w:r w:rsidRPr="009A03D7">
        <w:rPr>
          <w:rFonts w:ascii="Times New Roman" w:hAnsi="Times New Roman" w:cs="Times New Roman"/>
          <w:sz w:val="24"/>
          <w:szCs w:val="24"/>
        </w:rPr>
        <w:t>online]. Boell.org, 21. prosince 2013 [cit. 8. března 2015]. Dostupné na &lt;http://cz.boell.org/cs/2014/07/08/volby-2013-dekonsolidace-stranickeho-systemu-vzestup-anti-politiky&gt;.</w:t>
      </w:r>
    </w:p>
    <w:p w:rsidR="001A1951" w:rsidRPr="009A03D7" w:rsidRDefault="001A1951" w:rsidP="00F55AF9">
      <w:pPr>
        <w:autoSpaceDE w:val="0"/>
        <w:autoSpaceDN w:val="0"/>
        <w:adjustRightInd w:val="0"/>
        <w:spacing w:after="0" w:line="360" w:lineRule="auto"/>
        <w:rPr>
          <w:rFonts w:ascii="Times New Roman" w:hAnsi="Times New Roman"/>
          <w:i/>
          <w:sz w:val="24"/>
          <w:szCs w:val="24"/>
        </w:rPr>
      </w:pPr>
    </w:p>
    <w:p w:rsidR="001A1951" w:rsidRPr="009A03D7" w:rsidRDefault="001A1951" w:rsidP="00F55AF9">
      <w:pPr>
        <w:autoSpaceDE w:val="0"/>
        <w:autoSpaceDN w:val="0"/>
        <w:adjustRightInd w:val="0"/>
        <w:spacing w:after="0" w:line="360" w:lineRule="auto"/>
        <w:rPr>
          <w:rFonts w:ascii="Times New Roman" w:hAnsi="Times New Roman"/>
          <w:i/>
          <w:sz w:val="24"/>
          <w:szCs w:val="24"/>
        </w:rPr>
      </w:pPr>
      <w:r w:rsidRPr="009A03D7">
        <w:rPr>
          <w:rFonts w:ascii="Times New Roman" w:hAnsi="Times New Roman" w:cs="Times New Roman"/>
          <w:i/>
          <w:sz w:val="24"/>
          <w:szCs w:val="24"/>
        </w:rPr>
        <w:t>Filip obhájil post předsedy KSČM, na sjezdu věštil revoluční změny</w:t>
      </w:r>
      <w:r w:rsidRPr="009A03D7">
        <w:rPr>
          <w:rFonts w:ascii="Times New Roman" w:hAnsi="Times New Roman" w:cs="Times New Roman"/>
          <w:sz w:val="24"/>
          <w:szCs w:val="24"/>
        </w:rPr>
        <w:t xml:space="preserve"> [online]. idnes.cz, 19. května 2012 [cit. 6. března 2015]. Dostupné na &lt;http://zpravy.idnes.cz/kscm-voli-predsedu-a-slibuje-socialismus-pro-21-stoleti-p1u-/domaci.aspx?c=A120519_100018_domaci_jan&gt;.</w:t>
      </w:r>
    </w:p>
    <w:p w:rsidR="001A1951" w:rsidRPr="009A03D7" w:rsidRDefault="001A1951" w:rsidP="00F55AF9">
      <w:pPr>
        <w:pStyle w:val="Textpoznpodarou"/>
        <w:spacing w:line="360" w:lineRule="auto"/>
        <w:rPr>
          <w:rFonts w:ascii="Times New Roman" w:hAnsi="Times New Roman"/>
          <w:i/>
          <w:sz w:val="24"/>
          <w:szCs w:val="24"/>
        </w:rPr>
      </w:pPr>
    </w:p>
    <w:p w:rsidR="001A1951" w:rsidRPr="009A03D7" w:rsidRDefault="001A1951" w:rsidP="00F55AF9">
      <w:pPr>
        <w:pStyle w:val="Textpoznpodarou"/>
        <w:spacing w:line="360" w:lineRule="auto"/>
        <w:rPr>
          <w:rFonts w:ascii="Times New Roman" w:hAnsi="Times New Roman" w:cs="Times New Roman"/>
          <w:sz w:val="24"/>
          <w:szCs w:val="24"/>
        </w:rPr>
      </w:pPr>
      <w:r w:rsidRPr="009A03D7">
        <w:rPr>
          <w:rFonts w:ascii="Times New Roman" w:hAnsi="Times New Roman" w:cs="Times New Roman"/>
          <w:i/>
          <w:sz w:val="24"/>
          <w:szCs w:val="24"/>
        </w:rPr>
        <w:t>Grebeníček vyhrál, dál vede komunisty</w:t>
      </w:r>
      <w:r w:rsidRPr="009A03D7">
        <w:rPr>
          <w:rFonts w:ascii="Times New Roman" w:hAnsi="Times New Roman" w:cs="Times New Roman"/>
          <w:sz w:val="24"/>
          <w:szCs w:val="24"/>
        </w:rPr>
        <w:t xml:space="preserve"> [online]. idnes.cz, 16. května 2004 [cit. 6. března 2015]. Dostupné na &lt;http://zpravy.idnes.cz/grebenicek-vyhral-dal-vede-komunisty-dsb-/domaci.aspx?c=A040515_102054_domaci_mhk&gt;.</w:t>
      </w:r>
    </w:p>
    <w:p w:rsidR="001A1951" w:rsidRPr="009A03D7" w:rsidRDefault="001A1951" w:rsidP="00F55AF9">
      <w:pPr>
        <w:autoSpaceDE w:val="0"/>
        <w:autoSpaceDN w:val="0"/>
        <w:adjustRightInd w:val="0"/>
        <w:spacing w:after="0" w:line="360" w:lineRule="auto"/>
        <w:rPr>
          <w:rFonts w:ascii="Times New Roman" w:hAnsi="Times New Roman"/>
          <w:i/>
          <w:sz w:val="24"/>
          <w:szCs w:val="24"/>
        </w:rPr>
      </w:pPr>
    </w:p>
    <w:p w:rsidR="001A1951" w:rsidRPr="009A03D7" w:rsidRDefault="001A1951" w:rsidP="00F55AF9">
      <w:pPr>
        <w:pStyle w:val="Textpoznpodarou"/>
        <w:spacing w:line="360" w:lineRule="auto"/>
        <w:rPr>
          <w:rFonts w:ascii="Times New Roman" w:hAnsi="Times New Roman" w:cs="Times New Roman"/>
          <w:sz w:val="24"/>
          <w:szCs w:val="24"/>
        </w:rPr>
      </w:pPr>
      <w:r w:rsidRPr="009A03D7">
        <w:rPr>
          <w:rFonts w:ascii="Times New Roman" w:hAnsi="Times New Roman" w:cs="Times New Roman"/>
          <w:sz w:val="24"/>
          <w:szCs w:val="24"/>
        </w:rPr>
        <w:t xml:space="preserve">HANÁČEK, Vladimír. </w:t>
      </w:r>
      <w:r w:rsidRPr="009A03D7">
        <w:rPr>
          <w:rFonts w:ascii="Times New Roman" w:hAnsi="Times New Roman" w:cs="Times New Roman"/>
          <w:i/>
          <w:sz w:val="24"/>
          <w:szCs w:val="24"/>
        </w:rPr>
        <w:t xml:space="preserve">Typologizace českého stranického systému po roce 1989 </w:t>
      </w:r>
      <w:r w:rsidRPr="009A03D7">
        <w:rPr>
          <w:rFonts w:ascii="Times New Roman" w:hAnsi="Times New Roman" w:cs="Times New Roman"/>
          <w:color w:val="000000"/>
          <w:sz w:val="24"/>
          <w:szCs w:val="24"/>
        </w:rPr>
        <w:t>[</w:t>
      </w:r>
      <w:r w:rsidRPr="009A03D7">
        <w:rPr>
          <w:rFonts w:ascii="Times New Roman" w:hAnsi="Times New Roman" w:cs="Times New Roman"/>
          <w:sz w:val="24"/>
          <w:szCs w:val="24"/>
        </w:rPr>
        <w:t>online]. e-Polis.cz, 21. října 2010 [cit. 7. března 2015]. Dostupné na &lt;http://www.e-polis.cz/clanek/typologie-ceskeho-stranickeho-systemu-po-roce-1989.html&gt;.</w:t>
      </w:r>
    </w:p>
    <w:p w:rsidR="001A1951" w:rsidRPr="009A03D7" w:rsidRDefault="001A1951" w:rsidP="00F55AF9">
      <w:pPr>
        <w:autoSpaceDE w:val="0"/>
        <w:autoSpaceDN w:val="0"/>
        <w:adjustRightInd w:val="0"/>
        <w:spacing w:after="0" w:line="360" w:lineRule="auto"/>
        <w:rPr>
          <w:rFonts w:ascii="Times New Roman" w:hAnsi="Times New Roman"/>
          <w:sz w:val="24"/>
          <w:szCs w:val="24"/>
        </w:rPr>
      </w:pPr>
    </w:p>
    <w:p w:rsidR="001A1951" w:rsidRPr="009A03D7" w:rsidRDefault="001A1951" w:rsidP="00F55AF9">
      <w:pPr>
        <w:autoSpaceDE w:val="0"/>
        <w:autoSpaceDN w:val="0"/>
        <w:adjustRightInd w:val="0"/>
        <w:spacing w:after="0" w:line="360" w:lineRule="auto"/>
        <w:rPr>
          <w:rFonts w:ascii="Times New Roman" w:hAnsi="Times New Roman"/>
          <w:i/>
          <w:sz w:val="24"/>
          <w:szCs w:val="24"/>
        </w:rPr>
      </w:pPr>
      <w:r w:rsidRPr="009A03D7">
        <w:rPr>
          <w:rFonts w:ascii="Times New Roman" w:hAnsi="Times New Roman" w:cs="Times New Roman"/>
          <w:sz w:val="24"/>
          <w:szCs w:val="24"/>
        </w:rPr>
        <w:lastRenderedPageBreak/>
        <w:t xml:space="preserve">CHARVÁT, Jakub. </w:t>
      </w:r>
      <w:r w:rsidRPr="009A03D7">
        <w:rPr>
          <w:rFonts w:ascii="Times New Roman" w:hAnsi="Times New Roman" w:cs="Times New Roman"/>
          <w:i/>
          <w:sz w:val="24"/>
          <w:szCs w:val="24"/>
        </w:rPr>
        <w:t>Bohumínské usnesení – co to je, k čemu bylo a je</w:t>
      </w:r>
      <w:r w:rsidRPr="009A03D7">
        <w:rPr>
          <w:rFonts w:ascii="Times New Roman" w:hAnsi="Times New Roman" w:cs="Times New Roman"/>
          <w:sz w:val="24"/>
          <w:szCs w:val="24"/>
        </w:rPr>
        <w:t xml:space="preserve"> </w:t>
      </w:r>
      <w:r w:rsidRPr="009A03D7">
        <w:rPr>
          <w:rFonts w:ascii="Times New Roman" w:hAnsi="Times New Roman" w:cs="Times New Roman"/>
          <w:color w:val="000000"/>
          <w:sz w:val="24"/>
          <w:szCs w:val="24"/>
        </w:rPr>
        <w:t>[</w:t>
      </w:r>
      <w:r w:rsidRPr="009A03D7">
        <w:rPr>
          <w:rFonts w:ascii="Times New Roman" w:hAnsi="Times New Roman" w:cs="Times New Roman"/>
          <w:sz w:val="24"/>
          <w:szCs w:val="24"/>
        </w:rPr>
        <w:t>online]. Listy.cz, 2013 [cit. 9. března 2015]. Dostupné na &lt;http://www.listy.cz/archiv.php?cislo=136&amp;clanek=061308&gt;.</w:t>
      </w:r>
    </w:p>
    <w:p w:rsidR="001A1951" w:rsidRPr="009A03D7" w:rsidRDefault="001A1951" w:rsidP="00F55AF9">
      <w:pPr>
        <w:tabs>
          <w:tab w:val="left" w:pos="975"/>
        </w:tabs>
        <w:autoSpaceDE w:val="0"/>
        <w:autoSpaceDN w:val="0"/>
        <w:adjustRightInd w:val="0"/>
        <w:spacing w:after="0" w:line="360" w:lineRule="auto"/>
        <w:rPr>
          <w:rFonts w:ascii="Times New Roman" w:hAnsi="Times New Roman"/>
          <w:i/>
          <w:sz w:val="24"/>
          <w:szCs w:val="24"/>
        </w:rPr>
      </w:pPr>
    </w:p>
    <w:p w:rsidR="001A1951" w:rsidRPr="009A03D7" w:rsidRDefault="001A1951" w:rsidP="00F55AF9">
      <w:pPr>
        <w:pStyle w:val="Nadpis1"/>
        <w:shd w:val="clear" w:color="auto" w:fill="FFFFFF"/>
        <w:spacing w:before="0" w:beforeAutospacing="0" w:after="0" w:afterAutospacing="0" w:line="360" w:lineRule="auto"/>
        <w:rPr>
          <w:b w:val="0"/>
          <w:sz w:val="24"/>
          <w:szCs w:val="24"/>
        </w:rPr>
      </w:pPr>
      <w:bookmarkStart w:id="81" w:name="_Toc417115106"/>
      <w:bookmarkStart w:id="82" w:name="_Toc417543089"/>
      <w:r w:rsidRPr="009A03D7">
        <w:rPr>
          <w:b w:val="0"/>
          <w:sz w:val="24"/>
          <w:szCs w:val="24"/>
        </w:rPr>
        <w:t xml:space="preserve">KALHAUSOVÁ, Vendula. </w:t>
      </w:r>
      <w:r w:rsidRPr="009A03D7">
        <w:rPr>
          <w:rStyle w:val="tahoma"/>
          <w:b w:val="0"/>
          <w:bCs w:val="0"/>
          <w:i/>
          <w:sz w:val="24"/>
          <w:szCs w:val="24"/>
        </w:rPr>
        <w:t>Politologové: Horší než opoziční smlouva? Menšinová vláda ČSSD podpořená komunisty</w:t>
      </w:r>
      <w:r w:rsidRPr="009A03D7">
        <w:rPr>
          <w:i/>
          <w:sz w:val="24"/>
          <w:szCs w:val="24"/>
        </w:rPr>
        <w:t xml:space="preserve"> </w:t>
      </w:r>
      <w:r w:rsidRPr="009A03D7">
        <w:rPr>
          <w:b w:val="0"/>
          <w:color w:val="000000"/>
          <w:sz w:val="24"/>
          <w:szCs w:val="24"/>
        </w:rPr>
        <w:t>[</w:t>
      </w:r>
      <w:r w:rsidRPr="009A03D7">
        <w:rPr>
          <w:b w:val="0"/>
          <w:sz w:val="24"/>
          <w:szCs w:val="24"/>
        </w:rPr>
        <w:t>online]. Tyden.cz, 11. března 2013 [cit. 8. března 2015]. Dostupné na &lt;http://mediamania.tyden.cz/rubriky/domaci/horsi-nez-oposmlouva-vlada-cssd-podporena-kscm_263774.html&gt;.</w:t>
      </w:r>
      <w:bookmarkEnd w:id="81"/>
      <w:bookmarkEnd w:id="82"/>
    </w:p>
    <w:p w:rsidR="001A1951" w:rsidRPr="009A03D7" w:rsidRDefault="001A1951" w:rsidP="00F55AF9">
      <w:pPr>
        <w:pStyle w:val="Nadpis1"/>
        <w:shd w:val="clear" w:color="auto" w:fill="FFFFFF"/>
        <w:spacing w:before="0" w:beforeAutospacing="0" w:after="0" w:afterAutospacing="0" w:line="360" w:lineRule="auto"/>
        <w:rPr>
          <w:b w:val="0"/>
          <w:sz w:val="24"/>
          <w:szCs w:val="24"/>
        </w:rPr>
      </w:pPr>
    </w:p>
    <w:p w:rsidR="001A1951" w:rsidRPr="009A03D7" w:rsidRDefault="001A1951" w:rsidP="00F55AF9">
      <w:pPr>
        <w:pStyle w:val="Textpoznpodarou"/>
        <w:spacing w:line="360" w:lineRule="auto"/>
        <w:rPr>
          <w:rFonts w:ascii="Times New Roman" w:hAnsi="Times New Roman" w:cs="Times New Roman"/>
          <w:sz w:val="24"/>
          <w:szCs w:val="24"/>
        </w:rPr>
      </w:pPr>
      <w:r w:rsidRPr="009A03D7">
        <w:rPr>
          <w:rFonts w:ascii="Times New Roman" w:hAnsi="Times New Roman" w:cs="Times New Roman"/>
          <w:sz w:val="24"/>
          <w:szCs w:val="24"/>
        </w:rPr>
        <w:t xml:space="preserve">KUBÁT, Michal. </w:t>
      </w:r>
      <w:r w:rsidRPr="009A03D7">
        <w:rPr>
          <w:rFonts w:ascii="Times New Roman" w:hAnsi="Times New Roman" w:cs="Times New Roman"/>
          <w:i/>
          <w:sz w:val="24"/>
          <w:szCs w:val="24"/>
        </w:rPr>
        <w:t xml:space="preserve">Jaký volební systém pro Českou republiku? </w:t>
      </w:r>
      <w:r w:rsidRPr="009A03D7">
        <w:rPr>
          <w:rFonts w:ascii="Times New Roman" w:hAnsi="Times New Roman" w:cs="Times New Roman"/>
          <w:color w:val="000000"/>
          <w:sz w:val="24"/>
          <w:szCs w:val="24"/>
        </w:rPr>
        <w:t>[</w:t>
      </w:r>
      <w:r w:rsidRPr="009A03D7">
        <w:rPr>
          <w:rFonts w:ascii="Times New Roman" w:hAnsi="Times New Roman" w:cs="Times New Roman"/>
          <w:sz w:val="24"/>
          <w:szCs w:val="24"/>
        </w:rPr>
        <w:t>online]. Revuepolitika.cz, 3. června 2013 [cit. 15. března 2015]. Dostupné na &lt;http://www.revuepolitika.cz/clanky/1889/jaky-volebni-system-pro-ceskou-republiku&gt;.</w:t>
      </w:r>
    </w:p>
    <w:p w:rsidR="001A1951" w:rsidRPr="009A03D7" w:rsidRDefault="001A1951" w:rsidP="00F55AF9">
      <w:pPr>
        <w:pStyle w:val="Nadpis1"/>
        <w:shd w:val="clear" w:color="auto" w:fill="FFFFFF"/>
        <w:spacing w:before="0" w:beforeAutospacing="0" w:after="0" w:afterAutospacing="0" w:line="360" w:lineRule="auto"/>
        <w:rPr>
          <w:b w:val="0"/>
          <w:bCs w:val="0"/>
          <w:sz w:val="24"/>
          <w:szCs w:val="24"/>
        </w:rPr>
      </w:pPr>
    </w:p>
    <w:p w:rsidR="001A1951" w:rsidRPr="009A03D7" w:rsidRDefault="001A1951" w:rsidP="00F55AF9">
      <w:pPr>
        <w:pStyle w:val="Textpoznpodarou"/>
        <w:spacing w:line="360" w:lineRule="auto"/>
        <w:rPr>
          <w:rFonts w:ascii="Times New Roman" w:hAnsi="Times New Roman" w:cs="Times New Roman"/>
          <w:sz w:val="24"/>
          <w:szCs w:val="24"/>
        </w:rPr>
      </w:pPr>
      <w:r w:rsidRPr="009A03D7">
        <w:rPr>
          <w:rFonts w:ascii="Times New Roman" w:hAnsi="Times New Roman" w:cs="Times New Roman"/>
          <w:sz w:val="24"/>
          <w:szCs w:val="24"/>
        </w:rPr>
        <w:t xml:space="preserve">LOUŽEK, Marek. </w:t>
      </w:r>
      <w:r w:rsidRPr="009A03D7">
        <w:rPr>
          <w:rFonts w:ascii="Times New Roman" w:hAnsi="Times New Roman" w:cs="Times New Roman"/>
          <w:i/>
          <w:sz w:val="24"/>
          <w:szCs w:val="24"/>
        </w:rPr>
        <w:t xml:space="preserve">Byly koaliční vlády málo pravicové? </w:t>
      </w:r>
      <w:r w:rsidRPr="009A03D7">
        <w:rPr>
          <w:rFonts w:ascii="Times New Roman" w:hAnsi="Times New Roman" w:cs="Times New Roman"/>
          <w:color w:val="000000"/>
          <w:sz w:val="24"/>
          <w:szCs w:val="24"/>
        </w:rPr>
        <w:t>[</w:t>
      </w:r>
      <w:r w:rsidRPr="009A03D7">
        <w:rPr>
          <w:rFonts w:ascii="Times New Roman" w:hAnsi="Times New Roman" w:cs="Times New Roman"/>
          <w:sz w:val="24"/>
          <w:szCs w:val="24"/>
        </w:rPr>
        <w:t>online]. revuepolitika.cz, 20. června 2001 [cit. 7. března 2015]. Dostupné na &lt;http://www.revuepolitika.cz/clanky/1094/byly-koalicni-vlady-malo-pravicove&gt;.</w:t>
      </w:r>
    </w:p>
    <w:p w:rsidR="001A1951" w:rsidRPr="009A03D7" w:rsidRDefault="001A1951" w:rsidP="00F55AF9">
      <w:pPr>
        <w:autoSpaceDE w:val="0"/>
        <w:autoSpaceDN w:val="0"/>
        <w:adjustRightInd w:val="0"/>
        <w:spacing w:after="0" w:line="360" w:lineRule="auto"/>
        <w:rPr>
          <w:rFonts w:ascii="Times New Roman" w:hAnsi="Times New Roman"/>
          <w:i/>
          <w:sz w:val="24"/>
          <w:szCs w:val="24"/>
        </w:rPr>
      </w:pPr>
    </w:p>
    <w:p w:rsidR="001A1951" w:rsidRPr="009A03D7" w:rsidRDefault="001A1951" w:rsidP="00F55AF9">
      <w:pPr>
        <w:autoSpaceDE w:val="0"/>
        <w:autoSpaceDN w:val="0"/>
        <w:adjustRightInd w:val="0"/>
        <w:spacing w:after="0" w:line="360" w:lineRule="auto"/>
        <w:rPr>
          <w:rFonts w:ascii="Times New Roman" w:hAnsi="Times New Roman"/>
          <w:sz w:val="24"/>
          <w:szCs w:val="24"/>
        </w:rPr>
      </w:pPr>
      <w:r w:rsidRPr="009A03D7">
        <w:rPr>
          <w:rFonts w:ascii="Times New Roman" w:hAnsi="Times New Roman" w:cs="Times New Roman"/>
          <w:i/>
          <w:sz w:val="24"/>
          <w:szCs w:val="24"/>
        </w:rPr>
        <w:t>Marxismus-leninismus</w:t>
      </w:r>
      <w:r w:rsidRPr="009A03D7">
        <w:rPr>
          <w:rFonts w:ascii="Times New Roman" w:hAnsi="Times New Roman" w:cs="Times New Roman"/>
          <w:color w:val="000000"/>
          <w:sz w:val="24"/>
          <w:szCs w:val="24"/>
        </w:rPr>
        <w:t xml:space="preserve"> [online]. Totalita.cz, [cit. 21. února 2015]. Dostupné na &lt;</w:t>
      </w:r>
      <w:r w:rsidRPr="009A03D7">
        <w:rPr>
          <w:rFonts w:ascii="Times New Roman" w:hAnsi="Times New Roman" w:cs="Times New Roman"/>
          <w:sz w:val="24"/>
          <w:szCs w:val="24"/>
        </w:rPr>
        <w:t>http://www.totalita.cz/vysvetlivky/marx-len.php</w:t>
      </w:r>
      <w:r w:rsidRPr="009A03D7">
        <w:rPr>
          <w:rFonts w:ascii="Times New Roman" w:hAnsi="Times New Roman" w:cs="Times New Roman"/>
          <w:color w:val="000000"/>
          <w:sz w:val="24"/>
          <w:szCs w:val="24"/>
        </w:rPr>
        <w:t xml:space="preserve"> &gt;.</w:t>
      </w:r>
      <w:r w:rsidRPr="009A03D7">
        <w:rPr>
          <w:rFonts w:ascii="Times New Roman" w:hAnsi="Times New Roman" w:cs="Times New Roman"/>
          <w:sz w:val="24"/>
          <w:szCs w:val="24"/>
        </w:rPr>
        <w:t xml:space="preserve">  </w:t>
      </w:r>
    </w:p>
    <w:p w:rsidR="001A1951" w:rsidRPr="009A03D7" w:rsidRDefault="001A1951" w:rsidP="00F55AF9">
      <w:pPr>
        <w:autoSpaceDE w:val="0"/>
        <w:autoSpaceDN w:val="0"/>
        <w:adjustRightInd w:val="0"/>
        <w:spacing w:after="0" w:line="360" w:lineRule="auto"/>
        <w:rPr>
          <w:rFonts w:ascii="Times New Roman" w:hAnsi="Times New Roman"/>
          <w:sz w:val="24"/>
          <w:szCs w:val="24"/>
        </w:rPr>
      </w:pPr>
    </w:p>
    <w:p w:rsidR="001A1951" w:rsidRPr="009A03D7" w:rsidRDefault="001A1951" w:rsidP="00F55AF9">
      <w:pPr>
        <w:pStyle w:val="Textpoznpodarou"/>
        <w:spacing w:line="360" w:lineRule="auto"/>
        <w:rPr>
          <w:rFonts w:ascii="Times New Roman" w:hAnsi="Times New Roman" w:cs="Times New Roman"/>
          <w:sz w:val="24"/>
          <w:szCs w:val="24"/>
        </w:rPr>
      </w:pPr>
      <w:r w:rsidRPr="009A03D7">
        <w:rPr>
          <w:rFonts w:ascii="Times New Roman" w:hAnsi="Times New Roman" w:cs="Times New Roman"/>
          <w:sz w:val="24"/>
          <w:szCs w:val="24"/>
        </w:rPr>
        <w:t xml:space="preserve">PEHE, Jiří. </w:t>
      </w:r>
      <w:r w:rsidRPr="009A03D7">
        <w:rPr>
          <w:rFonts w:ascii="Times New Roman" w:hAnsi="Times New Roman" w:cs="Times New Roman"/>
          <w:i/>
          <w:sz w:val="24"/>
          <w:szCs w:val="24"/>
        </w:rPr>
        <w:t xml:space="preserve">Je menšinová vláda ČSSD s podporou KSČM nebezpečím? </w:t>
      </w:r>
      <w:r w:rsidRPr="009A03D7">
        <w:rPr>
          <w:rFonts w:ascii="Times New Roman" w:hAnsi="Times New Roman" w:cs="Times New Roman"/>
          <w:color w:val="000000"/>
          <w:sz w:val="24"/>
          <w:szCs w:val="24"/>
        </w:rPr>
        <w:t>[</w:t>
      </w:r>
      <w:r w:rsidRPr="009A03D7">
        <w:rPr>
          <w:rFonts w:ascii="Times New Roman" w:hAnsi="Times New Roman" w:cs="Times New Roman"/>
          <w:sz w:val="24"/>
          <w:szCs w:val="24"/>
        </w:rPr>
        <w:t>online]. Denikreferendum.cz, 22. března 2010 [cit. 8. března 2015]. Dostupné na &lt;http://denikreferendum.cz/clanek/2460-je-mensinova-vlada-cssd-s-podporou-kscm-nebezpecim&gt;.</w:t>
      </w:r>
    </w:p>
    <w:p w:rsidR="001A1951" w:rsidRPr="009A03D7" w:rsidRDefault="001A1951" w:rsidP="00F55AF9">
      <w:pPr>
        <w:pStyle w:val="Textpoznpodarou"/>
        <w:spacing w:line="360" w:lineRule="auto"/>
        <w:rPr>
          <w:rFonts w:ascii="Times New Roman" w:hAnsi="Times New Roman"/>
          <w:sz w:val="24"/>
          <w:szCs w:val="24"/>
        </w:rPr>
      </w:pPr>
    </w:p>
    <w:p w:rsidR="001A1951" w:rsidRPr="009A03D7" w:rsidRDefault="001A1951" w:rsidP="00F55AF9">
      <w:pPr>
        <w:pStyle w:val="Textpoznpodarou"/>
        <w:spacing w:line="360" w:lineRule="auto"/>
        <w:rPr>
          <w:rFonts w:ascii="Times New Roman" w:hAnsi="Times New Roman" w:cs="Times New Roman"/>
          <w:sz w:val="24"/>
          <w:szCs w:val="24"/>
        </w:rPr>
      </w:pPr>
      <w:r w:rsidRPr="009A03D7">
        <w:rPr>
          <w:rFonts w:ascii="Times New Roman" w:hAnsi="Times New Roman" w:cs="Times New Roman"/>
          <w:sz w:val="24"/>
          <w:szCs w:val="24"/>
        </w:rPr>
        <w:t xml:space="preserve">PEHE, Jiří. </w:t>
      </w:r>
      <w:r w:rsidRPr="009A03D7">
        <w:rPr>
          <w:rFonts w:ascii="Times New Roman" w:hAnsi="Times New Roman" w:cs="Times New Roman"/>
          <w:i/>
          <w:sz w:val="24"/>
          <w:szCs w:val="24"/>
        </w:rPr>
        <w:t xml:space="preserve">Komunistický problém </w:t>
      </w:r>
      <w:r w:rsidRPr="009A03D7">
        <w:rPr>
          <w:rFonts w:ascii="Times New Roman" w:hAnsi="Times New Roman" w:cs="Times New Roman"/>
          <w:color w:val="000000"/>
          <w:sz w:val="24"/>
          <w:szCs w:val="24"/>
        </w:rPr>
        <w:t>[</w:t>
      </w:r>
      <w:r w:rsidRPr="009A03D7">
        <w:rPr>
          <w:rFonts w:ascii="Times New Roman" w:hAnsi="Times New Roman" w:cs="Times New Roman"/>
          <w:sz w:val="24"/>
          <w:szCs w:val="24"/>
        </w:rPr>
        <w:t>online]. Pehe.cz, prosinec 2012 [cit. 10. března 2015]. Dostupné na &lt;http://www.pehe.cz/Members/redaktor/komunisticky-problem&gt;.</w:t>
      </w:r>
    </w:p>
    <w:p w:rsidR="001A1951" w:rsidRPr="009A03D7" w:rsidRDefault="001A1951" w:rsidP="00F55AF9">
      <w:pPr>
        <w:autoSpaceDE w:val="0"/>
        <w:autoSpaceDN w:val="0"/>
        <w:adjustRightInd w:val="0"/>
        <w:spacing w:after="0" w:line="360" w:lineRule="auto"/>
        <w:rPr>
          <w:rFonts w:ascii="Times New Roman" w:hAnsi="Times New Roman"/>
          <w:sz w:val="24"/>
          <w:szCs w:val="24"/>
        </w:rPr>
      </w:pPr>
    </w:p>
    <w:p w:rsidR="001A1951" w:rsidRPr="009A03D7" w:rsidRDefault="001A1951" w:rsidP="00F55AF9">
      <w:pPr>
        <w:autoSpaceDE w:val="0"/>
        <w:autoSpaceDN w:val="0"/>
        <w:adjustRightInd w:val="0"/>
        <w:spacing w:after="0" w:line="360" w:lineRule="auto"/>
        <w:rPr>
          <w:rFonts w:ascii="Times New Roman" w:hAnsi="Times New Roman"/>
          <w:sz w:val="24"/>
          <w:szCs w:val="24"/>
        </w:rPr>
      </w:pPr>
      <w:r w:rsidRPr="009A03D7">
        <w:rPr>
          <w:rFonts w:ascii="Times New Roman" w:hAnsi="Times New Roman" w:cs="Times New Roman"/>
          <w:sz w:val="24"/>
          <w:szCs w:val="24"/>
        </w:rPr>
        <w:t xml:space="preserve">POBOŘILOVÁ, Adéla. </w:t>
      </w:r>
      <w:r w:rsidRPr="009A03D7">
        <w:rPr>
          <w:rFonts w:ascii="Times New Roman" w:hAnsi="Times New Roman" w:cs="Times New Roman"/>
          <w:i/>
          <w:sz w:val="24"/>
          <w:szCs w:val="24"/>
        </w:rPr>
        <w:t>Filip: KSČM chce posílit vliv strany na správu země</w:t>
      </w:r>
      <w:r w:rsidRPr="009A03D7">
        <w:rPr>
          <w:rFonts w:ascii="Times New Roman" w:hAnsi="Times New Roman" w:cs="Times New Roman"/>
          <w:sz w:val="24"/>
          <w:szCs w:val="24"/>
        </w:rPr>
        <w:t xml:space="preserve"> [online]. ceskatelevize.cz, 18. května 2008 [cit. 6. března 2015]. Dostupné na &lt;http://www.ceskatelevize.cz/ct24/domaci/15441-filip-kscm-chce-posilit-vliv-strany-na-spravu-zeme/&gt;.</w:t>
      </w:r>
    </w:p>
    <w:p w:rsidR="001A1951" w:rsidRPr="009A03D7" w:rsidRDefault="001A1951" w:rsidP="00F55AF9">
      <w:pPr>
        <w:autoSpaceDE w:val="0"/>
        <w:autoSpaceDN w:val="0"/>
        <w:adjustRightInd w:val="0"/>
        <w:spacing w:after="0" w:line="360" w:lineRule="auto"/>
        <w:rPr>
          <w:rFonts w:ascii="Times New Roman" w:hAnsi="Times New Roman"/>
          <w:i/>
          <w:sz w:val="24"/>
          <w:szCs w:val="24"/>
        </w:rPr>
      </w:pPr>
    </w:p>
    <w:p w:rsidR="001A1951" w:rsidRPr="009A03D7" w:rsidRDefault="001A1951" w:rsidP="00F55AF9">
      <w:pPr>
        <w:autoSpaceDE w:val="0"/>
        <w:autoSpaceDN w:val="0"/>
        <w:adjustRightInd w:val="0"/>
        <w:spacing w:after="0" w:line="360" w:lineRule="auto"/>
        <w:rPr>
          <w:rFonts w:ascii="Times New Roman" w:hAnsi="Times New Roman" w:cs="Times New Roman"/>
          <w:sz w:val="24"/>
          <w:szCs w:val="24"/>
        </w:rPr>
      </w:pPr>
      <w:r w:rsidRPr="009A03D7">
        <w:rPr>
          <w:rFonts w:ascii="Times New Roman" w:hAnsi="Times New Roman" w:cs="Times New Roman"/>
          <w:i/>
          <w:sz w:val="24"/>
          <w:szCs w:val="24"/>
        </w:rPr>
        <w:lastRenderedPageBreak/>
        <w:t>Sjezdy KSČM</w:t>
      </w:r>
      <w:r w:rsidRPr="009A03D7">
        <w:rPr>
          <w:rFonts w:ascii="Times New Roman" w:hAnsi="Times New Roman" w:cs="Times New Roman"/>
          <w:sz w:val="24"/>
          <w:szCs w:val="24"/>
        </w:rPr>
        <w:t xml:space="preserve">  [online]. kscm.cz, [cit. 4. března 2015]. Dostupné na &lt;https://www.kscm.cz/nase-strana/sjezdy-kscm&gt;.</w:t>
      </w:r>
    </w:p>
    <w:p w:rsidR="001A1951" w:rsidRPr="009A03D7" w:rsidRDefault="001A1951" w:rsidP="00F55AF9">
      <w:pPr>
        <w:pStyle w:val="Textpoznpodarou"/>
        <w:spacing w:line="360" w:lineRule="auto"/>
        <w:rPr>
          <w:rFonts w:ascii="Times New Roman" w:hAnsi="Times New Roman"/>
          <w:sz w:val="24"/>
          <w:szCs w:val="24"/>
        </w:rPr>
      </w:pPr>
    </w:p>
    <w:p w:rsidR="001A1951" w:rsidRPr="009A03D7" w:rsidRDefault="001A1951" w:rsidP="00F55AF9">
      <w:pPr>
        <w:autoSpaceDE w:val="0"/>
        <w:autoSpaceDN w:val="0"/>
        <w:adjustRightInd w:val="0"/>
        <w:spacing w:after="0" w:line="360" w:lineRule="auto"/>
        <w:rPr>
          <w:rFonts w:ascii="Times New Roman" w:hAnsi="Times New Roman" w:cs="Times New Roman"/>
          <w:sz w:val="24"/>
          <w:szCs w:val="24"/>
        </w:rPr>
      </w:pPr>
      <w:r w:rsidRPr="009A03D7">
        <w:rPr>
          <w:rFonts w:ascii="Times New Roman" w:hAnsi="Times New Roman" w:cs="Times New Roman"/>
          <w:i/>
          <w:sz w:val="24"/>
          <w:szCs w:val="24"/>
        </w:rPr>
        <w:t>Systém poměrného zastoupení</w:t>
      </w:r>
      <w:r w:rsidRPr="009A03D7">
        <w:rPr>
          <w:rFonts w:ascii="Times New Roman" w:hAnsi="Times New Roman" w:cs="Times New Roman"/>
          <w:sz w:val="24"/>
          <w:szCs w:val="24"/>
        </w:rPr>
        <w:t xml:space="preserve"> [online]. Ekonom.cz, 21. března</w:t>
      </w:r>
    </w:p>
    <w:p w:rsidR="001A1951" w:rsidRPr="009A03D7" w:rsidRDefault="001A1951" w:rsidP="00F55AF9">
      <w:pPr>
        <w:pStyle w:val="Textpoznpodarou"/>
        <w:spacing w:line="360" w:lineRule="auto"/>
        <w:rPr>
          <w:rFonts w:ascii="Times New Roman" w:hAnsi="Times New Roman"/>
          <w:sz w:val="24"/>
          <w:szCs w:val="24"/>
        </w:rPr>
      </w:pPr>
      <w:r w:rsidRPr="009A03D7">
        <w:rPr>
          <w:rFonts w:ascii="Times New Roman" w:hAnsi="Times New Roman" w:cs="Times New Roman"/>
          <w:sz w:val="24"/>
          <w:szCs w:val="24"/>
        </w:rPr>
        <w:t>2001 [cit. 6. března 2015]. Dostupné na &lt;http://ekonom.ihned.cz/c1-10855320-system-pomerneho-zastoupeni &gt;.</w:t>
      </w:r>
    </w:p>
    <w:p w:rsidR="001A1951" w:rsidRPr="009A03D7" w:rsidRDefault="001A1951" w:rsidP="00F55AF9">
      <w:pPr>
        <w:pStyle w:val="Textpoznpodarou"/>
        <w:spacing w:line="360" w:lineRule="auto"/>
        <w:rPr>
          <w:rFonts w:ascii="Times New Roman" w:hAnsi="Times New Roman"/>
          <w:sz w:val="24"/>
          <w:szCs w:val="24"/>
        </w:rPr>
      </w:pPr>
    </w:p>
    <w:p w:rsidR="00BF53EF" w:rsidRPr="00BF53EF" w:rsidRDefault="00BF53EF" w:rsidP="00F55AF9">
      <w:pPr>
        <w:spacing w:after="0" w:line="360" w:lineRule="auto"/>
        <w:jc w:val="both"/>
        <w:rPr>
          <w:rFonts w:ascii="Times New Roman" w:hAnsi="Times New Roman" w:cs="Times New Roman"/>
          <w:sz w:val="24"/>
          <w:szCs w:val="24"/>
        </w:rPr>
      </w:pPr>
      <w:r w:rsidRPr="00BF53EF">
        <w:rPr>
          <w:rFonts w:ascii="Times New Roman" w:hAnsi="Times New Roman" w:cs="Times New Roman"/>
          <w:i/>
          <w:sz w:val="24"/>
          <w:szCs w:val="24"/>
        </w:rPr>
        <w:t>Výsledky voleb</w:t>
      </w:r>
      <w:r w:rsidRPr="00BF53EF">
        <w:rPr>
          <w:rFonts w:ascii="Times New Roman" w:hAnsi="Times New Roman" w:cs="Times New Roman"/>
          <w:sz w:val="24"/>
          <w:szCs w:val="24"/>
        </w:rPr>
        <w:t xml:space="preserve"> [online]. Volby.cz</w:t>
      </w:r>
      <w:r>
        <w:rPr>
          <w:rFonts w:ascii="Times New Roman" w:hAnsi="Times New Roman" w:cs="Times New Roman"/>
          <w:sz w:val="24"/>
          <w:szCs w:val="24"/>
        </w:rPr>
        <w:t>, [cit. 14</w:t>
      </w:r>
      <w:r w:rsidRPr="00BF53EF">
        <w:rPr>
          <w:rFonts w:ascii="Times New Roman" w:hAnsi="Times New Roman" w:cs="Times New Roman"/>
          <w:sz w:val="24"/>
          <w:szCs w:val="24"/>
        </w:rPr>
        <w:t xml:space="preserve">. </w:t>
      </w:r>
      <w:r>
        <w:rPr>
          <w:rFonts w:ascii="Times New Roman" w:hAnsi="Times New Roman" w:cs="Times New Roman"/>
          <w:sz w:val="24"/>
          <w:szCs w:val="24"/>
        </w:rPr>
        <w:t>dubna</w:t>
      </w:r>
      <w:r w:rsidRPr="00BF53EF">
        <w:rPr>
          <w:rFonts w:ascii="Times New Roman" w:hAnsi="Times New Roman" w:cs="Times New Roman"/>
          <w:sz w:val="24"/>
          <w:szCs w:val="24"/>
        </w:rPr>
        <w:t xml:space="preserve"> 2015]. Dostupné na &lt;volby.cz&gt;.</w:t>
      </w:r>
    </w:p>
    <w:p w:rsidR="001A1951" w:rsidRDefault="001A1951" w:rsidP="00F55AF9">
      <w:pPr>
        <w:spacing w:after="0" w:line="360" w:lineRule="auto"/>
        <w:jc w:val="both"/>
        <w:rPr>
          <w:rFonts w:ascii="Times New Roman" w:hAnsi="Times New Roman" w:cs="Times New Roman"/>
          <w:sz w:val="24"/>
          <w:szCs w:val="24"/>
        </w:rPr>
      </w:pPr>
    </w:p>
    <w:p w:rsidR="001A1951" w:rsidRDefault="001A1951" w:rsidP="00F55AF9">
      <w:pPr>
        <w:pStyle w:val="Textpoznpodarou"/>
        <w:spacing w:line="360" w:lineRule="auto"/>
        <w:rPr>
          <w:rFonts w:ascii="Times New Roman" w:hAnsi="Times New Roman"/>
          <w:b/>
          <w:sz w:val="24"/>
          <w:szCs w:val="24"/>
        </w:rPr>
      </w:pPr>
      <w:r>
        <w:rPr>
          <w:rFonts w:ascii="Times New Roman" w:hAnsi="Times New Roman"/>
          <w:b/>
          <w:sz w:val="24"/>
          <w:szCs w:val="24"/>
        </w:rPr>
        <w:br/>
      </w: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pStyle w:val="Textpoznpodarou"/>
        <w:spacing w:line="360" w:lineRule="auto"/>
        <w:rPr>
          <w:rFonts w:ascii="Times New Roman" w:hAnsi="Times New Roman"/>
          <w:b/>
          <w:sz w:val="24"/>
          <w:szCs w:val="24"/>
        </w:rPr>
      </w:pPr>
    </w:p>
    <w:p w:rsidR="00F55AF9" w:rsidRDefault="00F55AF9" w:rsidP="00F55AF9">
      <w:pPr>
        <w:pStyle w:val="Textpoznpodarou"/>
        <w:spacing w:line="360" w:lineRule="auto"/>
        <w:rPr>
          <w:rFonts w:ascii="Times New Roman" w:hAnsi="Times New Roman"/>
          <w:b/>
          <w:sz w:val="24"/>
          <w:szCs w:val="24"/>
        </w:rPr>
      </w:pPr>
    </w:p>
    <w:p w:rsidR="00F55AF9" w:rsidRDefault="00F55AF9" w:rsidP="00F55AF9">
      <w:pPr>
        <w:pStyle w:val="Textpoznpodarou"/>
        <w:spacing w:line="360" w:lineRule="auto"/>
        <w:rPr>
          <w:rFonts w:ascii="Times New Roman" w:hAnsi="Times New Roman"/>
          <w:b/>
          <w:sz w:val="24"/>
          <w:szCs w:val="24"/>
        </w:rPr>
      </w:pPr>
    </w:p>
    <w:p w:rsidR="00F55AF9" w:rsidRDefault="00F55AF9" w:rsidP="00F55AF9">
      <w:pPr>
        <w:pStyle w:val="Textpoznpodarou"/>
        <w:spacing w:line="360" w:lineRule="auto"/>
        <w:rPr>
          <w:rFonts w:ascii="Times New Roman" w:hAnsi="Times New Roman"/>
          <w:b/>
          <w:sz w:val="24"/>
          <w:szCs w:val="24"/>
        </w:rPr>
      </w:pPr>
    </w:p>
    <w:p w:rsidR="00F55AF9" w:rsidRDefault="00F55AF9" w:rsidP="00F55AF9">
      <w:pPr>
        <w:pStyle w:val="Textpoznpodarou"/>
        <w:spacing w:line="360" w:lineRule="auto"/>
        <w:rPr>
          <w:rFonts w:ascii="Times New Roman" w:hAnsi="Times New Roman"/>
          <w:b/>
          <w:sz w:val="24"/>
          <w:szCs w:val="24"/>
        </w:rPr>
      </w:pPr>
    </w:p>
    <w:p w:rsidR="00487A1D" w:rsidRDefault="00487A1D" w:rsidP="00FA0B63">
      <w:pPr>
        <w:pStyle w:val="Textpoznpodarou"/>
        <w:spacing w:line="360" w:lineRule="auto"/>
        <w:outlineLvl w:val="1"/>
        <w:rPr>
          <w:rFonts w:ascii="Times New Roman" w:hAnsi="Times New Roman"/>
          <w:b/>
          <w:sz w:val="24"/>
          <w:szCs w:val="24"/>
        </w:rPr>
      </w:pPr>
    </w:p>
    <w:p w:rsidR="001A1951" w:rsidRPr="0011031C" w:rsidRDefault="001A1951" w:rsidP="00FA0B63">
      <w:pPr>
        <w:pStyle w:val="Textpoznpodarou"/>
        <w:spacing w:line="360" w:lineRule="auto"/>
        <w:outlineLvl w:val="1"/>
        <w:rPr>
          <w:rFonts w:ascii="Times New Roman" w:hAnsi="Times New Roman"/>
          <w:b/>
          <w:sz w:val="26"/>
          <w:szCs w:val="26"/>
        </w:rPr>
      </w:pPr>
      <w:bookmarkStart w:id="83" w:name="_Toc417543090"/>
      <w:r w:rsidRPr="0011031C">
        <w:rPr>
          <w:rFonts w:ascii="Times New Roman" w:hAnsi="Times New Roman"/>
          <w:b/>
          <w:sz w:val="26"/>
          <w:szCs w:val="26"/>
        </w:rPr>
        <w:lastRenderedPageBreak/>
        <w:t>L</w:t>
      </w:r>
      <w:r w:rsidR="00FA0B63" w:rsidRPr="0011031C">
        <w:rPr>
          <w:rFonts w:ascii="Times New Roman" w:hAnsi="Times New Roman"/>
          <w:b/>
          <w:sz w:val="26"/>
          <w:szCs w:val="26"/>
        </w:rPr>
        <w:t>iteratura</w:t>
      </w:r>
      <w:bookmarkEnd w:id="83"/>
    </w:p>
    <w:p w:rsidR="001A1951" w:rsidRPr="00BB3DB6" w:rsidRDefault="001A1951" w:rsidP="00F55AF9">
      <w:pPr>
        <w:pStyle w:val="Textpoznpodarou"/>
        <w:spacing w:line="360" w:lineRule="auto"/>
        <w:rPr>
          <w:rFonts w:ascii="Times New Roman" w:hAnsi="Times New Roman"/>
          <w:b/>
          <w:sz w:val="24"/>
          <w:szCs w:val="24"/>
        </w:rPr>
      </w:pPr>
    </w:p>
    <w:p w:rsidR="001A1951" w:rsidRPr="006043C7" w:rsidRDefault="001A1951" w:rsidP="00F55AF9">
      <w:pPr>
        <w:pStyle w:val="Textpoznpodarou"/>
        <w:spacing w:line="360" w:lineRule="auto"/>
        <w:rPr>
          <w:rFonts w:ascii="Times New Roman" w:hAnsi="Times New Roman" w:cs="Times New Roman"/>
          <w:sz w:val="24"/>
          <w:szCs w:val="24"/>
        </w:rPr>
      </w:pPr>
      <w:r w:rsidRPr="006043C7">
        <w:rPr>
          <w:rFonts w:ascii="Times New Roman" w:hAnsi="Times New Roman" w:cs="Times New Roman"/>
          <w:sz w:val="24"/>
          <w:szCs w:val="24"/>
        </w:rPr>
        <w:t xml:space="preserve">DRDA, Adam, DUDEK, Petr. </w:t>
      </w:r>
      <w:r w:rsidRPr="006043C7">
        <w:rPr>
          <w:rFonts w:ascii="Times New Roman" w:hAnsi="Times New Roman" w:cs="Times New Roman"/>
          <w:i/>
          <w:sz w:val="24"/>
          <w:szCs w:val="24"/>
        </w:rPr>
        <w:t>Kdo ve stínu čeká na moc: čeští komunisté po listopadu 1989</w:t>
      </w:r>
      <w:r>
        <w:rPr>
          <w:rFonts w:ascii="Times New Roman" w:hAnsi="Times New Roman"/>
          <w:sz w:val="24"/>
          <w:szCs w:val="24"/>
        </w:rPr>
        <w:t>. Praha: Paseka, 2005,</w:t>
      </w:r>
      <w:r w:rsidRPr="006043C7">
        <w:rPr>
          <w:rFonts w:ascii="Times New Roman" w:hAnsi="Times New Roman" w:cs="Times New Roman"/>
          <w:sz w:val="24"/>
          <w:szCs w:val="24"/>
        </w:rPr>
        <w:t xml:space="preserve"> 242 s. </w:t>
      </w:r>
    </w:p>
    <w:p w:rsidR="001A1951" w:rsidRPr="006043C7" w:rsidRDefault="001A1951" w:rsidP="00F55AF9">
      <w:pPr>
        <w:autoSpaceDE w:val="0"/>
        <w:autoSpaceDN w:val="0"/>
        <w:adjustRightInd w:val="0"/>
        <w:spacing w:after="0" w:line="360" w:lineRule="auto"/>
        <w:rPr>
          <w:rFonts w:ascii="Times New Roman" w:hAnsi="Times New Roman"/>
          <w:sz w:val="24"/>
          <w:szCs w:val="24"/>
        </w:rPr>
      </w:pPr>
    </w:p>
    <w:p w:rsidR="001A1951" w:rsidRPr="006043C7" w:rsidRDefault="001A1951" w:rsidP="00F55AF9">
      <w:pPr>
        <w:autoSpaceDE w:val="0"/>
        <w:autoSpaceDN w:val="0"/>
        <w:adjustRightInd w:val="0"/>
        <w:spacing w:after="0" w:line="360" w:lineRule="auto"/>
        <w:rPr>
          <w:rFonts w:ascii="Times New Roman" w:hAnsi="Times New Roman" w:cs="Times New Roman"/>
          <w:sz w:val="24"/>
          <w:szCs w:val="24"/>
        </w:rPr>
      </w:pPr>
      <w:r w:rsidRPr="006043C7">
        <w:rPr>
          <w:rFonts w:ascii="Times New Roman" w:hAnsi="Times New Roman" w:cs="Times New Roman"/>
          <w:sz w:val="24"/>
          <w:szCs w:val="24"/>
        </w:rPr>
        <w:t xml:space="preserve">CVÍN, Jan. </w:t>
      </w:r>
      <w:r w:rsidRPr="006043C7">
        <w:rPr>
          <w:rFonts w:ascii="Times New Roman" w:hAnsi="Times New Roman" w:cs="Times New Roman"/>
          <w:i/>
          <w:sz w:val="24"/>
          <w:szCs w:val="24"/>
        </w:rPr>
        <w:t>Československý komunistický režim v letech 1985-1989</w:t>
      </w:r>
      <w:r w:rsidRPr="006043C7">
        <w:rPr>
          <w:rFonts w:ascii="Times New Roman" w:hAnsi="Times New Roman" w:cs="Times New Roman"/>
          <w:sz w:val="24"/>
          <w:szCs w:val="24"/>
        </w:rPr>
        <w:t xml:space="preserve"> [online]. cepsr.com,</w:t>
      </w:r>
    </w:p>
    <w:p w:rsidR="001A1951" w:rsidRPr="006043C7" w:rsidRDefault="001A1951" w:rsidP="00F55AF9">
      <w:pPr>
        <w:pStyle w:val="Textpoznpodarou"/>
        <w:spacing w:line="360" w:lineRule="auto"/>
        <w:rPr>
          <w:rFonts w:ascii="Times New Roman" w:hAnsi="Times New Roman"/>
          <w:sz w:val="24"/>
          <w:szCs w:val="24"/>
        </w:rPr>
      </w:pPr>
      <w:r w:rsidRPr="006043C7">
        <w:rPr>
          <w:rFonts w:ascii="Times New Roman" w:hAnsi="Times New Roman" w:cs="Times New Roman"/>
          <w:sz w:val="24"/>
          <w:szCs w:val="24"/>
        </w:rPr>
        <w:t xml:space="preserve">2005 [cit. 23. února 2015]. Dostupné na </w:t>
      </w:r>
      <w:r w:rsidR="00365BEC">
        <w:rPr>
          <w:rFonts w:ascii="Times New Roman" w:hAnsi="Times New Roman" w:cs="Times New Roman"/>
          <w:sz w:val="24"/>
          <w:szCs w:val="24"/>
        </w:rPr>
        <w:t>&lt;</w:t>
      </w:r>
      <w:hyperlink r:id="rId9" w:history="1">
        <w:r w:rsidRPr="006043C7">
          <w:rPr>
            <w:rStyle w:val="Hypertextovodkaz"/>
            <w:rFonts w:ascii="Times New Roman" w:hAnsi="Times New Roman"/>
            <w:sz w:val="24"/>
            <w:szCs w:val="24"/>
          </w:rPr>
          <w:t>http://www.cepsr.com/clanek.php?ID=244</w:t>
        </w:r>
      </w:hyperlink>
      <w:r w:rsidRPr="006043C7">
        <w:rPr>
          <w:rFonts w:ascii="Times New Roman" w:hAnsi="Times New Roman" w:cs="Times New Roman"/>
          <w:sz w:val="24"/>
          <w:szCs w:val="24"/>
        </w:rPr>
        <w:t>&gt;.</w:t>
      </w:r>
    </w:p>
    <w:p w:rsidR="001A1951" w:rsidRPr="006043C7" w:rsidRDefault="001A1951" w:rsidP="00F55AF9">
      <w:pPr>
        <w:pStyle w:val="Textpoznpodarou"/>
        <w:spacing w:line="360" w:lineRule="auto"/>
        <w:rPr>
          <w:rFonts w:ascii="Times New Roman" w:hAnsi="Times New Roman" w:cs="Times New Roman"/>
          <w:sz w:val="24"/>
          <w:szCs w:val="24"/>
        </w:rPr>
      </w:pPr>
    </w:p>
    <w:p w:rsidR="001A1951" w:rsidRPr="006043C7" w:rsidRDefault="001A1951" w:rsidP="00F55AF9">
      <w:pPr>
        <w:pStyle w:val="Textpoznpodarou"/>
        <w:spacing w:line="360" w:lineRule="auto"/>
        <w:rPr>
          <w:rFonts w:ascii="Times New Roman" w:hAnsi="Times New Roman" w:cs="Times New Roman"/>
          <w:sz w:val="24"/>
          <w:szCs w:val="24"/>
        </w:rPr>
      </w:pPr>
      <w:r w:rsidRPr="006043C7">
        <w:rPr>
          <w:rFonts w:ascii="Times New Roman" w:hAnsi="Times New Roman" w:cs="Times New Roman"/>
          <w:sz w:val="24"/>
          <w:szCs w:val="24"/>
        </w:rPr>
        <w:t xml:space="preserve">FIALA, Petr a kol. </w:t>
      </w:r>
      <w:r w:rsidRPr="006043C7">
        <w:rPr>
          <w:rFonts w:ascii="Times New Roman" w:hAnsi="Times New Roman" w:cs="Times New Roman"/>
          <w:i/>
          <w:sz w:val="24"/>
          <w:szCs w:val="24"/>
        </w:rPr>
        <w:t>Eurostrany: politické strany na evropské úrovni</w:t>
      </w:r>
      <w:r w:rsidRPr="006043C7">
        <w:rPr>
          <w:rFonts w:ascii="Times New Roman" w:hAnsi="Times New Roman" w:cs="Times New Roman"/>
          <w:sz w:val="24"/>
          <w:szCs w:val="24"/>
        </w:rPr>
        <w:t>. Brno: Barrist</w:t>
      </w:r>
      <w:r>
        <w:rPr>
          <w:rFonts w:ascii="Times New Roman" w:hAnsi="Times New Roman"/>
          <w:sz w:val="24"/>
          <w:szCs w:val="24"/>
        </w:rPr>
        <w:t>er &amp; Principal, 2007, 269 s</w:t>
      </w:r>
      <w:r w:rsidRPr="006043C7">
        <w:rPr>
          <w:rFonts w:ascii="Times New Roman" w:hAnsi="Times New Roman" w:cs="Times New Roman"/>
          <w:sz w:val="24"/>
          <w:szCs w:val="24"/>
        </w:rPr>
        <w:t>.</w:t>
      </w:r>
    </w:p>
    <w:p w:rsidR="001A1951" w:rsidRPr="006043C7" w:rsidRDefault="001A1951" w:rsidP="00F55AF9">
      <w:pPr>
        <w:pStyle w:val="Textpoznpodarou"/>
        <w:spacing w:line="360" w:lineRule="auto"/>
        <w:rPr>
          <w:rFonts w:ascii="Times New Roman" w:hAnsi="Times New Roman" w:cs="Times New Roman"/>
          <w:sz w:val="24"/>
          <w:szCs w:val="24"/>
        </w:rPr>
      </w:pPr>
    </w:p>
    <w:p w:rsidR="001A1951" w:rsidRPr="006043C7" w:rsidRDefault="001A1951" w:rsidP="00F55AF9">
      <w:pPr>
        <w:pStyle w:val="Textpoznpodarou"/>
        <w:spacing w:line="360" w:lineRule="auto"/>
        <w:rPr>
          <w:rFonts w:ascii="Times New Roman" w:hAnsi="Times New Roman" w:cs="Times New Roman"/>
          <w:sz w:val="24"/>
          <w:szCs w:val="24"/>
        </w:rPr>
      </w:pPr>
      <w:r w:rsidRPr="006043C7">
        <w:rPr>
          <w:rFonts w:ascii="Times New Roman" w:hAnsi="Times New Roman" w:cs="Times New Roman"/>
          <w:sz w:val="24"/>
          <w:szCs w:val="24"/>
        </w:rPr>
        <w:t xml:space="preserve">FIALA, Petr a kol. </w:t>
      </w:r>
      <w:r w:rsidRPr="006043C7">
        <w:rPr>
          <w:rFonts w:ascii="Times New Roman" w:hAnsi="Times New Roman" w:cs="Times New Roman"/>
          <w:i/>
          <w:sz w:val="24"/>
          <w:szCs w:val="24"/>
        </w:rPr>
        <w:t>Komunismus v České republice</w:t>
      </w:r>
      <w:r w:rsidRPr="006043C7">
        <w:rPr>
          <w:rFonts w:ascii="Times New Roman" w:hAnsi="Times New Roman" w:cs="Times New Roman"/>
          <w:sz w:val="24"/>
          <w:szCs w:val="24"/>
        </w:rPr>
        <w:t>. Brno: Meziná</w:t>
      </w:r>
      <w:r>
        <w:rPr>
          <w:rFonts w:ascii="Times New Roman" w:hAnsi="Times New Roman"/>
          <w:sz w:val="24"/>
          <w:szCs w:val="24"/>
        </w:rPr>
        <w:t>rodní politologický ústav, 2000,</w:t>
      </w:r>
      <w:r w:rsidRPr="006043C7">
        <w:rPr>
          <w:rFonts w:ascii="Times New Roman" w:hAnsi="Times New Roman" w:cs="Times New Roman"/>
          <w:sz w:val="24"/>
          <w:szCs w:val="24"/>
        </w:rPr>
        <w:t xml:space="preserve"> 316 s. </w:t>
      </w:r>
    </w:p>
    <w:p w:rsidR="001A1951" w:rsidRPr="006043C7" w:rsidRDefault="001A1951" w:rsidP="00F55AF9">
      <w:pPr>
        <w:pStyle w:val="Textpoznpodarou"/>
        <w:spacing w:line="360" w:lineRule="auto"/>
        <w:rPr>
          <w:rFonts w:ascii="Times New Roman" w:hAnsi="Times New Roman" w:cs="Times New Roman"/>
          <w:sz w:val="24"/>
          <w:szCs w:val="24"/>
        </w:rPr>
      </w:pPr>
      <w:r w:rsidRPr="006043C7">
        <w:rPr>
          <w:rFonts w:ascii="Times New Roman" w:hAnsi="Times New Roman" w:cs="Times New Roman"/>
          <w:sz w:val="24"/>
          <w:szCs w:val="24"/>
        </w:rPr>
        <w:t xml:space="preserve">K dalšímu rozboru monografie dochází v rámci kritického zhodnocení literatury. </w:t>
      </w:r>
    </w:p>
    <w:p w:rsidR="001A1951" w:rsidRPr="006043C7" w:rsidRDefault="001A1951" w:rsidP="00F55AF9">
      <w:pPr>
        <w:autoSpaceDE w:val="0"/>
        <w:autoSpaceDN w:val="0"/>
        <w:adjustRightInd w:val="0"/>
        <w:spacing w:after="0" w:line="360" w:lineRule="auto"/>
        <w:rPr>
          <w:rFonts w:ascii="Times New Roman" w:hAnsi="Times New Roman"/>
          <w:sz w:val="24"/>
          <w:szCs w:val="24"/>
        </w:rPr>
      </w:pPr>
    </w:p>
    <w:p w:rsidR="001A1951" w:rsidRPr="006043C7" w:rsidRDefault="001A1951" w:rsidP="00F55AF9">
      <w:pPr>
        <w:pStyle w:val="Textpoznpodarou"/>
        <w:spacing w:line="360" w:lineRule="auto"/>
        <w:rPr>
          <w:rFonts w:ascii="Times New Roman" w:hAnsi="Times New Roman" w:cs="Times New Roman"/>
          <w:sz w:val="24"/>
          <w:szCs w:val="24"/>
        </w:rPr>
      </w:pPr>
      <w:r w:rsidRPr="006043C7">
        <w:rPr>
          <w:rFonts w:ascii="Times New Roman" w:hAnsi="Times New Roman" w:cs="Times New Roman"/>
          <w:sz w:val="24"/>
          <w:szCs w:val="24"/>
        </w:rPr>
        <w:t xml:space="preserve">FIALA, Petr, MAREŠ, Miroslav, </w:t>
      </w:r>
      <w:r w:rsidRPr="006043C7">
        <w:rPr>
          <w:rFonts w:ascii="Times New Roman" w:hAnsi="Times New Roman" w:cs="Times New Roman"/>
          <w:iCs/>
          <w:sz w:val="24"/>
          <w:szCs w:val="24"/>
        </w:rPr>
        <w:t>KSČM a koalice Levý blok</w:t>
      </w:r>
      <w:r w:rsidRPr="006043C7">
        <w:rPr>
          <w:rFonts w:ascii="Times New Roman" w:hAnsi="Times New Roman" w:cs="Times New Roman"/>
          <w:sz w:val="24"/>
          <w:szCs w:val="24"/>
        </w:rPr>
        <w:t xml:space="preserve">. </w:t>
      </w:r>
      <w:r w:rsidRPr="006043C7">
        <w:rPr>
          <w:rFonts w:ascii="Times New Roman" w:hAnsi="Times New Roman" w:cs="Times New Roman"/>
          <w:i/>
          <w:sz w:val="24"/>
          <w:szCs w:val="24"/>
        </w:rPr>
        <w:t>Politologický časopis</w:t>
      </w:r>
      <w:r w:rsidRPr="006043C7">
        <w:rPr>
          <w:rFonts w:ascii="Times New Roman" w:hAnsi="Times New Roman" w:cs="Times New Roman"/>
          <w:sz w:val="24"/>
          <w:szCs w:val="24"/>
        </w:rPr>
        <w:t>, 1999, roč. 6,</w:t>
      </w:r>
      <w:r>
        <w:rPr>
          <w:rFonts w:ascii="Times New Roman" w:hAnsi="Times New Roman"/>
          <w:sz w:val="24"/>
          <w:szCs w:val="24"/>
        </w:rPr>
        <w:t xml:space="preserve"> č. 2., s. 305-315.</w:t>
      </w:r>
    </w:p>
    <w:p w:rsidR="001A1951" w:rsidRPr="006043C7" w:rsidRDefault="001A1951" w:rsidP="00F55AF9">
      <w:pPr>
        <w:pStyle w:val="Nadpis1"/>
        <w:shd w:val="clear" w:color="auto" w:fill="FFFFFF"/>
        <w:spacing w:before="0" w:beforeAutospacing="0" w:after="0" w:afterAutospacing="0" w:line="360" w:lineRule="auto"/>
        <w:rPr>
          <w:b w:val="0"/>
          <w:sz w:val="24"/>
          <w:szCs w:val="24"/>
        </w:rPr>
      </w:pPr>
    </w:p>
    <w:p w:rsidR="001A1951" w:rsidRPr="006043C7" w:rsidRDefault="001A1951" w:rsidP="00F55AF9">
      <w:pPr>
        <w:pStyle w:val="Nadpis1"/>
        <w:shd w:val="clear" w:color="auto" w:fill="FFFFFF"/>
        <w:spacing w:before="0" w:beforeAutospacing="0" w:after="0" w:afterAutospacing="0" w:line="360" w:lineRule="auto"/>
        <w:rPr>
          <w:b w:val="0"/>
          <w:sz w:val="24"/>
          <w:szCs w:val="24"/>
        </w:rPr>
      </w:pPr>
      <w:bookmarkStart w:id="84" w:name="_Toc417115108"/>
      <w:bookmarkStart w:id="85" w:name="_Toc417543091"/>
      <w:r w:rsidRPr="006043C7">
        <w:rPr>
          <w:b w:val="0"/>
          <w:sz w:val="24"/>
          <w:szCs w:val="24"/>
        </w:rPr>
        <w:t xml:space="preserve">FIALA, Petr. </w:t>
      </w:r>
      <w:r w:rsidRPr="006043C7">
        <w:rPr>
          <w:b w:val="0"/>
          <w:iCs/>
          <w:sz w:val="24"/>
          <w:szCs w:val="24"/>
        </w:rPr>
        <w:t>Parlamentní volby 2002: předběžná analýza</w:t>
      </w:r>
      <w:r w:rsidRPr="006043C7">
        <w:rPr>
          <w:b w:val="0"/>
          <w:sz w:val="24"/>
          <w:szCs w:val="24"/>
        </w:rPr>
        <w:t xml:space="preserve">. </w:t>
      </w:r>
      <w:r w:rsidRPr="006043C7">
        <w:rPr>
          <w:b w:val="0"/>
          <w:i/>
          <w:sz w:val="24"/>
          <w:szCs w:val="24"/>
        </w:rPr>
        <w:t>Proglas</w:t>
      </w:r>
      <w:r w:rsidRPr="006043C7">
        <w:rPr>
          <w:b w:val="0"/>
          <w:sz w:val="24"/>
          <w:szCs w:val="24"/>
        </w:rPr>
        <w:t>, 2002, roč. 13, č. 6-7, s. 12-13.</w:t>
      </w:r>
      <w:bookmarkEnd w:id="84"/>
      <w:bookmarkEnd w:id="85"/>
      <w:r w:rsidRPr="006043C7">
        <w:rPr>
          <w:b w:val="0"/>
          <w:sz w:val="24"/>
          <w:szCs w:val="24"/>
        </w:rPr>
        <w:t xml:space="preserve">  </w:t>
      </w:r>
    </w:p>
    <w:p w:rsidR="001A1951" w:rsidRPr="006043C7" w:rsidRDefault="001A1951" w:rsidP="00F55AF9">
      <w:pPr>
        <w:autoSpaceDE w:val="0"/>
        <w:autoSpaceDN w:val="0"/>
        <w:adjustRightInd w:val="0"/>
        <w:spacing w:after="0" w:line="360" w:lineRule="auto"/>
        <w:rPr>
          <w:rFonts w:ascii="Times New Roman" w:hAnsi="Times New Roman"/>
          <w:sz w:val="24"/>
          <w:szCs w:val="24"/>
        </w:rPr>
      </w:pPr>
    </w:p>
    <w:p w:rsidR="001A1951" w:rsidRPr="006043C7" w:rsidRDefault="001A1951" w:rsidP="00F55AF9">
      <w:pPr>
        <w:autoSpaceDE w:val="0"/>
        <w:autoSpaceDN w:val="0"/>
        <w:adjustRightInd w:val="0"/>
        <w:spacing w:after="0" w:line="360" w:lineRule="auto"/>
        <w:rPr>
          <w:rFonts w:ascii="Times New Roman" w:hAnsi="Times New Roman" w:cs="Times New Roman"/>
          <w:sz w:val="24"/>
          <w:szCs w:val="24"/>
        </w:rPr>
      </w:pPr>
      <w:r w:rsidRPr="006043C7">
        <w:rPr>
          <w:rFonts w:ascii="Times New Roman" w:hAnsi="Times New Roman" w:cs="Times New Roman"/>
          <w:sz w:val="24"/>
          <w:szCs w:val="24"/>
        </w:rPr>
        <w:t xml:space="preserve">FIALA, Petr, STRMISKA, Maxmilián. </w:t>
      </w:r>
      <w:r w:rsidRPr="006043C7">
        <w:rPr>
          <w:rFonts w:ascii="Times New Roman" w:hAnsi="Times New Roman" w:cs="Times New Roman"/>
          <w:i/>
          <w:sz w:val="24"/>
          <w:szCs w:val="24"/>
        </w:rPr>
        <w:t>Pojetí stranicko-politických rodin v postkomunistickém středoevropském a východoevropském kontextu</w:t>
      </w:r>
      <w:r w:rsidRPr="006043C7">
        <w:rPr>
          <w:rFonts w:ascii="Times New Roman" w:hAnsi="Times New Roman" w:cs="Times New Roman"/>
          <w:sz w:val="24"/>
          <w:szCs w:val="24"/>
        </w:rPr>
        <w:t xml:space="preserve"> [online]. cepsr.com,</w:t>
      </w:r>
    </w:p>
    <w:p w:rsidR="001A1951" w:rsidRPr="006043C7" w:rsidRDefault="001A1951" w:rsidP="00F55AF9">
      <w:pPr>
        <w:pStyle w:val="Textpoznpodarou"/>
        <w:spacing w:line="360" w:lineRule="auto"/>
        <w:rPr>
          <w:rFonts w:ascii="Times New Roman" w:hAnsi="Times New Roman"/>
          <w:sz w:val="24"/>
          <w:szCs w:val="24"/>
        </w:rPr>
      </w:pPr>
      <w:r w:rsidRPr="006043C7">
        <w:rPr>
          <w:rFonts w:ascii="Times New Roman" w:hAnsi="Times New Roman" w:cs="Times New Roman"/>
          <w:sz w:val="24"/>
          <w:szCs w:val="24"/>
        </w:rPr>
        <w:t>2001 [cit. 21. února 2015]. Dostupné na &lt;http://www.cepsr.com/clanek.php?ID=6&gt;.</w:t>
      </w:r>
    </w:p>
    <w:p w:rsidR="001A1951" w:rsidRPr="006043C7" w:rsidRDefault="001A1951" w:rsidP="00F55AF9">
      <w:pPr>
        <w:pStyle w:val="Nadpis1"/>
        <w:shd w:val="clear" w:color="auto" w:fill="FFFFFF"/>
        <w:spacing w:before="0" w:beforeAutospacing="0" w:after="0" w:afterAutospacing="0" w:line="360" w:lineRule="auto"/>
        <w:rPr>
          <w:sz w:val="24"/>
          <w:szCs w:val="24"/>
        </w:rPr>
      </w:pPr>
    </w:p>
    <w:p w:rsidR="001A1951" w:rsidRPr="006043C7" w:rsidRDefault="001A1951" w:rsidP="00F55AF9">
      <w:pPr>
        <w:pStyle w:val="Nadpis1"/>
        <w:shd w:val="clear" w:color="auto" w:fill="FFFFFF"/>
        <w:spacing w:before="0" w:beforeAutospacing="0" w:after="0" w:afterAutospacing="0" w:line="360" w:lineRule="auto"/>
        <w:rPr>
          <w:b w:val="0"/>
          <w:sz w:val="24"/>
          <w:szCs w:val="24"/>
        </w:rPr>
      </w:pPr>
    </w:p>
    <w:p w:rsidR="001A1951" w:rsidRPr="006043C7" w:rsidRDefault="001A1951" w:rsidP="00F55AF9">
      <w:pPr>
        <w:pStyle w:val="Nadpis1"/>
        <w:shd w:val="clear" w:color="auto" w:fill="FFFFFF"/>
        <w:spacing w:before="0" w:beforeAutospacing="0" w:after="0" w:afterAutospacing="0" w:line="360" w:lineRule="auto"/>
        <w:rPr>
          <w:b w:val="0"/>
          <w:sz w:val="24"/>
          <w:szCs w:val="24"/>
        </w:rPr>
      </w:pPr>
      <w:bookmarkStart w:id="86" w:name="_Toc417115109"/>
      <w:bookmarkStart w:id="87" w:name="_Toc417543092"/>
      <w:r w:rsidRPr="006043C7">
        <w:rPr>
          <w:b w:val="0"/>
          <w:sz w:val="24"/>
          <w:szCs w:val="24"/>
        </w:rPr>
        <w:t xml:space="preserve">FIALA, Petr, HLOUŠEK, Vít. Stranický systém České Republiky. In FIALA, Petr, HERBUT, Riszard (eds). </w:t>
      </w:r>
      <w:r w:rsidRPr="006043C7">
        <w:rPr>
          <w:b w:val="0"/>
          <w:i/>
          <w:sz w:val="24"/>
          <w:szCs w:val="24"/>
        </w:rPr>
        <w:t>Středoevropské systémy politických stran: </w:t>
      </w:r>
      <w:r w:rsidRPr="006043C7">
        <w:rPr>
          <w:b w:val="0"/>
          <w:bCs w:val="0"/>
          <w:i/>
          <w:sz w:val="24"/>
          <w:szCs w:val="24"/>
        </w:rPr>
        <w:t>Česká Republika, Maďarsko, Polsko a Slovensko</w:t>
      </w:r>
      <w:r w:rsidRPr="006043C7">
        <w:rPr>
          <w:b w:val="0"/>
          <w:bCs w:val="0"/>
          <w:sz w:val="24"/>
          <w:szCs w:val="24"/>
        </w:rPr>
        <w:t xml:space="preserve">. Brno: Mezinárodní politologický ústav, 2003, </w:t>
      </w:r>
      <w:r>
        <w:rPr>
          <w:b w:val="0"/>
          <w:sz w:val="24"/>
          <w:szCs w:val="24"/>
        </w:rPr>
        <w:t>255 s</w:t>
      </w:r>
      <w:r w:rsidRPr="006043C7">
        <w:rPr>
          <w:b w:val="0"/>
          <w:sz w:val="24"/>
          <w:szCs w:val="24"/>
        </w:rPr>
        <w:t>.</w:t>
      </w:r>
      <w:bookmarkEnd w:id="86"/>
      <w:bookmarkEnd w:id="87"/>
    </w:p>
    <w:p w:rsidR="001A1951" w:rsidRPr="006043C7" w:rsidRDefault="001A1951" w:rsidP="00F55AF9">
      <w:pPr>
        <w:pStyle w:val="Textpoznpodarou"/>
        <w:spacing w:line="360" w:lineRule="auto"/>
        <w:rPr>
          <w:rFonts w:ascii="Times New Roman" w:hAnsi="Times New Roman" w:cs="Times New Roman"/>
          <w:sz w:val="24"/>
          <w:szCs w:val="24"/>
        </w:rPr>
      </w:pPr>
    </w:p>
    <w:p w:rsidR="001A1951" w:rsidRPr="006043C7" w:rsidRDefault="001A1951" w:rsidP="00F55AF9">
      <w:pPr>
        <w:pStyle w:val="Textpoznpodarou"/>
        <w:spacing w:line="360" w:lineRule="auto"/>
        <w:rPr>
          <w:rFonts w:ascii="Times New Roman" w:hAnsi="Times New Roman" w:cs="Times New Roman"/>
          <w:sz w:val="24"/>
          <w:szCs w:val="24"/>
        </w:rPr>
      </w:pPr>
      <w:r w:rsidRPr="006043C7">
        <w:rPr>
          <w:rFonts w:ascii="Times New Roman" w:hAnsi="Times New Roman" w:cs="Times New Roman"/>
          <w:sz w:val="24"/>
          <w:szCs w:val="24"/>
        </w:rPr>
        <w:t xml:space="preserve">FIALA, Petr, MAREŠ, Miroslav, PŠEJA, Pavel. Vývoj politických stran a jejich systému po listopadu 1989. In VEČERNÍK, Jiří (ed). </w:t>
      </w:r>
      <w:r w:rsidRPr="006043C7">
        <w:rPr>
          <w:rFonts w:ascii="Times New Roman" w:hAnsi="Times New Roman" w:cs="Times New Roman"/>
          <w:i/>
          <w:sz w:val="24"/>
          <w:szCs w:val="24"/>
        </w:rPr>
        <w:t>Zpráva o vývoji české společnosti 1989-</w:t>
      </w:r>
      <w:r w:rsidRPr="006043C7">
        <w:rPr>
          <w:rFonts w:ascii="Times New Roman" w:hAnsi="Times New Roman" w:cs="Times New Roman"/>
          <w:sz w:val="24"/>
          <w:szCs w:val="24"/>
        </w:rPr>
        <w:t xml:space="preserve">1998. Praha: Academica, 1998, </w:t>
      </w:r>
      <w:r>
        <w:rPr>
          <w:rFonts w:ascii="Times New Roman" w:hAnsi="Times New Roman"/>
          <w:sz w:val="24"/>
          <w:szCs w:val="24"/>
        </w:rPr>
        <w:t>368 s</w:t>
      </w:r>
      <w:r w:rsidRPr="006043C7">
        <w:rPr>
          <w:rFonts w:ascii="Times New Roman" w:hAnsi="Times New Roman" w:cs="Times New Roman"/>
          <w:sz w:val="24"/>
          <w:szCs w:val="24"/>
        </w:rPr>
        <w:t>.</w:t>
      </w:r>
    </w:p>
    <w:p w:rsidR="001A1951" w:rsidRPr="006043C7" w:rsidRDefault="001A1951" w:rsidP="00F55AF9">
      <w:pPr>
        <w:pStyle w:val="Textpoznpodarou"/>
        <w:spacing w:line="360" w:lineRule="auto"/>
        <w:rPr>
          <w:rFonts w:ascii="Times New Roman" w:hAnsi="Times New Roman" w:cs="Times New Roman"/>
          <w:sz w:val="24"/>
          <w:szCs w:val="24"/>
        </w:rPr>
      </w:pPr>
    </w:p>
    <w:p w:rsidR="001A1951" w:rsidRPr="006043C7" w:rsidRDefault="001A1951" w:rsidP="00F55AF9">
      <w:pPr>
        <w:pStyle w:val="Textpoznpodarou"/>
        <w:spacing w:line="360" w:lineRule="auto"/>
        <w:rPr>
          <w:sz w:val="24"/>
          <w:szCs w:val="24"/>
        </w:rPr>
      </w:pPr>
      <w:r w:rsidRPr="006043C7">
        <w:rPr>
          <w:rFonts w:ascii="Times New Roman" w:hAnsi="Times New Roman" w:cs="Times New Roman"/>
          <w:sz w:val="24"/>
          <w:szCs w:val="24"/>
        </w:rPr>
        <w:lastRenderedPageBreak/>
        <w:t xml:space="preserve">GIDDENS, Anthony. </w:t>
      </w:r>
      <w:r w:rsidRPr="006043C7">
        <w:rPr>
          <w:rFonts w:ascii="Times New Roman" w:hAnsi="Times New Roman" w:cs="Times New Roman"/>
          <w:i/>
          <w:sz w:val="24"/>
          <w:szCs w:val="24"/>
        </w:rPr>
        <w:t>Třetí cesta: obnova sociální demokracie.</w:t>
      </w:r>
      <w:r w:rsidRPr="006043C7">
        <w:rPr>
          <w:rFonts w:ascii="Times New Roman" w:hAnsi="Times New Roman" w:cs="Times New Roman"/>
          <w:sz w:val="24"/>
          <w:szCs w:val="24"/>
        </w:rPr>
        <w:t xml:space="preserve"> </w:t>
      </w:r>
      <w:r>
        <w:rPr>
          <w:rFonts w:ascii="Times New Roman" w:hAnsi="Times New Roman"/>
          <w:sz w:val="24"/>
          <w:szCs w:val="24"/>
        </w:rPr>
        <w:t>Praha: Mladá fronta, 2001, 149 s</w:t>
      </w:r>
      <w:r w:rsidRPr="006043C7">
        <w:rPr>
          <w:rFonts w:ascii="Times New Roman" w:hAnsi="Times New Roman" w:cs="Times New Roman"/>
          <w:sz w:val="24"/>
          <w:szCs w:val="24"/>
        </w:rPr>
        <w:t>.</w:t>
      </w:r>
    </w:p>
    <w:p w:rsidR="001A1951" w:rsidRPr="006043C7" w:rsidRDefault="001A1951" w:rsidP="00F55AF9">
      <w:pPr>
        <w:pStyle w:val="Textpoznpodarou"/>
        <w:spacing w:line="360" w:lineRule="auto"/>
        <w:rPr>
          <w:rFonts w:ascii="Times New Roman" w:hAnsi="Times New Roman"/>
          <w:sz w:val="24"/>
          <w:szCs w:val="24"/>
        </w:rPr>
      </w:pPr>
    </w:p>
    <w:p w:rsidR="001A1951" w:rsidRPr="006043C7" w:rsidRDefault="001A1951" w:rsidP="00F55AF9">
      <w:pPr>
        <w:pStyle w:val="Textpoznpodarou"/>
        <w:spacing w:line="360" w:lineRule="auto"/>
        <w:rPr>
          <w:rFonts w:ascii="Times New Roman" w:hAnsi="Times New Roman" w:cs="Times New Roman"/>
          <w:sz w:val="24"/>
          <w:szCs w:val="24"/>
        </w:rPr>
      </w:pPr>
      <w:r w:rsidRPr="006043C7">
        <w:rPr>
          <w:rFonts w:ascii="Times New Roman" w:hAnsi="Times New Roman" w:cs="Times New Roman"/>
          <w:sz w:val="24"/>
          <w:szCs w:val="24"/>
        </w:rPr>
        <w:t xml:space="preserve">HAVLÍK, Vlastimil. Politické strany a jejich systém v letech 2006-2010. In BALÍK, Stanislav (eds). </w:t>
      </w:r>
      <w:r w:rsidRPr="006043C7">
        <w:rPr>
          <w:rFonts w:ascii="Times New Roman" w:hAnsi="Times New Roman" w:cs="Times New Roman"/>
          <w:i/>
          <w:sz w:val="24"/>
          <w:szCs w:val="24"/>
        </w:rPr>
        <w:t>Volby do Poslanecké sněmovny v roce 2010.</w:t>
      </w:r>
      <w:r w:rsidRPr="006043C7">
        <w:rPr>
          <w:rFonts w:ascii="Times New Roman" w:hAnsi="Times New Roman" w:cs="Times New Roman"/>
          <w:sz w:val="24"/>
          <w:szCs w:val="24"/>
        </w:rPr>
        <w:t xml:space="preserve"> Brno: Centrum pro studium demokracie a kultury,</w:t>
      </w:r>
      <w:r>
        <w:rPr>
          <w:rFonts w:ascii="Times New Roman" w:hAnsi="Times New Roman"/>
          <w:sz w:val="24"/>
          <w:szCs w:val="24"/>
        </w:rPr>
        <w:t xml:space="preserve"> 2010, 279 s</w:t>
      </w:r>
      <w:r w:rsidRPr="006043C7">
        <w:rPr>
          <w:rFonts w:ascii="Times New Roman" w:hAnsi="Times New Roman" w:cs="Times New Roman"/>
          <w:sz w:val="24"/>
          <w:szCs w:val="24"/>
        </w:rPr>
        <w:t>.</w:t>
      </w:r>
    </w:p>
    <w:p w:rsidR="001A1951" w:rsidRPr="006043C7" w:rsidRDefault="001A1951" w:rsidP="00F55AF9">
      <w:pPr>
        <w:pStyle w:val="Textpoznpodarou"/>
        <w:spacing w:line="360" w:lineRule="auto"/>
        <w:rPr>
          <w:rFonts w:ascii="Times New Roman" w:hAnsi="Times New Roman"/>
          <w:sz w:val="24"/>
          <w:szCs w:val="24"/>
        </w:rPr>
      </w:pPr>
    </w:p>
    <w:p w:rsidR="001A1951" w:rsidRPr="006043C7" w:rsidRDefault="001A1951" w:rsidP="00F55AF9">
      <w:pPr>
        <w:pStyle w:val="Textpoznpodarou"/>
        <w:spacing w:line="360" w:lineRule="auto"/>
        <w:rPr>
          <w:rFonts w:ascii="Times New Roman" w:hAnsi="Times New Roman" w:cs="Times New Roman"/>
          <w:sz w:val="24"/>
          <w:szCs w:val="24"/>
        </w:rPr>
      </w:pPr>
      <w:r w:rsidRPr="006043C7">
        <w:rPr>
          <w:rFonts w:ascii="Times New Roman" w:hAnsi="Times New Roman" w:cs="Times New Roman"/>
          <w:sz w:val="24"/>
          <w:szCs w:val="24"/>
        </w:rPr>
        <w:t xml:space="preserve">HAYEK. Friedrich. </w:t>
      </w:r>
      <w:r w:rsidRPr="006043C7">
        <w:rPr>
          <w:rFonts w:ascii="Times New Roman" w:hAnsi="Times New Roman" w:cs="Times New Roman"/>
          <w:i/>
          <w:sz w:val="24"/>
          <w:szCs w:val="24"/>
        </w:rPr>
        <w:t>Cesta do otroctví</w:t>
      </w:r>
      <w:r w:rsidRPr="006043C7">
        <w:rPr>
          <w:rFonts w:ascii="Times New Roman" w:hAnsi="Times New Roman" w:cs="Times New Roman"/>
          <w:sz w:val="24"/>
          <w:szCs w:val="24"/>
        </w:rPr>
        <w:t xml:space="preserve">. 2. vydání. Brno: </w:t>
      </w:r>
      <w:r>
        <w:rPr>
          <w:rFonts w:ascii="Times New Roman" w:hAnsi="Times New Roman"/>
          <w:sz w:val="24"/>
          <w:szCs w:val="24"/>
        </w:rPr>
        <w:t xml:space="preserve">Barrister &amp; Principal, 2008, </w:t>
      </w:r>
      <w:r w:rsidRPr="006043C7">
        <w:rPr>
          <w:rFonts w:ascii="Times New Roman" w:hAnsi="Times New Roman" w:cs="Times New Roman"/>
          <w:sz w:val="24"/>
          <w:szCs w:val="24"/>
        </w:rPr>
        <w:t>21</w:t>
      </w:r>
      <w:r>
        <w:rPr>
          <w:rFonts w:ascii="Times New Roman" w:hAnsi="Times New Roman"/>
          <w:sz w:val="24"/>
          <w:szCs w:val="24"/>
        </w:rPr>
        <w:t>5 s</w:t>
      </w:r>
      <w:r w:rsidRPr="006043C7">
        <w:rPr>
          <w:rFonts w:ascii="Times New Roman" w:hAnsi="Times New Roman" w:cs="Times New Roman"/>
          <w:sz w:val="24"/>
          <w:szCs w:val="24"/>
        </w:rPr>
        <w:t>.</w:t>
      </w:r>
    </w:p>
    <w:p w:rsidR="001A1951" w:rsidRPr="006043C7" w:rsidRDefault="001A1951" w:rsidP="00F55AF9">
      <w:pPr>
        <w:pStyle w:val="Textpoznpodarou"/>
        <w:spacing w:line="360" w:lineRule="auto"/>
        <w:rPr>
          <w:rFonts w:ascii="Times New Roman" w:hAnsi="Times New Roman" w:cs="Times New Roman"/>
          <w:sz w:val="24"/>
          <w:szCs w:val="24"/>
        </w:rPr>
      </w:pPr>
    </w:p>
    <w:p w:rsidR="001A1951" w:rsidRPr="006043C7" w:rsidRDefault="001A1951" w:rsidP="00F55AF9">
      <w:pPr>
        <w:pStyle w:val="Textpoznpodarou"/>
        <w:spacing w:line="360" w:lineRule="auto"/>
        <w:rPr>
          <w:rFonts w:ascii="Times New Roman" w:hAnsi="Times New Roman" w:cs="Times New Roman"/>
          <w:sz w:val="24"/>
          <w:szCs w:val="24"/>
        </w:rPr>
      </w:pPr>
    </w:p>
    <w:p w:rsidR="001A1951" w:rsidRPr="006043C7" w:rsidRDefault="001A1951" w:rsidP="00F55AF9">
      <w:pPr>
        <w:pStyle w:val="Textpoznpodarou"/>
        <w:spacing w:line="360" w:lineRule="auto"/>
        <w:rPr>
          <w:rFonts w:ascii="Times New Roman" w:hAnsi="Times New Roman" w:cs="Times New Roman"/>
          <w:sz w:val="24"/>
          <w:szCs w:val="24"/>
        </w:rPr>
      </w:pPr>
      <w:r w:rsidRPr="006043C7">
        <w:rPr>
          <w:rFonts w:ascii="Times New Roman" w:hAnsi="Times New Roman" w:cs="Times New Roman"/>
          <w:sz w:val="24"/>
          <w:szCs w:val="24"/>
        </w:rPr>
        <w:t xml:space="preserve">HAYEK. Friedrich. </w:t>
      </w:r>
      <w:r w:rsidRPr="006043C7">
        <w:rPr>
          <w:rFonts w:ascii="Times New Roman" w:hAnsi="Times New Roman" w:cs="Times New Roman"/>
          <w:i/>
          <w:sz w:val="24"/>
          <w:szCs w:val="24"/>
        </w:rPr>
        <w:t>Osudná domýšlivost: omyly socialismu</w:t>
      </w:r>
      <w:r w:rsidRPr="006043C7">
        <w:rPr>
          <w:rFonts w:ascii="Times New Roman" w:hAnsi="Times New Roman" w:cs="Times New Roman"/>
          <w:sz w:val="24"/>
          <w:szCs w:val="24"/>
        </w:rPr>
        <w:t>. Praha: Sociologick</w:t>
      </w:r>
      <w:r>
        <w:rPr>
          <w:rFonts w:ascii="Times New Roman" w:hAnsi="Times New Roman"/>
          <w:sz w:val="24"/>
          <w:szCs w:val="24"/>
        </w:rPr>
        <w:t>é nakladatelství, 1995, 200 s</w:t>
      </w:r>
      <w:r w:rsidRPr="006043C7">
        <w:rPr>
          <w:rFonts w:ascii="Times New Roman" w:hAnsi="Times New Roman" w:cs="Times New Roman"/>
          <w:sz w:val="24"/>
          <w:szCs w:val="24"/>
        </w:rPr>
        <w:t>.</w:t>
      </w:r>
    </w:p>
    <w:p w:rsidR="001A1951" w:rsidRPr="006043C7" w:rsidRDefault="001A1951" w:rsidP="00F55AF9">
      <w:pPr>
        <w:pStyle w:val="Textpoznpodarou"/>
        <w:spacing w:line="360" w:lineRule="auto"/>
        <w:rPr>
          <w:rFonts w:ascii="Times New Roman" w:hAnsi="Times New Roman"/>
          <w:sz w:val="24"/>
          <w:szCs w:val="24"/>
        </w:rPr>
      </w:pPr>
    </w:p>
    <w:p w:rsidR="001A1951" w:rsidRPr="004D3D26" w:rsidRDefault="001A1951" w:rsidP="00F55AF9">
      <w:pPr>
        <w:pStyle w:val="Textpoznpodarou"/>
        <w:spacing w:line="360" w:lineRule="auto"/>
        <w:rPr>
          <w:rFonts w:ascii="Times New Roman" w:hAnsi="Times New Roman" w:cs="Times New Roman"/>
          <w:sz w:val="24"/>
          <w:szCs w:val="24"/>
        </w:rPr>
      </w:pPr>
      <w:r w:rsidRPr="004D3D26">
        <w:rPr>
          <w:rFonts w:ascii="Times New Roman" w:hAnsi="Times New Roman" w:cs="Times New Roman"/>
          <w:sz w:val="24"/>
          <w:szCs w:val="24"/>
        </w:rPr>
        <w:t xml:space="preserve">HERMENS, Ferdinand. Proportional representation and the breakdown of German democracy. </w:t>
      </w:r>
      <w:r w:rsidRPr="004D3D26">
        <w:rPr>
          <w:rFonts w:ascii="Times New Roman" w:hAnsi="Times New Roman" w:cs="Times New Roman"/>
          <w:i/>
          <w:sz w:val="24"/>
          <w:szCs w:val="24"/>
        </w:rPr>
        <w:t xml:space="preserve">Social </w:t>
      </w:r>
      <w:r w:rsidRPr="004D3D26">
        <w:rPr>
          <w:rFonts w:ascii="Times New Roman" w:hAnsi="Times New Roman" w:cs="Times New Roman"/>
          <w:sz w:val="24"/>
          <w:szCs w:val="24"/>
        </w:rPr>
        <w:t>res</w:t>
      </w:r>
      <w:r w:rsidR="004D3D26" w:rsidRPr="004D3D26">
        <w:rPr>
          <w:rFonts w:ascii="Times New Roman" w:hAnsi="Times New Roman" w:cs="Times New Roman"/>
          <w:sz w:val="24"/>
          <w:szCs w:val="24"/>
        </w:rPr>
        <w:t>earch, 1936, roč. 3, č. 4, s. 411-433</w:t>
      </w:r>
      <w:r w:rsidRPr="004D3D26">
        <w:rPr>
          <w:rFonts w:ascii="Times New Roman" w:hAnsi="Times New Roman" w:cs="Times New Roman"/>
          <w:sz w:val="24"/>
          <w:szCs w:val="24"/>
        </w:rPr>
        <w:t>.</w:t>
      </w:r>
    </w:p>
    <w:p w:rsidR="001A1951" w:rsidRPr="006043C7" w:rsidRDefault="001A1951" w:rsidP="00F55AF9">
      <w:pPr>
        <w:pStyle w:val="Textpoznpodarou"/>
        <w:spacing w:line="360" w:lineRule="auto"/>
        <w:rPr>
          <w:rFonts w:ascii="Times New Roman" w:hAnsi="Times New Roman" w:cs="Times New Roman"/>
          <w:sz w:val="24"/>
          <w:szCs w:val="24"/>
        </w:rPr>
      </w:pPr>
    </w:p>
    <w:p w:rsidR="001A1951" w:rsidRPr="006043C7" w:rsidRDefault="001A1951" w:rsidP="00F55AF9">
      <w:pPr>
        <w:pStyle w:val="Textpoznpodarou"/>
        <w:spacing w:line="360" w:lineRule="auto"/>
        <w:rPr>
          <w:rFonts w:ascii="Times New Roman" w:hAnsi="Times New Roman" w:cs="Times New Roman"/>
          <w:sz w:val="24"/>
          <w:szCs w:val="24"/>
        </w:rPr>
      </w:pPr>
    </w:p>
    <w:p w:rsidR="001A1951" w:rsidRPr="00372F27" w:rsidRDefault="001A1951" w:rsidP="00F55AF9">
      <w:pPr>
        <w:pStyle w:val="Textpoznpodarou"/>
        <w:spacing w:line="360" w:lineRule="auto"/>
        <w:rPr>
          <w:rFonts w:ascii="Times New Roman" w:hAnsi="Times New Roman" w:cs="Times New Roman"/>
          <w:sz w:val="24"/>
          <w:szCs w:val="24"/>
        </w:rPr>
      </w:pPr>
      <w:r w:rsidRPr="00372F27">
        <w:rPr>
          <w:rFonts w:ascii="Times New Roman" w:hAnsi="Times New Roman" w:cs="Times New Roman"/>
          <w:sz w:val="24"/>
          <w:szCs w:val="24"/>
        </w:rPr>
        <w:t xml:space="preserve">HEYWOOD, Andrew. </w:t>
      </w:r>
      <w:r>
        <w:rPr>
          <w:rFonts w:ascii="Times New Roman" w:hAnsi="Times New Roman"/>
          <w:i/>
          <w:sz w:val="24"/>
          <w:szCs w:val="24"/>
        </w:rPr>
        <w:t>Politické</w:t>
      </w:r>
      <w:r w:rsidRPr="00372F27">
        <w:rPr>
          <w:rFonts w:ascii="Times New Roman" w:hAnsi="Times New Roman" w:cs="Times New Roman"/>
          <w:i/>
          <w:sz w:val="24"/>
          <w:szCs w:val="24"/>
        </w:rPr>
        <w:t xml:space="preserve"> ideologie</w:t>
      </w:r>
      <w:r w:rsidRPr="00372F27">
        <w:rPr>
          <w:rFonts w:ascii="Times New Roman" w:hAnsi="Times New Roman" w:cs="Times New Roman"/>
          <w:sz w:val="24"/>
          <w:szCs w:val="24"/>
        </w:rPr>
        <w:t>. Plzeň: Vydavatelství a nakladat</w:t>
      </w:r>
      <w:r>
        <w:rPr>
          <w:rFonts w:ascii="Times New Roman" w:hAnsi="Times New Roman"/>
          <w:sz w:val="24"/>
          <w:szCs w:val="24"/>
        </w:rPr>
        <w:t>elství Aleš Česnek, 2008, 362 s</w:t>
      </w:r>
      <w:r w:rsidRPr="00372F27">
        <w:rPr>
          <w:rFonts w:ascii="Times New Roman" w:hAnsi="Times New Roman" w:cs="Times New Roman"/>
          <w:sz w:val="24"/>
          <w:szCs w:val="24"/>
        </w:rPr>
        <w:t xml:space="preserve">. </w:t>
      </w:r>
    </w:p>
    <w:p w:rsidR="001A1951" w:rsidRPr="00372F27" w:rsidRDefault="001A1951" w:rsidP="00F55AF9">
      <w:pPr>
        <w:pStyle w:val="Textpoznpodarou"/>
        <w:spacing w:line="360" w:lineRule="auto"/>
        <w:rPr>
          <w:rFonts w:ascii="Times New Roman" w:hAnsi="Times New Roman" w:cs="Times New Roman"/>
          <w:sz w:val="24"/>
          <w:szCs w:val="24"/>
        </w:rPr>
      </w:pPr>
    </w:p>
    <w:p w:rsidR="001A1951" w:rsidRPr="00372F27" w:rsidRDefault="001A1951" w:rsidP="00F55AF9">
      <w:pPr>
        <w:pStyle w:val="Textpoznpodarou"/>
        <w:spacing w:line="360" w:lineRule="auto"/>
        <w:rPr>
          <w:rFonts w:ascii="Times New Roman" w:hAnsi="Times New Roman" w:cs="Times New Roman"/>
          <w:sz w:val="24"/>
          <w:szCs w:val="24"/>
        </w:rPr>
      </w:pPr>
      <w:r w:rsidRPr="00372F27">
        <w:rPr>
          <w:rFonts w:ascii="Times New Roman" w:hAnsi="Times New Roman" w:cs="Times New Roman"/>
          <w:sz w:val="24"/>
          <w:szCs w:val="24"/>
        </w:rPr>
        <w:t xml:space="preserve">HEYWOOD, Andrew. </w:t>
      </w:r>
      <w:r w:rsidRPr="00372F27">
        <w:rPr>
          <w:rFonts w:ascii="Times New Roman" w:hAnsi="Times New Roman" w:cs="Times New Roman"/>
          <w:i/>
          <w:sz w:val="24"/>
          <w:szCs w:val="24"/>
        </w:rPr>
        <w:t>Politologie</w:t>
      </w:r>
      <w:r w:rsidRPr="00372F27">
        <w:rPr>
          <w:rFonts w:ascii="Times New Roman" w:hAnsi="Times New Roman" w:cs="Times New Roman"/>
          <w:sz w:val="24"/>
          <w:szCs w:val="24"/>
        </w:rPr>
        <w:t>. 3. vydání. Plzeň: Vydavatelství a n</w:t>
      </w:r>
      <w:r>
        <w:rPr>
          <w:rFonts w:ascii="Times New Roman" w:hAnsi="Times New Roman"/>
          <w:sz w:val="24"/>
          <w:szCs w:val="24"/>
        </w:rPr>
        <w:t>akladatelství Aleš Česnek, 2008, 537 s</w:t>
      </w:r>
      <w:r w:rsidRPr="00372F27">
        <w:rPr>
          <w:rFonts w:ascii="Times New Roman" w:hAnsi="Times New Roman" w:cs="Times New Roman"/>
          <w:sz w:val="24"/>
          <w:szCs w:val="24"/>
        </w:rPr>
        <w:t>.</w:t>
      </w:r>
    </w:p>
    <w:p w:rsidR="001A1951" w:rsidRPr="00372F27" w:rsidRDefault="001A1951" w:rsidP="00F55AF9">
      <w:pPr>
        <w:pStyle w:val="Textpoznpodarou"/>
        <w:spacing w:line="360" w:lineRule="auto"/>
        <w:rPr>
          <w:rFonts w:ascii="Times New Roman" w:hAnsi="Times New Roman"/>
          <w:sz w:val="24"/>
          <w:szCs w:val="24"/>
        </w:rPr>
      </w:pPr>
    </w:p>
    <w:p w:rsidR="001A1951" w:rsidRPr="00372F27" w:rsidRDefault="001A1951" w:rsidP="00F55AF9">
      <w:pPr>
        <w:pStyle w:val="Textpoznpodarou"/>
        <w:spacing w:line="360" w:lineRule="auto"/>
        <w:rPr>
          <w:rFonts w:ascii="Times New Roman" w:hAnsi="Times New Roman" w:cs="Times New Roman"/>
          <w:sz w:val="24"/>
          <w:szCs w:val="24"/>
        </w:rPr>
      </w:pPr>
      <w:r w:rsidRPr="00372F27">
        <w:rPr>
          <w:rFonts w:ascii="Times New Roman" w:hAnsi="Times New Roman" w:cs="Times New Roman"/>
          <w:sz w:val="24"/>
          <w:szCs w:val="24"/>
        </w:rPr>
        <w:t xml:space="preserve">HLOUŠEK, Vít, KOPEČEK, Lubomír. </w:t>
      </w:r>
      <w:r w:rsidRPr="00372F27">
        <w:rPr>
          <w:rFonts w:ascii="Times New Roman" w:hAnsi="Times New Roman" w:cs="Times New Roman"/>
          <w:i/>
          <w:sz w:val="24"/>
          <w:szCs w:val="24"/>
        </w:rPr>
        <w:t>Politické strany:</w:t>
      </w:r>
      <w:r w:rsidRPr="00372F27">
        <w:rPr>
          <w:rFonts w:ascii="Times New Roman" w:hAnsi="Times New Roman" w:cs="Times New Roman"/>
          <w:sz w:val="24"/>
          <w:szCs w:val="24"/>
        </w:rPr>
        <w:t xml:space="preserve"> </w:t>
      </w:r>
      <w:r w:rsidRPr="00372F27">
        <w:rPr>
          <w:rFonts w:ascii="Times New Roman" w:hAnsi="Times New Roman" w:cs="Times New Roman"/>
          <w:i/>
          <w:sz w:val="24"/>
          <w:szCs w:val="24"/>
        </w:rPr>
        <w:t>původ, ideologie a transformace politických stran v západní a střední Evropě</w:t>
      </w:r>
      <w:r>
        <w:rPr>
          <w:rFonts w:ascii="Times New Roman" w:hAnsi="Times New Roman"/>
          <w:sz w:val="24"/>
          <w:szCs w:val="24"/>
        </w:rPr>
        <w:t>. Praha: Grada, 2010, 310 s</w:t>
      </w:r>
      <w:r w:rsidRPr="00372F27">
        <w:rPr>
          <w:rFonts w:ascii="Times New Roman" w:hAnsi="Times New Roman" w:cs="Times New Roman"/>
          <w:sz w:val="24"/>
          <w:szCs w:val="24"/>
        </w:rPr>
        <w:t>.</w:t>
      </w:r>
    </w:p>
    <w:p w:rsidR="001A1951" w:rsidRDefault="001A1951" w:rsidP="00F55AF9">
      <w:pPr>
        <w:pStyle w:val="Textpoznpodarou"/>
        <w:spacing w:line="360" w:lineRule="auto"/>
        <w:jc w:val="both"/>
        <w:rPr>
          <w:rFonts w:ascii="Times New Roman" w:hAnsi="Times New Roman"/>
        </w:rPr>
      </w:pPr>
    </w:p>
    <w:p w:rsidR="001A1951" w:rsidRPr="002D4310" w:rsidRDefault="001A1951" w:rsidP="00F55AF9">
      <w:pPr>
        <w:pStyle w:val="Textpoznpodarou"/>
        <w:spacing w:line="360" w:lineRule="auto"/>
        <w:jc w:val="both"/>
        <w:rPr>
          <w:rFonts w:ascii="Times New Roman" w:hAnsi="Times New Roman" w:cs="Times New Roman"/>
          <w:sz w:val="24"/>
          <w:szCs w:val="24"/>
        </w:rPr>
      </w:pPr>
      <w:r w:rsidRPr="002D4310">
        <w:rPr>
          <w:rFonts w:ascii="Times New Roman" w:hAnsi="Times New Roman" w:cs="Times New Roman"/>
          <w:sz w:val="24"/>
          <w:szCs w:val="24"/>
        </w:rPr>
        <w:t xml:space="preserve">HLOUŠEK, Vít. Seeking a type: The Czech party system after 1989. </w:t>
      </w:r>
      <w:r w:rsidRPr="002D4310">
        <w:rPr>
          <w:rFonts w:ascii="Times New Roman" w:hAnsi="Times New Roman" w:cs="Times New Roman"/>
          <w:i/>
          <w:sz w:val="24"/>
          <w:szCs w:val="24"/>
        </w:rPr>
        <w:t>Politics in central Europe</w:t>
      </w:r>
      <w:r w:rsidRPr="002D4310">
        <w:rPr>
          <w:rFonts w:ascii="Times New Roman" w:hAnsi="Times New Roman" w:cs="Times New Roman"/>
          <w:sz w:val="24"/>
          <w:szCs w:val="24"/>
        </w:rPr>
        <w:t>, 2010, roč.</w:t>
      </w:r>
      <w:r w:rsidRPr="002D4310">
        <w:rPr>
          <w:rFonts w:ascii="Times New Roman" w:hAnsi="Times New Roman"/>
          <w:sz w:val="24"/>
          <w:szCs w:val="24"/>
        </w:rPr>
        <w:t xml:space="preserve"> 6, č. 1, s. 90-109</w:t>
      </w:r>
      <w:r w:rsidRPr="002D4310">
        <w:rPr>
          <w:rFonts w:ascii="Times New Roman" w:hAnsi="Times New Roman" w:cs="Times New Roman"/>
          <w:sz w:val="24"/>
          <w:szCs w:val="24"/>
        </w:rPr>
        <w:t>.</w:t>
      </w:r>
    </w:p>
    <w:p w:rsidR="001A1951" w:rsidRPr="00372F27" w:rsidRDefault="001A1951" w:rsidP="00F55AF9">
      <w:pPr>
        <w:pStyle w:val="Textpoznpodarou"/>
        <w:spacing w:line="360" w:lineRule="auto"/>
        <w:rPr>
          <w:rFonts w:ascii="Times New Roman" w:hAnsi="Times New Roman"/>
          <w:sz w:val="24"/>
          <w:szCs w:val="24"/>
        </w:rPr>
      </w:pPr>
    </w:p>
    <w:p w:rsidR="001A1951" w:rsidRPr="004D3D26" w:rsidRDefault="001A1951" w:rsidP="00F55AF9">
      <w:pPr>
        <w:pStyle w:val="Textpoznpodarou"/>
        <w:spacing w:line="360" w:lineRule="auto"/>
        <w:rPr>
          <w:rFonts w:ascii="Times New Roman" w:hAnsi="Times New Roman" w:cs="Times New Roman"/>
          <w:sz w:val="24"/>
          <w:szCs w:val="24"/>
        </w:rPr>
      </w:pPr>
      <w:r w:rsidRPr="004D3D26">
        <w:rPr>
          <w:rFonts w:ascii="Times New Roman" w:hAnsi="Times New Roman" w:cs="Times New Roman"/>
          <w:sz w:val="24"/>
          <w:szCs w:val="24"/>
        </w:rPr>
        <w:t xml:space="preserve">HUMPHREYS, John. </w:t>
      </w:r>
      <w:r w:rsidRPr="004D3D26">
        <w:rPr>
          <w:rFonts w:ascii="Times New Roman" w:hAnsi="Times New Roman" w:cs="Times New Roman"/>
          <w:i/>
          <w:color w:val="000000"/>
          <w:sz w:val="24"/>
          <w:szCs w:val="24"/>
          <w:shd w:val="clear" w:color="auto" w:fill="FFFFFF"/>
        </w:rPr>
        <w:t>On "Proportional representation and the breakdown of German democracy"</w:t>
      </w:r>
      <w:r w:rsidRPr="004D3D26">
        <w:rPr>
          <w:rFonts w:ascii="Times New Roman" w:hAnsi="Times New Roman" w:cs="Times New Roman"/>
          <w:color w:val="000000"/>
          <w:sz w:val="24"/>
          <w:szCs w:val="24"/>
          <w:shd w:val="clear" w:color="auto" w:fill="FFFFFF"/>
        </w:rPr>
        <w:t xml:space="preserve"> 1. vydání. New School for Social Research, 1937. s. </w:t>
      </w:r>
      <w:r w:rsidRPr="004D3D26">
        <w:rPr>
          <w:rFonts w:ascii="Times New Roman" w:hAnsi="Times New Roman" w:cs="Times New Roman"/>
          <w:sz w:val="24"/>
          <w:szCs w:val="24"/>
        </w:rPr>
        <w:t>2</w:t>
      </w:r>
      <w:r w:rsidR="004D3D26" w:rsidRPr="004D3D26">
        <w:rPr>
          <w:rFonts w:ascii="Times New Roman" w:hAnsi="Times New Roman" w:cs="Times New Roman"/>
          <w:sz w:val="24"/>
          <w:szCs w:val="24"/>
        </w:rPr>
        <w:t>25</w:t>
      </w:r>
      <w:r w:rsidRPr="004D3D26">
        <w:rPr>
          <w:rFonts w:ascii="Times New Roman" w:hAnsi="Times New Roman" w:cs="Times New Roman"/>
          <w:sz w:val="24"/>
          <w:szCs w:val="24"/>
        </w:rPr>
        <w:t>-2</w:t>
      </w:r>
      <w:r w:rsidR="004D3D26" w:rsidRPr="004D3D26">
        <w:rPr>
          <w:rFonts w:ascii="Times New Roman" w:hAnsi="Times New Roman" w:cs="Times New Roman"/>
          <w:sz w:val="24"/>
          <w:szCs w:val="24"/>
        </w:rPr>
        <w:t>48</w:t>
      </w:r>
      <w:r w:rsidRPr="004D3D26">
        <w:rPr>
          <w:rFonts w:ascii="Times New Roman" w:hAnsi="Times New Roman" w:cs="Times New Roman"/>
          <w:sz w:val="24"/>
          <w:szCs w:val="24"/>
        </w:rPr>
        <w:t>.</w:t>
      </w:r>
    </w:p>
    <w:p w:rsidR="001A1951" w:rsidRPr="00372F27" w:rsidRDefault="001A1951" w:rsidP="00F55AF9">
      <w:pPr>
        <w:pStyle w:val="Textpoznpodarou"/>
        <w:spacing w:line="360" w:lineRule="auto"/>
        <w:rPr>
          <w:rFonts w:ascii="Times New Roman" w:hAnsi="Times New Roman"/>
          <w:sz w:val="24"/>
          <w:szCs w:val="24"/>
        </w:rPr>
      </w:pPr>
    </w:p>
    <w:p w:rsidR="001A1951" w:rsidRPr="00372F27" w:rsidRDefault="001A1951" w:rsidP="00F55AF9">
      <w:pPr>
        <w:pStyle w:val="Textpoznpodarou"/>
        <w:spacing w:line="360" w:lineRule="auto"/>
        <w:rPr>
          <w:rFonts w:ascii="Times New Roman" w:hAnsi="Times New Roman" w:cs="Times New Roman"/>
          <w:sz w:val="24"/>
          <w:szCs w:val="24"/>
        </w:rPr>
      </w:pPr>
      <w:r w:rsidRPr="00372F27">
        <w:rPr>
          <w:rFonts w:ascii="Times New Roman" w:hAnsi="Times New Roman" w:cs="Times New Roman"/>
          <w:sz w:val="24"/>
          <w:szCs w:val="24"/>
        </w:rPr>
        <w:t xml:space="preserve">CHYTÍLEK, Roman a kol. </w:t>
      </w:r>
      <w:r w:rsidRPr="00372F27">
        <w:rPr>
          <w:rFonts w:ascii="Times New Roman" w:hAnsi="Times New Roman" w:cs="Times New Roman"/>
          <w:i/>
          <w:sz w:val="24"/>
          <w:szCs w:val="24"/>
        </w:rPr>
        <w:t xml:space="preserve">Volební systémy. </w:t>
      </w:r>
      <w:r w:rsidRPr="00372F27">
        <w:rPr>
          <w:rFonts w:ascii="Times New Roman" w:hAnsi="Times New Roman" w:cs="Times New Roman"/>
          <w:sz w:val="24"/>
          <w:szCs w:val="24"/>
        </w:rPr>
        <w:t>4. vydání. Praha: Portál, 2009</w:t>
      </w:r>
      <w:r>
        <w:rPr>
          <w:rFonts w:ascii="Times New Roman" w:hAnsi="Times New Roman"/>
          <w:sz w:val="24"/>
          <w:szCs w:val="24"/>
        </w:rPr>
        <w:t>, 375 s</w:t>
      </w:r>
      <w:r w:rsidRPr="00372F27">
        <w:rPr>
          <w:rFonts w:ascii="Times New Roman" w:hAnsi="Times New Roman" w:cs="Times New Roman"/>
          <w:sz w:val="24"/>
          <w:szCs w:val="24"/>
        </w:rPr>
        <w:t>.</w:t>
      </w:r>
    </w:p>
    <w:p w:rsidR="001A1951" w:rsidRPr="00372F27" w:rsidRDefault="001A1951" w:rsidP="00F55AF9">
      <w:pPr>
        <w:pStyle w:val="Textpoznpodarou"/>
        <w:spacing w:line="360" w:lineRule="auto"/>
        <w:rPr>
          <w:rFonts w:ascii="Times New Roman" w:hAnsi="Times New Roman" w:cs="Times New Roman"/>
          <w:sz w:val="24"/>
          <w:szCs w:val="24"/>
        </w:rPr>
      </w:pPr>
    </w:p>
    <w:p w:rsidR="001A1951" w:rsidRPr="00372F27" w:rsidRDefault="001A1951" w:rsidP="00F55AF9">
      <w:pPr>
        <w:pStyle w:val="Textpoznpodarou"/>
        <w:spacing w:line="360" w:lineRule="auto"/>
        <w:rPr>
          <w:rFonts w:ascii="Times New Roman" w:hAnsi="Times New Roman" w:cs="Times New Roman"/>
          <w:sz w:val="24"/>
          <w:szCs w:val="24"/>
        </w:rPr>
      </w:pPr>
      <w:r w:rsidRPr="00372F27">
        <w:rPr>
          <w:rFonts w:ascii="Times New Roman" w:hAnsi="Times New Roman" w:cs="Times New Roman"/>
          <w:sz w:val="24"/>
          <w:szCs w:val="24"/>
        </w:rPr>
        <w:lastRenderedPageBreak/>
        <w:t xml:space="preserve">ILLNER, Michal. Post-Communist Transformation Revisited. </w:t>
      </w:r>
      <w:r w:rsidRPr="00372F27">
        <w:rPr>
          <w:rFonts w:ascii="Times New Roman" w:hAnsi="Times New Roman" w:cs="Times New Roman"/>
          <w:i/>
          <w:sz w:val="24"/>
          <w:szCs w:val="24"/>
        </w:rPr>
        <w:t>Sociologický časopis</w:t>
      </w:r>
      <w:r>
        <w:rPr>
          <w:rFonts w:ascii="Times New Roman" w:hAnsi="Times New Roman"/>
          <w:sz w:val="24"/>
          <w:szCs w:val="24"/>
        </w:rPr>
        <w:t>, 1996, č. 4, s. 157-16</w:t>
      </w:r>
      <w:r w:rsidRPr="00372F27">
        <w:rPr>
          <w:rFonts w:ascii="Times New Roman" w:hAnsi="Times New Roman" w:cs="Times New Roman"/>
          <w:sz w:val="24"/>
          <w:szCs w:val="24"/>
        </w:rPr>
        <w:t xml:space="preserve">9. </w:t>
      </w:r>
    </w:p>
    <w:p w:rsidR="001A1951" w:rsidRDefault="001A1951" w:rsidP="00F55AF9">
      <w:pPr>
        <w:pStyle w:val="Textpoznpodarou"/>
        <w:spacing w:line="360" w:lineRule="auto"/>
        <w:rPr>
          <w:rFonts w:ascii="Times New Roman" w:hAnsi="Times New Roman"/>
        </w:rPr>
      </w:pPr>
    </w:p>
    <w:p w:rsidR="001A1951" w:rsidRPr="00154F87" w:rsidRDefault="001A1951" w:rsidP="00F55AF9">
      <w:pPr>
        <w:pStyle w:val="Textpoznpodarou"/>
        <w:spacing w:line="360" w:lineRule="auto"/>
        <w:rPr>
          <w:rFonts w:ascii="Times New Roman" w:hAnsi="Times New Roman" w:cs="Times New Roman"/>
          <w:sz w:val="24"/>
          <w:szCs w:val="24"/>
        </w:rPr>
      </w:pPr>
      <w:r w:rsidRPr="00154F87">
        <w:rPr>
          <w:rFonts w:ascii="Times New Roman" w:hAnsi="Times New Roman" w:cs="Times New Roman"/>
          <w:sz w:val="24"/>
          <w:szCs w:val="24"/>
        </w:rPr>
        <w:t xml:space="preserve">JIRÁČEK, Luděk. </w:t>
      </w:r>
      <w:r w:rsidRPr="00154F87">
        <w:rPr>
          <w:rFonts w:ascii="Times New Roman" w:hAnsi="Times New Roman" w:cs="Times New Roman"/>
          <w:i/>
          <w:sz w:val="24"/>
          <w:szCs w:val="24"/>
        </w:rPr>
        <w:t xml:space="preserve">Krajské koalice </w:t>
      </w:r>
      <w:r w:rsidRPr="00154F87">
        <w:rPr>
          <w:rFonts w:ascii="Times New Roman" w:hAnsi="Times New Roman" w:cs="Times New Roman"/>
          <w:color w:val="000000"/>
          <w:sz w:val="24"/>
          <w:szCs w:val="24"/>
        </w:rPr>
        <w:t>[</w:t>
      </w:r>
      <w:r w:rsidRPr="00154F87">
        <w:rPr>
          <w:rFonts w:ascii="Times New Roman" w:hAnsi="Times New Roman" w:cs="Times New Roman"/>
          <w:sz w:val="24"/>
          <w:szCs w:val="24"/>
        </w:rPr>
        <w:t>online]. Cevro.cz, 20. listopad 2012 [cit. 15. března 2015]. Dostupné na &lt;http://www.cevro.cz/web_files/soubory/237072/14denik_19_2012.pdf&gt;.</w:t>
      </w:r>
    </w:p>
    <w:p w:rsidR="001A1951" w:rsidRPr="00154F87" w:rsidRDefault="001A1951" w:rsidP="00F55AF9">
      <w:pPr>
        <w:autoSpaceDE w:val="0"/>
        <w:autoSpaceDN w:val="0"/>
        <w:adjustRightInd w:val="0"/>
        <w:spacing w:after="0" w:line="360" w:lineRule="auto"/>
        <w:rPr>
          <w:rFonts w:ascii="Times New Roman" w:hAnsi="Times New Roman"/>
          <w:sz w:val="24"/>
          <w:szCs w:val="24"/>
        </w:rPr>
      </w:pPr>
    </w:p>
    <w:p w:rsidR="001A1951" w:rsidRPr="00372F27" w:rsidRDefault="001A1951" w:rsidP="00F55AF9">
      <w:pPr>
        <w:autoSpaceDE w:val="0"/>
        <w:autoSpaceDN w:val="0"/>
        <w:adjustRightInd w:val="0"/>
        <w:spacing w:after="0" w:line="360" w:lineRule="auto"/>
        <w:rPr>
          <w:rFonts w:ascii="Times New Roman" w:hAnsi="Times New Roman" w:cs="Times New Roman"/>
          <w:color w:val="000000"/>
          <w:sz w:val="24"/>
          <w:szCs w:val="24"/>
        </w:rPr>
      </w:pPr>
      <w:r w:rsidRPr="00372F27">
        <w:rPr>
          <w:rFonts w:ascii="Times New Roman" w:hAnsi="Times New Roman" w:cs="Times New Roman"/>
          <w:sz w:val="24"/>
          <w:szCs w:val="24"/>
        </w:rPr>
        <w:t xml:space="preserve">JOCH, Roman. </w:t>
      </w:r>
      <w:r w:rsidRPr="00372F27">
        <w:rPr>
          <w:rFonts w:ascii="Times New Roman" w:hAnsi="Times New Roman" w:cs="Times New Roman"/>
          <w:bCs/>
          <w:i/>
          <w:sz w:val="24"/>
          <w:szCs w:val="24"/>
        </w:rPr>
        <w:t>Socialismus a komunismus: styčné body a rozdíly</w:t>
      </w:r>
      <w:r w:rsidRPr="00372F27">
        <w:rPr>
          <w:rFonts w:ascii="Times New Roman" w:hAnsi="Times New Roman" w:cs="Times New Roman"/>
          <w:b/>
          <w:bCs/>
          <w:sz w:val="24"/>
          <w:szCs w:val="24"/>
        </w:rPr>
        <w:t xml:space="preserve">. </w:t>
      </w:r>
      <w:r w:rsidRPr="00372F27">
        <w:rPr>
          <w:rFonts w:ascii="Times New Roman" w:hAnsi="Times New Roman" w:cs="Times New Roman"/>
          <w:color w:val="000000"/>
          <w:sz w:val="24"/>
          <w:szCs w:val="24"/>
        </w:rPr>
        <w:t>revuepolitika.cz,</w:t>
      </w:r>
    </w:p>
    <w:p w:rsidR="001A1951" w:rsidRPr="00372F27" w:rsidRDefault="001A1951" w:rsidP="00F55AF9">
      <w:pPr>
        <w:autoSpaceDE w:val="0"/>
        <w:autoSpaceDN w:val="0"/>
        <w:adjustRightInd w:val="0"/>
        <w:spacing w:after="0" w:line="360" w:lineRule="auto"/>
        <w:rPr>
          <w:rFonts w:ascii="Times New Roman" w:hAnsi="Times New Roman" w:cs="Times New Roman"/>
          <w:color w:val="000000"/>
          <w:sz w:val="24"/>
          <w:szCs w:val="24"/>
        </w:rPr>
      </w:pPr>
      <w:r w:rsidRPr="00372F27">
        <w:rPr>
          <w:rFonts w:ascii="Times New Roman" w:hAnsi="Times New Roman" w:cs="Times New Roman"/>
          <w:color w:val="000000"/>
          <w:sz w:val="24"/>
          <w:szCs w:val="24"/>
        </w:rPr>
        <w:t>20. května 2006 [cit. 21. února 2015]. Dostupné na &lt;</w:t>
      </w:r>
      <w:r w:rsidRPr="00372F27">
        <w:rPr>
          <w:rFonts w:ascii="Times New Roman" w:hAnsi="Times New Roman" w:cs="Times New Roman"/>
          <w:sz w:val="24"/>
          <w:szCs w:val="24"/>
        </w:rPr>
        <w:t>http://www.revuepolitika.cz/clanky/431/socialismus-a-komunismus-stycne-body-a-rozdily</w:t>
      </w:r>
      <w:r w:rsidRPr="00372F27">
        <w:rPr>
          <w:rFonts w:ascii="Times New Roman" w:hAnsi="Times New Roman" w:cs="Times New Roman"/>
          <w:color w:val="000000"/>
          <w:sz w:val="24"/>
          <w:szCs w:val="24"/>
        </w:rPr>
        <w:t>&gt;.</w:t>
      </w:r>
    </w:p>
    <w:p w:rsidR="001A1951" w:rsidRPr="00372F27" w:rsidRDefault="001A1951" w:rsidP="00F55AF9">
      <w:pPr>
        <w:pStyle w:val="Textpoznpodarou"/>
        <w:spacing w:line="360" w:lineRule="auto"/>
        <w:rPr>
          <w:rFonts w:ascii="Times New Roman" w:hAnsi="Times New Roman"/>
          <w:sz w:val="24"/>
          <w:szCs w:val="24"/>
        </w:rPr>
      </w:pPr>
    </w:p>
    <w:p w:rsidR="001A1951" w:rsidRPr="00372F27" w:rsidRDefault="001A1951" w:rsidP="00F55AF9">
      <w:pPr>
        <w:pStyle w:val="Textpoznpodarou"/>
        <w:spacing w:line="360" w:lineRule="auto"/>
        <w:rPr>
          <w:rFonts w:ascii="Times New Roman" w:hAnsi="Times New Roman" w:cs="Times New Roman"/>
          <w:sz w:val="24"/>
          <w:szCs w:val="24"/>
        </w:rPr>
      </w:pPr>
      <w:r w:rsidRPr="00372F27">
        <w:rPr>
          <w:rFonts w:ascii="Times New Roman" w:hAnsi="Times New Roman" w:cs="Times New Roman"/>
          <w:sz w:val="24"/>
          <w:szCs w:val="24"/>
        </w:rPr>
        <w:t xml:space="preserve">KABELE, Jiří. </w:t>
      </w:r>
      <w:r w:rsidRPr="00372F27">
        <w:rPr>
          <w:rFonts w:ascii="Times New Roman" w:hAnsi="Times New Roman" w:cs="Times New Roman"/>
          <w:i/>
          <w:sz w:val="24"/>
          <w:szCs w:val="24"/>
        </w:rPr>
        <w:t>Rekonstrukce komunistického vládnutí na konci osmdesátých let</w:t>
      </w:r>
      <w:r w:rsidRPr="00372F27">
        <w:rPr>
          <w:rFonts w:ascii="Times New Roman" w:hAnsi="Times New Roman" w:cs="Times New Roman"/>
          <w:sz w:val="24"/>
          <w:szCs w:val="24"/>
        </w:rPr>
        <w:t>. Praha: Sociolog</w:t>
      </w:r>
      <w:r>
        <w:rPr>
          <w:rFonts w:ascii="Times New Roman" w:hAnsi="Times New Roman"/>
          <w:sz w:val="24"/>
          <w:szCs w:val="24"/>
        </w:rPr>
        <w:t>ický ústav Akademie věd, 2003, 202 s</w:t>
      </w:r>
      <w:r w:rsidRPr="00372F27">
        <w:rPr>
          <w:rFonts w:ascii="Times New Roman" w:hAnsi="Times New Roman" w:cs="Times New Roman"/>
          <w:sz w:val="24"/>
          <w:szCs w:val="24"/>
        </w:rPr>
        <w:t>.</w:t>
      </w:r>
    </w:p>
    <w:p w:rsidR="001A1951" w:rsidRPr="00372F27" w:rsidRDefault="001A1951" w:rsidP="00F55AF9">
      <w:pPr>
        <w:pStyle w:val="Textpoznpodarou"/>
        <w:spacing w:line="360" w:lineRule="auto"/>
        <w:rPr>
          <w:rFonts w:ascii="Times New Roman" w:hAnsi="Times New Roman" w:cs="Times New Roman"/>
          <w:sz w:val="24"/>
          <w:szCs w:val="24"/>
        </w:rPr>
      </w:pPr>
    </w:p>
    <w:p w:rsidR="001A1951" w:rsidRPr="00372F27" w:rsidRDefault="001A1951" w:rsidP="00F55AF9">
      <w:pPr>
        <w:pStyle w:val="Textpoznpodarou"/>
        <w:spacing w:line="360" w:lineRule="auto"/>
        <w:rPr>
          <w:rFonts w:ascii="Times New Roman" w:hAnsi="Times New Roman" w:cs="Times New Roman"/>
          <w:sz w:val="24"/>
          <w:szCs w:val="24"/>
        </w:rPr>
      </w:pPr>
      <w:r w:rsidRPr="00372F27">
        <w:rPr>
          <w:rFonts w:ascii="Times New Roman" w:hAnsi="Times New Roman" w:cs="Times New Roman"/>
          <w:sz w:val="24"/>
          <w:szCs w:val="24"/>
        </w:rPr>
        <w:t xml:space="preserve">KONRÁD, Jakub. </w:t>
      </w:r>
      <w:r w:rsidRPr="00372F27">
        <w:rPr>
          <w:rFonts w:ascii="Times New Roman" w:hAnsi="Times New Roman" w:cs="Times New Roman"/>
          <w:i/>
          <w:sz w:val="24"/>
          <w:szCs w:val="24"/>
        </w:rPr>
        <w:t>Vznik krajských koalic po volbách 2012</w:t>
      </w:r>
      <w:r w:rsidRPr="00372F27">
        <w:rPr>
          <w:rFonts w:ascii="Times New Roman" w:hAnsi="Times New Roman" w:cs="Times New Roman"/>
          <w:sz w:val="24"/>
          <w:szCs w:val="24"/>
        </w:rPr>
        <w:t xml:space="preserve">. Brno, 2014. Diplomová práce. Masarykova univerzita v Brně. Fakulta sociálních studií. 116 s. </w:t>
      </w:r>
    </w:p>
    <w:p w:rsidR="001A1951" w:rsidRDefault="001A1951" w:rsidP="00F55AF9">
      <w:pPr>
        <w:pStyle w:val="Textpoznpodarou"/>
        <w:spacing w:line="360" w:lineRule="auto"/>
        <w:rPr>
          <w:rFonts w:ascii="Times New Roman" w:hAnsi="Times New Roman"/>
          <w:sz w:val="24"/>
          <w:szCs w:val="24"/>
        </w:rPr>
      </w:pPr>
    </w:p>
    <w:p w:rsidR="001A1951" w:rsidRDefault="001A1951" w:rsidP="00F55AF9">
      <w:pPr>
        <w:pStyle w:val="Textpoznpodarou"/>
        <w:spacing w:line="360" w:lineRule="auto"/>
        <w:rPr>
          <w:rFonts w:ascii="Times New Roman" w:hAnsi="Times New Roman"/>
          <w:sz w:val="24"/>
          <w:szCs w:val="24"/>
        </w:rPr>
      </w:pPr>
      <w:r w:rsidRPr="00372F27">
        <w:rPr>
          <w:rFonts w:ascii="Times New Roman" w:hAnsi="Times New Roman" w:cs="Times New Roman"/>
          <w:sz w:val="24"/>
          <w:szCs w:val="24"/>
        </w:rPr>
        <w:t>KOUBA, Karel.</w:t>
      </w:r>
      <w:r w:rsidRPr="00372F27">
        <w:rPr>
          <w:rFonts w:ascii="Times New Roman" w:hAnsi="Times New Roman" w:cs="Times New Roman"/>
          <w:i/>
          <w:sz w:val="24"/>
          <w:szCs w:val="24"/>
        </w:rPr>
        <w:t xml:space="preserve"> Metody příčinného vysvětlení v kvalitativním politologickém výzkumu</w:t>
      </w:r>
      <w:r w:rsidRPr="00372F27">
        <w:rPr>
          <w:rFonts w:ascii="Times New Roman" w:hAnsi="Times New Roman" w:cs="Times New Roman"/>
          <w:sz w:val="24"/>
          <w:szCs w:val="24"/>
        </w:rPr>
        <w:t>. Olomouc, 2011. Disertační práce. Univerzita Palackého v O</w:t>
      </w:r>
      <w:r>
        <w:rPr>
          <w:rFonts w:ascii="Times New Roman" w:hAnsi="Times New Roman"/>
          <w:sz w:val="24"/>
          <w:szCs w:val="24"/>
        </w:rPr>
        <w:t xml:space="preserve">lomouci. Filozofická fakulta. </w:t>
      </w:r>
    </w:p>
    <w:p w:rsidR="001A1951" w:rsidRPr="00372F27" w:rsidRDefault="001A1951" w:rsidP="00F55AF9">
      <w:pPr>
        <w:pStyle w:val="Textpoznpodarou"/>
        <w:spacing w:line="360" w:lineRule="auto"/>
        <w:rPr>
          <w:rFonts w:ascii="Times New Roman" w:hAnsi="Times New Roman" w:cs="Times New Roman"/>
          <w:sz w:val="24"/>
          <w:szCs w:val="24"/>
        </w:rPr>
      </w:pPr>
      <w:r>
        <w:rPr>
          <w:rFonts w:ascii="Times New Roman" w:hAnsi="Times New Roman"/>
          <w:sz w:val="24"/>
          <w:szCs w:val="24"/>
        </w:rPr>
        <w:t>261 s</w:t>
      </w:r>
      <w:r w:rsidRPr="00372F27">
        <w:rPr>
          <w:rFonts w:ascii="Times New Roman" w:hAnsi="Times New Roman" w:cs="Times New Roman"/>
          <w:sz w:val="24"/>
          <w:szCs w:val="24"/>
        </w:rPr>
        <w:t>.</w:t>
      </w:r>
    </w:p>
    <w:p w:rsidR="001A1951" w:rsidRPr="00372F27" w:rsidRDefault="001A1951" w:rsidP="00F55AF9">
      <w:pPr>
        <w:pStyle w:val="Textpoznpodarou"/>
        <w:spacing w:line="360" w:lineRule="auto"/>
        <w:rPr>
          <w:rFonts w:ascii="Times New Roman" w:hAnsi="Times New Roman" w:cs="Times New Roman"/>
          <w:sz w:val="24"/>
          <w:szCs w:val="24"/>
        </w:rPr>
      </w:pPr>
    </w:p>
    <w:p w:rsidR="001A1951" w:rsidRPr="002D4310" w:rsidRDefault="001A1951" w:rsidP="00F55AF9">
      <w:pPr>
        <w:spacing w:line="360" w:lineRule="auto"/>
        <w:rPr>
          <w:rFonts w:ascii="Times New Roman" w:hAnsi="Times New Roman" w:cs="Times New Roman"/>
          <w:sz w:val="24"/>
          <w:szCs w:val="24"/>
        </w:rPr>
      </w:pPr>
      <w:r w:rsidRPr="002D4310">
        <w:rPr>
          <w:rFonts w:ascii="Times New Roman" w:hAnsi="Times New Roman"/>
          <w:sz w:val="24"/>
          <w:szCs w:val="24"/>
        </w:rPr>
        <w:t>KUBÁT, Michal. Teorie antisy</w:t>
      </w:r>
      <w:r w:rsidRPr="002D4310">
        <w:rPr>
          <w:rFonts w:ascii="Times New Roman" w:hAnsi="Times New Roman" w:cs="Times New Roman"/>
          <w:sz w:val="24"/>
          <w:szCs w:val="24"/>
        </w:rPr>
        <w:t xml:space="preserve">stémovosti a Komunistická strana Čech a Moravy. In NĚMEC, Jan, ŠUSTKOVÁ, Markéta (eds). </w:t>
      </w:r>
      <w:r w:rsidRPr="002D4310">
        <w:rPr>
          <w:rFonts w:ascii="Times New Roman" w:hAnsi="Times New Roman" w:cs="Times New Roman"/>
          <w:i/>
          <w:sz w:val="24"/>
          <w:szCs w:val="24"/>
        </w:rPr>
        <w:t>III. Kongres českých politologů</w:t>
      </w:r>
      <w:r w:rsidRPr="002D4310">
        <w:rPr>
          <w:rFonts w:ascii="Times New Roman" w:hAnsi="Times New Roman" w:cs="Times New Roman"/>
          <w:sz w:val="24"/>
          <w:szCs w:val="24"/>
        </w:rPr>
        <w:t>. Olomouc: Česká společnost pro poli</w:t>
      </w:r>
      <w:r w:rsidRPr="002D4310">
        <w:rPr>
          <w:rFonts w:ascii="Times New Roman" w:hAnsi="Times New Roman"/>
          <w:sz w:val="24"/>
          <w:szCs w:val="24"/>
        </w:rPr>
        <w:t>tologické vědy, 2006, s. 548-556</w:t>
      </w:r>
      <w:r w:rsidRPr="002D4310">
        <w:rPr>
          <w:rFonts w:ascii="Times New Roman" w:hAnsi="Times New Roman" w:cs="Times New Roman"/>
          <w:sz w:val="24"/>
          <w:szCs w:val="24"/>
        </w:rPr>
        <w:t>.</w:t>
      </w:r>
    </w:p>
    <w:p w:rsidR="001A1951" w:rsidRPr="00372F27" w:rsidRDefault="001A1951" w:rsidP="00F55AF9">
      <w:pPr>
        <w:pStyle w:val="Textpoznpodarou"/>
        <w:spacing w:line="360" w:lineRule="auto"/>
        <w:rPr>
          <w:rFonts w:ascii="Times New Roman" w:hAnsi="Times New Roman"/>
          <w:sz w:val="24"/>
          <w:szCs w:val="24"/>
        </w:rPr>
      </w:pPr>
      <w:r w:rsidRPr="00372F27">
        <w:rPr>
          <w:rFonts w:ascii="Times New Roman" w:hAnsi="Times New Roman" w:cs="Times New Roman"/>
          <w:sz w:val="24"/>
          <w:szCs w:val="24"/>
        </w:rPr>
        <w:t xml:space="preserve">KUNŠTÁT, Daniel. </w:t>
      </w:r>
      <w:r w:rsidRPr="00372F27">
        <w:rPr>
          <w:rFonts w:ascii="Times New Roman" w:hAnsi="Times New Roman" w:cs="Times New Roman"/>
          <w:i/>
          <w:sz w:val="24"/>
          <w:szCs w:val="24"/>
        </w:rPr>
        <w:t>Za rudou oponou</w:t>
      </w:r>
      <w:r w:rsidRPr="00372F27">
        <w:rPr>
          <w:rFonts w:ascii="Times New Roman" w:hAnsi="Times New Roman" w:cs="Times New Roman"/>
          <w:sz w:val="24"/>
          <w:szCs w:val="24"/>
        </w:rPr>
        <w:t>. 1. vydán</w:t>
      </w:r>
      <w:r>
        <w:rPr>
          <w:rFonts w:ascii="Times New Roman" w:hAnsi="Times New Roman"/>
          <w:sz w:val="24"/>
          <w:szCs w:val="24"/>
        </w:rPr>
        <w:t>í. Praha: SLON, 201, 324 s</w:t>
      </w:r>
      <w:r w:rsidRPr="00372F27">
        <w:rPr>
          <w:rFonts w:ascii="Times New Roman" w:hAnsi="Times New Roman" w:cs="Times New Roman"/>
          <w:sz w:val="24"/>
          <w:szCs w:val="24"/>
        </w:rPr>
        <w:t>.</w:t>
      </w:r>
    </w:p>
    <w:p w:rsidR="001A1951" w:rsidRPr="00A90FAA" w:rsidRDefault="001A1951" w:rsidP="00F55AF9">
      <w:pPr>
        <w:pStyle w:val="Textpoznpodarou"/>
        <w:spacing w:line="360" w:lineRule="auto"/>
        <w:rPr>
          <w:rFonts w:ascii="Times New Roman" w:hAnsi="Times New Roman" w:cs="Times New Roman"/>
        </w:rPr>
      </w:pPr>
    </w:p>
    <w:p w:rsidR="001A1951" w:rsidRPr="00372F27" w:rsidRDefault="001A1951" w:rsidP="00F55AF9">
      <w:pPr>
        <w:pStyle w:val="Textpoznpodarou"/>
        <w:spacing w:line="360" w:lineRule="auto"/>
        <w:rPr>
          <w:rFonts w:ascii="Times New Roman" w:hAnsi="Times New Roman" w:cs="Times New Roman"/>
          <w:sz w:val="24"/>
          <w:szCs w:val="24"/>
        </w:rPr>
      </w:pPr>
      <w:r w:rsidRPr="00372F27">
        <w:rPr>
          <w:rFonts w:ascii="Times New Roman" w:hAnsi="Times New Roman" w:cs="Times New Roman"/>
          <w:sz w:val="24"/>
          <w:szCs w:val="24"/>
        </w:rPr>
        <w:t xml:space="preserve">LHOTSKÁ, Martina. </w:t>
      </w:r>
      <w:r w:rsidRPr="00372F27">
        <w:rPr>
          <w:rFonts w:ascii="Times New Roman" w:hAnsi="Times New Roman" w:cs="Times New Roman"/>
          <w:i/>
          <w:sz w:val="24"/>
          <w:szCs w:val="24"/>
        </w:rPr>
        <w:t>Snahy o zákaz KSČ (KSČM): aplikace modelu Policy Paradox</w:t>
      </w:r>
      <w:r w:rsidRPr="00372F27">
        <w:rPr>
          <w:rFonts w:ascii="Times New Roman" w:hAnsi="Times New Roman" w:cs="Times New Roman"/>
          <w:sz w:val="24"/>
          <w:szCs w:val="24"/>
        </w:rPr>
        <w:t xml:space="preserve">. Brno, 2014. Diplomová práce. Masarykova univerzita v Brně. Fakulta sociálních studií. 111 s. </w:t>
      </w:r>
    </w:p>
    <w:p w:rsidR="001A1951" w:rsidRPr="002D4310" w:rsidRDefault="001A1951" w:rsidP="00F55AF9">
      <w:pPr>
        <w:pStyle w:val="Textpoznpodarou"/>
        <w:spacing w:line="360" w:lineRule="auto"/>
        <w:rPr>
          <w:rFonts w:ascii="Times New Roman" w:hAnsi="Times New Roman"/>
        </w:rPr>
      </w:pPr>
    </w:p>
    <w:p w:rsidR="001A1951" w:rsidRPr="002D4310" w:rsidRDefault="001A1951" w:rsidP="00F55AF9">
      <w:pPr>
        <w:pStyle w:val="Textpoznpodarou"/>
        <w:spacing w:line="360" w:lineRule="auto"/>
        <w:rPr>
          <w:rFonts w:ascii="Times New Roman" w:hAnsi="Times New Roman"/>
          <w:sz w:val="24"/>
          <w:szCs w:val="24"/>
        </w:rPr>
      </w:pPr>
      <w:r w:rsidRPr="002D4310">
        <w:rPr>
          <w:rFonts w:ascii="Times New Roman" w:hAnsi="Times New Roman" w:cs="Times New Roman"/>
          <w:sz w:val="24"/>
          <w:szCs w:val="24"/>
        </w:rPr>
        <w:t xml:space="preserve">LINEK, Lukáš. Kdy vymřou voliči KSČM? K věkové struktuře elektorátu KSČM. </w:t>
      </w:r>
      <w:r w:rsidRPr="002D4310">
        <w:rPr>
          <w:rFonts w:ascii="Times New Roman" w:hAnsi="Times New Roman" w:cs="Times New Roman"/>
          <w:i/>
          <w:sz w:val="24"/>
          <w:szCs w:val="24"/>
        </w:rPr>
        <w:t>Politologický časopis</w:t>
      </w:r>
      <w:r w:rsidRPr="002D4310">
        <w:rPr>
          <w:rFonts w:ascii="Times New Roman" w:hAnsi="Times New Roman" w:cs="Times New Roman"/>
          <w:sz w:val="24"/>
          <w:szCs w:val="24"/>
        </w:rPr>
        <w:t>, 2008, roč. 15, č. 4,</w:t>
      </w:r>
      <w:r w:rsidRPr="002D4310">
        <w:rPr>
          <w:rFonts w:ascii="Times New Roman" w:hAnsi="Times New Roman"/>
          <w:sz w:val="24"/>
          <w:szCs w:val="24"/>
        </w:rPr>
        <w:t xml:space="preserve"> s. 318-336</w:t>
      </w:r>
      <w:r w:rsidRPr="002D4310">
        <w:rPr>
          <w:rFonts w:ascii="Times New Roman" w:hAnsi="Times New Roman" w:cs="Times New Roman"/>
          <w:sz w:val="24"/>
          <w:szCs w:val="24"/>
        </w:rPr>
        <w:t>.</w:t>
      </w:r>
    </w:p>
    <w:p w:rsidR="001A1951" w:rsidRPr="006043C7" w:rsidRDefault="001A1951" w:rsidP="00F55AF9">
      <w:pPr>
        <w:pStyle w:val="Textpoznpodarou"/>
        <w:spacing w:line="360" w:lineRule="auto"/>
        <w:rPr>
          <w:rFonts w:ascii="Times New Roman" w:hAnsi="Times New Roman"/>
          <w:sz w:val="24"/>
          <w:szCs w:val="24"/>
        </w:rPr>
      </w:pPr>
    </w:p>
    <w:p w:rsidR="001A1951" w:rsidRPr="006043C7" w:rsidRDefault="001A1951" w:rsidP="00F55AF9">
      <w:pPr>
        <w:pStyle w:val="Textpoznpodarou"/>
        <w:spacing w:line="360" w:lineRule="auto"/>
        <w:rPr>
          <w:rFonts w:ascii="Times New Roman" w:hAnsi="Times New Roman" w:cs="Times New Roman"/>
          <w:sz w:val="24"/>
          <w:szCs w:val="24"/>
        </w:rPr>
      </w:pPr>
      <w:r w:rsidRPr="006043C7">
        <w:rPr>
          <w:rFonts w:ascii="Times New Roman" w:hAnsi="Times New Roman" w:cs="Times New Roman"/>
          <w:sz w:val="24"/>
          <w:szCs w:val="24"/>
        </w:rPr>
        <w:t xml:space="preserve">MAREŠ, Miroslav. Komunismus. In BASTL, Jiří (eds).  </w:t>
      </w:r>
      <w:r w:rsidRPr="006043C7">
        <w:rPr>
          <w:rFonts w:ascii="Times New Roman" w:hAnsi="Times New Roman" w:cs="Times New Roman"/>
          <w:i/>
          <w:sz w:val="24"/>
          <w:szCs w:val="24"/>
        </w:rPr>
        <w:t>Krajní pravice a krajní levice v ČR</w:t>
      </w:r>
      <w:r>
        <w:rPr>
          <w:rFonts w:ascii="Times New Roman" w:hAnsi="Times New Roman"/>
          <w:sz w:val="24"/>
          <w:szCs w:val="24"/>
        </w:rPr>
        <w:t>. Praha: Grada, 2011, 288 s</w:t>
      </w:r>
      <w:r w:rsidRPr="006043C7">
        <w:rPr>
          <w:rFonts w:ascii="Times New Roman" w:hAnsi="Times New Roman" w:cs="Times New Roman"/>
          <w:sz w:val="24"/>
          <w:szCs w:val="24"/>
        </w:rPr>
        <w:t>.</w:t>
      </w:r>
    </w:p>
    <w:p w:rsidR="001A1951" w:rsidRPr="00372F27" w:rsidRDefault="001A1951" w:rsidP="00F55AF9">
      <w:pPr>
        <w:pStyle w:val="Textpoznpodarou"/>
        <w:spacing w:line="360" w:lineRule="auto"/>
        <w:rPr>
          <w:rFonts w:ascii="Times New Roman" w:hAnsi="Times New Roman" w:cs="Times New Roman"/>
          <w:sz w:val="24"/>
          <w:szCs w:val="24"/>
        </w:rPr>
      </w:pPr>
    </w:p>
    <w:p w:rsidR="001A1951" w:rsidRPr="00372F27" w:rsidRDefault="001A1951" w:rsidP="00F55AF9">
      <w:pPr>
        <w:pStyle w:val="Textpoznpodarou"/>
        <w:spacing w:line="360" w:lineRule="auto"/>
        <w:rPr>
          <w:rFonts w:ascii="Times New Roman" w:hAnsi="Times New Roman" w:cs="Times New Roman"/>
          <w:sz w:val="24"/>
          <w:szCs w:val="24"/>
        </w:rPr>
      </w:pPr>
      <w:r w:rsidRPr="00372F27">
        <w:rPr>
          <w:rFonts w:ascii="Times New Roman" w:hAnsi="Times New Roman" w:cs="Times New Roman"/>
          <w:sz w:val="24"/>
          <w:szCs w:val="24"/>
        </w:rPr>
        <w:lastRenderedPageBreak/>
        <w:t xml:space="preserve">MARCH, Luke, MUDDE, Cass. What´s Left of the Radical Left? The European Radical Left After 1989: Decline and Mutation, </w:t>
      </w:r>
      <w:r w:rsidRPr="00372F27">
        <w:rPr>
          <w:rFonts w:ascii="Times New Roman" w:hAnsi="Times New Roman" w:cs="Times New Roman"/>
          <w:i/>
          <w:sz w:val="24"/>
          <w:szCs w:val="24"/>
        </w:rPr>
        <w:t>Comparative European Politics</w:t>
      </w:r>
      <w:r w:rsidRPr="00372F27">
        <w:rPr>
          <w:rFonts w:ascii="Times New Roman" w:hAnsi="Times New Roman" w:cs="Times New Roman"/>
          <w:sz w:val="24"/>
          <w:szCs w:val="24"/>
        </w:rPr>
        <w:t>, 2005, roč. 3</w:t>
      </w:r>
      <w:r>
        <w:rPr>
          <w:rFonts w:ascii="Times New Roman" w:hAnsi="Times New Roman"/>
          <w:sz w:val="24"/>
          <w:szCs w:val="24"/>
        </w:rPr>
        <w:t>, č. 1, s. 23-49.</w:t>
      </w:r>
    </w:p>
    <w:p w:rsidR="001A1951" w:rsidRPr="00372F27" w:rsidRDefault="001A1951" w:rsidP="00F55AF9">
      <w:pPr>
        <w:pStyle w:val="Textpoznpodarou"/>
        <w:spacing w:line="360" w:lineRule="auto"/>
        <w:rPr>
          <w:rFonts w:ascii="Times New Roman" w:hAnsi="Times New Roman" w:cs="Times New Roman"/>
          <w:sz w:val="24"/>
          <w:szCs w:val="24"/>
        </w:rPr>
      </w:pPr>
    </w:p>
    <w:p w:rsidR="001A1951" w:rsidRPr="002D4310" w:rsidRDefault="001A1951" w:rsidP="00F55AF9">
      <w:pPr>
        <w:pStyle w:val="Textpoznpodarou"/>
        <w:spacing w:line="360" w:lineRule="auto"/>
        <w:rPr>
          <w:rFonts w:ascii="Times New Roman" w:hAnsi="Times New Roman" w:cs="Times New Roman"/>
          <w:sz w:val="24"/>
          <w:szCs w:val="24"/>
        </w:rPr>
      </w:pPr>
      <w:r w:rsidRPr="002D4310">
        <w:rPr>
          <w:rFonts w:ascii="Times New Roman" w:hAnsi="Times New Roman"/>
          <w:sz w:val="24"/>
          <w:szCs w:val="24"/>
        </w:rPr>
        <w:t>ME</w:t>
      </w:r>
      <w:r w:rsidRPr="002D4310">
        <w:rPr>
          <w:rFonts w:ascii="Times New Roman" w:hAnsi="Times New Roman" w:cs="Times New Roman"/>
          <w:sz w:val="24"/>
          <w:szCs w:val="24"/>
        </w:rPr>
        <w:t xml:space="preserve">YER, Thomas. </w:t>
      </w:r>
      <w:r w:rsidRPr="002D4310">
        <w:rPr>
          <w:rFonts w:ascii="Times New Roman" w:hAnsi="Times New Roman" w:cs="Times New Roman"/>
          <w:i/>
          <w:sz w:val="24"/>
          <w:szCs w:val="24"/>
        </w:rPr>
        <w:t>Transformace sociální demokracie</w:t>
      </w:r>
      <w:r w:rsidRPr="002D4310">
        <w:rPr>
          <w:rFonts w:ascii="Times New Roman" w:hAnsi="Times New Roman" w:cs="Times New Roman"/>
          <w:sz w:val="24"/>
          <w:szCs w:val="24"/>
        </w:rPr>
        <w:t>. Brno: Doplněk, 2000. s. 27-31</w:t>
      </w:r>
      <w:r w:rsidRPr="002D4310">
        <w:rPr>
          <w:rFonts w:ascii="Times New Roman" w:hAnsi="Times New Roman"/>
          <w:sz w:val="24"/>
          <w:szCs w:val="24"/>
        </w:rPr>
        <w:t>, 188 s</w:t>
      </w:r>
      <w:r w:rsidRPr="002D4310">
        <w:rPr>
          <w:rFonts w:ascii="Times New Roman" w:hAnsi="Times New Roman" w:cs="Times New Roman"/>
          <w:sz w:val="24"/>
          <w:szCs w:val="24"/>
        </w:rPr>
        <w:t>.</w:t>
      </w:r>
    </w:p>
    <w:p w:rsidR="001A1951" w:rsidRPr="00372F27" w:rsidRDefault="001A1951" w:rsidP="00F55AF9">
      <w:pPr>
        <w:pStyle w:val="Textpoznpodarou"/>
        <w:spacing w:line="360" w:lineRule="auto"/>
        <w:rPr>
          <w:rFonts w:ascii="Times New Roman" w:hAnsi="Times New Roman" w:cs="Times New Roman"/>
          <w:sz w:val="24"/>
          <w:szCs w:val="24"/>
        </w:rPr>
      </w:pPr>
    </w:p>
    <w:p w:rsidR="001A1951" w:rsidRPr="00372F27" w:rsidRDefault="001A2C7D" w:rsidP="00F55AF9">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sz w:val="24"/>
          <w:szCs w:val="24"/>
        </w:rPr>
        <w:t>NAVR</w:t>
      </w:r>
      <w:r w:rsidR="001A1951" w:rsidRPr="00372F27">
        <w:rPr>
          <w:rFonts w:ascii="Times New Roman" w:hAnsi="Times New Roman" w:cs="Times New Roman"/>
          <w:sz w:val="24"/>
          <w:szCs w:val="24"/>
        </w:rPr>
        <w:t xml:space="preserve">ÁTIL, Jiří. </w:t>
      </w:r>
      <w:r w:rsidR="001A1951" w:rsidRPr="00372F27">
        <w:rPr>
          <w:rFonts w:ascii="Times New Roman" w:hAnsi="Times New Roman" w:cs="Times New Roman"/>
          <w:bCs/>
          <w:sz w:val="24"/>
          <w:szCs w:val="24"/>
        </w:rPr>
        <w:t xml:space="preserve">Nástin teoretické typologie antisystémových aktérů. </w:t>
      </w:r>
      <w:r w:rsidR="001A1951" w:rsidRPr="00372F27">
        <w:rPr>
          <w:rFonts w:ascii="Times New Roman" w:hAnsi="Times New Roman" w:cs="Times New Roman"/>
          <w:bCs/>
          <w:i/>
          <w:sz w:val="24"/>
          <w:szCs w:val="24"/>
        </w:rPr>
        <w:t>Politologický časopis</w:t>
      </w:r>
      <w:r w:rsidR="001A1951" w:rsidRPr="00372F27">
        <w:rPr>
          <w:rFonts w:ascii="Times New Roman" w:hAnsi="Times New Roman" w:cs="Times New Roman"/>
          <w:bCs/>
          <w:sz w:val="24"/>
          <w:szCs w:val="24"/>
        </w:rPr>
        <w:t xml:space="preserve">, 2009, roč. 16, č. 2, s. </w:t>
      </w:r>
      <w:r w:rsidR="001A1951">
        <w:rPr>
          <w:rFonts w:ascii="Times New Roman" w:hAnsi="Times New Roman"/>
          <w:bCs/>
          <w:sz w:val="24"/>
          <w:szCs w:val="24"/>
        </w:rPr>
        <w:t>148-167</w:t>
      </w:r>
      <w:r w:rsidR="001A1951" w:rsidRPr="00372F27">
        <w:rPr>
          <w:rFonts w:ascii="Times New Roman" w:hAnsi="Times New Roman" w:cs="Times New Roman"/>
          <w:bCs/>
          <w:sz w:val="24"/>
          <w:szCs w:val="24"/>
        </w:rPr>
        <w:t>.</w:t>
      </w:r>
    </w:p>
    <w:p w:rsidR="001A1951" w:rsidRPr="00372F27" w:rsidRDefault="001A1951" w:rsidP="00F55AF9">
      <w:pPr>
        <w:pStyle w:val="Textpoznpodarou"/>
        <w:spacing w:line="360" w:lineRule="auto"/>
        <w:rPr>
          <w:rFonts w:ascii="Times New Roman" w:hAnsi="Times New Roman" w:cs="Times New Roman"/>
          <w:sz w:val="24"/>
          <w:szCs w:val="24"/>
        </w:rPr>
      </w:pPr>
    </w:p>
    <w:p w:rsidR="001A1951" w:rsidRPr="00372F27" w:rsidRDefault="001A1951" w:rsidP="00F55AF9">
      <w:pPr>
        <w:pStyle w:val="Textpoznpodarou"/>
        <w:spacing w:line="360" w:lineRule="auto"/>
        <w:rPr>
          <w:rFonts w:ascii="Times New Roman" w:hAnsi="Times New Roman" w:cs="Times New Roman"/>
          <w:sz w:val="24"/>
          <w:szCs w:val="24"/>
        </w:rPr>
      </w:pPr>
      <w:r w:rsidRPr="00372F27">
        <w:rPr>
          <w:rFonts w:ascii="Times New Roman" w:hAnsi="Times New Roman" w:cs="Times New Roman"/>
          <w:sz w:val="24"/>
          <w:szCs w:val="24"/>
        </w:rPr>
        <w:t xml:space="preserve">NOVÁK, Miroslav. </w:t>
      </w:r>
      <w:r w:rsidRPr="00372F27">
        <w:rPr>
          <w:rFonts w:ascii="Times New Roman" w:hAnsi="Times New Roman" w:cs="Times New Roman"/>
          <w:i/>
          <w:sz w:val="24"/>
          <w:szCs w:val="24"/>
        </w:rPr>
        <w:t>Systémy politických stran: úvod do jejich srovnávacího studia</w:t>
      </w:r>
      <w:r w:rsidRPr="00372F27">
        <w:rPr>
          <w:rFonts w:ascii="Times New Roman" w:hAnsi="Times New Roman" w:cs="Times New Roman"/>
          <w:sz w:val="24"/>
          <w:szCs w:val="24"/>
        </w:rPr>
        <w:t>. Praha: Sociologické nakladatelství, 1997</w:t>
      </w:r>
      <w:r>
        <w:rPr>
          <w:rFonts w:ascii="Times New Roman" w:hAnsi="Times New Roman"/>
          <w:sz w:val="24"/>
          <w:szCs w:val="24"/>
        </w:rPr>
        <w:t>, 265 s</w:t>
      </w:r>
      <w:r w:rsidRPr="00372F27">
        <w:rPr>
          <w:rFonts w:ascii="Times New Roman" w:hAnsi="Times New Roman" w:cs="Times New Roman"/>
          <w:sz w:val="24"/>
          <w:szCs w:val="24"/>
        </w:rPr>
        <w:t>.</w:t>
      </w:r>
    </w:p>
    <w:p w:rsidR="001A1951" w:rsidRPr="00372F27" w:rsidRDefault="001A1951" w:rsidP="00F55AF9">
      <w:pPr>
        <w:pStyle w:val="Textpoznpodarou"/>
        <w:spacing w:line="360" w:lineRule="auto"/>
        <w:rPr>
          <w:rFonts w:ascii="Times New Roman" w:hAnsi="Times New Roman" w:cs="Times New Roman"/>
          <w:sz w:val="24"/>
          <w:szCs w:val="24"/>
        </w:rPr>
      </w:pPr>
    </w:p>
    <w:p w:rsidR="001A1951" w:rsidRPr="00372F27" w:rsidRDefault="001A1951" w:rsidP="00F55AF9">
      <w:pPr>
        <w:spacing w:line="360" w:lineRule="auto"/>
        <w:rPr>
          <w:rFonts w:ascii="Times New Roman" w:hAnsi="Times New Roman" w:cs="Times New Roman"/>
          <w:sz w:val="24"/>
          <w:szCs w:val="24"/>
        </w:rPr>
      </w:pPr>
      <w:r w:rsidRPr="00372F27">
        <w:rPr>
          <w:rFonts w:ascii="Times New Roman" w:hAnsi="Times New Roman" w:cs="Times New Roman"/>
          <w:sz w:val="24"/>
          <w:szCs w:val="24"/>
        </w:rPr>
        <w:t xml:space="preserve">PŠEJA, Pavel. </w:t>
      </w:r>
      <w:r w:rsidRPr="00372F27">
        <w:rPr>
          <w:rFonts w:ascii="Times New Roman" w:hAnsi="Times New Roman" w:cs="Times New Roman"/>
          <w:i/>
          <w:sz w:val="24"/>
          <w:szCs w:val="24"/>
        </w:rPr>
        <w:t>Stranický systém České republiky: politické strany a jejich vývoj 1989-</w:t>
      </w:r>
      <w:r w:rsidRPr="00372F27">
        <w:rPr>
          <w:rFonts w:ascii="Times New Roman" w:hAnsi="Times New Roman" w:cs="Times New Roman"/>
          <w:sz w:val="24"/>
          <w:szCs w:val="24"/>
        </w:rPr>
        <w:t xml:space="preserve">1998. Brno: Centrum pro studium demokracie a </w:t>
      </w:r>
      <w:r>
        <w:rPr>
          <w:rFonts w:ascii="Times New Roman" w:hAnsi="Times New Roman"/>
          <w:sz w:val="24"/>
          <w:szCs w:val="24"/>
        </w:rPr>
        <w:t>kultury, 200, 203 s</w:t>
      </w:r>
      <w:r w:rsidRPr="00372F27">
        <w:rPr>
          <w:rFonts w:ascii="Times New Roman" w:hAnsi="Times New Roman" w:cs="Times New Roman"/>
          <w:sz w:val="24"/>
          <w:szCs w:val="24"/>
        </w:rPr>
        <w:t>.</w:t>
      </w:r>
    </w:p>
    <w:p w:rsidR="001A1951" w:rsidRPr="003211D5" w:rsidRDefault="001A1951" w:rsidP="00F55AF9">
      <w:pPr>
        <w:spacing w:line="360" w:lineRule="auto"/>
        <w:rPr>
          <w:rFonts w:ascii="Times New Roman" w:hAnsi="Times New Roman" w:cs="Times New Roman"/>
          <w:sz w:val="24"/>
          <w:szCs w:val="24"/>
        </w:rPr>
      </w:pPr>
      <w:r w:rsidRPr="003211D5">
        <w:rPr>
          <w:rFonts w:ascii="Times New Roman" w:hAnsi="Times New Roman" w:cs="Times New Roman"/>
          <w:sz w:val="24"/>
          <w:szCs w:val="24"/>
        </w:rPr>
        <w:t xml:space="preserve">REYNOLDS, Andrew a kol. </w:t>
      </w:r>
      <w:r w:rsidRPr="003211D5">
        <w:rPr>
          <w:rFonts w:ascii="Times New Roman" w:hAnsi="Times New Roman" w:cs="Times New Roman"/>
          <w:i/>
          <w:sz w:val="24"/>
          <w:szCs w:val="24"/>
        </w:rPr>
        <w:t>Electoral System Design: the New International IDEA Handbook</w:t>
      </w:r>
      <w:r w:rsidRPr="003211D5">
        <w:rPr>
          <w:rFonts w:ascii="Times New Roman" w:hAnsi="Times New Roman" w:cs="Times New Roman"/>
          <w:sz w:val="24"/>
          <w:szCs w:val="24"/>
        </w:rPr>
        <w:t xml:space="preserve">. </w:t>
      </w:r>
      <w:r>
        <w:rPr>
          <w:rFonts w:ascii="Times New Roman" w:hAnsi="Times New Roman"/>
          <w:sz w:val="24"/>
          <w:szCs w:val="24"/>
        </w:rPr>
        <w:t>Stockholm, 200, 224 s</w:t>
      </w:r>
      <w:r w:rsidRPr="003211D5">
        <w:rPr>
          <w:rFonts w:ascii="Times New Roman" w:hAnsi="Times New Roman" w:cs="Times New Roman"/>
          <w:sz w:val="24"/>
          <w:szCs w:val="24"/>
        </w:rPr>
        <w:t>.</w:t>
      </w:r>
    </w:p>
    <w:p w:rsidR="001A1951" w:rsidRPr="00B62675" w:rsidRDefault="001A1951" w:rsidP="00F55AF9">
      <w:pPr>
        <w:pStyle w:val="Textpoznpodarou"/>
        <w:spacing w:line="360" w:lineRule="auto"/>
        <w:rPr>
          <w:rFonts w:ascii="Times New Roman" w:hAnsi="Times New Roman" w:cs="Times New Roman"/>
          <w:sz w:val="24"/>
          <w:szCs w:val="24"/>
        </w:rPr>
      </w:pPr>
      <w:r w:rsidRPr="00B62675">
        <w:rPr>
          <w:rFonts w:ascii="Times New Roman" w:hAnsi="Times New Roman" w:cs="Times New Roman"/>
          <w:sz w:val="24"/>
          <w:szCs w:val="24"/>
        </w:rPr>
        <w:t xml:space="preserve">RODDEN, Jonathan. </w:t>
      </w:r>
      <w:r w:rsidRPr="00B62675">
        <w:rPr>
          <w:rFonts w:ascii="Times New Roman" w:hAnsi="Times New Roman" w:cs="Times New Roman"/>
          <w:i/>
          <w:sz w:val="24"/>
          <w:szCs w:val="24"/>
        </w:rPr>
        <w:t>The Long Shadow of the Industrial Revolution: Political Geography and the Representation of the Left</w:t>
      </w:r>
      <w:r w:rsidRPr="00B62675">
        <w:rPr>
          <w:rFonts w:ascii="Times New Roman" w:hAnsi="Times New Roman" w:cs="Times New Roman"/>
          <w:sz w:val="24"/>
          <w:szCs w:val="24"/>
        </w:rPr>
        <w:t>. Standford,2011</w:t>
      </w:r>
      <w:r w:rsidRPr="00B62675">
        <w:rPr>
          <w:rFonts w:ascii="Times New Roman" w:hAnsi="Times New Roman"/>
          <w:sz w:val="24"/>
          <w:szCs w:val="24"/>
        </w:rPr>
        <w:t>, 174 s</w:t>
      </w:r>
      <w:r w:rsidRPr="00B62675">
        <w:rPr>
          <w:rFonts w:ascii="Times New Roman" w:hAnsi="Times New Roman" w:cs="Times New Roman"/>
          <w:sz w:val="24"/>
          <w:szCs w:val="24"/>
        </w:rPr>
        <w:t>.</w:t>
      </w:r>
    </w:p>
    <w:p w:rsidR="001A1951" w:rsidRDefault="001A1951" w:rsidP="00F55AF9">
      <w:pPr>
        <w:pStyle w:val="Textpoznpodarou"/>
        <w:spacing w:line="360" w:lineRule="auto"/>
        <w:rPr>
          <w:rFonts w:ascii="Times New Roman" w:hAnsi="Times New Roman"/>
        </w:rPr>
      </w:pPr>
    </w:p>
    <w:p w:rsidR="001A1951" w:rsidRPr="001331C6" w:rsidRDefault="001A1951" w:rsidP="00F55AF9">
      <w:pPr>
        <w:pStyle w:val="Textpoznpodarou"/>
        <w:spacing w:line="360" w:lineRule="auto"/>
        <w:rPr>
          <w:rFonts w:ascii="Times New Roman" w:hAnsi="Times New Roman"/>
          <w:sz w:val="24"/>
          <w:szCs w:val="24"/>
        </w:rPr>
      </w:pPr>
      <w:r w:rsidRPr="001331C6">
        <w:rPr>
          <w:rFonts w:ascii="Times New Roman" w:hAnsi="Times New Roman" w:cs="Times New Roman"/>
          <w:sz w:val="24"/>
          <w:szCs w:val="24"/>
        </w:rPr>
        <w:t xml:space="preserve">Ryšavý, Dan. Diskuse k textu „Analýza voleb do krajských zastupitelstev v roce 2008 v kontextu teorie koalic a srovnání s volbami v roce 2000 a 2004“. </w:t>
      </w:r>
      <w:r w:rsidRPr="001331C6">
        <w:rPr>
          <w:rFonts w:ascii="Times New Roman" w:hAnsi="Times New Roman" w:cs="Times New Roman"/>
          <w:i/>
          <w:sz w:val="24"/>
          <w:szCs w:val="24"/>
        </w:rPr>
        <w:t xml:space="preserve">Acta Politologica, </w:t>
      </w:r>
      <w:r w:rsidRPr="001331C6">
        <w:rPr>
          <w:rFonts w:ascii="Times New Roman" w:hAnsi="Times New Roman" w:cs="Times New Roman"/>
          <w:sz w:val="24"/>
          <w:szCs w:val="24"/>
        </w:rPr>
        <w:t>2011, roč. 1, č. 3, s. 93–98.</w:t>
      </w:r>
    </w:p>
    <w:p w:rsidR="001A1951" w:rsidRPr="001331C6" w:rsidRDefault="001A1951" w:rsidP="00F55AF9">
      <w:pPr>
        <w:pStyle w:val="Textpoznpodarou"/>
        <w:spacing w:line="360" w:lineRule="auto"/>
        <w:rPr>
          <w:rFonts w:ascii="Times New Roman" w:hAnsi="Times New Roman"/>
          <w:sz w:val="24"/>
          <w:szCs w:val="24"/>
        </w:rPr>
      </w:pPr>
    </w:p>
    <w:p w:rsidR="001A1951" w:rsidRDefault="001A1951" w:rsidP="00F55AF9">
      <w:pPr>
        <w:pStyle w:val="Textpoznpodarou"/>
        <w:spacing w:line="360" w:lineRule="auto"/>
        <w:rPr>
          <w:rFonts w:ascii="Times New Roman" w:hAnsi="Times New Roman"/>
          <w:sz w:val="24"/>
          <w:szCs w:val="24"/>
        </w:rPr>
      </w:pPr>
      <w:r w:rsidRPr="00372F27">
        <w:rPr>
          <w:rFonts w:ascii="Times New Roman" w:hAnsi="Times New Roman" w:cs="Times New Roman"/>
          <w:sz w:val="24"/>
          <w:szCs w:val="24"/>
        </w:rPr>
        <w:t xml:space="preserve">ŘÍCHOVÁ, Blanka. </w:t>
      </w:r>
      <w:r w:rsidRPr="00372F27">
        <w:rPr>
          <w:rFonts w:ascii="Times New Roman" w:hAnsi="Times New Roman" w:cs="Times New Roman"/>
          <w:i/>
          <w:sz w:val="24"/>
          <w:szCs w:val="24"/>
        </w:rPr>
        <w:t>Přehled moderních politologických teorií</w:t>
      </w:r>
      <w:r w:rsidRPr="00372F27">
        <w:rPr>
          <w:rFonts w:ascii="Times New Roman" w:hAnsi="Times New Roman" w:cs="Times New Roman"/>
          <w:sz w:val="24"/>
          <w:szCs w:val="24"/>
        </w:rPr>
        <w:t>. 2. vy</w:t>
      </w:r>
      <w:r>
        <w:rPr>
          <w:rFonts w:ascii="Times New Roman" w:hAnsi="Times New Roman"/>
          <w:sz w:val="24"/>
          <w:szCs w:val="24"/>
        </w:rPr>
        <w:t>dání. Praha: Portál, 2006, 304 s</w:t>
      </w:r>
      <w:r w:rsidRPr="00372F27">
        <w:rPr>
          <w:rFonts w:ascii="Times New Roman" w:hAnsi="Times New Roman" w:cs="Times New Roman"/>
          <w:sz w:val="24"/>
          <w:szCs w:val="24"/>
        </w:rPr>
        <w:t>.</w:t>
      </w:r>
    </w:p>
    <w:p w:rsidR="001A1951" w:rsidRPr="00372F27" w:rsidRDefault="001A1951" w:rsidP="00F55AF9">
      <w:pPr>
        <w:pStyle w:val="Textpoznpodarou"/>
        <w:spacing w:line="360" w:lineRule="auto"/>
        <w:rPr>
          <w:rFonts w:ascii="Times New Roman" w:hAnsi="Times New Roman"/>
          <w:sz w:val="24"/>
          <w:szCs w:val="24"/>
        </w:rPr>
      </w:pPr>
    </w:p>
    <w:p w:rsidR="001A1951" w:rsidRPr="00372F27" w:rsidRDefault="001A1951" w:rsidP="00F55AF9">
      <w:pPr>
        <w:spacing w:line="360" w:lineRule="auto"/>
        <w:rPr>
          <w:rFonts w:ascii="Times New Roman" w:hAnsi="Times New Roman"/>
          <w:sz w:val="24"/>
          <w:szCs w:val="24"/>
        </w:rPr>
      </w:pPr>
      <w:r w:rsidRPr="00372F27">
        <w:rPr>
          <w:rFonts w:ascii="Times New Roman" w:hAnsi="Times New Roman" w:cs="Times New Roman"/>
          <w:sz w:val="24"/>
          <w:szCs w:val="24"/>
        </w:rPr>
        <w:t xml:space="preserve">SARTORI, Giovanni. </w:t>
      </w:r>
      <w:r w:rsidRPr="00372F27">
        <w:rPr>
          <w:rFonts w:ascii="Times New Roman" w:hAnsi="Times New Roman" w:cs="Times New Roman"/>
          <w:i/>
          <w:sz w:val="24"/>
          <w:szCs w:val="24"/>
        </w:rPr>
        <w:t>Srovnávací ústavní inženýrství</w:t>
      </w:r>
      <w:r w:rsidRPr="00372F27">
        <w:rPr>
          <w:rFonts w:ascii="Times New Roman" w:hAnsi="Times New Roman" w:cs="Times New Roman"/>
          <w:sz w:val="24"/>
          <w:szCs w:val="24"/>
        </w:rPr>
        <w:t>. 1. vydání. Praha: Soci</w:t>
      </w:r>
      <w:r>
        <w:rPr>
          <w:rFonts w:ascii="Times New Roman" w:hAnsi="Times New Roman"/>
          <w:sz w:val="24"/>
          <w:szCs w:val="24"/>
        </w:rPr>
        <w:t>ologické nakladatelství, 2001, 238 s</w:t>
      </w:r>
      <w:r w:rsidRPr="00372F27">
        <w:rPr>
          <w:rFonts w:ascii="Times New Roman" w:hAnsi="Times New Roman" w:cs="Times New Roman"/>
          <w:sz w:val="24"/>
          <w:szCs w:val="24"/>
        </w:rPr>
        <w:t>.</w:t>
      </w:r>
    </w:p>
    <w:p w:rsidR="001A1951" w:rsidRPr="00372F27" w:rsidRDefault="001A1951" w:rsidP="00F55AF9">
      <w:pPr>
        <w:pStyle w:val="Textpoznpodarou"/>
        <w:spacing w:line="360" w:lineRule="auto"/>
        <w:rPr>
          <w:rFonts w:ascii="Times New Roman" w:hAnsi="Times New Roman"/>
          <w:sz w:val="24"/>
          <w:szCs w:val="24"/>
        </w:rPr>
      </w:pPr>
      <w:r w:rsidRPr="00372F27">
        <w:rPr>
          <w:rFonts w:ascii="Times New Roman" w:hAnsi="Times New Roman" w:cs="Times New Roman"/>
          <w:sz w:val="24"/>
          <w:szCs w:val="24"/>
        </w:rPr>
        <w:t xml:space="preserve">SARTORI, Giovanni. </w:t>
      </w:r>
      <w:r w:rsidRPr="00372F27">
        <w:rPr>
          <w:rFonts w:ascii="Times New Roman" w:hAnsi="Times New Roman" w:cs="Times New Roman"/>
          <w:i/>
          <w:sz w:val="24"/>
          <w:szCs w:val="24"/>
        </w:rPr>
        <w:t>Strany a stranické systémy</w:t>
      </w:r>
      <w:r w:rsidRPr="00372F27">
        <w:rPr>
          <w:rFonts w:ascii="Times New Roman" w:hAnsi="Times New Roman" w:cs="Times New Roman"/>
          <w:sz w:val="24"/>
          <w:szCs w:val="24"/>
        </w:rPr>
        <w:t>. Brno: Centrum pro studi</w:t>
      </w:r>
      <w:r>
        <w:rPr>
          <w:rFonts w:ascii="Times New Roman" w:hAnsi="Times New Roman"/>
          <w:sz w:val="24"/>
          <w:szCs w:val="24"/>
        </w:rPr>
        <w:t>um demokracie a kultury, 2005, 468 s</w:t>
      </w:r>
      <w:r w:rsidRPr="00372F27">
        <w:rPr>
          <w:rFonts w:ascii="Times New Roman" w:hAnsi="Times New Roman" w:cs="Times New Roman"/>
          <w:sz w:val="24"/>
          <w:szCs w:val="24"/>
        </w:rPr>
        <w:t>.</w:t>
      </w:r>
    </w:p>
    <w:p w:rsidR="001A1951" w:rsidRDefault="001A1951" w:rsidP="00F55AF9">
      <w:pPr>
        <w:pStyle w:val="Textpoznpodarou"/>
        <w:spacing w:line="360" w:lineRule="auto"/>
        <w:rPr>
          <w:rFonts w:ascii="Times New Roman" w:hAnsi="Times New Roman"/>
        </w:rPr>
      </w:pPr>
    </w:p>
    <w:p w:rsidR="001A1951" w:rsidRPr="00055525" w:rsidRDefault="001A1951" w:rsidP="00F55AF9">
      <w:pPr>
        <w:pStyle w:val="Textpoznpodarou"/>
        <w:spacing w:line="360" w:lineRule="auto"/>
        <w:rPr>
          <w:rFonts w:ascii="Times New Roman" w:hAnsi="Times New Roman" w:cs="Times New Roman"/>
          <w:sz w:val="24"/>
          <w:szCs w:val="24"/>
        </w:rPr>
      </w:pPr>
      <w:r w:rsidRPr="00055525">
        <w:rPr>
          <w:rFonts w:ascii="Times New Roman" w:hAnsi="Times New Roman" w:cs="Times New Roman"/>
          <w:sz w:val="24"/>
          <w:szCs w:val="24"/>
        </w:rPr>
        <w:lastRenderedPageBreak/>
        <w:t xml:space="preserve">STRMISKA, Maxmilián. Český stranický systém v letech 1998-2006. In DANČÁK, Břetislav, HLOUŠEK, Vít (eds). </w:t>
      </w:r>
      <w:r w:rsidRPr="00055525">
        <w:rPr>
          <w:rFonts w:ascii="Times New Roman" w:hAnsi="Times New Roman" w:cs="Times New Roman"/>
          <w:i/>
          <w:sz w:val="24"/>
          <w:szCs w:val="24"/>
        </w:rPr>
        <w:t xml:space="preserve">Parlamentní volby 2006 a česká politika. </w:t>
      </w:r>
      <w:r w:rsidRPr="00055525">
        <w:rPr>
          <w:rFonts w:ascii="Times New Roman" w:hAnsi="Times New Roman" w:cs="Times New Roman"/>
          <w:sz w:val="24"/>
          <w:szCs w:val="24"/>
        </w:rPr>
        <w:t>Brno: Me</w:t>
      </w:r>
      <w:r>
        <w:rPr>
          <w:rFonts w:ascii="Times New Roman" w:hAnsi="Times New Roman"/>
          <w:sz w:val="24"/>
          <w:szCs w:val="24"/>
        </w:rPr>
        <w:t>zinárodní politologický ústav, 2006, s. 88-96</w:t>
      </w:r>
      <w:r w:rsidRPr="00055525">
        <w:rPr>
          <w:rFonts w:ascii="Times New Roman" w:hAnsi="Times New Roman" w:cs="Times New Roman"/>
          <w:sz w:val="24"/>
          <w:szCs w:val="24"/>
        </w:rPr>
        <w:t>.</w:t>
      </w:r>
    </w:p>
    <w:p w:rsidR="001A1951" w:rsidRPr="00055525" w:rsidRDefault="001A1951" w:rsidP="00F55AF9">
      <w:pPr>
        <w:pStyle w:val="Textpoznpodarou"/>
        <w:spacing w:line="360" w:lineRule="auto"/>
        <w:rPr>
          <w:rFonts w:ascii="Times New Roman" w:hAnsi="Times New Roman"/>
          <w:sz w:val="24"/>
          <w:szCs w:val="24"/>
        </w:rPr>
      </w:pPr>
    </w:p>
    <w:p w:rsidR="001A1951" w:rsidRPr="00372F27" w:rsidRDefault="001A1951" w:rsidP="00F55AF9">
      <w:pPr>
        <w:pStyle w:val="Textpoznpodarou"/>
        <w:spacing w:line="360" w:lineRule="auto"/>
        <w:rPr>
          <w:rFonts w:ascii="Times New Roman" w:hAnsi="Times New Roman" w:cs="Times New Roman"/>
          <w:sz w:val="24"/>
          <w:szCs w:val="24"/>
        </w:rPr>
      </w:pPr>
      <w:r w:rsidRPr="00372F27">
        <w:rPr>
          <w:rFonts w:ascii="Times New Roman" w:hAnsi="Times New Roman" w:cs="Times New Roman"/>
          <w:sz w:val="24"/>
          <w:szCs w:val="24"/>
        </w:rPr>
        <w:t xml:space="preserve">STRMISKA, Maxmilián a kol. </w:t>
      </w:r>
      <w:r w:rsidRPr="00372F27">
        <w:rPr>
          <w:rFonts w:ascii="Times New Roman" w:hAnsi="Times New Roman" w:cs="Times New Roman"/>
          <w:i/>
          <w:sz w:val="24"/>
          <w:szCs w:val="24"/>
        </w:rPr>
        <w:t>Politické strany moderní Evropy</w:t>
      </w:r>
      <w:r w:rsidRPr="00372F27">
        <w:rPr>
          <w:rFonts w:ascii="Times New Roman" w:hAnsi="Times New Roman" w:cs="Times New Roman"/>
          <w:sz w:val="24"/>
          <w:szCs w:val="24"/>
        </w:rPr>
        <w:t>. Praha: Portál, 2005</w:t>
      </w:r>
      <w:r>
        <w:rPr>
          <w:rFonts w:ascii="Times New Roman" w:hAnsi="Times New Roman"/>
          <w:sz w:val="24"/>
          <w:szCs w:val="24"/>
        </w:rPr>
        <w:t>, 727 s</w:t>
      </w:r>
      <w:r w:rsidRPr="00372F27">
        <w:rPr>
          <w:rFonts w:ascii="Times New Roman" w:hAnsi="Times New Roman" w:cs="Times New Roman"/>
          <w:sz w:val="24"/>
          <w:szCs w:val="24"/>
        </w:rPr>
        <w:t>.</w:t>
      </w:r>
    </w:p>
    <w:p w:rsidR="001A1951" w:rsidRPr="00372F27" w:rsidRDefault="001A1951" w:rsidP="00F55AF9">
      <w:pPr>
        <w:autoSpaceDE w:val="0"/>
        <w:autoSpaceDN w:val="0"/>
        <w:adjustRightInd w:val="0"/>
        <w:spacing w:after="0" w:line="360" w:lineRule="auto"/>
        <w:rPr>
          <w:rFonts w:ascii="Times New Roman" w:hAnsi="Times New Roman"/>
          <w:sz w:val="24"/>
          <w:szCs w:val="24"/>
        </w:rPr>
      </w:pPr>
    </w:p>
    <w:p w:rsidR="001A1951" w:rsidRDefault="001A1951" w:rsidP="00F55AF9">
      <w:pPr>
        <w:autoSpaceDE w:val="0"/>
        <w:autoSpaceDN w:val="0"/>
        <w:adjustRightInd w:val="0"/>
        <w:spacing w:after="0" w:line="360" w:lineRule="auto"/>
        <w:rPr>
          <w:rFonts w:ascii="Times New Roman" w:hAnsi="Times New Roman"/>
          <w:sz w:val="24"/>
          <w:szCs w:val="24"/>
        </w:rPr>
      </w:pPr>
      <w:r w:rsidRPr="00372F27">
        <w:rPr>
          <w:rFonts w:ascii="Times New Roman" w:hAnsi="Times New Roman" w:cs="Times New Roman"/>
          <w:sz w:val="24"/>
          <w:szCs w:val="24"/>
        </w:rPr>
        <w:t xml:space="preserve">SUK, Jiří. </w:t>
      </w:r>
      <w:r w:rsidRPr="00372F27">
        <w:rPr>
          <w:rFonts w:ascii="Times New Roman" w:hAnsi="Times New Roman" w:cs="Times New Roman"/>
          <w:i/>
          <w:sz w:val="24"/>
          <w:szCs w:val="24"/>
        </w:rPr>
        <w:t>Labyrintem revoluce</w:t>
      </w:r>
      <w:r w:rsidRPr="00372F27">
        <w:rPr>
          <w:rFonts w:ascii="Times New Roman" w:hAnsi="Times New Roman" w:cs="Times New Roman"/>
          <w:sz w:val="24"/>
          <w:szCs w:val="24"/>
        </w:rPr>
        <w:t>. 2. vydání</w:t>
      </w:r>
      <w:r>
        <w:rPr>
          <w:rFonts w:ascii="Times New Roman" w:hAnsi="Times New Roman"/>
          <w:sz w:val="24"/>
          <w:szCs w:val="24"/>
        </w:rPr>
        <w:t>. Praha: Prostor, 2009, 507 s</w:t>
      </w:r>
      <w:r w:rsidRPr="00372F27">
        <w:rPr>
          <w:rFonts w:ascii="Times New Roman" w:hAnsi="Times New Roman" w:cs="Times New Roman"/>
          <w:sz w:val="24"/>
          <w:szCs w:val="24"/>
        </w:rPr>
        <w:t>.</w:t>
      </w:r>
    </w:p>
    <w:p w:rsidR="001A1951" w:rsidRPr="00372F27" w:rsidRDefault="001A1951" w:rsidP="00F55AF9">
      <w:pPr>
        <w:autoSpaceDE w:val="0"/>
        <w:autoSpaceDN w:val="0"/>
        <w:adjustRightInd w:val="0"/>
        <w:spacing w:after="0" w:line="360" w:lineRule="auto"/>
        <w:rPr>
          <w:rFonts w:ascii="Times New Roman" w:hAnsi="Times New Roman" w:cs="Times New Roman"/>
          <w:sz w:val="24"/>
          <w:szCs w:val="24"/>
        </w:rPr>
      </w:pPr>
    </w:p>
    <w:p w:rsidR="001A1951" w:rsidRDefault="001A1951" w:rsidP="00F55AF9">
      <w:pPr>
        <w:autoSpaceDE w:val="0"/>
        <w:autoSpaceDN w:val="0"/>
        <w:adjustRightInd w:val="0"/>
        <w:spacing w:after="0" w:line="360" w:lineRule="auto"/>
        <w:rPr>
          <w:rFonts w:ascii="Times New Roman" w:hAnsi="Times New Roman"/>
          <w:sz w:val="24"/>
          <w:szCs w:val="24"/>
        </w:rPr>
      </w:pPr>
      <w:r w:rsidRPr="00372F27">
        <w:rPr>
          <w:rFonts w:ascii="Times New Roman" w:hAnsi="Times New Roman" w:cs="Times New Roman"/>
          <w:sz w:val="24"/>
          <w:szCs w:val="24"/>
        </w:rPr>
        <w:t xml:space="preserve">SYLLOVÁ Jindřiška. </w:t>
      </w:r>
      <w:r w:rsidRPr="00372F27">
        <w:rPr>
          <w:rFonts w:ascii="Times New Roman" w:hAnsi="Times New Roman" w:cs="Times New Roman"/>
          <w:i/>
          <w:sz w:val="24"/>
          <w:szCs w:val="24"/>
        </w:rPr>
        <w:t>Většinový volební systém v parlamentních volbách v různých státech</w:t>
      </w:r>
      <w:r w:rsidRPr="00372F27">
        <w:rPr>
          <w:rFonts w:ascii="Times New Roman" w:hAnsi="Times New Roman" w:cs="Times New Roman"/>
          <w:sz w:val="24"/>
          <w:szCs w:val="24"/>
        </w:rPr>
        <w:t>. Praha: Parlamentní institut, 2008</w:t>
      </w:r>
      <w:r>
        <w:rPr>
          <w:rFonts w:ascii="Times New Roman" w:hAnsi="Times New Roman"/>
          <w:sz w:val="24"/>
          <w:szCs w:val="24"/>
        </w:rPr>
        <w:t>, 12 s</w:t>
      </w:r>
      <w:r w:rsidRPr="00372F27">
        <w:rPr>
          <w:rFonts w:ascii="Times New Roman" w:hAnsi="Times New Roman" w:cs="Times New Roman"/>
          <w:sz w:val="24"/>
          <w:szCs w:val="24"/>
        </w:rPr>
        <w:t>.</w:t>
      </w:r>
    </w:p>
    <w:p w:rsidR="001A1951" w:rsidRPr="00372F27" w:rsidRDefault="001A1951" w:rsidP="00F55AF9">
      <w:pPr>
        <w:autoSpaceDE w:val="0"/>
        <w:autoSpaceDN w:val="0"/>
        <w:adjustRightInd w:val="0"/>
        <w:spacing w:after="0" w:line="360" w:lineRule="auto"/>
        <w:rPr>
          <w:sz w:val="24"/>
          <w:szCs w:val="24"/>
        </w:rPr>
      </w:pPr>
    </w:p>
    <w:p w:rsidR="001A1951" w:rsidRPr="00B62675" w:rsidRDefault="001A1951" w:rsidP="00F55AF9">
      <w:pPr>
        <w:pStyle w:val="Textpoznpodarou"/>
        <w:spacing w:line="360" w:lineRule="auto"/>
        <w:rPr>
          <w:rFonts w:ascii="Times New Roman" w:hAnsi="Times New Roman" w:cs="Times New Roman"/>
          <w:sz w:val="24"/>
          <w:szCs w:val="24"/>
        </w:rPr>
      </w:pPr>
      <w:r w:rsidRPr="00B62675">
        <w:rPr>
          <w:rFonts w:ascii="Times New Roman" w:hAnsi="Times New Roman" w:cs="Times New Roman"/>
          <w:sz w:val="24"/>
          <w:szCs w:val="24"/>
        </w:rPr>
        <w:t xml:space="preserve">ŠVEC, Kamil. Analýza voleb do krajských zastupitelstev v roce 2008 v kontextu teorie koalic a srovnání s volbami v roce 2000 a 2004. </w:t>
      </w:r>
      <w:r w:rsidRPr="00B62675">
        <w:rPr>
          <w:rFonts w:ascii="Times New Roman" w:hAnsi="Times New Roman" w:cs="Times New Roman"/>
          <w:i/>
          <w:sz w:val="24"/>
          <w:szCs w:val="24"/>
        </w:rPr>
        <w:t>Acta Politologica</w:t>
      </w:r>
      <w:r w:rsidRPr="00B62675">
        <w:rPr>
          <w:rFonts w:ascii="Times New Roman" w:hAnsi="Times New Roman" w:cs="Times New Roman"/>
          <w:sz w:val="24"/>
          <w:szCs w:val="24"/>
        </w:rPr>
        <w:t>, 2010, roč. 2, č. 2, s. 186-204.</w:t>
      </w:r>
    </w:p>
    <w:p w:rsidR="001A1951" w:rsidRPr="00372F27" w:rsidRDefault="001A1951" w:rsidP="00F55AF9">
      <w:pPr>
        <w:pStyle w:val="Textpoznpodarou"/>
        <w:spacing w:line="360" w:lineRule="auto"/>
        <w:rPr>
          <w:rFonts w:ascii="Times New Roman" w:hAnsi="Times New Roman"/>
          <w:sz w:val="24"/>
          <w:szCs w:val="24"/>
        </w:rPr>
      </w:pPr>
    </w:p>
    <w:p w:rsidR="001A1951" w:rsidRDefault="001A1951" w:rsidP="00F55AF9">
      <w:pPr>
        <w:pStyle w:val="Textpoznpodarou"/>
        <w:spacing w:line="360" w:lineRule="auto"/>
        <w:rPr>
          <w:rFonts w:ascii="Times New Roman" w:hAnsi="Times New Roman"/>
          <w:sz w:val="24"/>
          <w:szCs w:val="24"/>
        </w:rPr>
      </w:pPr>
      <w:r w:rsidRPr="00372F27">
        <w:rPr>
          <w:rFonts w:ascii="Times New Roman" w:hAnsi="Times New Roman" w:cs="Times New Roman"/>
          <w:sz w:val="24"/>
          <w:szCs w:val="24"/>
        </w:rPr>
        <w:t xml:space="preserve">THOMAS, Daniel. The Helsinki Accords and Political Change in Eastern Europe. In RISSE, Thomas (eds). </w:t>
      </w:r>
      <w:r w:rsidRPr="00372F27">
        <w:rPr>
          <w:rFonts w:ascii="Times New Roman" w:hAnsi="Times New Roman" w:cs="Times New Roman"/>
          <w:i/>
          <w:sz w:val="24"/>
          <w:szCs w:val="24"/>
        </w:rPr>
        <w:t>The Power of Human Rights</w:t>
      </w:r>
      <w:r w:rsidRPr="00372F27">
        <w:rPr>
          <w:rFonts w:ascii="Times New Roman" w:hAnsi="Times New Roman" w:cs="Times New Roman"/>
          <w:sz w:val="24"/>
          <w:szCs w:val="24"/>
        </w:rPr>
        <w:t>. Cambridge: University</w:t>
      </w:r>
      <w:r>
        <w:rPr>
          <w:rFonts w:ascii="Times New Roman" w:hAnsi="Times New Roman"/>
          <w:sz w:val="24"/>
          <w:szCs w:val="24"/>
        </w:rPr>
        <w:t xml:space="preserve"> Press, 1999, 311 s</w:t>
      </w:r>
      <w:r w:rsidRPr="00372F27">
        <w:rPr>
          <w:rFonts w:ascii="Times New Roman" w:hAnsi="Times New Roman" w:cs="Times New Roman"/>
          <w:sz w:val="24"/>
          <w:szCs w:val="24"/>
        </w:rPr>
        <w:t>.</w:t>
      </w:r>
    </w:p>
    <w:p w:rsidR="001A1951" w:rsidRDefault="001A1951" w:rsidP="00F55AF9">
      <w:pPr>
        <w:pStyle w:val="Textpoznpodarou"/>
        <w:spacing w:line="360" w:lineRule="auto"/>
        <w:rPr>
          <w:rFonts w:ascii="Times New Roman" w:hAnsi="Times New Roman"/>
          <w:b/>
          <w:sz w:val="24"/>
          <w:szCs w:val="24"/>
        </w:rPr>
      </w:pPr>
    </w:p>
    <w:p w:rsidR="001A1951" w:rsidRDefault="001A1951"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Default="00A236A6" w:rsidP="00F55AF9">
      <w:pPr>
        <w:spacing w:after="0" w:line="360" w:lineRule="auto"/>
        <w:jc w:val="both"/>
        <w:rPr>
          <w:rFonts w:ascii="Times New Roman" w:hAnsi="Times New Roman" w:cs="Times New Roman"/>
          <w:sz w:val="24"/>
          <w:szCs w:val="24"/>
        </w:rPr>
      </w:pPr>
    </w:p>
    <w:p w:rsidR="00A236A6" w:rsidRPr="00E00F77" w:rsidRDefault="00A236A6" w:rsidP="00E00F77">
      <w:pPr>
        <w:pStyle w:val="Nadpis1"/>
        <w:spacing w:line="360" w:lineRule="auto"/>
        <w:rPr>
          <w:sz w:val="24"/>
          <w:szCs w:val="24"/>
        </w:rPr>
      </w:pPr>
      <w:bookmarkStart w:id="88" w:name="_Toc417543093"/>
      <w:r w:rsidRPr="00E00F77">
        <w:rPr>
          <w:sz w:val="24"/>
          <w:szCs w:val="24"/>
        </w:rPr>
        <w:lastRenderedPageBreak/>
        <w:t>Abstrakt</w:t>
      </w:r>
      <w:bookmarkEnd w:id="88"/>
      <w:r w:rsidRPr="00E00F77">
        <w:rPr>
          <w:sz w:val="24"/>
          <w:szCs w:val="24"/>
        </w:rPr>
        <w:t xml:space="preserve"> </w:t>
      </w:r>
    </w:p>
    <w:p w:rsidR="000D32A1" w:rsidRDefault="000D32A1" w:rsidP="000D32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Hlavním cílem této práce byla analýza fungování antisystémové KSČM v politickém systému ČR. V práci byly zkoumány odpovědi na dvě výzkumné otázky. První výzkumná otázka práce hledala odpověď na to, j</w:t>
      </w:r>
      <w:r w:rsidRPr="001E050E">
        <w:rPr>
          <w:rFonts w:ascii="Times New Roman" w:hAnsi="Times New Roman" w:cs="Times New Roman"/>
          <w:sz w:val="24"/>
          <w:szCs w:val="24"/>
        </w:rPr>
        <w:t>aké je postavení komunistické strany v politickém systému ČR a zda se v případě komunistů jedná skutečně o antisystémovou stranu?</w:t>
      </w:r>
      <w:r>
        <w:rPr>
          <w:rFonts w:ascii="Times New Roman" w:hAnsi="Times New Roman" w:cs="Times New Roman"/>
          <w:sz w:val="24"/>
          <w:szCs w:val="24"/>
        </w:rPr>
        <w:t xml:space="preserve"> Bylo provedeno několik dílčích analýz. Analyzován byl vnitrostranický vývoj komunistické strany v letech 1989 – 2014. Na základě analýzy bylo zjištěno, že KSČM neprošla hlubší transformací v moderní sociálně demokratickou stranu. Další analýza se týkala postavení KSČM v centrálním stranickém systému dle Sartoriho typologie stranických systémů. Na jejím základě bylo zjištěno, že se v případě KSČM jedná skutečně o relevantní antisystémovou stranu operující v centrálním stranickém systému. Analýze bylo podrobeno také postavení </w:t>
      </w:r>
      <w:r w:rsidRPr="008C6BD4">
        <w:rPr>
          <w:rFonts w:ascii="Times New Roman" w:hAnsi="Times New Roman" w:cs="Times New Roman"/>
          <w:sz w:val="24"/>
          <w:szCs w:val="24"/>
        </w:rPr>
        <w:t>KSČM ve volbách do krajských zastupitelstev a její postavení ve stranických systémech krajů dle Sartoriho typologie stranických systémů</w:t>
      </w:r>
      <w:r>
        <w:rPr>
          <w:rFonts w:ascii="Times New Roman" w:hAnsi="Times New Roman" w:cs="Times New Roman"/>
          <w:sz w:val="24"/>
          <w:szCs w:val="24"/>
        </w:rPr>
        <w:t>. Po provedení analýzy bylo zjištěno, že nereformovaná KSČM získala v krajských systémech po roce 2008 významnější vliv a prolomila svou antisystémovou pozici v krajských stranických systémech. Po volbách 2012 se zapojila do krajských vlád v celkem devíti krajích</w:t>
      </w:r>
      <w:r w:rsidRPr="00B63AB7">
        <w:rPr>
          <w:rFonts w:ascii="Times New Roman" w:hAnsi="Times New Roman" w:cs="Times New Roman"/>
          <w:sz w:val="24"/>
          <w:szCs w:val="24"/>
        </w:rPr>
        <w:t xml:space="preserve">. </w:t>
      </w:r>
      <w:r w:rsidRPr="00B63AB7">
        <w:rPr>
          <w:rFonts w:ascii="Times New Roman" w:hAnsi="Times New Roman" w:cs="Times New Roman"/>
          <w:bCs/>
          <w:sz w:val="24"/>
          <w:szCs w:val="24"/>
        </w:rPr>
        <w:t>Ve většině krajů se KSČM stala systémovým aktérem z pohledu Sartoriho typologie. Přesto se jedná i nadále v případě KSČM o nereformovanou stranu z levého okraje stranického spektra.</w:t>
      </w:r>
    </w:p>
    <w:p w:rsidR="000D32A1" w:rsidRPr="00A860D9" w:rsidRDefault="000D32A1" w:rsidP="000D32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Druhá výzkumná otázka hledala odpověď na to, </w:t>
      </w:r>
      <w:r w:rsidRPr="001E050E">
        <w:rPr>
          <w:rFonts w:ascii="Times New Roman" w:hAnsi="Times New Roman" w:cs="Times New Roman"/>
          <w:sz w:val="24"/>
          <w:szCs w:val="24"/>
        </w:rPr>
        <w:t>jaký vliv mají na reprezentaci antisystémové KSČM v horní a dolní komoře parlamentu ČR volební systémy?</w:t>
      </w:r>
      <w:r>
        <w:rPr>
          <w:rFonts w:ascii="Times New Roman" w:hAnsi="Times New Roman" w:cs="Times New Roman"/>
          <w:sz w:val="24"/>
          <w:szCs w:val="24"/>
        </w:rPr>
        <w:t xml:space="preserve"> Na tuto výzkumnou otázku odpověděla analýza všech volebních výsledků do parlamentu ČR. Na základě této analýzy byly potvrzeny obě stanovené hypotézy práce, které se zabývaly vlivem volebních systémů na reprezentaci KSČM v parlamentu. </w:t>
      </w:r>
      <w:r w:rsidRPr="003E5B8F">
        <w:rPr>
          <w:rFonts w:ascii="Times New Roman" w:hAnsi="Times New Roman" w:cs="Times New Roman"/>
          <w:sz w:val="24"/>
          <w:szCs w:val="24"/>
        </w:rPr>
        <w:t>První hypotézou bylo potvrzeno, že</w:t>
      </w:r>
      <w:r w:rsidRPr="003E5B8F">
        <w:rPr>
          <w:rFonts w:ascii="Times New Roman" w:hAnsi="Times New Roman" w:cs="Times New Roman"/>
          <w:bCs/>
          <w:sz w:val="24"/>
          <w:szCs w:val="24"/>
        </w:rPr>
        <w:t xml:space="preserve"> </w:t>
      </w:r>
      <w:r w:rsidRPr="003E5B8F">
        <w:rPr>
          <w:rFonts w:ascii="Times New Roman" w:hAnsi="Times New Roman" w:cs="Times New Roman"/>
          <w:bCs/>
          <w:i/>
          <w:sz w:val="24"/>
          <w:szCs w:val="24"/>
        </w:rPr>
        <w:t xml:space="preserve">„Volební systémy mají vliv na ne/zastoupení KSČM v parlamentu ČR.“ </w:t>
      </w:r>
      <w:r w:rsidRPr="003E5B8F">
        <w:rPr>
          <w:rFonts w:ascii="Times New Roman" w:hAnsi="Times New Roman" w:cs="Times New Roman"/>
          <w:bCs/>
          <w:sz w:val="24"/>
          <w:szCs w:val="24"/>
        </w:rPr>
        <w:t>Druhou hypotézou práce byl vztah volebních systémů k reprezentaci ověřen konkrétněji. Nakonec bylo potvrzeno, že „</w:t>
      </w:r>
      <w:r w:rsidRPr="003E5B8F">
        <w:rPr>
          <w:rFonts w:ascii="Times New Roman" w:hAnsi="Times New Roman" w:cs="Times New Roman"/>
          <w:bCs/>
          <w:i/>
          <w:sz w:val="24"/>
          <w:szCs w:val="24"/>
        </w:rPr>
        <w:t>Zastoupení KSČM jakožto relevantní antisystémové strany bude vzhledem k využívání poměrného volebního systému vyšší ve volbách do dolní komory parlamentu ČR, než zastoupení strany v případě horní komory parlamentu ČR, která využívá dvoukolový většinový systém.</w:t>
      </w:r>
      <w:r w:rsidRPr="003E5B8F">
        <w:rPr>
          <w:rFonts w:ascii="Times New Roman" w:hAnsi="Times New Roman" w:cs="Times New Roman"/>
          <w:bCs/>
          <w:sz w:val="24"/>
          <w:szCs w:val="24"/>
        </w:rPr>
        <w:t xml:space="preserve">“ </w:t>
      </w:r>
    </w:p>
    <w:p w:rsidR="00100A41" w:rsidRPr="00A860D9" w:rsidRDefault="00100A41" w:rsidP="00100A41">
      <w:pPr>
        <w:spacing w:after="0" w:line="360" w:lineRule="auto"/>
        <w:ind w:firstLine="708"/>
        <w:jc w:val="both"/>
        <w:rPr>
          <w:rFonts w:ascii="Times New Roman" w:hAnsi="Times New Roman" w:cs="Times New Roman"/>
          <w:sz w:val="24"/>
          <w:szCs w:val="24"/>
        </w:rPr>
      </w:pPr>
      <w:r w:rsidRPr="003E5B8F">
        <w:rPr>
          <w:rFonts w:ascii="Times New Roman" w:hAnsi="Times New Roman" w:cs="Times New Roman"/>
          <w:bCs/>
          <w:sz w:val="24"/>
          <w:szCs w:val="24"/>
        </w:rPr>
        <w:t xml:space="preserve"> </w:t>
      </w:r>
    </w:p>
    <w:p w:rsidR="00A236A6" w:rsidRDefault="00A236A6" w:rsidP="00E00F77">
      <w:pPr>
        <w:spacing w:after="0" w:line="360" w:lineRule="auto"/>
        <w:jc w:val="both"/>
        <w:rPr>
          <w:rFonts w:ascii="Times New Roman" w:hAnsi="Times New Roman" w:cs="Times New Roman"/>
          <w:sz w:val="24"/>
          <w:szCs w:val="24"/>
        </w:rPr>
      </w:pPr>
    </w:p>
    <w:p w:rsidR="00100A41" w:rsidRDefault="00100A41" w:rsidP="00E00F77">
      <w:pPr>
        <w:spacing w:after="0" w:line="360" w:lineRule="auto"/>
        <w:jc w:val="both"/>
        <w:rPr>
          <w:rFonts w:ascii="Times New Roman" w:hAnsi="Times New Roman" w:cs="Times New Roman"/>
          <w:sz w:val="24"/>
          <w:szCs w:val="24"/>
        </w:rPr>
      </w:pPr>
    </w:p>
    <w:p w:rsidR="00100A41" w:rsidRDefault="00100A41" w:rsidP="00E00F77">
      <w:pPr>
        <w:spacing w:after="0" w:line="360" w:lineRule="auto"/>
        <w:jc w:val="both"/>
        <w:rPr>
          <w:rFonts w:ascii="Times New Roman" w:hAnsi="Times New Roman" w:cs="Times New Roman"/>
          <w:sz w:val="24"/>
          <w:szCs w:val="24"/>
        </w:rPr>
      </w:pPr>
    </w:p>
    <w:p w:rsidR="00100A41" w:rsidRDefault="00100A41" w:rsidP="00E00F77">
      <w:pPr>
        <w:spacing w:after="0" w:line="360" w:lineRule="auto"/>
        <w:jc w:val="both"/>
        <w:rPr>
          <w:rFonts w:ascii="Times New Roman" w:hAnsi="Times New Roman" w:cs="Times New Roman"/>
          <w:sz w:val="24"/>
          <w:szCs w:val="24"/>
        </w:rPr>
      </w:pPr>
    </w:p>
    <w:p w:rsidR="00100A41" w:rsidRPr="00100A41" w:rsidRDefault="00100A41" w:rsidP="00100A41">
      <w:pPr>
        <w:pStyle w:val="Nadpis1"/>
        <w:rPr>
          <w:sz w:val="24"/>
          <w:szCs w:val="24"/>
        </w:rPr>
      </w:pPr>
      <w:bookmarkStart w:id="89" w:name="_Toc417543094"/>
      <w:r w:rsidRPr="00100A41">
        <w:rPr>
          <w:sz w:val="24"/>
          <w:szCs w:val="24"/>
        </w:rPr>
        <w:t>Abstract</w:t>
      </w:r>
      <w:bookmarkEnd w:id="89"/>
    </w:p>
    <w:p w:rsidR="00100A41" w:rsidRPr="00175D52" w:rsidRDefault="00100A41" w:rsidP="00100A4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Main goal of this thesis was analysis function czech comunist anti-system party in political system Czech republic. In thesis was researched answers on two research questions. First research question was finding answer on it, how is position comunist party in political system Czech republic and if comunists are really anti-system party? Some partial analysis were made. Inner-party development comunist party in 1989 – 2014 was analyzed. Based on analysis was found that Czech comunist party didn´t transform deeply in modern social democratic party. Another analysis focused on position Czech comunist party in central party system under Sartori typology party systems. Finally was found that Czech comunist party is really relevant anti-system party which operates in central party system. Analysis was focused also on position Czech comunist party in elections to regional councils and position party in regional party systems under Sartori typology party systems. After analysis was found that unreformed Czech comunist party gained significant influence in regional party systems after 2008. Party broke her anti-system position in regional party systems. After elections 2012 party was connected into nine region governments. In most regions Czech comunist party happened system actor from perspective Sartori typology. Czech comunist party has still been unreform party from left edge of party spectrum.  </w:t>
      </w:r>
    </w:p>
    <w:p w:rsidR="00100A41" w:rsidRPr="009F42E0" w:rsidRDefault="00100A41" w:rsidP="00100A41">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Second research question was finding answer on it, how influence do electoral systems have on reprezentation Czech comunist anti-system party in lower and upper chambers of parliament? On this research question answered analysis all election results into parliament Czech republic. Based on this analysis were confirmed both established hypothesis this thesis which were fosued on influence electoral systems on represenatation Czech comunist party in parliament. First hypothesis confirmed that </w:t>
      </w:r>
      <w:r>
        <w:rPr>
          <w:rFonts w:ascii="Times New Roman" w:hAnsi="Times New Roman" w:cs="Times New Roman"/>
          <w:i/>
          <w:sz w:val="24"/>
          <w:szCs w:val="24"/>
        </w:rPr>
        <w:t xml:space="preserve">„Electoral systems have influence on no/represenatation Czech comunist party in parliament Czech republic“ </w:t>
      </w:r>
      <w:r w:rsidRPr="009F42E0">
        <w:rPr>
          <w:rFonts w:ascii="Times New Roman" w:hAnsi="Times New Roman" w:cs="Times New Roman"/>
          <w:sz w:val="24"/>
          <w:szCs w:val="24"/>
        </w:rPr>
        <w:t>In</w:t>
      </w:r>
      <w:r>
        <w:rPr>
          <w:rFonts w:ascii="Times New Roman" w:hAnsi="Times New Roman" w:cs="Times New Roman"/>
          <w:i/>
          <w:sz w:val="24"/>
          <w:szCs w:val="24"/>
        </w:rPr>
        <w:t xml:space="preserve"> </w:t>
      </w:r>
      <w:r>
        <w:rPr>
          <w:rFonts w:ascii="Times New Roman" w:hAnsi="Times New Roman" w:cs="Times New Roman"/>
          <w:sz w:val="24"/>
          <w:szCs w:val="24"/>
        </w:rPr>
        <w:t xml:space="preserve">second hypothesis this thesis relation between electoral systems and represenatition was verified specifically Finally was confirmed that </w:t>
      </w:r>
      <w:r>
        <w:rPr>
          <w:rFonts w:ascii="Times New Roman" w:hAnsi="Times New Roman" w:cs="Times New Roman"/>
          <w:i/>
          <w:sz w:val="24"/>
          <w:szCs w:val="24"/>
        </w:rPr>
        <w:t>„Representation Czech comunist party as relevant anti-system party will be due using proportional electoral system higher in elections into lower chamber parliament in Czech republic than representation party in case upper chamber parliament Cezch republic which using two-round majority system.“</w:t>
      </w:r>
    </w:p>
    <w:p w:rsidR="00100A41" w:rsidRPr="00100A41" w:rsidRDefault="00100A41" w:rsidP="00E00F77">
      <w:pPr>
        <w:spacing w:after="0" w:line="360" w:lineRule="auto"/>
        <w:jc w:val="both"/>
        <w:rPr>
          <w:rFonts w:ascii="Times New Roman" w:hAnsi="Times New Roman" w:cs="Times New Roman"/>
          <w:b/>
          <w:sz w:val="24"/>
          <w:szCs w:val="24"/>
        </w:rPr>
      </w:pPr>
    </w:p>
    <w:sectPr w:rsidR="00100A41" w:rsidRPr="00100A41" w:rsidSect="00075F2A">
      <w:footerReference w:type="default" r:id="rId10"/>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8A" w:rsidRDefault="0061028A" w:rsidP="00BC0516">
      <w:pPr>
        <w:spacing w:after="0" w:line="240" w:lineRule="auto"/>
      </w:pPr>
      <w:r>
        <w:separator/>
      </w:r>
    </w:p>
  </w:endnote>
  <w:endnote w:type="continuationSeparator" w:id="0">
    <w:p w:rsidR="0061028A" w:rsidRDefault="0061028A" w:rsidP="00BC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234871"/>
      <w:docPartObj>
        <w:docPartGallery w:val="Page Numbers (Bottom of Page)"/>
        <w:docPartUnique/>
      </w:docPartObj>
    </w:sdtPr>
    <w:sdtEndPr/>
    <w:sdtContent>
      <w:p w:rsidR="00DE3EB0" w:rsidRDefault="00DE3EB0" w:rsidP="001B1250">
        <w:pPr>
          <w:pStyle w:val="Zpat"/>
          <w:jc w:val="right"/>
        </w:pPr>
        <w:r w:rsidRPr="001B1250">
          <w:rPr>
            <w:rFonts w:ascii="Times New Roman" w:hAnsi="Times New Roman" w:cs="Times New Roman"/>
            <w:sz w:val="24"/>
            <w:szCs w:val="24"/>
          </w:rPr>
          <w:fldChar w:fldCharType="begin"/>
        </w:r>
        <w:r w:rsidRPr="001B1250">
          <w:rPr>
            <w:rFonts w:ascii="Times New Roman" w:hAnsi="Times New Roman" w:cs="Times New Roman"/>
            <w:sz w:val="24"/>
            <w:szCs w:val="24"/>
          </w:rPr>
          <w:instrText>PAGE   \* MERGEFORMAT</w:instrText>
        </w:r>
        <w:r w:rsidRPr="001B1250">
          <w:rPr>
            <w:rFonts w:ascii="Times New Roman" w:hAnsi="Times New Roman" w:cs="Times New Roman"/>
            <w:sz w:val="24"/>
            <w:szCs w:val="24"/>
          </w:rPr>
          <w:fldChar w:fldCharType="separate"/>
        </w:r>
        <w:r w:rsidR="000C3829">
          <w:rPr>
            <w:rFonts w:ascii="Times New Roman" w:hAnsi="Times New Roman" w:cs="Times New Roman"/>
            <w:noProof/>
            <w:sz w:val="24"/>
            <w:szCs w:val="24"/>
          </w:rPr>
          <w:t>76</w:t>
        </w:r>
        <w:r w:rsidRPr="001B1250">
          <w:rPr>
            <w:rFonts w:ascii="Times New Roman" w:hAnsi="Times New Roman" w:cs="Times New Roman"/>
            <w:sz w:val="24"/>
            <w:szCs w:val="24"/>
          </w:rPr>
          <w:fldChar w:fldCharType="end"/>
        </w:r>
      </w:p>
    </w:sdtContent>
  </w:sdt>
  <w:p w:rsidR="00DE3EB0" w:rsidRDefault="00DE3E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8A" w:rsidRDefault="0061028A" w:rsidP="00BC0516">
      <w:pPr>
        <w:spacing w:after="0" w:line="240" w:lineRule="auto"/>
      </w:pPr>
      <w:r>
        <w:separator/>
      </w:r>
    </w:p>
  </w:footnote>
  <w:footnote w:type="continuationSeparator" w:id="0">
    <w:p w:rsidR="0061028A" w:rsidRDefault="0061028A" w:rsidP="00BC0516">
      <w:pPr>
        <w:spacing w:after="0" w:line="240" w:lineRule="auto"/>
      </w:pPr>
      <w:r>
        <w:continuationSeparator/>
      </w:r>
    </w:p>
  </w:footnote>
  <w:footnote w:id="1">
    <w:p w:rsidR="00AD6C4A" w:rsidRPr="006A5620" w:rsidRDefault="00AD6C4A" w:rsidP="00AD6C4A">
      <w:pPr>
        <w:pStyle w:val="Textpoznpodarou"/>
        <w:rPr>
          <w:rFonts w:ascii="Times New Roman" w:hAnsi="Times New Roman" w:cs="Times New Roman"/>
        </w:rPr>
      </w:pPr>
      <w:r w:rsidRPr="006A5620">
        <w:rPr>
          <w:rStyle w:val="Znakapoznpodarou"/>
          <w:rFonts w:ascii="Times New Roman" w:hAnsi="Times New Roman" w:cs="Times New Roman"/>
        </w:rPr>
        <w:footnoteRef/>
      </w:r>
      <w:r w:rsidRPr="006A5620">
        <w:rPr>
          <w:rFonts w:ascii="Times New Roman" w:hAnsi="Times New Roman" w:cs="Times New Roman"/>
        </w:rPr>
        <w:t xml:space="preserve"> ŘÍCHOVÁ, Blanka. </w:t>
      </w:r>
      <w:r w:rsidRPr="006A5620">
        <w:rPr>
          <w:rFonts w:ascii="Times New Roman" w:hAnsi="Times New Roman" w:cs="Times New Roman"/>
          <w:i/>
        </w:rPr>
        <w:t>Přehled moderních politologických teorií</w:t>
      </w:r>
      <w:r w:rsidRPr="006A5620">
        <w:rPr>
          <w:rFonts w:ascii="Times New Roman" w:hAnsi="Times New Roman" w:cs="Times New Roman"/>
        </w:rPr>
        <w:t>. 2. vydání. Praha: Portál, 2006. s. 21.</w:t>
      </w:r>
    </w:p>
  </w:footnote>
  <w:footnote w:id="2">
    <w:p w:rsidR="00AD6C4A" w:rsidRPr="003C29AF" w:rsidRDefault="00AD6C4A" w:rsidP="00AD6C4A">
      <w:pPr>
        <w:pStyle w:val="Textpoznpodarou"/>
        <w:rPr>
          <w:rFonts w:ascii="Times New Roman" w:hAnsi="Times New Roman" w:cs="Times New Roman"/>
        </w:rPr>
      </w:pPr>
      <w:r w:rsidRPr="003C29AF">
        <w:rPr>
          <w:rStyle w:val="Znakapoznpodarou"/>
          <w:rFonts w:ascii="Times New Roman" w:hAnsi="Times New Roman" w:cs="Times New Roman"/>
        </w:rPr>
        <w:footnoteRef/>
      </w:r>
      <w:r w:rsidRPr="003C29AF">
        <w:rPr>
          <w:rFonts w:ascii="Times New Roman" w:hAnsi="Times New Roman" w:cs="Times New Roman"/>
        </w:rPr>
        <w:t xml:space="preserve"> </w:t>
      </w:r>
      <w:r>
        <w:rPr>
          <w:rFonts w:ascii="Times New Roman" w:hAnsi="Times New Roman" w:cs="Times New Roman"/>
        </w:rPr>
        <w:t>KOUBA, Karel.</w:t>
      </w:r>
      <w:r>
        <w:rPr>
          <w:rFonts w:ascii="Times New Roman" w:hAnsi="Times New Roman" w:cs="Times New Roman"/>
          <w:i/>
        </w:rPr>
        <w:t xml:space="preserve"> Metody příčinného vysvětlení v kvalitativním politologickém výzkumu</w:t>
      </w:r>
      <w:r w:rsidRPr="005F11A4">
        <w:rPr>
          <w:rFonts w:ascii="Times New Roman" w:hAnsi="Times New Roman" w:cs="Times New Roman"/>
        </w:rPr>
        <w:t xml:space="preserve">. </w:t>
      </w:r>
      <w:r>
        <w:rPr>
          <w:rFonts w:ascii="Times New Roman" w:hAnsi="Times New Roman" w:cs="Times New Roman"/>
        </w:rPr>
        <w:t>Olomouc, 2011</w:t>
      </w:r>
      <w:r w:rsidRPr="005F11A4">
        <w:rPr>
          <w:rFonts w:ascii="Times New Roman" w:hAnsi="Times New Roman" w:cs="Times New Roman"/>
        </w:rPr>
        <w:t>.</w:t>
      </w:r>
      <w:r>
        <w:rPr>
          <w:rFonts w:ascii="Times New Roman" w:hAnsi="Times New Roman" w:cs="Times New Roman"/>
        </w:rPr>
        <w:t xml:space="preserve"> Disertační práce.</w:t>
      </w:r>
      <w:r w:rsidRPr="005F11A4">
        <w:rPr>
          <w:rFonts w:ascii="Times New Roman" w:hAnsi="Times New Roman" w:cs="Times New Roman"/>
        </w:rPr>
        <w:t xml:space="preserve"> </w:t>
      </w:r>
      <w:r>
        <w:rPr>
          <w:rFonts w:ascii="Times New Roman" w:hAnsi="Times New Roman" w:cs="Times New Roman"/>
        </w:rPr>
        <w:t>Univerzita Palackého v Olomouci. Filozofická fakulta. s. 99.</w:t>
      </w:r>
    </w:p>
  </w:footnote>
  <w:footnote w:id="3">
    <w:p w:rsidR="00AD6C4A" w:rsidRPr="00114E46" w:rsidRDefault="00AD6C4A" w:rsidP="00AD6C4A">
      <w:pPr>
        <w:pStyle w:val="Nadpis1"/>
        <w:shd w:val="clear" w:color="auto" w:fill="FFFFFF"/>
        <w:spacing w:before="0" w:beforeAutospacing="0" w:after="0" w:afterAutospacing="0" w:line="270" w:lineRule="atLeast"/>
        <w:rPr>
          <w:b w:val="0"/>
          <w:sz w:val="20"/>
          <w:szCs w:val="20"/>
        </w:rPr>
      </w:pPr>
      <w:r w:rsidRPr="00114E46">
        <w:rPr>
          <w:rStyle w:val="Znakapoznpodarou"/>
          <w:b w:val="0"/>
          <w:sz w:val="20"/>
          <w:szCs w:val="20"/>
        </w:rPr>
        <w:footnoteRef/>
      </w:r>
      <w:r w:rsidRPr="00114E46">
        <w:rPr>
          <w:b w:val="0"/>
          <w:sz w:val="20"/>
          <w:szCs w:val="20"/>
        </w:rPr>
        <w:t xml:space="preserve"> FIALA, Petr, HLOUŠEK, Vít. Stranický systém České Republiky. In FIALA, Petr, HERBUT, Riszard (eds). </w:t>
      </w:r>
      <w:r w:rsidRPr="00114E46">
        <w:rPr>
          <w:b w:val="0"/>
          <w:i/>
          <w:sz w:val="20"/>
          <w:szCs w:val="20"/>
        </w:rPr>
        <w:t>Středoevropské systémy politických stran: </w:t>
      </w:r>
      <w:r w:rsidRPr="00114E46">
        <w:rPr>
          <w:b w:val="0"/>
          <w:bCs w:val="0"/>
          <w:i/>
          <w:sz w:val="20"/>
          <w:szCs w:val="20"/>
        </w:rPr>
        <w:t>Česká Republika, Maďarsko, Polsko a Slovensko</w:t>
      </w:r>
      <w:r w:rsidRPr="00114E46">
        <w:rPr>
          <w:b w:val="0"/>
          <w:bCs w:val="0"/>
          <w:sz w:val="20"/>
          <w:szCs w:val="20"/>
        </w:rPr>
        <w:t xml:space="preserve">. Brno: Mezinárodní politologický ústav, 2003, </w:t>
      </w:r>
      <w:r w:rsidRPr="00114E46">
        <w:rPr>
          <w:b w:val="0"/>
          <w:sz w:val="20"/>
          <w:szCs w:val="20"/>
        </w:rPr>
        <w:t>s. 47-48.</w:t>
      </w:r>
    </w:p>
  </w:footnote>
  <w:footnote w:id="4">
    <w:p w:rsidR="00AD6C4A" w:rsidRPr="00114E46" w:rsidRDefault="00AD6C4A" w:rsidP="00AD6C4A">
      <w:pPr>
        <w:pStyle w:val="Textpoznpodarou"/>
        <w:rPr>
          <w:rFonts w:ascii="Times New Roman" w:hAnsi="Times New Roman" w:cs="Times New Roman"/>
        </w:rPr>
      </w:pPr>
      <w:r w:rsidRPr="00114E46">
        <w:rPr>
          <w:rStyle w:val="Znakapoznpodarou"/>
          <w:rFonts w:ascii="Times New Roman" w:hAnsi="Times New Roman" w:cs="Times New Roman"/>
        </w:rPr>
        <w:footnoteRef/>
      </w:r>
      <w:r w:rsidRPr="00114E46">
        <w:rPr>
          <w:rFonts w:ascii="Times New Roman" w:hAnsi="Times New Roman" w:cs="Times New Roman"/>
        </w:rPr>
        <w:t xml:space="preserve"> PŠEJA, Pavel. </w:t>
      </w:r>
      <w:r w:rsidRPr="00114E46">
        <w:rPr>
          <w:rFonts w:ascii="Times New Roman" w:hAnsi="Times New Roman" w:cs="Times New Roman"/>
          <w:i/>
        </w:rPr>
        <w:t>Stranický systém České republiky: politické strany a jejich vývoj 1989-</w:t>
      </w:r>
      <w:r w:rsidRPr="00114E46">
        <w:rPr>
          <w:rFonts w:ascii="Times New Roman" w:hAnsi="Times New Roman" w:cs="Times New Roman"/>
        </w:rPr>
        <w:t>1998. Brno: Centrum pro studium demokracie a kultury, 2005. s. 145.</w:t>
      </w:r>
    </w:p>
  </w:footnote>
  <w:footnote w:id="5">
    <w:p w:rsidR="00AD6C4A" w:rsidRPr="00114E46" w:rsidRDefault="00AD6C4A" w:rsidP="00AD6C4A">
      <w:pPr>
        <w:pStyle w:val="Textpoznpodarou"/>
        <w:rPr>
          <w:rFonts w:ascii="Times New Roman" w:hAnsi="Times New Roman" w:cs="Times New Roman"/>
        </w:rPr>
      </w:pPr>
      <w:r w:rsidRPr="00114E46">
        <w:rPr>
          <w:rStyle w:val="Znakapoznpodarou"/>
          <w:rFonts w:ascii="Times New Roman" w:hAnsi="Times New Roman" w:cs="Times New Roman"/>
        </w:rPr>
        <w:footnoteRef/>
      </w:r>
      <w:r w:rsidRPr="00114E46">
        <w:rPr>
          <w:rFonts w:ascii="Times New Roman" w:hAnsi="Times New Roman" w:cs="Times New Roman"/>
        </w:rPr>
        <w:t xml:space="preserve"> Za povšimnutí stojí, že se jedná o tytéž autory, kteří v jiných monografiích nazývají stranu antisystémovou.</w:t>
      </w:r>
    </w:p>
  </w:footnote>
  <w:footnote w:id="6">
    <w:p w:rsidR="00AD6C4A" w:rsidRPr="00A61004" w:rsidRDefault="00AD6C4A" w:rsidP="00AD6C4A">
      <w:pPr>
        <w:pStyle w:val="Textpoznpodarou"/>
        <w:rPr>
          <w:rFonts w:ascii="Times New Roman" w:hAnsi="Times New Roman" w:cs="Times New Roman"/>
        </w:rPr>
      </w:pPr>
      <w:r w:rsidRPr="00A61004">
        <w:rPr>
          <w:rStyle w:val="Znakapoznpodarou"/>
          <w:rFonts w:ascii="Times New Roman" w:hAnsi="Times New Roman" w:cs="Times New Roman"/>
        </w:rPr>
        <w:footnoteRef/>
      </w:r>
      <w:r>
        <w:rPr>
          <w:rFonts w:ascii="Times New Roman" w:hAnsi="Times New Roman" w:cs="Times New Roman"/>
        </w:rPr>
        <w:t xml:space="preserve"> FIALA, Petr, MAREŠ, Miroslav, PŠEJA, Pavel. </w:t>
      </w:r>
      <w:r w:rsidRPr="00114E46">
        <w:rPr>
          <w:rFonts w:ascii="Times New Roman" w:hAnsi="Times New Roman" w:cs="Times New Roman"/>
        </w:rPr>
        <w:t>Vývoj politických stran a jejich systému po listopadu</w:t>
      </w:r>
      <w:r>
        <w:rPr>
          <w:rFonts w:ascii="Times New Roman" w:hAnsi="Times New Roman" w:cs="Times New Roman"/>
        </w:rPr>
        <w:t xml:space="preserve"> 1989. In VEČERNÍK, Jiří (ed). </w:t>
      </w:r>
      <w:r>
        <w:rPr>
          <w:rFonts w:ascii="Times New Roman" w:hAnsi="Times New Roman" w:cs="Times New Roman"/>
          <w:i/>
        </w:rPr>
        <w:t>Zpráva o vývoji české společnosti 1989-</w:t>
      </w:r>
      <w:r w:rsidRPr="00114E46">
        <w:rPr>
          <w:rFonts w:ascii="Times New Roman" w:hAnsi="Times New Roman" w:cs="Times New Roman"/>
        </w:rPr>
        <w:t>1998</w:t>
      </w:r>
      <w:r>
        <w:rPr>
          <w:rFonts w:ascii="Times New Roman" w:hAnsi="Times New Roman" w:cs="Times New Roman"/>
        </w:rPr>
        <w:t xml:space="preserve">. Praha: Academica, 1998, </w:t>
      </w:r>
      <w:r w:rsidRPr="00114E46">
        <w:rPr>
          <w:rFonts w:ascii="Times New Roman" w:hAnsi="Times New Roman" w:cs="Times New Roman"/>
        </w:rPr>
        <w:t>s</w:t>
      </w:r>
      <w:r>
        <w:rPr>
          <w:rFonts w:ascii="Times New Roman" w:hAnsi="Times New Roman" w:cs="Times New Roman"/>
        </w:rPr>
        <w:t xml:space="preserve">. </w:t>
      </w:r>
      <w:r w:rsidRPr="00A61004">
        <w:rPr>
          <w:rFonts w:ascii="Times New Roman" w:hAnsi="Times New Roman" w:cs="Times New Roman"/>
        </w:rPr>
        <w:t>283</w:t>
      </w:r>
      <w:r>
        <w:rPr>
          <w:rFonts w:ascii="Times New Roman" w:hAnsi="Times New Roman" w:cs="Times New Roman"/>
        </w:rPr>
        <w:t>.</w:t>
      </w:r>
    </w:p>
  </w:footnote>
  <w:footnote w:id="7">
    <w:p w:rsidR="00AD6C4A" w:rsidRPr="00E41C6F" w:rsidRDefault="00AD6C4A" w:rsidP="00AD6C4A">
      <w:pPr>
        <w:pStyle w:val="Textpoznpodarou"/>
        <w:rPr>
          <w:rFonts w:ascii="Times New Roman" w:hAnsi="Times New Roman" w:cs="Times New Roman"/>
        </w:rPr>
      </w:pPr>
      <w:r w:rsidRPr="00E41C6F">
        <w:rPr>
          <w:rStyle w:val="Znakapoznpodarou"/>
          <w:rFonts w:ascii="Times New Roman" w:hAnsi="Times New Roman" w:cs="Times New Roman"/>
        </w:rPr>
        <w:footnoteRef/>
      </w:r>
      <w:r w:rsidRPr="00E41C6F">
        <w:rPr>
          <w:rFonts w:ascii="Times New Roman" w:hAnsi="Times New Roman" w:cs="Times New Roman"/>
        </w:rPr>
        <w:t xml:space="preserve"> Článek rozebírán i v rámci kritického zhodnocení literatury. KUBÁT, Michal. Teorie antysistémovosti a Komunistická strana Čech a Moravy. In NĚMEC, Jan, ŠUSTKOVÁ, Markéta (eds). </w:t>
      </w:r>
      <w:r w:rsidRPr="00E41C6F">
        <w:rPr>
          <w:rFonts w:ascii="Times New Roman" w:hAnsi="Times New Roman" w:cs="Times New Roman"/>
          <w:i/>
        </w:rPr>
        <w:t>III. Kongres českých politologů</w:t>
      </w:r>
      <w:r w:rsidRPr="00E41C6F">
        <w:rPr>
          <w:rFonts w:ascii="Times New Roman" w:hAnsi="Times New Roman" w:cs="Times New Roman"/>
        </w:rPr>
        <w:t>. Olomouc: Česká společnost pro politologické vědy, 2006, s. 548-554.</w:t>
      </w:r>
    </w:p>
  </w:footnote>
  <w:footnote w:id="8">
    <w:p w:rsidR="00AD6C4A" w:rsidRDefault="00AD6C4A" w:rsidP="00AD6C4A">
      <w:pPr>
        <w:pStyle w:val="Textpoznpodarou"/>
      </w:pPr>
      <w:r w:rsidRPr="00E41C6F">
        <w:rPr>
          <w:rStyle w:val="Znakapoznpodarou"/>
          <w:rFonts w:ascii="Times New Roman" w:hAnsi="Times New Roman" w:cs="Times New Roman"/>
        </w:rPr>
        <w:footnoteRef/>
      </w:r>
      <w:r>
        <w:t xml:space="preserve"> </w:t>
      </w:r>
      <w:r w:rsidRPr="00114E46">
        <w:rPr>
          <w:rFonts w:ascii="Times New Roman" w:hAnsi="Times New Roman" w:cs="Times New Roman"/>
        </w:rPr>
        <w:t xml:space="preserve">FIALA, Petr a kol. </w:t>
      </w:r>
      <w:r w:rsidRPr="00114E46">
        <w:rPr>
          <w:rFonts w:ascii="Times New Roman" w:hAnsi="Times New Roman" w:cs="Times New Roman"/>
          <w:i/>
        </w:rPr>
        <w:t>Komunismus v České republice</w:t>
      </w:r>
      <w:r w:rsidRPr="00114E46">
        <w:rPr>
          <w:rFonts w:ascii="Times New Roman" w:hAnsi="Times New Roman" w:cs="Times New Roman"/>
        </w:rPr>
        <w:t>. Brno: Mezinárodní politologický ústav, 2000. 316 s.</w:t>
      </w:r>
    </w:p>
  </w:footnote>
  <w:footnote w:id="9">
    <w:p w:rsidR="00AD6C4A" w:rsidRPr="00EF3EA3" w:rsidRDefault="00AD6C4A" w:rsidP="00AD6C4A">
      <w:pPr>
        <w:autoSpaceDE w:val="0"/>
        <w:autoSpaceDN w:val="0"/>
        <w:adjustRightInd w:val="0"/>
        <w:spacing w:after="0" w:line="240" w:lineRule="auto"/>
        <w:rPr>
          <w:rFonts w:ascii="Times New Roman" w:hAnsi="Times New Roman" w:cs="Times New Roman"/>
          <w:color w:val="000000"/>
          <w:sz w:val="20"/>
          <w:szCs w:val="20"/>
        </w:rPr>
      </w:pPr>
      <w:r w:rsidRPr="00EF3EA3">
        <w:rPr>
          <w:rStyle w:val="Znakapoznpodarou"/>
          <w:rFonts w:ascii="Times New Roman" w:hAnsi="Times New Roman" w:cs="Times New Roman"/>
          <w:sz w:val="20"/>
          <w:szCs w:val="20"/>
        </w:rPr>
        <w:footnoteRef/>
      </w:r>
      <w:r w:rsidRPr="00EF3EA3">
        <w:rPr>
          <w:rFonts w:ascii="Times New Roman" w:hAnsi="Times New Roman" w:cs="Times New Roman"/>
          <w:sz w:val="20"/>
          <w:szCs w:val="20"/>
        </w:rPr>
        <w:t xml:space="preserve"> </w:t>
      </w:r>
      <w:r w:rsidRPr="00EF3EA3">
        <w:rPr>
          <w:rFonts w:ascii="Times New Roman" w:hAnsi="Times New Roman" w:cs="Times New Roman"/>
          <w:color w:val="000000"/>
          <w:sz w:val="20"/>
          <w:szCs w:val="20"/>
        </w:rPr>
        <w:t>Analýza možnosti pozastavení činnosti Komunistické strany Čech a Moravy [online]. mvčr.cz,</w:t>
      </w:r>
    </w:p>
    <w:p w:rsidR="00AD6C4A" w:rsidRPr="00EF3EA3" w:rsidRDefault="00AD6C4A" w:rsidP="00AD6C4A">
      <w:pPr>
        <w:autoSpaceDE w:val="0"/>
        <w:autoSpaceDN w:val="0"/>
        <w:adjustRightInd w:val="0"/>
        <w:spacing w:after="0" w:line="240" w:lineRule="auto"/>
        <w:rPr>
          <w:rFonts w:ascii="Times New Roman" w:hAnsi="Times New Roman" w:cs="Times New Roman"/>
          <w:color w:val="000000"/>
        </w:rPr>
      </w:pPr>
      <w:r w:rsidRPr="00EF3EA3">
        <w:rPr>
          <w:rFonts w:ascii="Times New Roman" w:hAnsi="Times New Roman" w:cs="Times New Roman"/>
          <w:color w:val="000000"/>
          <w:sz w:val="20"/>
          <w:szCs w:val="20"/>
        </w:rPr>
        <w:t xml:space="preserve"> [cit. 20. února 2015]. Dostupné na </w:t>
      </w:r>
      <w:r w:rsidRPr="00EF3EA3">
        <w:rPr>
          <w:rFonts w:ascii="Times New Roman" w:hAnsi="Times New Roman" w:cs="Times New Roman"/>
          <w:sz w:val="20"/>
          <w:szCs w:val="20"/>
        </w:rPr>
        <w:t>&lt;</w:t>
      </w:r>
      <w:r w:rsidRPr="00EF3EA3">
        <w:rPr>
          <w:rFonts w:ascii="Times New Roman" w:hAnsi="Times New Roman" w:cs="Times New Roman"/>
          <w:sz w:val="20"/>
          <w:szCs w:val="20"/>
          <w:shd w:val="clear" w:color="auto" w:fill="FFFFFF"/>
        </w:rPr>
        <w:t>www.mvcr.cz/.../</w:t>
      </w:r>
      <w:r w:rsidRPr="00EF3EA3">
        <w:rPr>
          <w:rFonts w:ascii="Times New Roman" w:hAnsi="Times New Roman" w:cs="Times New Roman"/>
          <w:bCs/>
          <w:sz w:val="20"/>
          <w:szCs w:val="20"/>
          <w:shd w:val="clear" w:color="auto" w:fill="FFFFFF"/>
        </w:rPr>
        <w:t>analyza</w:t>
      </w:r>
      <w:r w:rsidRPr="00EF3EA3">
        <w:rPr>
          <w:rFonts w:ascii="Times New Roman" w:hAnsi="Times New Roman" w:cs="Times New Roman"/>
          <w:sz w:val="20"/>
          <w:szCs w:val="20"/>
          <w:shd w:val="clear" w:color="auto" w:fill="FFFFFF"/>
        </w:rPr>
        <w:t>-</w:t>
      </w:r>
      <w:r w:rsidRPr="00EF3EA3">
        <w:rPr>
          <w:rFonts w:ascii="Times New Roman" w:hAnsi="Times New Roman" w:cs="Times New Roman"/>
          <w:bCs/>
          <w:sz w:val="20"/>
          <w:szCs w:val="20"/>
          <w:shd w:val="clear" w:color="auto" w:fill="FFFFFF"/>
        </w:rPr>
        <w:t>moznosti</w:t>
      </w:r>
      <w:r w:rsidRPr="00EF3EA3">
        <w:rPr>
          <w:rFonts w:ascii="Times New Roman" w:hAnsi="Times New Roman" w:cs="Times New Roman"/>
          <w:sz w:val="20"/>
          <w:szCs w:val="20"/>
          <w:shd w:val="clear" w:color="auto" w:fill="FFFFFF"/>
        </w:rPr>
        <w:t>-</w:t>
      </w:r>
      <w:r w:rsidRPr="00EF3EA3">
        <w:rPr>
          <w:rFonts w:ascii="Times New Roman" w:hAnsi="Times New Roman" w:cs="Times New Roman"/>
          <w:bCs/>
          <w:sz w:val="20"/>
          <w:szCs w:val="20"/>
          <w:shd w:val="clear" w:color="auto" w:fill="FFFFFF"/>
        </w:rPr>
        <w:t>pozastaveni</w:t>
      </w:r>
      <w:r w:rsidRPr="00EF3EA3">
        <w:rPr>
          <w:rFonts w:ascii="Times New Roman" w:hAnsi="Times New Roman" w:cs="Times New Roman"/>
          <w:sz w:val="20"/>
          <w:szCs w:val="20"/>
          <w:shd w:val="clear" w:color="auto" w:fill="FFFFFF"/>
        </w:rPr>
        <w:t>-cinnosti-komunisticke-strany- cech-a-moravy.aspx</w:t>
      </w:r>
      <w:r w:rsidRPr="00EF3EA3">
        <w:rPr>
          <w:rFonts w:ascii="Times New Roman" w:hAnsi="Times New Roman" w:cs="Times New Roman"/>
          <w:sz w:val="20"/>
          <w:szCs w:val="20"/>
        </w:rPr>
        <w:t xml:space="preserve"> &gt;.</w:t>
      </w:r>
    </w:p>
  </w:footnote>
  <w:footnote w:id="10">
    <w:p w:rsidR="00AD6C4A" w:rsidRPr="0075207D" w:rsidRDefault="00AD6C4A" w:rsidP="00AD6C4A">
      <w:pPr>
        <w:pStyle w:val="Textpoznpodarou"/>
        <w:rPr>
          <w:rFonts w:ascii="Times New Roman" w:hAnsi="Times New Roman" w:cs="Times New Roman"/>
        </w:rPr>
      </w:pPr>
      <w:r w:rsidRPr="0075207D">
        <w:rPr>
          <w:rStyle w:val="Znakapoznpodarou"/>
          <w:rFonts w:ascii="Times New Roman" w:hAnsi="Times New Roman" w:cs="Times New Roman"/>
        </w:rPr>
        <w:footnoteRef/>
      </w:r>
      <w:r>
        <w:rPr>
          <w:rFonts w:ascii="Times New Roman" w:hAnsi="Times New Roman" w:cs="Times New Roman"/>
        </w:rPr>
        <w:t xml:space="preserve"> DRDA, Adam, DUDEK, Petr. </w:t>
      </w:r>
      <w:r>
        <w:rPr>
          <w:rFonts w:ascii="Times New Roman" w:hAnsi="Times New Roman" w:cs="Times New Roman"/>
          <w:i/>
        </w:rPr>
        <w:t>Kdo ve stínu čeká na moc: čeští komunisté po listopadu 1989</w:t>
      </w:r>
      <w:r>
        <w:rPr>
          <w:rFonts w:ascii="Times New Roman" w:hAnsi="Times New Roman" w:cs="Times New Roman"/>
        </w:rPr>
        <w:t>. Praha: Paseka, 2005. 242 s.</w:t>
      </w:r>
      <w:r w:rsidRPr="0075207D">
        <w:rPr>
          <w:rFonts w:ascii="Times New Roman" w:hAnsi="Times New Roman" w:cs="Times New Roman"/>
        </w:rPr>
        <w:t xml:space="preserve"> </w:t>
      </w:r>
    </w:p>
  </w:footnote>
  <w:footnote w:id="11">
    <w:p w:rsidR="00AD6C4A" w:rsidRPr="005F11A4" w:rsidRDefault="00AD6C4A" w:rsidP="00AD6C4A">
      <w:pPr>
        <w:pStyle w:val="Textpoznpodarou"/>
        <w:rPr>
          <w:rFonts w:ascii="Times New Roman" w:hAnsi="Times New Roman" w:cs="Times New Roman"/>
        </w:rPr>
      </w:pPr>
      <w:r w:rsidRPr="005F11A4">
        <w:rPr>
          <w:rStyle w:val="Znakapoznpodarou"/>
          <w:rFonts w:ascii="Times New Roman" w:hAnsi="Times New Roman" w:cs="Times New Roman"/>
        </w:rPr>
        <w:footnoteRef/>
      </w:r>
      <w:r w:rsidRPr="005F11A4">
        <w:rPr>
          <w:rFonts w:ascii="Times New Roman" w:hAnsi="Times New Roman" w:cs="Times New Roman"/>
        </w:rPr>
        <w:t xml:space="preserve"> LHOTSKÁ, Martina. </w:t>
      </w:r>
      <w:r w:rsidRPr="005F11A4">
        <w:rPr>
          <w:rFonts w:ascii="Times New Roman" w:hAnsi="Times New Roman" w:cs="Times New Roman"/>
          <w:i/>
        </w:rPr>
        <w:t>Snahy o zákaz KSČ (KSČM): aplikace modelu Policy Paradox</w:t>
      </w:r>
      <w:r w:rsidRPr="005F11A4">
        <w:rPr>
          <w:rFonts w:ascii="Times New Roman" w:hAnsi="Times New Roman" w:cs="Times New Roman"/>
        </w:rPr>
        <w:t>. Brno, 2014.</w:t>
      </w:r>
      <w:r>
        <w:rPr>
          <w:rFonts w:ascii="Times New Roman" w:hAnsi="Times New Roman" w:cs="Times New Roman"/>
        </w:rPr>
        <w:t xml:space="preserve"> Diplomová práce.</w:t>
      </w:r>
      <w:r w:rsidRPr="005F11A4">
        <w:rPr>
          <w:rFonts w:ascii="Times New Roman" w:hAnsi="Times New Roman" w:cs="Times New Roman"/>
        </w:rPr>
        <w:t xml:space="preserve"> Masarykova univerzita v Brně. Fakulta sociálních studií. 111 s. </w:t>
      </w:r>
    </w:p>
  </w:footnote>
  <w:footnote w:id="12">
    <w:p w:rsidR="00AD6C4A" w:rsidRPr="005F11A4" w:rsidRDefault="00AD6C4A" w:rsidP="00AD6C4A">
      <w:pPr>
        <w:pStyle w:val="Textpoznpodarou"/>
        <w:rPr>
          <w:rFonts w:ascii="Times New Roman" w:hAnsi="Times New Roman" w:cs="Times New Roman"/>
        </w:rPr>
      </w:pPr>
      <w:r w:rsidRPr="005F11A4">
        <w:rPr>
          <w:rStyle w:val="Znakapoznpodarou"/>
          <w:rFonts w:ascii="Times New Roman" w:hAnsi="Times New Roman" w:cs="Times New Roman"/>
        </w:rPr>
        <w:footnoteRef/>
      </w:r>
      <w:r w:rsidRPr="005F11A4">
        <w:rPr>
          <w:rFonts w:ascii="Times New Roman" w:hAnsi="Times New Roman" w:cs="Times New Roman"/>
        </w:rPr>
        <w:t xml:space="preserve"> KONRÁD, Jakub. </w:t>
      </w:r>
      <w:r w:rsidRPr="005F11A4">
        <w:rPr>
          <w:rFonts w:ascii="Times New Roman" w:hAnsi="Times New Roman" w:cs="Times New Roman"/>
          <w:i/>
        </w:rPr>
        <w:t>Vznik krajských koalic po volbách 2012</w:t>
      </w:r>
      <w:r w:rsidRPr="005F11A4">
        <w:rPr>
          <w:rFonts w:ascii="Times New Roman" w:hAnsi="Times New Roman" w:cs="Times New Roman"/>
        </w:rPr>
        <w:t>. Brno, 2014.</w:t>
      </w:r>
      <w:r>
        <w:rPr>
          <w:rFonts w:ascii="Times New Roman" w:hAnsi="Times New Roman" w:cs="Times New Roman"/>
        </w:rPr>
        <w:t xml:space="preserve"> Diplomová práce.</w:t>
      </w:r>
      <w:r w:rsidRPr="005F11A4">
        <w:rPr>
          <w:rFonts w:ascii="Times New Roman" w:hAnsi="Times New Roman" w:cs="Times New Roman"/>
        </w:rPr>
        <w:t xml:space="preserve"> Masarykova univerzita v Brně. Fakulta sociálních studií. 116 s. </w:t>
      </w:r>
    </w:p>
  </w:footnote>
  <w:footnote w:id="13">
    <w:p w:rsidR="00DE3EB0" w:rsidRPr="00DC53A7" w:rsidRDefault="00DE3EB0" w:rsidP="0080482A">
      <w:pPr>
        <w:pStyle w:val="Textpoznpodarou"/>
        <w:rPr>
          <w:rFonts w:ascii="Times New Roman" w:hAnsi="Times New Roman" w:cs="Times New Roman"/>
        </w:rPr>
      </w:pPr>
      <w:r w:rsidRPr="00DC53A7">
        <w:rPr>
          <w:rStyle w:val="Znakapoznpodarou"/>
          <w:rFonts w:ascii="Times New Roman" w:hAnsi="Times New Roman" w:cs="Times New Roman"/>
        </w:rPr>
        <w:footnoteRef/>
      </w:r>
      <w:r>
        <w:rPr>
          <w:rFonts w:ascii="Times New Roman" w:hAnsi="Times New Roman" w:cs="Times New Roman"/>
        </w:rPr>
        <w:t xml:space="preserve"> </w:t>
      </w:r>
      <w:r w:rsidRPr="000E47EB">
        <w:rPr>
          <w:rFonts w:ascii="Times New Roman" w:hAnsi="Times New Roman" w:cs="Times New Roman"/>
        </w:rPr>
        <w:t xml:space="preserve">HEYWOOD, Andrew. </w:t>
      </w:r>
      <w:r w:rsidRPr="000E47EB">
        <w:rPr>
          <w:rFonts w:ascii="Times New Roman" w:hAnsi="Times New Roman" w:cs="Times New Roman"/>
          <w:i/>
        </w:rPr>
        <w:t>Politologie</w:t>
      </w:r>
      <w:r w:rsidRPr="000E47EB">
        <w:rPr>
          <w:rFonts w:ascii="Times New Roman" w:hAnsi="Times New Roman" w:cs="Times New Roman"/>
        </w:rPr>
        <w:t>. 3. vydání. Plzeň: Vydavatelství a nakladatelství Aleš Česnek, 2008.</w:t>
      </w:r>
      <w:r w:rsidRPr="00DC53A7">
        <w:rPr>
          <w:rFonts w:ascii="Times New Roman" w:hAnsi="Times New Roman" w:cs="Times New Roman"/>
        </w:rPr>
        <w:t xml:space="preserve"> s. 76.</w:t>
      </w:r>
    </w:p>
  </w:footnote>
  <w:footnote w:id="14">
    <w:p w:rsidR="00DE3EB0" w:rsidRPr="00DC53A7" w:rsidRDefault="00DE3EB0">
      <w:pPr>
        <w:pStyle w:val="Textpoznpodarou"/>
        <w:rPr>
          <w:rFonts w:ascii="Times New Roman" w:hAnsi="Times New Roman" w:cs="Times New Roman"/>
        </w:rPr>
      </w:pPr>
      <w:r w:rsidRPr="00DC53A7">
        <w:rPr>
          <w:rStyle w:val="Znakapoznpodarou"/>
          <w:rFonts w:ascii="Times New Roman" w:hAnsi="Times New Roman" w:cs="Times New Roman"/>
        </w:rPr>
        <w:footnoteRef/>
      </w:r>
      <w:r w:rsidRPr="00DC53A7">
        <w:rPr>
          <w:rFonts w:ascii="Times New Roman" w:hAnsi="Times New Roman" w:cs="Times New Roman"/>
        </w:rPr>
        <w:t xml:space="preserve"> HEYWOOD, Andrew. </w:t>
      </w:r>
      <w:r w:rsidRPr="00DC53A7">
        <w:rPr>
          <w:rFonts w:ascii="Times New Roman" w:hAnsi="Times New Roman" w:cs="Times New Roman"/>
          <w:i/>
        </w:rPr>
        <w:t>Politická ideologie</w:t>
      </w:r>
      <w:r w:rsidRPr="00DC53A7">
        <w:rPr>
          <w:rFonts w:ascii="Times New Roman" w:hAnsi="Times New Roman" w:cs="Times New Roman"/>
        </w:rPr>
        <w:t xml:space="preserve">. Plzeň: Vydavatelství a nakladatelství Aleš Česnek, 2008. s. 135. </w:t>
      </w:r>
    </w:p>
  </w:footnote>
  <w:footnote w:id="15">
    <w:p w:rsidR="00DE3EB0" w:rsidRPr="0074313F" w:rsidRDefault="00DE3EB0" w:rsidP="00CD5BCA">
      <w:pPr>
        <w:pStyle w:val="Textpoznpodarou"/>
        <w:rPr>
          <w:rFonts w:ascii="Times New Roman" w:hAnsi="Times New Roman" w:cs="Times New Roman"/>
        </w:rPr>
      </w:pPr>
      <w:r w:rsidRPr="0074313F">
        <w:rPr>
          <w:rStyle w:val="Znakapoznpodarou"/>
          <w:rFonts w:ascii="Times New Roman" w:hAnsi="Times New Roman" w:cs="Times New Roman"/>
        </w:rPr>
        <w:footnoteRef/>
      </w:r>
      <w:r w:rsidRPr="0074313F">
        <w:rPr>
          <w:rFonts w:ascii="Times New Roman" w:hAnsi="Times New Roman" w:cs="Times New Roman"/>
        </w:rPr>
        <w:t xml:space="preserve"> Tamtéž, s. 136.</w:t>
      </w:r>
    </w:p>
  </w:footnote>
  <w:footnote w:id="16">
    <w:p w:rsidR="00DE3EB0" w:rsidRPr="0074313F" w:rsidRDefault="00DE3EB0" w:rsidP="00191B5F">
      <w:pPr>
        <w:autoSpaceDE w:val="0"/>
        <w:autoSpaceDN w:val="0"/>
        <w:adjustRightInd w:val="0"/>
        <w:spacing w:after="0" w:line="240" w:lineRule="auto"/>
        <w:rPr>
          <w:rFonts w:ascii="Times New Roman" w:hAnsi="Times New Roman" w:cs="Times New Roman"/>
          <w:color w:val="000000"/>
          <w:sz w:val="20"/>
          <w:szCs w:val="20"/>
        </w:rPr>
      </w:pPr>
      <w:r w:rsidRPr="0074313F">
        <w:rPr>
          <w:rStyle w:val="Znakapoznpodarou"/>
          <w:rFonts w:ascii="Times New Roman" w:hAnsi="Times New Roman" w:cs="Times New Roman"/>
          <w:sz w:val="20"/>
          <w:szCs w:val="20"/>
        </w:rPr>
        <w:footnoteRef/>
      </w:r>
      <w:r w:rsidRPr="0074313F">
        <w:rPr>
          <w:rFonts w:ascii="Times New Roman" w:hAnsi="Times New Roman" w:cs="Times New Roman"/>
          <w:sz w:val="20"/>
          <w:szCs w:val="20"/>
        </w:rPr>
        <w:t xml:space="preserve"> </w:t>
      </w:r>
      <w:r w:rsidRPr="0074313F">
        <w:rPr>
          <w:rFonts w:ascii="Times New Roman" w:hAnsi="Times New Roman" w:cs="Times New Roman"/>
          <w:i/>
          <w:sz w:val="20"/>
          <w:szCs w:val="20"/>
        </w:rPr>
        <w:t>Marxismus-leninismus</w:t>
      </w:r>
      <w:r w:rsidRPr="0074313F">
        <w:rPr>
          <w:rFonts w:ascii="Times New Roman" w:hAnsi="Times New Roman" w:cs="Times New Roman"/>
          <w:color w:val="000000"/>
          <w:sz w:val="20"/>
          <w:szCs w:val="20"/>
        </w:rPr>
        <w:t xml:space="preserve"> [online]. Totalita.cz, [cit. 21. února 2015]. Dostupné na &lt;</w:t>
      </w:r>
      <w:r w:rsidRPr="0074313F">
        <w:rPr>
          <w:rFonts w:ascii="Times New Roman" w:hAnsi="Times New Roman" w:cs="Times New Roman"/>
          <w:sz w:val="20"/>
          <w:szCs w:val="20"/>
        </w:rPr>
        <w:t>http://www.totalita.cz/vysvetlivky/marx-len.php</w:t>
      </w:r>
      <w:r w:rsidRPr="0074313F">
        <w:rPr>
          <w:rFonts w:ascii="Times New Roman" w:hAnsi="Times New Roman" w:cs="Times New Roman"/>
          <w:color w:val="000000"/>
          <w:sz w:val="20"/>
          <w:szCs w:val="20"/>
        </w:rPr>
        <w:t xml:space="preserve"> &gt;.</w:t>
      </w:r>
      <w:r w:rsidRPr="0074313F">
        <w:rPr>
          <w:rFonts w:ascii="Times New Roman" w:hAnsi="Times New Roman" w:cs="Times New Roman"/>
          <w:sz w:val="20"/>
          <w:szCs w:val="20"/>
        </w:rPr>
        <w:t xml:space="preserve">  </w:t>
      </w:r>
    </w:p>
  </w:footnote>
  <w:footnote w:id="17">
    <w:p w:rsidR="00DE3EB0" w:rsidRPr="0074313F" w:rsidRDefault="00DE3EB0">
      <w:pPr>
        <w:pStyle w:val="Textpoznpodarou"/>
        <w:rPr>
          <w:rFonts w:ascii="Times New Roman" w:hAnsi="Times New Roman" w:cs="Times New Roman"/>
        </w:rPr>
      </w:pPr>
      <w:r w:rsidRPr="0074313F">
        <w:rPr>
          <w:rStyle w:val="Znakapoznpodarou"/>
          <w:rFonts w:ascii="Times New Roman" w:hAnsi="Times New Roman" w:cs="Times New Roman"/>
        </w:rPr>
        <w:footnoteRef/>
      </w:r>
      <w:r>
        <w:rPr>
          <w:rFonts w:ascii="Times New Roman" w:hAnsi="Times New Roman" w:cs="Times New Roman"/>
        </w:rPr>
        <w:t xml:space="preserve"> ME</w:t>
      </w:r>
      <w:r w:rsidRPr="0074313F">
        <w:rPr>
          <w:rFonts w:ascii="Times New Roman" w:hAnsi="Times New Roman" w:cs="Times New Roman"/>
        </w:rPr>
        <w:t xml:space="preserve">YER, Thomas. </w:t>
      </w:r>
      <w:r w:rsidRPr="0074313F">
        <w:rPr>
          <w:rFonts w:ascii="Times New Roman" w:hAnsi="Times New Roman" w:cs="Times New Roman"/>
          <w:i/>
        </w:rPr>
        <w:t>Transformace sociální demokracie</w:t>
      </w:r>
      <w:r w:rsidRPr="0074313F">
        <w:rPr>
          <w:rFonts w:ascii="Times New Roman" w:hAnsi="Times New Roman" w:cs="Times New Roman"/>
        </w:rPr>
        <w:t>. Brno: Doplněk, 2000. s. 27-31.</w:t>
      </w:r>
    </w:p>
  </w:footnote>
  <w:footnote w:id="18">
    <w:p w:rsidR="00DE3EB0" w:rsidRDefault="00DE3EB0">
      <w:pPr>
        <w:pStyle w:val="Textpoznpodarou"/>
      </w:pPr>
      <w:r w:rsidRPr="0074313F">
        <w:rPr>
          <w:rStyle w:val="Znakapoznpodarou"/>
          <w:rFonts w:ascii="Times New Roman" w:hAnsi="Times New Roman" w:cs="Times New Roman"/>
        </w:rPr>
        <w:footnoteRef/>
      </w:r>
      <w:r w:rsidRPr="0074313F">
        <w:rPr>
          <w:rFonts w:ascii="Times New Roman" w:hAnsi="Times New Roman" w:cs="Times New Roman"/>
        </w:rPr>
        <w:t xml:space="preserve"> GIDDENS, Anthony. </w:t>
      </w:r>
      <w:r w:rsidRPr="0074313F">
        <w:rPr>
          <w:rFonts w:ascii="Times New Roman" w:hAnsi="Times New Roman" w:cs="Times New Roman"/>
          <w:i/>
        </w:rPr>
        <w:t>Třetí cesta: obnova sociální demokracie.</w:t>
      </w:r>
      <w:r w:rsidRPr="0074313F">
        <w:rPr>
          <w:rFonts w:ascii="Times New Roman" w:hAnsi="Times New Roman" w:cs="Times New Roman"/>
        </w:rPr>
        <w:t xml:space="preserve"> Praha: Mladá fronta, 2001. s. 17.</w:t>
      </w:r>
    </w:p>
  </w:footnote>
  <w:footnote w:id="19">
    <w:p w:rsidR="00DE3EB0" w:rsidRPr="008B7992" w:rsidRDefault="00DE3EB0" w:rsidP="00494968">
      <w:pPr>
        <w:pStyle w:val="Textpoznpodarou"/>
        <w:rPr>
          <w:rFonts w:ascii="Times New Roman" w:hAnsi="Times New Roman" w:cs="Times New Roman"/>
        </w:rPr>
      </w:pPr>
      <w:r w:rsidRPr="008B7992">
        <w:rPr>
          <w:rStyle w:val="Znakapoznpodarou"/>
          <w:rFonts w:ascii="Times New Roman" w:hAnsi="Times New Roman" w:cs="Times New Roman"/>
        </w:rPr>
        <w:footnoteRef/>
      </w:r>
      <w:r w:rsidRPr="008B7992">
        <w:rPr>
          <w:rFonts w:ascii="Times New Roman" w:hAnsi="Times New Roman" w:cs="Times New Roman"/>
        </w:rPr>
        <w:t xml:space="preserve"> HAYEK. Friedrich. </w:t>
      </w:r>
      <w:r w:rsidRPr="008B7992">
        <w:rPr>
          <w:rFonts w:ascii="Times New Roman" w:hAnsi="Times New Roman" w:cs="Times New Roman"/>
          <w:i/>
        </w:rPr>
        <w:t>Osudná domýšlivost: omyly socialismu</w:t>
      </w:r>
      <w:r w:rsidRPr="008B7992">
        <w:rPr>
          <w:rFonts w:ascii="Times New Roman" w:hAnsi="Times New Roman" w:cs="Times New Roman"/>
        </w:rPr>
        <w:t>. Praha: Sociologické nakladatelství, 1995. s. 12-13.</w:t>
      </w:r>
    </w:p>
  </w:footnote>
  <w:footnote w:id="20">
    <w:p w:rsidR="00DE3EB0" w:rsidRPr="008B7992" w:rsidRDefault="00DE3EB0" w:rsidP="00494968">
      <w:pPr>
        <w:pStyle w:val="Textpoznpodarou"/>
        <w:rPr>
          <w:rFonts w:ascii="Times New Roman" w:hAnsi="Times New Roman" w:cs="Times New Roman"/>
        </w:rPr>
      </w:pPr>
      <w:r w:rsidRPr="008B7992">
        <w:rPr>
          <w:rStyle w:val="Znakapoznpodarou"/>
          <w:rFonts w:ascii="Times New Roman" w:hAnsi="Times New Roman" w:cs="Times New Roman"/>
        </w:rPr>
        <w:footnoteRef/>
      </w:r>
      <w:r w:rsidRPr="008B7992">
        <w:rPr>
          <w:rFonts w:ascii="Times New Roman" w:hAnsi="Times New Roman" w:cs="Times New Roman"/>
        </w:rPr>
        <w:t xml:space="preserve"> HAYEK. Friedrich. </w:t>
      </w:r>
      <w:r w:rsidRPr="008B7992">
        <w:rPr>
          <w:rFonts w:ascii="Times New Roman" w:hAnsi="Times New Roman" w:cs="Times New Roman"/>
          <w:i/>
        </w:rPr>
        <w:t>Cesta do otroctví</w:t>
      </w:r>
      <w:r w:rsidRPr="008B7992">
        <w:rPr>
          <w:rFonts w:ascii="Times New Roman" w:hAnsi="Times New Roman" w:cs="Times New Roman"/>
        </w:rPr>
        <w:t>. 2. vydání. Brno: Barrister &amp; Principal, 2008. s. 21.</w:t>
      </w:r>
    </w:p>
  </w:footnote>
  <w:footnote w:id="21">
    <w:p w:rsidR="00DE3EB0" w:rsidRPr="008B7992" w:rsidRDefault="00DE3EB0" w:rsidP="00494968">
      <w:pPr>
        <w:pStyle w:val="Textpoznpodarou"/>
        <w:rPr>
          <w:rFonts w:ascii="Times New Roman" w:hAnsi="Times New Roman" w:cs="Times New Roman"/>
        </w:rPr>
      </w:pPr>
      <w:r w:rsidRPr="008B7992">
        <w:rPr>
          <w:rStyle w:val="Znakapoznpodarou"/>
          <w:rFonts w:ascii="Times New Roman" w:hAnsi="Times New Roman" w:cs="Times New Roman"/>
        </w:rPr>
        <w:footnoteRef/>
      </w:r>
      <w:r w:rsidRPr="008B7992">
        <w:rPr>
          <w:rFonts w:ascii="Times New Roman" w:hAnsi="Times New Roman" w:cs="Times New Roman"/>
        </w:rPr>
        <w:t xml:space="preserve"> Tamtéž, s. 29.</w:t>
      </w:r>
    </w:p>
  </w:footnote>
  <w:footnote w:id="22">
    <w:p w:rsidR="00DE3EB0" w:rsidRPr="008B7992" w:rsidRDefault="00DE3EB0">
      <w:pPr>
        <w:pStyle w:val="Textpoznpodarou"/>
        <w:rPr>
          <w:rFonts w:ascii="Times New Roman" w:hAnsi="Times New Roman" w:cs="Times New Roman"/>
        </w:rPr>
      </w:pPr>
      <w:r w:rsidRPr="008B7992">
        <w:rPr>
          <w:rStyle w:val="Znakapoznpodarou"/>
          <w:rFonts w:ascii="Times New Roman" w:hAnsi="Times New Roman" w:cs="Times New Roman"/>
        </w:rPr>
        <w:footnoteRef/>
      </w:r>
      <w:r w:rsidRPr="008B7992">
        <w:rPr>
          <w:rFonts w:ascii="Times New Roman" w:hAnsi="Times New Roman" w:cs="Times New Roman"/>
        </w:rPr>
        <w:t xml:space="preserve"> GIDDENS</w:t>
      </w:r>
      <w:r>
        <w:rPr>
          <w:rFonts w:ascii="Times New Roman" w:hAnsi="Times New Roman" w:cs="Times New Roman"/>
        </w:rPr>
        <w:t>:</w:t>
      </w:r>
      <w:r w:rsidRPr="008B7992">
        <w:rPr>
          <w:rFonts w:ascii="Times New Roman" w:hAnsi="Times New Roman" w:cs="Times New Roman"/>
        </w:rPr>
        <w:t xml:space="preserve"> </w:t>
      </w:r>
      <w:r w:rsidRPr="008B7992">
        <w:rPr>
          <w:rFonts w:ascii="Times New Roman" w:hAnsi="Times New Roman" w:cs="Times New Roman"/>
          <w:i/>
        </w:rPr>
        <w:t>Třetí cesta</w:t>
      </w:r>
      <w:r w:rsidRPr="008B7992">
        <w:rPr>
          <w:rFonts w:ascii="Times New Roman" w:hAnsi="Times New Roman" w:cs="Times New Roman"/>
        </w:rPr>
        <w:t xml:space="preserve"> …, s. 13-14. </w:t>
      </w:r>
    </w:p>
  </w:footnote>
  <w:footnote w:id="23">
    <w:p w:rsidR="00DE3EB0" w:rsidRPr="00A43339" w:rsidRDefault="00DE3EB0">
      <w:pPr>
        <w:pStyle w:val="Textpoznpodarou"/>
        <w:rPr>
          <w:rFonts w:ascii="Times New Roman" w:hAnsi="Times New Roman" w:cs="Times New Roman"/>
        </w:rPr>
      </w:pPr>
      <w:r w:rsidRPr="00A43339">
        <w:rPr>
          <w:rStyle w:val="Znakapoznpodarou"/>
          <w:rFonts w:ascii="Times New Roman" w:hAnsi="Times New Roman" w:cs="Times New Roman"/>
        </w:rPr>
        <w:footnoteRef/>
      </w:r>
      <w:r w:rsidRPr="00A43339">
        <w:rPr>
          <w:rFonts w:ascii="Times New Roman" w:hAnsi="Times New Roman" w:cs="Times New Roman"/>
        </w:rPr>
        <w:t xml:space="preserve"> HEYWOOD</w:t>
      </w:r>
      <w:r>
        <w:rPr>
          <w:rFonts w:ascii="Times New Roman" w:hAnsi="Times New Roman" w:cs="Times New Roman"/>
        </w:rPr>
        <w:t>:</w:t>
      </w:r>
      <w:r w:rsidRPr="00A43339">
        <w:rPr>
          <w:rFonts w:ascii="Times New Roman" w:hAnsi="Times New Roman" w:cs="Times New Roman"/>
        </w:rPr>
        <w:t xml:space="preserve"> </w:t>
      </w:r>
      <w:r w:rsidRPr="00A43339">
        <w:rPr>
          <w:rFonts w:ascii="Times New Roman" w:hAnsi="Times New Roman" w:cs="Times New Roman"/>
          <w:i/>
        </w:rPr>
        <w:t>Polito</w:t>
      </w:r>
      <w:r w:rsidRPr="00A43339">
        <w:rPr>
          <w:rFonts w:ascii="Times New Roman" w:hAnsi="Times New Roman" w:cs="Times New Roman"/>
        </w:rPr>
        <w:t>…, s. 91-92.</w:t>
      </w:r>
    </w:p>
  </w:footnote>
  <w:footnote w:id="24">
    <w:p w:rsidR="00DE3EB0" w:rsidRPr="00A43339" w:rsidRDefault="00DE3EB0">
      <w:pPr>
        <w:pStyle w:val="Textpoznpodarou"/>
        <w:rPr>
          <w:rFonts w:ascii="Times New Roman" w:hAnsi="Times New Roman" w:cs="Times New Roman"/>
        </w:rPr>
      </w:pPr>
      <w:r w:rsidRPr="00A43339">
        <w:rPr>
          <w:rStyle w:val="Znakapoznpodarou"/>
          <w:rFonts w:ascii="Times New Roman" w:hAnsi="Times New Roman" w:cs="Times New Roman"/>
        </w:rPr>
        <w:footnoteRef/>
      </w:r>
      <w:r w:rsidRPr="00A43339">
        <w:rPr>
          <w:rFonts w:ascii="Times New Roman" w:hAnsi="Times New Roman" w:cs="Times New Roman"/>
        </w:rPr>
        <w:t xml:space="preserve"> </w:t>
      </w:r>
      <w:r>
        <w:rPr>
          <w:rFonts w:ascii="Times New Roman" w:hAnsi="Times New Roman" w:cs="Times New Roman"/>
        </w:rPr>
        <w:t xml:space="preserve">NOVÁK, Miroslav. </w:t>
      </w:r>
      <w:r>
        <w:rPr>
          <w:rFonts w:ascii="Times New Roman" w:hAnsi="Times New Roman" w:cs="Times New Roman"/>
          <w:i/>
        </w:rPr>
        <w:t xml:space="preserve">Systémy politických stran: úvod do jejich srovnávacího </w:t>
      </w:r>
      <w:r w:rsidRPr="003D1B0D">
        <w:rPr>
          <w:rFonts w:ascii="Times New Roman" w:hAnsi="Times New Roman" w:cs="Times New Roman"/>
          <w:i/>
        </w:rPr>
        <w:t>studia</w:t>
      </w:r>
      <w:r>
        <w:rPr>
          <w:rFonts w:ascii="Times New Roman" w:hAnsi="Times New Roman" w:cs="Times New Roman"/>
        </w:rPr>
        <w:t>. Praha: Sociologické nakladatelství, 1997</w:t>
      </w:r>
      <w:r w:rsidRPr="00A43339">
        <w:rPr>
          <w:rFonts w:ascii="Times New Roman" w:hAnsi="Times New Roman" w:cs="Times New Roman"/>
        </w:rPr>
        <w:t>, s. 40.</w:t>
      </w:r>
    </w:p>
  </w:footnote>
  <w:footnote w:id="25">
    <w:p w:rsidR="00DE3EB0" w:rsidRPr="008B7992" w:rsidRDefault="00DE3EB0" w:rsidP="000A0C4A">
      <w:pPr>
        <w:pStyle w:val="Textpoznpodarou"/>
        <w:rPr>
          <w:rFonts w:ascii="Times New Roman" w:hAnsi="Times New Roman" w:cs="Times New Roman"/>
        </w:rPr>
      </w:pPr>
      <w:r w:rsidRPr="00A43339">
        <w:rPr>
          <w:rStyle w:val="Znakapoznpodarou"/>
          <w:rFonts w:ascii="Times New Roman" w:hAnsi="Times New Roman" w:cs="Times New Roman"/>
        </w:rPr>
        <w:footnoteRef/>
      </w:r>
      <w:r w:rsidRPr="00A43339">
        <w:rPr>
          <w:rFonts w:ascii="Times New Roman" w:hAnsi="Times New Roman" w:cs="Times New Roman"/>
        </w:rPr>
        <w:t xml:space="preserve"> </w:t>
      </w:r>
      <w:r>
        <w:rPr>
          <w:rFonts w:ascii="Times New Roman" w:hAnsi="Times New Roman" w:cs="Times New Roman"/>
        </w:rPr>
        <w:t xml:space="preserve">RODDEN, Jonathan. </w:t>
      </w:r>
      <w:r>
        <w:rPr>
          <w:rFonts w:ascii="Times New Roman" w:hAnsi="Times New Roman" w:cs="Times New Roman"/>
          <w:i/>
        </w:rPr>
        <w:t>The Long Shadow of the Industrial Revolution: Political Geography and the Representation of the Left</w:t>
      </w:r>
      <w:r>
        <w:rPr>
          <w:rFonts w:ascii="Times New Roman" w:hAnsi="Times New Roman" w:cs="Times New Roman"/>
        </w:rPr>
        <w:t>. Standford,2011.</w:t>
      </w:r>
      <w:r>
        <w:rPr>
          <w:rFonts w:ascii="Times New Roman" w:hAnsi="Times New Roman" w:cs="Times New Roman"/>
          <w:i/>
        </w:rPr>
        <w:t xml:space="preserve"> </w:t>
      </w:r>
      <w:r>
        <w:rPr>
          <w:rFonts w:ascii="Times New Roman" w:hAnsi="Times New Roman" w:cs="Times New Roman"/>
        </w:rPr>
        <w:t>s</w:t>
      </w:r>
      <w:r w:rsidRPr="00A43339">
        <w:rPr>
          <w:rFonts w:ascii="Times New Roman" w:hAnsi="Times New Roman" w:cs="Times New Roman"/>
        </w:rPr>
        <w:t>. 9-10</w:t>
      </w:r>
      <w:r>
        <w:rPr>
          <w:rFonts w:ascii="Times New Roman" w:hAnsi="Times New Roman" w:cs="Times New Roman"/>
        </w:rPr>
        <w:t>.</w:t>
      </w:r>
    </w:p>
  </w:footnote>
  <w:footnote w:id="26">
    <w:p w:rsidR="00DE3EB0" w:rsidRPr="00251AA9" w:rsidRDefault="00DE3EB0" w:rsidP="00404BB3">
      <w:pPr>
        <w:autoSpaceDE w:val="0"/>
        <w:autoSpaceDN w:val="0"/>
        <w:adjustRightInd w:val="0"/>
        <w:spacing w:after="0" w:line="240" w:lineRule="auto"/>
        <w:rPr>
          <w:rFonts w:ascii="Times New Roman" w:hAnsi="Times New Roman" w:cs="Times New Roman"/>
          <w:color w:val="000000"/>
          <w:sz w:val="20"/>
          <w:szCs w:val="20"/>
        </w:rPr>
      </w:pPr>
      <w:r w:rsidRPr="00251AA9">
        <w:rPr>
          <w:rStyle w:val="Znakapoznpodarou"/>
          <w:rFonts w:ascii="Times New Roman" w:hAnsi="Times New Roman" w:cs="Times New Roman"/>
          <w:sz w:val="20"/>
          <w:szCs w:val="20"/>
        </w:rPr>
        <w:footnoteRef/>
      </w:r>
      <w:r w:rsidRPr="00251AA9">
        <w:rPr>
          <w:rFonts w:ascii="Times New Roman" w:hAnsi="Times New Roman" w:cs="Times New Roman"/>
          <w:sz w:val="20"/>
          <w:szCs w:val="20"/>
        </w:rPr>
        <w:t xml:space="preserve"> JOCH, Roman. </w:t>
      </w:r>
      <w:r w:rsidRPr="00251AA9">
        <w:rPr>
          <w:rFonts w:ascii="Times New Roman" w:hAnsi="Times New Roman" w:cs="Times New Roman"/>
          <w:bCs/>
          <w:i/>
          <w:sz w:val="20"/>
          <w:szCs w:val="20"/>
        </w:rPr>
        <w:t>Socialismus a komunismus: styčné body a rozdíly</w:t>
      </w:r>
      <w:r w:rsidRPr="00251AA9">
        <w:rPr>
          <w:rFonts w:ascii="Times New Roman" w:hAnsi="Times New Roman" w:cs="Times New Roman"/>
          <w:b/>
          <w:bCs/>
          <w:sz w:val="20"/>
          <w:szCs w:val="20"/>
        </w:rPr>
        <w:t xml:space="preserve">. </w:t>
      </w:r>
      <w:r w:rsidRPr="00251AA9">
        <w:rPr>
          <w:rFonts w:ascii="Times New Roman" w:hAnsi="Times New Roman" w:cs="Times New Roman"/>
          <w:color w:val="000000"/>
          <w:sz w:val="20"/>
          <w:szCs w:val="20"/>
        </w:rPr>
        <w:t>revuepolitika.cz,</w:t>
      </w:r>
    </w:p>
    <w:p w:rsidR="00DE3EB0" w:rsidRPr="00251AA9" w:rsidRDefault="00DE3EB0" w:rsidP="00404BB3">
      <w:pPr>
        <w:autoSpaceDE w:val="0"/>
        <w:autoSpaceDN w:val="0"/>
        <w:adjustRightInd w:val="0"/>
        <w:spacing w:after="0" w:line="240" w:lineRule="auto"/>
        <w:rPr>
          <w:rFonts w:ascii="Times New Roman" w:hAnsi="Times New Roman" w:cs="Times New Roman"/>
          <w:color w:val="000000"/>
          <w:sz w:val="20"/>
          <w:szCs w:val="20"/>
        </w:rPr>
      </w:pPr>
      <w:r w:rsidRPr="00251AA9">
        <w:rPr>
          <w:rFonts w:ascii="Times New Roman" w:hAnsi="Times New Roman" w:cs="Times New Roman"/>
          <w:color w:val="000000"/>
          <w:sz w:val="20"/>
          <w:szCs w:val="20"/>
        </w:rPr>
        <w:t>20. května 2006 [cit. 21. února 2015]. Dostupné na &lt;</w:t>
      </w:r>
      <w:r w:rsidRPr="00251AA9">
        <w:rPr>
          <w:rFonts w:ascii="Times New Roman" w:hAnsi="Times New Roman" w:cs="Times New Roman"/>
          <w:sz w:val="20"/>
          <w:szCs w:val="20"/>
        </w:rPr>
        <w:t>http://www.revuepolitika.cz/clanky/431/socialismus-a-komunismus-stycne-body-a-rozdily</w:t>
      </w:r>
      <w:r w:rsidRPr="00251AA9">
        <w:rPr>
          <w:rFonts w:ascii="Times New Roman" w:hAnsi="Times New Roman" w:cs="Times New Roman"/>
          <w:color w:val="000000"/>
          <w:sz w:val="20"/>
          <w:szCs w:val="20"/>
        </w:rPr>
        <w:t>&gt;.</w:t>
      </w:r>
    </w:p>
  </w:footnote>
  <w:footnote w:id="27">
    <w:p w:rsidR="00DE3EB0" w:rsidRPr="00251AA9" w:rsidRDefault="00DE3EB0">
      <w:pPr>
        <w:pStyle w:val="Textpoznpodarou"/>
        <w:rPr>
          <w:rFonts w:ascii="Times New Roman" w:hAnsi="Times New Roman" w:cs="Times New Roman"/>
        </w:rPr>
      </w:pPr>
      <w:r w:rsidRPr="00251AA9">
        <w:rPr>
          <w:rStyle w:val="Znakapoznpodarou"/>
          <w:rFonts w:ascii="Times New Roman" w:hAnsi="Times New Roman" w:cs="Times New Roman"/>
        </w:rPr>
        <w:footnoteRef/>
      </w:r>
      <w:r w:rsidRPr="00251AA9">
        <w:rPr>
          <w:rFonts w:ascii="Times New Roman" w:hAnsi="Times New Roman" w:cs="Times New Roman"/>
        </w:rPr>
        <w:t xml:space="preserve"> ILLNER, Michal. Post-Communist Transformation Revisited. </w:t>
      </w:r>
      <w:r w:rsidRPr="00251AA9">
        <w:rPr>
          <w:rFonts w:ascii="Times New Roman" w:hAnsi="Times New Roman" w:cs="Times New Roman"/>
          <w:i/>
        </w:rPr>
        <w:t>Sociologický časopis</w:t>
      </w:r>
      <w:r w:rsidRPr="00251AA9">
        <w:rPr>
          <w:rFonts w:ascii="Times New Roman" w:hAnsi="Times New Roman" w:cs="Times New Roman"/>
        </w:rPr>
        <w:t xml:space="preserve">, 1996, č. 4, s. 157 – 159. </w:t>
      </w:r>
    </w:p>
  </w:footnote>
  <w:footnote w:id="28">
    <w:p w:rsidR="00DE3EB0" w:rsidRPr="00EF3D99" w:rsidRDefault="00DE3EB0">
      <w:pPr>
        <w:pStyle w:val="Textpoznpodarou"/>
        <w:rPr>
          <w:rFonts w:ascii="Times New Roman" w:hAnsi="Times New Roman" w:cs="Times New Roman"/>
        </w:rPr>
      </w:pPr>
      <w:r w:rsidRPr="00EF3D99">
        <w:rPr>
          <w:rStyle w:val="Znakapoznpodarou"/>
          <w:rFonts w:ascii="Times New Roman" w:hAnsi="Times New Roman" w:cs="Times New Roman"/>
        </w:rPr>
        <w:footnoteRef/>
      </w:r>
      <w:r w:rsidRPr="00EF3D99">
        <w:rPr>
          <w:rFonts w:ascii="Times New Roman" w:hAnsi="Times New Roman" w:cs="Times New Roman"/>
        </w:rPr>
        <w:t xml:space="preserve"> FIALA, Petr a kol. </w:t>
      </w:r>
      <w:r w:rsidRPr="00EF3D99">
        <w:rPr>
          <w:rFonts w:ascii="Times New Roman" w:hAnsi="Times New Roman" w:cs="Times New Roman"/>
          <w:i/>
        </w:rPr>
        <w:t>Eurostrany: politické strany na evropské úrovni</w:t>
      </w:r>
      <w:r w:rsidRPr="00EF3D99">
        <w:rPr>
          <w:rFonts w:ascii="Times New Roman" w:hAnsi="Times New Roman" w:cs="Times New Roman"/>
        </w:rPr>
        <w:t>. Brno: Barrister &amp; Principal, 2007. s. 145-147.</w:t>
      </w:r>
    </w:p>
  </w:footnote>
  <w:footnote w:id="29">
    <w:p w:rsidR="00DE3EB0" w:rsidRPr="00EF3D99" w:rsidRDefault="00DE3EB0">
      <w:pPr>
        <w:pStyle w:val="Textpoznpodarou"/>
        <w:rPr>
          <w:rFonts w:ascii="Times New Roman" w:hAnsi="Times New Roman" w:cs="Times New Roman"/>
        </w:rPr>
      </w:pPr>
      <w:r w:rsidRPr="00EF3D99">
        <w:rPr>
          <w:rStyle w:val="Znakapoznpodarou"/>
          <w:rFonts w:ascii="Times New Roman" w:hAnsi="Times New Roman" w:cs="Times New Roman"/>
        </w:rPr>
        <w:footnoteRef/>
      </w:r>
      <w:r>
        <w:rPr>
          <w:rFonts w:ascii="Times New Roman" w:hAnsi="Times New Roman" w:cs="Times New Roman"/>
        </w:rPr>
        <w:t xml:space="preserve"> HLOUŠEK, Vít, KOPEČEK, Lubomír. </w:t>
      </w:r>
      <w:r w:rsidRPr="00730FC1">
        <w:rPr>
          <w:rFonts w:ascii="Times New Roman" w:hAnsi="Times New Roman" w:cs="Times New Roman"/>
          <w:i/>
        </w:rPr>
        <w:t>Politické strany:</w:t>
      </w:r>
      <w:r>
        <w:rPr>
          <w:rFonts w:ascii="Times New Roman" w:hAnsi="Times New Roman" w:cs="Times New Roman"/>
        </w:rPr>
        <w:t xml:space="preserve"> </w:t>
      </w:r>
      <w:r w:rsidRPr="00EF3D99">
        <w:rPr>
          <w:rFonts w:ascii="Times New Roman" w:hAnsi="Times New Roman" w:cs="Times New Roman"/>
          <w:i/>
        </w:rPr>
        <w:t>původ, ideologie a transformace politických stran v západní a střední Evropě</w:t>
      </w:r>
      <w:r>
        <w:rPr>
          <w:rFonts w:ascii="Times New Roman" w:hAnsi="Times New Roman" w:cs="Times New Roman"/>
        </w:rPr>
        <w:t>. Praha: Grada, 2010. s</w:t>
      </w:r>
      <w:r w:rsidRPr="00EF3D99">
        <w:rPr>
          <w:rFonts w:ascii="Times New Roman" w:hAnsi="Times New Roman" w:cs="Times New Roman"/>
        </w:rPr>
        <w:t>. 56-57</w:t>
      </w:r>
      <w:r>
        <w:rPr>
          <w:rFonts w:ascii="Times New Roman" w:hAnsi="Times New Roman" w:cs="Times New Roman"/>
        </w:rPr>
        <w:t>.</w:t>
      </w:r>
    </w:p>
  </w:footnote>
  <w:footnote w:id="30">
    <w:p w:rsidR="00DE3EB0" w:rsidRPr="00EF3D99" w:rsidRDefault="00DE3EB0">
      <w:pPr>
        <w:pStyle w:val="Textpoznpodarou"/>
        <w:rPr>
          <w:rFonts w:ascii="Times New Roman" w:hAnsi="Times New Roman" w:cs="Times New Roman"/>
        </w:rPr>
      </w:pPr>
      <w:r w:rsidRPr="00EF3D99">
        <w:rPr>
          <w:rStyle w:val="Znakapoznpodarou"/>
          <w:rFonts w:ascii="Times New Roman" w:hAnsi="Times New Roman" w:cs="Times New Roman"/>
        </w:rPr>
        <w:footnoteRef/>
      </w:r>
      <w:r>
        <w:rPr>
          <w:rFonts w:ascii="Times New Roman" w:hAnsi="Times New Roman" w:cs="Times New Roman"/>
        </w:rPr>
        <w:t xml:space="preserve"> KABELE, Jiří. </w:t>
      </w:r>
      <w:r>
        <w:rPr>
          <w:rFonts w:ascii="Times New Roman" w:hAnsi="Times New Roman" w:cs="Times New Roman"/>
          <w:i/>
        </w:rPr>
        <w:t>Rekonstrukce komunistického vládnutí na konci osmdesátých let</w:t>
      </w:r>
      <w:r>
        <w:rPr>
          <w:rFonts w:ascii="Times New Roman" w:hAnsi="Times New Roman" w:cs="Times New Roman"/>
        </w:rPr>
        <w:t>. Praha: Sociologický ústav Akademie věd, 2003. s</w:t>
      </w:r>
      <w:r w:rsidRPr="00EF3D99">
        <w:rPr>
          <w:rFonts w:ascii="Times New Roman" w:hAnsi="Times New Roman" w:cs="Times New Roman"/>
        </w:rPr>
        <w:t>. 18</w:t>
      </w:r>
      <w:r>
        <w:rPr>
          <w:rFonts w:ascii="Times New Roman" w:hAnsi="Times New Roman" w:cs="Times New Roman"/>
        </w:rPr>
        <w:t>.</w:t>
      </w:r>
    </w:p>
  </w:footnote>
  <w:footnote w:id="31">
    <w:p w:rsidR="00DE3EB0" w:rsidRPr="00EF3D99" w:rsidRDefault="00DE3EB0">
      <w:pPr>
        <w:pStyle w:val="Textpoznpodarou"/>
        <w:rPr>
          <w:rFonts w:ascii="Times New Roman" w:hAnsi="Times New Roman" w:cs="Times New Roman"/>
        </w:rPr>
      </w:pPr>
      <w:r w:rsidRPr="00EF3D99">
        <w:rPr>
          <w:rStyle w:val="Znakapoznpodarou"/>
          <w:rFonts w:ascii="Times New Roman" w:hAnsi="Times New Roman" w:cs="Times New Roman"/>
        </w:rPr>
        <w:footnoteRef/>
      </w:r>
      <w:r w:rsidRPr="00EF3D99">
        <w:rPr>
          <w:rFonts w:ascii="Times New Roman" w:hAnsi="Times New Roman" w:cs="Times New Roman"/>
        </w:rPr>
        <w:t xml:space="preserve"> Tamtéž</w:t>
      </w:r>
    </w:p>
  </w:footnote>
  <w:footnote w:id="32">
    <w:p w:rsidR="00DE3EB0" w:rsidRPr="00A37B67" w:rsidRDefault="00DE3EB0" w:rsidP="00EE0F6A">
      <w:pPr>
        <w:pStyle w:val="text"/>
        <w:spacing w:before="0" w:beforeAutospacing="0" w:after="0" w:afterAutospacing="0" w:line="240" w:lineRule="atLeast"/>
        <w:rPr>
          <w:color w:val="000000"/>
          <w:sz w:val="20"/>
          <w:szCs w:val="20"/>
        </w:rPr>
      </w:pPr>
      <w:r w:rsidRPr="00EF3D99">
        <w:rPr>
          <w:rStyle w:val="Znakapoznpodarou"/>
          <w:sz w:val="20"/>
          <w:szCs w:val="20"/>
        </w:rPr>
        <w:footnoteRef/>
      </w:r>
      <w:r w:rsidRPr="00EF3D99">
        <w:rPr>
          <w:sz w:val="20"/>
          <w:szCs w:val="20"/>
        </w:rPr>
        <w:t xml:space="preserve"> Komiterna byla mezinárodní organizace</w:t>
      </w:r>
      <w:r w:rsidRPr="00EF3D99">
        <w:rPr>
          <w:rStyle w:val="apple-converted-space"/>
          <w:sz w:val="20"/>
          <w:szCs w:val="20"/>
        </w:rPr>
        <w:t> </w:t>
      </w:r>
      <w:hyperlink r:id="rId1" w:history="1">
        <w:r w:rsidRPr="00EF3D99">
          <w:rPr>
            <w:rStyle w:val="Hypertextovodkaz"/>
            <w:color w:val="auto"/>
            <w:sz w:val="20"/>
            <w:szCs w:val="20"/>
            <w:u w:val="none"/>
          </w:rPr>
          <w:t>komunistických stran</w:t>
        </w:r>
      </w:hyperlink>
      <w:r w:rsidRPr="00EF3D99">
        <w:rPr>
          <w:sz w:val="20"/>
          <w:szCs w:val="20"/>
        </w:rPr>
        <w:t>, která měla za úkol vyvážet revoluci. Sídlila v Moskvě a ustavena byla v</w:t>
      </w:r>
      <w:r w:rsidR="00EC2159">
        <w:rPr>
          <w:sz w:val="20"/>
          <w:szCs w:val="20"/>
        </w:rPr>
        <w:t> </w:t>
      </w:r>
      <w:r w:rsidRPr="00EF3D99">
        <w:rPr>
          <w:sz w:val="20"/>
          <w:szCs w:val="20"/>
        </w:rPr>
        <w:t>roce</w:t>
      </w:r>
      <w:r w:rsidR="00EC2159">
        <w:rPr>
          <w:sz w:val="20"/>
          <w:szCs w:val="20"/>
        </w:rPr>
        <w:t xml:space="preserve"> </w:t>
      </w:r>
      <w:r w:rsidRPr="00EF3D99">
        <w:rPr>
          <w:sz w:val="20"/>
          <w:szCs w:val="20"/>
        </w:rPr>
        <w:t xml:space="preserve">1919 za účasti 45 delegátů z 19 politických organizací. Uvažovalo se o tom, že </w:t>
      </w:r>
      <w:r w:rsidRPr="00A37B67">
        <w:rPr>
          <w:sz w:val="20"/>
          <w:szCs w:val="20"/>
        </w:rPr>
        <w:t>bude fungovat jako celosvětová politická strana s místními pobočkami v jednotlivých státech. Jejím hlavním cílem bylo vítězství</w:t>
      </w:r>
      <w:r w:rsidRPr="00A37B67">
        <w:rPr>
          <w:rStyle w:val="apple-converted-space"/>
          <w:sz w:val="20"/>
          <w:szCs w:val="20"/>
        </w:rPr>
        <w:t> </w:t>
      </w:r>
      <w:hyperlink r:id="rId2" w:history="1">
        <w:r w:rsidRPr="00A37B67">
          <w:rPr>
            <w:rStyle w:val="Hypertextovodkaz"/>
            <w:color w:val="auto"/>
            <w:sz w:val="20"/>
            <w:szCs w:val="20"/>
            <w:u w:val="none"/>
          </w:rPr>
          <w:t>komunismu</w:t>
        </w:r>
      </w:hyperlink>
      <w:r w:rsidRPr="00A37B67">
        <w:rPr>
          <w:rStyle w:val="apple-converted-space"/>
          <w:sz w:val="20"/>
          <w:szCs w:val="20"/>
        </w:rPr>
        <w:t> </w:t>
      </w:r>
      <w:r w:rsidRPr="00A37B67">
        <w:rPr>
          <w:sz w:val="20"/>
          <w:szCs w:val="20"/>
        </w:rPr>
        <w:t>ve světě. Zrušena byla v roce 1943.</w:t>
      </w:r>
    </w:p>
  </w:footnote>
  <w:footnote w:id="33">
    <w:p w:rsidR="00DE3EB0" w:rsidRPr="00A37B67" w:rsidRDefault="00DE3EB0">
      <w:pPr>
        <w:pStyle w:val="Textpoznpodarou"/>
        <w:rPr>
          <w:rFonts w:ascii="Times New Roman" w:hAnsi="Times New Roman" w:cs="Times New Roman"/>
        </w:rPr>
      </w:pPr>
      <w:r w:rsidRPr="00A37B67">
        <w:rPr>
          <w:rStyle w:val="Znakapoznpodarou"/>
          <w:rFonts w:ascii="Times New Roman" w:hAnsi="Times New Roman" w:cs="Times New Roman"/>
        </w:rPr>
        <w:footnoteRef/>
      </w:r>
      <w:r w:rsidRPr="00A37B67">
        <w:rPr>
          <w:rFonts w:ascii="Times New Roman" w:hAnsi="Times New Roman" w:cs="Times New Roman"/>
        </w:rPr>
        <w:t xml:space="preserve"> </w:t>
      </w:r>
      <w:r>
        <w:rPr>
          <w:rFonts w:ascii="Times New Roman" w:hAnsi="Times New Roman" w:cs="Times New Roman"/>
        </w:rPr>
        <w:t xml:space="preserve">HLOUŠEK, </w:t>
      </w:r>
      <w:r w:rsidRPr="00A37B67">
        <w:rPr>
          <w:rFonts w:ascii="Times New Roman" w:hAnsi="Times New Roman" w:cs="Times New Roman"/>
        </w:rPr>
        <w:t>KOPEČEK</w:t>
      </w:r>
      <w:r>
        <w:rPr>
          <w:rFonts w:ascii="Times New Roman" w:hAnsi="Times New Roman" w:cs="Times New Roman"/>
        </w:rPr>
        <w:t>:</w:t>
      </w:r>
      <w:r w:rsidRPr="00A37B67">
        <w:rPr>
          <w:rFonts w:ascii="Times New Roman" w:hAnsi="Times New Roman" w:cs="Times New Roman"/>
        </w:rPr>
        <w:t xml:space="preserve"> </w:t>
      </w:r>
      <w:r>
        <w:rPr>
          <w:rFonts w:ascii="Times New Roman" w:hAnsi="Times New Roman" w:cs="Times New Roman"/>
          <w:i/>
        </w:rPr>
        <w:t>Politické</w:t>
      </w:r>
      <w:r w:rsidRPr="00A37B67">
        <w:rPr>
          <w:rFonts w:ascii="Times New Roman" w:hAnsi="Times New Roman" w:cs="Times New Roman"/>
        </w:rPr>
        <w:t>…, s. 56.</w:t>
      </w:r>
    </w:p>
  </w:footnote>
  <w:footnote w:id="34">
    <w:p w:rsidR="00DE3EB0" w:rsidRPr="00A37B67" w:rsidRDefault="00DE3EB0">
      <w:pPr>
        <w:pStyle w:val="Textpoznpodarou"/>
        <w:rPr>
          <w:rFonts w:ascii="Times New Roman" w:hAnsi="Times New Roman" w:cs="Times New Roman"/>
        </w:rPr>
      </w:pPr>
      <w:r w:rsidRPr="00A37B67">
        <w:rPr>
          <w:rStyle w:val="Znakapoznpodarou"/>
          <w:rFonts w:ascii="Times New Roman" w:hAnsi="Times New Roman" w:cs="Times New Roman"/>
        </w:rPr>
        <w:footnoteRef/>
      </w:r>
      <w:r w:rsidRPr="00A37B67">
        <w:rPr>
          <w:rFonts w:ascii="Times New Roman" w:hAnsi="Times New Roman" w:cs="Times New Roman"/>
        </w:rPr>
        <w:t xml:space="preserve"> Tamtéž, s. 57.</w:t>
      </w:r>
    </w:p>
  </w:footnote>
  <w:footnote w:id="35">
    <w:p w:rsidR="00DE3EB0" w:rsidRPr="00A37B67" w:rsidRDefault="00DE3EB0" w:rsidP="00A37B67">
      <w:pPr>
        <w:autoSpaceDE w:val="0"/>
        <w:autoSpaceDN w:val="0"/>
        <w:adjustRightInd w:val="0"/>
        <w:spacing w:after="0" w:line="240" w:lineRule="auto"/>
        <w:rPr>
          <w:rFonts w:ascii="Times New Roman" w:hAnsi="Times New Roman" w:cs="Times New Roman"/>
          <w:sz w:val="20"/>
          <w:szCs w:val="20"/>
        </w:rPr>
      </w:pPr>
      <w:r w:rsidRPr="00A37B67">
        <w:rPr>
          <w:rStyle w:val="Znakapoznpodarou"/>
          <w:rFonts w:ascii="Times New Roman" w:hAnsi="Times New Roman" w:cs="Times New Roman"/>
          <w:sz w:val="20"/>
          <w:szCs w:val="20"/>
        </w:rPr>
        <w:footnoteRef/>
      </w:r>
      <w:r w:rsidRPr="00A37B67">
        <w:rPr>
          <w:rFonts w:ascii="Times New Roman" w:hAnsi="Times New Roman" w:cs="Times New Roman"/>
          <w:sz w:val="20"/>
          <w:szCs w:val="20"/>
        </w:rPr>
        <w:t xml:space="preserve"> FIALA, Petr, STRMISKA, Maxmilián. </w:t>
      </w:r>
      <w:r w:rsidRPr="006F00E7">
        <w:rPr>
          <w:rFonts w:ascii="Times New Roman" w:hAnsi="Times New Roman" w:cs="Times New Roman"/>
          <w:i/>
          <w:sz w:val="20"/>
          <w:szCs w:val="20"/>
        </w:rPr>
        <w:t>Pojetí stranicko-politických rodin v postkomunistickém středoevropském a východoevropském kontextu</w:t>
      </w:r>
      <w:r w:rsidRPr="00A37B67">
        <w:rPr>
          <w:rFonts w:ascii="Times New Roman" w:hAnsi="Times New Roman" w:cs="Times New Roman"/>
          <w:sz w:val="20"/>
          <w:szCs w:val="20"/>
        </w:rPr>
        <w:t xml:space="preserve"> [online]. cepsr.com,</w:t>
      </w:r>
    </w:p>
    <w:p w:rsidR="00DE3EB0" w:rsidRPr="00A37B67" w:rsidRDefault="00DE3EB0" w:rsidP="00A37B67">
      <w:pPr>
        <w:pStyle w:val="Textpoznpodarou"/>
        <w:rPr>
          <w:rFonts w:ascii="Times New Roman" w:hAnsi="Times New Roman" w:cs="Times New Roman"/>
        </w:rPr>
      </w:pPr>
      <w:r w:rsidRPr="00A37B67">
        <w:rPr>
          <w:rFonts w:ascii="Times New Roman" w:hAnsi="Times New Roman" w:cs="Times New Roman"/>
        </w:rPr>
        <w:t>2001 [cit. 21. února 2015]. Dostupné na &lt;http://www.cepsr.com/clanek.php?ID=6&gt;.</w:t>
      </w:r>
    </w:p>
  </w:footnote>
  <w:footnote w:id="36">
    <w:p w:rsidR="00DE3EB0" w:rsidRPr="00A37B67" w:rsidRDefault="00DE3EB0" w:rsidP="00A37B67">
      <w:pPr>
        <w:autoSpaceDE w:val="0"/>
        <w:autoSpaceDN w:val="0"/>
        <w:adjustRightInd w:val="0"/>
        <w:spacing w:after="0" w:line="240" w:lineRule="auto"/>
        <w:rPr>
          <w:rFonts w:ascii="Garamond" w:hAnsi="Garamond" w:cs="Garamond"/>
          <w:color w:val="000000"/>
          <w:sz w:val="20"/>
          <w:szCs w:val="20"/>
        </w:rPr>
      </w:pPr>
      <w:r w:rsidRPr="00A37B67">
        <w:rPr>
          <w:rStyle w:val="Znakapoznpodarou"/>
          <w:rFonts w:ascii="Times New Roman" w:hAnsi="Times New Roman" w:cs="Times New Roman"/>
          <w:sz w:val="20"/>
          <w:szCs w:val="20"/>
        </w:rPr>
        <w:footnoteRef/>
      </w:r>
      <w:r w:rsidRPr="00A37B67">
        <w:rPr>
          <w:rFonts w:ascii="Times New Roman" w:hAnsi="Times New Roman" w:cs="Times New Roman"/>
          <w:sz w:val="20"/>
          <w:szCs w:val="20"/>
        </w:rPr>
        <w:t xml:space="preserve"> Tamtéž</w:t>
      </w:r>
    </w:p>
  </w:footnote>
  <w:footnote w:id="37">
    <w:p w:rsidR="00DE3EB0" w:rsidRPr="00A37B67" w:rsidRDefault="00DE3EB0">
      <w:pPr>
        <w:pStyle w:val="Textpoznpodarou"/>
        <w:rPr>
          <w:rFonts w:ascii="Times New Roman" w:hAnsi="Times New Roman" w:cs="Times New Roman"/>
        </w:rPr>
      </w:pPr>
      <w:r w:rsidRPr="00A37B67">
        <w:rPr>
          <w:rStyle w:val="Znakapoznpodarou"/>
          <w:rFonts w:ascii="Times New Roman" w:hAnsi="Times New Roman" w:cs="Times New Roman"/>
        </w:rPr>
        <w:footnoteRef/>
      </w:r>
      <w:r w:rsidRPr="00A37B67">
        <w:rPr>
          <w:rFonts w:ascii="Times New Roman" w:hAnsi="Times New Roman" w:cs="Times New Roman"/>
        </w:rPr>
        <w:t xml:space="preserve"> FIALA, </w:t>
      </w:r>
      <w:r>
        <w:rPr>
          <w:rFonts w:ascii="Times New Roman" w:hAnsi="Times New Roman" w:cs="Times New Roman"/>
        </w:rPr>
        <w:t>a kol.:</w:t>
      </w:r>
      <w:r w:rsidRPr="00A37B67">
        <w:rPr>
          <w:rFonts w:ascii="Times New Roman" w:hAnsi="Times New Roman" w:cs="Times New Roman"/>
        </w:rPr>
        <w:t xml:space="preserve"> </w:t>
      </w:r>
      <w:r w:rsidRPr="00A37B67">
        <w:rPr>
          <w:rFonts w:ascii="Times New Roman" w:hAnsi="Times New Roman" w:cs="Times New Roman"/>
          <w:i/>
        </w:rPr>
        <w:t>Eurost</w:t>
      </w:r>
      <w:r w:rsidRPr="00A37B67">
        <w:rPr>
          <w:rFonts w:ascii="Times New Roman" w:hAnsi="Times New Roman" w:cs="Times New Roman"/>
        </w:rPr>
        <w:t xml:space="preserve">…, s. 147-149. </w:t>
      </w:r>
    </w:p>
  </w:footnote>
  <w:footnote w:id="38">
    <w:p w:rsidR="00DE3EB0" w:rsidRDefault="00DE3EB0">
      <w:pPr>
        <w:pStyle w:val="Textpoznpodarou"/>
      </w:pPr>
      <w:r w:rsidRPr="00A37B67">
        <w:rPr>
          <w:rStyle w:val="Znakapoznpodarou"/>
          <w:rFonts w:ascii="Times New Roman" w:hAnsi="Times New Roman" w:cs="Times New Roman"/>
        </w:rPr>
        <w:footnoteRef/>
      </w:r>
      <w:r w:rsidRPr="00A37B67">
        <w:rPr>
          <w:rFonts w:ascii="Times New Roman" w:hAnsi="Times New Roman" w:cs="Times New Roman"/>
        </w:rPr>
        <w:t xml:space="preserve"> Tamtéž</w:t>
      </w:r>
      <w:r>
        <w:t xml:space="preserve"> </w:t>
      </w:r>
    </w:p>
  </w:footnote>
  <w:footnote w:id="39">
    <w:p w:rsidR="00DE3EB0" w:rsidRPr="005E2935" w:rsidRDefault="00DE3EB0">
      <w:pPr>
        <w:pStyle w:val="Textpoznpodarou"/>
        <w:rPr>
          <w:rFonts w:ascii="Times New Roman" w:hAnsi="Times New Roman" w:cs="Times New Roman"/>
        </w:rPr>
      </w:pPr>
      <w:r w:rsidRPr="005E2935">
        <w:rPr>
          <w:rStyle w:val="Znakapoznpodarou"/>
          <w:rFonts w:ascii="Times New Roman" w:hAnsi="Times New Roman" w:cs="Times New Roman"/>
        </w:rPr>
        <w:footnoteRef/>
      </w:r>
      <w:r w:rsidRPr="005E2935">
        <w:rPr>
          <w:rFonts w:ascii="Times New Roman" w:hAnsi="Times New Roman" w:cs="Times New Roman"/>
        </w:rPr>
        <w:t xml:space="preserve"> MARCH, Luke, MUDDE, Cass. What´s Left of the Radical Left? The European Radical Left After 1989: Decline and Mutation, </w:t>
      </w:r>
      <w:r w:rsidRPr="005E2935">
        <w:rPr>
          <w:rFonts w:ascii="Times New Roman" w:hAnsi="Times New Roman" w:cs="Times New Roman"/>
          <w:i/>
        </w:rPr>
        <w:t>Comparative European Politics</w:t>
      </w:r>
      <w:r>
        <w:rPr>
          <w:rFonts w:ascii="Times New Roman" w:hAnsi="Times New Roman" w:cs="Times New Roman"/>
        </w:rPr>
        <w:t>,</w:t>
      </w:r>
      <w:r w:rsidRPr="005E2935">
        <w:rPr>
          <w:rFonts w:ascii="Times New Roman" w:hAnsi="Times New Roman" w:cs="Times New Roman"/>
        </w:rPr>
        <w:t xml:space="preserve"> 2005, roč. </w:t>
      </w:r>
      <w:r>
        <w:rPr>
          <w:rFonts w:ascii="Times New Roman" w:hAnsi="Times New Roman" w:cs="Times New Roman"/>
        </w:rPr>
        <w:t>3</w:t>
      </w:r>
      <w:r w:rsidRPr="005E2935">
        <w:rPr>
          <w:rFonts w:ascii="Times New Roman" w:hAnsi="Times New Roman" w:cs="Times New Roman"/>
        </w:rPr>
        <w:t>, č. 1, s. 26-36</w:t>
      </w:r>
    </w:p>
  </w:footnote>
  <w:footnote w:id="40">
    <w:p w:rsidR="00DE3EB0" w:rsidRPr="005E2935" w:rsidRDefault="00DE3EB0">
      <w:pPr>
        <w:pStyle w:val="Textpoznpodarou"/>
        <w:rPr>
          <w:rFonts w:ascii="Times New Roman" w:hAnsi="Times New Roman" w:cs="Times New Roman"/>
        </w:rPr>
      </w:pPr>
      <w:r w:rsidRPr="005E2935">
        <w:rPr>
          <w:rStyle w:val="Znakapoznpodarou"/>
          <w:rFonts w:ascii="Times New Roman" w:hAnsi="Times New Roman" w:cs="Times New Roman"/>
        </w:rPr>
        <w:footnoteRef/>
      </w:r>
      <w:r w:rsidRPr="005E2935">
        <w:rPr>
          <w:rFonts w:ascii="Times New Roman" w:hAnsi="Times New Roman" w:cs="Times New Roman"/>
        </w:rPr>
        <w:t xml:space="preserve"> Jednalo se o období mezi demokratickou revolucí a transformací společnosti na socialismus. </w:t>
      </w:r>
    </w:p>
  </w:footnote>
  <w:footnote w:id="41">
    <w:p w:rsidR="00DE3EB0" w:rsidRPr="005E2935" w:rsidRDefault="00DE3EB0">
      <w:pPr>
        <w:pStyle w:val="Textpoznpodarou"/>
        <w:rPr>
          <w:rFonts w:ascii="Times New Roman" w:hAnsi="Times New Roman" w:cs="Times New Roman"/>
        </w:rPr>
      </w:pPr>
      <w:r w:rsidRPr="005E2935">
        <w:rPr>
          <w:rStyle w:val="Znakapoznpodarou"/>
          <w:rFonts w:ascii="Times New Roman" w:hAnsi="Times New Roman" w:cs="Times New Roman"/>
        </w:rPr>
        <w:footnoteRef/>
      </w:r>
      <w:r w:rsidRPr="005E2935">
        <w:rPr>
          <w:rFonts w:ascii="Times New Roman" w:hAnsi="Times New Roman" w:cs="Times New Roman"/>
        </w:rPr>
        <w:t xml:space="preserve"> Tamtéž </w:t>
      </w:r>
    </w:p>
  </w:footnote>
  <w:footnote w:id="42">
    <w:p w:rsidR="00DE3EB0" w:rsidRPr="005E2935" w:rsidRDefault="00DE3EB0">
      <w:pPr>
        <w:pStyle w:val="Textpoznpodarou"/>
        <w:rPr>
          <w:rFonts w:ascii="Times New Roman" w:hAnsi="Times New Roman" w:cs="Times New Roman"/>
        </w:rPr>
      </w:pPr>
      <w:r w:rsidRPr="005E2935">
        <w:rPr>
          <w:rStyle w:val="Znakapoznpodarou"/>
          <w:rFonts w:ascii="Times New Roman" w:hAnsi="Times New Roman" w:cs="Times New Roman"/>
        </w:rPr>
        <w:footnoteRef/>
      </w:r>
      <w:r w:rsidRPr="005E2935">
        <w:rPr>
          <w:rFonts w:ascii="Times New Roman" w:hAnsi="Times New Roman" w:cs="Times New Roman"/>
        </w:rPr>
        <w:t xml:space="preserve"> </w:t>
      </w:r>
      <w:r w:rsidRPr="00DC53A7">
        <w:rPr>
          <w:rFonts w:ascii="Times New Roman" w:hAnsi="Times New Roman" w:cs="Times New Roman"/>
        </w:rPr>
        <w:t xml:space="preserve">STRMISKA, Maxmilián a kol. </w:t>
      </w:r>
      <w:r w:rsidRPr="00DC53A7">
        <w:rPr>
          <w:rFonts w:ascii="Times New Roman" w:hAnsi="Times New Roman" w:cs="Times New Roman"/>
          <w:i/>
        </w:rPr>
        <w:t>Politické strany moderní Evropy</w:t>
      </w:r>
      <w:r w:rsidRPr="00DC53A7">
        <w:rPr>
          <w:rFonts w:ascii="Times New Roman" w:hAnsi="Times New Roman" w:cs="Times New Roman"/>
        </w:rPr>
        <w:t>. Praha: Portál, 2005</w:t>
      </w:r>
      <w:r w:rsidRPr="005E2935">
        <w:rPr>
          <w:rFonts w:ascii="Times New Roman" w:hAnsi="Times New Roman" w:cs="Times New Roman"/>
        </w:rPr>
        <w:t>, s. 22.</w:t>
      </w:r>
    </w:p>
  </w:footnote>
  <w:footnote w:id="43">
    <w:p w:rsidR="00DE3EB0" w:rsidRPr="005E2935" w:rsidRDefault="00DE3EB0">
      <w:pPr>
        <w:pStyle w:val="Textpoznpodarou"/>
        <w:rPr>
          <w:rFonts w:ascii="Times New Roman" w:hAnsi="Times New Roman" w:cs="Times New Roman"/>
        </w:rPr>
      </w:pPr>
      <w:r w:rsidRPr="005E2935">
        <w:rPr>
          <w:rStyle w:val="Znakapoznpodarou"/>
          <w:rFonts w:ascii="Times New Roman" w:hAnsi="Times New Roman" w:cs="Times New Roman"/>
        </w:rPr>
        <w:footnoteRef/>
      </w:r>
      <w:r w:rsidRPr="005E2935">
        <w:rPr>
          <w:rFonts w:ascii="Times New Roman" w:hAnsi="Times New Roman" w:cs="Times New Roman"/>
        </w:rPr>
        <w:t xml:space="preserve"> </w:t>
      </w:r>
      <w:r>
        <w:rPr>
          <w:rFonts w:ascii="Times New Roman" w:hAnsi="Times New Roman" w:cs="Times New Roman"/>
        </w:rPr>
        <w:t>MARCH, MUDDE:</w:t>
      </w:r>
      <w:r w:rsidRPr="005E2935">
        <w:rPr>
          <w:rFonts w:ascii="Times New Roman" w:hAnsi="Times New Roman" w:cs="Times New Roman"/>
        </w:rPr>
        <w:t xml:space="preserve"> What´s Lef</w:t>
      </w:r>
      <w:r>
        <w:rPr>
          <w:rFonts w:ascii="Times New Roman" w:hAnsi="Times New Roman" w:cs="Times New Roman"/>
        </w:rPr>
        <w:t xml:space="preserve">…, </w:t>
      </w:r>
      <w:r w:rsidRPr="005E2935">
        <w:rPr>
          <w:rFonts w:ascii="Times New Roman" w:hAnsi="Times New Roman" w:cs="Times New Roman"/>
        </w:rPr>
        <w:t>31-33</w:t>
      </w:r>
      <w:r>
        <w:rPr>
          <w:rFonts w:ascii="Times New Roman" w:hAnsi="Times New Roman" w:cs="Times New Roman"/>
        </w:rPr>
        <w:t>.</w:t>
      </w:r>
    </w:p>
  </w:footnote>
  <w:footnote w:id="44">
    <w:p w:rsidR="00DE3EB0" w:rsidRPr="005E2935" w:rsidRDefault="00DE3EB0" w:rsidP="009F3C3F">
      <w:pPr>
        <w:pStyle w:val="Textpoznpodarou"/>
        <w:rPr>
          <w:rFonts w:ascii="Times New Roman" w:hAnsi="Times New Roman" w:cs="Times New Roman"/>
        </w:rPr>
      </w:pPr>
      <w:r w:rsidRPr="005E2935">
        <w:rPr>
          <w:rStyle w:val="Znakapoznpodarou"/>
          <w:rFonts w:ascii="Times New Roman" w:hAnsi="Times New Roman" w:cs="Times New Roman"/>
        </w:rPr>
        <w:footnoteRef/>
      </w:r>
      <w:r w:rsidRPr="005E2935">
        <w:rPr>
          <w:rFonts w:ascii="Times New Roman" w:hAnsi="Times New Roman" w:cs="Times New Roman"/>
        </w:rPr>
        <w:t xml:space="preserve"> </w:t>
      </w:r>
      <w:r>
        <w:rPr>
          <w:rFonts w:ascii="Times New Roman" w:hAnsi="Times New Roman" w:cs="Times New Roman"/>
        </w:rPr>
        <w:t xml:space="preserve">FIALA, </w:t>
      </w:r>
      <w:r w:rsidRPr="005E2935">
        <w:rPr>
          <w:rFonts w:ascii="Times New Roman" w:hAnsi="Times New Roman" w:cs="Times New Roman"/>
        </w:rPr>
        <w:t>a kol.</w:t>
      </w:r>
      <w:r>
        <w:rPr>
          <w:rFonts w:ascii="Times New Roman" w:hAnsi="Times New Roman" w:cs="Times New Roman"/>
        </w:rPr>
        <w:t>:</w:t>
      </w:r>
      <w:r w:rsidRPr="005E2935">
        <w:rPr>
          <w:rFonts w:ascii="Times New Roman" w:hAnsi="Times New Roman" w:cs="Times New Roman"/>
        </w:rPr>
        <w:t xml:space="preserve"> </w:t>
      </w:r>
      <w:r w:rsidRPr="005E2935">
        <w:rPr>
          <w:rFonts w:ascii="Times New Roman" w:hAnsi="Times New Roman" w:cs="Times New Roman"/>
          <w:i/>
        </w:rPr>
        <w:t>Eurost</w:t>
      </w:r>
      <w:r w:rsidRPr="005E2935">
        <w:rPr>
          <w:rFonts w:ascii="Times New Roman" w:hAnsi="Times New Roman" w:cs="Times New Roman"/>
        </w:rPr>
        <w:t>…, s. 147-149.</w:t>
      </w:r>
    </w:p>
    <w:p w:rsidR="00DE3EB0" w:rsidRPr="005E2935" w:rsidRDefault="00DE3EB0">
      <w:pPr>
        <w:pStyle w:val="Textpoznpodarou"/>
        <w:rPr>
          <w:rFonts w:ascii="Times New Roman" w:hAnsi="Times New Roman" w:cs="Times New Roman"/>
        </w:rPr>
      </w:pPr>
    </w:p>
  </w:footnote>
  <w:footnote w:id="45">
    <w:p w:rsidR="00DE3EB0" w:rsidRPr="005E2935" w:rsidRDefault="00DE3EB0">
      <w:pPr>
        <w:pStyle w:val="Textpoznpodarou"/>
        <w:rPr>
          <w:rFonts w:ascii="Times New Roman" w:hAnsi="Times New Roman" w:cs="Times New Roman"/>
        </w:rPr>
      </w:pPr>
      <w:r w:rsidRPr="005E2935">
        <w:rPr>
          <w:rStyle w:val="Znakapoznpodarou"/>
          <w:rFonts w:ascii="Times New Roman" w:hAnsi="Times New Roman" w:cs="Times New Roman"/>
        </w:rPr>
        <w:footnoteRef/>
      </w:r>
      <w:r w:rsidRPr="005E2935">
        <w:rPr>
          <w:rFonts w:ascii="Times New Roman" w:hAnsi="Times New Roman" w:cs="Times New Roman"/>
        </w:rPr>
        <w:t xml:space="preserve"> MARCH, MUDDE</w:t>
      </w:r>
      <w:r>
        <w:rPr>
          <w:rFonts w:ascii="Times New Roman" w:hAnsi="Times New Roman" w:cs="Times New Roman"/>
        </w:rPr>
        <w:t>:</w:t>
      </w:r>
      <w:r w:rsidRPr="005E2935">
        <w:rPr>
          <w:rFonts w:ascii="Times New Roman" w:hAnsi="Times New Roman" w:cs="Times New Roman"/>
        </w:rPr>
        <w:t xml:space="preserve"> What´s Lef</w:t>
      </w:r>
      <w:r>
        <w:rPr>
          <w:rFonts w:ascii="Times New Roman" w:hAnsi="Times New Roman" w:cs="Times New Roman"/>
        </w:rPr>
        <w:t xml:space="preserve">…, s. </w:t>
      </w:r>
      <w:r w:rsidRPr="005E2935">
        <w:rPr>
          <w:rFonts w:ascii="Times New Roman" w:hAnsi="Times New Roman" w:cs="Times New Roman"/>
        </w:rPr>
        <w:t>34</w:t>
      </w:r>
      <w:r>
        <w:rPr>
          <w:rFonts w:ascii="Times New Roman" w:hAnsi="Times New Roman" w:cs="Times New Roman"/>
        </w:rPr>
        <w:t>.</w:t>
      </w:r>
    </w:p>
  </w:footnote>
  <w:footnote w:id="46">
    <w:p w:rsidR="00DE3EB0" w:rsidRPr="005E2935" w:rsidRDefault="00DE3EB0">
      <w:pPr>
        <w:pStyle w:val="Textpoznpodarou"/>
        <w:rPr>
          <w:rFonts w:ascii="Times New Roman" w:hAnsi="Times New Roman" w:cs="Times New Roman"/>
        </w:rPr>
      </w:pPr>
      <w:r w:rsidRPr="005E2935">
        <w:rPr>
          <w:rStyle w:val="Znakapoznpodarou"/>
          <w:rFonts w:ascii="Times New Roman" w:hAnsi="Times New Roman" w:cs="Times New Roman"/>
        </w:rPr>
        <w:footnoteRef/>
      </w:r>
      <w:r w:rsidRPr="005E2935">
        <w:rPr>
          <w:rFonts w:ascii="Times New Roman" w:hAnsi="Times New Roman" w:cs="Times New Roman"/>
        </w:rPr>
        <w:t xml:space="preserve"> </w:t>
      </w:r>
      <w:r>
        <w:rPr>
          <w:rFonts w:ascii="Times New Roman" w:hAnsi="Times New Roman" w:cs="Times New Roman"/>
        </w:rPr>
        <w:t>HLOUŠEK, KOPEČEK:</w:t>
      </w:r>
      <w:r w:rsidRPr="005E2935">
        <w:rPr>
          <w:rFonts w:ascii="Times New Roman" w:hAnsi="Times New Roman" w:cs="Times New Roman"/>
        </w:rPr>
        <w:t xml:space="preserve"> </w:t>
      </w:r>
      <w:r>
        <w:rPr>
          <w:rFonts w:ascii="Times New Roman" w:hAnsi="Times New Roman" w:cs="Times New Roman"/>
          <w:i/>
        </w:rPr>
        <w:t>Politické</w:t>
      </w:r>
      <w:r w:rsidRPr="005E2935">
        <w:rPr>
          <w:rFonts w:ascii="Times New Roman" w:hAnsi="Times New Roman" w:cs="Times New Roman"/>
        </w:rPr>
        <w:t>…, s. 62.</w:t>
      </w:r>
    </w:p>
  </w:footnote>
  <w:footnote w:id="47">
    <w:p w:rsidR="00DE3EB0" w:rsidRDefault="00DE3EB0">
      <w:pPr>
        <w:pStyle w:val="Textpoznpodarou"/>
      </w:pPr>
      <w:r w:rsidRPr="005E2935">
        <w:rPr>
          <w:rStyle w:val="Znakapoznpodarou"/>
          <w:rFonts w:ascii="Times New Roman" w:hAnsi="Times New Roman" w:cs="Times New Roman"/>
        </w:rPr>
        <w:footnoteRef/>
      </w:r>
      <w:r w:rsidRPr="005E2935">
        <w:rPr>
          <w:rFonts w:ascii="Times New Roman" w:hAnsi="Times New Roman" w:cs="Times New Roman"/>
        </w:rPr>
        <w:t xml:space="preserve"> </w:t>
      </w:r>
      <w:r>
        <w:rPr>
          <w:rFonts w:ascii="Times New Roman" w:hAnsi="Times New Roman" w:cs="Times New Roman"/>
        </w:rPr>
        <w:t>MARCH</w:t>
      </w:r>
      <w:r w:rsidRPr="005E2935">
        <w:rPr>
          <w:rFonts w:ascii="Times New Roman" w:hAnsi="Times New Roman" w:cs="Times New Roman"/>
        </w:rPr>
        <w:t>,</w:t>
      </w:r>
      <w:r>
        <w:rPr>
          <w:rFonts w:ascii="Times New Roman" w:hAnsi="Times New Roman" w:cs="Times New Roman"/>
        </w:rPr>
        <w:t xml:space="preserve"> MUDDE: </w:t>
      </w:r>
      <w:r w:rsidRPr="005E2935">
        <w:rPr>
          <w:rFonts w:ascii="Times New Roman" w:hAnsi="Times New Roman" w:cs="Times New Roman"/>
        </w:rPr>
        <w:t>What´s Lef</w:t>
      </w:r>
      <w:r>
        <w:rPr>
          <w:rFonts w:ascii="Times New Roman" w:hAnsi="Times New Roman" w:cs="Times New Roman"/>
        </w:rPr>
        <w:t>…, s</w:t>
      </w:r>
      <w:r w:rsidRPr="005E2935">
        <w:rPr>
          <w:rFonts w:ascii="Times New Roman" w:hAnsi="Times New Roman" w:cs="Times New Roman"/>
        </w:rPr>
        <w:t>.</w:t>
      </w:r>
      <w:r>
        <w:rPr>
          <w:rFonts w:ascii="Times New Roman" w:hAnsi="Times New Roman" w:cs="Times New Roman"/>
        </w:rPr>
        <w:t xml:space="preserve"> </w:t>
      </w:r>
      <w:r w:rsidRPr="005E2935">
        <w:rPr>
          <w:rFonts w:ascii="Times New Roman" w:hAnsi="Times New Roman" w:cs="Times New Roman"/>
        </w:rPr>
        <w:t>25</w:t>
      </w:r>
      <w:r>
        <w:rPr>
          <w:rFonts w:ascii="Times New Roman" w:hAnsi="Times New Roman" w:cs="Times New Roman"/>
        </w:rPr>
        <w:t>.</w:t>
      </w:r>
    </w:p>
  </w:footnote>
  <w:footnote w:id="48">
    <w:p w:rsidR="00DE3EB0" w:rsidRPr="0053344B" w:rsidRDefault="00DE3EB0">
      <w:pPr>
        <w:pStyle w:val="Textpoznpodarou"/>
        <w:rPr>
          <w:rFonts w:ascii="Times New Roman" w:hAnsi="Times New Roman" w:cs="Times New Roman"/>
        </w:rPr>
      </w:pPr>
      <w:r w:rsidRPr="0053344B">
        <w:rPr>
          <w:rStyle w:val="Znakapoznpodarou"/>
          <w:rFonts w:ascii="Times New Roman" w:hAnsi="Times New Roman" w:cs="Times New Roman"/>
        </w:rPr>
        <w:footnoteRef/>
      </w:r>
      <w:r>
        <w:rPr>
          <w:rFonts w:ascii="Times New Roman" w:hAnsi="Times New Roman" w:cs="Times New Roman"/>
        </w:rPr>
        <w:t xml:space="preserve"> SARTORI, Giovanni. </w:t>
      </w:r>
      <w:r>
        <w:rPr>
          <w:rFonts w:ascii="Times New Roman" w:hAnsi="Times New Roman" w:cs="Times New Roman"/>
          <w:i/>
        </w:rPr>
        <w:t xml:space="preserve">Strany a stranické </w:t>
      </w:r>
      <w:r w:rsidRPr="0053344B">
        <w:rPr>
          <w:rFonts w:ascii="Times New Roman" w:hAnsi="Times New Roman" w:cs="Times New Roman"/>
          <w:i/>
        </w:rPr>
        <w:t>systémy</w:t>
      </w:r>
      <w:r>
        <w:rPr>
          <w:rFonts w:ascii="Times New Roman" w:hAnsi="Times New Roman" w:cs="Times New Roman"/>
        </w:rPr>
        <w:t>. Brno: Centrum pro studium demokracie a kultury, 2005. s</w:t>
      </w:r>
      <w:r w:rsidRPr="0053344B">
        <w:rPr>
          <w:rFonts w:ascii="Times New Roman" w:hAnsi="Times New Roman" w:cs="Times New Roman"/>
        </w:rPr>
        <w:t>. 136</w:t>
      </w:r>
      <w:r>
        <w:rPr>
          <w:rFonts w:ascii="Times New Roman" w:hAnsi="Times New Roman" w:cs="Times New Roman"/>
        </w:rPr>
        <w:t>.</w:t>
      </w:r>
    </w:p>
  </w:footnote>
  <w:footnote w:id="49">
    <w:p w:rsidR="00DE3EB0" w:rsidRPr="0053344B" w:rsidRDefault="00DE3EB0">
      <w:pPr>
        <w:pStyle w:val="Textpoznpodarou"/>
        <w:rPr>
          <w:rFonts w:ascii="Times New Roman" w:hAnsi="Times New Roman" w:cs="Times New Roman"/>
        </w:rPr>
      </w:pPr>
      <w:r w:rsidRPr="0053344B">
        <w:rPr>
          <w:rStyle w:val="Znakapoznpodarou"/>
          <w:rFonts w:ascii="Times New Roman" w:hAnsi="Times New Roman" w:cs="Times New Roman"/>
        </w:rPr>
        <w:footnoteRef/>
      </w:r>
      <w:r>
        <w:rPr>
          <w:rFonts w:ascii="Times New Roman" w:hAnsi="Times New Roman" w:cs="Times New Roman"/>
        </w:rPr>
        <w:t xml:space="preserve"> SARTORI, Giovanni. </w:t>
      </w:r>
      <w:r>
        <w:rPr>
          <w:rFonts w:ascii="Times New Roman" w:hAnsi="Times New Roman" w:cs="Times New Roman"/>
          <w:i/>
        </w:rPr>
        <w:t>Srovnávací ústavní inženýrství</w:t>
      </w:r>
      <w:r>
        <w:rPr>
          <w:rFonts w:ascii="Times New Roman" w:hAnsi="Times New Roman" w:cs="Times New Roman"/>
        </w:rPr>
        <w:t>. 1. vydání. Praha: Sociologické nakladatelství, 2001. s</w:t>
      </w:r>
      <w:r w:rsidRPr="0053344B">
        <w:rPr>
          <w:rFonts w:ascii="Times New Roman" w:hAnsi="Times New Roman" w:cs="Times New Roman"/>
        </w:rPr>
        <w:t>. 79-80</w:t>
      </w:r>
      <w:r>
        <w:rPr>
          <w:rFonts w:ascii="Times New Roman" w:hAnsi="Times New Roman" w:cs="Times New Roman"/>
        </w:rPr>
        <w:t>.</w:t>
      </w:r>
    </w:p>
  </w:footnote>
  <w:footnote w:id="50">
    <w:p w:rsidR="00DE3EB0" w:rsidRPr="00384668" w:rsidRDefault="00DE3EB0">
      <w:pPr>
        <w:pStyle w:val="Textpoznpodarou"/>
        <w:rPr>
          <w:rFonts w:ascii="Times New Roman" w:hAnsi="Times New Roman" w:cs="Times New Roman"/>
        </w:rPr>
      </w:pPr>
      <w:r w:rsidRPr="00384668">
        <w:rPr>
          <w:rStyle w:val="Znakapoznpodarou"/>
          <w:rFonts w:ascii="Times New Roman" w:hAnsi="Times New Roman" w:cs="Times New Roman"/>
        </w:rPr>
        <w:footnoteRef/>
      </w:r>
      <w:r w:rsidRPr="00384668">
        <w:rPr>
          <w:rFonts w:ascii="Times New Roman" w:hAnsi="Times New Roman" w:cs="Times New Roman"/>
        </w:rPr>
        <w:t xml:space="preserve"> Tamtéž, s. 80.</w:t>
      </w:r>
    </w:p>
  </w:footnote>
  <w:footnote w:id="51">
    <w:p w:rsidR="00DE3EB0" w:rsidRPr="00384668" w:rsidRDefault="00DE3EB0">
      <w:pPr>
        <w:pStyle w:val="Textpoznpodarou"/>
        <w:rPr>
          <w:rFonts w:ascii="Times New Roman" w:hAnsi="Times New Roman" w:cs="Times New Roman"/>
        </w:rPr>
      </w:pPr>
      <w:r w:rsidRPr="00384668">
        <w:rPr>
          <w:rStyle w:val="Znakapoznpodarou"/>
          <w:rFonts w:ascii="Times New Roman" w:hAnsi="Times New Roman" w:cs="Times New Roman"/>
        </w:rPr>
        <w:footnoteRef/>
      </w:r>
      <w:r w:rsidRPr="00384668">
        <w:rPr>
          <w:rFonts w:ascii="Times New Roman" w:hAnsi="Times New Roman" w:cs="Times New Roman"/>
        </w:rPr>
        <w:t xml:space="preserve"> Tamtéž </w:t>
      </w:r>
    </w:p>
  </w:footnote>
  <w:footnote w:id="52">
    <w:p w:rsidR="00DE3EB0" w:rsidRPr="00384668" w:rsidRDefault="00DE3EB0" w:rsidP="00200F69">
      <w:pPr>
        <w:autoSpaceDE w:val="0"/>
        <w:autoSpaceDN w:val="0"/>
        <w:adjustRightInd w:val="0"/>
        <w:spacing w:after="0" w:line="240" w:lineRule="auto"/>
        <w:rPr>
          <w:rFonts w:ascii="Times New Roman" w:hAnsi="Times New Roman" w:cs="Times New Roman"/>
          <w:bCs/>
          <w:sz w:val="20"/>
          <w:szCs w:val="20"/>
        </w:rPr>
      </w:pPr>
      <w:r w:rsidRPr="00384668">
        <w:rPr>
          <w:rStyle w:val="Znakapoznpodarou"/>
          <w:rFonts w:ascii="Times New Roman" w:hAnsi="Times New Roman" w:cs="Times New Roman"/>
          <w:sz w:val="20"/>
          <w:szCs w:val="20"/>
        </w:rPr>
        <w:footnoteRef/>
      </w:r>
      <w:r w:rsidRPr="00384668">
        <w:rPr>
          <w:rFonts w:ascii="Times New Roman" w:hAnsi="Times New Roman" w:cs="Times New Roman"/>
          <w:sz w:val="20"/>
          <w:szCs w:val="20"/>
        </w:rPr>
        <w:t xml:space="preserve"> NAVRÁTIL, Jiří. </w:t>
      </w:r>
      <w:r w:rsidRPr="00384668">
        <w:rPr>
          <w:rFonts w:ascii="Times New Roman" w:hAnsi="Times New Roman" w:cs="Times New Roman"/>
          <w:bCs/>
          <w:sz w:val="20"/>
          <w:szCs w:val="20"/>
        </w:rPr>
        <w:t xml:space="preserve">Nástin teoretické typologie antisystémových aktérů. </w:t>
      </w:r>
      <w:r w:rsidRPr="00384668">
        <w:rPr>
          <w:rFonts w:ascii="Times New Roman" w:hAnsi="Times New Roman" w:cs="Times New Roman"/>
          <w:bCs/>
          <w:i/>
          <w:sz w:val="20"/>
          <w:szCs w:val="20"/>
        </w:rPr>
        <w:t>Politologický časopis</w:t>
      </w:r>
      <w:r w:rsidRPr="00384668">
        <w:rPr>
          <w:rFonts w:ascii="Times New Roman" w:hAnsi="Times New Roman" w:cs="Times New Roman"/>
          <w:bCs/>
          <w:sz w:val="20"/>
          <w:szCs w:val="20"/>
        </w:rPr>
        <w:t>, 2009, roč. 16, č. 2, s. 4.</w:t>
      </w:r>
    </w:p>
  </w:footnote>
  <w:footnote w:id="53">
    <w:p w:rsidR="00DE3EB0" w:rsidRPr="00384668" w:rsidRDefault="00DE3EB0" w:rsidP="00127385">
      <w:pPr>
        <w:pStyle w:val="Textpoznpodarou"/>
        <w:jc w:val="both"/>
        <w:rPr>
          <w:rFonts w:ascii="Times New Roman" w:hAnsi="Times New Roman" w:cs="Times New Roman"/>
        </w:rPr>
      </w:pPr>
      <w:r w:rsidRPr="00384668">
        <w:rPr>
          <w:rStyle w:val="Znakapoznpodarou"/>
          <w:rFonts w:ascii="Times New Roman" w:hAnsi="Times New Roman" w:cs="Times New Roman"/>
        </w:rPr>
        <w:footnoteRef/>
      </w:r>
      <w:r w:rsidRPr="00384668">
        <w:rPr>
          <w:rFonts w:ascii="Times New Roman" w:hAnsi="Times New Roman" w:cs="Times New Roman"/>
        </w:rPr>
        <w:t xml:space="preserve"> Zde tedy existuje prostor pro kritiku tohoto dělení antisystémových stran, protože pokud nemůžeme tyto strany přesně oddělit na základě přesných kritérií a není zde jasná hranice, tak to vždy představuje</w:t>
      </w:r>
      <w:r>
        <w:rPr>
          <w:rFonts w:ascii="Times New Roman" w:hAnsi="Times New Roman" w:cs="Times New Roman"/>
        </w:rPr>
        <w:t xml:space="preserve"> pro výzkum </w:t>
      </w:r>
      <w:r w:rsidRPr="00384668">
        <w:rPr>
          <w:rFonts w:ascii="Times New Roman" w:hAnsi="Times New Roman" w:cs="Times New Roman"/>
        </w:rPr>
        <w:t xml:space="preserve">problém. </w:t>
      </w:r>
    </w:p>
  </w:footnote>
  <w:footnote w:id="54">
    <w:p w:rsidR="00DE3EB0" w:rsidRPr="00384668" w:rsidRDefault="00DE3EB0">
      <w:pPr>
        <w:pStyle w:val="Textpoznpodarou"/>
        <w:rPr>
          <w:rFonts w:ascii="Times New Roman" w:hAnsi="Times New Roman" w:cs="Times New Roman"/>
        </w:rPr>
      </w:pPr>
      <w:r w:rsidRPr="00384668">
        <w:rPr>
          <w:rStyle w:val="Znakapoznpodarou"/>
          <w:rFonts w:ascii="Times New Roman" w:hAnsi="Times New Roman" w:cs="Times New Roman"/>
        </w:rPr>
        <w:footnoteRef/>
      </w:r>
      <w:r w:rsidRPr="00384668">
        <w:rPr>
          <w:rFonts w:ascii="Times New Roman" w:hAnsi="Times New Roman" w:cs="Times New Roman"/>
        </w:rPr>
        <w:t xml:space="preserve"> SARTORI</w:t>
      </w:r>
      <w:r>
        <w:rPr>
          <w:rFonts w:ascii="Times New Roman" w:hAnsi="Times New Roman" w:cs="Times New Roman"/>
        </w:rPr>
        <w:t>:</w:t>
      </w:r>
      <w:r w:rsidRPr="00384668">
        <w:rPr>
          <w:rFonts w:ascii="Times New Roman" w:hAnsi="Times New Roman" w:cs="Times New Roman"/>
        </w:rPr>
        <w:t xml:space="preserve"> </w:t>
      </w:r>
      <w:r w:rsidRPr="00384668">
        <w:rPr>
          <w:rFonts w:ascii="Times New Roman" w:hAnsi="Times New Roman" w:cs="Times New Roman"/>
          <w:i/>
        </w:rPr>
        <w:t>Srov…</w:t>
      </w:r>
      <w:r w:rsidRPr="00384668">
        <w:rPr>
          <w:rFonts w:ascii="Times New Roman" w:hAnsi="Times New Roman" w:cs="Times New Roman"/>
        </w:rPr>
        <w:t>, s. 80.</w:t>
      </w:r>
    </w:p>
  </w:footnote>
  <w:footnote w:id="55">
    <w:p w:rsidR="00DE3EB0" w:rsidRPr="00384668" w:rsidRDefault="00DE3EB0">
      <w:pPr>
        <w:pStyle w:val="Textpoznpodarou"/>
        <w:rPr>
          <w:rFonts w:ascii="Times New Roman" w:hAnsi="Times New Roman" w:cs="Times New Roman"/>
        </w:rPr>
      </w:pPr>
      <w:r w:rsidRPr="00384668">
        <w:rPr>
          <w:rStyle w:val="Znakapoznpodarou"/>
          <w:rFonts w:ascii="Times New Roman" w:hAnsi="Times New Roman" w:cs="Times New Roman"/>
        </w:rPr>
        <w:footnoteRef/>
      </w:r>
      <w:r w:rsidRPr="00384668">
        <w:rPr>
          <w:rFonts w:ascii="Times New Roman" w:hAnsi="Times New Roman" w:cs="Times New Roman"/>
        </w:rPr>
        <w:t xml:space="preserve"> SARTORI</w:t>
      </w:r>
      <w:r>
        <w:rPr>
          <w:rFonts w:ascii="Times New Roman" w:hAnsi="Times New Roman" w:cs="Times New Roman"/>
        </w:rPr>
        <w:t>:</w:t>
      </w:r>
      <w:r w:rsidRPr="00384668">
        <w:rPr>
          <w:rFonts w:ascii="Times New Roman" w:hAnsi="Times New Roman" w:cs="Times New Roman"/>
        </w:rPr>
        <w:t xml:space="preserve"> </w:t>
      </w:r>
      <w:r w:rsidRPr="00384668">
        <w:rPr>
          <w:rFonts w:ascii="Times New Roman" w:hAnsi="Times New Roman" w:cs="Times New Roman"/>
          <w:i/>
        </w:rPr>
        <w:t>Stra</w:t>
      </w:r>
      <w:r w:rsidRPr="00384668">
        <w:rPr>
          <w:rFonts w:ascii="Times New Roman" w:hAnsi="Times New Roman" w:cs="Times New Roman"/>
        </w:rPr>
        <w:t>…,</w:t>
      </w:r>
      <w:r w:rsidRPr="00384668">
        <w:rPr>
          <w:rFonts w:ascii="Times New Roman" w:hAnsi="Times New Roman" w:cs="Times New Roman"/>
          <w:i/>
        </w:rPr>
        <w:t xml:space="preserve"> </w:t>
      </w:r>
      <w:r w:rsidRPr="00384668">
        <w:rPr>
          <w:rFonts w:ascii="Times New Roman" w:hAnsi="Times New Roman" w:cs="Times New Roman"/>
        </w:rPr>
        <w:t>s. 127.</w:t>
      </w:r>
    </w:p>
  </w:footnote>
  <w:footnote w:id="56">
    <w:p w:rsidR="00DE3EB0" w:rsidRPr="00384668" w:rsidRDefault="00DE3EB0">
      <w:pPr>
        <w:pStyle w:val="Textpoznpodarou"/>
        <w:rPr>
          <w:rFonts w:ascii="Times New Roman" w:hAnsi="Times New Roman" w:cs="Times New Roman"/>
        </w:rPr>
      </w:pPr>
      <w:r w:rsidRPr="00384668">
        <w:rPr>
          <w:rStyle w:val="Znakapoznpodarou"/>
          <w:rFonts w:ascii="Times New Roman" w:hAnsi="Times New Roman" w:cs="Times New Roman"/>
        </w:rPr>
        <w:footnoteRef/>
      </w:r>
      <w:r w:rsidRPr="00384668">
        <w:rPr>
          <w:rFonts w:ascii="Times New Roman" w:hAnsi="Times New Roman" w:cs="Times New Roman"/>
        </w:rPr>
        <w:t xml:space="preserve"> Tamtéž, s. 128.</w:t>
      </w:r>
    </w:p>
  </w:footnote>
  <w:footnote w:id="57">
    <w:p w:rsidR="00DE3EB0" w:rsidRPr="00384668" w:rsidRDefault="00DE3EB0">
      <w:pPr>
        <w:pStyle w:val="Textpoznpodarou"/>
        <w:rPr>
          <w:rFonts w:ascii="Times New Roman" w:hAnsi="Times New Roman" w:cs="Times New Roman"/>
        </w:rPr>
      </w:pPr>
      <w:r w:rsidRPr="00384668">
        <w:rPr>
          <w:rStyle w:val="Znakapoznpodarou"/>
          <w:rFonts w:ascii="Times New Roman" w:hAnsi="Times New Roman" w:cs="Times New Roman"/>
        </w:rPr>
        <w:footnoteRef/>
      </w:r>
      <w:r w:rsidRPr="00384668">
        <w:rPr>
          <w:rFonts w:ascii="Times New Roman" w:hAnsi="Times New Roman" w:cs="Times New Roman"/>
        </w:rPr>
        <w:t xml:space="preserve"> NOVÁK</w:t>
      </w:r>
      <w:r>
        <w:rPr>
          <w:rFonts w:ascii="Times New Roman" w:hAnsi="Times New Roman" w:cs="Times New Roman"/>
        </w:rPr>
        <w:t>:</w:t>
      </w:r>
      <w:r w:rsidRPr="00384668">
        <w:rPr>
          <w:rFonts w:ascii="Times New Roman" w:hAnsi="Times New Roman" w:cs="Times New Roman"/>
        </w:rPr>
        <w:t xml:space="preserve"> </w:t>
      </w:r>
      <w:r w:rsidRPr="00384668">
        <w:rPr>
          <w:rFonts w:ascii="Times New Roman" w:hAnsi="Times New Roman" w:cs="Times New Roman"/>
          <w:i/>
        </w:rPr>
        <w:t>Systémy politic</w:t>
      </w:r>
      <w:r w:rsidRPr="00384668">
        <w:rPr>
          <w:rFonts w:ascii="Times New Roman" w:hAnsi="Times New Roman" w:cs="Times New Roman"/>
        </w:rPr>
        <w:t>…, s. 235 – 236.</w:t>
      </w:r>
    </w:p>
  </w:footnote>
  <w:footnote w:id="58">
    <w:p w:rsidR="00DE3EB0" w:rsidRPr="0053344B" w:rsidRDefault="00DE3EB0">
      <w:pPr>
        <w:pStyle w:val="Textpoznpodarou"/>
        <w:rPr>
          <w:rFonts w:ascii="Times New Roman" w:hAnsi="Times New Roman" w:cs="Times New Roman"/>
        </w:rPr>
      </w:pPr>
      <w:r w:rsidRPr="00384668">
        <w:rPr>
          <w:rStyle w:val="Znakapoznpodarou"/>
          <w:rFonts w:ascii="Times New Roman" w:hAnsi="Times New Roman" w:cs="Times New Roman"/>
        </w:rPr>
        <w:footnoteRef/>
      </w:r>
      <w:r w:rsidRPr="00384668">
        <w:rPr>
          <w:rFonts w:ascii="Times New Roman" w:hAnsi="Times New Roman" w:cs="Times New Roman"/>
        </w:rPr>
        <w:t xml:space="preserve"> SARTORI</w:t>
      </w:r>
      <w:r>
        <w:rPr>
          <w:rFonts w:ascii="Times New Roman" w:hAnsi="Times New Roman" w:cs="Times New Roman"/>
        </w:rPr>
        <w:t xml:space="preserve">: </w:t>
      </w:r>
      <w:r w:rsidRPr="00384668">
        <w:rPr>
          <w:rFonts w:ascii="Times New Roman" w:hAnsi="Times New Roman" w:cs="Times New Roman"/>
          <w:i/>
        </w:rPr>
        <w:t>Stra</w:t>
      </w:r>
      <w:r w:rsidRPr="00384668">
        <w:rPr>
          <w:rFonts w:ascii="Times New Roman" w:hAnsi="Times New Roman" w:cs="Times New Roman"/>
        </w:rPr>
        <w:t>…,</w:t>
      </w:r>
      <w:r w:rsidRPr="00384668">
        <w:rPr>
          <w:rFonts w:ascii="Times New Roman" w:hAnsi="Times New Roman" w:cs="Times New Roman"/>
          <w:i/>
        </w:rPr>
        <w:t xml:space="preserve"> </w:t>
      </w:r>
      <w:r w:rsidRPr="00384668">
        <w:rPr>
          <w:rFonts w:ascii="Times New Roman" w:hAnsi="Times New Roman" w:cs="Times New Roman"/>
        </w:rPr>
        <w:t>s. 127.</w:t>
      </w:r>
    </w:p>
  </w:footnote>
  <w:footnote w:id="59">
    <w:p w:rsidR="00DE3EB0" w:rsidRPr="002E2C31" w:rsidRDefault="00DE3EB0">
      <w:pPr>
        <w:pStyle w:val="Textpoznpodarou"/>
        <w:rPr>
          <w:rFonts w:ascii="Times New Roman" w:hAnsi="Times New Roman" w:cs="Times New Roman"/>
        </w:rPr>
      </w:pPr>
      <w:r w:rsidRPr="002E2C31">
        <w:rPr>
          <w:rStyle w:val="Znakapoznpodarou"/>
          <w:rFonts w:ascii="Times New Roman" w:hAnsi="Times New Roman" w:cs="Times New Roman"/>
        </w:rPr>
        <w:footnoteRef/>
      </w:r>
      <w:r w:rsidRPr="002E2C31">
        <w:rPr>
          <w:rFonts w:ascii="Times New Roman" w:hAnsi="Times New Roman" w:cs="Times New Roman"/>
        </w:rPr>
        <w:t xml:space="preserve"> STRMISKA, kol.: </w:t>
      </w:r>
      <w:r w:rsidRPr="002E2C31">
        <w:rPr>
          <w:rFonts w:ascii="Times New Roman" w:hAnsi="Times New Roman" w:cs="Times New Roman"/>
          <w:i/>
        </w:rPr>
        <w:t>Politické</w:t>
      </w:r>
      <w:r w:rsidRPr="002E2C31">
        <w:rPr>
          <w:rFonts w:ascii="Times New Roman" w:hAnsi="Times New Roman" w:cs="Times New Roman"/>
        </w:rPr>
        <w:t>…, s. 44.</w:t>
      </w:r>
    </w:p>
  </w:footnote>
  <w:footnote w:id="60">
    <w:p w:rsidR="00DE3EB0" w:rsidRPr="002E2C31" w:rsidRDefault="00DE3EB0">
      <w:pPr>
        <w:pStyle w:val="Textpoznpodarou"/>
        <w:rPr>
          <w:rFonts w:ascii="Times New Roman" w:hAnsi="Times New Roman" w:cs="Times New Roman"/>
        </w:rPr>
      </w:pPr>
      <w:r w:rsidRPr="002E2C31">
        <w:rPr>
          <w:rStyle w:val="Znakapoznpodarou"/>
          <w:rFonts w:ascii="Times New Roman" w:hAnsi="Times New Roman" w:cs="Times New Roman"/>
        </w:rPr>
        <w:footnoteRef/>
      </w:r>
      <w:r w:rsidRPr="002E2C31">
        <w:rPr>
          <w:rFonts w:ascii="Times New Roman" w:hAnsi="Times New Roman" w:cs="Times New Roman"/>
        </w:rPr>
        <w:t xml:space="preserve"> Opět se jedná o kritizovaný koncept, protože systém jedné strany nemůže být systémem. To kritizují politologové Miroslav Novák a D. L. Seiler. Na druhou stranu chceme prozkoumat místo komunistických stran v tomto typu režimu, a proto musíme pracovat s celou Sartoriho typologií stranických systémů.</w:t>
      </w:r>
    </w:p>
  </w:footnote>
  <w:footnote w:id="61">
    <w:p w:rsidR="00DE3EB0" w:rsidRPr="002E2C31" w:rsidRDefault="00DE3EB0">
      <w:pPr>
        <w:pStyle w:val="Textpoznpodarou"/>
        <w:rPr>
          <w:rFonts w:ascii="Times New Roman" w:hAnsi="Times New Roman" w:cs="Times New Roman"/>
        </w:rPr>
      </w:pPr>
      <w:r w:rsidRPr="002E2C31">
        <w:rPr>
          <w:rStyle w:val="Znakapoznpodarou"/>
          <w:rFonts w:ascii="Times New Roman" w:hAnsi="Times New Roman" w:cs="Times New Roman"/>
        </w:rPr>
        <w:footnoteRef/>
      </w:r>
      <w:r w:rsidRPr="002E2C31">
        <w:rPr>
          <w:rFonts w:ascii="Times New Roman" w:hAnsi="Times New Roman" w:cs="Times New Roman"/>
        </w:rPr>
        <w:t xml:space="preserve"> </w:t>
      </w:r>
      <w:r>
        <w:rPr>
          <w:rFonts w:ascii="Times New Roman" w:hAnsi="Times New Roman" w:cs="Times New Roman"/>
        </w:rPr>
        <w:t>Tamtéž, s</w:t>
      </w:r>
      <w:r w:rsidRPr="002E2C31">
        <w:rPr>
          <w:rFonts w:ascii="Times New Roman" w:hAnsi="Times New Roman" w:cs="Times New Roman"/>
        </w:rPr>
        <w:t>. 49</w:t>
      </w:r>
      <w:r>
        <w:rPr>
          <w:rFonts w:ascii="Times New Roman" w:hAnsi="Times New Roman" w:cs="Times New Roman"/>
        </w:rPr>
        <w:t>.</w:t>
      </w:r>
    </w:p>
  </w:footnote>
  <w:footnote w:id="62">
    <w:p w:rsidR="00DE3EB0" w:rsidRPr="002E2C31" w:rsidRDefault="00DE3EB0">
      <w:pPr>
        <w:pStyle w:val="Textpoznpodarou"/>
        <w:rPr>
          <w:rFonts w:ascii="Times New Roman" w:hAnsi="Times New Roman" w:cs="Times New Roman"/>
        </w:rPr>
      </w:pPr>
      <w:r w:rsidRPr="002E2C31">
        <w:rPr>
          <w:rStyle w:val="Znakapoznpodarou"/>
          <w:rFonts w:ascii="Times New Roman" w:hAnsi="Times New Roman" w:cs="Times New Roman"/>
        </w:rPr>
        <w:footnoteRef/>
      </w:r>
      <w:r w:rsidRPr="002E2C31">
        <w:rPr>
          <w:rFonts w:ascii="Times New Roman" w:hAnsi="Times New Roman" w:cs="Times New Roman"/>
        </w:rPr>
        <w:t xml:space="preserve"> </w:t>
      </w:r>
      <w:r w:rsidRPr="00384668">
        <w:rPr>
          <w:rFonts w:ascii="Times New Roman" w:hAnsi="Times New Roman" w:cs="Times New Roman"/>
        </w:rPr>
        <w:t>SARTORI</w:t>
      </w:r>
      <w:r>
        <w:rPr>
          <w:rFonts w:ascii="Times New Roman" w:hAnsi="Times New Roman" w:cs="Times New Roman"/>
        </w:rPr>
        <w:t xml:space="preserve">: </w:t>
      </w:r>
      <w:r w:rsidRPr="00384668">
        <w:rPr>
          <w:rFonts w:ascii="Times New Roman" w:hAnsi="Times New Roman" w:cs="Times New Roman"/>
          <w:i/>
        </w:rPr>
        <w:t>Stra</w:t>
      </w:r>
      <w:r w:rsidRPr="00384668">
        <w:rPr>
          <w:rFonts w:ascii="Times New Roman" w:hAnsi="Times New Roman" w:cs="Times New Roman"/>
        </w:rPr>
        <w:t>…,</w:t>
      </w:r>
      <w:r w:rsidRPr="00384668">
        <w:rPr>
          <w:rFonts w:ascii="Times New Roman" w:hAnsi="Times New Roman" w:cs="Times New Roman"/>
          <w:i/>
        </w:rPr>
        <w:t xml:space="preserve"> </w:t>
      </w:r>
      <w:r>
        <w:rPr>
          <w:rFonts w:ascii="Times New Roman" w:hAnsi="Times New Roman" w:cs="Times New Roman"/>
        </w:rPr>
        <w:t>s</w:t>
      </w:r>
      <w:r w:rsidRPr="002E2C31">
        <w:rPr>
          <w:rFonts w:ascii="Times New Roman" w:hAnsi="Times New Roman" w:cs="Times New Roman"/>
        </w:rPr>
        <w:t>. 192</w:t>
      </w:r>
      <w:r>
        <w:rPr>
          <w:rFonts w:ascii="Times New Roman" w:hAnsi="Times New Roman" w:cs="Times New Roman"/>
        </w:rPr>
        <w:t>.</w:t>
      </w:r>
    </w:p>
  </w:footnote>
  <w:footnote w:id="63">
    <w:p w:rsidR="00DE3EB0" w:rsidRPr="002E2C31" w:rsidRDefault="00DE3EB0">
      <w:pPr>
        <w:pStyle w:val="Textpoznpodarou"/>
        <w:rPr>
          <w:rFonts w:ascii="Times New Roman" w:hAnsi="Times New Roman" w:cs="Times New Roman"/>
        </w:rPr>
      </w:pPr>
      <w:r w:rsidRPr="002E2C31">
        <w:rPr>
          <w:rStyle w:val="Znakapoznpodarou"/>
          <w:rFonts w:ascii="Times New Roman" w:hAnsi="Times New Roman" w:cs="Times New Roman"/>
        </w:rPr>
        <w:footnoteRef/>
      </w:r>
      <w:r w:rsidRPr="002E2C31">
        <w:rPr>
          <w:rFonts w:ascii="Times New Roman" w:hAnsi="Times New Roman" w:cs="Times New Roman"/>
        </w:rPr>
        <w:t xml:space="preserve"> Tamtéž</w:t>
      </w:r>
      <w:r>
        <w:rPr>
          <w:rFonts w:ascii="Times New Roman" w:hAnsi="Times New Roman" w:cs="Times New Roman"/>
        </w:rPr>
        <w:t>, s</w:t>
      </w:r>
      <w:r w:rsidRPr="002E2C31">
        <w:rPr>
          <w:rFonts w:ascii="Times New Roman" w:hAnsi="Times New Roman" w:cs="Times New Roman"/>
        </w:rPr>
        <w:t>. 136-140</w:t>
      </w:r>
      <w:r>
        <w:rPr>
          <w:rFonts w:ascii="Times New Roman" w:hAnsi="Times New Roman" w:cs="Times New Roman"/>
        </w:rPr>
        <w:t>.</w:t>
      </w:r>
    </w:p>
  </w:footnote>
  <w:footnote w:id="64">
    <w:p w:rsidR="00DE3EB0" w:rsidRPr="002E2C31" w:rsidRDefault="00DE3EB0">
      <w:pPr>
        <w:pStyle w:val="Textpoznpodarou"/>
        <w:rPr>
          <w:rFonts w:ascii="Times New Roman" w:hAnsi="Times New Roman" w:cs="Times New Roman"/>
        </w:rPr>
      </w:pPr>
      <w:r w:rsidRPr="002E2C31">
        <w:rPr>
          <w:rStyle w:val="Znakapoznpodarou"/>
          <w:rFonts w:ascii="Times New Roman" w:hAnsi="Times New Roman" w:cs="Times New Roman"/>
        </w:rPr>
        <w:footnoteRef/>
      </w:r>
      <w:r w:rsidRPr="002E2C31">
        <w:rPr>
          <w:rFonts w:ascii="Times New Roman" w:hAnsi="Times New Roman" w:cs="Times New Roman"/>
        </w:rPr>
        <w:t xml:space="preserve"> </w:t>
      </w:r>
      <w:r>
        <w:rPr>
          <w:rFonts w:ascii="Times New Roman" w:hAnsi="Times New Roman" w:cs="Times New Roman"/>
        </w:rPr>
        <w:t xml:space="preserve">Tamtéž, s. </w:t>
      </w:r>
      <w:r w:rsidRPr="002E2C31">
        <w:rPr>
          <w:rFonts w:ascii="Times New Roman" w:hAnsi="Times New Roman" w:cs="Times New Roman"/>
        </w:rPr>
        <w:t>202</w:t>
      </w:r>
      <w:r>
        <w:rPr>
          <w:rFonts w:ascii="Times New Roman" w:hAnsi="Times New Roman" w:cs="Times New Roman"/>
        </w:rPr>
        <w:t>.</w:t>
      </w:r>
    </w:p>
  </w:footnote>
  <w:footnote w:id="65">
    <w:p w:rsidR="00DE3EB0" w:rsidRPr="002E2C31" w:rsidRDefault="00DE3EB0">
      <w:pPr>
        <w:pStyle w:val="Textpoznpodarou"/>
        <w:rPr>
          <w:rFonts w:ascii="Times New Roman" w:hAnsi="Times New Roman" w:cs="Times New Roman"/>
        </w:rPr>
      </w:pPr>
      <w:r w:rsidRPr="002E2C31">
        <w:rPr>
          <w:rStyle w:val="Znakapoznpodarou"/>
          <w:rFonts w:ascii="Times New Roman" w:hAnsi="Times New Roman" w:cs="Times New Roman"/>
        </w:rPr>
        <w:footnoteRef/>
      </w:r>
      <w:r w:rsidRPr="002E2C31">
        <w:rPr>
          <w:rFonts w:ascii="Times New Roman" w:hAnsi="Times New Roman" w:cs="Times New Roman"/>
        </w:rPr>
        <w:t xml:space="preserve"> Dlouhodobě znamená nejméně ve třech po sobě jdoucích volebních obdobích.</w:t>
      </w:r>
    </w:p>
  </w:footnote>
  <w:footnote w:id="66">
    <w:p w:rsidR="00DE3EB0" w:rsidRPr="002E2C31" w:rsidRDefault="00DE3EB0">
      <w:pPr>
        <w:pStyle w:val="Textpoznpodarou"/>
        <w:rPr>
          <w:rFonts w:ascii="Times New Roman" w:hAnsi="Times New Roman" w:cs="Times New Roman"/>
        </w:rPr>
      </w:pPr>
      <w:r w:rsidRPr="002E2C31">
        <w:rPr>
          <w:rStyle w:val="Znakapoznpodarou"/>
          <w:rFonts w:ascii="Times New Roman" w:hAnsi="Times New Roman" w:cs="Times New Roman"/>
        </w:rPr>
        <w:footnoteRef/>
      </w:r>
      <w:r w:rsidRPr="002E2C31">
        <w:rPr>
          <w:rFonts w:ascii="Times New Roman" w:hAnsi="Times New Roman" w:cs="Times New Roman"/>
        </w:rPr>
        <w:t xml:space="preserve"> Opět kritikou vůči tomuto dělení v rámci systému jedné strany může být, že neexistují přesné hranice a kritéria, dle nichž lze strany v rámci systému jedné strany rozčlenit.  </w:t>
      </w:r>
    </w:p>
  </w:footnote>
  <w:footnote w:id="67">
    <w:p w:rsidR="00DE3EB0" w:rsidRPr="002E2C31" w:rsidRDefault="00DE3EB0">
      <w:pPr>
        <w:pStyle w:val="Textpoznpodarou"/>
        <w:rPr>
          <w:rFonts w:ascii="Times New Roman" w:hAnsi="Times New Roman" w:cs="Times New Roman"/>
        </w:rPr>
      </w:pPr>
      <w:r w:rsidRPr="002E2C31">
        <w:rPr>
          <w:rStyle w:val="Znakapoznpodarou"/>
          <w:rFonts w:ascii="Times New Roman" w:hAnsi="Times New Roman" w:cs="Times New Roman"/>
        </w:rPr>
        <w:footnoteRef/>
      </w:r>
      <w:r w:rsidRPr="002E2C31">
        <w:rPr>
          <w:rFonts w:ascii="Times New Roman" w:hAnsi="Times New Roman" w:cs="Times New Roman"/>
        </w:rPr>
        <w:t xml:space="preserve"> STRMISKA, kol.: </w:t>
      </w:r>
      <w:r w:rsidRPr="002E2C31">
        <w:rPr>
          <w:rFonts w:ascii="Times New Roman" w:hAnsi="Times New Roman" w:cs="Times New Roman"/>
          <w:i/>
        </w:rPr>
        <w:t>Politické</w:t>
      </w:r>
      <w:r w:rsidRPr="002E2C31">
        <w:rPr>
          <w:rFonts w:ascii="Times New Roman" w:hAnsi="Times New Roman" w:cs="Times New Roman"/>
        </w:rPr>
        <w:t>…, s</w:t>
      </w:r>
      <w:r>
        <w:rPr>
          <w:rFonts w:ascii="Times New Roman" w:hAnsi="Times New Roman" w:cs="Times New Roman"/>
        </w:rPr>
        <w:t xml:space="preserve">. </w:t>
      </w:r>
      <w:r w:rsidRPr="002E2C31">
        <w:rPr>
          <w:rFonts w:ascii="Times New Roman" w:hAnsi="Times New Roman" w:cs="Times New Roman"/>
        </w:rPr>
        <w:t>50</w:t>
      </w:r>
      <w:r>
        <w:rPr>
          <w:rFonts w:ascii="Times New Roman" w:hAnsi="Times New Roman" w:cs="Times New Roman"/>
        </w:rPr>
        <w:t>.</w:t>
      </w:r>
    </w:p>
  </w:footnote>
  <w:footnote w:id="68">
    <w:p w:rsidR="00DE3EB0" w:rsidRPr="003143F1" w:rsidRDefault="00DE3EB0">
      <w:pPr>
        <w:pStyle w:val="Textpoznpodarou"/>
        <w:rPr>
          <w:rFonts w:ascii="Times New Roman" w:hAnsi="Times New Roman" w:cs="Times New Roman"/>
        </w:rPr>
      </w:pPr>
      <w:r w:rsidRPr="003143F1">
        <w:rPr>
          <w:rStyle w:val="Znakapoznpodarou"/>
          <w:rFonts w:ascii="Times New Roman" w:hAnsi="Times New Roman" w:cs="Times New Roman"/>
        </w:rPr>
        <w:footnoteRef/>
      </w:r>
      <w:r w:rsidRPr="003143F1">
        <w:rPr>
          <w:rFonts w:ascii="Times New Roman" w:hAnsi="Times New Roman" w:cs="Times New Roman"/>
        </w:rPr>
        <w:t xml:space="preserve"> SARTORI: </w:t>
      </w:r>
      <w:r w:rsidRPr="003143F1">
        <w:rPr>
          <w:rFonts w:ascii="Times New Roman" w:hAnsi="Times New Roman" w:cs="Times New Roman"/>
          <w:i/>
        </w:rPr>
        <w:t>Stra</w:t>
      </w:r>
      <w:r w:rsidRPr="003143F1">
        <w:rPr>
          <w:rFonts w:ascii="Times New Roman" w:hAnsi="Times New Roman" w:cs="Times New Roman"/>
        </w:rPr>
        <w:t>…,</w:t>
      </w:r>
      <w:r w:rsidRPr="003143F1">
        <w:rPr>
          <w:rFonts w:ascii="Times New Roman" w:hAnsi="Times New Roman" w:cs="Times New Roman"/>
          <w:i/>
        </w:rPr>
        <w:t xml:space="preserve"> </w:t>
      </w:r>
      <w:r w:rsidRPr="003143F1">
        <w:rPr>
          <w:rFonts w:ascii="Times New Roman" w:hAnsi="Times New Roman" w:cs="Times New Roman"/>
        </w:rPr>
        <w:t>s. 222-236.</w:t>
      </w:r>
    </w:p>
  </w:footnote>
  <w:footnote w:id="69">
    <w:p w:rsidR="00DE3EB0" w:rsidRPr="003143F1" w:rsidRDefault="00DE3EB0">
      <w:pPr>
        <w:pStyle w:val="Textpoznpodarou"/>
        <w:rPr>
          <w:rFonts w:ascii="Times New Roman" w:hAnsi="Times New Roman" w:cs="Times New Roman"/>
        </w:rPr>
      </w:pPr>
      <w:r w:rsidRPr="003143F1">
        <w:rPr>
          <w:rStyle w:val="Znakapoznpodarou"/>
          <w:rFonts w:ascii="Times New Roman" w:hAnsi="Times New Roman" w:cs="Times New Roman"/>
        </w:rPr>
        <w:footnoteRef/>
      </w:r>
      <w:r w:rsidRPr="003143F1">
        <w:rPr>
          <w:rFonts w:ascii="Times New Roman" w:hAnsi="Times New Roman" w:cs="Times New Roman"/>
        </w:rPr>
        <w:t xml:space="preserve"> CHYTÍLEK, Roman a kol. </w:t>
      </w:r>
      <w:r w:rsidRPr="003143F1">
        <w:rPr>
          <w:rFonts w:ascii="Times New Roman" w:hAnsi="Times New Roman" w:cs="Times New Roman"/>
          <w:i/>
        </w:rPr>
        <w:t xml:space="preserve">Volební systémy. </w:t>
      </w:r>
      <w:r w:rsidRPr="003143F1">
        <w:rPr>
          <w:rFonts w:ascii="Times New Roman" w:hAnsi="Times New Roman" w:cs="Times New Roman"/>
        </w:rPr>
        <w:t>4. vydání. Praha: Portál, 2009.</w:t>
      </w:r>
      <w:r w:rsidRPr="003143F1">
        <w:rPr>
          <w:rFonts w:ascii="Times New Roman" w:hAnsi="Times New Roman" w:cs="Times New Roman"/>
          <w:i/>
        </w:rPr>
        <w:t xml:space="preserve"> </w:t>
      </w:r>
      <w:r w:rsidRPr="003143F1">
        <w:rPr>
          <w:rFonts w:ascii="Times New Roman" w:hAnsi="Times New Roman" w:cs="Times New Roman"/>
        </w:rPr>
        <w:t>s. 150.</w:t>
      </w:r>
    </w:p>
  </w:footnote>
  <w:footnote w:id="70">
    <w:p w:rsidR="00DE3EB0" w:rsidRDefault="00DE3EB0" w:rsidP="009D576A">
      <w:pPr>
        <w:autoSpaceDE w:val="0"/>
        <w:autoSpaceDN w:val="0"/>
        <w:adjustRightInd w:val="0"/>
        <w:spacing w:after="0" w:line="240" w:lineRule="auto"/>
      </w:pPr>
      <w:r w:rsidRPr="003143F1">
        <w:rPr>
          <w:rStyle w:val="Znakapoznpodarou"/>
          <w:rFonts w:ascii="Times New Roman" w:hAnsi="Times New Roman" w:cs="Times New Roman"/>
        </w:rPr>
        <w:footnoteRef/>
      </w:r>
      <w:r>
        <w:rPr>
          <w:rFonts w:ascii="Times New Roman" w:hAnsi="Times New Roman" w:cs="Times New Roman"/>
          <w:sz w:val="20"/>
          <w:szCs w:val="20"/>
        </w:rPr>
        <w:t xml:space="preserve"> SYLLOVÁ Jindřiška</w:t>
      </w:r>
      <w:r w:rsidRPr="00904299">
        <w:rPr>
          <w:rFonts w:ascii="Times New Roman" w:hAnsi="Times New Roman" w:cs="Times New Roman"/>
          <w:sz w:val="20"/>
          <w:szCs w:val="20"/>
        </w:rPr>
        <w:t xml:space="preserve">. </w:t>
      </w:r>
      <w:r>
        <w:rPr>
          <w:rFonts w:ascii="Times New Roman" w:hAnsi="Times New Roman" w:cs="Times New Roman"/>
          <w:i/>
          <w:sz w:val="20"/>
          <w:szCs w:val="20"/>
        </w:rPr>
        <w:t xml:space="preserve">Většinový volební systém v parlamentních volbách v různých </w:t>
      </w:r>
      <w:r w:rsidRPr="005C7CE4">
        <w:rPr>
          <w:rFonts w:ascii="Times New Roman" w:hAnsi="Times New Roman" w:cs="Times New Roman"/>
          <w:i/>
          <w:sz w:val="20"/>
          <w:szCs w:val="20"/>
        </w:rPr>
        <w:t>státech</w:t>
      </w:r>
      <w:r>
        <w:rPr>
          <w:rFonts w:ascii="Times New Roman" w:hAnsi="Times New Roman" w:cs="Times New Roman"/>
          <w:sz w:val="20"/>
          <w:szCs w:val="20"/>
        </w:rPr>
        <w:t xml:space="preserve">. Praha: Parlamentní institut, </w:t>
      </w:r>
      <w:r w:rsidRPr="005C7CE4">
        <w:rPr>
          <w:rFonts w:ascii="Times New Roman" w:hAnsi="Times New Roman" w:cs="Times New Roman"/>
          <w:sz w:val="20"/>
          <w:szCs w:val="20"/>
        </w:rPr>
        <w:t>2008</w:t>
      </w:r>
      <w:r>
        <w:rPr>
          <w:rFonts w:ascii="Times New Roman" w:hAnsi="Times New Roman" w:cs="Times New Roman"/>
          <w:sz w:val="20"/>
          <w:szCs w:val="20"/>
        </w:rPr>
        <w:t>. s. 4.</w:t>
      </w:r>
    </w:p>
  </w:footnote>
  <w:footnote w:id="71">
    <w:p w:rsidR="00DE3EB0" w:rsidRPr="00FF4F18" w:rsidRDefault="00DE3EB0" w:rsidP="00D87EFD">
      <w:pPr>
        <w:pStyle w:val="Nadpis1"/>
        <w:shd w:val="clear" w:color="auto" w:fill="FFFFFF"/>
        <w:spacing w:before="0" w:beforeAutospacing="0" w:after="0" w:afterAutospacing="0"/>
        <w:rPr>
          <w:b w:val="0"/>
          <w:bCs w:val="0"/>
          <w:sz w:val="20"/>
          <w:szCs w:val="20"/>
        </w:rPr>
      </w:pPr>
      <w:r w:rsidRPr="00FF4F18">
        <w:rPr>
          <w:rStyle w:val="Znakapoznpodarou"/>
          <w:b w:val="0"/>
          <w:sz w:val="20"/>
          <w:szCs w:val="20"/>
        </w:rPr>
        <w:footnoteRef/>
      </w:r>
      <w:r w:rsidRPr="00FF4F18">
        <w:rPr>
          <w:b w:val="0"/>
          <w:sz w:val="20"/>
          <w:szCs w:val="20"/>
        </w:rPr>
        <w:t xml:space="preserve"> REYNOLDS, Andrew a kol. </w:t>
      </w:r>
      <w:r w:rsidRPr="00FF4F18">
        <w:rPr>
          <w:b w:val="0"/>
          <w:bCs w:val="0"/>
          <w:i/>
          <w:sz w:val="20"/>
          <w:szCs w:val="20"/>
        </w:rPr>
        <w:t>Electoral System Design: the New International IDEA Handbook</w:t>
      </w:r>
      <w:r w:rsidRPr="00FF4F18">
        <w:rPr>
          <w:b w:val="0"/>
          <w:bCs w:val="0"/>
          <w:sz w:val="20"/>
          <w:szCs w:val="20"/>
        </w:rPr>
        <w:t xml:space="preserve">. </w:t>
      </w:r>
      <w:r w:rsidRPr="00FF4F18">
        <w:rPr>
          <w:b w:val="0"/>
          <w:sz w:val="20"/>
          <w:szCs w:val="20"/>
        </w:rPr>
        <w:t>Stockholm, 2005. 35-36.</w:t>
      </w:r>
    </w:p>
  </w:footnote>
  <w:footnote w:id="72">
    <w:p w:rsidR="00DE3EB0" w:rsidRPr="00FF4F18" w:rsidRDefault="00DE3EB0">
      <w:pPr>
        <w:pStyle w:val="Textpoznpodarou"/>
        <w:rPr>
          <w:rFonts w:ascii="Times New Roman" w:hAnsi="Times New Roman" w:cs="Times New Roman"/>
        </w:rPr>
      </w:pPr>
      <w:r w:rsidRPr="00FF4F18">
        <w:rPr>
          <w:rStyle w:val="Znakapoznpodarou"/>
          <w:rFonts w:ascii="Times New Roman" w:hAnsi="Times New Roman" w:cs="Times New Roman"/>
        </w:rPr>
        <w:footnoteRef/>
      </w:r>
      <w:r>
        <w:rPr>
          <w:rFonts w:ascii="Times New Roman" w:hAnsi="Times New Roman" w:cs="Times New Roman"/>
        </w:rPr>
        <w:t xml:space="preserve"> </w:t>
      </w:r>
      <w:r w:rsidRPr="00A43339">
        <w:rPr>
          <w:rFonts w:ascii="Times New Roman" w:hAnsi="Times New Roman" w:cs="Times New Roman"/>
        </w:rPr>
        <w:t>HEYWOOD</w:t>
      </w:r>
      <w:r>
        <w:rPr>
          <w:rFonts w:ascii="Times New Roman" w:hAnsi="Times New Roman" w:cs="Times New Roman"/>
        </w:rPr>
        <w:t>:</w:t>
      </w:r>
      <w:r w:rsidRPr="00A43339">
        <w:rPr>
          <w:rFonts w:ascii="Times New Roman" w:hAnsi="Times New Roman" w:cs="Times New Roman"/>
        </w:rPr>
        <w:t xml:space="preserve"> </w:t>
      </w:r>
      <w:r w:rsidRPr="00A43339">
        <w:rPr>
          <w:rFonts w:ascii="Times New Roman" w:hAnsi="Times New Roman" w:cs="Times New Roman"/>
          <w:i/>
        </w:rPr>
        <w:t>Polito</w:t>
      </w:r>
      <w:r w:rsidRPr="00A43339">
        <w:rPr>
          <w:rFonts w:ascii="Times New Roman" w:hAnsi="Times New Roman" w:cs="Times New Roman"/>
        </w:rPr>
        <w:t xml:space="preserve">…, s. </w:t>
      </w:r>
      <w:r>
        <w:rPr>
          <w:rFonts w:ascii="Times New Roman" w:hAnsi="Times New Roman" w:cs="Times New Roman"/>
        </w:rPr>
        <w:t>306.</w:t>
      </w:r>
    </w:p>
  </w:footnote>
  <w:footnote w:id="73">
    <w:p w:rsidR="00DE3EB0" w:rsidRDefault="00DE3EB0">
      <w:pPr>
        <w:pStyle w:val="Textpoznpodarou"/>
      </w:pPr>
      <w:r w:rsidRPr="00FF4F18">
        <w:rPr>
          <w:rStyle w:val="Znakapoznpodarou"/>
          <w:rFonts w:ascii="Times New Roman" w:hAnsi="Times New Roman" w:cs="Times New Roman"/>
        </w:rPr>
        <w:footnoteRef/>
      </w:r>
      <w:r w:rsidRPr="00FF4F18">
        <w:rPr>
          <w:rFonts w:ascii="Times New Roman" w:hAnsi="Times New Roman" w:cs="Times New Roman"/>
        </w:rPr>
        <w:t xml:space="preserve"> NOVÁK: </w:t>
      </w:r>
      <w:r w:rsidRPr="00FF4F18">
        <w:rPr>
          <w:rFonts w:ascii="Times New Roman" w:hAnsi="Times New Roman" w:cs="Times New Roman"/>
          <w:i/>
        </w:rPr>
        <w:t>Systémy politic</w:t>
      </w:r>
      <w:r w:rsidRPr="00FF4F18">
        <w:rPr>
          <w:rFonts w:ascii="Times New Roman" w:hAnsi="Times New Roman" w:cs="Times New Roman"/>
        </w:rPr>
        <w:t>…, s. 236-237.</w:t>
      </w:r>
    </w:p>
  </w:footnote>
  <w:footnote w:id="74">
    <w:p w:rsidR="00DE3EB0" w:rsidRPr="008E46C5" w:rsidRDefault="00DE3EB0" w:rsidP="00CB15C4">
      <w:pPr>
        <w:autoSpaceDE w:val="0"/>
        <w:autoSpaceDN w:val="0"/>
        <w:adjustRightInd w:val="0"/>
        <w:spacing w:after="0" w:line="240" w:lineRule="auto"/>
        <w:rPr>
          <w:rFonts w:ascii="Times New Roman" w:hAnsi="Times New Roman" w:cs="Times New Roman"/>
          <w:sz w:val="20"/>
          <w:szCs w:val="20"/>
        </w:rPr>
      </w:pPr>
      <w:r w:rsidRPr="008E46C5">
        <w:rPr>
          <w:rStyle w:val="Znakapoznpodarou"/>
          <w:rFonts w:ascii="Times New Roman" w:hAnsi="Times New Roman" w:cs="Times New Roman"/>
        </w:rPr>
        <w:footnoteRef/>
      </w:r>
      <w:r w:rsidRPr="008E46C5">
        <w:rPr>
          <w:rFonts w:ascii="Times New Roman" w:hAnsi="Times New Roman" w:cs="Times New Roman"/>
        </w:rPr>
        <w:t xml:space="preserve"> </w:t>
      </w:r>
      <w:r w:rsidRPr="008E46C5">
        <w:rPr>
          <w:rFonts w:ascii="Times New Roman" w:hAnsi="Times New Roman" w:cs="Times New Roman"/>
          <w:i/>
          <w:sz w:val="20"/>
          <w:szCs w:val="20"/>
        </w:rPr>
        <w:t>Systém poměrného zastoupení</w:t>
      </w:r>
      <w:r w:rsidRPr="008E46C5">
        <w:rPr>
          <w:rFonts w:ascii="Times New Roman" w:hAnsi="Times New Roman" w:cs="Times New Roman"/>
          <w:sz w:val="20"/>
          <w:szCs w:val="20"/>
        </w:rPr>
        <w:t xml:space="preserve"> [online]. Ekonom.cz, 21. března</w:t>
      </w:r>
    </w:p>
    <w:p w:rsidR="00DE3EB0" w:rsidRPr="008E46C5" w:rsidRDefault="00DE3EB0" w:rsidP="00CB15C4">
      <w:pPr>
        <w:pStyle w:val="Textpoznpodarou"/>
        <w:rPr>
          <w:rFonts w:ascii="Times New Roman" w:hAnsi="Times New Roman" w:cs="Times New Roman"/>
        </w:rPr>
      </w:pPr>
      <w:r w:rsidRPr="008E46C5">
        <w:rPr>
          <w:rFonts w:ascii="Times New Roman" w:hAnsi="Times New Roman" w:cs="Times New Roman"/>
        </w:rPr>
        <w:t>2001 [cit. 6. března 2015]. Dostupné na &lt;http://ekonom.ihned.cz/c1-10855320-system-pomerneho-zastoupeni &gt;.</w:t>
      </w:r>
    </w:p>
  </w:footnote>
  <w:footnote w:id="75">
    <w:p w:rsidR="00DE3EB0" w:rsidRPr="004B68F4" w:rsidRDefault="00DE3EB0">
      <w:pPr>
        <w:pStyle w:val="Textpoznpodarou"/>
        <w:rPr>
          <w:rFonts w:ascii="Times New Roman" w:hAnsi="Times New Roman" w:cs="Times New Roman"/>
        </w:rPr>
      </w:pPr>
      <w:r w:rsidRPr="004B68F4">
        <w:rPr>
          <w:rStyle w:val="Znakapoznpodarou"/>
          <w:rFonts w:ascii="Times New Roman" w:hAnsi="Times New Roman" w:cs="Times New Roman"/>
        </w:rPr>
        <w:footnoteRef/>
      </w:r>
      <w:r w:rsidRPr="004B68F4">
        <w:rPr>
          <w:rFonts w:ascii="Times New Roman" w:hAnsi="Times New Roman" w:cs="Times New Roman"/>
        </w:rPr>
        <w:t xml:space="preserve"> HERMENS, Ferdinand. Proportional representation and the breakdown of German democracy. </w:t>
      </w:r>
      <w:r w:rsidRPr="004B68F4">
        <w:rPr>
          <w:rFonts w:ascii="Times New Roman" w:hAnsi="Times New Roman" w:cs="Times New Roman"/>
          <w:i/>
        </w:rPr>
        <w:t xml:space="preserve">Social </w:t>
      </w:r>
      <w:r w:rsidRPr="004B68F4">
        <w:rPr>
          <w:rFonts w:ascii="Times New Roman" w:hAnsi="Times New Roman" w:cs="Times New Roman"/>
        </w:rPr>
        <w:t>research, 1936, roč. 3, č. 4, s. 431-432.</w:t>
      </w:r>
    </w:p>
  </w:footnote>
  <w:footnote w:id="76">
    <w:p w:rsidR="00DE3EB0" w:rsidRPr="00434AC7" w:rsidRDefault="00DE3EB0">
      <w:pPr>
        <w:pStyle w:val="Textpoznpodarou"/>
        <w:rPr>
          <w:rFonts w:ascii="Times New Roman" w:hAnsi="Times New Roman" w:cs="Times New Roman"/>
          <w:i/>
        </w:rPr>
      </w:pPr>
      <w:r w:rsidRPr="004B68F4">
        <w:rPr>
          <w:rStyle w:val="Znakapoznpodarou"/>
          <w:rFonts w:ascii="Times New Roman" w:hAnsi="Times New Roman" w:cs="Times New Roman"/>
        </w:rPr>
        <w:footnoteRef/>
      </w:r>
      <w:r>
        <w:rPr>
          <w:rFonts w:ascii="Times New Roman" w:hAnsi="Times New Roman" w:cs="Times New Roman"/>
        </w:rPr>
        <w:t xml:space="preserve"> HUMPHREYS, John. </w:t>
      </w:r>
      <w:r w:rsidRPr="00434AC7">
        <w:rPr>
          <w:rFonts w:ascii="Times New Roman" w:hAnsi="Times New Roman" w:cs="Times New Roman"/>
          <w:i/>
          <w:color w:val="000000"/>
          <w:shd w:val="clear" w:color="auto" w:fill="FFFFFF"/>
        </w:rPr>
        <w:t>On "Proportional representation and the breakdown of German democracy"</w:t>
      </w:r>
      <w:r>
        <w:rPr>
          <w:rFonts w:ascii="Times New Roman" w:hAnsi="Times New Roman" w:cs="Times New Roman"/>
          <w:color w:val="000000"/>
          <w:shd w:val="clear" w:color="auto" w:fill="FFFFFF"/>
        </w:rPr>
        <w:t xml:space="preserve"> 1. vydání. New School for Social Research, 1937. s. </w:t>
      </w:r>
      <w:r w:rsidRPr="00434AC7">
        <w:rPr>
          <w:rFonts w:ascii="Times New Roman" w:hAnsi="Times New Roman" w:cs="Times New Roman"/>
        </w:rPr>
        <w:t>231-233.</w:t>
      </w:r>
    </w:p>
  </w:footnote>
  <w:footnote w:id="77">
    <w:p w:rsidR="00DE3EB0" w:rsidRPr="00904299" w:rsidRDefault="00DE3EB0" w:rsidP="007D513F">
      <w:pPr>
        <w:autoSpaceDE w:val="0"/>
        <w:autoSpaceDN w:val="0"/>
        <w:adjustRightInd w:val="0"/>
        <w:spacing w:after="0" w:line="240" w:lineRule="auto"/>
        <w:rPr>
          <w:rFonts w:ascii="Times New Roman" w:hAnsi="Times New Roman" w:cs="Times New Roman"/>
          <w:sz w:val="20"/>
          <w:szCs w:val="20"/>
        </w:rPr>
      </w:pPr>
      <w:r w:rsidRPr="00904299">
        <w:rPr>
          <w:rStyle w:val="Znakapoznpodarou"/>
          <w:rFonts w:ascii="Times New Roman" w:hAnsi="Times New Roman" w:cs="Times New Roman"/>
          <w:sz w:val="20"/>
          <w:szCs w:val="20"/>
        </w:rPr>
        <w:footnoteRef/>
      </w:r>
      <w:r w:rsidRPr="00904299">
        <w:rPr>
          <w:rFonts w:ascii="Times New Roman" w:hAnsi="Times New Roman" w:cs="Times New Roman"/>
          <w:sz w:val="20"/>
          <w:szCs w:val="20"/>
        </w:rPr>
        <w:t xml:space="preserve"> CVÍN, Jan. </w:t>
      </w:r>
      <w:r w:rsidRPr="00904299">
        <w:rPr>
          <w:rFonts w:ascii="Times New Roman" w:hAnsi="Times New Roman" w:cs="Times New Roman"/>
          <w:i/>
          <w:sz w:val="20"/>
          <w:szCs w:val="20"/>
        </w:rPr>
        <w:t>Československý komunistický režim v letech 1985-1989</w:t>
      </w:r>
      <w:r w:rsidRPr="00904299">
        <w:rPr>
          <w:rFonts w:ascii="Times New Roman" w:hAnsi="Times New Roman" w:cs="Times New Roman"/>
          <w:sz w:val="20"/>
          <w:szCs w:val="20"/>
        </w:rPr>
        <w:t xml:space="preserve"> [online]. cepsr.com,</w:t>
      </w:r>
    </w:p>
    <w:p w:rsidR="00DE3EB0" w:rsidRPr="00904299" w:rsidRDefault="00DE3EB0">
      <w:pPr>
        <w:pStyle w:val="Textpoznpodarou"/>
        <w:rPr>
          <w:rFonts w:ascii="Times New Roman" w:hAnsi="Times New Roman" w:cs="Times New Roman"/>
        </w:rPr>
      </w:pPr>
      <w:r w:rsidRPr="00904299">
        <w:rPr>
          <w:rFonts w:ascii="Times New Roman" w:hAnsi="Times New Roman" w:cs="Times New Roman"/>
        </w:rPr>
        <w:t>2005 [cit. 23. února 2015]. Dostupné na &lt; http://www.cepsr.com/clanek.php?ID=244&gt;.</w:t>
      </w:r>
    </w:p>
  </w:footnote>
  <w:footnote w:id="78">
    <w:p w:rsidR="00DE3EB0" w:rsidRPr="00904299" w:rsidRDefault="00DE3EB0">
      <w:pPr>
        <w:pStyle w:val="Textpoznpodarou"/>
        <w:rPr>
          <w:rFonts w:ascii="Times New Roman" w:hAnsi="Times New Roman" w:cs="Times New Roman"/>
        </w:rPr>
      </w:pPr>
      <w:r w:rsidRPr="00904299">
        <w:rPr>
          <w:rStyle w:val="Znakapoznpodarou"/>
          <w:rFonts w:ascii="Times New Roman" w:hAnsi="Times New Roman" w:cs="Times New Roman"/>
        </w:rPr>
        <w:footnoteRef/>
      </w:r>
      <w:r w:rsidRPr="00904299">
        <w:rPr>
          <w:rFonts w:ascii="Times New Roman" w:hAnsi="Times New Roman" w:cs="Times New Roman"/>
        </w:rPr>
        <w:t xml:space="preserve"> THOMAS, Daniel. The Helsinki Accords and Political Change in Eastern Europe. In RISSE, Thomas (eds). </w:t>
      </w:r>
      <w:r w:rsidRPr="00904299">
        <w:rPr>
          <w:rFonts w:ascii="Times New Roman" w:hAnsi="Times New Roman" w:cs="Times New Roman"/>
          <w:i/>
        </w:rPr>
        <w:t>The Power of Human Rights</w:t>
      </w:r>
      <w:r w:rsidRPr="00904299">
        <w:rPr>
          <w:rFonts w:ascii="Times New Roman" w:hAnsi="Times New Roman" w:cs="Times New Roman"/>
        </w:rPr>
        <w:t>. Cambridge: University Press, 1999, s. 222-224.</w:t>
      </w:r>
    </w:p>
  </w:footnote>
  <w:footnote w:id="79">
    <w:p w:rsidR="00DE3EB0" w:rsidRPr="00A90FAA" w:rsidRDefault="00DE3EB0" w:rsidP="00904299">
      <w:pPr>
        <w:autoSpaceDE w:val="0"/>
        <w:autoSpaceDN w:val="0"/>
        <w:adjustRightInd w:val="0"/>
        <w:spacing w:after="0" w:line="240" w:lineRule="auto"/>
        <w:rPr>
          <w:rFonts w:ascii="Times New Roman" w:hAnsi="Times New Roman" w:cs="Times New Roman"/>
          <w:sz w:val="20"/>
          <w:szCs w:val="20"/>
        </w:rPr>
      </w:pPr>
      <w:r w:rsidRPr="00A90FAA">
        <w:rPr>
          <w:rStyle w:val="Znakapoznpodarou"/>
          <w:rFonts w:ascii="Times New Roman" w:hAnsi="Times New Roman" w:cs="Times New Roman"/>
          <w:sz w:val="20"/>
          <w:szCs w:val="20"/>
        </w:rPr>
        <w:footnoteRef/>
      </w:r>
      <w:r w:rsidRPr="00A90FAA">
        <w:rPr>
          <w:rFonts w:ascii="Times New Roman" w:hAnsi="Times New Roman" w:cs="Times New Roman"/>
          <w:sz w:val="20"/>
          <w:szCs w:val="20"/>
        </w:rPr>
        <w:t xml:space="preserve"> SUK, Jiří. </w:t>
      </w:r>
      <w:r w:rsidRPr="00A90FAA">
        <w:rPr>
          <w:rFonts w:ascii="Times New Roman" w:hAnsi="Times New Roman" w:cs="Times New Roman"/>
          <w:i/>
          <w:sz w:val="20"/>
          <w:szCs w:val="20"/>
        </w:rPr>
        <w:t>Labyrintem revoluce</w:t>
      </w:r>
      <w:r w:rsidRPr="00A90FAA">
        <w:rPr>
          <w:rFonts w:ascii="Times New Roman" w:hAnsi="Times New Roman" w:cs="Times New Roman"/>
          <w:sz w:val="20"/>
          <w:szCs w:val="20"/>
        </w:rPr>
        <w:t>. 2. vydání. Praha: Prostor, 2009. s. 37-44.</w:t>
      </w:r>
    </w:p>
  </w:footnote>
  <w:footnote w:id="80">
    <w:p w:rsidR="00DE3EB0" w:rsidRPr="00A90FAA" w:rsidRDefault="00DE3EB0">
      <w:pPr>
        <w:pStyle w:val="Textpoznpodarou"/>
        <w:rPr>
          <w:rFonts w:ascii="Times New Roman" w:hAnsi="Times New Roman" w:cs="Times New Roman"/>
        </w:rPr>
      </w:pPr>
      <w:r w:rsidRPr="00A90FAA">
        <w:rPr>
          <w:rStyle w:val="Znakapoznpodarou"/>
          <w:rFonts w:ascii="Times New Roman" w:hAnsi="Times New Roman" w:cs="Times New Roman"/>
        </w:rPr>
        <w:footnoteRef/>
      </w:r>
      <w:r w:rsidRPr="00A90FAA">
        <w:rPr>
          <w:rFonts w:ascii="Times New Roman" w:hAnsi="Times New Roman" w:cs="Times New Roman"/>
        </w:rPr>
        <w:t xml:space="preserve"> </w:t>
      </w:r>
      <w:r>
        <w:rPr>
          <w:rFonts w:ascii="Times New Roman" w:hAnsi="Times New Roman" w:cs="Times New Roman"/>
        </w:rPr>
        <w:t xml:space="preserve">KUNŠTÁT, Daniel. </w:t>
      </w:r>
      <w:r>
        <w:rPr>
          <w:rFonts w:ascii="Times New Roman" w:hAnsi="Times New Roman" w:cs="Times New Roman"/>
          <w:i/>
        </w:rPr>
        <w:t>Za rudou oponou</w:t>
      </w:r>
      <w:r>
        <w:rPr>
          <w:rFonts w:ascii="Times New Roman" w:hAnsi="Times New Roman" w:cs="Times New Roman"/>
        </w:rPr>
        <w:t>. 1. vydání. Praha: SLON, 2013. s. 181-184.</w:t>
      </w:r>
    </w:p>
  </w:footnote>
  <w:footnote w:id="81">
    <w:p w:rsidR="00DE3EB0" w:rsidRPr="00A90FAA" w:rsidRDefault="00DE3EB0">
      <w:pPr>
        <w:pStyle w:val="Textpoznpodarou"/>
        <w:rPr>
          <w:rFonts w:ascii="Times New Roman" w:hAnsi="Times New Roman" w:cs="Times New Roman"/>
        </w:rPr>
      </w:pPr>
      <w:r w:rsidRPr="00A90FAA">
        <w:rPr>
          <w:rStyle w:val="Znakapoznpodarou"/>
          <w:rFonts w:ascii="Times New Roman" w:hAnsi="Times New Roman" w:cs="Times New Roman"/>
        </w:rPr>
        <w:footnoteRef/>
      </w:r>
      <w:r w:rsidRPr="00A90FAA">
        <w:rPr>
          <w:rFonts w:ascii="Times New Roman" w:hAnsi="Times New Roman" w:cs="Times New Roman"/>
        </w:rPr>
        <w:t xml:space="preserve"> Ustavující sjezd KSČM byl 31. března 1990.</w:t>
      </w:r>
    </w:p>
  </w:footnote>
  <w:footnote w:id="82">
    <w:p w:rsidR="00DE3EB0" w:rsidRPr="00A90FAA" w:rsidRDefault="00DE3EB0">
      <w:pPr>
        <w:pStyle w:val="Textpoznpodarou"/>
        <w:rPr>
          <w:rFonts w:ascii="Times New Roman" w:hAnsi="Times New Roman" w:cs="Times New Roman"/>
        </w:rPr>
      </w:pPr>
      <w:r w:rsidRPr="00A90FAA">
        <w:rPr>
          <w:rStyle w:val="Znakapoznpodarou"/>
          <w:rFonts w:ascii="Times New Roman" w:hAnsi="Times New Roman" w:cs="Times New Roman"/>
        </w:rPr>
        <w:footnoteRef/>
      </w:r>
      <w:r w:rsidRPr="00A90FAA">
        <w:rPr>
          <w:rFonts w:ascii="Times New Roman" w:hAnsi="Times New Roman" w:cs="Times New Roman"/>
        </w:rPr>
        <w:t xml:space="preserve"> </w:t>
      </w:r>
      <w:r>
        <w:rPr>
          <w:rFonts w:ascii="Times New Roman" w:hAnsi="Times New Roman" w:cs="Times New Roman"/>
        </w:rPr>
        <w:t xml:space="preserve">DRDA, DUDEK: </w:t>
      </w:r>
      <w:r>
        <w:rPr>
          <w:rFonts w:ascii="Times New Roman" w:hAnsi="Times New Roman" w:cs="Times New Roman"/>
          <w:i/>
        </w:rPr>
        <w:t xml:space="preserve">Kdo ve </w:t>
      </w:r>
      <w:r w:rsidRPr="00A23EB2">
        <w:rPr>
          <w:rFonts w:ascii="Times New Roman" w:hAnsi="Times New Roman" w:cs="Times New Roman"/>
          <w:i/>
        </w:rPr>
        <w:t>stín</w:t>
      </w:r>
      <w:r>
        <w:rPr>
          <w:rFonts w:ascii="Times New Roman" w:hAnsi="Times New Roman" w:cs="Times New Roman"/>
        </w:rPr>
        <w:t xml:space="preserve">…, s. </w:t>
      </w:r>
      <w:r w:rsidRPr="00332E11">
        <w:rPr>
          <w:rFonts w:ascii="Times New Roman" w:hAnsi="Times New Roman" w:cs="Times New Roman"/>
        </w:rPr>
        <w:t>33</w:t>
      </w:r>
      <w:r>
        <w:rPr>
          <w:rFonts w:ascii="Times New Roman" w:hAnsi="Times New Roman" w:cs="Times New Roman"/>
        </w:rPr>
        <w:t>-36.</w:t>
      </w:r>
    </w:p>
  </w:footnote>
  <w:footnote w:id="83">
    <w:p w:rsidR="00DE3EB0" w:rsidRPr="000D44A7" w:rsidRDefault="00DE3EB0">
      <w:pPr>
        <w:pStyle w:val="Textpoznpodarou"/>
      </w:pPr>
      <w:r w:rsidRPr="00A90FAA">
        <w:rPr>
          <w:rStyle w:val="Znakapoznpodarou"/>
          <w:rFonts w:ascii="Times New Roman" w:hAnsi="Times New Roman" w:cs="Times New Roman"/>
        </w:rPr>
        <w:footnoteRef/>
      </w:r>
      <w:r w:rsidRPr="00A90FAA">
        <w:rPr>
          <w:rFonts w:ascii="Times New Roman" w:hAnsi="Times New Roman" w:cs="Times New Roman"/>
        </w:rPr>
        <w:t xml:space="preserve"> </w:t>
      </w:r>
      <w:r>
        <w:rPr>
          <w:rFonts w:ascii="Times New Roman" w:hAnsi="Times New Roman" w:cs="Times New Roman"/>
        </w:rPr>
        <w:t xml:space="preserve">KUNŠTÁT: </w:t>
      </w:r>
      <w:r>
        <w:rPr>
          <w:rFonts w:ascii="Times New Roman" w:hAnsi="Times New Roman" w:cs="Times New Roman"/>
          <w:i/>
        </w:rPr>
        <w:t>Za rudou</w:t>
      </w:r>
      <w:r>
        <w:rPr>
          <w:rFonts w:ascii="Times New Roman" w:hAnsi="Times New Roman" w:cs="Times New Roman"/>
        </w:rPr>
        <w:t>…, s. 181-182.</w:t>
      </w:r>
    </w:p>
  </w:footnote>
  <w:footnote w:id="84">
    <w:p w:rsidR="00DE3EB0" w:rsidRPr="00B60CBD" w:rsidRDefault="00DE3EB0">
      <w:pPr>
        <w:pStyle w:val="Textpoznpodarou"/>
        <w:rPr>
          <w:rFonts w:ascii="Times New Roman" w:hAnsi="Times New Roman" w:cs="Times New Roman"/>
        </w:rPr>
      </w:pPr>
      <w:r w:rsidRPr="00B60CBD">
        <w:rPr>
          <w:rStyle w:val="Znakapoznpodarou"/>
          <w:rFonts w:ascii="Times New Roman" w:hAnsi="Times New Roman" w:cs="Times New Roman"/>
        </w:rPr>
        <w:footnoteRef/>
      </w:r>
      <w:r w:rsidRPr="00B60CBD">
        <w:rPr>
          <w:rFonts w:ascii="Times New Roman" w:hAnsi="Times New Roman" w:cs="Times New Roman"/>
        </w:rPr>
        <w:t xml:space="preserve"> MAREŠ, Miroslav. Komunismus. In BASTL, Jiří (eds).  </w:t>
      </w:r>
      <w:r w:rsidRPr="00B60CBD">
        <w:rPr>
          <w:rFonts w:ascii="Times New Roman" w:hAnsi="Times New Roman" w:cs="Times New Roman"/>
          <w:i/>
        </w:rPr>
        <w:t>Krajní pravice a krajní levice v ČR</w:t>
      </w:r>
      <w:r w:rsidRPr="00B60CBD">
        <w:rPr>
          <w:rFonts w:ascii="Times New Roman" w:hAnsi="Times New Roman" w:cs="Times New Roman"/>
        </w:rPr>
        <w:t>. Praha: Grada, 2011, s. 20.</w:t>
      </w:r>
    </w:p>
  </w:footnote>
  <w:footnote w:id="85">
    <w:p w:rsidR="00DE3EB0" w:rsidRPr="00B60CBD" w:rsidRDefault="00DE3EB0" w:rsidP="00041FB0">
      <w:pPr>
        <w:pStyle w:val="Textpoznpodarou"/>
        <w:rPr>
          <w:rFonts w:ascii="Times New Roman" w:hAnsi="Times New Roman" w:cs="Times New Roman"/>
        </w:rPr>
      </w:pPr>
      <w:r w:rsidRPr="00B60CBD">
        <w:rPr>
          <w:rStyle w:val="Znakapoznpodarou"/>
          <w:rFonts w:ascii="Times New Roman" w:hAnsi="Times New Roman" w:cs="Times New Roman"/>
        </w:rPr>
        <w:footnoteRef/>
      </w:r>
      <w:r w:rsidRPr="00B60CBD">
        <w:rPr>
          <w:rFonts w:ascii="Times New Roman" w:hAnsi="Times New Roman" w:cs="Times New Roman"/>
        </w:rPr>
        <w:t xml:space="preserve"> DRDA, DUDEK: </w:t>
      </w:r>
      <w:r w:rsidRPr="00B60CBD">
        <w:rPr>
          <w:rFonts w:ascii="Times New Roman" w:hAnsi="Times New Roman" w:cs="Times New Roman"/>
          <w:i/>
        </w:rPr>
        <w:t xml:space="preserve">Kdo ve </w:t>
      </w:r>
      <w:r w:rsidRPr="00A23EB2">
        <w:rPr>
          <w:rFonts w:ascii="Times New Roman" w:hAnsi="Times New Roman" w:cs="Times New Roman"/>
          <w:i/>
        </w:rPr>
        <w:t>stín</w:t>
      </w:r>
      <w:r w:rsidRPr="00B60CBD">
        <w:rPr>
          <w:rFonts w:ascii="Times New Roman" w:hAnsi="Times New Roman" w:cs="Times New Roman"/>
        </w:rPr>
        <w:t>…, s. 39-40.</w:t>
      </w:r>
    </w:p>
  </w:footnote>
  <w:footnote w:id="86">
    <w:p w:rsidR="00DE3EB0" w:rsidRPr="00B60CBD" w:rsidRDefault="00DE3EB0">
      <w:pPr>
        <w:pStyle w:val="Textpoznpodarou"/>
        <w:rPr>
          <w:rFonts w:ascii="Times New Roman" w:hAnsi="Times New Roman" w:cs="Times New Roman"/>
        </w:rPr>
      </w:pPr>
      <w:r w:rsidRPr="00B60CBD">
        <w:rPr>
          <w:rStyle w:val="Znakapoznpodarou"/>
          <w:rFonts w:ascii="Times New Roman" w:hAnsi="Times New Roman" w:cs="Times New Roman"/>
        </w:rPr>
        <w:footnoteRef/>
      </w:r>
      <w:r w:rsidRPr="00B60CBD">
        <w:rPr>
          <w:rFonts w:ascii="Times New Roman" w:hAnsi="Times New Roman" w:cs="Times New Roman"/>
        </w:rPr>
        <w:t xml:space="preserve"> FIALA, Petr, MAREŠ, Miroslav, </w:t>
      </w:r>
      <w:r w:rsidRPr="00B60CBD">
        <w:rPr>
          <w:rFonts w:ascii="Times New Roman" w:hAnsi="Times New Roman" w:cs="Times New Roman"/>
          <w:iCs/>
        </w:rPr>
        <w:t>KSČM a koalice Levý blok</w:t>
      </w:r>
      <w:r w:rsidRPr="00B60CBD">
        <w:rPr>
          <w:rFonts w:ascii="Times New Roman" w:hAnsi="Times New Roman" w:cs="Times New Roman"/>
        </w:rPr>
        <w:t xml:space="preserve">. </w:t>
      </w:r>
      <w:r w:rsidRPr="00B60CBD">
        <w:rPr>
          <w:rFonts w:ascii="Times New Roman" w:hAnsi="Times New Roman" w:cs="Times New Roman"/>
          <w:i/>
        </w:rPr>
        <w:t>Politologický časopis</w:t>
      </w:r>
      <w:r>
        <w:rPr>
          <w:rFonts w:ascii="Times New Roman" w:hAnsi="Times New Roman" w:cs="Times New Roman"/>
        </w:rPr>
        <w:t xml:space="preserve">, </w:t>
      </w:r>
      <w:r w:rsidRPr="00B60CBD">
        <w:rPr>
          <w:rFonts w:ascii="Times New Roman" w:hAnsi="Times New Roman" w:cs="Times New Roman"/>
        </w:rPr>
        <w:t>1999,</w:t>
      </w:r>
      <w:r>
        <w:rPr>
          <w:rFonts w:ascii="Times New Roman" w:hAnsi="Times New Roman" w:cs="Times New Roman"/>
        </w:rPr>
        <w:t xml:space="preserve"> roč. 6,</w:t>
      </w:r>
      <w:r w:rsidRPr="00B60CBD">
        <w:rPr>
          <w:rFonts w:ascii="Times New Roman" w:hAnsi="Times New Roman" w:cs="Times New Roman"/>
        </w:rPr>
        <w:t xml:space="preserve"> č. 2, s. 183-190.</w:t>
      </w:r>
    </w:p>
  </w:footnote>
  <w:footnote w:id="87">
    <w:p w:rsidR="00DE3EB0" w:rsidRPr="00172843" w:rsidRDefault="00DE3EB0">
      <w:pPr>
        <w:pStyle w:val="Textpoznpodarou"/>
        <w:rPr>
          <w:rFonts w:ascii="Times New Roman" w:hAnsi="Times New Roman" w:cs="Times New Roman"/>
        </w:rPr>
      </w:pPr>
      <w:r w:rsidRPr="00172843">
        <w:rPr>
          <w:rStyle w:val="Znakapoznpodarou"/>
          <w:rFonts w:ascii="Times New Roman" w:hAnsi="Times New Roman" w:cs="Times New Roman"/>
        </w:rPr>
        <w:footnoteRef/>
      </w:r>
      <w:r w:rsidRPr="00172843">
        <w:rPr>
          <w:rFonts w:ascii="Times New Roman" w:hAnsi="Times New Roman" w:cs="Times New Roman"/>
        </w:rPr>
        <w:t xml:space="preserve"> KUNŠTÁT</w:t>
      </w:r>
      <w:r>
        <w:rPr>
          <w:rFonts w:ascii="Times New Roman" w:hAnsi="Times New Roman" w:cs="Times New Roman"/>
        </w:rPr>
        <w:t>:</w:t>
      </w:r>
      <w:r w:rsidRPr="00172843">
        <w:rPr>
          <w:rFonts w:ascii="Times New Roman" w:hAnsi="Times New Roman" w:cs="Times New Roman"/>
        </w:rPr>
        <w:t xml:space="preserve"> </w:t>
      </w:r>
      <w:r w:rsidRPr="00172843">
        <w:rPr>
          <w:rFonts w:ascii="Times New Roman" w:hAnsi="Times New Roman" w:cs="Times New Roman"/>
          <w:i/>
        </w:rPr>
        <w:t>Za rudou</w:t>
      </w:r>
      <w:r w:rsidRPr="00172843">
        <w:rPr>
          <w:rFonts w:ascii="Times New Roman" w:hAnsi="Times New Roman" w:cs="Times New Roman"/>
        </w:rPr>
        <w:t>…, s. 184-185.</w:t>
      </w:r>
    </w:p>
  </w:footnote>
  <w:footnote w:id="88">
    <w:p w:rsidR="00DE3EB0" w:rsidRPr="00172843" w:rsidRDefault="00DE3EB0">
      <w:pPr>
        <w:pStyle w:val="Textpoznpodarou"/>
        <w:rPr>
          <w:rFonts w:ascii="Times New Roman" w:hAnsi="Times New Roman" w:cs="Times New Roman"/>
        </w:rPr>
      </w:pPr>
      <w:r w:rsidRPr="00172843">
        <w:rPr>
          <w:rStyle w:val="Znakapoznpodarou"/>
          <w:rFonts w:ascii="Times New Roman" w:hAnsi="Times New Roman" w:cs="Times New Roman"/>
        </w:rPr>
        <w:footnoteRef/>
      </w:r>
      <w:r w:rsidRPr="00172843">
        <w:rPr>
          <w:rFonts w:ascii="Times New Roman" w:hAnsi="Times New Roman" w:cs="Times New Roman"/>
        </w:rPr>
        <w:t xml:space="preserve"> Tamtéž, s. 184.</w:t>
      </w:r>
    </w:p>
  </w:footnote>
  <w:footnote w:id="89">
    <w:p w:rsidR="00DE3EB0" w:rsidRPr="00172843" w:rsidRDefault="00DE3EB0" w:rsidP="00172843">
      <w:pPr>
        <w:autoSpaceDE w:val="0"/>
        <w:autoSpaceDN w:val="0"/>
        <w:adjustRightInd w:val="0"/>
        <w:spacing w:after="0" w:line="240" w:lineRule="auto"/>
        <w:rPr>
          <w:rFonts w:ascii="Times New Roman" w:hAnsi="Times New Roman" w:cs="Times New Roman"/>
          <w:sz w:val="20"/>
          <w:szCs w:val="20"/>
        </w:rPr>
      </w:pPr>
      <w:r w:rsidRPr="00172843">
        <w:rPr>
          <w:rStyle w:val="Znakapoznpodarou"/>
          <w:rFonts w:ascii="Times New Roman" w:hAnsi="Times New Roman" w:cs="Times New Roman"/>
          <w:sz w:val="20"/>
          <w:szCs w:val="20"/>
        </w:rPr>
        <w:footnoteRef/>
      </w:r>
      <w:r w:rsidRPr="00172843">
        <w:rPr>
          <w:rFonts w:ascii="Times New Roman" w:hAnsi="Times New Roman" w:cs="Times New Roman"/>
          <w:sz w:val="20"/>
          <w:szCs w:val="20"/>
        </w:rPr>
        <w:t xml:space="preserve"> </w:t>
      </w:r>
      <w:r w:rsidRPr="00172843">
        <w:rPr>
          <w:rFonts w:ascii="Times New Roman" w:hAnsi="Times New Roman" w:cs="Times New Roman"/>
          <w:i/>
          <w:sz w:val="20"/>
          <w:szCs w:val="20"/>
        </w:rPr>
        <w:t>Sjezdy KSČM</w:t>
      </w:r>
      <w:r w:rsidRPr="0017284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2843">
        <w:rPr>
          <w:rFonts w:ascii="Times New Roman" w:hAnsi="Times New Roman" w:cs="Times New Roman"/>
          <w:sz w:val="20"/>
          <w:szCs w:val="20"/>
        </w:rPr>
        <w:t>[online]. kscm.cz, [cit. 4. března 2015]. Dostupné na &lt;https://www.kscm.cz/nase-strana/sjezdy-kscm&gt;.</w:t>
      </w:r>
    </w:p>
  </w:footnote>
  <w:footnote w:id="90">
    <w:p w:rsidR="00DE3EB0" w:rsidRDefault="00DE3EB0" w:rsidP="00901893">
      <w:pPr>
        <w:pStyle w:val="Textpoznpodarou"/>
      </w:pPr>
      <w:r w:rsidRPr="00172843">
        <w:rPr>
          <w:rStyle w:val="Znakapoznpodarou"/>
          <w:rFonts w:ascii="Times New Roman" w:hAnsi="Times New Roman" w:cs="Times New Roman"/>
        </w:rPr>
        <w:footnoteRef/>
      </w:r>
      <w:r>
        <w:t xml:space="preserve"> </w:t>
      </w:r>
      <w:r w:rsidRPr="00172843">
        <w:rPr>
          <w:rFonts w:ascii="Times New Roman" w:hAnsi="Times New Roman" w:cs="Times New Roman"/>
        </w:rPr>
        <w:t>KUNŠTÁT</w:t>
      </w:r>
      <w:r>
        <w:rPr>
          <w:rFonts w:ascii="Times New Roman" w:hAnsi="Times New Roman" w:cs="Times New Roman"/>
        </w:rPr>
        <w:t xml:space="preserve">: </w:t>
      </w:r>
      <w:r w:rsidRPr="00172843">
        <w:rPr>
          <w:rFonts w:ascii="Times New Roman" w:hAnsi="Times New Roman" w:cs="Times New Roman"/>
          <w:i/>
        </w:rPr>
        <w:t>Za rudou</w:t>
      </w:r>
      <w:r w:rsidRPr="00172843">
        <w:rPr>
          <w:rFonts w:ascii="Times New Roman" w:hAnsi="Times New Roman" w:cs="Times New Roman"/>
        </w:rPr>
        <w:t>…, s.</w:t>
      </w:r>
      <w:r>
        <w:rPr>
          <w:rFonts w:ascii="Times New Roman" w:hAnsi="Times New Roman" w:cs="Times New Roman"/>
        </w:rPr>
        <w:t xml:space="preserve"> 187.</w:t>
      </w:r>
    </w:p>
  </w:footnote>
  <w:footnote w:id="91">
    <w:p w:rsidR="00DE3EB0" w:rsidRPr="003A637B" w:rsidRDefault="00DE3EB0" w:rsidP="009E191D">
      <w:pPr>
        <w:autoSpaceDE w:val="0"/>
        <w:autoSpaceDN w:val="0"/>
        <w:adjustRightInd w:val="0"/>
        <w:spacing w:after="0" w:line="240" w:lineRule="auto"/>
        <w:rPr>
          <w:rFonts w:ascii="Times New Roman" w:hAnsi="Times New Roman" w:cs="Times New Roman"/>
          <w:sz w:val="20"/>
          <w:szCs w:val="20"/>
        </w:rPr>
      </w:pPr>
      <w:r w:rsidRPr="003A637B">
        <w:rPr>
          <w:rStyle w:val="Znakapoznpodarou"/>
          <w:rFonts w:ascii="Times New Roman" w:hAnsi="Times New Roman" w:cs="Times New Roman"/>
          <w:sz w:val="20"/>
          <w:szCs w:val="20"/>
        </w:rPr>
        <w:footnoteRef/>
      </w:r>
      <w:r w:rsidRPr="003A637B">
        <w:rPr>
          <w:rFonts w:ascii="Times New Roman" w:hAnsi="Times New Roman" w:cs="Times New Roman"/>
          <w:sz w:val="20"/>
          <w:szCs w:val="20"/>
        </w:rPr>
        <w:t xml:space="preserve"> </w:t>
      </w:r>
      <w:r w:rsidRPr="003A637B">
        <w:rPr>
          <w:rFonts w:ascii="Times New Roman" w:hAnsi="Times New Roman" w:cs="Times New Roman"/>
          <w:i/>
          <w:sz w:val="20"/>
          <w:szCs w:val="20"/>
        </w:rPr>
        <w:t>Sjezdy KSČM</w:t>
      </w:r>
      <w:r w:rsidRPr="003A637B">
        <w:rPr>
          <w:rFonts w:ascii="Times New Roman" w:hAnsi="Times New Roman" w:cs="Times New Roman"/>
          <w:sz w:val="20"/>
          <w:szCs w:val="20"/>
        </w:rPr>
        <w:t xml:space="preserve">  [online]. kscm.cz, [cit. 4. března 2015]. Dostupné na &lt;https://www.kscm.cz/nase-strana/sjezdy-kscm&gt;.</w:t>
      </w:r>
    </w:p>
  </w:footnote>
  <w:footnote w:id="92">
    <w:p w:rsidR="00DE3EB0" w:rsidRPr="003A637B" w:rsidRDefault="00DE3EB0">
      <w:pPr>
        <w:pStyle w:val="Textpoznpodarou"/>
        <w:rPr>
          <w:rFonts w:ascii="Times New Roman" w:hAnsi="Times New Roman" w:cs="Times New Roman"/>
        </w:rPr>
      </w:pPr>
      <w:r w:rsidRPr="003A637B">
        <w:rPr>
          <w:rStyle w:val="Znakapoznpodarou"/>
          <w:rFonts w:ascii="Times New Roman" w:hAnsi="Times New Roman" w:cs="Times New Roman"/>
        </w:rPr>
        <w:footnoteRef/>
      </w:r>
      <w:r w:rsidRPr="003A637B">
        <w:rPr>
          <w:rFonts w:ascii="Times New Roman" w:hAnsi="Times New Roman" w:cs="Times New Roman"/>
        </w:rPr>
        <w:t xml:space="preserve"> FIALA a kol.: </w:t>
      </w:r>
      <w:r w:rsidRPr="003A637B">
        <w:rPr>
          <w:rFonts w:ascii="Times New Roman" w:hAnsi="Times New Roman" w:cs="Times New Roman"/>
          <w:i/>
        </w:rPr>
        <w:t>Komunismus v</w:t>
      </w:r>
      <w:r w:rsidRPr="003A637B">
        <w:rPr>
          <w:rFonts w:ascii="Times New Roman" w:hAnsi="Times New Roman" w:cs="Times New Roman"/>
        </w:rPr>
        <w:t>…, s. 125-126.</w:t>
      </w:r>
    </w:p>
  </w:footnote>
  <w:footnote w:id="93">
    <w:p w:rsidR="00DE3EB0" w:rsidRPr="003A637B" w:rsidRDefault="00DE3EB0">
      <w:pPr>
        <w:pStyle w:val="Textpoznpodarou"/>
        <w:rPr>
          <w:rFonts w:ascii="Times New Roman" w:hAnsi="Times New Roman" w:cs="Times New Roman"/>
        </w:rPr>
      </w:pPr>
      <w:r w:rsidRPr="003A637B">
        <w:rPr>
          <w:rStyle w:val="Znakapoznpodarou"/>
          <w:rFonts w:ascii="Times New Roman" w:hAnsi="Times New Roman" w:cs="Times New Roman"/>
        </w:rPr>
        <w:footnoteRef/>
      </w:r>
      <w:r w:rsidRPr="003A637B">
        <w:rPr>
          <w:rFonts w:ascii="Times New Roman" w:hAnsi="Times New Roman" w:cs="Times New Roman"/>
        </w:rPr>
        <w:t xml:space="preserve"> PŠEJA, Pavel. </w:t>
      </w:r>
      <w:r w:rsidRPr="003A637B">
        <w:rPr>
          <w:rFonts w:ascii="Times New Roman" w:hAnsi="Times New Roman" w:cs="Times New Roman"/>
          <w:i/>
        </w:rPr>
        <w:t>Stranický systém České republiky. Politick</w:t>
      </w:r>
      <w:r>
        <w:rPr>
          <w:rFonts w:ascii="Times New Roman" w:hAnsi="Times New Roman" w:cs="Times New Roman"/>
          <w:i/>
        </w:rPr>
        <w:t>é strany a jejich vývoj 1989-199</w:t>
      </w:r>
      <w:r w:rsidRPr="003A637B">
        <w:rPr>
          <w:rFonts w:ascii="Times New Roman" w:hAnsi="Times New Roman" w:cs="Times New Roman"/>
          <w:i/>
        </w:rPr>
        <w:t>8</w:t>
      </w:r>
      <w:r w:rsidRPr="003A637B">
        <w:rPr>
          <w:rFonts w:ascii="Times New Roman" w:hAnsi="Times New Roman" w:cs="Times New Roman"/>
        </w:rPr>
        <w:t>. Brno: Centrum pro studium demokracie a kultury, 2005. s. 99-100.</w:t>
      </w:r>
    </w:p>
  </w:footnote>
  <w:footnote w:id="94">
    <w:p w:rsidR="00DE3EB0" w:rsidRPr="003A637B" w:rsidRDefault="00DE3EB0">
      <w:pPr>
        <w:pStyle w:val="Textpoznpodarou"/>
        <w:rPr>
          <w:rFonts w:ascii="Times New Roman" w:hAnsi="Times New Roman" w:cs="Times New Roman"/>
        </w:rPr>
      </w:pPr>
      <w:r w:rsidRPr="003A637B">
        <w:rPr>
          <w:rStyle w:val="Znakapoznpodarou"/>
          <w:rFonts w:ascii="Times New Roman" w:hAnsi="Times New Roman" w:cs="Times New Roman"/>
        </w:rPr>
        <w:footnoteRef/>
      </w:r>
      <w:r w:rsidRPr="003A637B">
        <w:rPr>
          <w:rFonts w:ascii="Times New Roman" w:hAnsi="Times New Roman" w:cs="Times New Roman"/>
        </w:rPr>
        <w:t xml:space="preserve"> Tamtéž, s. 102.</w:t>
      </w:r>
    </w:p>
  </w:footnote>
  <w:footnote w:id="95">
    <w:p w:rsidR="00DE3EB0" w:rsidRPr="003A637B" w:rsidRDefault="00DE3EB0">
      <w:pPr>
        <w:pStyle w:val="Textpoznpodarou"/>
        <w:rPr>
          <w:rFonts w:ascii="Times New Roman" w:hAnsi="Times New Roman" w:cs="Times New Roman"/>
        </w:rPr>
      </w:pPr>
      <w:r w:rsidRPr="003A637B">
        <w:rPr>
          <w:rStyle w:val="Znakapoznpodarou"/>
          <w:rFonts w:ascii="Times New Roman" w:hAnsi="Times New Roman" w:cs="Times New Roman"/>
        </w:rPr>
        <w:footnoteRef/>
      </w:r>
      <w:r w:rsidRPr="003A637B">
        <w:rPr>
          <w:rFonts w:ascii="Times New Roman" w:hAnsi="Times New Roman" w:cs="Times New Roman"/>
        </w:rPr>
        <w:t xml:space="preserve"> KUNŠTÁT: </w:t>
      </w:r>
      <w:r w:rsidRPr="003A637B">
        <w:rPr>
          <w:rFonts w:ascii="Times New Roman" w:hAnsi="Times New Roman" w:cs="Times New Roman"/>
          <w:i/>
        </w:rPr>
        <w:t>Za rudou</w:t>
      </w:r>
      <w:r w:rsidRPr="003A637B">
        <w:rPr>
          <w:rFonts w:ascii="Times New Roman" w:hAnsi="Times New Roman" w:cs="Times New Roman"/>
        </w:rPr>
        <w:t>…, s. 189.</w:t>
      </w:r>
    </w:p>
  </w:footnote>
  <w:footnote w:id="96">
    <w:p w:rsidR="00DE3EB0" w:rsidRPr="008A18A1" w:rsidRDefault="00DE3EB0">
      <w:pPr>
        <w:pStyle w:val="Textpoznpodarou"/>
        <w:rPr>
          <w:rFonts w:ascii="Times New Roman" w:hAnsi="Times New Roman" w:cs="Times New Roman"/>
        </w:rPr>
      </w:pPr>
      <w:r w:rsidRPr="008A18A1">
        <w:rPr>
          <w:rStyle w:val="Znakapoznpodarou"/>
          <w:rFonts w:ascii="Times New Roman" w:hAnsi="Times New Roman" w:cs="Times New Roman"/>
        </w:rPr>
        <w:footnoteRef/>
      </w:r>
      <w:r w:rsidRPr="008A18A1">
        <w:rPr>
          <w:rFonts w:ascii="Times New Roman" w:hAnsi="Times New Roman" w:cs="Times New Roman"/>
        </w:rPr>
        <w:t xml:space="preserve"> DRDA, DUDEK: </w:t>
      </w:r>
      <w:r w:rsidRPr="008A18A1">
        <w:rPr>
          <w:rFonts w:ascii="Times New Roman" w:hAnsi="Times New Roman" w:cs="Times New Roman"/>
          <w:i/>
        </w:rPr>
        <w:t xml:space="preserve">Kdo ve </w:t>
      </w:r>
      <w:r w:rsidRPr="00A23EB2">
        <w:rPr>
          <w:rFonts w:ascii="Times New Roman" w:hAnsi="Times New Roman" w:cs="Times New Roman"/>
          <w:i/>
        </w:rPr>
        <w:t>stín</w:t>
      </w:r>
      <w:r w:rsidRPr="008A18A1">
        <w:rPr>
          <w:rFonts w:ascii="Times New Roman" w:hAnsi="Times New Roman" w:cs="Times New Roman"/>
        </w:rPr>
        <w:t>…, s. 62-63.</w:t>
      </w:r>
    </w:p>
  </w:footnote>
  <w:footnote w:id="97">
    <w:p w:rsidR="00DE3EB0" w:rsidRPr="008A18A1" w:rsidRDefault="00DE3EB0">
      <w:pPr>
        <w:pStyle w:val="Textpoznpodarou"/>
        <w:rPr>
          <w:rFonts w:ascii="Times New Roman" w:hAnsi="Times New Roman" w:cs="Times New Roman"/>
        </w:rPr>
      </w:pPr>
      <w:r w:rsidRPr="008A18A1">
        <w:rPr>
          <w:rStyle w:val="Znakapoznpodarou"/>
          <w:rFonts w:ascii="Times New Roman" w:hAnsi="Times New Roman" w:cs="Times New Roman"/>
        </w:rPr>
        <w:footnoteRef/>
      </w:r>
      <w:r w:rsidRPr="008A18A1">
        <w:rPr>
          <w:rFonts w:ascii="Times New Roman" w:hAnsi="Times New Roman" w:cs="Times New Roman"/>
        </w:rPr>
        <w:t xml:space="preserve"> </w:t>
      </w:r>
      <w:r w:rsidRPr="008A18A1">
        <w:rPr>
          <w:rFonts w:ascii="Times New Roman" w:hAnsi="Times New Roman" w:cs="Times New Roman"/>
          <w:i/>
        </w:rPr>
        <w:t>Sjezdy KSČM</w:t>
      </w:r>
      <w:r w:rsidRPr="008A18A1">
        <w:rPr>
          <w:rFonts w:ascii="Times New Roman" w:hAnsi="Times New Roman" w:cs="Times New Roman"/>
        </w:rPr>
        <w:t xml:space="preserve">  [online]. kscm.cz, [cit. 4. března 2015]. Dostupné na &lt;https://www.kscm.cz/nase-strana/sjezdy-kscm&gt;.</w:t>
      </w:r>
    </w:p>
  </w:footnote>
  <w:footnote w:id="98">
    <w:p w:rsidR="00DE3EB0" w:rsidRPr="008A18A1" w:rsidRDefault="00DE3EB0">
      <w:pPr>
        <w:pStyle w:val="Textpoznpodarou"/>
        <w:rPr>
          <w:rFonts w:ascii="Times New Roman" w:hAnsi="Times New Roman" w:cs="Times New Roman"/>
        </w:rPr>
      </w:pPr>
      <w:r w:rsidRPr="008A18A1">
        <w:rPr>
          <w:rStyle w:val="Znakapoznpodarou"/>
          <w:rFonts w:ascii="Times New Roman" w:hAnsi="Times New Roman" w:cs="Times New Roman"/>
        </w:rPr>
        <w:footnoteRef/>
      </w:r>
      <w:r w:rsidRPr="008A18A1">
        <w:rPr>
          <w:rFonts w:ascii="Times New Roman" w:hAnsi="Times New Roman" w:cs="Times New Roman"/>
        </w:rPr>
        <w:t xml:space="preserve"> KUBÁT: Teorie antysistém..., s. 552.</w:t>
      </w:r>
    </w:p>
  </w:footnote>
  <w:footnote w:id="99">
    <w:p w:rsidR="00DE3EB0" w:rsidRDefault="00DE3EB0">
      <w:pPr>
        <w:pStyle w:val="Textpoznpodarou"/>
      </w:pPr>
      <w:r w:rsidRPr="008A18A1">
        <w:rPr>
          <w:rStyle w:val="Znakapoznpodarou"/>
          <w:rFonts w:ascii="Times New Roman" w:hAnsi="Times New Roman" w:cs="Times New Roman"/>
        </w:rPr>
        <w:footnoteRef/>
      </w:r>
      <w:r w:rsidRPr="008A18A1">
        <w:rPr>
          <w:rFonts w:ascii="Times New Roman" w:hAnsi="Times New Roman" w:cs="Times New Roman"/>
        </w:rPr>
        <w:t xml:space="preserve"> FIALA a kol.: </w:t>
      </w:r>
      <w:r w:rsidRPr="008A18A1">
        <w:rPr>
          <w:rFonts w:ascii="Times New Roman" w:hAnsi="Times New Roman" w:cs="Times New Roman"/>
          <w:i/>
        </w:rPr>
        <w:t>Komunismus v</w:t>
      </w:r>
      <w:r w:rsidRPr="008A18A1">
        <w:rPr>
          <w:rFonts w:ascii="Times New Roman" w:hAnsi="Times New Roman" w:cs="Times New Roman"/>
        </w:rPr>
        <w:t>…, s. 130.</w:t>
      </w:r>
    </w:p>
  </w:footnote>
  <w:footnote w:id="100">
    <w:p w:rsidR="00DE3EB0" w:rsidRPr="00606373" w:rsidRDefault="00DE3EB0">
      <w:pPr>
        <w:pStyle w:val="Textpoznpodarou"/>
        <w:rPr>
          <w:rFonts w:ascii="Times New Roman" w:hAnsi="Times New Roman" w:cs="Times New Roman"/>
        </w:rPr>
      </w:pPr>
      <w:r w:rsidRPr="00606373">
        <w:rPr>
          <w:rStyle w:val="Znakapoznpodarou"/>
          <w:rFonts w:ascii="Times New Roman" w:hAnsi="Times New Roman" w:cs="Times New Roman"/>
        </w:rPr>
        <w:footnoteRef/>
      </w:r>
      <w:r w:rsidRPr="00606373">
        <w:rPr>
          <w:rFonts w:ascii="Times New Roman" w:hAnsi="Times New Roman" w:cs="Times New Roman"/>
        </w:rPr>
        <w:t xml:space="preserve"> KUNŠTÁT: </w:t>
      </w:r>
      <w:r w:rsidRPr="00606373">
        <w:rPr>
          <w:rFonts w:ascii="Times New Roman" w:hAnsi="Times New Roman" w:cs="Times New Roman"/>
          <w:i/>
        </w:rPr>
        <w:t>Za rudou</w:t>
      </w:r>
      <w:r w:rsidRPr="00606373">
        <w:rPr>
          <w:rFonts w:ascii="Times New Roman" w:hAnsi="Times New Roman" w:cs="Times New Roman"/>
        </w:rPr>
        <w:t>…, s. 191.</w:t>
      </w:r>
    </w:p>
  </w:footnote>
  <w:footnote w:id="101">
    <w:p w:rsidR="00DE3EB0" w:rsidRPr="009E10B8" w:rsidRDefault="00DE3EB0">
      <w:pPr>
        <w:pStyle w:val="Textpoznpodarou"/>
        <w:rPr>
          <w:rFonts w:ascii="Times New Roman" w:hAnsi="Times New Roman" w:cs="Times New Roman"/>
        </w:rPr>
      </w:pPr>
      <w:r w:rsidRPr="009E10B8">
        <w:rPr>
          <w:rStyle w:val="Znakapoznpodarou"/>
          <w:rFonts w:ascii="Times New Roman" w:hAnsi="Times New Roman" w:cs="Times New Roman"/>
        </w:rPr>
        <w:footnoteRef/>
      </w:r>
      <w:r w:rsidRPr="009E10B8">
        <w:rPr>
          <w:rFonts w:ascii="Times New Roman" w:hAnsi="Times New Roman" w:cs="Times New Roman"/>
        </w:rPr>
        <w:t xml:space="preserve"> </w:t>
      </w:r>
      <w:r w:rsidRPr="009E10B8">
        <w:rPr>
          <w:rFonts w:ascii="Times New Roman" w:hAnsi="Times New Roman" w:cs="Times New Roman"/>
          <w:i/>
        </w:rPr>
        <w:t>Sjezdy KSČM</w:t>
      </w:r>
      <w:r w:rsidRPr="009E10B8">
        <w:rPr>
          <w:rFonts w:ascii="Times New Roman" w:hAnsi="Times New Roman" w:cs="Times New Roman"/>
        </w:rPr>
        <w:t xml:space="preserve">  [online]. kscm.cz, [cit. 4. března 2015]. Dostupné na &lt;https://www.kscm.cz/nase-strana/sjezdy-kscm&gt;.</w:t>
      </w:r>
    </w:p>
  </w:footnote>
  <w:footnote w:id="102">
    <w:p w:rsidR="00DE3EB0" w:rsidRPr="00DE63C2" w:rsidRDefault="00DE3EB0">
      <w:pPr>
        <w:pStyle w:val="Textpoznpodarou"/>
        <w:rPr>
          <w:rFonts w:ascii="Times New Roman" w:hAnsi="Times New Roman" w:cs="Times New Roman"/>
        </w:rPr>
      </w:pPr>
      <w:r w:rsidRPr="00DE63C2">
        <w:rPr>
          <w:rStyle w:val="Znakapoznpodarou"/>
          <w:rFonts w:ascii="Times New Roman" w:hAnsi="Times New Roman" w:cs="Times New Roman"/>
        </w:rPr>
        <w:footnoteRef/>
      </w:r>
      <w:r w:rsidRPr="00DE63C2">
        <w:rPr>
          <w:rFonts w:ascii="Times New Roman" w:hAnsi="Times New Roman" w:cs="Times New Roman"/>
        </w:rPr>
        <w:t xml:space="preserve"> </w:t>
      </w:r>
      <w:r>
        <w:rPr>
          <w:rFonts w:ascii="Times New Roman" w:hAnsi="Times New Roman" w:cs="Times New Roman"/>
          <w:i/>
        </w:rPr>
        <w:t>Grebeníček vyhrál, dál vede komunisty</w:t>
      </w:r>
      <w:r>
        <w:rPr>
          <w:rFonts w:ascii="Times New Roman" w:hAnsi="Times New Roman" w:cs="Times New Roman"/>
        </w:rPr>
        <w:t xml:space="preserve"> </w:t>
      </w:r>
      <w:r w:rsidRPr="00606373">
        <w:rPr>
          <w:rFonts w:ascii="Times New Roman" w:hAnsi="Times New Roman" w:cs="Times New Roman"/>
        </w:rPr>
        <w:t xml:space="preserve">[online]. </w:t>
      </w:r>
      <w:r>
        <w:rPr>
          <w:rFonts w:ascii="Times New Roman" w:hAnsi="Times New Roman" w:cs="Times New Roman"/>
        </w:rPr>
        <w:t>idnes.cz</w:t>
      </w:r>
      <w:r w:rsidRPr="00606373">
        <w:rPr>
          <w:rFonts w:ascii="Times New Roman" w:hAnsi="Times New Roman" w:cs="Times New Roman"/>
        </w:rPr>
        <w:t>,</w:t>
      </w:r>
      <w:r>
        <w:rPr>
          <w:rFonts w:ascii="Times New Roman" w:hAnsi="Times New Roman" w:cs="Times New Roman"/>
        </w:rPr>
        <w:t xml:space="preserve"> 16. května 2004 [cit. 6</w:t>
      </w:r>
      <w:r w:rsidRPr="00606373">
        <w:rPr>
          <w:rFonts w:ascii="Times New Roman" w:hAnsi="Times New Roman" w:cs="Times New Roman"/>
        </w:rPr>
        <w:t>. března 2015]. Dostupné na &lt;</w:t>
      </w:r>
      <w:r w:rsidRPr="00720344">
        <w:rPr>
          <w:rFonts w:ascii="Times New Roman" w:hAnsi="Times New Roman" w:cs="Times New Roman"/>
        </w:rPr>
        <w:t>http://zpravy.idnes.cz/grebenicek-vyhral-dal-vede-komunisty-dsb-/domaci.aspx?c=A040515_102054_domaci_mhk</w:t>
      </w:r>
      <w:r w:rsidRPr="00606373">
        <w:rPr>
          <w:rFonts w:ascii="Times New Roman" w:hAnsi="Times New Roman" w:cs="Times New Roman"/>
        </w:rPr>
        <w:t>&gt;.</w:t>
      </w:r>
    </w:p>
  </w:footnote>
  <w:footnote w:id="103">
    <w:p w:rsidR="00DE3EB0" w:rsidRPr="00127FDC" w:rsidRDefault="00DE3EB0">
      <w:pPr>
        <w:pStyle w:val="Textpoznpodarou"/>
        <w:rPr>
          <w:rFonts w:ascii="Times New Roman" w:hAnsi="Times New Roman" w:cs="Times New Roman"/>
        </w:rPr>
      </w:pPr>
      <w:r w:rsidRPr="00DB0637">
        <w:rPr>
          <w:rStyle w:val="Znakapoznpodarou"/>
          <w:rFonts w:ascii="Times New Roman" w:hAnsi="Times New Roman" w:cs="Times New Roman"/>
        </w:rPr>
        <w:footnoteRef/>
      </w:r>
      <w:r>
        <w:rPr>
          <w:rFonts w:ascii="Times New Roman" w:hAnsi="Times New Roman" w:cs="Times New Roman"/>
        </w:rPr>
        <w:t xml:space="preserve"> DOLEJŠÍ, Václav. </w:t>
      </w:r>
      <w:r>
        <w:rPr>
          <w:rFonts w:ascii="Times New Roman" w:hAnsi="Times New Roman" w:cs="Times New Roman"/>
          <w:i/>
        </w:rPr>
        <w:t>Grebeníček chce odejít z čela KSČM</w:t>
      </w:r>
      <w:r>
        <w:rPr>
          <w:rFonts w:ascii="Times New Roman" w:hAnsi="Times New Roman" w:cs="Times New Roman"/>
        </w:rPr>
        <w:t xml:space="preserve"> </w:t>
      </w:r>
      <w:r w:rsidRPr="00606373">
        <w:rPr>
          <w:rFonts w:ascii="Times New Roman" w:hAnsi="Times New Roman" w:cs="Times New Roman"/>
        </w:rPr>
        <w:t xml:space="preserve">[online]. </w:t>
      </w:r>
      <w:r>
        <w:rPr>
          <w:rFonts w:ascii="Times New Roman" w:hAnsi="Times New Roman" w:cs="Times New Roman"/>
        </w:rPr>
        <w:t>idnes.cz</w:t>
      </w:r>
      <w:r w:rsidRPr="00606373">
        <w:rPr>
          <w:rFonts w:ascii="Times New Roman" w:hAnsi="Times New Roman" w:cs="Times New Roman"/>
        </w:rPr>
        <w:t>,</w:t>
      </w:r>
      <w:r>
        <w:rPr>
          <w:rFonts w:ascii="Times New Roman" w:hAnsi="Times New Roman" w:cs="Times New Roman"/>
        </w:rPr>
        <w:t xml:space="preserve"> 12. září 2005 [cit. 6</w:t>
      </w:r>
      <w:r w:rsidRPr="00606373">
        <w:rPr>
          <w:rFonts w:ascii="Times New Roman" w:hAnsi="Times New Roman" w:cs="Times New Roman"/>
        </w:rPr>
        <w:t>. března 2015]. Dostupné na &lt;</w:t>
      </w:r>
      <w:r w:rsidRPr="00DB0637">
        <w:rPr>
          <w:rFonts w:ascii="Times New Roman" w:hAnsi="Times New Roman" w:cs="Times New Roman"/>
        </w:rPr>
        <w:t>http://zpravy.idnes.cz/grebenicek-chce-odejit-z-cela-kscm-dqx-/</w:t>
      </w:r>
      <w:r w:rsidRPr="00127FDC">
        <w:rPr>
          <w:rFonts w:ascii="Times New Roman" w:hAnsi="Times New Roman" w:cs="Times New Roman"/>
        </w:rPr>
        <w:t>domaci.aspx?c=A050911_222423_domaci_ad&gt;.</w:t>
      </w:r>
    </w:p>
  </w:footnote>
  <w:footnote w:id="104">
    <w:p w:rsidR="00DE3EB0" w:rsidRPr="004A1287" w:rsidRDefault="00DE3EB0">
      <w:pPr>
        <w:pStyle w:val="Textpoznpodarou"/>
        <w:rPr>
          <w:rFonts w:ascii="Times New Roman" w:hAnsi="Times New Roman" w:cs="Times New Roman"/>
        </w:rPr>
      </w:pPr>
      <w:r w:rsidRPr="004A1287">
        <w:rPr>
          <w:rStyle w:val="Znakapoznpodarou"/>
          <w:rFonts w:ascii="Times New Roman" w:hAnsi="Times New Roman" w:cs="Times New Roman"/>
        </w:rPr>
        <w:footnoteRef/>
      </w:r>
      <w:r>
        <w:rPr>
          <w:rFonts w:ascii="Times New Roman" w:hAnsi="Times New Roman" w:cs="Times New Roman"/>
        </w:rPr>
        <w:t xml:space="preserve"> </w:t>
      </w:r>
      <w:r w:rsidRPr="009E10B8">
        <w:rPr>
          <w:rFonts w:ascii="Times New Roman" w:hAnsi="Times New Roman" w:cs="Times New Roman"/>
          <w:i/>
        </w:rPr>
        <w:t>Sjezdy KSČM</w:t>
      </w:r>
      <w:r w:rsidRPr="009E10B8">
        <w:rPr>
          <w:rFonts w:ascii="Times New Roman" w:hAnsi="Times New Roman" w:cs="Times New Roman"/>
        </w:rPr>
        <w:t xml:space="preserve">  [online]. kscm.cz, [cit. 4. března 2015]. Dostupné na &lt;https://www.kscm.cz/nase-strana/sjezdy-kscm&gt;.</w:t>
      </w:r>
    </w:p>
  </w:footnote>
  <w:footnote w:id="105">
    <w:p w:rsidR="00DE3EB0" w:rsidRPr="00212B73" w:rsidRDefault="00DE3EB0">
      <w:pPr>
        <w:pStyle w:val="Textpoznpodarou"/>
        <w:rPr>
          <w:rFonts w:ascii="Times New Roman" w:hAnsi="Times New Roman" w:cs="Times New Roman"/>
        </w:rPr>
      </w:pPr>
      <w:r w:rsidRPr="00212B73">
        <w:rPr>
          <w:rStyle w:val="Znakapoznpodarou"/>
          <w:rFonts w:ascii="Times New Roman" w:hAnsi="Times New Roman" w:cs="Times New Roman"/>
        </w:rPr>
        <w:footnoteRef/>
      </w:r>
      <w:r w:rsidRPr="00212B73">
        <w:rPr>
          <w:rFonts w:ascii="Times New Roman" w:hAnsi="Times New Roman" w:cs="Times New Roman"/>
        </w:rPr>
        <w:t xml:space="preserve"> </w:t>
      </w:r>
      <w:r w:rsidRPr="008A18A1">
        <w:rPr>
          <w:rFonts w:ascii="Times New Roman" w:hAnsi="Times New Roman" w:cs="Times New Roman"/>
        </w:rPr>
        <w:t xml:space="preserve">DRDA, DUDEK: </w:t>
      </w:r>
      <w:r w:rsidRPr="008A18A1">
        <w:rPr>
          <w:rFonts w:ascii="Times New Roman" w:hAnsi="Times New Roman" w:cs="Times New Roman"/>
          <w:i/>
        </w:rPr>
        <w:t xml:space="preserve">Kdo ve </w:t>
      </w:r>
      <w:r>
        <w:rPr>
          <w:rFonts w:ascii="Times New Roman" w:hAnsi="Times New Roman" w:cs="Times New Roman"/>
        </w:rPr>
        <w:t>stín…, s. 65-66</w:t>
      </w:r>
      <w:r w:rsidRPr="008A18A1">
        <w:rPr>
          <w:rFonts w:ascii="Times New Roman" w:hAnsi="Times New Roman" w:cs="Times New Roman"/>
        </w:rPr>
        <w:t>.</w:t>
      </w:r>
    </w:p>
  </w:footnote>
  <w:footnote w:id="106">
    <w:p w:rsidR="00DE3EB0" w:rsidRPr="00F354EF" w:rsidRDefault="00DE3EB0">
      <w:pPr>
        <w:pStyle w:val="Textpoznpodarou"/>
        <w:rPr>
          <w:rFonts w:ascii="Times New Roman" w:hAnsi="Times New Roman" w:cs="Times New Roman"/>
        </w:rPr>
      </w:pPr>
      <w:r w:rsidRPr="00F354EF">
        <w:rPr>
          <w:rStyle w:val="Znakapoznpodarou"/>
          <w:rFonts w:ascii="Times New Roman" w:hAnsi="Times New Roman" w:cs="Times New Roman"/>
        </w:rPr>
        <w:footnoteRef/>
      </w:r>
      <w:r w:rsidRPr="00F354EF">
        <w:rPr>
          <w:rFonts w:ascii="Times New Roman" w:hAnsi="Times New Roman" w:cs="Times New Roman"/>
        </w:rPr>
        <w:t xml:space="preserve"> POBOŘILOVÁ, Adéla. </w:t>
      </w:r>
      <w:r w:rsidRPr="00F354EF">
        <w:rPr>
          <w:rFonts w:ascii="Times New Roman" w:hAnsi="Times New Roman" w:cs="Times New Roman"/>
          <w:i/>
        </w:rPr>
        <w:t>Filip: KSČM chce posílit vliv strany na správu země</w:t>
      </w:r>
      <w:r w:rsidRPr="00F354EF">
        <w:rPr>
          <w:rFonts w:ascii="Times New Roman" w:hAnsi="Times New Roman" w:cs="Times New Roman"/>
        </w:rPr>
        <w:t xml:space="preserve"> [online]. ceskatelevize.cz, 18. května 2008 [cit. 6. března 2015]. Dostupné na &lt;http://www.ceskatelevize.cz/ct24/domaci/15441-filip-kscm-chce-posilit-vliv-strany-na-spravu-zeme/&gt;.</w:t>
      </w:r>
    </w:p>
  </w:footnote>
  <w:footnote w:id="107">
    <w:p w:rsidR="00DE3EB0" w:rsidRPr="00974EE4" w:rsidRDefault="00DE3EB0">
      <w:pPr>
        <w:pStyle w:val="Textpoznpodarou"/>
        <w:rPr>
          <w:rFonts w:ascii="Times New Roman" w:hAnsi="Times New Roman" w:cs="Times New Roman"/>
        </w:rPr>
      </w:pPr>
      <w:r w:rsidRPr="00974EE4">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Filip obhájil post předsedy KSČM, na sjezdu věštil revoluční změny</w:t>
      </w:r>
      <w:r>
        <w:rPr>
          <w:rFonts w:ascii="Times New Roman" w:hAnsi="Times New Roman" w:cs="Times New Roman"/>
        </w:rPr>
        <w:t xml:space="preserve"> </w:t>
      </w:r>
      <w:r w:rsidRPr="00606373">
        <w:rPr>
          <w:rFonts w:ascii="Times New Roman" w:hAnsi="Times New Roman" w:cs="Times New Roman"/>
        </w:rPr>
        <w:t xml:space="preserve">[online]. </w:t>
      </w:r>
      <w:r>
        <w:rPr>
          <w:rFonts w:ascii="Times New Roman" w:hAnsi="Times New Roman" w:cs="Times New Roman"/>
        </w:rPr>
        <w:t>idnes.cz</w:t>
      </w:r>
      <w:r w:rsidRPr="00606373">
        <w:rPr>
          <w:rFonts w:ascii="Times New Roman" w:hAnsi="Times New Roman" w:cs="Times New Roman"/>
        </w:rPr>
        <w:t>,</w:t>
      </w:r>
      <w:r>
        <w:rPr>
          <w:rFonts w:ascii="Times New Roman" w:hAnsi="Times New Roman" w:cs="Times New Roman"/>
        </w:rPr>
        <w:t xml:space="preserve"> 19. května 2012 [cit. 6</w:t>
      </w:r>
      <w:r w:rsidRPr="00606373">
        <w:rPr>
          <w:rFonts w:ascii="Times New Roman" w:hAnsi="Times New Roman" w:cs="Times New Roman"/>
        </w:rPr>
        <w:t>. března 2015]. Dostupné na &lt;</w:t>
      </w:r>
      <w:r w:rsidRPr="00C55689">
        <w:rPr>
          <w:rFonts w:ascii="Times New Roman" w:hAnsi="Times New Roman" w:cs="Times New Roman"/>
        </w:rPr>
        <w:t>http://zpravy.idnes.cz/kscm-voli-predsedu-a-slibuje-socialismus-pro-21-stoleti-p1u-/domaci.aspx?c=A120519_100018_domaci_jan</w:t>
      </w:r>
      <w:r w:rsidRPr="00127FDC">
        <w:rPr>
          <w:rFonts w:ascii="Times New Roman" w:hAnsi="Times New Roman" w:cs="Times New Roman"/>
        </w:rPr>
        <w:t>&gt;.</w:t>
      </w:r>
    </w:p>
  </w:footnote>
  <w:footnote w:id="108">
    <w:p w:rsidR="00DE3EB0" w:rsidRPr="002D363E" w:rsidRDefault="00DE3EB0">
      <w:pPr>
        <w:pStyle w:val="Textpoznpodarou"/>
        <w:rPr>
          <w:rFonts w:ascii="Times New Roman" w:hAnsi="Times New Roman" w:cs="Times New Roman"/>
        </w:rPr>
      </w:pPr>
      <w:r w:rsidRPr="00127FDC">
        <w:rPr>
          <w:rStyle w:val="Znakapoznpodarou"/>
          <w:rFonts w:ascii="Times New Roman" w:hAnsi="Times New Roman" w:cs="Times New Roman"/>
        </w:rPr>
        <w:footnoteRef/>
      </w:r>
      <w:r w:rsidRPr="00127FDC">
        <w:rPr>
          <w:rFonts w:ascii="Times New Roman" w:hAnsi="Times New Roman" w:cs="Times New Roman"/>
        </w:rPr>
        <w:t xml:space="preserve"> PŠEJA: </w:t>
      </w:r>
      <w:r w:rsidRPr="00127FDC">
        <w:rPr>
          <w:rFonts w:ascii="Times New Roman" w:hAnsi="Times New Roman" w:cs="Times New Roman"/>
          <w:i/>
        </w:rPr>
        <w:t>Stranický</w:t>
      </w:r>
      <w:r w:rsidRPr="00127FDC">
        <w:rPr>
          <w:rFonts w:ascii="Times New Roman" w:hAnsi="Times New Roman" w:cs="Times New Roman"/>
        </w:rPr>
        <w:t>…, s. 107-109.</w:t>
      </w:r>
    </w:p>
  </w:footnote>
  <w:footnote w:id="109">
    <w:p w:rsidR="00DE3EB0" w:rsidRPr="00606373" w:rsidRDefault="00DE3EB0">
      <w:pPr>
        <w:pStyle w:val="Textpoznpodarou"/>
        <w:rPr>
          <w:rFonts w:ascii="Times New Roman" w:hAnsi="Times New Roman" w:cs="Times New Roman"/>
        </w:rPr>
      </w:pPr>
      <w:r w:rsidRPr="002D363E">
        <w:rPr>
          <w:rStyle w:val="Znakapoznpodarou"/>
          <w:rFonts w:ascii="Times New Roman" w:hAnsi="Times New Roman" w:cs="Times New Roman"/>
        </w:rPr>
        <w:footnoteRef/>
      </w:r>
      <w:r w:rsidRPr="002D363E">
        <w:rPr>
          <w:rFonts w:ascii="Times New Roman" w:hAnsi="Times New Roman" w:cs="Times New Roman"/>
        </w:rPr>
        <w:t xml:space="preserve"> KUNŠTÁT: </w:t>
      </w:r>
      <w:r w:rsidRPr="002D363E">
        <w:rPr>
          <w:rFonts w:ascii="Times New Roman" w:hAnsi="Times New Roman" w:cs="Times New Roman"/>
          <w:i/>
        </w:rPr>
        <w:t>Za rudou</w:t>
      </w:r>
      <w:r w:rsidRPr="002D363E">
        <w:rPr>
          <w:rFonts w:ascii="Times New Roman" w:hAnsi="Times New Roman" w:cs="Times New Roman"/>
        </w:rPr>
        <w:t>…, s. 192.</w:t>
      </w:r>
    </w:p>
  </w:footnote>
  <w:footnote w:id="110">
    <w:p w:rsidR="00DE3EB0" w:rsidRPr="00FA1DA6" w:rsidRDefault="00DE3EB0" w:rsidP="00493CBF">
      <w:pPr>
        <w:autoSpaceDE w:val="0"/>
        <w:autoSpaceDN w:val="0"/>
        <w:adjustRightInd w:val="0"/>
        <w:spacing w:after="0" w:line="240" w:lineRule="auto"/>
        <w:rPr>
          <w:rFonts w:ascii="Times New Roman" w:hAnsi="Times New Roman" w:cs="Times New Roman"/>
          <w:color w:val="000000"/>
          <w:sz w:val="20"/>
          <w:szCs w:val="20"/>
        </w:rPr>
      </w:pPr>
      <w:r w:rsidRPr="00FA1DA6">
        <w:rPr>
          <w:rStyle w:val="Znakapoznpodarou"/>
          <w:rFonts w:ascii="Times New Roman" w:hAnsi="Times New Roman" w:cs="Times New Roman"/>
        </w:rPr>
        <w:footnoteRef/>
      </w:r>
      <w:r w:rsidRPr="00FA1DA6">
        <w:rPr>
          <w:rFonts w:ascii="Times New Roman" w:hAnsi="Times New Roman" w:cs="Times New Roman"/>
        </w:rPr>
        <w:t xml:space="preserve"> </w:t>
      </w:r>
      <w:r w:rsidRPr="00FA1DA6">
        <w:rPr>
          <w:rFonts w:ascii="Times New Roman" w:hAnsi="Times New Roman" w:cs="Times New Roman"/>
          <w:color w:val="000000"/>
          <w:sz w:val="20"/>
          <w:szCs w:val="20"/>
        </w:rPr>
        <w:t>Analýza možnosti pozastavení činnosti Komunistické strany Čech a Moravy [online]. mvčr.cz,</w:t>
      </w:r>
    </w:p>
    <w:p w:rsidR="00DE3EB0" w:rsidRPr="00FA1DA6" w:rsidRDefault="00DE3EB0" w:rsidP="00493CBF">
      <w:pPr>
        <w:pStyle w:val="Textpoznpodarou"/>
        <w:rPr>
          <w:rFonts w:ascii="Times New Roman" w:hAnsi="Times New Roman" w:cs="Times New Roman"/>
        </w:rPr>
      </w:pPr>
      <w:r w:rsidRPr="00FA1DA6">
        <w:rPr>
          <w:rFonts w:ascii="Times New Roman" w:hAnsi="Times New Roman" w:cs="Times New Roman"/>
          <w:color w:val="000000"/>
        </w:rPr>
        <w:t xml:space="preserve"> [cit. 6. března 2015]. Dostupné na </w:t>
      </w:r>
      <w:r w:rsidRPr="00FA1DA6">
        <w:rPr>
          <w:rFonts w:ascii="Times New Roman" w:hAnsi="Times New Roman" w:cs="Times New Roman"/>
        </w:rPr>
        <w:t>&lt;</w:t>
      </w:r>
      <w:r w:rsidRPr="00FA1DA6">
        <w:rPr>
          <w:rFonts w:ascii="Times New Roman" w:hAnsi="Times New Roman" w:cs="Times New Roman"/>
          <w:shd w:val="clear" w:color="auto" w:fill="FFFFFF"/>
        </w:rPr>
        <w:t>www.mvcr.cz/.../</w:t>
      </w:r>
      <w:r w:rsidRPr="00FA1DA6">
        <w:rPr>
          <w:rFonts w:ascii="Times New Roman" w:hAnsi="Times New Roman" w:cs="Times New Roman"/>
          <w:bCs/>
          <w:shd w:val="clear" w:color="auto" w:fill="FFFFFF"/>
        </w:rPr>
        <w:t>analyza</w:t>
      </w:r>
      <w:r w:rsidRPr="00FA1DA6">
        <w:rPr>
          <w:rFonts w:ascii="Times New Roman" w:hAnsi="Times New Roman" w:cs="Times New Roman"/>
          <w:shd w:val="clear" w:color="auto" w:fill="FFFFFF"/>
        </w:rPr>
        <w:t>-</w:t>
      </w:r>
      <w:r w:rsidRPr="00FA1DA6">
        <w:rPr>
          <w:rFonts w:ascii="Times New Roman" w:hAnsi="Times New Roman" w:cs="Times New Roman"/>
          <w:bCs/>
          <w:shd w:val="clear" w:color="auto" w:fill="FFFFFF"/>
        </w:rPr>
        <w:t>moznosti</w:t>
      </w:r>
      <w:r w:rsidRPr="00FA1DA6">
        <w:rPr>
          <w:rFonts w:ascii="Times New Roman" w:hAnsi="Times New Roman" w:cs="Times New Roman"/>
          <w:shd w:val="clear" w:color="auto" w:fill="FFFFFF"/>
        </w:rPr>
        <w:t>-</w:t>
      </w:r>
      <w:r w:rsidRPr="00FA1DA6">
        <w:rPr>
          <w:rFonts w:ascii="Times New Roman" w:hAnsi="Times New Roman" w:cs="Times New Roman"/>
          <w:bCs/>
          <w:shd w:val="clear" w:color="auto" w:fill="FFFFFF"/>
        </w:rPr>
        <w:t>pozastaveni</w:t>
      </w:r>
      <w:r w:rsidRPr="00FA1DA6">
        <w:rPr>
          <w:rFonts w:ascii="Times New Roman" w:hAnsi="Times New Roman" w:cs="Times New Roman"/>
          <w:shd w:val="clear" w:color="auto" w:fill="FFFFFF"/>
        </w:rPr>
        <w:t>-cinnosti-komunisticke-strany- cech-a-moravy.aspx</w:t>
      </w:r>
      <w:r w:rsidRPr="00FA1DA6">
        <w:rPr>
          <w:rFonts w:ascii="Times New Roman" w:hAnsi="Times New Roman" w:cs="Times New Roman"/>
        </w:rPr>
        <w:t xml:space="preserve">&gt;. </w:t>
      </w:r>
    </w:p>
  </w:footnote>
  <w:footnote w:id="111">
    <w:p w:rsidR="00DE3EB0" w:rsidRDefault="00DE3EB0">
      <w:pPr>
        <w:pStyle w:val="Textpoznpodarou"/>
      </w:pPr>
      <w:r w:rsidRPr="00FA1DA6">
        <w:rPr>
          <w:rStyle w:val="Znakapoznpodarou"/>
          <w:rFonts w:ascii="Times New Roman" w:hAnsi="Times New Roman" w:cs="Times New Roman"/>
        </w:rPr>
        <w:footnoteRef/>
      </w:r>
      <w:r>
        <w:t xml:space="preserve"> </w:t>
      </w:r>
      <w:r w:rsidRPr="00606373">
        <w:rPr>
          <w:rFonts w:ascii="Times New Roman" w:hAnsi="Times New Roman" w:cs="Times New Roman"/>
        </w:rPr>
        <w:t xml:space="preserve">KUNŠTÁT: </w:t>
      </w:r>
      <w:r w:rsidRPr="00606373">
        <w:rPr>
          <w:rFonts w:ascii="Times New Roman" w:hAnsi="Times New Roman" w:cs="Times New Roman"/>
          <w:i/>
        </w:rPr>
        <w:t>Za rudou</w:t>
      </w:r>
      <w:r>
        <w:rPr>
          <w:rFonts w:ascii="Times New Roman" w:hAnsi="Times New Roman" w:cs="Times New Roman"/>
        </w:rPr>
        <w:t>…, s. 265</w:t>
      </w:r>
      <w:r w:rsidRPr="00606373">
        <w:rPr>
          <w:rFonts w:ascii="Times New Roman" w:hAnsi="Times New Roman" w:cs="Times New Roman"/>
        </w:rPr>
        <w:t>.</w:t>
      </w:r>
    </w:p>
  </w:footnote>
  <w:footnote w:id="112">
    <w:p w:rsidR="00DE3EB0" w:rsidRPr="0034117F" w:rsidRDefault="00DE3EB0">
      <w:pPr>
        <w:pStyle w:val="Textpoznpodarou"/>
        <w:rPr>
          <w:rFonts w:ascii="Times New Roman" w:hAnsi="Times New Roman" w:cs="Times New Roman"/>
        </w:rPr>
      </w:pPr>
      <w:r w:rsidRPr="0034117F">
        <w:rPr>
          <w:rStyle w:val="Znakapoznpodarou"/>
          <w:rFonts w:ascii="Times New Roman" w:hAnsi="Times New Roman" w:cs="Times New Roman"/>
        </w:rPr>
        <w:footnoteRef/>
      </w:r>
      <w:r>
        <w:rPr>
          <w:rFonts w:ascii="Times New Roman" w:hAnsi="Times New Roman" w:cs="Times New Roman"/>
        </w:rPr>
        <w:t xml:space="preserve"> HANÁČEK, Vladimír. </w:t>
      </w:r>
      <w:r>
        <w:rPr>
          <w:rFonts w:ascii="Times New Roman" w:hAnsi="Times New Roman" w:cs="Times New Roman"/>
          <w:i/>
        </w:rPr>
        <w:t xml:space="preserve">Typologizace českého stranického systému po roce 1989 </w:t>
      </w:r>
      <w:r w:rsidRPr="00FA1DA6">
        <w:rPr>
          <w:rFonts w:ascii="Times New Roman" w:hAnsi="Times New Roman" w:cs="Times New Roman"/>
          <w:color w:val="000000"/>
        </w:rPr>
        <w:t>[</w:t>
      </w:r>
      <w:r w:rsidRPr="00606373">
        <w:rPr>
          <w:rFonts w:ascii="Times New Roman" w:hAnsi="Times New Roman" w:cs="Times New Roman"/>
        </w:rPr>
        <w:t xml:space="preserve">online]. </w:t>
      </w:r>
      <w:r>
        <w:rPr>
          <w:rFonts w:ascii="Times New Roman" w:hAnsi="Times New Roman" w:cs="Times New Roman"/>
        </w:rPr>
        <w:t>e-Polis.cz</w:t>
      </w:r>
      <w:r w:rsidRPr="00606373">
        <w:rPr>
          <w:rFonts w:ascii="Times New Roman" w:hAnsi="Times New Roman" w:cs="Times New Roman"/>
        </w:rPr>
        <w:t>,</w:t>
      </w:r>
      <w:r>
        <w:rPr>
          <w:rFonts w:ascii="Times New Roman" w:hAnsi="Times New Roman" w:cs="Times New Roman"/>
        </w:rPr>
        <w:t xml:space="preserve"> 21. října 2010 [cit. 7</w:t>
      </w:r>
      <w:r w:rsidRPr="00606373">
        <w:rPr>
          <w:rFonts w:ascii="Times New Roman" w:hAnsi="Times New Roman" w:cs="Times New Roman"/>
        </w:rPr>
        <w:t>. března 2015]. Dostupné na &lt;</w:t>
      </w:r>
      <w:r w:rsidRPr="000D3ACC">
        <w:rPr>
          <w:rFonts w:ascii="Times New Roman" w:hAnsi="Times New Roman" w:cs="Times New Roman"/>
        </w:rPr>
        <w:t>http://www.e-polis.cz/clanek/typologie-ceskeho-stranickeho-systemu-po-roce-1989.html</w:t>
      </w:r>
      <w:r w:rsidRPr="00127FDC">
        <w:rPr>
          <w:rFonts w:ascii="Times New Roman" w:hAnsi="Times New Roman" w:cs="Times New Roman"/>
        </w:rPr>
        <w:t>&gt;.</w:t>
      </w:r>
    </w:p>
  </w:footnote>
  <w:footnote w:id="113">
    <w:p w:rsidR="00DE3EB0" w:rsidRPr="00F91328" w:rsidRDefault="00DE3EB0" w:rsidP="00A23EB2">
      <w:pPr>
        <w:pStyle w:val="Textpoznpodarou"/>
        <w:rPr>
          <w:rFonts w:ascii="Times New Roman" w:hAnsi="Times New Roman" w:cs="Times New Roman"/>
        </w:rPr>
      </w:pPr>
      <w:r w:rsidRPr="00F91328">
        <w:rPr>
          <w:rStyle w:val="Znakapoznpodarou"/>
          <w:rFonts w:ascii="Times New Roman" w:hAnsi="Times New Roman" w:cs="Times New Roman"/>
        </w:rPr>
        <w:footnoteRef/>
      </w:r>
      <w:r w:rsidRPr="00F91328">
        <w:rPr>
          <w:rFonts w:ascii="Times New Roman" w:hAnsi="Times New Roman" w:cs="Times New Roman"/>
        </w:rPr>
        <w:t xml:space="preserve"> DRDA, DUDEK: </w:t>
      </w:r>
      <w:r w:rsidRPr="00F91328">
        <w:rPr>
          <w:rFonts w:ascii="Times New Roman" w:hAnsi="Times New Roman" w:cs="Times New Roman"/>
          <w:i/>
        </w:rPr>
        <w:t>Kdo ve stín</w:t>
      </w:r>
      <w:r w:rsidRPr="00F91328">
        <w:rPr>
          <w:rFonts w:ascii="Times New Roman" w:hAnsi="Times New Roman" w:cs="Times New Roman"/>
        </w:rPr>
        <w:t>…, s. 90-91.</w:t>
      </w:r>
    </w:p>
  </w:footnote>
  <w:footnote w:id="114">
    <w:p w:rsidR="00DE3EB0" w:rsidRPr="00F91328" w:rsidRDefault="00DE3EB0">
      <w:pPr>
        <w:pStyle w:val="Textpoznpodarou"/>
        <w:rPr>
          <w:rFonts w:ascii="Times New Roman" w:hAnsi="Times New Roman" w:cs="Times New Roman"/>
        </w:rPr>
      </w:pPr>
      <w:r w:rsidRPr="00F91328">
        <w:rPr>
          <w:rStyle w:val="Znakapoznpodarou"/>
          <w:rFonts w:ascii="Times New Roman" w:hAnsi="Times New Roman" w:cs="Times New Roman"/>
        </w:rPr>
        <w:footnoteRef/>
      </w:r>
      <w:r w:rsidRPr="00F91328">
        <w:rPr>
          <w:rFonts w:ascii="Times New Roman" w:hAnsi="Times New Roman" w:cs="Times New Roman"/>
        </w:rPr>
        <w:t xml:space="preserve"> LOUŽEK, Marek. </w:t>
      </w:r>
      <w:r w:rsidRPr="00F91328">
        <w:rPr>
          <w:rFonts w:ascii="Times New Roman" w:hAnsi="Times New Roman" w:cs="Times New Roman"/>
          <w:i/>
        </w:rPr>
        <w:t xml:space="preserve">Byly koaliční vlády málo pravicové? </w:t>
      </w:r>
      <w:r w:rsidRPr="00F91328">
        <w:rPr>
          <w:rFonts w:ascii="Times New Roman" w:hAnsi="Times New Roman" w:cs="Times New Roman"/>
          <w:color w:val="000000"/>
        </w:rPr>
        <w:t>[</w:t>
      </w:r>
      <w:r w:rsidRPr="00F91328">
        <w:rPr>
          <w:rFonts w:ascii="Times New Roman" w:hAnsi="Times New Roman" w:cs="Times New Roman"/>
        </w:rPr>
        <w:t>online]. revuepolitika.cz, 20. června 2001 [cit. 7. března 2015]. Dostupné na &lt;http://www.revuepolitika.cz/clanky/1094/byly-koalicni-vlady-malo-pravicove&gt;.</w:t>
      </w:r>
    </w:p>
  </w:footnote>
  <w:footnote w:id="115">
    <w:p w:rsidR="00DE3EB0" w:rsidRPr="00F91328" w:rsidRDefault="00DE3EB0">
      <w:pPr>
        <w:pStyle w:val="Textpoznpodarou"/>
        <w:rPr>
          <w:rFonts w:ascii="Times New Roman" w:hAnsi="Times New Roman" w:cs="Times New Roman"/>
        </w:rPr>
      </w:pPr>
      <w:r w:rsidRPr="00F91328">
        <w:rPr>
          <w:rStyle w:val="Znakapoznpodarou"/>
          <w:rFonts w:ascii="Times New Roman" w:hAnsi="Times New Roman" w:cs="Times New Roman"/>
        </w:rPr>
        <w:footnoteRef/>
      </w:r>
      <w:r w:rsidRPr="00F91328">
        <w:rPr>
          <w:rFonts w:ascii="Times New Roman" w:hAnsi="Times New Roman" w:cs="Times New Roman"/>
        </w:rPr>
        <w:t xml:space="preserve"> HLOUŠEK, KOPEČEK: </w:t>
      </w:r>
      <w:r w:rsidRPr="00F91328">
        <w:rPr>
          <w:rFonts w:ascii="Times New Roman" w:hAnsi="Times New Roman" w:cs="Times New Roman"/>
          <w:i/>
        </w:rPr>
        <w:t>Politické</w:t>
      </w:r>
      <w:r w:rsidRPr="00F91328">
        <w:rPr>
          <w:rFonts w:ascii="Times New Roman" w:hAnsi="Times New Roman" w:cs="Times New Roman"/>
        </w:rPr>
        <w:t>…, s. 67-69.</w:t>
      </w:r>
    </w:p>
  </w:footnote>
  <w:footnote w:id="116">
    <w:p w:rsidR="00DE3EB0" w:rsidRDefault="00DE3EB0">
      <w:pPr>
        <w:pStyle w:val="Textpoznpodarou"/>
      </w:pPr>
      <w:r w:rsidRPr="00F91328">
        <w:rPr>
          <w:rStyle w:val="Znakapoznpodarou"/>
          <w:rFonts w:ascii="Times New Roman" w:hAnsi="Times New Roman" w:cs="Times New Roman"/>
        </w:rPr>
        <w:footnoteRef/>
      </w:r>
      <w:r w:rsidRPr="00F91328">
        <w:rPr>
          <w:rFonts w:ascii="Times New Roman" w:hAnsi="Times New Roman" w:cs="Times New Roman"/>
        </w:rPr>
        <w:t xml:space="preserve"> KUNŠTÁT: </w:t>
      </w:r>
      <w:r w:rsidRPr="00F91328">
        <w:rPr>
          <w:rFonts w:ascii="Times New Roman" w:hAnsi="Times New Roman" w:cs="Times New Roman"/>
          <w:i/>
        </w:rPr>
        <w:t>Za rudou</w:t>
      </w:r>
      <w:r w:rsidRPr="00F91328">
        <w:rPr>
          <w:rFonts w:ascii="Times New Roman" w:hAnsi="Times New Roman" w:cs="Times New Roman"/>
        </w:rPr>
        <w:t>…, s. 267.</w:t>
      </w:r>
    </w:p>
  </w:footnote>
  <w:footnote w:id="117">
    <w:p w:rsidR="00DE3EB0" w:rsidRPr="00884996" w:rsidRDefault="00DE3EB0">
      <w:pPr>
        <w:pStyle w:val="Textpoznpodarou"/>
        <w:rPr>
          <w:rFonts w:ascii="Times New Roman" w:hAnsi="Times New Roman" w:cs="Times New Roman"/>
        </w:rPr>
      </w:pPr>
      <w:r w:rsidRPr="00884996">
        <w:rPr>
          <w:rStyle w:val="Znakapoznpodarou"/>
          <w:rFonts w:ascii="Times New Roman" w:hAnsi="Times New Roman" w:cs="Times New Roman"/>
        </w:rPr>
        <w:footnoteRef/>
      </w:r>
      <w:r w:rsidRPr="00884996">
        <w:rPr>
          <w:rFonts w:ascii="Times New Roman" w:hAnsi="Times New Roman" w:cs="Times New Roman"/>
        </w:rPr>
        <w:t xml:space="preserve"> Tamtéž, s. 256.</w:t>
      </w:r>
    </w:p>
  </w:footnote>
  <w:footnote w:id="118">
    <w:p w:rsidR="00DE3EB0" w:rsidRPr="00884996" w:rsidRDefault="00DE3EB0" w:rsidP="00990583">
      <w:pPr>
        <w:pStyle w:val="Textpoznpodarou"/>
        <w:jc w:val="both"/>
        <w:rPr>
          <w:rFonts w:ascii="Times New Roman" w:hAnsi="Times New Roman" w:cs="Times New Roman"/>
        </w:rPr>
      </w:pPr>
      <w:r w:rsidRPr="00884996">
        <w:rPr>
          <w:rStyle w:val="Znakapoznpodarou"/>
          <w:rFonts w:ascii="Times New Roman" w:hAnsi="Times New Roman" w:cs="Times New Roman"/>
        </w:rPr>
        <w:footnoteRef/>
      </w:r>
      <w:r w:rsidRPr="00884996">
        <w:rPr>
          <w:rFonts w:ascii="Times New Roman" w:hAnsi="Times New Roman" w:cs="Times New Roman"/>
        </w:rPr>
        <w:t xml:space="preserve"> </w:t>
      </w:r>
      <w:r>
        <w:rPr>
          <w:rFonts w:ascii="Times New Roman" w:hAnsi="Times New Roman" w:cs="Times New Roman"/>
        </w:rPr>
        <w:t>HLOUŠEK, Vít.</w:t>
      </w:r>
      <w:r w:rsidRPr="00884996">
        <w:rPr>
          <w:rFonts w:ascii="Times New Roman" w:hAnsi="Times New Roman" w:cs="Times New Roman"/>
        </w:rPr>
        <w:t xml:space="preserve"> </w:t>
      </w:r>
      <w:r w:rsidRPr="00F248BA">
        <w:rPr>
          <w:rFonts w:ascii="Times New Roman" w:hAnsi="Times New Roman" w:cs="Times New Roman"/>
        </w:rPr>
        <w:t>Seeking a type: The Czech party system after 1989</w:t>
      </w:r>
      <w:r w:rsidRPr="00884996">
        <w:rPr>
          <w:rFonts w:ascii="Times New Roman" w:hAnsi="Times New Roman" w:cs="Times New Roman"/>
        </w:rPr>
        <w:t xml:space="preserve">. </w:t>
      </w:r>
      <w:r w:rsidRPr="00F248BA">
        <w:rPr>
          <w:rFonts w:ascii="Times New Roman" w:hAnsi="Times New Roman" w:cs="Times New Roman"/>
          <w:i/>
        </w:rPr>
        <w:t>Politics in central Europe</w:t>
      </w:r>
      <w:r w:rsidRPr="00884996">
        <w:rPr>
          <w:rFonts w:ascii="Times New Roman" w:hAnsi="Times New Roman" w:cs="Times New Roman"/>
        </w:rPr>
        <w:t>,</w:t>
      </w:r>
      <w:r>
        <w:rPr>
          <w:rFonts w:ascii="Times New Roman" w:hAnsi="Times New Roman" w:cs="Times New Roman"/>
        </w:rPr>
        <w:t xml:space="preserve"> 2010, roč.</w:t>
      </w:r>
      <w:r w:rsidRPr="00884996">
        <w:rPr>
          <w:rFonts w:ascii="Times New Roman" w:hAnsi="Times New Roman" w:cs="Times New Roman"/>
        </w:rPr>
        <w:t xml:space="preserve"> 6, č. 1, s. 95-103.</w:t>
      </w:r>
    </w:p>
    <w:p w:rsidR="00DE3EB0" w:rsidRDefault="00DE3EB0" w:rsidP="00990583">
      <w:pPr>
        <w:pStyle w:val="Textpoznpodarou"/>
      </w:pPr>
    </w:p>
  </w:footnote>
  <w:footnote w:id="119">
    <w:p w:rsidR="00DE3EB0" w:rsidRPr="00ED3D92" w:rsidRDefault="00DE3EB0">
      <w:pPr>
        <w:pStyle w:val="Textpoznpodarou"/>
        <w:rPr>
          <w:rFonts w:ascii="Times New Roman" w:hAnsi="Times New Roman" w:cs="Times New Roman"/>
        </w:rPr>
      </w:pPr>
      <w:r w:rsidRPr="00ED3D92">
        <w:rPr>
          <w:rStyle w:val="Znakapoznpodarou"/>
          <w:rFonts w:ascii="Times New Roman" w:hAnsi="Times New Roman" w:cs="Times New Roman"/>
        </w:rPr>
        <w:footnoteRef/>
      </w:r>
      <w:r w:rsidRPr="00ED3D92">
        <w:rPr>
          <w:rFonts w:ascii="Times New Roman" w:hAnsi="Times New Roman" w:cs="Times New Roman"/>
        </w:rPr>
        <w:t xml:space="preserve"> STRMISKA, Maxmilián. Český stranický systém v letech 1998-2006. In DANČÁK, Břetislav, HLOUŠEK, Vít (eds). </w:t>
      </w:r>
      <w:r w:rsidRPr="00ED3D92">
        <w:rPr>
          <w:rFonts w:ascii="Times New Roman" w:hAnsi="Times New Roman" w:cs="Times New Roman"/>
          <w:i/>
        </w:rPr>
        <w:t xml:space="preserve">Parlamentní volby 2006 a česká politika. </w:t>
      </w:r>
      <w:r w:rsidRPr="00ED3D92">
        <w:rPr>
          <w:rFonts w:ascii="Times New Roman" w:hAnsi="Times New Roman" w:cs="Times New Roman"/>
        </w:rPr>
        <w:t>Brno: Mezinárodní politologický ústav,  2006, s. 91-95.</w:t>
      </w:r>
    </w:p>
  </w:footnote>
  <w:footnote w:id="120">
    <w:p w:rsidR="00DE3EB0" w:rsidRPr="00ED3D92" w:rsidRDefault="00DE3EB0">
      <w:pPr>
        <w:pStyle w:val="Textpoznpodarou"/>
        <w:rPr>
          <w:rFonts w:ascii="Times New Roman" w:hAnsi="Times New Roman" w:cs="Times New Roman"/>
        </w:rPr>
      </w:pPr>
      <w:r w:rsidRPr="00ED3D92">
        <w:rPr>
          <w:rStyle w:val="Znakapoznpodarou"/>
          <w:rFonts w:ascii="Times New Roman" w:hAnsi="Times New Roman" w:cs="Times New Roman"/>
        </w:rPr>
        <w:footnoteRef/>
      </w:r>
      <w:r w:rsidRPr="00ED3D92">
        <w:rPr>
          <w:rFonts w:ascii="Times New Roman" w:hAnsi="Times New Roman" w:cs="Times New Roman"/>
        </w:rPr>
        <w:t xml:space="preserve"> HANÁČEK, Vladimír. </w:t>
      </w:r>
      <w:r w:rsidRPr="00ED3D92">
        <w:rPr>
          <w:rFonts w:ascii="Times New Roman" w:hAnsi="Times New Roman" w:cs="Times New Roman"/>
          <w:i/>
        </w:rPr>
        <w:t xml:space="preserve">Typologizace českého stranického systému po roce 1989 </w:t>
      </w:r>
      <w:r w:rsidRPr="00ED3D92">
        <w:rPr>
          <w:rFonts w:ascii="Times New Roman" w:hAnsi="Times New Roman" w:cs="Times New Roman"/>
          <w:color w:val="000000"/>
        </w:rPr>
        <w:t>[</w:t>
      </w:r>
      <w:r w:rsidRPr="00ED3D92">
        <w:rPr>
          <w:rFonts w:ascii="Times New Roman" w:hAnsi="Times New Roman" w:cs="Times New Roman"/>
        </w:rPr>
        <w:t>online]. e-Polis.cz, 21. října 2010 [cit. 8. března 2015]. Dostupné na &lt;http://www.e-polis.cz/clanek/typologie-ceskeho-stranickeho-systemu-po-roce-1989.html&gt;.</w:t>
      </w:r>
    </w:p>
  </w:footnote>
  <w:footnote w:id="121">
    <w:p w:rsidR="00DE3EB0" w:rsidRPr="00ED3D92" w:rsidRDefault="00DE3EB0">
      <w:pPr>
        <w:pStyle w:val="Textpoznpodarou"/>
        <w:rPr>
          <w:rFonts w:ascii="Times New Roman" w:hAnsi="Times New Roman" w:cs="Times New Roman"/>
        </w:rPr>
      </w:pPr>
      <w:r w:rsidRPr="00ED3D92">
        <w:rPr>
          <w:rStyle w:val="Znakapoznpodarou"/>
          <w:rFonts w:ascii="Times New Roman" w:hAnsi="Times New Roman" w:cs="Times New Roman"/>
        </w:rPr>
        <w:footnoteRef/>
      </w:r>
      <w:r w:rsidRPr="00ED3D92">
        <w:rPr>
          <w:rFonts w:ascii="Times New Roman" w:hAnsi="Times New Roman" w:cs="Times New Roman"/>
        </w:rPr>
        <w:t xml:space="preserve"> </w:t>
      </w:r>
      <w:r w:rsidRPr="00ED3D92">
        <w:rPr>
          <w:rFonts w:ascii="Times New Roman" w:hAnsi="Times New Roman" w:cs="Times New Roman"/>
          <w:sz w:val="22"/>
          <w:szCs w:val="22"/>
        </w:rPr>
        <w:t xml:space="preserve">FIALA, Petr. </w:t>
      </w:r>
      <w:r w:rsidRPr="00ED3D92">
        <w:rPr>
          <w:rFonts w:ascii="Times New Roman" w:hAnsi="Times New Roman" w:cs="Times New Roman"/>
          <w:iCs/>
          <w:sz w:val="22"/>
          <w:szCs w:val="22"/>
        </w:rPr>
        <w:t>Parlamentní volby 2002: předběžná analýza</w:t>
      </w:r>
      <w:r w:rsidRPr="00ED3D92">
        <w:rPr>
          <w:rFonts w:ascii="Times New Roman" w:hAnsi="Times New Roman" w:cs="Times New Roman"/>
          <w:sz w:val="22"/>
          <w:szCs w:val="22"/>
        </w:rPr>
        <w:t xml:space="preserve">. </w:t>
      </w:r>
      <w:r w:rsidRPr="00ED3D92">
        <w:rPr>
          <w:rFonts w:ascii="Times New Roman" w:hAnsi="Times New Roman" w:cs="Times New Roman"/>
          <w:i/>
          <w:sz w:val="22"/>
          <w:szCs w:val="22"/>
        </w:rPr>
        <w:t>Proglas</w:t>
      </w:r>
      <w:r w:rsidRPr="00ED3D92">
        <w:rPr>
          <w:rFonts w:ascii="Times New Roman" w:hAnsi="Times New Roman" w:cs="Times New Roman"/>
          <w:sz w:val="22"/>
          <w:szCs w:val="22"/>
        </w:rPr>
        <w:t xml:space="preserve">, 2002, roč. 13, č. 6-7, s. 12-13. </w:t>
      </w:r>
      <w:r w:rsidRPr="00ED3D92">
        <w:rPr>
          <w:rFonts w:ascii="Times New Roman" w:hAnsi="Times New Roman" w:cs="Times New Roman"/>
        </w:rPr>
        <w:t xml:space="preserve"> </w:t>
      </w:r>
    </w:p>
  </w:footnote>
  <w:footnote w:id="122">
    <w:p w:rsidR="00DE3EB0" w:rsidRPr="00CA2996" w:rsidRDefault="00DE3EB0" w:rsidP="00C666E1">
      <w:pPr>
        <w:pStyle w:val="Textpoznpodarou"/>
        <w:rPr>
          <w:rFonts w:ascii="Times New Roman" w:hAnsi="Times New Roman" w:cs="Times New Roman"/>
        </w:rPr>
      </w:pPr>
      <w:r w:rsidRPr="00CA2996">
        <w:rPr>
          <w:rStyle w:val="Znakapoznpodarou"/>
          <w:rFonts w:ascii="Times New Roman" w:hAnsi="Times New Roman" w:cs="Times New Roman"/>
        </w:rPr>
        <w:footnoteRef/>
      </w:r>
      <w:r w:rsidRPr="00CA2996">
        <w:rPr>
          <w:rFonts w:ascii="Times New Roman" w:hAnsi="Times New Roman" w:cs="Times New Roman"/>
        </w:rPr>
        <w:t xml:space="preserve"> DRDA, DUDEK: </w:t>
      </w:r>
      <w:r w:rsidRPr="00CA2996">
        <w:rPr>
          <w:rFonts w:ascii="Times New Roman" w:hAnsi="Times New Roman" w:cs="Times New Roman"/>
          <w:i/>
        </w:rPr>
        <w:t>Kdo ve stín</w:t>
      </w:r>
      <w:r w:rsidRPr="00CA2996">
        <w:rPr>
          <w:rFonts w:ascii="Times New Roman" w:hAnsi="Times New Roman" w:cs="Times New Roman"/>
        </w:rPr>
        <w:t>…, s. 84.</w:t>
      </w:r>
    </w:p>
  </w:footnote>
  <w:footnote w:id="123">
    <w:p w:rsidR="00DE3EB0" w:rsidRDefault="00DE3EB0">
      <w:pPr>
        <w:pStyle w:val="Textpoznpodarou"/>
      </w:pPr>
      <w:r w:rsidRPr="00CA2996">
        <w:rPr>
          <w:rStyle w:val="Znakapoznpodarou"/>
          <w:rFonts w:ascii="Times New Roman" w:hAnsi="Times New Roman" w:cs="Times New Roman"/>
        </w:rPr>
        <w:footnoteRef/>
      </w:r>
      <w:r>
        <w:t xml:space="preserve"> </w:t>
      </w:r>
      <w:r>
        <w:rPr>
          <w:rFonts w:ascii="Times New Roman" w:hAnsi="Times New Roman" w:cs="Times New Roman"/>
        </w:rPr>
        <w:t>CHARVÁT, Jakub</w:t>
      </w:r>
      <w:r w:rsidRPr="00425D0B">
        <w:rPr>
          <w:rFonts w:ascii="Times New Roman" w:hAnsi="Times New Roman" w:cs="Times New Roman"/>
        </w:rPr>
        <w:t xml:space="preserve">. </w:t>
      </w:r>
      <w:r>
        <w:rPr>
          <w:rFonts w:ascii="Times New Roman" w:hAnsi="Times New Roman" w:cs="Times New Roman"/>
          <w:i/>
        </w:rPr>
        <w:t>Bohumínské usnesení – co to je, k čemu bylo a je</w:t>
      </w:r>
      <w:r w:rsidRPr="00425D0B">
        <w:rPr>
          <w:rFonts w:ascii="Times New Roman" w:hAnsi="Times New Roman" w:cs="Times New Roman"/>
        </w:rPr>
        <w:t xml:space="preserve"> </w:t>
      </w:r>
      <w:r w:rsidRPr="00425D0B">
        <w:rPr>
          <w:rFonts w:ascii="Times New Roman" w:hAnsi="Times New Roman" w:cs="Times New Roman"/>
          <w:color w:val="000000"/>
        </w:rPr>
        <w:t>[</w:t>
      </w:r>
      <w:r w:rsidRPr="00425D0B">
        <w:rPr>
          <w:rFonts w:ascii="Times New Roman" w:hAnsi="Times New Roman" w:cs="Times New Roman"/>
        </w:rPr>
        <w:t xml:space="preserve">online]. </w:t>
      </w:r>
      <w:r>
        <w:rPr>
          <w:rFonts w:ascii="Times New Roman" w:hAnsi="Times New Roman" w:cs="Times New Roman"/>
        </w:rPr>
        <w:t>Listy.cz</w:t>
      </w:r>
      <w:r w:rsidRPr="00425D0B">
        <w:rPr>
          <w:rFonts w:ascii="Times New Roman" w:hAnsi="Times New Roman" w:cs="Times New Roman"/>
        </w:rPr>
        <w:t xml:space="preserve">, </w:t>
      </w:r>
      <w:r>
        <w:rPr>
          <w:rFonts w:ascii="Times New Roman" w:hAnsi="Times New Roman" w:cs="Times New Roman"/>
        </w:rPr>
        <w:t>2013 [cit. 9</w:t>
      </w:r>
      <w:r w:rsidRPr="00425D0B">
        <w:rPr>
          <w:rFonts w:ascii="Times New Roman" w:hAnsi="Times New Roman" w:cs="Times New Roman"/>
        </w:rPr>
        <w:t>. března 2015]. Dostupné na &lt;</w:t>
      </w:r>
      <w:r w:rsidRPr="00EA2F1A">
        <w:rPr>
          <w:rFonts w:ascii="Times New Roman" w:hAnsi="Times New Roman" w:cs="Times New Roman"/>
        </w:rPr>
        <w:t>http://www.listy.cz/archiv.php?cislo=136&amp;clanek=061308</w:t>
      </w:r>
      <w:r w:rsidRPr="00425D0B">
        <w:rPr>
          <w:rFonts w:ascii="Times New Roman" w:hAnsi="Times New Roman" w:cs="Times New Roman"/>
        </w:rPr>
        <w:t>&gt;.</w:t>
      </w:r>
    </w:p>
  </w:footnote>
  <w:footnote w:id="124">
    <w:p w:rsidR="00DE3EB0" w:rsidRPr="00337788" w:rsidRDefault="00DE3EB0">
      <w:pPr>
        <w:pStyle w:val="Textpoznpodarou"/>
        <w:rPr>
          <w:rFonts w:ascii="Times New Roman" w:hAnsi="Times New Roman" w:cs="Times New Roman"/>
        </w:rPr>
      </w:pPr>
      <w:r w:rsidRPr="00337788">
        <w:rPr>
          <w:rStyle w:val="Znakapoznpodarou"/>
          <w:rFonts w:ascii="Times New Roman" w:hAnsi="Times New Roman" w:cs="Times New Roman"/>
        </w:rPr>
        <w:footnoteRef/>
      </w:r>
      <w:r w:rsidRPr="00337788">
        <w:rPr>
          <w:rFonts w:ascii="Times New Roman" w:hAnsi="Times New Roman" w:cs="Times New Roman"/>
        </w:rPr>
        <w:t xml:space="preserve"> KUNŠTÁT: </w:t>
      </w:r>
      <w:r w:rsidRPr="00337788">
        <w:rPr>
          <w:rFonts w:ascii="Times New Roman" w:hAnsi="Times New Roman" w:cs="Times New Roman"/>
          <w:i/>
        </w:rPr>
        <w:t>Za rudou</w:t>
      </w:r>
      <w:r w:rsidRPr="00337788">
        <w:rPr>
          <w:rFonts w:ascii="Times New Roman" w:hAnsi="Times New Roman" w:cs="Times New Roman"/>
        </w:rPr>
        <w:t>…, s. 256.</w:t>
      </w:r>
    </w:p>
  </w:footnote>
  <w:footnote w:id="125">
    <w:p w:rsidR="00DE3EB0" w:rsidRPr="00337788" w:rsidRDefault="00DE3EB0">
      <w:pPr>
        <w:pStyle w:val="Textpoznpodarou"/>
        <w:rPr>
          <w:rFonts w:ascii="Times New Roman" w:hAnsi="Times New Roman" w:cs="Times New Roman"/>
        </w:rPr>
      </w:pPr>
      <w:r w:rsidRPr="00337788">
        <w:rPr>
          <w:rStyle w:val="Znakapoznpodarou"/>
          <w:rFonts w:ascii="Times New Roman" w:hAnsi="Times New Roman" w:cs="Times New Roman"/>
        </w:rPr>
        <w:footnoteRef/>
      </w:r>
      <w:r w:rsidRPr="00337788">
        <w:rPr>
          <w:rFonts w:ascii="Times New Roman" w:hAnsi="Times New Roman" w:cs="Times New Roman"/>
        </w:rPr>
        <w:t xml:space="preserve"> STRMISKA: Český stranický…, s. 92-96.</w:t>
      </w:r>
    </w:p>
  </w:footnote>
  <w:footnote w:id="126">
    <w:p w:rsidR="00DE3EB0" w:rsidRPr="00337788" w:rsidRDefault="00DE3EB0">
      <w:pPr>
        <w:pStyle w:val="Textpoznpodarou"/>
        <w:rPr>
          <w:rFonts w:ascii="Times New Roman" w:hAnsi="Times New Roman" w:cs="Times New Roman"/>
        </w:rPr>
      </w:pPr>
      <w:r w:rsidRPr="00337788">
        <w:rPr>
          <w:rStyle w:val="Znakapoznpodarou"/>
          <w:rFonts w:ascii="Times New Roman" w:hAnsi="Times New Roman" w:cs="Times New Roman"/>
        </w:rPr>
        <w:footnoteRef/>
      </w:r>
      <w:r>
        <w:t xml:space="preserve"> </w:t>
      </w:r>
      <w:r>
        <w:rPr>
          <w:rFonts w:ascii="Times New Roman" w:hAnsi="Times New Roman" w:cs="Times New Roman"/>
        </w:rPr>
        <w:t>HAVLÍK, Vlastimil.</w:t>
      </w:r>
      <w:r w:rsidRPr="00337788">
        <w:rPr>
          <w:rFonts w:ascii="Times New Roman" w:hAnsi="Times New Roman" w:cs="Times New Roman"/>
        </w:rPr>
        <w:t xml:space="preserve"> Politické strany a jejich systém v letech 2006-2010</w:t>
      </w:r>
      <w:r>
        <w:rPr>
          <w:rFonts w:ascii="Times New Roman" w:hAnsi="Times New Roman" w:cs="Times New Roman"/>
        </w:rPr>
        <w:t>. In BALÍK, Stanislav (eds).</w:t>
      </w:r>
      <w:r w:rsidRPr="00337788">
        <w:rPr>
          <w:rFonts w:ascii="Times New Roman" w:hAnsi="Times New Roman" w:cs="Times New Roman"/>
        </w:rPr>
        <w:t xml:space="preserve"> </w:t>
      </w:r>
      <w:r w:rsidRPr="00337788">
        <w:rPr>
          <w:rFonts w:ascii="Times New Roman" w:hAnsi="Times New Roman" w:cs="Times New Roman"/>
          <w:i/>
        </w:rPr>
        <w:t>Volby do Poslanecké sněmovny v roce 2010.</w:t>
      </w:r>
      <w:r w:rsidRPr="00337788">
        <w:rPr>
          <w:rFonts w:ascii="Times New Roman" w:hAnsi="Times New Roman" w:cs="Times New Roman"/>
        </w:rPr>
        <w:t xml:space="preserve"> Brno</w:t>
      </w:r>
      <w:r>
        <w:rPr>
          <w:rFonts w:ascii="Times New Roman" w:hAnsi="Times New Roman" w:cs="Times New Roman"/>
        </w:rPr>
        <w:t>: Centrum pro studium demokracie a kultury,</w:t>
      </w:r>
      <w:r w:rsidRPr="00337788">
        <w:rPr>
          <w:rFonts w:ascii="Times New Roman" w:hAnsi="Times New Roman" w:cs="Times New Roman"/>
        </w:rPr>
        <w:t xml:space="preserve"> 2010, s. 14.</w:t>
      </w:r>
    </w:p>
  </w:footnote>
  <w:footnote w:id="127">
    <w:p w:rsidR="00DE3EB0" w:rsidRPr="00535F02" w:rsidRDefault="00DE3EB0">
      <w:pPr>
        <w:pStyle w:val="Textpoznpodarou"/>
        <w:rPr>
          <w:rFonts w:ascii="Times New Roman" w:hAnsi="Times New Roman" w:cs="Times New Roman"/>
        </w:rPr>
      </w:pPr>
      <w:r w:rsidRPr="00535F02">
        <w:rPr>
          <w:rStyle w:val="Znakapoznpodarou"/>
          <w:rFonts w:ascii="Times New Roman" w:hAnsi="Times New Roman" w:cs="Times New Roman"/>
        </w:rPr>
        <w:footnoteRef/>
      </w:r>
      <w:r w:rsidRPr="00535F02">
        <w:rPr>
          <w:rFonts w:ascii="Times New Roman" w:hAnsi="Times New Roman" w:cs="Times New Roman"/>
        </w:rPr>
        <w:t xml:space="preserve"> PEHE, Jiří. </w:t>
      </w:r>
      <w:r w:rsidRPr="00535F02">
        <w:rPr>
          <w:rFonts w:ascii="Times New Roman" w:hAnsi="Times New Roman" w:cs="Times New Roman"/>
          <w:i/>
        </w:rPr>
        <w:t xml:space="preserve">Je menšinová vláda ČSSD s podporou KSČM nebezpečím? </w:t>
      </w:r>
      <w:r w:rsidRPr="00535F02">
        <w:rPr>
          <w:rFonts w:ascii="Times New Roman" w:hAnsi="Times New Roman" w:cs="Times New Roman"/>
          <w:color w:val="000000"/>
        </w:rPr>
        <w:t>[</w:t>
      </w:r>
      <w:r w:rsidRPr="00535F02">
        <w:rPr>
          <w:rFonts w:ascii="Times New Roman" w:hAnsi="Times New Roman" w:cs="Times New Roman"/>
        </w:rPr>
        <w:t xml:space="preserve">online]. </w:t>
      </w:r>
      <w:r>
        <w:rPr>
          <w:rFonts w:ascii="Times New Roman" w:hAnsi="Times New Roman" w:cs="Times New Roman"/>
        </w:rPr>
        <w:t>Denikreferendum</w:t>
      </w:r>
      <w:r w:rsidRPr="00535F02">
        <w:rPr>
          <w:rFonts w:ascii="Times New Roman" w:hAnsi="Times New Roman" w:cs="Times New Roman"/>
        </w:rPr>
        <w:t>.cz, 22. března 2010 [cit. 8. března 2015]. Dostupné na &lt;http://denikreferendum.cz/clanek/2460-je-mensinova-vlada-cssd-s-podporou-kscm-nebezpecim&gt;.</w:t>
      </w:r>
    </w:p>
  </w:footnote>
  <w:footnote w:id="128">
    <w:p w:rsidR="00DE3EB0" w:rsidRPr="00535F02" w:rsidRDefault="00DE3EB0">
      <w:pPr>
        <w:pStyle w:val="Textpoznpodarou"/>
        <w:rPr>
          <w:rFonts w:ascii="Times New Roman" w:hAnsi="Times New Roman" w:cs="Times New Roman"/>
        </w:rPr>
      </w:pPr>
      <w:r w:rsidRPr="00535F02">
        <w:rPr>
          <w:rStyle w:val="Znakapoznpodarou"/>
          <w:rFonts w:ascii="Times New Roman" w:hAnsi="Times New Roman" w:cs="Times New Roman"/>
        </w:rPr>
        <w:footnoteRef/>
      </w:r>
      <w:r w:rsidRPr="00535F02">
        <w:rPr>
          <w:rFonts w:ascii="Times New Roman" w:hAnsi="Times New Roman" w:cs="Times New Roman"/>
        </w:rPr>
        <w:t xml:space="preserve"> HAVLÍK: Politické stra…, s. 27-31.</w:t>
      </w:r>
    </w:p>
  </w:footnote>
  <w:footnote w:id="129">
    <w:p w:rsidR="00DE3EB0" w:rsidRPr="00976B0E" w:rsidRDefault="00DE3EB0" w:rsidP="00976B0E">
      <w:pPr>
        <w:pStyle w:val="Nadpis1"/>
        <w:shd w:val="clear" w:color="auto" w:fill="FFFFFF"/>
        <w:spacing w:before="0" w:beforeAutospacing="0" w:after="0" w:afterAutospacing="0"/>
        <w:rPr>
          <w:b w:val="0"/>
          <w:bCs w:val="0"/>
          <w:sz w:val="20"/>
          <w:szCs w:val="20"/>
        </w:rPr>
      </w:pPr>
      <w:r w:rsidRPr="00976B0E">
        <w:rPr>
          <w:rStyle w:val="Znakapoznpodarou"/>
          <w:b w:val="0"/>
          <w:sz w:val="20"/>
          <w:szCs w:val="20"/>
        </w:rPr>
        <w:footnoteRef/>
      </w:r>
      <w:r w:rsidRPr="00976B0E">
        <w:rPr>
          <w:b w:val="0"/>
          <w:sz w:val="20"/>
          <w:szCs w:val="20"/>
        </w:rPr>
        <w:t xml:space="preserve"> KALHAUSOVÁ, Vendula. </w:t>
      </w:r>
      <w:r w:rsidRPr="00976B0E">
        <w:rPr>
          <w:rStyle w:val="tahoma"/>
          <w:b w:val="0"/>
          <w:bCs w:val="0"/>
          <w:i/>
          <w:sz w:val="20"/>
          <w:szCs w:val="20"/>
        </w:rPr>
        <w:t>Politologové: Horší než opoziční smlouva? Menšinov</w:t>
      </w:r>
      <w:r>
        <w:rPr>
          <w:rStyle w:val="tahoma"/>
          <w:b w:val="0"/>
          <w:bCs w:val="0"/>
          <w:i/>
          <w:sz w:val="20"/>
          <w:szCs w:val="20"/>
        </w:rPr>
        <w:t>á vláda ČSSD podpořená komunisty</w:t>
      </w:r>
      <w:r>
        <w:rPr>
          <w:i/>
        </w:rPr>
        <w:t xml:space="preserve"> </w:t>
      </w:r>
      <w:r w:rsidRPr="00976B0E">
        <w:rPr>
          <w:b w:val="0"/>
          <w:color w:val="000000"/>
          <w:sz w:val="20"/>
          <w:szCs w:val="20"/>
        </w:rPr>
        <w:t>[</w:t>
      </w:r>
      <w:r w:rsidRPr="00976B0E">
        <w:rPr>
          <w:b w:val="0"/>
          <w:sz w:val="20"/>
          <w:szCs w:val="20"/>
        </w:rPr>
        <w:t xml:space="preserve">online]. </w:t>
      </w:r>
      <w:r>
        <w:rPr>
          <w:b w:val="0"/>
          <w:sz w:val="20"/>
          <w:szCs w:val="20"/>
        </w:rPr>
        <w:t>Tyden.cz, 11</w:t>
      </w:r>
      <w:r w:rsidRPr="00976B0E">
        <w:rPr>
          <w:b w:val="0"/>
          <w:sz w:val="20"/>
          <w:szCs w:val="20"/>
        </w:rPr>
        <w:t>. března</w:t>
      </w:r>
      <w:r>
        <w:rPr>
          <w:b w:val="0"/>
          <w:sz w:val="20"/>
          <w:szCs w:val="20"/>
        </w:rPr>
        <w:t xml:space="preserve"> 2013</w:t>
      </w:r>
      <w:r w:rsidRPr="00976B0E">
        <w:rPr>
          <w:b w:val="0"/>
          <w:sz w:val="20"/>
          <w:szCs w:val="20"/>
        </w:rPr>
        <w:t xml:space="preserve"> [cit. 8. března 2015]. Dostupné na &lt;http://mediamania.tyden.cz/rubriky/domaci/horsi-nez-oposmlouva-vlada-cssd-podporena-kscm_263774.html&gt;.</w:t>
      </w:r>
    </w:p>
  </w:footnote>
  <w:footnote w:id="130">
    <w:p w:rsidR="00DE3EB0" w:rsidRPr="00425D0B" w:rsidRDefault="00DE3EB0">
      <w:pPr>
        <w:pStyle w:val="Textpoznpodarou"/>
        <w:rPr>
          <w:rFonts w:ascii="Times New Roman" w:hAnsi="Times New Roman" w:cs="Times New Roman"/>
        </w:rPr>
      </w:pPr>
      <w:r w:rsidRPr="00425D0B">
        <w:rPr>
          <w:rStyle w:val="Znakapoznpodarou"/>
          <w:rFonts w:ascii="Times New Roman" w:hAnsi="Times New Roman" w:cs="Times New Roman"/>
        </w:rPr>
        <w:footnoteRef/>
      </w:r>
      <w:r w:rsidRPr="00425D0B">
        <w:rPr>
          <w:rFonts w:ascii="Times New Roman" w:hAnsi="Times New Roman" w:cs="Times New Roman"/>
        </w:rPr>
        <w:t xml:space="preserve"> DRAHOKOUPIL, Štěpán. </w:t>
      </w:r>
      <w:r w:rsidRPr="00425D0B">
        <w:rPr>
          <w:rFonts w:ascii="Times New Roman" w:hAnsi="Times New Roman" w:cs="Times New Roman"/>
          <w:i/>
        </w:rPr>
        <w:t>Volby 2013: dekonsolidace stranického systému a vzestup anti-politiky</w:t>
      </w:r>
      <w:r w:rsidRPr="00425D0B">
        <w:rPr>
          <w:rFonts w:ascii="Times New Roman" w:hAnsi="Times New Roman" w:cs="Times New Roman"/>
        </w:rPr>
        <w:t xml:space="preserve"> </w:t>
      </w:r>
      <w:r w:rsidRPr="00425D0B">
        <w:rPr>
          <w:rFonts w:ascii="Times New Roman" w:hAnsi="Times New Roman" w:cs="Times New Roman"/>
          <w:color w:val="000000"/>
        </w:rPr>
        <w:t>[</w:t>
      </w:r>
      <w:r w:rsidRPr="00425D0B">
        <w:rPr>
          <w:rFonts w:ascii="Times New Roman" w:hAnsi="Times New Roman" w:cs="Times New Roman"/>
        </w:rPr>
        <w:t xml:space="preserve">online]. </w:t>
      </w:r>
      <w:r>
        <w:rPr>
          <w:rFonts w:ascii="Times New Roman" w:hAnsi="Times New Roman" w:cs="Times New Roman"/>
        </w:rPr>
        <w:t>Boell.org</w:t>
      </w:r>
      <w:r w:rsidRPr="00425D0B">
        <w:rPr>
          <w:rFonts w:ascii="Times New Roman" w:hAnsi="Times New Roman" w:cs="Times New Roman"/>
        </w:rPr>
        <w:t>, 21. prosince 2013 [cit. 8. března 2015]. Dostupné na &lt;http://cz.boell.org/cs/2014/07/08/volby-2013-dekonsolidace-stranickeho-systemu-vzestup-anti-politiky&gt;.</w:t>
      </w:r>
    </w:p>
  </w:footnote>
  <w:footnote w:id="131">
    <w:p w:rsidR="00DE3EB0" w:rsidRPr="008F685C" w:rsidRDefault="00DE3EB0">
      <w:pPr>
        <w:pStyle w:val="Textpoznpodarou"/>
        <w:rPr>
          <w:rFonts w:ascii="Times New Roman" w:hAnsi="Times New Roman" w:cs="Times New Roman"/>
        </w:rPr>
      </w:pPr>
      <w:r w:rsidRPr="008F685C">
        <w:rPr>
          <w:rStyle w:val="Znakapoznpodarou"/>
          <w:rFonts w:ascii="Times New Roman" w:hAnsi="Times New Roman" w:cs="Times New Roman"/>
        </w:rPr>
        <w:footnoteRef/>
      </w:r>
      <w:r w:rsidRPr="008F685C">
        <w:rPr>
          <w:rFonts w:ascii="Times New Roman" w:hAnsi="Times New Roman" w:cs="Times New Roman"/>
        </w:rPr>
        <w:t xml:space="preserve"> KUNŠTÁT: </w:t>
      </w:r>
      <w:r w:rsidRPr="008F685C">
        <w:rPr>
          <w:rFonts w:ascii="Times New Roman" w:hAnsi="Times New Roman" w:cs="Times New Roman"/>
          <w:i/>
        </w:rPr>
        <w:t>Za rudou</w:t>
      </w:r>
      <w:r w:rsidRPr="008F685C">
        <w:rPr>
          <w:rFonts w:ascii="Times New Roman" w:hAnsi="Times New Roman" w:cs="Times New Roman"/>
        </w:rPr>
        <w:t>…, s. 277-278.</w:t>
      </w:r>
    </w:p>
  </w:footnote>
  <w:footnote w:id="132">
    <w:p w:rsidR="00DE3EB0" w:rsidRPr="008F685C" w:rsidRDefault="00DE3EB0">
      <w:pPr>
        <w:pStyle w:val="Textpoznpodarou"/>
        <w:rPr>
          <w:rFonts w:ascii="Times New Roman" w:hAnsi="Times New Roman" w:cs="Times New Roman"/>
        </w:rPr>
      </w:pPr>
      <w:r w:rsidRPr="008F685C">
        <w:rPr>
          <w:rStyle w:val="Znakapoznpodarou"/>
          <w:rFonts w:ascii="Times New Roman" w:hAnsi="Times New Roman" w:cs="Times New Roman"/>
        </w:rPr>
        <w:footnoteRef/>
      </w:r>
      <w:r w:rsidRPr="008F685C">
        <w:rPr>
          <w:rFonts w:ascii="Times New Roman" w:hAnsi="Times New Roman" w:cs="Times New Roman"/>
        </w:rPr>
        <w:t xml:space="preserve"> LINEK, Lukáš. Kdy vymřou voliči KSČM? K věkové struktuře elektorátu KSČM. </w:t>
      </w:r>
      <w:r w:rsidRPr="008F685C">
        <w:rPr>
          <w:rFonts w:ascii="Times New Roman" w:hAnsi="Times New Roman" w:cs="Times New Roman"/>
          <w:i/>
        </w:rPr>
        <w:t>Politologický časopis</w:t>
      </w:r>
      <w:r w:rsidRPr="008F685C">
        <w:rPr>
          <w:rFonts w:ascii="Times New Roman" w:hAnsi="Times New Roman" w:cs="Times New Roman"/>
        </w:rPr>
        <w:t>, 2008, roč. 15, č. 4, s. 330-332.</w:t>
      </w:r>
    </w:p>
  </w:footnote>
  <w:footnote w:id="133">
    <w:p w:rsidR="00DE3EB0" w:rsidRPr="00425D0B" w:rsidRDefault="00DE3EB0" w:rsidP="00EA2F1A">
      <w:pPr>
        <w:pStyle w:val="Textpoznpodarou"/>
        <w:rPr>
          <w:rFonts w:ascii="Times New Roman" w:hAnsi="Times New Roman" w:cs="Times New Roman"/>
        </w:rPr>
      </w:pPr>
      <w:r w:rsidRPr="008E2ED1">
        <w:rPr>
          <w:rStyle w:val="Znakapoznpodarou"/>
          <w:rFonts w:ascii="Times New Roman" w:hAnsi="Times New Roman" w:cs="Times New Roman"/>
        </w:rPr>
        <w:footnoteRef/>
      </w:r>
      <w:r w:rsidRPr="008E2ED1">
        <w:rPr>
          <w:rFonts w:ascii="Times New Roman" w:hAnsi="Times New Roman" w:cs="Times New Roman"/>
        </w:rPr>
        <w:t xml:space="preserve"> </w:t>
      </w:r>
      <w:r>
        <w:rPr>
          <w:rFonts w:ascii="Times New Roman" w:hAnsi="Times New Roman" w:cs="Times New Roman"/>
          <w:i/>
        </w:rPr>
        <w:t>ČSSD bude o koalicích vyjednávat hlavně s KSČM a KDU-ČSL</w:t>
      </w:r>
      <w:r w:rsidRPr="00425D0B">
        <w:rPr>
          <w:rFonts w:ascii="Times New Roman" w:hAnsi="Times New Roman" w:cs="Times New Roman"/>
        </w:rPr>
        <w:t xml:space="preserve"> </w:t>
      </w:r>
      <w:r w:rsidRPr="00425D0B">
        <w:rPr>
          <w:rFonts w:ascii="Times New Roman" w:hAnsi="Times New Roman" w:cs="Times New Roman"/>
          <w:color w:val="000000"/>
        </w:rPr>
        <w:t>[</w:t>
      </w:r>
      <w:r w:rsidRPr="00425D0B">
        <w:rPr>
          <w:rFonts w:ascii="Times New Roman" w:hAnsi="Times New Roman" w:cs="Times New Roman"/>
        </w:rPr>
        <w:t xml:space="preserve">online]. </w:t>
      </w:r>
      <w:r>
        <w:rPr>
          <w:rFonts w:ascii="Times New Roman" w:hAnsi="Times New Roman" w:cs="Times New Roman"/>
        </w:rPr>
        <w:t>E15.cz</w:t>
      </w:r>
      <w:r w:rsidRPr="00425D0B">
        <w:rPr>
          <w:rFonts w:ascii="Times New Roman" w:hAnsi="Times New Roman" w:cs="Times New Roman"/>
        </w:rPr>
        <w:t>,</w:t>
      </w:r>
      <w:r>
        <w:rPr>
          <w:rFonts w:ascii="Times New Roman" w:hAnsi="Times New Roman" w:cs="Times New Roman"/>
        </w:rPr>
        <w:t xml:space="preserve"> 13. října</w:t>
      </w:r>
      <w:r w:rsidRPr="00425D0B">
        <w:rPr>
          <w:rFonts w:ascii="Times New Roman" w:hAnsi="Times New Roman" w:cs="Times New Roman"/>
        </w:rPr>
        <w:t xml:space="preserve"> </w:t>
      </w:r>
      <w:r>
        <w:rPr>
          <w:rFonts w:ascii="Times New Roman" w:hAnsi="Times New Roman" w:cs="Times New Roman"/>
        </w:rPr>
        <w:t>2013 [cit. 9</w:t>
      </w:r>
      <w:r w:rsidRPr="00425D0B">
        <w:rPr>
          <w:rFonts w:ascii="Times New Roman" w:hAnsi="Times New Roman" w:cs="Times New Roman"/>
        </w:rPr>
        <w:t>. března 2015]. Dostupné na &lt;</w:t>
      </w:r>
      <w:r w:rsidRPr="00BA1326">
        <w:rPr>
          <w:rFonts w:ascii="Times New Roman" w:hAnsi="Times New Roman" w:cs="Times New Roman"/>
        </w:rPr>
        <w:t>http://zpravy.e15.cz/domaci/politika/cssd-bude-o-koalicich-vyjednavat-hlavne-s-kscm-a-kdu-csl-922819</w:t>
      </w:r>
      <w:r w:rsidRPr="00425D0B">
        <w:rPr>
          <w:rFonts w:ascii="Times New Roman" w:hAnsi="Times New Roman" w:cs="Times New Roman"/>
        </w:rPr>
        <w:t>&gt;.</w:t>
      </w:r>
    </w:p>
    <w:p w:rsidR="00DE3EB0" w:rsidRPr="008E2ED1" w:rsidRDefault="00DE3EB0">
      <w:pPr>
        <w:pStyle w:val="Textpoznpodarou"/>
        <w:rPr>
          <w:rFonts w:ascii="Times New Roman" w:hAnsi="Times New Roman" w:cs="Times New Roman"/>
        </w:rPr>
      </w:pPr>
    </w:p>
  </w:footnote>
  <w:footnote w:id="134">
    <w:p w:rsidR="00DE3EB0" w:rsidRPr="00165B03" w:rsidRDefault="00DE3EB0">
      <w:pPr>
        <w:pStyle w:val="Textpoznpodarou"/>
        <w:rPr>
          <w:rFonts w:ascii="Times New Roman" w:hAnsi="Times New Roman" w:cs="Times New Roman"/>
        </w:rPr>
      </w:pPr>
      <w:r w:rsidRPr="00165B03">
        <w:rPr>
          <w:rStyle w:val="Znakapoznpodarou"/>
          <w:rFonts w:ascii="Times New Roman" w:hAnsi="Times New Roman" w:cs="Times New Roman"/>
        </w:rPr>
        <w:footnoteRef/>
      </w:r>
      <w:r w:rsidRPr="00165B03">
        <w:rPr>
          <w:rFonts w:ascii="Times New Roman" w:hAnsi="Times New Roman" w:cs="Times New Roman"/>
        </w:rPr>
        <w:t xml:space="preserve"> MAREŠ: Komunis…, s. 22-25.</w:t>
      </w:r>
    </w:p>
  </w:footnote>
  <w:footnote w:id="135">
    <w:p w:rsidR="00DE3EB0" w:rsidRPr="00535F02" w:rsidRDefault="00DE3EB0" w:rsidP="00165B03">
      <w:pPr>
        <w:pStyle w:val="Textpoznpodarou"/>
        <w:rPr>
          <w:rFonts w:ascii="Times New Roman" w:hAnsi="Times New Roman" w:cs="Times New Roman"/>
        </w:rPr>
      </w:pPr>
      <w:r w:rsidRPr="00165B03">
        <w:rPr>
          <w:rStyle w:val="Znakapoznpodarou"/>
          <w:rFonts w:ascii="Times New Roman" w:hAnsi="Times New Roman" w:cs="Times New Roman"/>
        </w:rPr>
        <w:footnoteRef/>
      </w:r>
      <w:r>
        <w:t xml:space="preserve"> </w:t>
      </w:r>
      <w:r w:rsidRPr="00535F02">
        <w:rPr>
          <w:rFonts w:ascii="Times New Roman" w:hAnsi="Times New Roman" w:cs="Times New Roman"/>
        </w:rPr>
        <w:t xml:space="preserve">PEHE, Jiří. </w:t>
      </w:r>
      <w:r>
        <w:rPr>
          <w:rFonts w:ascii="Times New Roman" w:hAnsi="Times New Roman" w:cs="Times New Roman"/>
          <w:i/>
        </w:rPr>
        <w:t xml:space="preserve">Komunistický problém </w:t>
      </w:r>
      <w:r w:rsidRPr="00535F02">
        <w:rPr>
          <w:rFonts w:ascii="Times New Roman" w:hAnsi="Times New Roman" w:cs="Times New Roman"/>
          <w:color w:val="000000"/>
        </w:rPr>
        <w:t>[</w:t>
      </w:r>
      <w:r w:rsidRPr="00535F02">
        <w:rPr>
          <w:rFonts w:ascii="Times New Roman" w:hAnsi="Times New Roman" w:cs="Times New Roman"/>
        </w:rPr>
        <w:t xml:space="preserve">online]. </w:t>
      </w:r>
      <w:r>
        <w:rPr>
          <w:rFonts w:ascii="Times New Roman" w:hAnsi="Times New Roman" w:cs="Times New Roman"/>
        </w:rPr>
        <w:t>Pehe.cz, prosinec 2012 [cit. 10</w:t>
      </w:r>
      <w:r w:rsidRPr="00535F02">
        <w:rPr>
          <w:rFonts w:ascii="Times New Roman" w:hAnsi="Times New Roman" w:cs="Times New Roman"/>
        </w:rPr>
        <w:t>. března 2015]. Dostupné na &lt;</w:t>
      </w:r>
      <w:r w:rsidRPr="00B266AD">
        <w:rPr>
          <w:rFonts w:ascii="Times New Roman" w:hAnsi="Times New Roman" w:cs="Times New Roman"/>
        </w:rPr>
        <w:t>http://www.pehe.cz/Members/redaktor/komunisticky-problem</w:t>
      </w:r>
      <w:r w:rsidRPr="00535F02">
        <w:rPr>
          <w:rFonts w:ascii="Times New Roman" w:hAnsi="Times New Roman" w:cs="Times New Roman"/>
        </w:rPr>
        <w:t>&gt;.</w:t>
      </w:r>
    </w:p>
    <w:p w:rsidR="00DE3EB0" w:rsidRDefault="00DE3EB0">
      <w:pPr>
        <w:pStyle w:val="Textpoznpodarou"/>
      </w:pPr>
    </w:p>
  </w:footnote>
  <w:footnote w:id="136">
    <w:p w:rsidR="00DE3EB0" w:rsidRPr="00A01EF5" w:rsidRDefault="00DE3EB0">
      <w:pPr>
        <w:pStyle w:val="Textpoznpodarou"/>
        <w:rPr>
          <w:rFonts w:ascii="Times New Roman" w:hAnsi="Times New Roman" w:cs="Times New Roman"/>
        </w:rPr>
      </w:pPr>
      <w:r w:rsidRPr="00A01EF5">
        <w:rPr>
          <w:rStyle w:val="Znakapoznpodarou"/>
          <w:rFonts w:ascii="Times New Roman" w:hAnsi="Times New Roman" w:cs="Times New Roman"/>
        </w:rPr>
        <w:footnoteRef/>
      </w:r>
      <w:r w:rsidRPr="00A01EF5">
        <w:rPr>
          <w:rFonts w:ascii="Times New Roman" w:hAnsi="Times New Roman" w:cs="Times New Roman"/>
        </w:rPr>
        <w:t xml:space="preserve"> ŠVEC: Analýza voleb…, s. 196.</w:t>
      </w:r>
    </w:p>
  </w:footnote>
  <w:footnote w:id="137">
    <w:p w:rsidR="00DE3EB0" w:rsidRDefault="00DE3EB0">
      <w:pPr>
        <w:pStyle w:val="Textpoznpodarou"/>
      </w:pPr>
      <w:r w:rsidRPr="00A01EF5">
        <w:rPr>
          <w:rStyle w:val="Znakapoznpodarou"/>
          <w:rFonts w:ascii="Times New Roman" w:hAnsi="Times New Roman" w:cs="Times New Roman"/>
        </w:rPr>
        <w:footnoteRef/>
      </w:r>
      <w:r w:rsidRPr="00A01EF5">
        <w:rPr>
          <w:rFonts w:ascii="Times New Roman" w:hAnsi="Times New Roman" w:cs="Times New Roman"/>
        </w:rPr>
        <w:t xml:space="preserve"> Tamtéž, s. 198.</w:t>
      </w:r>
    </w:p>
  </w:footnote>
  <w:footnote w:id="138">
    <w:p w:rsidR="00DE3EB0" w:rsidRPr="00D551D1" w:rsidRDefault="00DE3EB0">
      <w:pPr>
        <w:pStyle w:val="Textpoznpodarou"/>
        <w:rPr>
          <w:rFonts w:ascii="Times New Roman" w:hAnsi="Times New Roman" w:cs="Times New Roman"/>
        </w:rPr>
      </w:pPr>
      <w:r w:rsidRPr="00D551D1">
        <w:rPr>
          <w:rStyle w:val="Znakapoznpodarou"/>
          <w:rFonts w:ascii="Times New Roman" w:hAnsi="Times New Roman" w:cs="Times New Roman"/>
        </w:rPr>
        <w:footnoteRef/>
      </w:r>
      <w:r>
        <w:rPr>
          <w:rFonts w:ascii="Times New Roman" w:hAnsi="Times New Roman" w:cs="Times New Roman"/>
        </w:rPr>
        <w:t xml:space="preserve"> Ryšavý: </w:t>
      </w:r>
      <w:r w:rsidRPr="00D91EC2">
        <w:rPr>
          <w:rFonts w:ascii="Times New Roman" w:hAnsi="Times New Roman" w:cs="Times New Roman"/>
        </w:rPr>
        <w:t>Diskuse k</w:t>
      </w:r>
      <w:r>
        <w:rPr>
          <w:rFonts w:ascii="Times New Roman" w:hAnsi="Times New Roman" w:cs="Times New Roman"/>
        </w:rPr>
        <w:t>…, s. 98-99.</w:t>
      </w:r>
    </w:p>
  </w:footnote>
  <w:footnote w:id="139">
    <w:p w:rsidR="00DE3EB0" w:rsidRPr="002F2BA7" w:rsidRDefault="00DE3EB0">
      <w:pPr>
        <w:pStyle w:val="Textpoznpodarou"/>
        <w:rPr>
          <w:rFonts w:ascii="Times New Roman" w:hAnsi="Times New Roman" w:cs="Times New Roman"/>
        </w:rPr>
      </w:pPr>
      <w:r w:rsidRPr="002F2BA7">
        <w:rPr>
          <w:rStyle w:val="Znakapoznpodarou"/>
          <w:rFonts w:ascii="Times New Roman" w:hAnsi="Times New Roman" w:cs="Times New Roman"/>
        </w:rPr>
        <w:footnoteRef/>
      </w:r>
      <w:r w:rsidRPr="002F2BA7">
        <w:rPr>
          <w:rFonts w:ascii="Times New Roman" w:hAnsi="Times New Roman" w:cs="Times New Roman"/>
        </w:rPr>
        <w:t xml:space="preserve"> </w:t>
      </w:r>
      <w:r>
        <w:rPr>
          <w:rFonts w:ascii="Times New Roman" w:hAnsi="Times New Roman" w:cs="Times New Roman"/>
        </w:rPr>
        <w:t>JIRÁČEK, Luděk</w:t>
      </w:r>
      <w:r w:rsidRPr="00535F02">
        <w:rPr>
          <w:rFonts w:ascii="Times New Roman" w:hAnsi="Times New Roman" w:cs="Times New Roman"/>
        </w:rPr>
        <w:t xml:space="preserve">. </w:t>
      </w:r>
      <w:r>
        <w:rPr>
          <w:rFonts w:ascii="Times New Roman" w:hAnsi="Times New Roman" w:cs="Times New Roman"/>
          <w:i/>
        </w:rPr>
        <w:t xml:space="preserve">Krajské koalice </w:t>
      </w:r>
      <w:r w:rsidRPr="00535F02">
        <w:rPr>
          <w:rFonts w:ascii="Times New Roman" w:hAnsi="Times New Roman" w:cs="Times New Roman"/>
          <w:color w:val="000000"/>
        </w:rPr>
        <w:t>[</w:t>
      </w:r>
      <w:r w:rsidRPr="00535F02">
        <w:rPr>
          <w:rFonts w:ascii="Times New Roman" w:hAnsi="Times New Roman" w:cs="Times New Roman"/>
        </w:rPr>
        <w:t xml:space="preserve">online]. </w:t>
      </w:r>
      <w:r>
        <w:rPr>
          <w:rFonts w:ascii="Times New Roman" w:hAnsi="Times New Roman" w:cs="Times New Roman"/>
        </w:rPr>
        <w:t>Cevro.cz, 20. listopad 2012 [cit. 15</w:t>
      </w:r>
      <w:r w:rsidRPr="00535F02">
        <w:rPr>
          <w:rFonts w:ascii="Times New Roman" w:hAnsi="Times New Roman" w:cs="Times New Roman"/>
        </w:rPr>
        <w:t>. března 2015]. Dostupné na &lt;</w:t>
      </w:r>
      <w:r w:rsidRPr="00B449F9">
        <w:rPr>
          <w:rFonts w:ascii="Times New Roman" w:hAnsi="Times New Roman" w:cs="Times New Roman"/>
        </w:rPr>
        <w:t>http://www.cevro.cz/web_files/soubory/237072/14denik_19_2012.pdf</w:t>
      </w:r>
      <w:r w:rsidRPr="00535F02">
        <w:rPr>
          <w:rFonts w:ascii="Times New Roman" w:hAnsi="Times New Roman" w:cs="Times New Roman"/>
        </w:rPr>
        <w:t>&gt;.</w:t>
      </w:r>
    </w:p>
  </w:footnote>
  <w:footnote w:id="140">
    <w:p w:rsidR="00DE3EB0" w:rsidRPr="000438EB" w:rsidRDefault="00DE3EB0">
      <w:pPr>
        <w:pStyle w:val="Textpoznpodarou"/>
        <w:rPr>
          <w:rFonts w:ascii="Times New Roman" w:hAnsi="Times New Roman" w:cs="Times New Roman"/>
        </w:rPr>
      </w:pPr>
      <w:r w:rsidRPr="000438EB">
        <w:rPr>
          <w:rStyle w:val="Znakapoznpodarou"/>
          <w:rFonts w:ascii="Times New Roman" w:hAnsi="Times New Roman" w:cs="Times New Roman"/>
        </w:rPr>
        <w:footnoteRef/>
      </w:r>
      <w:r w:rsidRPr="000438EB">
        <w:rPr>
          <w:rFonts w:ascii="Times New Roman" w:hAnsi="Times New Roman" w:cs="Times New Roman"/>
        </w:rPr>
        <w:t xml:space="preserve"> CHYTÍLEK a kol: </w:t>
      </w:r>
      <w:r w:rsidRPr="000438EB">
        <w:rPr>
          <w:rFonts w:ascii="Times New Roman" w:hAnsi="Times New Roman" w:cs="Times New Roman"/>
          <w:i/>
        </w:rPr>
        <w:t>Volební…</w:t>
      </w:r>
      <w:r w:rsidRPr="000438EB">
        <w:rPr>
          <w:rFonts w:ascii="Times New Roman" w:hAnsi="Times New Roman" w:cs="Times New Roman"/>
        </w:rPr>
        <w:t>, s. 310</w:t>
      </w:r>
      <w:r>
        <w:rPr>
          <w:rFonts w:ascii="Times New Roman" w:hAnsi="Times New Roman" w:cs="Times New Roman"/>
        </w:rPr>
        <w:t>.</w:t>
      </w:r>
    </w:p>
  </w:footnote>
  <w:footnote w:id="141">
    <w:p w:rsidR="00DE3EB0" w:rsidRPr="000438EB" w:rsidRDefault="00DE3EB0">
      <w:pPr>
        <w:pStyle w:val="Textpoznpodarou"/>
        <w:rPr>
          <w:rFonts w:ascii="Times New Roman" w:hAnsi="Times New Roman" w:cs="Times New Roman"/>
        </w:rPr>
      </w:pPr>
      <w:r w:rsidRPr="000438EB">
        <w:rPr>
          <w:rStyle w:val="Znakapoznpodarou"/>
          <w:rFonts w:ascii="Times New Roman" w:hAnsi="Times New Roman" w:cs="Times New Roman"/>
        </w:rPr>
        <w:footnoteRef/>
      </w:r>
      <w:r w:rsidRPr="000438EB">
        <w:rPr>
          <w:rFonts w:ascii="Times New Roman" w:hAnsi="Times New Roman" w:cs="Times New Roman"/>
        </w:rPr>
        <w:t xml:space="preserve"> </w:t>
      </w:r>
      <w:r>
        <w:rPr>
          <w:rFonts w:ascii="Times New Roman" w:hAnsi="Times New Roman" w:cs="Times New Roman"/>
        </w:rPr>
        <w:t>KUBÁT, Michal</w:t>
      </w:r>
      <w:r w:rsidRPr="00535F02">
        <w:rPr>
          <w:rFonts w:ascii="Times New Roman" w:hAnsi="Times New Roman" w:cs="Times New Roman"/>
        </w:rPr>
        <w:t xml:space="preserve">. </w:t>
      </w:r>
      <w:r>
        <w:rPr>
          <w:rFonts w:ascii="Times New Roman" w:hAnsi="Times New Roman" w:cs="Times New Roman"/>
          <w:i/>
        </w:rPr>
        <w:t xml:space="preserve">Jaký volební systém pro Českou republiku? </w:t>
      </w:r>
      <w:r w:rsidRPr="00535F02">
        <w:rPr>
          <w:rFonts w:ascii="Times New Roman" w:hAnsi="Times New Roman" w:cs="Times New Roman"/>
          <w:color w:val="000000"/>
        </w:rPr>
        <w:t>[</w:t>
      </w:r>
      <w:r w:rsidRPr="00535F02">
        <w:rPr>
          <w:rFonts w:ascii="Times New Roman" w:hAnsi="Times New Roman" w:cs="Times New Roman"/>
        </w:rPr>
        <w:t xml:space="preserve">online]. </w:t>
      </w:r>
      <w:r>
        <w:rPr>
          <w:rFonts w:ascii="Times New Roman" w:hAnsi="Times New Roman" w:cs="Times New Roman"/>
        </w:rPr>
        <w:t>Revuepolitika.cz, 3. června 2013 [cit. 15</w:t>
      </w:r>
      <w:r w:rsidRPr="00535F02">
        <w:rPr>
          <w:rFonts w:ascii="Times New Roman" w:hAnsi="Times New Roman" w:cs="Times New Roman"/>
        </w:rPr>
        <w:t>. března 2015]. Dostupné na &lt;</w:t>
      </w:r>
      <w:r w:rsidRPr="00EA3476">
        <w:rPr>
          <w:rFonts w:ascii="Times New Roman" w:hAnsi="Times New Roman" w:cs="Times New Roman"/>
        </w:rPr>
        <w:t>http://www.revuepolitika.cz/clanky/1889/jaky-volebni-system-pro-ceskou-republiku</w:t>
      </w:r>
      <w:r w:rsidRPr="00535F02">
        <w:rPr>
          <w:rFonts w:ascii="Times New Roman" w:hAnsi="Times New Roman" w:cs="Times New Roman"/>
        </w:rPr>
        <w:t>&gt;.</w:t>
      </w:r>
    </w:p>
  </w:footnote>
  <w:footnote w:id="142">
    <w:p w:rsidR="00DE3EB0" w:rsidRPr="005161E3" w:rsidRDefault="00DE3EB0">
      <w:pPr>
        <w:pStyle w:val="Textpoznpodarou"/>
        <w:rPr>
          <w:rFonts w:ascii="Times New Roman" w:hAnsi="Times New Roman" w:cs="Times New Roman"/>
        </w:rPr>
      </w:pPr>
      <w:r w:rsidRPr="005161E3">
        <w:rPr>
          <w:rStyle w:val="Znakapoznpodarou"/>
          <w:rFonts w:ascii="Times New Roman" w:hAnsi="Times New Roman" w:cs="Times New Roman"/>
        </w:rPr>
        <w:footnoteRef/>
      </w:r>
      <w:r w:rsidRPr="005161E3">
        <w:rPr>
          <w:rFonts w:ascii="Times New Roman" w:hAnsi="Times New Roman" w:cs="Times New Roman"/>
        </w:rPr>
        <w:t xml:space="preserve"> </w:t>
      </w:r>
      <w:r w:rsidRPr="000438EB">
        <w:rPr>
          <w:rFonts w:ascii="Times New Roman" w:hAnsi="Times New Roman" w:cs="Times New Roman"/>
        </w:rPr>
        <w:t xml:space="preserve">CHYTÍLEK a kol: </w:t>
      </w:r>
      <w:r w:rsidRPr="000438EB">
        <w:rPr>
          <w:rFonts w:ascii="Times New Roman" w:hAnsi="Times New Roman" w:cs="Times New Roman"/>
          <w:i/>
        </w:rPr>
        <w:t>Volební…</w:t>
      </w:r>
      <w:r w:rsidRPr="000438EB">
        <w:rPr>
          <w:rFonts w:ascii="Times New Roman" w:hAnsi="Times New Roman" w:cs="Times New Roman"/>
        </w:rPr>
        <w:t>, s. 3</w:t>
      </w:r>
      <w:r>
        <w:rPr>
          <w:rFonts w:ascii="Times New Roman" w:hAnsi="Times New Roman" w:cs="Times New Roman"/>
        </w:rPr>
        <w:t>02.</w:t>
      </w:r>
    </w:p>
  </w:footnote>
  <w:footnote w:id="143">
    <w:p w:rsidR="00DE3EB0" w:rsidRPr="000438EB" w:rsidRDefault="00DE3EB0" w:rsidP="001744C8">
      <w:pPr>
        <w:pStyle w:val="Textpoznpodarou"/>
        <w:rPr>
          <w:rFonts w:ascii="Times New Roman" w:hAnsi="Times New Roman" w:cs="Times New Roman"/>
        </w:rPr>
      </w:pPr>
      <w:r w:rsidRPr="005161E3">
        <w:rPr>
          <w:rStyle w:val="Znakapoznpodarou"/>
          <w:rFonts w:ascii="Times New Roman" w:hAnsi="Times New Roman" w:cs="Times New Roman"/>
        </w:rPr>
        <w:footnoteRef/>
      </w:r>
      <w:r>
        <w:t xml:space="preserve"> </w:t>
      </w:r>
      <w:r>
        <w:rPr>
          <w:rFonts w:ascii="Times New Roman" w:hAnsi="Times New Roman" w:cs="Times New Roman"/>
        </w:rPr>
        <w:t>KUBÁT, Michal</w:t>
      </w:r>
      <w:r w:rsidRPr="00535F02">
        <w:rPr>
          <w:rFonts w:ascii="Times New Roman" w:hAnsi="Times New Roman" w:cs="Times New Roman"/>
        </w:rPr>
        <w:t xml:space="preserve">. </w:t>
      </w:r>
      <w:r>
        <w:rPr>
          <w:rFonts w:ascii="Times New Roman" w:hAnsi="Times New Roman" w:cs="Times New Roman"/>
          <w:i/>
        </w:rPr>
        <w:t xml:space="preserve">Jaký volební systém pro Českou republiku? </w:t>
      </w:r>
      <w:r w:rsidRPr="00535F02">
        <w:rPr>
          <w:rFonts w:ascii="Times New Roman" w:hAnsi="Times New Roman" w:cs="Times New Roman"/>
          <w:color w:val="000000"/>
        </w:rPr>
        <w:t>[</w:t>
      </w:r>
      <w:r w:rsidRPr="00535F02">
        <w:rPr>
          <w:rFonts w:ascii="Times New Roman" w:hAnsi="Times New Roman" w:cs="Times New Roman"/>
        </w:rPr>
        <w:t xml:space="preserve">online]. </w:t>
      </w:r>
      <w:r>
        <w:rPr>
          <w:rFonts w:ascii="Times New Roman" w:hAnsi="Times New Roman" w:cs="Times New Roman"/>
        </w:rPr>
        <w:t>Revuepolitika.cz, 3. června 2013 [cit. 15</w:t>
      </w:r>
      <w:r w:rsidRPr="00535F02">
        <w:rPr>
          <w:rFonts w:ascii="Times New Roman" w:hAnsi="Times New Roman" w:cs="Times New Roman"/>
        </w:rPr>
        <w:t>. března 2015]. Dostupné na &lt;</w:t>
      </w:r>
      <w:r w:rsidRPr="00EA3476">
        <w:rPr>
          <w:rFonts w:ascii="Times New Roman" w:hAnsi="Times New Roman" w:cs="Times New Roman"/>
        </w:rPr>
        <w:t>http://www.revuepolitika.cz/clanky/1889/jaky-volebni-system-pro-ceskou-republiku</w:t>
      </w:r>
      <w:r w:rsidRPr="00535F02">
        <w:rPr>
          <w:rFonts w:ascii="Times New Roman" w:hAnsi="Times New Roman" w:cs="Times New Roman"/>
        </w:rPr>
        <w:t>&gt;.</w:t>
      </w:r>
    </w:p>
    <w:p w:rsidR="00DE3EB0" w:rsidRPr="005161E3" w:rsidRDefault="00DE3EB0">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328CF"/>
    <w:multiLevelType w:val="hybridMultilevel"/>
    <w:tmpl w:val="7B1E8CA2"/>
    <w:lvl w:ilvl="0" w:tplc="6DD29A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4B985982"/>
    <w:multiLevelType w:val="hybridMultilevel"/>
    <w:tmpl w:val="3DBE2820"/>
    <w:lvl w:ilvl="0" w:tplc="49F23DCC">
      <w:start w:val="1"/>
      <w:numFmt w:val="decimal"/>
      <w:lvlText w:val="%1."/>
      <w:lvlJc w:val="left"/>
      <w:pPr>
        <w:ind w:left="1068"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4D6565B9"/>
    <w:multiLevelType w:val="hybridMultilevel"/>
    <w:tmpl w:val="B76E6D14"/>
    <w:lvl w:ilvl="0" w:tplc="0C3EE304">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12B1699"/>
    <w:multiLevelType w:val="hybridMultilevel"/>
    <w:tmpl w:val="B82E32E8"/>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AB74763"/>
    <w:multiLevelType w:val="hybridMultilevel"/>
    <w:tmpl w:val="B30443E6"/>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1840"/>
    <w:rsid w:val="00000217"/>
    <w:rsid w:val="00000367"/>
    <w:rsid w:val="00003077"/>
    <w:rsid w:val="00003E50"/>
    <w:rsid w:val="000043E6"/>
    <w:rsid w:val="00004AFB"/>
    <w:rsid w:val="000050AC"/>
    <w:rsid w:val="00005916"/>
    <w:rsid w:val="00005E84"/>
    <w:rsid w:val="000066B4"/>
    <w:rsid w:val="0000709B"/>
    <w:rsid w:val="000071E1"/>
    <w:rsid w:val="0001205D"/>
    <w:rsid w:val="00012195"/>
    <w:rsid w:val="00012D93"/>
    <w:rsid w:val="00012F5C"/>
    <w:rsid w:val="00014D70"/>
    <w:rsid w:val="00015063"/>
    <w:rsid w:val="00017C1F"/>
    <w:rsid w:val="000213FF"/>
    <w:rsid w:val="00021667"/>
    <w:rsid w:val="0002201B"/>
    <w:rsid w:val="0002343C"/>
    <w:rsid w:val="000244C8"/>
    <w:rsid w:val="0002537C"/>
    <w:rsid w:val="0002585B"/>
    <w:rsid w:val="00026A01"/>
    <w:rsid w:val="00027CF5"/>
    <w:rsid w:val="000314BE"/>
    <w:rsid w:val="000325C4"/>
    <w:rsid w:val="000328C7"/>
    <w:rsid w:val="00032A35"/>
    <w:rsid w:val="000359AA"/>
    <w:rsid w:val="0003630D"/>
    <w:rsid w:val="0003646E"/>
    <w:rsid w:val="00036F8D"/>
    <w:rsid w:val="0003776F"/>
    <w:rsid w:val="0004075E"/>
    <w:rsid w:val="00040B86"/>
    <w:rsid w:val="00041E40"/>
    <w:rsid w:val="00041FB0"/>
    <w:rsid w:val="000438D4"/>
    <w:rsid w:val="000438EB"/>
    <w:rsid w:val="00043B5B"/>
    <w:rsid w:val="00044252"/>
    <w:rsid w:val="000449C6"/>
    <w:rsid w:val="00046060"/>
    <w:rsid w:val="00046608"/>
    <w:rsid w:val="0004748A"/>
    <w:rsid w:val="000538E1"/>
    <w:rsid w:val="00053B17"/>
    <w:rsid w:val="00053E04"/>
    <w:rsid w:val="00053E2E"/>
    <w:rsid w:val="0005418B"/>
    <w:rsid w:val="000560A1"/>
    <w:rsid w:val="00056D5A"/>
    <w:rsid w:val="0005777C"/>
    <w:rsid w:val="00060066"/>
    <w:rsid w:val="000610C4"/>
    <w:rsid w:val="00063C33"/>
    <w:rsid w:val="0006476E"/>
    <w:rsid w:val="000651BF"/>
    <w:rsid w:val="00065D11"/>
    <w:rsid w:val="000708BD"/>
    <w:rsid w:val="0007098C"/>
    <w:rsid w:val="00070C10"/>
    <w:rsid w:val="000711B1"/>
    <w:rsid w:val="00071B82"/>
    <w:rsid w:val="00073F15"/>
    <w:rsid w:val="00074865"/>
    <w:rsid w:val="000749F9"/>
    <w:rsid w:val="00075666"/>
    <w:rsid w:val="00075C36"/>
    <w:rsid w:val="00075F2A"/>
    <w:rsid w:val="0007632E"/>
    <w:rsid w:val="00076970"/>
    <w:rsid w:val="00076C63"/>
    <w:rsid w:val="000771A0"/>
    <w:rsid w:val="00077533"/>
    <w:rsid w:val="000830BD"/>
    <w:rsid w:val="00083AE9"/>
    <w:rsid w:val="000848E0"/>
    <w:rsid w:val="000850EA"/>
    <w:rsid w:val="000858A1"/>
    <w:rsid w:val="000921CC"/>
    <w:rsid w:val="0009347F"/>
    <w:rsid w:val="000942D5"/>
    <w:rsid w:val="00094D3A"/>
    <w:rsid w:val="000956C9"/>
    <w:rsid w:val="0009636C"/>
    <w:rsid w:val="00097439"/>
    <w:rsid w:val="000A0A90"/>
    <w:rsid w:val="000A0C4A"/>
    <w:rsid w:val="000A11C1"/>
    <w:rsid w:val="000A1E09"/>
    <w:rsid w:val="000A1E94"/>
    <w:rsid w:val="000A3356"/>
    <w:rsid w:val="000A345B"/>
    <w:rsid w:val="000A5BD2"/>
    <w:rsid w:val="000A612E"/>
    <w:rsid w:val="000A649F"/>
    <w:rsid w:val="000A7249"/>
    <w:rsid w:val="000B0727"/>
    <w:rsid w:val="000B1F5F"/>
    <w:rsid w:val="000B29BA"/>
    <w:rsid w:val="000B357E"/>
    <w:rsid w:val="000B45B8"/>
    <w:rsid w:val="000B4971"/>
    <w:rsid w:val="000B60AA"/>
    <w:rsid w:val="000B7BF9"/>
    <w:rsid w:val="000C0296"/>
    <w:rsid w:val="000C0364"/>
    <w:rsid w:val="000C17B2"/>
    <w:rsid w:val="000C1A90"/>
    <w:rsid w:val="000C30DC"/>
    <w:rsid w:val="000C34CA"/>
    <w:rsid w:val="000C3829"/>
    <w:rsid w:val="000C3FB0"/>
    <w:rsid w:val="000C5445"/>
    <w:rsid w:val="000C710B"/>
    <w:rsid w:val="000D0ADC"/>
    <w:rsid w:val="000D1B4C"/>
    <w:rsid w:val="000D2CBF"/>
    <w:rsid w:val="000D32A1"/>
    <w:rsid w:val="000D3ACC"/>
    <w:rsid w:val="000D40CC"/>
    <w:rsid w:val="000D448F"/>
    <w:rsid w:val="000D44A7"/>
    <w:rsid w:val="000D45E4"/>
    <w:rsid w:val="000D5C94"/>
    <w:rsid w:val="000D612C"/>
    <w:rsid w:val="000D625E"/>
    <w:rsid w:val="000D657E"/>
    <w:rsid w:val="000E0573"/>
    <w:rsid w:val="000E1B4A"/>
    <w:rsid w:val="000E3DE5"/>
    <w:rsid w:val="000E47EB"/>
    <w:rsid w:val="000E4978"/>
    <w:rsid w:val="000E4C44"/>
    <w:rsid w:val="000E64E0"/>
    <w:rsid w:val="000F0DFB"/>
    <w:rsid w:val="000F15BF"/>
    <w:rsid w:val="000F1A68"/>
    <w:rsid w:val="000F3B33"/>
    <w:rsid w:val="000F3EBD"/>
    <w:rsid w:val="000F4222"/>
    <w:rsid w:val="000F43B3"/>
    <w:rsid w:val="000F67FC"/>
    <w:rsid w:val="00100092"/>
    <w:rsid w:val="00100A41"/>
    <w:rsid w:val="001020B8"/>
    <w:rsid w:val="001045EB"/>
    <w:rsid w:val="00105848"/>
    <w:rsid w:val="00107D7D"/>
    <w:rsid w:val="0011031C"/>
    <w:rsid w:val="00110505"/>
    <w:rsid w:val="00110CC8"/>
    <w:rsid w:val="00111801"/>
    <w:rsid w:val="001131C5"/>
    <w:rsid w:val="00113F9F"/>
    <w:rsid w:val="00114E46"/>
    <w:rsid w:val="00117498"/>
    <w:rsid w:val="00122B12"/>
    <w:rsid w:val="00123478"/>
    <w:rsid w:val="0012376E"/>
    <w:rsid w:val="001237F8"/>
    <w:rsid w:val="00123BE5"/>
    <w:rsid w:val="00124CCD"/>
    <w:rsid w:val="00125E8C"/>
    <w:rsid w:val="00126393"/>
    <w:rsid w:val="001265B1"/>
    <w:rsid w:val="00126AE6"/>
    <w:rsid w:val="00127385"/>
    <w:rsid w:val="00127FDC"/>
    <w:rsid w:val="00130C80"/>
    <w:rsid w:val="00131E84"/>
    <w:rsid w:val="00133160"/>
    <w:rsid w:val="00133ACD"/>
    <w:rsid w:val="00134734"/>
    <w:rsid w:val="00135B84"/>
    <w:rsid w:val="00137C51"/>
    <w:rsid w:val="00137DB5"/>
    <w:rsid w:val="0014055F"/>
    <w:rsid w:val="001419D8"/>
    <w:rsid w:val="001422C8"/>
    <w:rsid w:val="0014245D"/>
    <w:rsid w:val="00142FE0"/>
    <w:rsid w:val="00143443"/>
    <w:rsid w:val="001444A8"/>
    <w:rsid w:val="001459D4"/>
    <w:rsid w:val="0014640A"/>
    <w:rsid w:val="001501A2"/>
    <w:rsid w:val="00150967"/>
    <w:rsid w:val="001511CC"/>
    <w:rsid w:val="001515B0"/>
    <w:rsid w:val="00153B1C"/>
    <w:rsid w:val="00154AC1"/>
    <w:rsid w:val="0015569F"/>
    <w:rsid w:val="00156035"/>
    <w:rsid w:val="00157696"/>
    <w:rsid w:val="00161971"/>
    <w:rsid w:val="00161E58"/>
    <w:rsid w:val="00163B6B"/>
    <w:rsid w:val="00163D91"/>
    <w:rsid w:val="00164D46"/>
    <w:rsid w:val="0016574A"/>
    <w:rsid w:val="00165B03"/>
    <w:rsid w:val="001660DC"/>
    <w:rsid w:val="00166F78"/>
    <w:rsid w:val="00167244"/>
    <w:rsid w:val="00167DD6"/>
    <w:rsid w:val="001711DC"/>
    <w:rsid w:val="00171FF0"/>
    <w:rsid w:val="001721D5"/>
    <w:rsid w:val="0017277F"/>
    <w:rsid w:val="00172843"/>
    <w:rsid w:val="00172AD2"/>
    <w:rsid w:val="00172AEA"/>
    <w:rsid w:val="001731BF"/>
    <w:rsid w:val="00173A96"/>
    <w:rsid w:val="001744C8"/>
    <w:rsid w:val="00174A09"/>
    <w:rsid w:val="00175265"/>
    <w:rsid w:val="00175295"/>
    <w:rsid w:val="0017547B"/>
    <w:rsid w:val="00175D84"/>
    <w:rsid w:val="00176430"/>
    <w:rsid w:val="001816C9"/>
    <w:rsid w:val="00181AB6"/>
    <w:rsid w:val="001838EF"/>
    <w:rsid w:val="001839F4"/>
    <w:rsid w:val="001844C4"/>
    <w:rsid w:val="001844FB"/>
    <w:rsid w:val="00184C04"/>
    <w:rsid w:val="0018574F"/>
    <w:rsid w:val="00191B5F"/>
    <w:rsid w:val="0019431F"/>
    <w:rsid w:val="0019525F"/>
    <w:rsid w:val="0019526F"/>
    <w:rsid w:val="00195CF0"/>
    <w:rsid w:val="00195DB0"/>
    <w:rsid w:val="00195FB0"/>
    <w:rsid w:val="001A0C90"/>
    <w:rsid w:val="001A1741"/>
    <w:rsid w:val="001A1951"/>
    <w:rsid w:val="001A1DD2"/>
    <w:rsid w:val="001A2C7D"/>
    <w:rsid w:val="001A2CF5"/>
    <w:rsid w:val="001A3A90"/>
    <w:rsid w:val="001A3F2D"/>
    <w:rsid w:val="001A41DA"/>
    <w:rsid w:val="001A4859"/>
    <w:rsid w:val="001A4DD6"/>
    <w:rsid w:val="001A63A4"/>
    <w:rsid w:val="001A6854"/>
    <w:rsid w:val="001A7B95"/>
    <w:rsid w:val="001B1250"/>
    <w:rsid w:val="001B180B"/>
    <w:rsid w:val="001B1CE1"/>
    <w:rsid w:val="001B32F8"/>
    <w:rsid w:val="001B35E1"/>
    <w:rsid w:val="001B4BB3"/>
    <w:rsid w:val="001C06D7"/>
    <w:rsid w:val="001C3508"/>
    <w:rsid w:val="001C4AC9"/>
    <w:rsid w:val="001C55EE"/>
    <w:rsid w:val="001C5A69"/>
    <w:rsid w:val="001C6138"/>
    <w:rsid w:val="001C6A19"/>
    <w:rsid w:val="001C6B9A"/>
    <w:rsid w:val="001C7269"/>
    <w:rsid w:val="001D10F9"/>
    <w:rsid w:val="001D1221"/>
    <w:rsid w:val="001D2D7C"/>
    <w:rsid w:val="001D377A"/>
    <w:rsid w:val="001D3C55"/>
    <w:rsid w:val="001D431A"/>
    <w:rsid w:val="001D4E57"/>
    <w:rsid w:val="001D4E73"/>
    <w:rsid w:val="001D550D"/>
    <w:rsid w:val="001D678C"/>
    <w:rsid w:val="001E20F8"/>
    <w:rsid w:val="001E2F88"/>
    <w:rsid w:val="001E500A"/>
    <w:rsid w:val="001E5F00"/>
    <w:rsid w:val="001E6B81"/>
    <w:rsid w:val="001F0A47"/>
    <w:rsid w:val="001F1E7A"/>
    <w:rsid w:val="001F28A1"/>
    <w:rsid w:val="001F2A75"/>
    <w:rsid w:val="001F3774"/>
    <w:rsid w:val="001F4E15"/>
    <w:rsid w:val="001F5714"/>
    <w:rsid w:val="001F6590"/>
    <w:rsid w:val="001F753C"/>
    <w:rsid w:val="00200F69"/>
    <w:rsid w:val="00201CAE"/>
    <w:rsid w:val="00202028"/>
    <w:rsid w:val="0020532A"/>
    <w:rsid w:val="00205AB5"/>
    <w:rsid w:val="00205E92"/>
    <w:rsid w:val="00207187"/>
    <w:rsid w:val="00210A76"/>
    <w:rsid w:val="00211F53"/>
    <w:rsid w:val="00212B73"/>
    <w:rsid w:val="00212CBB"/>
    <w:rsid w:val="00212F3A"/>
    <w:rsid w:val="00213825"/>
    <w:rsid w:val="00214FB5"/>
    <w:rsid w:val="00215BDC"/>
    <w:rsid w:val="002163A5"/>
    <w:rsid w:val="00220A96"/>
    <w:rsid w:val="00220EDD"/>
    <w:rsid w:val="002213E7"/>
    <w:rsid w:val="002246F9"/>
    <w:rsid w:val="002247CD"/>
    <w:rsid w:val="00224AD7"/>
    <w:rsid w:val="00224D05"/>
    <w:rsid w:val="00225E4F"/>
    <w:rsid w:val="00226568"/>
    <w:rsid w:val="002273C7"/>
    <w:rsid w:val="002273ED"/>
    <w:rsid w:val="00231F45"/>
    <w:rsid w:val="0023286E"/>
    <w:rsid w:val="0023548C"/>
    <w:rsid w:val="0023573C"/>
    <w:rsid w:val="0024048C"/>
    <w:rsid w:val="00241A8A"/>
    <w:rsid w:val="00242BFF"/>
    <w:rsid w:val="002430E1"/>
    <w:rsid w:val="00246984"/>
    <w:rsid w:val="00246BB8"/>
    <w:rsid w:val="002506B1"/>
    <w:rsid w:val="00250A7A"/>
    <w:rsid w:val="00250F6B"/>
    <w:rsid w:val="00251AA9"/>
    <w:rsid w:val="00252EB8"/>
    <w:rsid w:val="0025501F"/>
    <w:rsid w:val="00255987"/>
    <w:rsid w:val="00256028"/>
    <w:rsid w:val="002617D2"/>
    <w:rsid w:val="00261D44"/>
    <w:rsid w:val="00261FE1"/>
    <w:rsid w:val="00263314"/>
    <w:rsid w:val="002653BB"/>
    <w:rsid w:val="002657DD"/>
    <w:rsid w:val="00270CC6"/>
    <w:rsid w:val="00270D15"/>
    <w:rsid w:val="002738ED"/>
    <w:rsid w:val="00273B64"/>
    <w:rsid w:val="00277B1F"/>
    <w:rsid w:val="00277D91"/>
    <w:rsid w:val="00280513"/>
    <w:rsid w:val="0028113E"/>
    <w:rsid w:val="00281747"/>
    <w:rsid w:val="0028296E"/>
    <w:rsid w:val="00284A3C"/>
    <w:rsid w:val="00286682"/>
    <w:rsid w:val="00287E66"/>
    <w:rsid w:val="002918D0"/>
    <w:rsid w:val="00291ADA"/>
    <w:rsid w:val="002921A8"/>
    <w:rsid w:val="002922BF"/>
    <w:rsid w:val="00294B64"/>
    <w:rsid w:val="0029557B"/>
    <w:rsid w:val="00296841"/>
    <w:rsid w:val="002A22A2"/>
    <w:rsid w:val="002A292A"/>
    <w:rsid w:val="002A2AD5"/>
    <w:rsid w:val="002A3322"/>
    <w:rsid w:val="002A40AC"/>
    <w:rsid w:val="002A448E"/>
    <w:rsid w:val="002A52BA"/>
    <w:rsid w:val="002A5E73"/>
    <w:rsid w:val="002A64A7"/>
    <w:rsid w:val="002A7367"/>
    <w:rsid w:val="002B1C39"/>
    <w:rsid w:val="002B1F2F"/>
    <w:rsid w:val="002B1FDD"/>
    <w:rsid w:val="002B3D48"/>
    <w:rsid w:val="002B46B1"/>
    <w:rsid w:val="002B6DA4"/>
    <w:rsid w:val="002C42DC"/>
    <w:rsid w:val="002C435F"/>
    <w:rsid w:val="002C4CC6"/>
    <w:rsid w:val="002C6E8E"/>
    <w:rsid w:val="002C7473"/>
    <w:rsid w:val="002C7D56"/>
    <w:rsid w:val="002D09E2"/>
    <w:rsid w:val="002D0B93"/>
    <w:rsid w:val="002D2746"/>
    <w:rsid w:val="002D2770"/>
    <w:rsid w:val="002D363E"/>
    <w:rsid w:val="002D38BE"/>
    <w:rsid w:val="002D3E9D"/>
    <w:rsid w:val="002D4DE0"/>
    <w:rsid w:val="002D6831"/>
    <w:rsid w:val="002D7BA0"/>
    <w:rsid w:val="002E03FD"/>
    <w:rsid w:val="002E1A07"/>
    <w:rsid w:val="002E214A"/>
    <w:rsid w:val="002E2C30"/>
    <w:rsid w:val="002E2C31"/>
    <w:rsid w:val="002E4883"/>
    <w:rsid w:val="002F002A"/>
    <w:rsid w:val="002F0089"/>
    <w:rsid w:val="002F0F95"/>
    <w:rsid w:val="002F1146"/>
    <w:rsid w:val="002F2BA7"/>
    <w:rsid w:val="002F356B"/>
    <w:rsid w:val="002F51BF"/>
    <w:rsid w:val="002F7B6F"/>
    <w:rsid w:val="003002A2"/>
    <w:rsid w:val="003032FF"/>
    <w:rsid w:val="00303340"/>
    <w:rsid w:val="00303B2D"/>
    <w:rsid w:val="00303B42"/>
    <w:rsid w:val="003044EC"/>
    <w:rsid w:val="00306415"/>
    <w:rsid w:val="0030660F"/>
    <w:rsid w:val="0030700A"/>
    <w:rsid w:val="00312619"/>
    <w:rsid w:val="003139CB"/>
    <w:rsid w:val="0031410E"/>
    <w:rsid w:val="003143F1"/>
    <w:rsid w:val="00314C38"/>
    <w:rsid w:val="0031730B"/>
    <w:rsid w:val="00321BE7"/>
    <w:rsid w:val="00323C15"/>
    <w:rsid w:val="00324E13"/>
    <w:rsid w:val="00326473"/>
    <w:rsid w:val="003267E8"/>
    <w:rsid w:val="00326E81"/>
    <w:rsid w:val="003276A7"/>
    <w:rsid w:val="00330F3D"/>
    <w:rsid w:val="00332E11"/>
    <w:rsid w:val="0033303A"/>
    <w:rsid w:val="00333D38"/>
    <w:rsid w:val="00334043"/>
    <w:rsid w:val="00334567"/>
    <w:rsid w:val="00337788"/>
    <w:rsid w:val="00337E05"/>
    <w:rsid w:val="0034019E"/>
    <w:rsid w:val="003409EC"/>
    <w:rsid w:val="0034117F"/>
    <w:rsid w:val="00341322"/>
    <w:rsid w:val="00341545"/>
    <w:rsid w:val="00341FBE"/>
    <w:rsid w:val="00343D03"/>
    <w:rsid w:val="00344842"/>
    <w:rsid w:val="003461A2"/>
    <w:rsid w:val="00350A2C"/>
    <w:rsid w:val="00350B55"/>
    <w:rsid w:val="00352B3D"/>
    <w:rsid w:val="00352D65"/>
    <w:rsid w:val="00353725"/>
    <w:rsid w:val="00354409"/>
    <w:rsid w:val="0035489D"/>
    <w:rsid w:val="00355D2A"/>
    <w:rsid w:val="00356901"/>
    <w:rsid w:val="00357594"/>
    <w:rsid w:val="00360063"/>
    <w:rsid w:val="00360C35"/>
    <w:rsid w:val="00360F35"/>
    <w:rsid w:val="0036290F"/>
    <w:rsid w:val="00362AE8"/>
    <w:rsid w:val="00363A40"/>
    <w:rsid w:val="00364279"/>
    <w:rsid w:val="00364B8F"/>
    <w:rsid w:val="00365BEC"/>
    <w:rsid w:val="003665C5"/>
    <w:rsid w:val="00366BC6"/>
    <w:rsid w:val="00366C2D"/>
    <w:rsid w:val="00366CF9"/>
    <w:rsid w:val="00367C29"/>
    <w:rsid w:val="003722CF"/>
    <w:rsid w:val="00373A2F"/>
    <w:rsid w:val="00373FD3"/>
    <w:rsid w:val="00376C0A"/>
    <w:rsid w:val="00377174"/>
    <w:rsid w:val="00377BE3"/>
    <w:rsid w:val="0038144D"/>
    <w:rsid w:val="003817B8"/>
    <w:rsid w:val="00381D67"/>
    <w:rsid w:val="00384668"/>
    <w:rsid w:val="00385231"/>
    <w:rsid w:val="0038626F"/>
    <w:rsid w:val="003875B0"/>
    <w:rsid w:val="003901D1"/>
    <w:rsid w:val="003903ED"/>
    <w:rsid w:val="00390769"/>
    <w:rsid w:val="003909D8"/>
    <w:rsid w:val="003915A7"/>
    <w:rsid w:val="003923DD"/>
    <w:rsid w:val="00392A00"/>
    <w:rsid w:val="00393F77"/>
    <w:rsid w:val="00395BAA"/>
    <w:rsid w:val="00397BAE"/>
    <w:rsid w:val="003A06A4"/>
    <w:rsid w:val="003A24C9"/>
    <w:rsid w:val="003A2715"/>
    <w:rsid w:val="003A2A0C"/>
    <w:rsid w:val="003A49AC"/>
    <w:rsid w:val="003A5204"/>
    <w:rsid w:val="003A52ED"/>
    <w:rsid w:val="003A5721"/>
    <w:rsid w:val="003A637B"/>
    <w:rsid w:val="003A760A"/>
    <w:rsid w:val="003B0083"/>
    <w:rsid w:val="003B0A23"/>
    <w:rsid w:val="003B1FFF"/>
    <w:rsid w:val="003B2481"/>
    <w:rsid w:val="003B2D30"/>
    <w:rsid w:val="003B425D"/>
    <w:rsid w:val="003B4BE8"/>
    <w:rsid w:val="003B57ED"/>
    <w:rsid w:val="003B5928"/>
    <w:rsid w:val="003B63DE"/>
    <w:rsid w:val="003B6B4E"/>
    <w:rsid w:val="003B775F"/>
    <w:rsid w:val="003B7CC0"/>
    <w:rsid w:val="003C0DEE"/>
    <w:rsid w:val="003C15A7"/>
    <w:rsid w:val="003C29AF"/>
    <w:rsid w:val="003C3445"/>
    <w:rsid w:val="003C3E26"/>
    <w:rsid w:val="003C3FDA"/>
    <w:rsid w:val="003C4781"/>
    <w:rsid w:val="003C5BD4"/>
    <w:rsid w:val="003C7F15"/>
    <w:rsid w:val="003D0532"/>
    <w:rsid w:val="003D0950"/>
    <w:rsid w:val="003D09C2"/>
    <w:rsid w:val="003D1B0D"/>
    <w:rsid w:val="003D2936"/>
    <w:rsid w:val="003D2DE2"/>
    <w:rsid w:val="003D3D2F"/>
    <w:rsid w:val="003D420E"/>
    <w:rsid w:val="003D456B"/>
    <w:rsid w:val="003D640E"/>
    <w:rsid w:val="003D6F50"/>
    <w:rsid w:val="003D7CFA"/>
    <w:rsid w:val="003E2A9B"/>
    <w:rsid w:val="003E37D7"/>
    <w:rsid w:val="003E3B83"/>
    <w:rsid w:val="003E3EDB"/>
    <w:rsid w:val="003E4A79"/>
    <w:rsid w:val="003E5B24"/>
    <w:rsid w:val="003E6D2A"/>
    <w:rsid w:val="003E791B"/>
    <w:rsid w:val="003E7A26"/>
    <w:rsid w:val="003F08E2"/>
    <w:rsid w:val="003F1262"/>
    <w:rsid w:val="003F2B84"/>
    <w:rsid w:val="003F5825"/>
    <w:rsid w:val="003F67F8"/>
    <w:rsid w:val="003F6F32"/>
    <w:rsid w:val="00403580"/>
    <w:rsid w:val="00403E5A"/>
    <w:rsid w:val="004042D8"/>
    <w:rsid w:val="004043A1"/>
    <w:rsid w:val="004048F5"/>
    <w:rsid w:val="00404BB3"/>
    <w:rsid w:val="00405647"/>
    <w:rsid w:val="00406C4E"/>
    <w:rsid w:val="00406CF3"/>
    <w:rsid w:val="00407E03"/>
    <w:rsid w:val="004115F9"/>
    <w:rsid w:val="00411831"/>
    <w:rsid w:val="00412245"/>
    <w:rsid w:val="0041267A"/>
    <w:rsid w:val="004131F3"/>
    <w:rsid w:val="0041349C"/>
    <w:rsid w:val="004136CB"/>
    <w:rsid w:val="00413A1E"/>
    <w:rsid w:val="00415EE5"/>
    <w:rsid w:val="0041639D"/>
    <w:rsid w:val="00416995"/>
    <w:rsid w:val="0041702A"/>
    <w:rsid w:val="00417659"/>
    <w:rsid w:val="00422568"/>
    <w:rsid w:val="00422FA3"/>
    <w:rsid w:val="004232A0"/>
    <w:rsid w:val="0042339A"/>
    <w:rsid w:val="00423408"/>
    <w:rsid w:val="0042369A"/>
    <w:rsid w:val="00425D0B"/>
    <w:rsid w:val="00427511"/>
    <w:rsid w:val="00430DA6"/>
    <w:rsid w:val="004323D4"/>
    <w:rsid w:val="00432B7A"/>
    <w:rsid w:val="00432EA4"/>
    <w:rsid w:val="00434482"/>
    <w:rsid w:val="004348BA"/>
    <w:rsid w:val="00434AC7"/>
    <w:rsid w:val="00434DCF"/>
    <w:rsid w:val="00436316"/>
    <w:rsid w:val="00436A11"/>
    <w:rsid w:val="00440381"/>
    <w:rsid w:val="00440D85"/>
    <w:rsid w:val="00441A9C"/>
    <w:rsid w:val="00441E09"/>
    <w:rsid w:val="004424F7"/>
    <w:rsid w:val="0044293B"/>
    <w:rsid w:val="00443ADC"/>
    <w:rsid w:val="00445DB7"/>
    <w:rsid w:val="0044611D"/>
    <w:rsid w:val="00447341"/>
    <w:rsid w:val="004476DB"/>
    <w:rsid w:val="004511AF"/>
    <w:rsid w:val="00452B31"/>
    <w:rsid w:val="00453C32"/>
    <w:rsid w:val="00454FC7"/>
    <w:rsid w:val="0045559B"/>
    <w:rsid w:val="004555FC"/>
    <w:rsid w:val="00455E04"/>
    <w:rsid w:val="00460191"/>
    <w:rsid w:val="00460447"/>
    <w:rsid w:val="00460454"/>
    <w:rsid w:val="004622C8"/>
    <w:rsid w:val="00462CA5"/>
    <w:rsid w:val="00463C26"/>
    <w:rsid w:val="00465B2D"/>
    <w:rsid w:val="0046654D"/>
    <w:rsid w:val="00466BC1"/>
    <w:rsid w:val="00467559"/>
    <w:rsid w:val="004716FB"/>
    <w:rsid w:val="00475F57"/>
    <w:rsid w:val="0047687B"/>
    <w:rsid w:val="00477CCF"/>
    <w:rsid w:val="004815B7"/>
    <w:rsid w:val="004821F7"/>
    <w:rsid w:val="0048266B"/>
    <w:rsid w:val="004826A2"/>
    <w:rsid w:val="004835FB"/>
    <w:rsid w:val="00483898"/>
    <w:rsid w:val="004844F3"/>
    <w:rsid w:val="00484785"/>
    <w:rsid w:val="004850A2"/>
    <w:rsid w:val="004857D9"/>
    <w:rsid w:val="00485F0E"/>
    <w:rsid w:val="00487A1D"/>
    <w:rsid w:val="00487A32"/>
    <w:rsid w:val="00490367"/>
    <w:rsid w:val="00491304"/>
    <w:rsid w:val="00491384"/>
    <w:rsid w:val="00491AA6"/>
    <w:rsid w:val="004929FE"/>
    <w:rsid w:val="00492F6D"/>
    <w:rsid w:val="00493313"/>
    <w:rsid w:val="00493CBF"/>
    <w:rsid w:val="0049478F"/>
    <w:rsid w:val="0049484C"/>
    <w:rsid w:val="00494968"/>
    <w:rsid w:val="00494D7E"/>
    <w:rsid w:val="00494F95"/>
    <w:rsid w:val="004965A1"/>
    <w:rsid w:val="00497FF4"/>
    <w:rsid w:val="004A1287"/>
    <w:rsid w:val="004A1299"/>
    <w:rsid w:val="004A14B5"/>
    <w:rsid w:val="004A16D8"/>
    <w:rsid w:val="004A24CF"/>
    <w:rsid w:val="004A2C70"/>
    <w:rsid w:val="004B1C29"/>
    <w:rsid w:val="004B3A01"/>
    <w:rsid w:val="004B515C"/>
    <w:rsid w:val="004B68F4"/>
    <w:rsid w:val="004C06AF"/>
    <w:rsid w:val="004C0945"/>
    <w:rsid w:val="004C104A"/>
    <w:rsid w:val="004C1D6B"/>
    <w:rsid w:val="004C2BF8"/>
    <w:rsid w:val="004C39D4"/>
    <w:rsid w:val="004C5410"/>
    <w:rsid w:val="004C6181"/>
    <w:rsid w:val="004C6380"/>
    <w:rsid w:val="004C666A"/>
    <w:rsid w:val="004C776B"/>
    <w:rsid w:val="004C7F70"/>
    <w:rsid w:val="004D020E"/>
    <w:rsid w:val="004D0C2D"/>
    <w:rsid w:val="004D11F8"/>
    <w:rsid w:val="004D23A7"/>
    <w:rsid w:val="004D2534"/>
    <w:rsid w:val="004D3781"/>
    <w:rsid w:val="004D3855"/>
    <w:rsid w:val="004D3B89"/>
    <w:rsid w:val="004D3D26"/>
    <w:rsid w:val="004D42CC"/>
    <w:rsid w:val="004D459A"/>
    <w:rsid w:val="004D58C1"/>
    <w:rsid w:val="004E01AB"/>
    <w:rsid w:val="004E1EA9"/>
    <w:rsid w:val="004E21EC"/>
    <w:rsid w:val="004E2219"/>
    <w:rsid w:val="004E31E4"/>
    <w:rsid w:val="004E32AD"/>
    <w:rsid w:val="004E4504"/>
    <w:rsid w:val="004E450E"/>
    <w:rsid w:val="004E465E"/>
    <w:rsid w:val="004E4FCB"/>
    <w:rsid w:val="004E6D1E"/>
    <w:rsid w:val="004E757F"/>
    <w:rsid w:val="004F14FA"/>
    <w:rsid w:val="004F1D8B"/>
    <w:rsid w:val="004F2069"/>
    <w:rsid w:val="004F20A2"/>
    <w:rsid w:val="004F38B3"/>
    <w:rsid w:val="004F4E40"/>
    <w:rsid w:val="004F5486"/>
    <w:rsid w:val="00500650"/>
    <w:rsid w:val="00501A18"/>
    <w:rsid w:val="00503226"/>
    <w:rsid w:val="00505BA0"/>
    <w:rsid w:val="00506A32"/>
    <w:rsid w:val="0050716A"/>
    <w:rsid w:val="005073F8"/>
    <w:rsid w:val="005076A1"/>
    <w:rsid w:val="00507749"/>
    <w:rsid w:val="0051050E"/>
    <w:rsid w:val="005105A9"/>
    <w:rsid w:val="00510A44"/>
    <w:rsid w:val="00511410"/>
    <w:rsid w:val="00511CE9"/>
    <w:rsid w:val="005123CD"/>
    <w:rsid w:val="00512616"/>
    <w:rsid w:val="00512928"/>
    <w:rsid w:val="0051323A"/>
    <w:rsid w:val="00513722"/>
    <w:rsid w:val="00513CAE"/>
    <w:rsid w:val="00514219"/>
    <w:rsid w:val="00514E62"/>
    <w:rsid w:val="005161E3"/>
    <w:rsid w:val="005165BD"/>
    <w:rsid w:val="005168AF"/>
    <w:rsid w:val="005169DE"/>
    <w:rsid w:val="00516EFE"/>
    <w:rsid w:val="005170CF"/>
    <w:rsid w:val="00520508"/>
    <w:rsid w:val="00520CD1"/>
    <w:rsid w:val="00521A2B"/>
    <w:rsid w:val="00521C54"/>
    <w:rsid w:val="00522588"/>
    <w:rsid w:val="0052309B"/>
    <w:rsid w:val="00523F18"/>
    <w:rsid w:val="00524677"/>
    <w:rsid w:val="00526D93"/>
    <w:rsid w:val="00530F0B"/>
    <w:rsid w:val="005317B8"/>
    <w:rsid w:val="0053344B"/>
    <w:rsid w:val="00533F89"/>
    <w:rsid w:val="005356E7"/>
    <w:rsid w:val="00535F02"/>
    <w:rsid w:val="00537038"/>
    <w:rsid w:val="00537EF8"/>
    <w:rsid w:val="00540A0E"/>
    <w:rsid w:val="00540F10"/>
    <w:rsid w:val="0054114D"/>
    <w:rsid w:val="00542432"/>
    <w:rsid w:val="00542588"/>
    <w:rsid w:val="00542AE6"/>
    <w:rsid w:val="00542E08"/>
    <w:rsid w:val="005449D5"/>
    <w:rsid w:val="00545A4E"/>
    <w:rsid w:val="00545BDB"/>
    <w:rsid w:val="00546192"/>
    <w:rsid w:val="00546A35"/>
    <w:rsid w:val="00546BA4"/>
    <w:rsid w:val="0055094D"/>
    <w:rsid w:val="00552864"/>
    <w:rsid w:val="005528A9"/>
    <w:rsid w:val="00552B19"/>
    <w:rsid w:val="00553DFC"/>
    <w:rsid w:val="00553EF2"/>
    <w:rsid w:val="0055493D"/>
    <w:rsid w:val="00554ABC"/>
    <w:rsid w:val="00554B31"/>
    <w:rsid w:val="00555461"/>
    <w:rsid w:val="00555B62"/>
    <w:rsid w:val="00556F38"/>
    <w:rsid w:val="00557875"/>
    <w:rsid w:val="00561739"/>
    <w:rsid w:val="00561BEC"/>
    <w:rsid w:val="005624EB"/>
    <w:rsid w:val="00562B64"/>
    <w:rsid w:val="00562C67"/>
    <w:rsid w:val="00562F8C"/>
    <w:rsid w:val="00563331"/>
    <w:rsid w:val="00564921"/>
    <w:rsid w:val="00565F5C"/>
    <w:rsid w:val="005665BA"/>
    <w:rsid w:val="00566D24"/>
    <w:rsid w:val="00570784"/>
    <w:rsid w:val="00572019"/>
    <w:rsid w:val="00572834"/>
    <w:rsid w:val="00572ACD"/>
    <w:rsid w:val="005735E8"/>
    <w:rsid w:val="00574C94"/>
    <w:rsid w:val="00575F7E"/>
    <w:rsid w:val="005809E1"/>
    <w:rsid w:val="00581B25"/>
    <w:rsid w:val="0058230D"/>
    <w:rsid w:val="00583050"/>
    <w:rsid w:val="005835D0"/>
    <w:rsid w:val="005852FE"/>
    <w:rsid w:val="00585BF4"/>
    <w:rsid w:val="005863BA"/>
    <w:rsid w:val="00593AB8"/>
    <w:rsid w:val="00595B6F"/>
    <w:rsid w:val="005969E9"/>
    <w:rsid w:val="005977E3"/>
    <w:rsid w:val="005A03A1"/>
    <w:rsid w:val="005A0A5E"/>
    <w:rsid w:val="005A10B2"/>
    <w:rsid w:val="005A1DFE"/>
    <w:rsid w:val="005A3532"/>
    <w:rsid w:val="005A4F7A"/>
    <w:rsid w:val="005A7118"/>
    <w:rsid w:val="005A76D3"/>
    <w:rsid w:val="005B233C"/>
    <w:rsid w:val="005B2B1B"/>
    <w:rsid w:val="005B52B1"/>
    <w:rsid w:val="005B5785"/>
    <w:rsid w:val="005B75F7"/>
    <w:rsid w:val="005C0028"/>
    <w:rsid w:val="005C021A"/>
    <w:rsid w:val="005C1F0B"/>
    <w:rsid w:val="005C2A85"/>
    <w:rsid w:val="005C4B19"/>
    <w:rsid w:val="005C5013"/>
    <w:rsid w:val="005C51F4"/>
    <w:rsid w:val="005C5ECF"/>
    <w:rsid w:val="005C5EFF"/>
    <w:rsid w:val="005C6796"/>
    <w:rsid w:val="005C6965"/>
    <w:rsid w:val="005C6E90"/>
    <w:rsid w:val="005C79C0"/>
    <w:rsid w:val="005C7CE4"/>
    <w:rsid w:val="005D4613"/>
    <w:rsid w:val="005D4F5A"/>
    <w:rsid w:val="005D57FE"/>
    <w:rsid w:val="005D5C87"/>
    <w:rsid w:val="005D617E"/>
    <w:rsid w:val="005D6537"/>
    <w:rsid w:val="005D6D8D"/>
    <w:rsid w:val="005D75E7"/>
    <w:rsid w:val="005E0793"/>
    <w:rsid w:val="005E2935"/>
    <w:rsid w:val="005E3957"/>
    <w:rsid w:val="005E48D1"/>
    <w:rsid w:val="005E5288"/>
    <w:rsid w:val="005E54CF"/>
    <w:rsid w:val="005E5E0C"/>
    <w:rsid w:val="005E5F7E"/>
    <w:rsid w:val="005E6AA8"/>
    <w:rsid w:val="005E6FEF"/>
    <w:rsid w:val="005E703B"/>
    <w:rsid w:val="005F00DA"/>
    <w:rsid w:val="005F0EC5"/>
    <w:rsid w:val="005F11A4"/>
    <w:rsid w:val="005F222F"/>
    <w:rsid w:val="005F254B"/>
    <w:rsid w:val="005F42B4"/>
    <w:rsid w:val="005F501F"/>
    <w:rsid w:val="005F6EB5"/>
    <w:rsid w:val="005F6F0A"/>
    <w:rsid w:val="005F77C4"/>
    <w:rsid w:val="005F7809"/>
    <w:rsid w:val="005F7C51"/>
    <w:rsid w:val="00600621"/>
    <w:rsid w:val="0060159F"/>
    <w:rsid w:val="00602AF6"/>
    <w:rsid w:val="00602EA5"/>
    <w:rsid w:val="0060373B"/>
    <w:rsid w:val="0060443B"/>
    <w:rsid w:val="00605173"/>
    <w:rsid w:val="00606373"/>
    <w:rsid w:val="006065F5"/>
    <w:rsid w:val="006075B4"/>
    <w:rsid w:val="00607674"/>
    <w:rsid w:val="006076AB"/>
    <w:rsid w:val="0061028A"/>
    <w:rsid w:val="006119D4"/>
    <w:rsid w:val="00612224"/>
    <w:rsid w:val="00612796"/>
    <w:rsid w:val="00612D7A"/>
    <w:rsid w:val="006206CE"/>
    <w:rsid w:val="006209B8"/>
    <w:rsid w:val="00620FD7"/>
    <w:rsid w:val="00622ECC"/>
    <w:rsid w:val="00623129"/>
    <w:rsid w:val="006231F3"/>
    <w:rsid w:val="00623C5D"/>
    <w:rsid w:val="00623DF6"/>
    <w:rsid w:val="00624DC5"/>
    <w:rsid w:val="006255EC"/>
    <w:rsid w:val="006272D2"/>
    <w:rsid w:val="0062764B"/>
    <w:rsid w:val="00630346"/>
    <w:rsid w:val="0063034A"/>
    <w:rsid w:val="006308FB"/>
    <w:rsid w:val="006311D1"/>
    <w:rsid w:val="00632897"/>
    <w:rsid w:val="00632C15"/>
    <w:rsid w:val="00635459"/>
    <w:rsid w:val="006356BC"/>
    <w:rsid w:val="00637462"/>
    <w:rsid w:val="00637A25"/>
    <w:rsid w:val="0064390B"/>
    <w:rsid w:val="00644FF3"/>
    <w:rsid w:val="00645FE9"/>
    <w:rsid w:val="0064664C"/>
    <w:rsid w:val="00646E99"/>
    <w:rsid w:val="00650206"/>
    <w:rsid w:val="006502F2"/>
    <w:rsid w:val="006503AF"/>
    <w:rsid w:val="00652087"/>
    <w:rsid w:val="00655C9E"/>
    <w:rsid w:val="00656107"/>
    <w:rsid w:val="00660272"/>
    <w:rsid w:val="00660FBD"/>
    <w:rsid w:val="00661EEA"/>
    <w:rsid w:val="0066222C"/>
    <w:rsid w:val="006629AB"/>
    <w:rsid w:val="00662C11"/>
    <w:rsid w:val="006631E7"/>
    <w:rsid w:val="00663E74"/>
    <w:rsid w:val="00665922"/>
    <w:rsid w:val="006710C0"/>
    <w:rsid w:val="0067123C"/>
    <w:rsid w:val="0067210B"/>
    <w:rsid w:val="00672348"/>
    <w:rsid w:val="006727A9"/>
    <w:rsid w:val="00672B15"/>
    <w:rsid w:val="00674B33"/>
    <w:rsid w:val="00674D8D"/>
    <w:rsid w:val="00674DFD"/>
    <w:rsid w:val="006754F5"/>
    <w:rsid w:val="00675922"/>
    <w:rsid w:val="00675B9C"/>
    <w:rsid w:val="00680D86"/>
    <w:rsid w:val="00682646"/>
    <w:rsid w:val="0068340E"/>
    <w:rsid w:val="00683B1B"/>
    <w:rsid w:val="0068545C"/>
    <w:rsid w:val="006854C9"/>
    <w:rsid w:val="00687958"/>
    <w:rsid w:val="006947B2"/>
    <w:rsid w:val="0069484F"/>
    <w:rsid w:val="0069489A"/>
    <w:rsid w:val="00695DA5"/>
    <w:rsid w:val="006A143F"/>
    <w:rsid w:val="006A17A3"/>
    <w:rsid w:val="006A4129"/>
    <w:rsid w:val="006A461A"/>
    <w:rsid w:val="006A5620"/>
    <w:rsid w:val="006A58FD"/>
    <w:rsid w:val="006A7FE6"/>
    <w:rsid w:val="006B1A59"/>
    <w:rsid w:val="006B2FEE"/>
    <w:rsid w:val="006B3397"/>
    <w:rsid w:val="006B3732"/>
    <w:rsid w:val="006B3857"/>
    <w:rsid w:val="006B4F55"/>
    <w:rsid w:val="006B5850"/>
    <w:rsid w:val="006B6C73"/>
    <w:rsid w:val="006B7F32"/>
    <w:rsid w:val="006C4710"/>
    <w:rsid w:val="006C5819"/>
    <w:rsid w:val="006C70F0"/>
    <w:rsid w:val="006D027F"/>
    <w:rsid w:val="006D478B"/>
    <w:rsid w:val="006D4A45"/>
    <w:rsid w:val="006D5D6F"/>
    <w:rsid w:val="006E045A"/>
    <w:rsid w:val="006E08E9"/>
    <w:rsid w:val="006E0FFC"/>
    <w:rsid w:val="006E2782"/>
    <w:rsid w:val="006E28A1"/>
    <w:rsid w:val="006E33E2"/>
    <w:rsid w:val="006E4205"/>
    <w:rsid w:val="006E435A"/>
    <w:rsid w:val="006E6850"/>
    <w:rsid w:val="006E6C57"/>
    <w:rsid w:val="006E77D1"/>
    <w:rsid w:val="006E7FB0"/>
    <w:rsid w:val="006F00E7"/>
    <w:rsid w:val="006F05CA"/>
    <w:rsid w:val="006F1D45"/>
    <w:rsid w:val="006F3C69"/>
    <w:rsid w:val="006F783A"/>
    <w:rsid w:val="0070123D"/>
    <w:rsid w:val="0070205F"/>
    <w:rsid w:val="00704554"/>
    <w:rsid w:val="00704BE8"/>
    <w:rsid w:val="007062BF"/>
    <w:rsid w:val="00706FA4"/>
    <w:rsid w:val="00707955"/>
    <w:rsid w:val="00707BE6"/>
    <w:rsid w:val="0071297F"/>
    <w:rsid w:val="00713BDF"/>
    <w:rsid w:val="00715919"/>
    <w:rsid w:val="00715E9B"/>
    <w:rsid w:val="00720344"/>
    <w:rsid w:val="00720404"/>
    <w:rsid w:val="00722810"/>
    <w:rsid w:val="007228BB"/>
    <w:rsid w:val="0072293B"/>
    <w:rsid w:val="00723C5E"/>
    <w:rsid w:val="00724F86"/>
    <w:rsid w:val="007250F1"/>
    <w:rsid w:val="00725FB7"/>
    <w:rsid w:val="0073068A"/>
    <w:rsid w:val="00730FC1"/>
    <w:rsid w:val="00732A59"/>
    <w:rsid w:val="00732C29"/>
    <w:rsid w:val="00734729"/>
    <w:rsid w:val="0073679A"/>
    <w:rsid w:val="00736E34"/>
    <w:rsid w:val="00737982"/>
    <w:rsid w:val="007407B0"/>
    <w:rsid w:val="00740E81"/>
    <w:rsid w:val="007410A6"/>
    <w:rsid w:val="007418DB"/>
    <w:rsid w:val="00742383"/>
    <w:rsid w:val="00742F74"/>
    <w:rsid w:val="0074313F"/>
    <w:rsid w:val="0074542B"/>
    <w:rsid w:val="007461E9"/>
    <w:rsid w:val="007466B3"/>
    <w:rsid w:val="0074674A"/>
    <w:rsid w:val="00746CD5"/>
    <w:rsid w:val="00750494"/>
    <w:rsid w:val="007507B8"/>
    <w:rsid w:val="00751659"/>
    <w:rsid w:val="00751D27"/>
    <w:rsid w:val="0075207D"/>
    <w:rsid w:val="00754C2B"/>
    <w:rsid w:val="00755D1C"/>
    <w:rsid w:val="007614BF"/>
    <w:rsid w:val="007617E5"/>
    <w:rsid w:val="00762201"/>
    <w:rsid w:val="007631BB"/>
    <w:rsid w:val="00763FA3"/>
    <w:rsid w:val="007642F7"/>
    <w:rsid w:val="007653AA"/>
    <w:rsid w:val="00765E68"/>
    <w:rsid w:val="00765ED8"/>
    <w:rsid w:val="00770AA3"/>
    <w:rsid w:val="007727F6"/>
    <w:rsid w:val="00772E38"/>
    <w:rsid w:val="007752F8"/>
    <w:rsid w:val="0077572F"/>
    <w:rsid w:val="0077584A"/>
    <w:rsid w:val="007758A6"/>
    <w:rsid w:val="007764F8"/>
    <w:rsid w:val="00776B70"/>
    <w:rsid w:val="00777729"/>
    <w:rsid w:val="00780AF1"/>
    <w:rsid w:val="007828DA"/>
    <w:rsid w:val="00782A2D"/>
    <w:rsid w:val="00783F05"/>
    <w:rsid w:val="00783FC1"/>
    <w:rsid w:val="007842F5"/>
    <w:rsid w:val="00785A27"/>
    <w:rsid w:val="00786CD1"/>
    <w:rsid w:val="00790213"/>
    <w:rsid w:val="007905FA"/>
    <w:rsid w:val="007910BE"/>
    <w:rsid w:val="007932BE"/>
    <w:rsid w:val="007939EC"/>
    <w:rsid w:val="00793D6E"/>
    <w:rsid w:val="007941F8"/>
    <w:rsid w:val="0079479B"/>
    <w:rsid w:val="0079501B"/>
    <w:rsid w:val="007958D8"/>
    <w:rsid w:val="007958EE"/>
    <w:rsid w:val="00796977"/>
    <w:rsid w:val="00797A03"/>
    <w:rsid w:val="007A04DE"/>
    <w:rsid w:val="007A1811"/>
    <w:rsid w:val="007A20ED"/>
    <w:rsid w:val="007A2128"/>
    <w:rsid w:val="007A3130"/>
    <w:rsid w:val="007A3CC6"/>
    <w:rsid w:val="007A49E2"/>
    <w:rsid w:val="007A4E1C"/>
    <w:rsid w:val="007B0E3C"/>
    <w:rsid w:val="007B1AEE"/>
    <w:rsid w:val="007B1F59"/>
    <w:rsid w:val="007B3518"/>
    <w:rsid w:val="007B4420"/>
    <w:rsid w:val="007B6C11"/>
    <w:rsid w:val="007B6CF3"/>
    <w:rsid w:val="007B73F0"/>
    <w:rsid w:val="007C1F91"/>
    <w:rsid w:val="007C60D7"/>
    <w:rsid w:val="007C6165"/>
    <w:rsid w:val="007C6863"/>
    <w:rsid w:val="007C7846"/>
    <w:rsid w:val="007C7F75"/>
    <w:rsid w:val="007D3290"/>
    <w:rsid w:val="007D4310"/>
    <w:rsid w:val="007D44E0"/>
    <w:rsid w:val="007D49A2"/>
    <w:rsid w:val="007D513F"/>
    <w:rsid w:val="007D5384"/>
    <w:rsid w:val="007D549B"/>
    <w:rsid w:val="007D63D5"/>
    <w:rsid w:val="007D65F5"/>
    <w:rsid w:val="007D718F"/>
    <w:rsid w:val="007D7212"/>
    <w:rsid w:val="007D7790"/>
    <w:rsid w:val="007D7E36"/>
    <w:rsid w:val="007E0979"/>
    <w:rsid w:val="007E352C"/>
    <w:rsid w:val="007E3E00"/>
    <w:rsid w:val="007E48A4"/>
    <w:rsid w:val="007E5989"/>
    <w:rsid w:val="007E5CB1"/>
    <w:rsid w:val="007E688E"/>
    <w:rsid w:val="007E797B"/>
    <w:rsid w:val="007E79D4"/>
    <w:rsid w:val="007E7BAE"/>
    <w:rsid w:val="007F0878"/>
    <w:rsid w:val="007F1BCA"/>
    <w:rsid w:val="007F2265"/>
    <w:rsid w:val="007F39AD"/>
    <w:rsid w:val="007F3FB8"/>
    <w:rsid w:val="007F46D3"/>
    <w:rsid w:val="007F59BC"/>
    <w:rsid w:val="007F60F1"/>
    <w:rsid w:val="007F7019"/>
    <w:rsid w:val="00800C06"/>
    <w:rsid w:val="00801644"/>
    <w:rsid w:val="00802CA6"/>
    <w:rsid w:val="008035B2"/>
    <w:rsid w:val="0080482A"/>
    <w:rsid w:val="00804C47"/>
    <w:rsid w:val="00804D79"/>
    <w:rsid w:val="00805C32"/>
    <w:rsid w:val="00806208"/>
    <w:rsid w:val="00806F2B"/>
    <w:rsid w:val="00807432"/>
    <w:rsid w:val="0080786F"/>
    <w:rsid w:val="0081159C"/>
    <w:rsid w:val="00812119"/>
    <w:rsid w:val="00812407"/>
    <w:rsid w:val="00814A9F"/>
    <w:rsid w:val="0081586F"/>
    <w:rsid w:val="00815961"/>
    <w:rsid w:val="00815C5B"/>
    <w:rsid w:val="00815D85"/>
    <w:rsid w:val="00820ABC"/>
    <w:rsid w:val="00821A52"/>
    <w:rsid w:val="00821B9A"/>
    <w:rsid w:val="0082398B"/>
    <w:rsid w:val="00824101"/>
    <w:rsid w:val="00824D90"/>
    <w:rsid w:val="0082671A"/>
    <w:rsid w:val="0083011D"/>
    <w:rsid w:val="008303B2"/>
    <w:rsid w:val="00830993"/>
    <w:rsid w:val="00831CA2"/>
    <w:rsid w:val="00832159"/>
    <w:rsid w:val="00834077"/>
    <w:rsid w:val="00834706"/>
    <w:rsid w:val="008352BD"/>
    <w:rsid w:val="008353CC"/>
    <w:rsid w:val="00835652"/>
    <w:rsid w:val="008404AA"/>
    <w:rsid w:val="008406AB"/>
    <w:rsid w:val="00840AAA"/>
    <w:rsid w:val="0084227D"/>
    <w:rsid w:val="00844D3C"/>
    <w:rsid w:val="00846FE8"/>
    <w:rsid w:val="00847DE8"/>
    <w:rsid w:val="00847F22"/>
    <w:rsid w:val="00851A66"/>
    <w:rsid w:val="00851FA7"/>
    <w:rsid w:val="00853054"/>
    <w:rsid w:val="0085363C"/>
    <w:rsid w:val="00853F2D"/>
    <w:rsid w:val="00853F38"/>
    <w:rsid w:val="008547DF"/>
    <w:rsid w:val="00854889"/>
    <w:rsid w:val="00854BBD"/>
    <w:rsid w:val="008550E6"/>
    <w:rsid w:val="00855910"/>
    <w:rsid w:val="008600D4"/>
    <w:rsid w:val="00860295"/>
    <w:rsid w:val="00860A11"/>
    <w:rsid w:val="00860EF4"/>
    <w:rsid w:val="00862757"/>
    <w:rsid w:val="00862967"/>
    <w:rsid w:val="00863B5F"/>
    <w:rsid w:val="00864043"/>
    <w:rsid w:val="0086412A"/>
    <w:rsid w:val="0086438A"/>
    <w:rsid w:val="0086456E"/>
    <w:rsid w:val="008655CE"/>
    <w:rsid w:val="00865C2D"/>
    <w:rsid w:val="00866EF7"/>
    <w:rsid w:val="008674A9"/>
    <w:rsid w:val="0086766A"/>
    <w:rsid w:val="00867C59"/>
    <w:rsid w:val="0087057B"/>
    <w:rsid w:val="00870724"/>
    <w:rsid w:val="008710E3"/>
    <w:rsid w:val="00871203"/>
    <w:rsid w:val="00871345"/>
    <w:rsid w:val="00871DA6"/>
    <w:rsid w:val="00873055"/>
    <w:rsid w:val="00873581"/>
    <w:rsid w:val="00874E1C"/>
    <w:rsid w:val="00874FF5"/>
    <w:rsid w:val="0088192B"/>
    <w:rsid w:val="00882120"/>
    <w:rsid w:val="008821FF"/>
    <w:rsid w:val="00884715"/>
    <w:rsid w:val="00884996"/>
    <w:rsid w:val="00884FA5"/>
    <w:rsid w:val="008873CC"/>
    <w:rsid w:val="00891F36"/>
    <w:rsid w:val="00892F37"/>
    <w:rsid w:val="00894476"/>
    <w:rsid w:val="00894651"/>
    <w:rsid w:val="008978BF"/>
    <w:rsid w:val="008A18A1"/>
    <w:rsid w:val="008A1D19"/>
    <w:rsid w:val="008A351B"/>
    <w:rsid w:val="008A35CB"/>
    <w:rsid w:val="008A6BAD"/>
    <w:rsid w:val="008A767D"/>
    <w:rsid w:val="008A7FF7"/>
    <w:rsid w:val="008B2D72"/>
    <w:rsid w:val="008B3A89"/>
    <w:rsid w:val="008B4FEF"/>
    <w:rsid w:val="008B511C"/>
    <w:rsid w:val="008B5508"/>
    <w:rsid w:val="008B5E02"/>
    <w:rsid w:val="008B77D4"/>
    <w:rsid w:val="008B7992"/>
    <w:rsid w:val="008B7BC2"/>
    <w:rsid w:val="008B7D53"/>
    <w:rsid w:val="008C1B49"/>
    <w:rsid w:val="008C1F27"/>
    <w:rsid w:val="008C30FA"/>
    <w:rsid w:val="008C40DB"/>
    <w:rsid w:val="008C4256"/>
    <w:rsid w:val="008C4F3D"/>
    <w:rsid w:val="008C525A"/>
    <w:rsid w:val="008C59FC"/>
    <w:rsid w:val="008C6680"/>
    <w:rsid w:val="008C716A"/>
    <w:rsid w:val="008C7292"/>
    <w:rsid w:val="008C751A"/>
    <w:rsid w:val="008C79B9"/>
    <w:rsid w:val="008D1C7B"/>
    <w:rsid w:val="008D2599"/>
    <w:rsid w:val="008D29B2"/>
    <w:rsid w:val="008D33B6"/>
    <w:rsid w:val="008D39DB"/>
    <w:rsid w:val="008D574B"/>
    <w:rsid w:val="008D576C"/>
    <w:rsid w:val="008D5B77"/>
    <w:rsid w:val="008D5F9D"/>
    <w:rsid w:val="008D6C50"/>
    <w:rsid w:val="008D6DBF"/>
    <w:rsid w:val="008D7791"/>
    <w:rsid w:val="008D7A05"/>
    <w:rsid w:val="008E1312"/>
    <w:rsid w:val="008E1D13"/>
    <w:rsid w:val="008E2E2F"/>
    <w:rsid w:val="008E2ED1"/>
    <w:rsid w:val="008E3807"/>
    <w:rsid w:val="008E46C5"/>
    <w:rsid w:val="008E4B70"/>
    <w:rsid w:val="008E4D4F"/>
    <w:rsid w:val="008E59AB"/>
    <w:rsid w:val="008E5BCF"/>
    <w:rsid w:val="008E634B"/>
    <w:rsid w:val="008F0109"/>
    <w:rsid w:val="008F0D5E"/>
    <w:rsid w:val="008F1744"/>
    <w:rsid w:val="008F1D20"/>
    <w:rsid w:val="008F212C"/>
    <w:rsid w:val="008F3D1C"/>
    <w:rsid w:val="008F44CF"/>
    <w:rsid w:val="008F5FA0"/>
    <w:rsid w:val="008F6658"/>
    <w:rsid w:val="008F685C"/>
    <w:rsid w:val="008F6B9C"/>
    <w:rsid w:val="00900221"/>
    <w:rsid w:val="0090107A"/>
    <w:rsid w:val="00901893"/>
    <w:rsid w:val="009026BF"/>
    <w:rsid w:val="00904299"/>
    <w:rsid w:val="00904D94"/>
    <w:rsid w:val="00906008"/>
    <w:rsid w:val="009064D4"/>
    <w:rsid w:val="0090686A"/>
    <w:rsid w:val="009068C9"/>
    <w:rsid w:val="00906948"/>
    <w:rsid w:val="009076CC"/>
    <w:rsid w:val="00910331"/>
    <w:rsid w:val="009118C1"/>
    <w:rsid w:val="009119CC"/>
    <w:rsid w:val="00913FD7"/>
    <w:rsid w:val="0091560C"/>
    <w:rsid w:val="00915611"/>
    <w:rsid w:val="00915B7E"/>
    <w:rsid w:val="00920524"/>
    <w:rsid w:val="00921267"/>
    <w:rsid w:val="00921325"/>
    <w:rsid w:val="00921C7C"/>
    <w:rsid w:val="009237DF"/>
    <w:rsid w:val="00923AFF"/>
    <w:rsid w:val="0092692C"/>
    <w:rsid w:val="00931D6E"/>
    <w:rsid w:val="009326F3"/>
    <w:rsid w:val="0093342E"/>
    <w:rsid w:val="00935725"/>
    <w:rsid w:val="00936A5A"/>
    <w:rsid w:val="0094125B"/>
    <w:rsid w:val="00942F1B"/>
    <w:rsid w:val="0094437E"/>
    <w:rsid w:val="0094525B"/>
    <w:rsid w:val="00950296"/>
    <w:rsid w:val="00950558"/>
    <w:rsid w:val="00950B55"/>
    <w:rsid w:val="0095315D"/>
    <w:rsid w:val="0095386D"/>
    <w:rsid w:val="00953BD3"/>
    <w:rsid w:val="00953BDF"/>
    <w:rsid w:val="00953F7C"/>
    <w:rsid w:val="0095421B"/>
    <w:rsid w:val="00954D00"/>
    <w:rsid w:val="00956479"/>
    <w:rsid w:val="00957D84"/>
    <w:rsid w:val="00957F5E"/>
    <w:rsid w:val="00957FCA"/>
    <w:rsid w:val="00960601"/>
    <w:rsid w:val="009623A1"/>
    <w:rsid w:val="00962577"/>
    <w:rsid w:val="009625F3"/>
    <w:rsid w:val="009631B9"/>
    <w:rsid w:val="0096334C"/>
    <w:rsid w:val="00964543"/>
    <w:rsid w:val="009650F0"/>
    <w:rsid w:val="009665CB"/>
    <w:rsid w:val="009674D3"/>
    <w:rsid w:val="00967603"/>
    <w:rsid w:val="00967B0B"/>
    <w:rsid w:val="00971032"/>
    <w:rsid w:val="00971ACE"/>
    <w:rsid w:val="00972EFD"/>
    <w:rsid w:val="00973209"/>
    <w:rsid w:val="00974EE4"/>
    <w:rsid w:val="00975AB7"/>
    <w:rsid w:val="00975D48"/>
    <w:rsid w:val="00975DB8"/>
    <w:rsid w:val="00976B0E"/>
    <w:rsid w:val="00976F59"/>
    <w:rsid w:val="0098013A"/>
    <w:rsid w:val="00980323"/>
    <w:rsid w:val="00980D9E"/>
    <w:rsid w:val="009816B8"/>
    <w:rsid w:val="00984099"/>
    <w:rsid w:val="00984C64"/>
    <w:rsid w:val="009854DE"/>
    <w:rsid w:val="00986EAA"/>
    <w:rsid w:val="009874DF"/>
    <w:rsid w:val="00987D8D"/>
    <w:rsid w:val="00990583"/>
    <w:rsid w:val="009907E1"/>
    <w:rsid w:val="009908B2"/>
    <w:rsid w:val="00991839"/>
    <w:rsid w:val="00992D93"/>
    <w:rsid w:val="00995857"/>
    <w:rsid w:val="00995A0C"/>
    <w:rsid w:val="00997779"/>
    <w:rsid w:val="00997BAC"/>
    <w:rsid w:val="009A0EE1"/>
    <w:rsid w:val="009A21A1"/>
    <w:rsid w:val="009A37AC"/>
    <w:rsid w:val="009A4A9F"/>
    <w:rsid w:val="009A5511"/>
    <w:rsid w:val="009A592B"/>
    <w:rsid w:val="009A6D0B"/>
    <w:rsid w:val="009A71CB"/>
    <w:rsid w:val="009A71FC"/>
    <w:rsid w:val="009B2372"/>
    <w:rsid w:val="009B654B"/>
    <w:rsid w:val="009B6862"/>
    <w:rsid w:val="009B6877"/>
    <w:rsid w:val="009B6985"/>
    <w:rsid w:val="009C03ED"/>
    <w:rsid w:val="009C194F"/>
    <w:rsid w:val="009C216A"/>
    <w:rsid w:val="009C2302"/>
    <w:rsid w:val="009C2D7D"/>
    <w:rsid w:val="009C302A"/>
    <w:rsid w:val="009C30FD"/>
    <w:rsid w:val="009C3989"/>
    <w:rsid w:val="009C5198"/>
    <w:rsid w:val="009C5DEC"/>
    <w:rsid w:val="009C6466"/>
    <w:rsid w:val="009C6F89"/>
    <w:rsid w:val="009C7BD7"/>
    <w:rsid w:val="009D0554"/>
    <w:rsid w:val="009D0C2A"/>
    <w:rsid w:val="009D1D90"/>
    <w:rsid w:val="009D2069"/>
    <w:rsid w:val="009D503A"/>
    <w:rsid w:val="009D576A"/>
    <w:rsid w:val="009D6936"/>
    <w:rsid w:val="009D7ED5"/>
    <w:rsid w:val="009E03EE"/>
    <w:rsid w:val="009E10B8"/>
    <w:rsid w:val="009E191D"/>
    <w:rsid w:val="009E3412"/>
    <w:rsid w:val="009E3868"/>
    <w:rsid w:val="009E38FD"/>
    <w:rsid w:val="009E4D2A"/>
    <w:rsid w:val="009E4EF3"/>
    <w:rsid w:val="009F0E80"/>
    <w:rsid w:val="009F19F6"/>
    <w:rsid w:val="009F243E"/>
    <w:rsid w:val="009F3A8E"/>
    <w:rsid w:val="009F3C3F"/>
    <w:rsid w:val="009F4975"/>
    <w:rsid w:val="009F4D2C"/>
    <w:rsid w:val="009F5413"/>
    <w:rsid w:val="009F5A38"/>
    <w:rsid w:val="009F677F"/>
    <w:rsid w:val="009F786D"/>
    <w:rsid w:val="00A01848"/>
    <w:rsid w:val="00A01EF5"/>
    <w:rsid w:val="00A038E7"/>
    <w:rsid w:val="00A05BE2"/>
    <w:rsid w:val="00A05E73"/>
    <w:rsid w:val="00A07A2D"/>
    <w:rsid w:val="00A10879"/>
    <w:rsid w:val="00A12753"/>
    <w:rsid w:val="00A127AE"/>
    <w:rsid w:val="00A20752"/>
    <w:rsid w:val="00A2083C"/>
    <w:rsid w:val="00A21168"/>
    <w:rsid w:val="00A21B7E"/>
    <w:rsid w:val="00A227FD"/>
    <w:rsid w:val="00A236A6"/>
    <w:rsid w:val="00A23EB2"/>
    <w:rsid w:val="00A24FBF"/>
    <w:rsid w:val="00A25202"/>
    <w:rsid w:val="00A255A0"/>
    <w:rsid w:val="00A2721D"/>
    <w:rsid w:val="00A27457"/>
    <w:rsid w:val="00A276E3"/>
    <w:rsid w:val="00A30991"/>
    <w:rsid w:val="00A31400"/>
    <w:rsid w:val="00A3247E"/>
    <w:rsid w:val="00A32E48"/>
    <w:rsid w:val="00A33E55"/>
    <w:rsid w:val="00A34AC5"/>
    <w:rsid w:val="00A34C9C"/>
    <w:rsid w:val="00A37B67"/>
    <w:rsid w:val="00A408BA"/>
    <w:rsid w:val="00A412FD"/>
    <w:rsid w:val="00A4195E"/>
    <w:rsid w:val="00A42899"/>
    <w:rsid w:val="00A43339"/>
    <w:rsid w:val="00A46A26"/>
    <w:rsid w:val="00A470AB"/>
    <w:rsid w:val="00A47428"/>
    <w:rsid w:val="00A47FDA"/>
    <w:rsid w:val="00A508D8"/>
    <w:rsid w:val="00A510AB"/>
    <w:rsid w:val="00A534BF"/>
    <w:rsid w:val="00A571F8"/>
    <w:rsid w:val="00A57344"/>
    <w:rsid w:val="00A575A9"/>
    <w:rsid w:val="00A61004"/>
    <w:rsid w:val="00A61155"/>
    <w:rsid w:val="00A62DE4"/>
    <w:rsid w:val="00A636DE"/>
    <w:rsid w:val="00A65470"/>
    <w:rsid w:val="00A66188"/>
    <w:rsid w:val="00A66287"/>
    <w:rsid w:val="00A662DF"/>
    <w:rsid w:val="00A66510"/>
    <w:rsid w:val="00A667B6"/>
    <w:rsid w:val="00A67A92"/>
    <w:rsid w:val="00A70442"/>
    <w:rsid w:val="00A71EF7"/>
    <w:rsid w:val="00A722DC"/>
    <w:rsid w:val="00A752FC"/>
    <w:rsid w:val="00A75633"/>
    <w:rsid w:val="00A80D04"/>
    <w:rsid w:val="00A811E3"/>
    <w:rsid w:val="00A83102"/>
    <w:rsid w:val="00A83628"/>
    <w:rsid w:val="00A84A45"/>
    <w:rsid w:val="00A875DD"/>
    <w:rsid w:val="00A90FAA"/>
    <w:rsid w:val="00A91EF9"/>
    <w:rsid w:val="00A92A79"/>
    <w:rsid w:val="00A95976"/>
    <w:rsid w:val="00A96078"/>
    <w:rsid w:val="00AA06B4"/>
    <w:rsid w:val="00AA0F85"/>
    <w:rsid w:val="00AA116F"/>
    <w:rsid w:val="00AA250C"/>
    <w:rsid w:val="00AA31CC"/>
    <w:rsid w:val="00AA3389"/>
    <w:rsid w:val="00AA38F9"/>
    <w:rsid w:val="00AA3AD0"/>
    <w:rsid w:val="00AA448F"/>
    <w:rsid w:val="00AA4C4D"/>
    <w:rsid w:val="00AA5F53"/>
    <w:rsid w:val="00AA64E9"/>
    <w:rsid w:val="00AA742C"/>
    <w:rsid w:val="00AB074F"/>
    <w:rsid w:val="00AB0B9B"/>
    <w:rsid w:val="00AB12D5"/>
    <w:rsid w:val="00AB192B"/>
    <w:rsid w:val="00AB1D58"/>
    <w:rsid w:val="00AB1E00"/>
    <w:rsid w:val="00AB2788"/>
    <w:rsid w:val="00AB3BC9"/>
    <w:rsid w:val="00AB45DD"/>
    <w:rsid w:val="00AB471E"/>
    <w:rsid w:val="00AB6FE2"/>
    <w:rsid w:val="00AC0BA9"/>
    <w:rsid w:val="00AC0C24"/>
    <w:rsid w:val="00AC1FF5"/>
    <w:rsid w:val="00AC4200"/>
    <w:rsid w:val="00AD022D"/>
    <w:rsid w:val="00AD6C34"/>
    <w:rsid w:val="00AD6C4A"/>
    <w:rsid w:val="00AD6D14"/>
    <w:rsid w:val="00AD7587"/>
    <w:rsid w:val="00AD7C79"/>
    <w:rsid w:val="00AD7D24"/>
    <w:rsid w:val="00AE0499"/>
    <w:rsid w:val="00AE1710"/>
    <w:rsid w:val="00AE40F0"/>
    <w:rsid w:val="00AE5746"/>
    <w:rsid w:val="00AE5A82"/>
    <w:rsid w:val="00AE7236"/>
    <w:rsid w:val="00AF14EE"/>
    <w:rsid w:val="00AF1570"/>
    <w:rsid w:val="00AF1612"/>
    <w:rsid w:val="00AF453D"/>
    <w:rsid w:val="00AF6932"/>
    <w:rsid w:val="00B003C7"/>
    <w:rsid w:val="00B004DB"/>
    <w:rsid w:val="00B0099F"/>
    <w:rsid w:val="00B00B33"/>
    <w:rsid w:val="00B01314"/>
    <w:rsid w:val="00B0324F"/>
    <w:rsid w:val="00B0363F"/>
    <w:rsid w:val="00B0441D"/>
    <w:rsid w:val="00B05038"/>
    <w:rsid w:val="00B05D42"/>
    <w:rsid w:val="00B061AD"/>
    <w:rsid w:val="00B07718"/>
    <w:rsid w:val="00B07AF8"/>
    <w:rsid w:val="00B102AF"/>
    <w:rsid w:val="00B121E7"/>
    <w:rsid w:val="00B14408"/>
    <w:rsid w:val="00B15ABF"/>
    <w:rsid w:val="00B161D7"/>
    <w:rsid w:val="00B1686B"/>
    <w:rsid w:val="00B1716E"/>
    <w:rsid w:val="00B1739D"/>
    <w:rsid w:val="00B21940"/>
    <w:rsid w:val="00B23739"/>
    <w:rsid w:val="00B23822"/>
    <w:rsid w:val="00B2419B"/>
    <w:rsid w:val="00B24AF6"/>
    <w:rsid w:val="00B24C95"/>
    <w:rsid w:val="00B255BF"/>
    <w:rsid w:val="00B257D4"/>
    <w:rsid w:val="00B266AD"/>
    <w:rsid w:val="00B275AE"/>
    <w:rsid w:val="00B30677"/>
    <w:rsid w:val="00B315E2"/>
    <w:rsid w:val="00B33AC1"/>
    <w:rsid w:val="00B36026"/>
    <w:rsid w:val="00B36927"/>
    <w:rsid w:val="00B42F0E"/>
    <w:rsid w:val="00B43F46"/>
    <w:rsid w:val="00B4446F"/>
    <w:rsid w:val="00B449DE"/>
    <w:rsid w:val="00B449F9"/>
    <w:rsid w:val="00B45DF1"/>
    <w:rsid w:val="00B4727E"/>
    <w:rsid w:val="00B47454"/>
    <w:rsid w:val="00B51D65"/>
    <w:rsid w:val="00B5223E"/>
    <w:rsid w:val="00B53A6F"/>
    <w:rsid w:val="00B54A2F"/>
    <w:rsid w:val="00B55895"/>
    <w:rsid w:val="00B55C3B"/>
    <w:rsid w:val="00B60CBD"/>
    <w:rsid w:val="00B60DF6"/>
    <w:rsid w:val="00B6308E"/>
    <w:rsid w:val="00B648AE"/>
    <w:rsid w:val="00B648F8"/>
    <w:rsid w:val="00B703FB"/>
    <w:rsid w:val="00B705C8"/>
    <w:rsid w:val="00B710CC"/>
    <w:rsid w:val="00B73DEF"/>
    <w:rsid w:val="00B755A4"/>
    <w:rsid w:val="00B7562D"/>
    <w:rsid w:val="00B77308"/>
    <w:rsid w:val="00B81543"/>
    <w:rsid w:val="00B8177D"/>
    <w:rsid w:val="00B819B2"/>
    <w:rsid w:val="00B82755"/>
    <w:rsid w:val="00B82F4B"/>
    <w:rsid w:val="00B83700"/>
    <w:rsid w:val="00B83DD8"/>
    <w:rsid w:val="00B845A2"/>
    <w:rsid w:val="00B85DCC"/>
    <w:rsid w:val="00B865FB"/>
    <w:rsid w:val="00B872FE"/>
    <w:rsid w:val="00B879E3"/>
    <w:rsid w:val="00B87CC5"/>
    <w:rsid w:val="00B9051E"/>
    <w:rsid w:val="00B925FB"/>
    <w:rsid w:val="00B93094"/>
    <w:rsid w:val="00B9315E"/>
    <w:rsid w:val="00B93E8A"/>
    <w:rsid w:val="00B96CE7"/>
    <w:rsid w:val="00B97B22"/>
    <w:rsid w:val="00BA1326"/>
    <w:rsid w:val="00BA2006"/>
    <w:rsid w:val="00BA2007"/>
    <w:rsid w:val="00BA2CAE"/>
    <w:rsid w:val="00BA3540"/>
    <w:rsid w:val="00BA49CB"/>
    <w:rsid w:val="00BA4D15"/>
    <w:rsid w:val="00BA5572"/>
    <w:rsid w:val="00BA5947"/>
    <w:rsid w:val="00BA6340"/>
    <w:rsid w:val="00BA6374"/>
    <w:rsid w:val="00BA6634"/>
    <w:rsid w:val="00BA77A7"/>
    <w:rsid w:val="00BB176F"/>
    <w:rsid w:val="00BB3570"/>
    <w:rsid w:val="00BB42EA"/>
    <w:rsid w:val="00BB4BF0"/>
    <w:rsid w:val="00BB4DA8"/>
    <w:rsid w:val="00BB7163"/>
    <w:rsid w:val="00BB7258"/>
    <w:rsid w:val="00BB74BA"/>
    <w:rsid w:val="00BC0516"/>
    <w:rsid w:val="00BC1790"/>
    <w:rsid w:val="00BC2A86"/>
    <w:rsid w:val="00BC3841"/>
    <w:rsid w:val="00BC4A09"/>
    <w:rsid w:val="00BC598F"/>
    <w:rsid w:val="00BC7DFF"/>
    <w:rsid w:val="00BC7FB1"/>
    <w:rsid w:val="00BD01D6"/>
    <w:rsid w:val="00BD03EC"/>
    <w:rsid w:val="00BD10E3"/>
    <w:rsid w:val="00BD37F7"/>
    <w:rsid w:val="00BD38F2"/>
    <w:rsid w:val="00BD5C81"/>
    <w:rsid w:val="00BD5EAD"/>
    <w:rsid w:val="00BD6E28"/>
    <w:rsid w:val="00BE254A"/>
    <w:rsid w:val="00BE27FB"/>
    <w:rsid w:val="00BE3963"/>
    <w:rsid w:val="00BE40E3"/>
    <w:rsid w:val="00BE4CF3"/>
    <w:rsid w:val="00BE6259"/>
    <w:rsid w:val="00BE65C6"/>
    <w:rsid w:val="00BE7DC3"/>
    <w:rsid w:val="00BF036F"/>
    <w:rsid w:val="00BF0688"/>
    <w:rsid w:val="00BF38D1"/>
    <w:rsid w:val="00BF3929"/>
    <w:rsid w:val="00BF3EEA"/>
    <w:rsid w:val="00BF4487"/>
    <w:rsid w:val="00BF53EF"/>
    <w:rsid w:val="00BF5D09"/>
    <w:rsid w:val="00BF6332"/>
    <w:rsid w:val="00BF6347"/>
    <w:rsid w:val="00BF6904"/>
    <w:rsid w:val="00BF6E9E"/>
    <w:rsid w:val="00C01A1F"/>
    <w:rsid w:val="00C01FCF"/>
    <w:rsid w:val="00C03193"/>
    <w:rsid w:val="00C03DA9"/>
    <w:rsid w:val="00C04276"/>
    <w:rsid w:val="00C04365"/>
    <w:rsid w:val="00C057F2"/>
    <w:rsid w:val="00C12D80"/>
    <w:rsid w:val="00C14FE2"/>
    <w:rsid w:val="00C1531C"/>
    <w:rsid w:val="00C15E6B"/>
    <w:rsid w:val="00C16386"/>
    <w:rsid w:val="00C16FA3"/>
    <w:rsid w:val="00C21975"/>
    <w:rsid w:val="00C2254C"/>
    <w:rsid w:val="00C229DF"/>
    <w:rsid w:val="00C245A3"/>
    <w:rsid w:val="00C24B9F"/>
    <w:rsid w:val="00C2568F"/>
    <w:rsid w:val="00C26B99"/>
    <w:rsid w:val="00C2791A"/>
    <w:rsid w:val="00C30E98"/>
    <w:rsid w:val="00C31220"/>
    <w:rsid w:val="00C33721"/>
    <w:rsid w:val="00C3452D"/>
    <w:rsid w:val="00C34C5F"/>
    <w:rsid w:val="00C37938"/>
    <w:rsid w:val="00C379EE"/>
    <w:rsid w:val="00C403D1"/>
    <w:rsid w:val="00C4084A"/>
    <w:rsid w:val="00C40D0F"/>
    <w:rsid w:val="00C40FD7"/>
    <w:rsid w:val="00C41601"/>
    <w:rsid w:val="00C42D0D"/>
    <w:rsid w:val="00C42F64"/>
    <w:rsid w:val="00C445A8"/>
    <w:rsid w:val="00C4498C"/>
    <w:rsid w:val="00C50764"/>
    <w:rsid w:val="00C55689"/>
    <w:rsid w:val="00C55B04"/>
    <w:rsid w:val="00C60A3C"/>
    <w:rsid w:val="00C6194F"/>
    <w:rsid w:val="00C61D61"/>
    <w:rsid w:val="00C629A1"/>
    <w:rsid w:val="00C62EC6"/>
    <w:rsid w:val="00C6336D"/>
    <w:rsid w:val="00C63482"/>
    <w:rsid w:val="00C64413"/>
    <w:rsid w:val="00C64638"/>
    <w:rsid w:val="00C657F3"/>
    <w:rsid w:val="00C660CD"/>
    <w:rsid w:val="00C666E1"/>
    <w:rsid w:val="00C66977"/>
    <w:rsid w:val="00C71A26"/>
    <w:rsid w:val="00C744D1"/>
    <w:rsid w:val="00C75370"/>
    <w:rsid w:val="00C76F45"/>
    <w:rsid w:val="00C80EF5"/>
    <w:rsid w:val="00C819EC"/>
    <w:rsid w:val="00C84A4D"/>
    <w:rsid w:val="00C86114"/>
    <w:rsid w:val="00C8615B"/>
    <w:rsid w:val="00C87B15"/>
    <w:rsid w:val="00C90224"/>
    <w:rsid w:val="00C92A97"/>
    <w:rsid w:val="00C92AEF"/>
    <w:rsid w:val="00C94C72"/>
    <w:rsid w:val="00C953D3"/>
    <w:rsid w:val="00C95BD7"/>
    <w:rsid w:val="00C95C74"/>
    <w:rsid w:val="00C963B7"/>
    <w:rsid w:val="00C9673D"/>
    <w:rsid w:val="00CA2996"/>
    <w:rsid w:val="00CA574D"/>
    <w:rsid w:val="00CA5B6F"/>
    <w:rsid w:val="00CA5FD3"/>
    <w:rsid w:val="00CA6042"/>
    <w:rsid w:val="00CA6FAC"/>
    <w:rsid w:val="00CB037A"/>
    <w:rsid w:val="00CB0DC4"/>
    <w:rsid w:val="00CB15C4"/>
    <w:rsid w:val="00CB2692"/>
    <w:rsid w:val="00CB274F"/>
    <w:rsid w:val="00CB2E19"/>
    <w:rsid w:val="00CB2E89"/>
    <w:rsid w:val="00CB3BC7"/>
    <w:rsid w:val="00CB3EA7"/>
    <w:rsid w:val="00CB4CA3"/>
    <w:rsid w:val="00CB4FC0"/>
    <w:rsid w:val="00CB5129"/>
    <w:rsid w:val="00CB74B9"/>
    <w:rsid w:val="00CC09D5"/>
    <w:rsid w:val="00CC0F86"/>
    <w:rsid w:val="00CC2D15"/>
    <w:rsid w:val="00CC5292"/>
    <w:rsid w:val="00CD05CB"/>
    <w:rsid w:val="00CD0881"/>
    <w:rsid w:val="00CD1DCF"/>
    <w:rsid w:val="00CD2CED"/>
    <w:rsid w:val="00CD2D89"/>
    <w:rsid w:val="00CD2F1F"/>
    <w:rsid w:val="00CD4C75"/>
    <w:rsid w:val="00CD4F1B"/>
    <w:rsid w:val="00CD5BCA"/>
    <w:rsid w:val="00CD5EE9"/>
    <w:rsid w:val="00CD6E45"/>
    <w:rsid w:val="00CD7232"/>
    <w:rsid w:val="00CE0A8B"/>
    <w:rsid w:val="00CE0DC3"/>
    <w:rsid w:val="00CE1608"/>
    <w:rsid w:val="00CE1708"/>
    <w:rsid w:val="00CE1E24"/>
    <w:rsid w:val="00CE1E46"/>
    <w:rsid w:val="00CE1E9A"/>
    <w:rsid w:val="00CE20DC"/>
    <w:rsid w:val="00CE2195"/>
    <w:rsid w:val="00CE2730"/>
    <w:rsid w:val="00CE32F4"/>
    <w:rsid w:val="00CE465D"/>
    <w:rsid w:val="00CE6430"/>
    <w:rsid w:val="00CE6A96"/>
    <w:rsid w:val="00CE76DC"/>
    <w:rsid w:val="00CF268D"/>
    <w:rsid w:val="00CF2C29"/>
    <w:rsid w:val="00CF41A8"/>
    <w:rsid w:val="00CF41D7"/>
    <w:rsid w:val="00CF4312"/>
    <w:rsid w:val="00CF6841"/>
    <w:rsid w:val="00CF7338"/>
    <w:rsid w:val="00CF76FD"/>
    <w:rsid w:val="00D05822"/>
    <w:rsid w:val="00D063EC"/>
    <w:rsid w:val="00D07AC7"/>
    <w:rsid w:val="00D10A99"/>
    <w:rsid w:val="00D115F9"/>
    <w:rsid w:val="00D1213D"/>
    <w:rsid w:val="00D131C1"/>
    <w:rsid w:val="00D13E85"/>
    <w:rsid w:val="00D1488B"/>
    <w:rsid w:val="00D149C0"/>
    <w:rsid w:val="00D14D76"/>
    <w:rsid w:val="00D161B1"/>
    <w:rsid w:val="00D20497"/>
    <w:rsid w:val="00D230B9"/>
    <w:rsid w:val="00D2598B"/>
    <w:rsid w:val="00D266F8"/>
    <w:rsid w:val="00D2697B"/>
    <w:rsid w:val="00D26ECF"/>
    <w:rsid w:val="00D27CFB"/>
    <w:rsid w:val="00D27F12"/>
    <w:rsid w:val="00D27F61"/>
    <w:rsid w:val="00D30573"/>
    <w:rsid w:val="00D318BE"/>
    <w:rsid w:val="00D31BF5"/>
    <w:rsid w:val="00D32211"/>
    <w:rsid w:val="00D362CF"/>
    <w:rsid w:val="00D36EB3"/>
    <w:rsid w:val="00D40E39"/>
    <w:rsid w:val="00D42A58"/>
    <w:rsid w:val="00D4315F"/>
    <w:rsid w:val="00D44766"/>
    <w:rsid w:val="00D46747"/>
    <w:rsid w:val="00D50668"/>
    <w:rsid w:val="00D51F53"/>
    <w:rsid w:val="00D551D1"/>
    <w:rsid w:val="00D56B2A"/>
    <w:rsid w:val="00D56CAE"/>
    <w:rsid w:val="00D627DE"/>
    <w:rsid w:val="00D6330A"/>
    <w:rsid w:val="00D63B48"/>
    <w:rsid w:val="00D6520E"/>
    <w:rsid w:val="00D655BD"/>
    <w:rsid w:val="00D677F9"/>
    <w:rsid w:val="00D67A8E"/>
    <w:rsid w:val="00D706D1"/>
    <w:rsid w:val="00D708E7"/>
    <w:rsid w:val="00D70F28"/>
    <w:rsid w:val="00D71691"/>
    <w:rsid w:val="00D73B06"/>
    <w:rsid w:val="00D744CB"/>
    <w:rsid w:val="00D745F5"/>
    <w:rsid w:val="00D76C0F"/>
    <w:rsid w:val="00D76EE0"/>
    <w:rsid w:val="00D77483"/>
    <w:rsid w:val="00D77A08"/>
    <w:rsid w:val="00D77EB0"/>
    <w:rsid w:val="00D828AF"/>
    <w:rsid w:val="00D831C7"/>
    <w:rsid w:val="00D8585B"/>
    <w:rsid w:val="00D8771C"/>
    <w:rsid w:val="00D87EFD"/>
    <w:rsid w:val="00D90700"/>
    <w:rsid w:val="00D91156"/>
    <w:rsid w:val="00D917F7"/>
    <w:rsid w:val="00D91EC2"/>
    <w:rsid w:val="00D92266"/>
    <w:rsid w:val="00D92418"/>
    <w:rsid w:val="00D925AA"/>
    <w:rsid w:val="00D92E1D"/>
    <w:rsid w:val="00D93CBE"/>
    <w:rsid w:val="00D94458"/>
    <w:rsid w:val="00D94E20"/>
    <w:rsid w:val="00D9598F"/>
    <w:rsid w:val="00D968AA"/>
    <w:rsid w:val="00D96C03"/>
    <w:rsid w:val="00D96ED0"/>
    <w:rsid w:val="00D96F5E"/>
    <w:rsid w:val="00D9711E"/>
    <w:rsid w:val="00D974B4"/>
    <w:rsid w:val="00DA0221"/>
    <w:rsid w:val="00DA130C"/>
    <w:rsid w:val="00DA13E9"/>
    <w:rsid w:val="00DA21A0"/>
    <w:rsid w:val="00DA2464"/>
    <w:rsid w:val="00DA2665"/>
    <w:rsid w:val="00DA2AF0"/>
    <w:rsid w:val="00DA4B06"/>
    <w:rsid w:val="00DA4B6E"/>
    <w:rsid w:val="00DB0637"/>
    <w:rsid w:val="00DB06CB"/>
    <w:rsid w:val="00DB37F4"/>
    <w:rsid w:val="00DB3A97"/>
    <w:rsid w:val="00DB41E1"/>
    <w:rsid w:val="00DB486A"/>
    <w:rsid w:val="00DB4C88"/>
    <w:rsid w:val="00DB51C6"/>
    <w:rsid w:val="00DB6729"/>
    <w:rsid w:val="00DB690C"/>
    <w:rsid w:val="00DB748D"/>
    <w:rsid w:val="00DB7881"/>
    <w:rsid w:val="00DC083E"/>
    <w:rsid w:val="00DC095A"/>
    <w:rsid w:val="00DC0B12"/>
    <w:rsid w:val="00DC13DC"/>
    <w:rsid w:val="00DC367C"/>
    <w:rsid w:val="00DC53A7"/>
    <w:rsid w:val="00DC6806"/>
    <w:rsid w:val="00DC68E9"/>
    <w:rsid w:val="00DC79A1"/>
    <w:rsid w:val="00DD39A9"/>
    <w:rsid w:val="00DD505C"/>
    <w:rsid w:val="00DD6AE9"/>
    <w:rsid w:val="00DE113A"/>
    <w:rsid w:val="00DE2D74"/>
    <w:rsid w:val="00DE3EB0"/>
    <w:rsid w:val="00DE63C2"/>
    <w:rsid w:val="00DE67B8"/>
    <w:rsid w:val="00DE6F96"/>
    <w:rsid w:val="00DE70C6"/>
    <w:rsid w:val="00DE712D"/>
    <w:rsid w:val="00DF00DB"/>
    <w:rsid w:val="00DF22B7"/>
    <w:rsid w:val="00DF2CDB"/>
    <w:rsid w:val="00DF3D45"/>
    <w:rsid w:val="00DF4709"/>
    <w:rsid w:val="00DF4A24"/>
    <w:rsid w:val="00DF631C"/>
    <w:rsid w:val="00DF694F"/>
    <w:rsid w:val="00DF6E11"/>
    <w:rsid w:val="00DF6E49"/>
    <w:rsid w:val="00E00F77"/>
    <w:rsid w:val="00E0198E"/>
    <w:rsid w:val="00E02EC1"/>
    <w:rsid w:val="00E0406B"/>
    <w:rsid w:val="00E04DE0"/>
    <w:rsid w:val="00E067F7"/>
    <w:rsid w:val="00E07271"/>
    <w:rsid w:val="00E07869"/>
    <w:rsid w:val="00E07C6D"/>
    <w:rsid w:val="00E07D07"/>
    <w:rsid w:val="00E10158"/>
    <w:rsid w:val="00E10CA9"/>
    <w:rsid w:val="00E1212D"/>
    <w:rsid w:val="00E123A9"/>
    <w:rsid w:val="00E1255C"/>
    <w:rsid w:val="00E130D3"/>
    <w:rsid w:val="00E14B44"/>
    <w:rsid w:val="00E150C8"/>
    <w:rsid w:val="00E15540"/>
    <w:rsid w:val="00E166E4"/>
    <w:rsid w:val="00E177B4"/>
    <w:rsid w:val="00E2006C"/>
    <w:rsid w:val="00E20394"/>
    <w:rsid w:val="00E2043B"/>
    <w:rsid w:val="00E2105B"/>
    <w:rsid w:val="00E239F1"/>
    <w:rsid w:val="00E25A31"/>
    <w:rsid w:val="00E27511"/>
    <w:rsid w:val="00E279CD"/>
    <w:rsid w:val="00E304D4"/>
    <w:rsid w:val="00E30A30"/>
    <w:rsid w:val="00E31F6F"/>
    <w:rsid w:val="00E32A90"/>
    <w:rsid w:val="00E340A5"/>
    <w:rsid w:val="00E345E6"/>
    <w:rsid w:val="00E34B11"/>
    <w:rsid w:val="00E379D6"/>
    <w:rsid w:val="00E379E9"/>
    <w:rsid w:val="00E40390"/>
    <w:rsid w:val="00E40CC8"/>
    <w:rsid w:val="00E410A1"/>
    <w:rsid w:val="00E41C6F"/>
    <w:rsid w:val="00E4266B"/>
    <w:rsid w:val="00E43932"/>
    <w:rsid w:val="00E4393C"/>
    <w:rsid w:val="00E43CEA"/>
    <w:rsid w:val="00E446BB"/>
    <w:rsid w:val="00E44AA4"/>
    <w:rsid w:val="00E46126"/>
    <w:rsid w:val="00E46E2B"/>
    <w:rsid w:val="00E50136"/>
    <w:rsid w:val="00E510A7"/>
    <w:rsid w:val="00E52637"/>
    <w:rsid w:val="00E55272"/>
    <w:rsid w:val="00E553DA"/>
    <w:rsid w:val="00E55A12"/>
    <w:rsid w:val="00E561DF"/>
    <w:rsid w:val="00E564A8"/>
    <w:rsid w:val="00E60E7C"/>
    <w:rsid w:val="00E60F61"/>
    <w:rsid w:val="00E6299E"/>
    <w:rsid w:val="00E6341A"/>
    <w:rsid w:val="00E6436A"/>
    <w:rsid w:val="00E64398"/>
    <w:rsid w:val="00E64ADF"/>
    <w:rsid w:val="00E64D36"/>
    <w:rsid w:val="00E654ED"/>
    <w:rsid w:val="00E657DD"/>
    <w:rsid w:val="00E67273"/>
    <w:rsid w:val="00E70D0C"/>
    <w:rsid w:val="00E70DC1"/>
    <w:rsid w:val="00E70F5F"/>
    <w:rsid w:val="00E73C00"/>
    <w:rsid w:val="00E73E2C"/>
    <w:rsid w:val="00E756EF"/>
    <w:rsid w:val="00E7792E"/>
    <w:rsid w:val="00E81818"/>
    <w:rsid w:val="00E818E2"/>
    <w:rsid w:val="00E821B7"/>
    <w:rsid w:val="00E8222D"/>
    <w:rsid w:val="00E82AAF"/>
    <w:rsid w:val="00E84F60"/>
    <w:rsid w:val="00E85B1F"/>
    <w:rsid w:val="00E85E7C"/>
    <w:rsid w:val="00E87572"/>
    <w:rsid w:val="00E915B2"/>
    <w:rsid w:val="00E91668"/>
    <w:rsid w:val="00E91DDE"/>
    <w:rsid w:val="00E936B8"/>
    <w:rsid w:val="00E9414D"/>
    <w:rsid w:val="00E9436F"/>
    <w:rsid w:val="00E947BD"/>
    <w:rsid w:val="00E95682"/>
    <w:rsid w:val="00E9750F"/>
    <w:rsid w:val="00E97B72"/>
    <w:rsid w:val="00EA2571"/>
    <w:rsid w:val="00EA2AA3"/>
    <w:rsid w:val="00EA2F1A"/>
    <w:rsid w:val="00EA3476"/>
    <w:rsid w:val="00EA3BBB"/>
    <w:rsid w:val="00EA3CB6"/>
    <w:rsid w:val="00EA5DAE"/>
    <w:rsid w:val="00EA677B"/>
    <w:rsid w:val="00EA73CF"/>
    <w:rsid w:val="00EB05AD"/>
    <w:rsid w:val="00EB13B4"/>
    <w:rsid w:val="00EB1739"/>
    <w:rsid w:val="00EB27FB"/>
    <w:rsid w:val="00EB3B72"/>
    <w:rsid w:val="00EB48F5"/>
    <w:rsid w:val="00EB5633"/>
    <w:rsid w:val="00EB5D30"/>
    <w:rsid w:val="00EB696F"/>
    <w:rsid w:val="00EB795A"/>
    <w:rsid w:val="00EC1324"/>
    <w:rsid w:val="00EC2159"/>
    <w:rsid w:val="00EC43DD"/>
    <w:rsid w:val="00ED0892"/>
    <w:rsid w:val="00ED09A5"/>
    <w:rsid w:val="00ED0A9B"/>
    <w:rsid w:val="00ED208D"/>
    <w:rsid w:val="00ED284A"/>
    <w:rsid w:val="00ED3D92"/>
    <w:rsid w:val="00ED470F"/>
    <w:rsid w:val="00ED4DF0"/>
    <w:rsid w:val="00ED5977"/>
    <w:rsid w:val="00ED59BC"/>
    <w:rsid w:val="00ED5E84"/>
    <w:rsid w:val="00ED5EF5"/>
    <w:rsid w:val="00ED6A66"/>
    <w:rsid w:val="00ED7329"/>
    <w:rsid w:val="00EE0607"/>
    <w:rsid w:val="00EE0A63"/>
    <w:rsid w:val="00EE0F6A"/>
    <w:rsid w:val="00EE12C1"/>
    <w:rsid w:val="00EE19B6"/>
    <w:rsid w:val="00EE594E"/>
    <w:rsid w:val="00EE74B5"/>
    <w:rsid w:val="00EE7706"/>
    <w:rsid w:val="00EF13D3"/>
    <w:rsid w:val="00EF2821"/>
    <w:rsid w:val="00EF2CB7"/>
    <w:rsid w:val="00EF2EC6"/>
    <w:rsid w:val="00EF39E2"/>
    <w:rsid w:val="00EF3D99"/>
    <w:rsid w:val="00EF3EA3"/>
    <w:rsid w:val="00EF483E"/>
    <w:rsid w:val="00EF5721"/>
    <w:rsid w:val="00EF5A75"/>
    <w:rsid w:val="00EF722B"/>
    <w:rsid w:val="00EF7F2D"/>
    <w:rsid w:val="00F00C8E"/>
    <w:rsid w:val="00F01CC8"/>
    <w:rsid w:val="00F030FC"/>
    <w:rsid w:val="00F03507"/>
    <w:rsid w:val="00F040A1"/>
    <w:rsid w:val="00F045AB"/>
    <w:rsid w:val="00F05057"/>
    <w:rsid w:val="00F0569D"/>
    <w:rsid w:val="00F05F1D"/>
    <w:rsid w:val="00F0607E"/>
    <w:rsid w:val="00F06511"/>
    <w:rsid w:val="00F06B88"/>
    <w:rsid w:val="00F07447"/>
    <w:rsid w:val="00F0758F"/>
    <w:rsid w:val="00F07DF7"/>
    <w:rsid w:val="00F10CF5"/>
    <w:rsid w:val="00F12EF9"/>
    <w:rsid w:val="00F1331B"/>
    <w:rsid w:val="00F14055"/>
    <w:rsid w:val="00F1467F"/>
    <w:rsid w:val="00F14EEA"/>
    <w:rsid w:val="00F2065E"/>
    <w:rsid w:val="00F214B2"/>
    <w:rsid w:val="00F21840"/>
    <w:rsid w:val="00F23602"/>
    <w:rsid w:val="00F248BA"/>
    <w:rsid w:val="00F24AEB"/>
    <w:rsid w:val="00F26232"/>
    <w:rsid w:val="00F26CDC"/>
    <w:rsid w:val="00F26D99"/>
    <w:rsid w:val="00F3027E"/>
    <w:rsid w:val="00F30298"/>
    <w:rsid w:val="00F30D22"/>
    <w:rsid w:val="00F31357"/>
    <w:rsid w:val="00F31E29"/>
    <w:rsid w:val="00F325FE"/>
    <w:rsid w:val="00F329AB"/>
    <w:rsid w:val="00F337B2"/>
    <w:rsid w:val="00F349C5"/>
    <w:rsid w:val="00F35417"/>
    <w:rsid w:val="00F354EF"/>
    <w:rsid w:val="00F35C8A"/>
    <w:rsid w:val="00F35E94"/>
    <w:rsid w:val="00F35FF9"/>
    <w:rsid w:val="00F36546"/>
    <w:rsid w:val="00F366EF"/>
    <w:rsid w:val="00F3740C"/>
    <w:rsid w:val="00F376C8"/>
    <w:rsid w:val="00F4156E"/>
    <w:rsid w:val="00F41895"/>
    <w:rsid w:val="00F42E1C"/>
    <w:rsid w:val="00F448F1"/>
    <w:rsid w:val="00F45464"/>
    <w:rsid w:val="00F46639"/>
    <w:rsid w:val="00F50F2D"/>
    <w:rsid w:val="00F521CA"/>
    <w:rsid w:val="00F5558B"/>
    <w:rsid w:val="00F55AF9"/>
    <w:rsid w:val="00F5628A"/>
    <w:rsid w:val="00F56C2D"/>
    <w:rsid w:val="00F5715B"/>
    <w:rsid w:val="00F57657"/>
    <w:rsid w:val="00F6071A"/>
    <w:rsid w:val="00F62E91"/>
    <w:rsid w:val="00F63218"/>
    <w:rsid w:val="00F633FF"/>
    <w:rsid w:val="00F63AD5"/>
    <w:rsid w:val="00F64571"/>
    <w:rsid w:val="00F64A41"/>
    <w:rsid w:val="00F656F7"/>
    <w:rsid w:val="00F664C2"/>
    <w:rsid w:val="00F668D4"/>
    <w:rsid w:val="00F71CE0"/>
    <w:rsid w:val="00F72CA9"/>
    <w:rsid w:val="00F72CE3"/>
    <w:rsid w:val="00F73E1B"/>
    <w:rsid w:val="00F74486"/>
    <w:rsid w:val="00F74973"/>
    <w:rsid w:val="00F74F81"/>
    <w:rsid w:val="00F752E7"/>
    <w:rsid w:val="00F75A2A"/>
    <w:rsid w:val="00F76454"/>
    <w:rsid w:val="00F81475"/>
    <w:rsid w:val="00F81D06"/>
    <w:rsid w:val="00F8282D"/>
    <w:rsid w:val="00F84931"/>
    <w:rsid w:val="00F84D1B"/>
    <w:rsid w:val="00F85B2A"/>
    <w:rsid w:val="00F865C5"/>
    <w:rsid w:val="00F87A04"/>
    <w:rsid w:val="00F91328"/>
    <w:rsid w:val="00F91D7F"/>
    <w:rsid w:val="00F92BD4"/>
    <w:rsid w:val="00F9309B"/>
    <w:rsid w:val="00F93286"/>
    <w:rsid w:val="00F93821"/>
    <w:rsid w:val="00F95FCE"/>
    <w:rsid w:val="00F96D5C"/>
    <w:rsid w:val="00F979A0"/>
    <w:rsid w:val="00FA0B63"/>
    <w:rsid w:val="00FA0F36"/>
    <w:rsid w:val="00FA1DA6"/>
    <w:rsid w:val="00FA20FF"/>
    <w:rsid w:val="00FA43AB"/>
    <w:rsid w:val="00FA5DC2"/>
    <w:rsid w:val="00FA62E0"/>
    <w:rsid w:val="00FA7338"/>
    <w:rsid w:val="00FA7B90"/>
    <w:rsid w:val="00FB1907"/>
    <w:rsid w:val="00FB5314"/>
    <w:rsid w:val="00FB5D96"/>
    <w:rsid w:val="00FB745E"/>
    <w:rsid w:val="00FC142D"/>
    <w:rsid w:val="00FC233B"/>
    <w:rsid w:val="00FC4637"/>
    <w:rsid w:val="00FC54BC"/>
    <w:rsid w:val="00FC5C9A"/>
    <w:rsid w:val="00FC6711"/>
    <w:rsid w:val="00FC692F"/>
    <w:rsid w:val="00FC6DFB"/>
    <w:rsid w:val="00FC7355"/>
    <w:rsid w:val="00FC7903"/>
    <w:rsid w:val="00FC794A"/>
    <w:rsid w:val="00FC7F08"/>
    <w:rsid w:val="00FD0BB4"/>
    <w:rsid w:val="00FD362D"/>
    <w:rsid w:val="00FD37A9"/>
    <w:rsid w:val="00FD466C"/>
    <w:rsid w:val="00FD48A1"/>
    <w:rsid w:val="00FD4BBB"/>
    <w:rsid w:val="00FD621D"/>
    <w:rsid w:val="00FD7EA0"/>
    <w:rsid w:val="00FE0A77"/>
    <w:rsid w:val="00FE0ACB"/>
    <w:rsid w:val="00FE18CC"/>
    <w:rsid w:val="00FE1989"/>
    <w:rsid w:val="00FE335D"/>
    <w:rsid w:val="00FE33A7"/>
    <w:rsid w:val="00FE3ABD"/>
    <w:rsid w:val="00FE611E"/>
    <w:rsid w:val="00FE69BB"/>
    <w:rsid w:val="00FE74BA"/>
    <w:rsid w:val="00FF00AA"/>
    <w:rsid w:val="00FF3869"/>
    <w:rsid w:val="00FF4F18"/>
    <w:rsid w:val="00FF56AC"/>
    <w:rsid w:val="00FF5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07B8"/>
  </w:style>
  <w:style w:type="paragraph" w:styleId="Nadpis1">
    <w:name w:val="heading 1"/>
    <w:basedOn w:val="Normln"/>
    <w:link w:val="Nadpis1Char"/>
    <w:uiPriority w:val="9"/>
    <w:qFormat/>
    <w:rsid w:val="00ED5E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360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756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BC051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C0516"/>
    <w:rPr>
      <w:sz w:val="20"/>
      <w:szCs w:val="20"/>
    </w:rPr>
  </w:style>
  <w:style w:type="character" w:styleId="Znakapoznpodarou">
    <w:name w:val="footnote reference"/>
    <w:basedOn w:val="Standardnpsmoodstavce"/>
    <w:semiHidden/>
    <w:unhideWhenUsed/>
    <w:rsid w:val="00BC0516"/>
    <w:rPr>
      <w:vertAlign w:val="superscript"/>
    </w:rPr>
  </w:style>
  <w:style w:type="paragraph" w:styleId="Normlnweb">
    <w:name w:val="Normal (Web)"/>
    <w:basedOn w:val="Normln"/>
    <w:uiPriority w:val="99"/>
    <w:unhideWhenUsed/>
    <w:rsid w:val="004850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850A2"/>
  </w:style>
  <w:style w:type="paragraph" w:customStyle="1" w:styleId="Default">
    <w:name w:val="Default"/>
    <w:rsid w:val="00F30298"/>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C90224"/>
    <w:rPr>
      <w:color w:val="0000FF" w:themeColor="hyperlink"/>
      <w:u w:val="single"/>
    </w:rPr>
  </w:style>
  <w:style w:type="paragraph" w:styleId="Odstavecseseznamem">
    <w:name w:val="List Paragraph"/>
    <w:basedOn w:val="Normln"/>
    <w:uiPriority w:val="34"/>
    <w:qFormat/>
    <w:rsid w:val="001711DC"/>
    <w:pPr>
      <w:ind w:left="720"/>
      <w:contextualSpacing/>
    </w:pPr>
  </w:style>
  <w:style w:type="paragraph" w:customStyle="1" w:styleId="text">
    <w:name w:val="text"/>
    <w:basedOn w:val="Normln"/>
    <w:rsid w:val="00F065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ED5EF5"/>
    <w:rPr>
      <w:rFonts w:ascii="Times New Roman" w:eastAsia="Times New Roman" w:hAnsi="Times New Roman" w:cs="Times New Roman"/>
      <w:b/>
      <w:bCs/>
      <w:kern w:val="36"/>
      <w:sz w:val="48"/>
      <w:szCs w:val="48"/>
      <w:lang w:eastAsia="cs-CZ"/>
    </w:rPr>
  </w:style>
  <w:style w:type="character" w:customStyle="1" w:styleId="fn">
    <w:name w:val="fn"/>
    <w:basedOn w:val="Standardnpsmoodstavce"/>
    <w:rsid w:val="00ED5EF5"/>
  </w:style>
  <w:style w:type="character" w:customStyle="1" w:styleId="Podtitul1">
    <w:name w:val="Podtitul1"/>
    <w:basedOn w:val="Standardnpsmoodstavce"/>
    <w:rsid w:val="00ED5EF5"/>
  </w:style>
  <w:style w:type="character" w:customStyle="1" w:styleId="tahoma">
    <w:name w:val="tahoma"/>
    <w:basedOn w:val="Standardnpsmoodstavce"/>
    <w:rsid w:val="00976B0E"/>
  </w:style>
  <w:style w:type="character" w:customStyle="1" w:styleId="Nadpis2Char">
    <w:name w:val="Nadpis 2 Char"/>
    <w:basedOn w:val="Standardnpsmoodstavce"/>
    <w:link w:val="Nadpis2"/>
    <w:uiPriority w:val="9"/>
    <w:semiHidden/>
    <w:rsid w:val="0036006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A75633"/>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unhideWhenUsed/>
    <w:qFormat/>
    <w:rsid w:val="00A7563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FA0B63"/>
    <w:pPr>
      <w:tabs>
        <w:tab w:val="right" w:leader="dot" w:pos="9061"/>
      </w:tabs>
      <w:spacing w:after="100"/>
    </w:pPr>
    <w:rPr>
      <w:rFonts w:ascii="Times New Roman" w:hAnsi="Times New Roman" w:cs="Times New Roman"/>
      <w:noProof/>
      <w:sz w:val="24"/>
      <w:szCs w:val="24"/>
    </w:rPr>
  </w:style>
  <w:style w:type="paragraph" w:styleId="Obsah2">
    <w:name w:val="toc 2"/>
    <w:basedOn w:val="Normln"/>
    <w:next w:val="Normln"/>
    <w:autoRedefine/>
    <w:uiPriority w:val="39"/>
    <w:unhideWhenUsed/>
    <w:rsid w:val="00A75633"/>
    <w:pPr>
      <w:spacing w:after="100"/>
      <w:ind w:left="220"/>
    </w:pPr>
  </w:style>
  <w:style w:type="paragraph" w:styleId="Obsah3">
    <w:name w:val="toc 3"/>
    <w:basedOn w:val="Normln"/>
    <w:next w:val="Normln"/>
    <w:autoRedefine/>
    <w:uiPriority w:val="39"/>
    <w:unhideWhenUsed/>
    <w:rsid w:val="00A75633"/>
    <w:pPr>
      <w:spacing w:after="100"/>
      <w:ind w:left="440"/>
    </w:pPr>
  </w:style>
  <w:style w:type="paragraph" w:styleId="Textbubliny">
    <w:name w:val="Balloon Text"/>
    <w:basedOn w:val="Normln"/>
    <w:link w:val="TextbublinyChar"/>
    <w:uiPriority w:val="99"/>
    <w:semiHidden/>
    <w:unhideWhenUsed/>
    <w:rsid w:val="00A756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5633"/>
    <w:rPr>
      <w:rFonts w:ascii="Tahoma" w:hAnsi="Tahoma" w:cs="Tahoma"/>
      <w:sz w:val="16"/>
      <w:szCs w:val="16"/>
    </w:rPr>
  </w:style>
  <w:style w:type="paragraph" w:styleId="Zhlav">
    <w:name w:val="header"/>
    <w:basedOn w:val="Normln"/>
    <w:link w:val="ZhlavChar"/>
    <w:uiPriority w:val="99"/>
    <w:unhideWhenUsed/>
    <w:rsid w:val="00AC0C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0C24"/>
  </w:style>
  <w:style w:type="paragraph" w:styleId="Zpat">
    <w:name w:val="footer"/>
    <w:basedOn w:val="Normln"/>
    <w:link w:val="ZpatChar"/>
    <w:uiPriority w:val="99"/>
    <w:unhideWhenUsed/>
    <w:rsid w:val="00AC0C24"/>
    <w:pPr>
      <w:tabs>
        <w:tab w:val="center" w:pos="4536"/>
        <w:tab w:val="right" w:pos="9072"/>
      </w:tabs>
      <w:spacing w:after="0" w:line="240" w:lineRule="auto"/>
    </w:pPr>
  </w:style>
  <w:style w:type="character" w:customStyle="1" w:styleId="ZpatChar">
    <w:name w:val="Zápatí Char"/>
    <w:basedOn w:val="Standardnpsmoodstavce"/>
    <w:link w:val="Zpat"/>
    <w:uiPriority w:val="99"/>
    <w:rsid w:val="00AC0C24"/>
  </w:style>
  <w:style w:type="paragraph" w:styleId="Zkladntext2">
    <w:name w:val="Body Text 2"/>
    <w:basedOn w:val="Normln"/>
    <w:link w:val="Zkladntext2Char"/>
    <w:uiPriority w:val="99"/>
    <w:rsid w:val="00AC0C24"/>
    <w:pPr>
      <w:widowControl w:val="0"/>
      <w:autoSpaceDE w:val="0"/>
      <w:autoSpaceDN w:val="0"/>
      <w:adjustRightInd w:val="0"/>
      <w:spacing w:after="0" w:line="360" w:lineRule="auto"/>
      <w:ind w:right="49"/>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AC0C2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D5E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360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756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BC051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C0516"/>
    <w:rPr>
      <w:sz w:val="20"/>
      <w:szCs w:val="20"/>
    </w:rPr>
  </w:style>
  <w:style w:type="character" w:styleId="Znakapoznpodarou">
    <w:name w:val="footnote reference"/>
    <w:basedOn w:val="Standardnpsmoodstavce"/>
    <w:semiHidden/>
    <w:unhideWhenUsed/>
    <w:rsid w:val="00BC0516"/>
    <w:rPr>
      <w:vertAlign w:val="superscript"/>
    </w:rPr>
  </w:style>
  <w:style w:type="paragraph" w:styleId="Normlnweb">
    <w:name w:val="Normal (Web)"/>
    <w:basedOn w:val="Normln"/>
    <w:uiPriority w:val="99"/>
    <w:unhideWhenUsed/>
    <w:rsid w:val="004850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850A2"/>
  </w:style>
  <w:style w:type="paragraph" w:customStyle="1" w:styleId="Default">
    <w:name w:val="Default"/>
    <w:rsid w:val="00F30298"/>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C90224"/>
    <w:rPr>
      <w:color w:val="0000FF" w:themeColor="hyperlink"/>
      <w:u w:val="single"/>
    </w:rPr>
  </w:style>
  <w:style w:type="paragraph" w:styleId="Odstavecseseznamem">
    <w:name w:val="List Paragraph"/>
    <w:basedOn w:val="Normln"/>
    <w:uiPriority w:val="34"/>
    <w:qFormat/>
    <w:rsid w:val="001711DC"/>
    <w:pPr>
      <w:ind w:left="720"/>
      <w:contextualSpacing/>
    </w:pPr>
  </w:style>
  <w:style w:type="paragraph" w:customStyle="1" w:styleId="text">
    <w:name w:val="text"/>
    <w:basedOn w:val="Normln"/>
    <w:rsid w:val="00F065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ED5EF5"/>
    <w:rPr>
      <w:rFonts w:ascii="Times New Roman" w:eastAsia="Times New Roman" w:hAnsi="Times New Roman" w:cs="Times New Roman"/>
      <w:b/>
      <w:bCs/>
      <w:kern w:val="36"/>
      <w:sz w:val="48"/>
      <w:szCs w:val="48"/>
      <w:lang w:eastAsia="cs-CZ"/>
    </w:rPr>
  </w:style>
  <w:style w:type="character" w:customStyle="1" w:styleId="fn">
    <w:name w:val="fn"/>
    <w:basedOn w:val="Standardnpsmoodstavce"/>
    <w:rsid w:val="00ED5EF5"/>
  </w:style>
  <w:style w:type="character" w:customStyle="1" w:styleId="Podtitul1">
    <w:name w:val="Podtitul1"/>
    <w:basedOn w:val="Standardnpsmoodstavce"/>
    <w:rsid w:val="00ED5EF5"/>
  </w:style>
  <w:style w:type="character" w:customStyle="1" w:styleId="tahoma">
    <w:name w:val="tahoma"/>
    <w:basedOn w:val="Standardnpsmoodstavce"/>
    <w:rsid w:val="00976B0E"/>
  </w:style>
  <w:style w:type="character" w:customStyle="1" w:styleId="Nadpis2Char">
    <w:name w:val="Nadpis 2 Char"/>
    <w:basedOn w:val="Standardnpsmoodstavce"/>
    <w:link w:val="Nadpis2"/>
    <w:uiPriority w:val="9"/>
    <w:semiHidden/>
    <w:rsid w:val="0036006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A75633"/>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unhideWhenUsed/>
    <w:qFormat/>
    <w:rsid w:val="00A7563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A75633"/>
    <w:pPr>
      <w:spacing w:after="100"/>
    </w:pPr>
  </w:style>
  <w:style w:type="paragraph" w:styleId="Obsah2">
    <w:name w:val="toc 2"/>
    <w:basedOn w:val="Normln"/>
    <w:next w:val="Normln"/>
    <w:autoRedefine/>
    <w:uiPriority w:val="39"/>
    <w:unhideWhenUsed/>
    <w:rsid w:val="00A75633"/>
    <w:pPr>
      <w:spacing w:after="100"/>
      <w:ind w:left="220"/>
    </w:pPr>
  </w:style>
  <w:style w:type="paragraph" w:styleId="Obsah3">
    <w:name w:val="toc 3"/>
    <w:basedOn w:val="Normln"/>
    <w:next w:val="Normln"/>
    <w:autoRedefine/>
    <w:uiPriority w:val="39"/>
    <w:unhideWhenUsed/>
    <w:rsid w:val="00A75633"/>
    <w:pPr>
      <w:spacing w:after="100"/>
      <w:ind w:left="440"/>
    </w:pPr>
  </w:style>
  <w:style w:type="paragraph" w:styleId="Textbubliny">
    <w:name w:val="Balloon Text"/>
    <w:basedOn w:val="Normln"/>
    <w:link w:val="TextbublinyChar"/>
    <w:uiPriority w:val="99"/>
    <w:semiHidden/>
    <w:unhideWhenUsed/>
    <w:rsid w:val="00A756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5633"/>
    <w:rPr>
      <w:rFonts w:ascii="Tahoma" w:hAnsi="Tahoma" w:cs="Tahoma"/>
      <w:sz w:val="16"/>
      <w:szCs w:val="16"/>
    </w:rPr>
  </w:style>
  <w:style w:type="paragraph" w:styleId="Zhlav">
    <w:name w:val="header"/>
    <w:basedOn w:val="Normln"/>
    <w:link w:val="ZhlavChar"/>
    <w:uiPriority w:val="99"/>
    <w:unhideWhenUsed/>
    <w:rsid w:val="00AC0C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0C24"/>
  </w:style>
  <w:style w:type="paragraph" w:styleId="Zpat">
    <w:name w:val="footer"/>
    <w:basedOn w:val="Normln"/>
    <w:link w:val="ZpatChar"/>
    <w:uiPriority w:val="99"/>
    <w:unhideWhenUsed/>
    <w:rsid w:val="00AC0C24"/>
    <w:pPr>
      <w:tabs>
        <w:tab w:val="center" w:pos="4536"/>
        <w:tab w:val="right" w:pos="9072"/>
      </w:tabs>
      <w:spacing w:after="0" w:line="240" w:lineRule="auto"/>
    </w:pPr>
  </w:style>
  <w:style w:type="character" w:customStyle="1" w:styleId="ZpatChar">
    <w:name w:val="Zápatí Char"/>
    <w:basedOn w:val="Standardnpsmoodstavce"/>
    <w:link w:val="Zpat"/>
    <w:uiPriority w:val="99"/>
    <w:rsid w:val="00AC0C24"/>
  </w:style>
  <w:style w:type="paragraph" w:styleId="Zkladntext2">
    <w:name w:val="Body Text 2"/>
    <w:basedOn w:val="Normln"/>
    <w:link w:val="Zkladntext2Char"/>
    <w:uiPriority w:val="99"/>
    <w:rsid w:val="00AC0C24"/>
    <w:pPr>
      <w:widowControl w:val="0"/>
      <w:autoSpaceDE w:val="0"/>
      <w:autoSpaceDN w:val="0"/>
      <w:adjustRightInd w:val="0"/>
      <w:spacing w:after="0" w:line="360" w:lineRule="auto"/>
      <w:ind w:right="49"/>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AC0C2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5342">
      <w:bodyDiv w:val="1"/>
      <w:marLeft w:val="0"/>
      <w:marRight w:val="0"/>
      <w:marTop w:val="0"/>
      <w:marBottom w:val="0"/>
      <w:divBdr>
        <w:top w:val="none" w:sz="0" w:space="0" w:color="auto"/>
        <w:left w:val="none" w:sz="0" w:space="0" w:color="auto"/>
        <w:bottom w:val="none" w:sz="0" w:space="0" w:color="auto"/>
        <w:right w:val="none" w:sz="0" w:space="0" w:color="auto"/>
      </w:divBdr>
    </w:div>
    <w:div w:id="3933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3529">
          <w:marLeft w:val="0"/>
          <w:marRight w:val="0"/>
          <w:marTop w:val="0"/>
          <w:marBottom w:val="0"/>
          <w:divBdr>
            <w:top w:val="none" w:sz="0" w:space="0" w:color="auto"/>
            <w:left w:val="none" w:sz="0" w:space="0" w:color="auto"/>
            <w:bottom w:val="none" w:sz="0" w:space="0" w:color="auto"/>
            <w:right w:val="none" w:sz="0" w:space="0" w:color="auto"/>
          </w:divBdr>
          <w:divsChild>
            <w:div w:id="703478604">
              <w:marLeft w:val="0"/>
              <w:marRight w:val="6000"/>
              <w:marTop w:val="300"/>
              <w:marBottom w:val="75"/>
              <w:divBdr>
                <w:top w:val="none" w:sz="0" w:space="0" w:color="auto"/>
                <w:left w:val="none" w:sz="0" w:space="0" w:color="auto"/>
                <w:bottom w:val="none" w:sz="0" w:space="0" w:color="auto"/>
                <w:right w:val="none" w:sz="0" w:space="0" w:color="auto"/>
              </w:divBdr>
            </w:div>
          </w:divsChild>
        </w:div>
      </w:divsChild>
    </w:div>
    <w:div w:id="73287919">
      <w:bodyDiv w:val="1"/>
      <w:marLeft w:val="0"/>
      <w:marRight w:val="0"/>
      <w:marTop w:val="0"/>
      <w:marBottom w:val="0"/>
      <w:divBdr>
        <w:top w:val="none" w:sz="0" w:space="0" w:color="auto"/>
        <w:left w:val="none" w:sz="0" w:space="0" w:color="auto"/>
        <w:bottom w:val="none" w:sz="0" w:space="0" w:color="auto"/>
        <w:right w:val="none" w:sz="0" w:space="0" w:color="auto"/>
      </w:divBdr>
    </w:div>
    <w:div w:id="183326753">
      <w:bodyDiv w:val="1"/>
      <w:marLeft w:val="0"/>
      <w:marRight w:val="0"/>
      <w:marTop w:val="0"/>
      <w:marBottom w:val="0"/>
      <w:divBdr>
        <w:top w:val="none" w:sz="0" w:space="0" w:color="auto"/>
        <w:left w:val="none" w:sz="0" w:space="0" w:color="auto"/>
        <w:bottom w:val="none" w:sz="0" w:space="0" w:color="auto"/>
        <w:right w:val="none" w:sz="0" w:space="0" w:color="auto"/>
      </w:divBdr>
    </w:div>
    <w:div w:id="295264161">
      <w:bodyDiv w:val="1"/>
      <w:marLeft w:val="0"/>
      <w:marRight w:val="0"/>
      <w:marTop w:val="0"/>
      <w:marBottom w:val="0"/>
      <w:divBdr>
        <w:top w:val="none" w:sz="0" w:space="0" w:color="auto"/>
        <w:left w:val="none" w:sz="0" w:space="0" w:color="auto"/>
        <w:bottom w:val="none" w:sz="0" w:space="0" w:color="auto"/>
        <w:right w:val="none" w:sz="0" w:space="0" w:color="auto"/>
      </w:divBdr>
    </w:div>
    <w:div w:id="603071560">
      <w:bodyDiv w:val="1"/>
      <w:marLeft w:val="0"/>
      <w:marRight w:val="0"/>
      <w:marTop w:val="0"/>
      <w:marBottom w:val="0"/>
      <w:divBdr>
        <w:top w:val="none" w:sz="0" w:space="0" w:color="auto"/>
        <w:left w:val="none" w:sz="0" w:space="0" w:color="auto"/>
        <w:bottom w:val="none" w:sz="0" w:space="0" w:color="auto"/>
        <w:right w:val="none" w:sz="0" w:space="0" w:color="auto"/>
      </w:divBdr>
    </w:div>
    <w:div w:id="609552054">
      <w:bodyDiv w:val="1"/>
      <w:marLeft w:val="0"/>
      <w:marRight w:val="0"/>
      <w:marTop w:val="0"/>
      <w:marBottom w:val="0"/>
      <w:divBdr>
        <w:top w:val="none" w:sz="0" w:space="0" w:color="auto"/>
        <w:left w:val="none" w:sz="0" w:space="0" w:color="auto"/>
        <w:bottom w:val="none" w:sz="0" w:space="0" w:color="auto"/>
        <w:right w:val="none" w:sz="0" w:space="0" w:color="auto"/>
      </w:divBdr>
    </w:div>
    <w:div w:id="681249196">
      <w:bodyDiv w:val="1"/>
      <w:marLeft w:val="0"/>
      <w:marRight w:val="0"/>
      <w:marTop w:val="0"/>
      <w:marBottom w:val="0"/>
      <w:divBdr>
        <w:top w:val="none" w:sz="0" w:space="0" w:color="auto"/>
        <w:left w:val="none" w:sz="0" w:space="0" w:color="auto"/>
        <w:bottom w:val="none" w:sz="0" w:space="0" w:color="auto"/>
        <w:right w:val="none" w:sz="0" w:space="0" w:color="auto"/>
      </w:divBdr>
    </w:div>
    <w:div w:id="819033310">
      <w:bodyDiv w:val="1"/>
      <w:marLeft w:val="0"/>
      <w:marRight w:val="0"/>
      <w:marTop w:val="0"/>
      <w:marBottom w:val="0"/>
      <w:divBdr>
        <w:top w:val="none" w:sz="0" w:space="0" w:color="auto"/>
        <w:left w:val="none" w:sz="0" w:space="0" w:color="auto"/>
        <w:bottom w:val="none" w:sz="0" w:space="0" w:color="auto"/>
        <w:right w:val="none" w:sz="0" w:space="0" w:color="auto"/>
      </w:divBdr>
    </w:div>
    <w:div w:id="845439059">
      <w:bodyDiv w:val="1"/>
      <w:marLeft w:val="0"/>
      <w:marRight w:val="0"/>
      <w:marTop w:val="0"/>
      <w:marBottom w:val="0"/>
      <w:divBdr>
        <w:top w:val="none" w:sz="0" w:space="0" w:color="auto"/>
        <w:left w:val="none" w:sz="0" w:space="0" w:color="auto"/>
        <w:bottom w:val="none" w:sz="0" w:space="0" w:color="auto"/>
        <w:right w:val="none" w:sz="0" w:space="0" w:color="auto"/>
      </w:divBdr>
    </w:div>
    <w:div w:id="860315358">
      <w:bodyDiv w:val="1"/>
      <w:marLeft w:val="0"/>
      <w:marRight w:val="0"/>
      <w:marTop w:val="0"/>
      <w:marBottom w:val="0"/>
      <w:divBdr>
        <w:top w:val="none" w:sz="0" w:space="0" w:color="auto"/>
        <w:left w:val="none" w:sz="0" w:space="0" w:color="auto"/>
        <w:bottom w:val="none" w:sz="0" w:space="0" w:color="auto"/>
        <w:right w:val="none" w:sz="0" w:space="0" w:color="auto"/>
      </w:divBdr>
    </w:div>
    <w:div w:id="900482292">
      <w:bodyDiv w:val="1"/>
      <w:marLeft w:val="0"/>
      <w:marRight w:val="0"/>
      <w:marTop w:val="0"/>
      <w:marBottom w:val="0"/>
      <w:divBdr>
        <w:top w:val="none" w:sz="0" w:space="0" w:color="auto"/>
        <w:left w:val="none" w:sz="0" w:space="0" w:color="auto"/>
        <w:bottom w:val="none" w:sz="0" w:space="0" w:color="auto"/>
        <w:right w:val="none" w:sz="0" w:space="0" w:color="auto"/>
      </w:divBdr>
    </w:div>
    <w:div w:id="971137387">
      <w:bodyDiv w:val="1"/>
      <w:marLeft w:val="0"/>
      <w:marRight w:val="0"/>
      <w:marTop w:val="0"/>
      <w:marBottom w:val="0"/>
      <w:divBdr>
        <w:top w:val="none" w:sz="0" w:space="0" w:color="auto"/>
        <w:left w:val="none" w:sz="0" w:space="0" w:color="auto"/>
        <w:bottom w:val="none" w:sz="0" w:space="0" w:color="auto"/>
        <w:right w:val="none" w:sz="0" w:space="0" w:color="auto"/>
      </w:divBdr>
    </w:div>
    <w:div w:id="991985609">
      <w:bodyDiv w:val="1"/>
      <w:marLeft w:val="0"/>
      <w:marRight w:val="0"/>
      <w:marTop w:val="0"/>
      <w:marBottom w:val="0"/>
      <w:divBdr>
        <w:top w:val="none" w:sz="0" w:space="0" w:color="auto"/>
        <w:left w:val="none" w:sz="0" w:space="0" w:color="auto"/>
        <w:bottom w:val="none" w:sz="0" w:space="0" w:color="auto"/>
        <w:right w:val="none" w:sz="0" w:space="0" w:color="auto"/>
      </w:divBdr>
    </w:div>
    <w:div w:id="1370452791">
      <w:bodyDiv w:val="1"/>
      <w:marLeft w:val="0"/>
      <w:marRight w:val="0"/>
      <w:marTop w:val="0"/>
      <w:marBottom w:val="0"/>
      <w:divBdr>
        <w:top w:val="none" w:sz="0" w:space="0" w:color="auto"/>
        <w:left w:val="none" w:sz="0" w:space="0" w:color="auto"/>
        <w:bottom w:val="none" w:sz="0" w:space="0" w:color="auto"/>
        <w:right w:val="none" w:sz="0" w:space="0" w:color="auto"/>
      </w:divBdr>
    </w:div>
    <w:div w:id="1503471392">
      <w:bodyDiv w:val="1"/>
      <w:marLeft w:val="0"/>
      <w:marRight w:val="0"/>
      <w:marTop w:val="0"/>
      <w:marBottom w:val="0"/>
      <w:divBdr>
        <w:top w:val="none" w:sz="0" w:space="0" w:color="auto"/>
        <w:left w:val="none" w:sz="0" w:space="0" w:color="auto"/>
        <w:bottom w:val="none" w:sz="0" w:space="0" w:color="auto"/>
        <w:right w:val="none" w:sz="0" w:space="0" w:color="auto"/>
      </w:divBdr>
    </w:div>
    <w:div w:id="1524439864">
      <w:bodyDiv w:val="1"/>
      <w:marLeft w:val="0"/>
      <w:marRight w:val="0"/>
      <w:marTop w:val="0"/>
      <w:marBottom w:val="0"/>
      <w:divBdr>
        <w:top w:val="none" w:sz="0" w:space="0" w:color="auto"/>
        <w:left w:val="none" w:sz="0" w:space="0" w:color="auto"/>
        <w:bottom w:val="none" w:sz="0" w:space="0" w:color="auto"/>
        <w:right w:val="none" w:sz="0" w:space="0" w:color="auto"/>
      </w:divBdr>
    </w:div>
    <w:div w:id="1554152149">
      <w:bodyDiv w:val="1"/>
      <w:marLeft w:val="0"/>
      <w:marRight w:val="0"/>
      <w:marTop w:val="0"/>
      <w:marBottom w:val="0"/>
      <w:divBdr>
        <w:top w:val="none" w:sz="0" w:space="0" w:color="auto"/>
        <w:left w:val="none" w:sz="0" w:space="0" w:color="auto"/>
        <w:bottom w:val="none" w:sz="0" w:space="0" w:color="auto"/>
        <w:right w:val="none" w:sz="0" w:space="0" w:color="auto"/>
      </w:divBdr>
    </w:div>
    <w:div w:id="1776510533">
      <w:bodyDiv w:val="1"/>
      <w:marLeft w:val="0"/>
      <w:marRight w:val="0"/>
      <w:marTop w:val="0"/>
      <w:marBottom w:val="0"/>
      <w:divBdr>
        <w:top w:val="none" w:sz="0" w:space="0" w:color="auto"/>
        <w:left w:val="none" w:sz="0" w:space="0" w:color="auto"/>
        <w:bottom w:val="none" w:sz="0" w:space="0" w:color="auto"/>
        <w:right w:val="none" w:sz="0" w:space="0" w:color="auto"/>
      </w:divBdr>
    </w:div>
    <w:div w:id="1788233661">
      <w:bodyDiv w:val="1"/>
      <w:marLeft w:val="0"/>
      <w:marRight w:val="0"/>
      <w:marTop w:val="0"/>
      <w:marBottom w:val="0"/>
      <w:divBdr>
        <w:top w:val="none" w:sz="0" w:space="0" w:color="auto"/>
        <w:left w:val="none" w:sz="0" w:space="0" w:color="auto"/>
        <w:bottom w:val="none" w:sz="0" w:space="0" w:color="auto"/>
        <w:right w:val="none" w:sz="0" w:space="0" w:color="auto"/>
      </w:divBdr>
    </w:div>
    <w:div w:id="1875995505">
      <w:bodyDiv w:val="1"/>
      <w:marLeft w:val="0"/>
      <w:marRight w:val="0"/>
      <w:marTop w:val="0"/>
      <w:marBottom w:val="0"/>
      <w:divBdr>
        <w:top w:val="none" w:sz="0" w:space="0" w:color="auto"/>
        <w:left w:val="none" w:sz="0" w:space="0" w:color="auto"/>
        <w:bottom w:val="none" w:sz="0" w:space="0" w:color="auto"/>
        <w:right w:val="none" w:sz="0" w:space="0" w:color="auto"/>
      </w:divBdr>
    </w:div>
    <w:div w:id="1889757167">
      <w:bodyDiv w:val="1"/>
      <w:marLeft w:val="0"/>
      <w:marRight w:val="0"/>
      <w:marTop w:val="0"/>
      <w:marBottom w:val="0"/>
      <w:divBdr>
        <w:top w:val="none" w:sz="0" w:space="0" w:color="auto"/>
        <w:left w:val="none" w:sz="0" w:space="0" w:color="auto"/>
        <w:bottom w:val="none" w:sz="0" w:space="0" w:color="auto"/>
        <w:right w:val="none" w:sz="0" w:space="0" w:color="auto"/>
      </w:divBdr>
    </w:div>
    <w:div w:id="1900705295">
      <w:bodyDiv w:val="1"/>
      <w:marLeft w:val="0"/>
      <w:marRight w:val="0"/>
      <w:marTop w:val="0"/>
      <w:marBottom w:val="0"/>
      <w:divBdr>
        <w:top w:val="none" w:sz="0" w:space="0" w:color="auto"/>
        <w:left w:val="none" w:sz="0" w:space="0" w:color="auto"/>
        <w:bottom w:val="none" w:sz="0" w:space="0" w:color="auto"/>
        <w:right w:val="none" w:sz="0" w:space="0" w:color="auto"/>
      </w:divBdr>
    </w:div>
    <w:div w:id="1943297846">
      <w:bodyDiv w:val="1"/>
      <w:marLeft w:val="0"/>
      <w:marRight w:val="0"/>
      <w:marTop w:val="0"/>
      <w:marBottom w:val="0"/>
      <w:divBdr>
        <w:top w:val="none" w:sz="0" w:space="0" w:color="auto"/>
        <w:left w:val="none" w:sz="0" w:space="0" w:color="auto"/>
        <w:bottom w:val="none" w:sz="0" w:space="0" w:color="auto"/>
        <w:right w:val="none" w:sz="0" w:space="0" w:color="auto"/>
      </w:divBdr>
    </w:div>
    <w:div w:id="1959950380">
      <w:bodyDiv w:val="1"/>
      <w:marLeft w:val="0"/>
      <w:marRight w:val="0"/>
      <w:marTop w:val="0"/>
      <w:marBottom w:val="0"/>
      <w:divBdr>
        <w:top w:val="none" w:sz="0" w:space="0" w:color="auto"/>
        <w:left w:val="none" w:sz="0" w:space="0" w:color="auto"/>
        <w:bottom w:val="none" w:sz="0" w:space="0" w:color="auto"/>
        <w:right w:val="none" w:sz="0" w:space="0" w:color="auto"/>
      </w:divBdr>
    </w:div>
    <w:div w:id="1977173405">
      <w:bodyDiv w:val="1"/>
      <w:marLeft w:val="0"/>
      <w:marRight w:val="0"/>
      <w:marTop w:val="0"/>
      <w:marBottom w:val="0"/>
      <w:divBdr>
        <w:top w:val="none" w:sz="0" w:space="0" w:color="auto"/>
        <w:left w:val="none" w:sz="0" w:space="0" w:color="auto"/>
        <w:bottom w:val="none" w:sz="0" w:space="0" w:color="auto"/>
        <w:right w:val="none" w:sz="0" w:space="0" w:color="auto"/>
      </w:divBdr>
    </w:div>
    <w:div w:id="2003657640">
      <w:bodyDiv w:val="1"/>
      <w:marLeft w:val="0"/>
      <w:marRight w:val="0"/>
      <w:marTop w:val="0"/>
      <w:marBottom w:val="0"/>
      <w:divBdr>
        <w:top w:val="none" w:sz="0" w:space="0" w:color="auto"/>
        <w:left w:val="none" w:sz="0" w:space="0" w:color="auto"/>
        <w:bottom w:val="none" w:sz="0" w:space="0" w:color="auto"/>
        <w:right w:val="none" w:sz="0" w:space="0" w:color="auto"/>
      </w:divBdr>
    </w:div>
    <w:div w:id="21134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epsr.com/clanek.php?ID=24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otalita.cz/vysvetlivky/komunismus.php" TargetMode="External"/><Relationship Id="rId1" Type="http://schemas.openxmlformats.org/officeDocument/2006/relationships/hyperlink" Target="http://www.totalita.cz/vysvetlivky/ks.ph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D43711-5799-4F45-A5C4-606903F1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11552</TotalTime>
  <Pages>1</Pages>
  <Words>23834</Words>
  <Characters>142532</Characters>
  <Application>Microsoft Office Word</Application>
  <DocSecurity>0</DocSecurity>
  <Lines>2908</Lines>
  <Paragraphs>990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165376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master</cp:lastModifiedBy>
  <cp:revision>1859</cp:revision>
  <dcterms:created xsi:type="dcterms:W3CDTF">2015-02-06T14:35:00Z</dcterms:created>
  <dcterms:modified xsi:type="dcterms:W3CDTF">2015-04-23T18:03:00Z</dcterms:modified>
</cp:coreProperties>
</file>