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148" w:rsidRPr="00503BA7" w:rsidRDefault="00503BA7" w:rsidP="00EC7CB5">
      <w:pPr>
        <w:jc w:val="center"/>
        <w:rPr>
          <w:rFonts w:ascii="Times New Roman" w:hAnsi="Times New Roman" w:cs="Times New Roman"/>
          <w:b/>
          <w:sz w:val="40"/>
          <w:szCs w:val="40"/>
        </w:rPr>
      </w:pPr>
      <w:r w:rsidRPr="00503BA7">
        <w:rPr>
          <w:rFonts w:ascii="Times New Roman" w:hAnsi="Times New Roman" w:cs="Times New Roman"/>
          <w:b/>
          <w:sz w:val="40"/>
          <w:szCs w:val="40"/>
        </w:rPr>
        <w:t>UNIVERZITA PALACKÉHO V OLOMOUCI</w:t>
      </w:r>
    </w:p>
    <w:p w:rsidR="00827148" w:rsidRPr="00503BA7" w:rsidRDefault="00827148" w:rsidP="00EC7CB5">
      <w:pPr>
        <w:jc w:val="center"/>
        <w:rPr>
          <w:rFonts w:ascii="Times New Roman" w:hAnsi="Times New Roman" w:cs="Times New Roman"/>
          <w:sz w:val="40"/>
          <w:szCs w:val="40"/>
        </w:rPr>
      </w:pPr>
      <w:r w:rsidRPr="00503BA7">
        <w:rPr>
          <w:rFonts w:ascii="Times New Roman" w:hAnsi="Times New Roman" w:cs="Times New Roman"/>
          <w:sz w:val="40"/>
          <w:szCs w:val="40"/>
        </w:rPr>
        <w:t>Přírodovědecká fakulta</w:t>
      </w:r>
    </w:p>
    <w:p w:rsidR="00503BA7" w:rsidRPr="00503BA7" w:rsidRDefault="00503BA7" w:rsidP="00EC7CB5">
      <w:pPr>
        <w:jc w:val="center"/>
        <w:rPr>
          <w:rFonts w:ascii="Times New Roman" w:hAnsi="Times New Roman" w:cs="Times New Roman"/>
          <w:sz w:val="40"/>
          <w:szCs w:val="40"/>
        </w:rPr>
      </w:pPr>
      <w:r w:rsidRPr="00503BA7">
        <w:rPr>
          <w:rFonts w:ascii="Times New Roman" w:hAnsi="Times New Roman" w:cs="Times New Roman"/>
          <w:sz w:val="40"/>
          <w:szCs w:val="40"/>
        </w:rPr>
        <w:t>Katedra ekologie a životního prostředí</w:t>
      </w:r>
    </w:p>
    <w:p w:rsidR="00827148" w:rsidRPr="00827148" w:rsidRDefault="00827148" w:rsidP="00827148">
      <w:pPr>
        <w:jc w:val="center"/>
        <w:rPr>
          <w:rFonts w:ascii="Times New Roman" w:hAnsi="Times New Roman" w:cs="Times New Roman"/>
          <w:sz w:val="28"/>
          <w:szCs w:val="28"/>
        </w:rPr>
      </w:pPr>
    </w:p>
    <w:p w:rsidR="00827148" w:rsidRPr="00827148" w:rsidRDefault="00503BA7" w:rsidP="00827148">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2033905</wp:posOffset>
            </wp:positionH>
            <wp:positionV relativeFrom="margin">
              <wp:posOffset>1729105</wp:posOffset>
            </wp:positionV>
            <wp:extent cx="1628775" cy="1609725"/>
            <wp:effectExtent l="19050" t="0" r="9525" b="0"/>
            <wp:wrapSquare wrapText="bothSides"/>
            <wp:docPr id="2" name="Obrázek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609725"/>
                    </a:xfrm>
                    <a:prstGeom prst="rect">
                      <a:avLst/>
                    </a:prstGeom>
                    <a:noFill/>
                  </pic:spPr>
                </pic:pic>
              </a:graphicData>
            </a:graphic>
          </wp:anchor>
        </w:drawing>
      </w:r>
    </w:p>
    <w:p w:rsidR="00827148" w:rsidRPr="00827148" w:rsidRDefault="00827148" w:rsidP="00503BA7">
      <w:pPr>
        <w:rPr>
          <w:rFonts w:ascii="Times New Roman" w:hAnsi="Times New Roman" w:cs="Times New Roman"/>
          <w:sz w:val="28"/>
          <w:szCs w:val="28"/>
        </w:rPr>
      </w:pPr>
    </w:p>
    <w:p w:rsidR="00503BA7" w:rsidRDefault="00503BA7" w:rsidP="00827148">
      <w:pPr>
        <w:jc w:val="center"/>
        <w:rPr>
          <w:rFonts w:ascii="Times New Roman" w:hAnsi="Times New Roman" w:cs="Times New Roman"/>
          <w:sz w:val="28"/>
          <w:szCs w:val="28"/>
        </w:rPr>
      </w:pPr>
    </w:p>
    <w:p w:rsidR="00503BA7" w:rsidRDefault="00503BA7" w:rsidP="00827148">
      <w:pPr>
        <w:jc w:val="center"/>
        <w:rPr>
          <w:rFonts w:ascii="Times New Roman" w:hAnsi="Times New Roman" w:cs="Times New Roman"/>
          <w:sz w:val="28"/>
          <w:szCs w:val="28"/>
        </w:rPr>
      </w:pPr>
    </w:p>
    <w:p w:rsidR="00503BA7" w:rsidRDefault="00503BA7" w:rsidP="00827148">
      <w:pPr>
        <w:jc w:val="center"/>
        <w:rPr>
          <w:rFonts w:ascii="Times New Roman" w:hAnsi="Times New Roman" w:cs="Times New Roman"/>
          <w:sz w:val="28"/>
          <w:szCs w:val="28"/>
        </w:rPr>
      </w:pPr>
    </w:p>
    <w:p w:rsidR="00503BA7" w:rsidRDefault="00503BA7" w:rsidP="00827148">
      <w:pPr>
        <w:jc w:val="center"/>
        <w:rPr>
          <w:rFonts w:ascii="Times New Roman" w:hAnsi="Times New Roman" w:cs="Times New Roman"/>
          <w:sz w:val="28"/>
          <w:szCs w:val="28"/>
        </w:rPr>
      </w:pPr>
    </w:p>
    <w:p w:rsidR="00827148" w:rsidRDefault="00827148" w:rsidP="00503BA7">
      <w:pPr>
        <w:rPr>
          <w:rFonts w:ascii="Times New Roman" w:hAnsi="Times New Roman" w:cs="Times New Roman"/>
          <w:b/>
          <w:sz w:val="36"/>
          <w:szCs w:val="36"/>
        </w:rPr>
      </w:pPr>
    </w:p>
    <w:p w:rsidR="00827148" w:rsidRPr="00827148" w:rsidRDefault="00827148" w:rsidP="00827148">
      <w:pPr>
        <w:jc w:val="center"/>
        <w:rPr>
          <w:rFonts w:ascii="Times New Roman" w:hAnsi="Times New Roman" w:cs="Times New Roman"/>
          <w:b/>
          <w:sz w:val="36"/>
          <w:szCs w:val="36"/>
        </w:rPr>
      </w:pPr>
      <w:r w:rsidRPr="00827148">
        <w:rPr>
          <w:rFonts w:ascii="Times New Roman" w:hAnsi="Times New Roman" w:cs="Times New Roman"/>
          <w:b/>
          <w:sz w:val="36"/>
          <w:szCs w:val="36"/>
        </w:rPr>
        <w:t>Teplotní podmínky ve stromových dutinách obývaných netopýry</w:t>
      </w:r>
    </w:p>
    <w:p w:rsidR="00827148" w:rsidRDefault="00827148" w:rsidP="00827148">
      <w:pPr>
        <w:jc w:val="center"/>
        <w:rPr>
          <w:rFonts w:ascii="Times New Roman" w:hAnsi="Times New Roman" w:cs="Times New Roman"/>
          <w:sz w:val="28"/>
          <w:szCs w:val="28"/>
        </w:rPr>
      </w:pPr>
    </w:p>
    <w:p w:rsidR="00827148" w:rsidRPr="00503BA7" w:rsidRDefault="00503BA7" w:rsidP="00827148">
      <w:pPr>
        <w:jc w:val="center"/>
        <w:rPr>
          <w:rFonts w:ascii="Times New Roman" w:hAnsi="Times New Roman" w:cs="Times New Roman"/>
          <w:b/>
          <w:sz w:val="40"/>
          <w:szCs w:val="40"/>
        </w:rPr>
      </w:pPr>
      <w:r w:rsidRPr="00503BA7">
        <w:rPr>
          <w:rFonts w:ascii="Times New Roman" w:hAnsi="Times New Roman" w:cs="Times New Roman"/>
          <w:b/>
          <w:sz w:val="40"/>
          <w:szCs w:val="40"/>
        </w:rPr>
        <w:t>BAKALÁŘSKÁ PRÁCE</w:t>
      </w:r>
    </w:p>
    <w:p w:rsidR="00A10DBA" w:rsidRDefault="00A10DBA" w:rsidP="00827148">
      <w:pPr>
        <w:rPr>
          <w:rFonts w:ascii="Times New Roman" w:hAnsi="Times New Roman" w:cs="Times New Roman"/>
          <w:b/>
          <w:sz w:val="28"/>
          <w:szCs w:val="28"/>
        </w:rPr>
      </w:pPr>
    </w:p>
    <w:p w:rsidR="00503BA7" w:rsidRDefault="00503BA7" w:rsidP="00503BA7">
      <w:pPr>
        <w:pStyle w:val="StylStyl1dkovn15dku"/>
        <w:jc w:val="left"/>
        <w:rPr>
          <w:rFonts w:ascii="Times New Roman" w:hAnsi="Times New Roman"/>
          <w:bCs/>
          <w:sz w:val="28"/>
          <w:szCs w:val="28"/>
        </w:rPr>
      </w:pPr>
    </w:p>
    <w:p w:rsidR="00503BA7" w:rsidRDefault="00503BA7" w:rsidP="00503BA7">
      <w:pPr>
        <w:pStyle w:val="StylStyl1dkovn15dku"/>
        <w:jc w:val="left"/>
        <w:rPr>
          <w:rFonts w:ascii="Times New Roman" w:hAnsi="Times New Roman"/>
          <w:bCs/>
          <w:sz w:val="28"/>
          <w:szCs w:val="28"/>
        </w:rPr>
      </w:pPr>
    </w:p>
    <w:p w:rsidR="00503BA7" w:rsidRPr="00C55514" w:rsidRDefault="00503BA7" w:rsidP="00503BA7">
      <w:pPr>
        <w:pStyle w:val="StylStyl1dkovn15dku"/>
        <w:jc w:val="left"/>
        <w:rPr>
          <w:rFonts w:ascii="Times New Roman" w:hAnsi="Times New Roman"/>
          <w:bCs/>
          <w:sz w:val="28"/>
          <w:szCs w:val="28"/>
        </w:rPr>
      </w:pPr>
      <w:r w:rsidRPr="00C55514">
        <w:rPr>
          <w:rFonts w:ascii="Times New Roman" w:hAnsi="Times New Roman"/>
          <w:bCs/>
          <w:sz w:val="28"/>
          <w:szCs w:val="28"/>
        </w:rPr>
        <w:t>Autor:</w:t>
      </w:r>
      <w:r w:rsidRPr="00C55514">
        <w:rPr>
          <w:rFonts w:ascii="Times New Roman" w:hAnsi="Times New Roman"/>
          <w:bCs/>
          <w:sz w:val="28"/>
          <w:szCs w:val="28"/>
        </w:rPr>
        <w:tab/>
      </w:r>
      <w:r w:rsidRPr="00C55514">
        <w:rPr>
          <w:rFonts w:ascii="Times New Roman" w:hAnsi="Times New Roman"/>
          <w:bCs/>
          <w:sz w:val="28"/>
          <w:szCs w:val="28"/>
        </w:rPr>
        <w:tab/>
      </w:r>
      <w:r w:rsidRPr="00C55514">
        <w:rPr>
          <w:rFonts w:ascii="Times New Roman" w:hAnsi="Times New Roman"/>
          <w:bCs/>
          <w:sz w:val="28"/>
          <w:szCs w:val="28"/>
        </w:rPr>
        <w:tab/>
      </w:r>
      <w:r>
        <w:rPr>
          <w:rFonts w:ascii="Times New Roman" w:hAnsi="Times New Roman"/>
          <w:b/>
          <w:bCs/>
          <w:sz w:val="28"/>
          <w:szCs w:val="28"/>
        </w:rPr>
        <w:t>Karolína Přenosilová</w:t>
      </w:r>
    </w:p>
    <w:p w:rsidR="00503BA7" w:rsidRDefault="00503BA7" w:rsidP="00503BA7">
      <w:pPr>
        <w:pStyle w:val="StylStyl1dkovn15dku"/>
        <w:jc w:val="left"/>
        <w:rPr>
          <w:rFonts w:ascii="Times New Roman" w:hAnsi="Times New Roman"/>
          <w:bCs/>
          <w:sz w:val="28"/>
          <w:szCs w:val="28"/>
        </w:rPr>
      </w:pPr>
      <w:r w:rsidRPr="00C55514">
        <w:rPr>
          <w:rFonts w:ascii="Times New Roman" w:hAnsi="Times New Roman"/>
          <w:bCs/>
          <w:sz w:val="28"/>
          <w:szCs w:val="28"/>
        </w:rPr>
        <w:t>Studijní program:</w:t>
      </w:r>
      <w:r w:rsidRPr="00C55514">
        <w:rPr>
          <w:rFonts w:ascii="Times New Roman" w:hAnsi="Times New Roman"/>
          <w:bCs/>
          <w:sz w:val="28"/>
          <w:szCs w:val="28"/>
        </w:rPr>
        <w:tab/>
      </w:r>
      <w:r w:rsidRPr="00C55514">
        <w:rPr>
          <w:rFonts w:ascii="Times New Roman" w:hAnsi="Times New Roman"/>
          <w:bCs/>
          <w:sz w:val="28"/>
          <w:szCs w:val="28"/>
        </w:rPr>
        <w:tab/>
      </w:r>
      <w:r>
        <w:rPr>
          <w:rFonts w:ascii="Times New Roman" w:hAnsi="Times New Roman"/>
          <w:sz w:val="28"/>
          <w:szCs w:val="28"/>
        </w:rPr>
        <w:t>E</w:t>
      </w:r>
      <w:r w:rsidRPr="00827148">
        <w:rPr>
          <w:rFonts w:ascii="Times New Roman" w:hAnsi="Times New Roman"/>
          <w:sz w:val="28"/>
          <w:szCs w:val="28"/>
        </w:rPr>
        <w:t>kologie a</w:t>
      </w:r>
      <w:r>
        <w:rPr>
          <w:rFonts w:ascii="Times New Roman" w:hAnsi="Times New Roman"/>
          <w:sz w:val="28"/>
          <w:szCs w:val="28"/>
        </w:rPr>
        <w:t xml:space="preserve"> ochrana</w:t>
      </w:r>
      <w:r w:rsidRPr="00827148">
        <w:rPr>
          <w:rFonts w:ascii="Times New Roman" w:hAnsi="Times New Roman"/>
          <w:sz w:val="28"/>
          <w:szCs w:val="28"/>
        </w:rPr>
        <w:t xml:space="preserve"> životního prostředí</w:t>
      </w:r>
      <w:r w:rsidRPr="00C55514">
        <w:rPr>
          <w:rFonts w:ascii="Times New Roman" w:hAnsi="Times New Roman"/>
          <w:bCs/>
          <w:sz w:val="28"/>
          <w:szCs w:val="28"/>
        </w:rPr>
        <w:t xml:space="preserve"> </w:t>
      </w:r>
    </w:p>
    <w:p w:rsidR="00503BA7" w:rsidRDefault="00503BA7" w:rsidP="00503BA7">
      <w:pPr>
        <w:pStyle w:val="StylStyl1dkovn15dku"/>
        <w:jc w:val="left"/>
        <w:rPr>
          <w:rFonts w:ascii="Times New Roman" w:hAnsi="Times New Roman"/>
          <w:bCs/>
          <w:sz w:val="28"/>
          <w:szCs w:val="28"/>
        </w:rPr>
      </w:pPr>
      <w:r w:rsidRPr="00C55514">
        <w:rPr>
          <w:rFonts w:ascii="Times New Roman" w:hAnsi="Times New Roman"/>
          <w:bCs/>
          <w:sz w:val="28"/>
          <w:szCs w:val="28"/>
        </w:rPr>
        <w:t>Studijní obor:</w:t>
      </w:r>
      <w:r w:rsidRPr="00C55514">
        <w:rPr>
          <w:rFonts w:ascii="Times New Roman" w:hAnsi="Times New Roman"/>
          <w:bCs/>
          <w:sz w:val="28"/>
          <w:szCs w:val="28"/>
        </w:rPr>
        <w:tab/>
      </w:r>
      <w:r w:rsidRPr="00C55514">
        <w:rPr>
          <w:rFonts w:ascii="Times New Roman" w:hAnsi="Times New Roman"/>
          <w:bCs/>
          <w:sz w:val="28"/>
          <w:szCs w:val="28"/>
        </w:rPr>
        <w:tab/>
      </w:r>
      <w:r>
        <w:rPr>
          <w:rFonts w:ascii="Times New Roman" w:hAnsi="Times New Roman"/>
          <w:sz w:val="28"/>
          <w:szCs w:val="28"/>
        </w:rPr>
        <w:t>E</w:t>
      </w:r>
      <w:r w:rsidRPr="00827148">
        <w:rPr>
          <w:rFonts w:ascii="Times New Roman" w:hAnsi="Times New Roman"/>
          <w:sz w:val="28"/>
          <w:szCs w:val="28"/>
        </w:rPr>
        <w:t>kologie a</w:t>
      </w:r>
      <w:r>
        <w:rPr>
          <w:rFonts w:ascii="Times New Roman" w:hAnsi="Times New Roman"/>
          <w:sz w:val="28"/>
          <w:szCs w:val="28"/>
        </w:rPr>
        <w:t xml:space="preserve"> ochrana</w:t>
      </w:r>
      <w:r w:rsidRPr="00827148">
        <w:rPr>
          <w:rFonts w:ascii="Times New Roman" w:hAnsi="Times New Roman"/>
          <w:sz w:val="28"/>
          <w:szCs w:val="28"/>
        </w:rPr>
        <w:t xml:space="preserve"> životního prostředí</w:t>
      </w:r>
      <w:r w:rsidRPr="00C55514">
        <w:rPr>
          <w:rFonts w:ascii="Times New Roman" w:hAnsi="Times New Roman"/>
          <w:bCs/>
          <w:sz w:val="28"/>
          <w:szCs w:val="28"/>
        </w:rPr>
        <w:t xml:space="preserve"> </w:t>
      </w:r>
    </w:p>
    <w:p w:rsidR="00503BA7" w:rsidRPr="00C55514" w:rsidRDefault="00503BA7" w:rsidP="00503BA7">
      <w:pPr>
        <w:pStyle w:val="StylStyl1dkovn15dku"/>
        <w:jc w:val="left"/>
        <w:rPr>
          <w:rFonts w:ascii="Times New Roman" w:hAnsi="Times New Roman"/>
          <w:bCs/>
          <w:sz w:val="28"/>
          <w:szCs w:val="28"/>
        </w:rPr>
      </w:pPr>
      <w:r w:rsidRPr="00C55514">
        <w:rPr>
          <w:rFonts w:ascii="Times New Roman" w:hAnsi="Times New Roman"/>
          <w:bCs/>
          <w:sz w:val="28"/>
          <w:szCs w:val="28"/>
        </w:rPr>
        <w:t>Forma studia:</w:t>
      </w:r>
      <w:r w:rsidRPr="00C55514">
        <w:rPr>
          <w:rFonts w:ascii="Times New Roman" w:hAnsi="Times New Roman"/>
          <w:bCs/>
          <w:sz w:val="28"/>
          <w:szCs w:val="28"/>
        </w:rPr>
        <w:tab/>
      </w:r>
      <w:r w:rsidRPr="00C55514">
        <w:rPr>
          <w:rFonts w:ascii="Times New Roman" w:hAnsi="Times New Roman"/>
          <w:bCs/>
          <w:sz w:val="28"/>
          <w:szCs w:val="28"/>
        </w:rPr>
        <w:tab/>
        <w:t>Prezenční</w:t>
      </w:r>
      <w:r w:rsidRPr="00C55514">
        <w:rPr>
          <w:rFonts w:ascii="Times New Roman" w:hAnsi="Times New Roman"/>
          <w:bCs/>
          <w:sz w:val="28"/>
          <w:szCs w:val="28"/>
        </w:rPr>
        <w:tab/>
      </w:r>
    </w:p>
    <w:p w:rsidR="00503BA7" w:rsidRPr="00503BA7" w:rsidRDefault="00503BA7" w:rsidP="00503BA7">
      <w:pPr>
        <w:pStyle w:val="StylStyl1dkovn15dku"/>
        <w:jc w:val="left"/>
        <w:rPr>
          <w:rFonts w:ascii="Times New Roman" w:hAnsi="Times New Roman"/>
          <w:b/>
          <w:bCs/>
          <w:sz w:val="28"/>
          <w:szCs w:val="28"/>
        </w:rPr>
      </w:pPr>
      <w:r w:rsidRPr="00C55514">
        <w:rPr>
          <w:rFonts w:ascii="Times New Roman" w:hAnsi="Times New Roman"/>
          <w:bCs/>
          <w:sz w:val="28"/>
          <w:szCs w:val="28"/>
        </w:rPr>
        <w:t>Vedoucí práce:</w:t>
      </w:r>
      <w:r w:rsidRPr="00C55514">
        <w:rPr>
          <w:rFonts w:ascii="Times New Roman" w:hAnsi="Times New Roman"/>
          <w:bCs/>
          <w:sz w:val="28"/>
          <w:szCs w:val="28"/>
        </w:rPr>
        <w:tab/>
      </w:r>
      <w:r w:rsidRPr="00C55514">
        <w:rPr>
          <w:rFonts w:ascii="Times New Roman" w:hAnsi="Times New Roman"/>
          <w:bCs/>
          <w:sz w:val="28"/>
          <w:szCs w:val="28"/>
        </w:rPr>
        <w:tab/>
      </w:r>
      <w:r w:rsidRPr="00503BA7">
        <w:rPr>
          <w:rFonts w:ascii="Times New Roman" w:hAnsi="Times New Roman"/>
          <w:b/>
          <w:bCs/>
          <w:sz w:val="28"/>
          <w:szCs w:val="28"/>
        </w:rPr>
        <w:t>Mgr. Jan Losík, Ph.D.</w:t>
      </w:r>
    </w:p>
    <w:p w:rsidR="00503BA7" w:rsidRPr="00C55514" w:rsidRDefault="00503BA7" w:rsidP="00503BA7">
      <w:pPr>
        <w:pStyle w:val="StylStyl1dkovn15dku"/>
        <w:jc w:val="left"/>
        <w:rPr>
          <w:rFonts w:ascii="Times New Roman" w:hAnsi="Times New Roman"/>
          <w:bCs/>
          <w:sz w:val="28"/>
          <w:szCs w:val="28"/>
        </w:rPr>
      </w:pPr>
      <w:r>
        <w:rPr>
          <w:rFonts w:ascii="Times New Roman" w:hAnsi="Times New Roman"/>
          <w:bCs/>
          <w:sz w:val="28"/>
          <w:szCs w:val="28"/>
        </w:rPr>
        <w:t>Rok:</w:t>
      </w:r>
      <w:r>
        <w:rPr>
          <w:rFonts w:ascii="Times New Roman" w:hAnsi="Times New Roman"/>
          <w:bCs/>
          <w:sz w:val="28"/>
          <w:szCs w:val="28"/>
        </w:rPr>
        <w:tab/>
      </w:r>
      <w:bookmarkStart w:id="0" w:name="_GoBack"/>
      <w:bookmarkEnd w:id="0"/>
      <w:r>
        <w:rPr>
          <w:rFonts w:ascii="Times New Roman" w:hAnsi="Times New Roman"/>
          <w:bCs/>
          <w:sz w:val="28"/>
          <w:szCs w:val="28"/>
        </w:rPr>
        <w:tab/>
      </w:r>
      <w:r>
        <w:rPr>
          <w:rFonts w:ascii="Times New Roman" w:hAnsi="Times New Roman"/>
          <w:bCs/>
          <w:sz w:val="28"/>
          <w:szCs w:val="28"/>
        </w:rPr>
        <w:tab/>
      </w:r>
      <w:r w:rsidRPr="00C55514">
        <w:rPr>
          <w:rFonts w:ascii="Times New Roman" w:hAnsi="Times New Roman"/>
          <w:bCs/>
          <w:sz w:val="28"/>
          <w:szCs w:val="28"/>
        </w:rPr>
        <w:tab/>
      </w:r>
      <w:r>
        <w:rPr>
          <w:rFonts w:ascii="Times New Roman" w:hAnsi="Times New Roman"/>
          <w:bCs/>
          <w:sz w:val="28"/>
          <w:szCs w:val="28"/>
        </w:rPr>
        <w:t>2019</w:t>
      </w: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A10DBA" w:rsidRDefault="00A10DBA" w:rsidP="00827148">
      <w:pPr>
        <w:rPr>
          <w:rFonts w:ascii="Times New Roman" w:hAnsi="Times New Roman" w:cs="Times New Roman"/>
          <w:b/>
          <w:sz w:val="28"/>
          <w:szCs w:val="28"/>
        </w:rPr>
      </w:pPr>
    </w:p>
    <w:p w:rsidR="00503BA7" w:rsidRDefault="00503BA7" w:rsidP="00827148">
      <w:pPr>
        <w:rPr>
          <w:rFonts w:ascii="Times New Roman" w:hAnsi="Times New Roman" w:cs="Times New Roman"/>
          <w:b/>
          <w:sz w:val="28"/>
          <w:szCs w:val="28"/>
        </w:rPr>
      </w:pPr>
    </w:p>
    <w:p w:rsidR="00962989" w:rsidRDefault="00962989" w:rsidP="00827148">
      <w:pPr>
        <w:rPr>
          <w:rFonts w:ascii="Times New Roman" w:hAnsi="Times New Roman" w:cs="Times New Roman"/>
          <w:b/>
          <w:sz w:val="28"/>
          <w:szCs w:val="28"/>
        </w:rPr>
      </w:pPr>
    </w:p>
    <w:p w:rsidR="00827148" w:rsidRPr="00C65FDC" w:rsidRDefault="00827148" w:rsidP="00C65FDC">
      <w:pPr>
        <w:spacing w:after="100" w:afterAutospacing="1" w:line="360" w:lineRule="auto"/>
        <w:jc w:val="both"/>
        <w:rPr>
          <w:rFonts w:ascii="Times New Roman" w:hAnsi="Times New Roman" w:cs="Times New Roman"/>
          <w:b/>
          <w:sz w:val="32"/>
          <w:szCs w:val="32"/>
        </w:rPr>
      </w:pPr>
      <w:r w:rsidRPr="00C65FDC">
        <w:rPr>
          <w:rFonts w:ascii="Times New Roman" w:hAnsi="Times New Roman" w:cs="Times New Roman"/>
          <w:b/>
          <w:sz w:val="32"/>
          <w:szCs w:val="32"/>
        </w:rPr>
        <w:t>Prohlášení:</w:t>
      </w:r>
    </w:p>
    <w:p w:rsidR="00827148" w:rsidRPr="00962989" w:rsidRDefault="00827148" w:rsidP="00C65FDC">
      <w:pPr>
        <w:spacing w:after="100" w:afterAutospacing="1" w:line="360" w:lineRule="auto"/>
        <w:jc w:val="both"/>
        <w:rPr>
          <w:rFonts w:ascii="Times New Roman" w:hAnsi="Times New Roman" w:cs="Times New Roman"/>
          <w:sz w:val="24"/>
          <w:szCs w:val="24"/>
        </w:rPr>
      </w:pPr>
      <w:r w:rsidRPr="00962989">
        <w:rPr>
          <w:rFonts w:ascii="Times New Roman" w:hAnsi="Times New Roman" w:cs="Times New Roman"/>
          <w:sz w:val="24"/>
          <w:szCs w:val="24"/>
        </w:rPr>
        <w:t>Prohlašuji, že jsem bakalářskou práci vypracovala samostatně pod vedením Mgr. Jana Losíka, Ph.D</w:t>
      </w:r>
      <w:r w:rsidR="00A10DBA" w:rsidRPr="00962989">
        <w:rPr>
          <w:rFonts w:ascii="Times New Roman" w:hAnsi="Times New Roman" w:cs="Times New Roman"/>
          <w:sz w:val="24"/>
          <w:szCs w:val="24"/>
        </w:rPr>
        <w:t xml:space="preserve">., </w:t>
      </w:r>
      <w:r w:rsidRPr="00962989">
        <w:rPr>
          <w:rFonts w:ascii="Times New Roman" w:hAnsi="Times New Roman" w:cs="Times New Roman"/>
          <w:sz w:val="24"/>
          <w:szCs w:val="24"/>
        </w:rPr>
        <w:t xml:space="preserve">jen s použitím vlastních </w:t>
      </w:r>
      <w:r w:rsidR="00A10DBA" w:rsidRPr="00962989">
        <w:rPr>
          <w:rFonts w:ascii="Times New Roman" w:hAnsi="Times New Roman" w:cs="Times New Roman"/>
          <w:sz w:val="24"/>
          <w:szCs w:val="24"/>
        </w:rPr>
        <w:t xml:space="preserve">dat a citovaných literárních zdrojů uvedených v seznamu literatury. </w:t>
      </w:r>
    </w:p>
    <w:p w:rsidR="00827148" w:rsidRPr="00962989" w:rsidRDefault="00827148" w:rsidP="00C65FDC">
      <w:pPr>
        <w:spacing w:after="100" w:afterAutospacing="1" w:line="360" w:lineRule="auto"/>
        <w:jc w:val="both"/>
        <w:rPr>
          <w:rFonts w:ascii="Times New Roman" w:hAnsi="Times New Roman" w:cs="Times New Roman"/>
          <w:sz w:val="24"/>
          <w:szCs w:val="24"/>
        </w:rPr>
      </w:pPr>
    </w:p>
    <w:p w:rsidR="00C65FDC" w:rsidRPr="00C65FDC" w:rsidRDefault="00A10DBA" w:rsidP="00C65FDC">
      <w:pPr>
        <w:spacing w:after="100" w:afterAutospacing="1" w:line="360" w:lineRule="auto"/>
        <w:jc w:val="both"/>
        <w:rPr>
          <w:rFonts w:ascii="Times New Roman" w:hAnsi="Times New Roman" w:cs="Times New Roman"/>
          <w:sz w:val="24"/>
          <w:szCs w:val="24"/>
          <w:u w:val="dotted"/>
        </w:rPr>
      </w:pPr>
      <w:r w:rsidRPr="00962989">
        <w:rPr>
          <w:rFonts w:ascii="Times New Roman" w:hAnsi="Times New Roman" w:cs="Times New Roman"/>
          <w:sz w:val="24"/>
          <w:szCs w:val="24"/>
        </w:rPr>
        <w:t>V Olomouci dne</w:t>
      </w:r>
      <w:r w:rsidR="00C65FDC">
        <w:rPr>
          <w:rFonts w:ascii="Times New Roman" w:hAnsi="Times New Roman" w:cs="Times New Roman"/>
          <w:sz w:val="24"/>
          <w:szCs w:val="24"/>
        </w:rPr>
        <w:tab/>
      </w:r>
      <w:r w:rsidR="00C65FDC">
        <w:rPr>
          <w:rFonts w:ascii="Times New Roman" w:hAnsi="Times New Roman" w:cs="Times New Roman"/>
          <w:sz w:val="24"/>
          <w:szCs w:val="24"/>
        </w:rPr>
        <w:tab/>
      </w:r>
      <w:r w:rsidR="00C65FDC">
        <w:rPr>
          <w:rFonts w:ascii="Times New Roman" w:hAnsi="Times New Roman" w:cs="Times New Roman"/>
          <w:sz w:val="24"/>
          <w:szCs w:val="24"/>
        </w:rPr>
        <w:tab/>
      </w:r>
      <w:r w:rsidR="00C65FDC">
        <w:rPr>
          <w:rFonts w:ascii="Times New Roman" w:hAnsi="Times New Roman" w:cs="Times New Roman"/>
          <w:sz w:val="24"/>
          <w:szCs w:val="24"/>
        </w:rPr>
        <w:tab/>
      </w:r>
      <w:r w:rsidR="00C65FDC">
        <w:rPr>
          <w:rFonts w:ascii="Times New Roman" w:hAnsi="Times New Roman" w:cs="Times New Roman"/>
          <w:sz w:val="24"/>
          <w:szCs w:val="24"/>
        </w:rPr>
        <w:tab/>
      </w:r>
      <w:r w:rsidR="00C65FDC" w:rsidRPr="00C65FDC">
        <w:rPr>
          <w:rFonts w:ascii="Times New Roman" w:hAnsi="Times New Roman" w:cs="Times New Roman"/>
          <w:sz w:val="24"/>
          <w:szCs w:val="24"/>
          <w:u w:val="dotted"/>
        </w:rPr>
        <w:tab/>
      </w:r>
      <w:r w:rsidR="00C65FDC" w:rsidRPr="00C65FDC">
        <w:rPr>
          <w:rFonts w:ascii="Times New Roman" w:hAnsi="Times New Roman" w:cs="Times New Roman"/>
          <w:sz w:val="24"/>
          <w:szCs w:val="24"/>
          <w:u w:val="dotted"/>
        </w:rPr>
        <w:tab/>
      </w:r>
      <w:r w:rsidR="00C65FDC" w:rsidRPr="00C65FDC">
        <w:rPr>
          <w:rFonts w:ascii="Times New Roman" w:hAnsi="Times New Roman" w:cs="Times New Roman"/>
          <w:sz w:val="24"/>
          <w:szCs w:val="24"/>
          <w:u w:val="dotted"/>
        </w:rPr>
        <w:tab/>
      </w:r>
      <w:r w:rsidR="00C65FDC" w:rsidRPr="00C65FDC">
        <w:rPr>
          <w:rFonts w:ascii="Times New Roman" w:hAnsi="Times New Roman" w:cs="Times New Roman"/>
          <w:sz w:val="24"/>
          <w:szCs w:val="24"/>
          <w:u w:val="dotted"/>
        </w:rPr>
        <w:tab/>
      </w:r>
      <w:r w:rsidR="00C65FDC" w:rsidRPr="00C65FDC">
        <w:rPr>
          <w:rFonts w:ascii="Times New Roman" w:hAnsi="Times New Roman" w:cs="Times New Roman"/>
          <w:sz w:val="24"/>
          <w:szCs w:val="24"/>
          <w:u w:val="dotted"/>
        </w:rPr>
        <w:tab/>
      </w:r>
    </w:p>
    <w:p w:rsidR="00503BA7" w:rsidRPr="00962989" w:rsidRDefault="00A10DBA" w:rsidP="00EC5428">
      <w:pPr>
        <w:spacing w:line="360" w:lineRule="auto"/>
        <w:rPr>
          <w:rFonts w:ascii="Times New Roman" w:hAnsi="Times New Roman" w:cs="Times New Roman"/>
          <w:sz w:val="24"/>
          <w:szCs w:val="24"/>
        </w:rPr>
      </w:pP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Pr="00962989">
        <w:rPr>
          <w:rFonts w:ascii="Times New Roman" w:hAnsi="Times New Roman" w:cs="Times New Roman"/>
          <w:sz w:val="24"/>
          <w:szCs w:val="24"/>
        </w:rPr>
        <w:tab/>
      </w:r>
      <w:r w:rsidR="00503BA7" w:rsidRPr="00962989">
        <w:rPr>
          <w:rFonts w:ascii="Times New Roman" w:hAnsi="Times New Roman" w:cs="Times New Roman"/>
          <w:sz w:val="24"/>
          <w:szCs w:val="24"/>
        </w:rPr>
        <w:tab/>
      </w:r>
      <w:r w:rsidRPr="00962989">
        <w:rPr>
          <w:rFonts w:ascii="Times New Roman" w:hAnsi="Times New Roman" w:cs="Times New Roman"/>
          <w:sz w:val="24"/>
          <w:szCs w:val="24"/>
        </w:rPr>
        <w:t>Podpis</w:t>
      </w:r>
    </w:p>
    <w:p w:rsidR="00962989" w:rsidRDefault="00962989"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4C671D" w:rsidRDefault="004C671D" w:rsidP="00827148">
      <w:pPr>
        <w:rPr>
          <w:rFonts w:ascii="Times New Roman" w:hAnsi="Times New Roman" w:cs="Times New Roman"/>
          <w:sz w:val="28"/>
          <w:szCs w:val="28"/>
        </w:rPr>
      </w:pPr>
    </w:p>
    <w:p w:rsidR="00962989" w:rsidRPr="00C65FDC" w:rsidRDefault="00962989" w:rsidP="00962989">
      <w:pPr>
        <w:pStyle w:val="rtejustify"/>
        <w:spacing w:line="360" w:lineRule="auto"/>
        <w:jc w:val="both"/>
        <w:rPr>
          <w:sz w:val="32"/>
          <w:szCs w:val="32"/>
        </w:rPr>
      </w:pPr>
      <w:r w:rsidRPr="00C65FDC">
        <w:rPr>
          <w:rStyle w:val="Siln"/>
          <w:sz w:val="32"/>
          <w:szCs w:val="32"/>
        </w:rPr>
        <w:t>Poděkování</w:t>
      </w:r>
    </w:p>
    <w:p w:rsidR="004C671D" w:rsidRPr="00962989" w:rsidRDefault="00962989" w:rsidP="00962989">
      <w:pPr>
        <w:pStyle w:val="rtejustify"/>
        <w:spacing w:line="360" w:lineRule="auto"/>
        <w:jc w:val="both"/>
      </w:pPr>
      <w:r w:rsidRPr="00962989">
        <w:t xml:space="preserve">Ráda bych </w:t>
      </w:r>
      <w:r w:rsidR="00351F71">
        <w:t>poděkovala doc.</w:t>
      </w:r>
      <w:r>
        <w:t xml:space="preserve"> Mgr. Tomáš</w:t>
      </w:r>
      <w:r w:rsidR="00351F71">
        <w:t>i Bartoničkovi</w:t>
      </w:r>
      <w:r>
        <w:t>, Ph.D. za poskytnutí zařízení, která byla při této práci používána pro měření dat. Dále bych poděkovala RNDr. Jiří</w:t>
      </w:r>
      <w:r w:rsidR="00351F71">
        <w:t>mu</w:t>
      </w:r>
      <w:r>
        <w:t xml:space="preserve"> Šafář</w:t>
      </w:r>
      <w:r w:rsidR="00351F71">
        <w:t>ovi</w:t>
      </w:r>
      <w:r>
        <w:t>, který mi velmi pomohl s výběrem vhodných s</w:t>
      </w:r>
      <w:r w:rsidR="006C12A1">
        <w:t xml:space="preserve">tanovišť, </w:t>
      </w:r>
      <w:r w:rsidR="00BE312F">
        <w:t xml:space="preserve">instalací zařízení </w:t>
      </w:r>
      <w:r w:rsidR="00022B2B">
        <w:br/>
      </w:r>
      <w:r w:rsidR="00BE312F">
        <w:t xml:space="preserve">a </w:t>
      </w:r>
      <w:r w:rsidR="006C12A1">
        <w:t xml:space="preserve">poskytl mnoho zajímavých informací a </w:t>
      </w:r>
      <w:r w:rsidR="00BE312F">
        <w:t>v</w:t>
      </w:r>
      <w:r>
        <w:t xml:space="preserve"> neposlední řadě bych ráda poděkovala </w:t>
      </w:r>
      <w:r w:rsidR="00022B2B">
        <w:br/>
      </w:r>
      <w:r w:rsidRPr="00962989">
        <w:t>Mgr. Jan</w:t>
      </w:r>
      <w:r w:rsidR="00351F71">
        <w:t>u</w:t>
      </w:r>
      <w:r w:rsidRPr="00962989">
        <w:t xml:space="preserve"> Losík</w:t>
      </w:r>
      <w:r w:rsidR="00351F71">
        <w:t>ovi</w:t>
      </w:r>
      <w:r w:rsidRPr="00962989">
        <w:t>, Ph.D.</w:t>
      </w:r>
      <w:r>
        <w:t xml:space="preserve"> za vstřícnost při konzultacích a </w:t>
      </w:r>
      <w:r w:rsidR="00351F71">
        <w:t xml:space="preserve">pomoc při </w:t>
      </w:r>
      <w:r>
        <w:t xml:space="preserve">vypracování bakalářské práce. </w:t>
      </w:r>
    </w:p>
    <w:p w:rsidR="004C671D" w:rsidRPr="008400CC" w:rsidRDefault="008400CC" w:rsidP="00FE44C9">
      <w:pPr>
        <w:spacing w:after="100" w:afterAutospacing="1" w:line="360" w:lineRule="auto"/>
        <w:jc w:val="both"/>
        <w:rPr>
          <w:rFonts w:ascii="Times New Roman" w:hAnsi="Times New Roman" w:cs="Times New Roman"/>
          <w:b/>
          <w:sz w:val="32"/>
          <w:szCs w:val="32"/>
        </w:rPr>
      </w:pPr>
      <w:r w:rsidRPr="008400CC">
        <w:rPr>
          <w:rFonts w:ascii="Times New Roman" w:hAnsi="Times New Roman" w:cs="Times New Roman"/>
          <w:b/>
          <w:sz w:val="32"/>
          <w:szCs w:val="32"/>
        </w:rPr>
        <w:lastRenderedPageBreak/>
        <w:t xml:space="preserve">Abstrakt </w:t>
      </w:r>
    </w:p>
    <w:p w:rsidR="00F0040C" w:rsidRDefault="008400CC" w:rsidP="00017DC7">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část této práce je literární rešerší seznamující s druhy </w:t>
      </w:r>
      <w:r w:rsidR="00E9585D">
        <w:rPr>
          <w:rFonts w:ascii="Times New Roman" w:hAnsi="Times New Roman" w:cs="Times New Roman"/>
          <w:sz w:val="24"/>
          <w:szCs w:val="24"/>
        </w:rPr>
        <w:t>netopýrů, které</w:t>
      </w:r>
      <w:r>
        <w:rPr>
          <w:rFonts w:ascii="Times New Roman" w:hAnsi="Times New Roman" w:cs="Times New Roman"/>
          <w:sz w:val="24"/>
          <w:szCs w:val="24"/>
        </w:rPr>
        <w:t xml:space="preserve"> </w:t>
      </w:r>
      <w:r w:rsidR="00E9585D">
        <w:rPr>
          <w:rFonts w:ascii="Times New Roman" w:hAnsi="Times New Roman" w:cs="Times New Roman"/>
          <w:sz w:val="24"/>
          <w:szCs w:val="24"/>
        </w:rPr>
        <w:t xml:space="preserve">nejčastěji </w:t>
      </w:r>
      <w:r>
        <w:rPr>
          <w:rFonts w:ascii="Times New Roman" w:hAnsi="Times New Roman" w:cs="Times New Roman"/>
          <w:sz w:val="24"/>
          <w:szCs w:val="24"/>
        </w:rPr>
        <w:t xml:space="preserve">využívají jako své úkryty </w:t>
      </w:r>
      <w:r w:rsidR="00E9585D">
        <w:rPr>
          <w:rFonts w:ascii="Times New Roman" w:hAnsi="Times New Roman" w:cs="Times New Roman"/>
          <w:sz w:val="24"/>
          <w:szCs w:val="24"/>
        </w:rPr>
        <w:t xml:space="preserve">stromové dutiny nebo </w:t>
      </w:r>
      <w:r>
        <w:rPr>
          <w:rFonts w:ascii="Times New Roman" w:hAnsi="Times New Roman" w:cs="Times New Roman"/>
          <w:sz w:val="24"/>
          <w:szCs w:val="24"/>
        </w:rPr>
        <w:t>uměle vytvořené chiropterologické budky</w:t>
      </w:r>
      <w:r w:rsidR="00C8153F">
        <w:rPr>
          <w:rFonts w:ascii="Times New Roman" w:hAnsi="Times New Roman" w:cs="Times New Roman"/>
          <w:sz w:val="24"/>
          <w:szCs w:val="24"/>
        </w:rPr>
        <w:t>, jež</w:t>
      </w:r>
      <w:r w:rsidR="00E9585D">
        <w:rPr>
          <w:rFonts w:ascii="Times New Roman" w:hAnsi="Times New Roman" w:cs="Times New Roman"/>
          <w:sz w:val="24"/>
          <w:szCs w:val="24"/>
        </w:rPr>
        <w:t xml:space="preserve"> mohou</w:t>
      </w:r>
      <w:r>
        <w:rPr>
          <w:rFonts w:ascii="Times New Roman" w:hAnsi="Times New Roman" w:cs="Times New Roman"/>
          <w:sz w:val="24"/>
          <w:szCs w:val="24"/>
        </w:rPr>
        <w:t xml:space="preserve"> nahrazovat úkryty přirozené. Práce popisuje jejich životní strategie odvíjející se od mikroklimatických podmínek</w:t>
      </w:r>
      <w:r w:rsidR="00E9585D">
        <w:rPr>
          <w:rFonts w:ascii="Times New Roman" w:hAnsi="Times New Roman" w:cs="Times New Roman"/>
          <w:sz w:val="24"/>
          <w:szCs w:val="24"/>
        </w:rPr>
        <w:t xml:space="preserve"> úkrytu</w:t>
      </w:r>
      <w:r>
        <w:rPr>
          <w:rFonts w:ascii="Times New Roman" w:hAnsi="Times New Roman" w:cs="Times New Roman"/>
          <w:sz w:val="24"/>
          <w:szCs w:val="24"/>
        </w:rPr>
        <w:t xml:space="preserve">, klimatických podmínek daného roku a úkrytových možností. </w:t>
      </w:r>
      <w:r w:rsidR="00E9585D">
        <w:rPr>
          <w:rFonts w:ascii="Times New Roman" w:hAnsi="Times New Roman" w:cs="Times New Roman"/>
          <w:sz w:val="24"/>
          <w:szCs w:val="24"/>
        </w:rPr>
        <w:t xml:space="preserve">Práce se také zaměřuje na význam teploty v životě </w:t>
      </w:r>
      <w:r w:rsidR="00351F71">
        <w:rPr>
          <w:rFonts w:ascii="Times New Roman" w:hAnsi="Times New Roman" w:cs="Times New Roman"/>
          <w:sz w:val="24"/>
          <w:szCs w:val="24"/>
        </w:rPr>
        <w:t xml:space="preserve">netopýrů. Popisuje různé </w:t>
      </w:r>
      <w:r w:rsidR="00E9585D">
        <w:rPr>
          <w:rFonts w:ascii="Times New Roman" w:hAnsi="Times New Roman" w:cs="Times New Roman"/>
          <w:sz w:val="24"/>
          <w:szCs w:val="24"/>
        </w:rPr>
        <w:t xml:space="preserve">životní strategie a změny v reprodukčním cyklu, které jsou řízené teplotou a mohou se tedy rok od roku lišit. V závěru rešerše jsou pak popsané vlivy, které mohou </w:t>
      </w:r>
      <w:r w:rsidR="00C8153F">
        <w:rPr>
          <w:rFonts w:ascii="Times New Roman" w:hAnsi="Times New Roman" w:cs="Times New Roman"/>
          <w:sz w:val="24"/>
          <w:szCs w:val="24"/>
        </w:rPr>
        <w:t>populace těchto druhů negativně ovlivnit.</w:t>
      </w:r>
      <w:r w:rsidR="00017DC7">
        <w:rPr>
          <w:rFonts w:ascii="Times New Roman" w:hAnsi="Times New Roman" w:cs="Times New Roman"/>
          <w:sz w:val="24"/>
          <w:szCs w:val="24"/>
        </w:rPr>
        <w:t xml:space="preserve"> </w:t>
      </w:r>
      <w:r w:rsidR="00FE44C9">
        <w:rPr>
          <w:rFonts w:ascii="Times New Roman" w:hAnsi="Times New Roman" w:cs="Times New Roman"/>
          <w:sz w:val="24"/>
          <w:szCs w:val="24"/>
        </w:rPr>
        <w:t>Druhá část</w:t>
      </w:r>
      <w:r w:rsidR="00C8153F">
        <w:rPr>
          <w:rFonts w:ascii="Times New Roman" w:hAnsi="Times New Roman" w:cs="Times New Roman"/>
          <w:sz w:val="24"/>
          <w:szCs w:val="24"/>
        </w:rPr>
        <w:t xml:space="preserve"> zpr</w:t>
      </w:r>
      <w:r w:rsidR="00351F71">
        <w:rPr>
          <w:rFonts w:ascii="Times New Roman" w:hAnsi="Times New Roman" w:cs="Times New Roman"/>
          <w:sz w:val="24"/>
          <w:szCs w:val="24"/>
        </w:rPr>
        <w:t>acovává výsledky pilotního výzkumu</w:t>
      </w:r>
      <w:r w:rsidR="00C8153F">
        <w:rPr>
          <w:rFonts w:ascii="Times New Roman" w:hAnsi="Times New Roman" w:cs="Times New Roman"/>
          <w:sz w:val="24"/>
          <w:szCs w:val="24"/>
        </w:rPr>
        <w:t xml:space="preserve">, který probíhal v rámci této práce. Výzkum spočíval v měření teploty a relativní vlhkosti uvnitř vybraných stromových dutin, o nichž víme, že jsou pravidelně využívány netopýry. Cílem bylo zaznamenat mikroklimatické podmínky v přirozených úkrytech netopýrů, porovnat je s dynamikou vnějšího prostředí a zhodnotit reakce netopýrů na vložená zařízení. </w:t>
      </w:r>
      <w:r w:rsidR="00F0040C">
        <w:rPr>
          <w:rFonts w:ascii="Times New Roman" w:hAnsi="Times New Roman" w:cs="Times New Roman"/>
          <w:sz w:val="24"/>
          <w:szCs w:val="24"/>
        </w:rPr>
        <w:t>Z výsledků vyplynulo, že teplota uvnitř dutin, je závislá na teplotě vnější, avšak změny vnitřních teplot nejsou tak dramatic</w:t>
      </w:r>
      <w:r w:rsidR="00C65FDC">
        <w:rPr>
          <w:rFonts w:ascii="Times New Roman" w:hAnsi="Times New Roman" w:cs="Times New Roman"/>
          <w:sz w:val="24"/>
          <w:szCs w:val="24"/>
        </w:rPr>
        <w:t>ké jako kolísání teplot venkovních</w:t>
      </w:r>
      <w:r w:rsidR="00F0040C">
        <w:rPr>
          <w:rFonts w:ascii="Times New Roman" w:hAnsi="Times New Roman" w:cs="Times New Roman"/>
          <w:sz w:val="24"/>
          <w:szCs w:val="24"/>
        </w:rPr>
        <w:t>. Dutina si udržuje poměrně stálé prostředí s vysokou relativní vlhk</w:t>
      </w:r>
      <w:r w:rsidR="00351F71">
        <w:rPr>
          <w:rFonts w:ascii="Times New Roman" w:hAnsi="Times New Roman" w:cs="Times New Roman"/>
          <w:sz w:val="24"/>
          <w:szCs w:val="24"/>
        </w:rPr>
        <w:t>ostí, která neklesá pod 90 %. Obvykle</w:t>
      </w:r>
      <w:r w:rsidR="00F0040C">
        <w:rPr>
          <w:rFonts w:ascii="Times New Roman" w:hAnsi="Times New Roman" w:cs="Times New Roman"/>
          <w:sz w:val="24"/>
          <w:szCs w:val="24"/>
        </w:rPr>
        <w:t xml:space="preserve"> se udržuje vlhkost na hodnotách 100 % a změny teplot </w:t>
      </w:r>
      <w:r w:rsidR="00FE44C9">
        <w:rPr>
          <w:rFonts w:ascii="Times New Roman" w:hAnsi="Times New Roman" w:cs="Times New Roman"/>
          <w:sz w:val="24"/>
          <w:szCs w:val="24"/>
        </w:rPr>
        <w:t>v</w:t>
      </w:r>
      <w:r w:rsidR="00F0040C">
        <w:rPr>
          <w:rFonts w:ascii="Times New Roman" w:hAnsi="Times New Roman" w:cs="Times New Roman"/>
          <w:sz w:val="24"/>
          <w:szCs w:val="24"/>
        </w:rPr>
        <w:t xml:space="preserve"> dutině jsou</w:t>
      </w:r>
      <w:r w:rsidR="00FE44C9">
        <w:rPr>
          <w:rFonts w:ascii="Times New Roman" w:hAnsi="Times New Roman" w:cs="Times New Roman"/>
          <w:sz w:val="24"/>
          <w:szCs w:val="24"/>
        </w:rPr>
        <w:t xml:space="preserve"> v porovnání s vně</w:t>
      </w:r>
      <w:r w:rsidR="00B34A93">
        <w:rPr>
          <w:rFonts w:ascii="Times New Roman" w:hAnsi="Times New Roman" w:cs="Times New Roman"/>
          <w:sz w:val="24"/>
          <w:szCs w:val="24"/>
        </w:rPr>
        <w:t xml:space="preserve">jšími teplotami zpožděné </w:t>
      </w:r>
      <w:r w:rsidR="00017DC7">
        <w:rPr>
          <w:rFonts w:ascii="Times New Roman" w:hAnsi="Times New Roman" w:cs="Times New Roman"/>
          <w:sz w:val="24"/>
          <w:szCs w:val="24"/>
        </w:rPr>
        <w:br/>
      </w:r>
      <w:r w:rsidR="00B34A93">
        <w:rPr>
          <w:rFonts w:ascii="Times New Roman" w:hAnsi="Times New Roman" w:cs="Times New Roman"/>
          <w:sz w:val="24"/>
          <w:szCs w:val="24"/>
        </w:rPr>
        <w:t>a</w:t>
      </w:r>
      <w:r w:rsidR="00FE44C9">
        <w:rPr>
          <w:rFonts w:ascii="Times New Roman" w:hAnsi="Times New Roman" w:cs="Times New Roman"/>
          <w:sz w:val="24"/>
          <w:szCs w:val="24"/>
        </w:rPr>
        <w:t xml:space="preserve"> </w:t>
      </w:r>
      <w:r w:rsidR="00351F71">
        <w:rPr>
          <w:rFonts w:ascii="Times New Roman" w:hAnsi="Times New Roman" w:cs="Times New Roman"/>
          <w:sz w:val="24"/>
          <w:szCs w:val="24"/>
        </w:rPr>
        <w:t>mírnější</w:t>
      </w:r>
      <w:r w:rsidR="00F0040C">
        <w:rPr>
          <w:rFonts w:ascii="Times New Roman" w:hAnsi="Times New Roman" w:cs="Times New Roman"/>
          <w:sz w:val="24"/>
          <w:szCs w:val="24"/>
        </w:rPr>
        <w:t xml:space="preserve">. </w:t>
      </w:r>
      <w:r w:rsidR="00FE44C9">
        <w:rPr>
          <w:rFonts w:ascii="Times New Roman" w:hAnsi="Times New Roman" w:cs="Times New Roman"/>
          <w:sz w:val="24"/>
          <w:szCs w:val="24"/>
        </w:rPr>
        <w:t>Projekt narazil na několik problémů, které nebyly předvídány</w:t>
      </w:r>
      <w:r w:rsidR="00351F71">
        <w:rPr>
          <w:rFonts w:ascii="Times New Roman" w:hAnsi="Times New Roman" w:cs="Times New Roman"/>
          <w:sz w:val="24"/>
          <w:szCs w:val="24"/>
        </w:rPr>
        <w:t>.</w:t>
      </w:r>
      <w:r w:rsidR="00FE44C9">
        <w:rPr>
          <w:rFonts w:ascii="Times New Roman" w:hAnsi="Times New Roman" w:cs="Times New Roman"/>
          <w:sz w:val="24"/>
          <w:szCs w:val="24"/>
        </w:rPr>
        <w:t xml:space="preserve"> Data proto nejsou příliš sig</w:t>
      </w:r>
      <w:r w:rsidR="00B34A93">
        <w:rPr>
          <w:rFonts w:ascii="Times New Roman" w:hAnsi="Times New Roman" w:cs="Times New Roman"/>
          <w:sz w:val="24"/>
          <w:szCs w:val="24"/>
        </w:rPr>
        <w:t>nifikantní a bylo by třeba na ně</w:t>
      </w:r>
      <w:r w:rsidR="00FE44C9">
        <w:rPr>
          <w:rFonts w:ascii="Times New Roman" w:hAnsi="Times New Roman" w:cs="Times New Roman"/>
          <w:sz w:val="24"/>
          <w:szCs w:val="24"/>
        </w:rPr>
        <w:t xml:space="preserve"> navázat dalším výzkumem s</w:t>
      </w:r>
      <w:r w:rsidR="002117BD">
        <w:rPr>
          <w:rFonts w:ascii="Times New Roman" w:hAnsi="Times New Roman" w:cs="Times New Roman"/>
          <w:sz w:val="24"/>
          <w:szCs w:val="24"/>
        </w:rPr>
        <w:t> provedením několika úprav.</w:t>
      </w:r>
      <w:r w:rsidR="00FE44C9">
        <w:rPr>
          <w:rFonts w:ascii="Times New Roman" w:hAnsi="Times New Roman" w:cs="Times New Roman"/>
          <w:sz w:val="24"/>
          <w:szCs w:val="24"/>
        </w:rPr>
        <w:t xml:space="preserve"> </w:t>
      </w:r>
    </w:p>
    <w:p w:rsidR="00E9585D" w:rsidRDefault="00E9585D" w:rsidP="00827148">
      <w:pPr>
        <w:rPr>
          <w:rFonts w:ascii="Times New Roman" w:hAnsi="Times New Roman" w:cs="Times New Roman"/>
          <w:sz w:val="24"/>
          <w:szCs w:val="24"/>
        </w:rPr>
      </w:pPr>
    </w:p>
    <w:p w:rsidR="00E9585D" w:rsidRDefault="00E9585D" w:rsidP="00827148">
      <w:pPr>
        <w:rPr>
          <w:rFonts w:ascii="Times New Roman" w:hAnsi="Times New Roman" w:cs="Times New Roman"/>
          <w:sz w:val="28"/>
          <w:szCs w:val="28"/>
        </w:rPr>
      </w:pPr>
    </w:p>
    <w:p w:rsidR="008400CC" w:rsidRDefault="008400CC" w:rsidP="00827148">
      <w:pPr>
        <w:rPr>
          <w:rFonts w:ascii="Times New Roman" w:hAnsi="Times New Roman" w:cs="Times New Roman"/>
          <w:b/>
          <w:sz w:val="28"/>
          <w:szCs w:val="28"/>
        </w:rPr>
      </w:pPr>
    </w:p>
    <w:p w:rsidR="008400CC" w:rsidRDefault="008400CC" w:rsidP="00827148">
      <w:pPr>
        <w:rPr>
          <w:rFonts w:ascii="Times New Roman" w:hAnsi="Times New Roman" w:cs="Times New Roman"/>
          <w:b/>
          <w:sz w:val="28"/>
          <w:szCs w:val="28"/>
        </w:rPr>
      </w:pPr>
    </w:p>
    <w:p w:rsidR="00B34A93" w:rsidRDefault="00B34A93" w:rsidP="00827148">
      <w:pPr>
        <w:rPr>
          <w:rFonts w:ascii="Times New Roman" w:hAnsi="Times New Roman" w:cs="Times New Roman"/>
          <w:b/>
          <w:sz w:val="32"/>
          <w:szCs w:val="32"/>
        </w:rPr>
      </w:pPr>
    </w:p>
    <w:p w:rsidR="00B34A93" w:rsidRDefault="00B34A93" w:rsidP="00827148">
      <w:pPr>
        <w:rPr>
          <w:rFonts w:ascii="Times New Roman" w:hAnsi="Times New Roman" w:cs="Times New Roman"/>
          <w:b/>
          <w:sz w:val="32"/>
          <w:szCs w:val="32"/>
        </w:rPr>
      </w:pPr>
    </w:p>
    <w:p w:rsidR="00017DC7" w:rsidRDefault="00017DC7" w:rsidP="00B34A93">
      <w:pPr>
        <w:spacing w:after="100" w:afterAutospacing="1" w:line="360" w:lineRule="auto"/>
        <w:jc w:val="both"/>
        <w:rPr>
          <w:rFonts w:ascii="Times New Roman" w:hAnsi="Times New Roman" w:cs="Times New Roman"/>
          <w:b/>
          <w:sz w:val="32"/>
          <w:szCs w:val="32"/>
        </w:rPr>
      </w:pPr>
    </w:p>
    <w:p w:rsidR="00B34A93" w:rsidRPr="00B34A93" w:rsidRDefault="00B34A93" w:rsidP="00B34A93">
      <w:pPr>
        <w:spacing w:after="100" w:afterAutospacing="1" w:line="360" w:lineRule="auto"/>
        <w:jc w:val="both"/>
        <w:rPr>
          <w:rFonts w:ascii="Times New Roman" w:hAnsi="Times New Roman" w:cs="Times New Roman"/>
          <w:b/>
          <w:sz w:val="32"/>
          <w:szCs w:val="32"/>
        </w:rPr>
      </w:pPr>
      <w:r w:rsidRPr="00B34A93">
        <w:rPr>
          <w:rFonts w:ascii="Times New Roman" w:hAnsi="Times New Roman" w:cs="Times New Roman"/>
          <w:b/>
          <w:sz w:val="32"/>
          <w:szCs w:val="32"/>
        </w:rPr>
        <w:lastRenderedPageBreak/>
        <w:t>Abstract</w:t>
      </w:r>
    </w:p>
    <w:p w:rsidR="00B64461" w:rsidRDefault="00B34A93" w:rsidP="00B34A93">
      <w:pPr>
        <w:spacing w:after="100" w:afterAutospacing="1" w:line="360" w:lineRule="auto"/>
        <w:jc w:val="both"/>
        <w:rPr>
          <w:rFonts w:ascii="Times New Roman" w:hAnsi="Times New Roman" w:cs="Times New Roman"/>
          <w:sz w:val="24"/>
          <w:szCs w:val="24"/>
          <w:lang w:val="en-GB"/>
        </w:rPr>
      </w:pPr>
      <w:r w:rsidRPr="00943005">
        <w:rPr>
          <w:rFonts w:ascii="Times New Roman" w:hAnsi="Times New Roman" w:cs="Times New Roman"/>
          <w:sz w:val="24"/>
          <w:szCs w:val="24"/>
          <w:lang w:val="en-GB"/>
        </w:rPr>
        <w:t xml:space="preserve">The first part of this </w:t>
      </w:r>
      <w:r>
        <w:rPr>
          <w:rFonts w:ascii="Times New Roman" w:hAnsi="Times New Roman" w:cs="Times New Roman"/>
          <w:sz w:val="24"/>
          <w:szCs w:val="24"/>
          <w:lang w:val="en-GB"/>
        </w:rPr>
        <w:t xml:space="preserve">bachelor thesis is a </w:t>
      </w:r>
      <w:r w:rsidRPr="002A3E05">
        <w:rPr>
          <w:rFonts w:ascii="Times New Roman" w:hAnsi="Times New Roman" w:cs="Times New Roman"/>
          <w:sz w:val="24"/>
          <w:szCs w:val="24"/>
          <w:lang w:val="en-GB"/>
        </w:rPr>
        <w:t>literature review</w:t>
      </w:r>
      <w:r>
        <w:rPr>
          <w:rFonts w:ascii="Times New Roman" w:hAnsi="Times New Roman" w:cs="Times New Roman"/>
          <w:sz w:val="24"/>
          <w:szCs w:val="24"/>
          <w:lang w:val="en-GB"/>
        </w:rPr>
        <w:t xml:space="preserve"> introducing the species of bats, which use most commonly use tree hollows or bat boxes</w:t>
      </w:r>
      <w:r w:rsidRPr="00B34A9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for shelters. The bat boxes can substitute natural shelters. This bachelor thesis describes their life strategies, which derive from the microclimatic conditions in the shelter, climatic conditions </w:t>
      </w:r>
      <w:r w:rsidR="00232FBF">
        <w:rPr>
          <w:rFonts w:ascii="Times New Roman" w:hAnsi="Times New Roman" w:cs="Times New Roman"/>
          <w:sz w:val="24"/>
          <w:szCs w:val="24"/>
          <w:lang w:val="en-GB"/>
        </w:rPr>
        <w:br/>
      </w:r>
      <w:r>
        <w:rPr>
          <w:rFonts w:ascii="Times New Roman" w:hAnsi="Times New Roman" w:cs="Times New Roman"/>
          <w:sz w:val="24"/>
          <w:szCs w:val="24"/>
          <w:lang w:val="en-GB"/>
        </w:rPr>
        <w:t xml:space="preserve">of the specific year and choice of shelters. The bachelor thesis also focuses </w:t>
      </w:r>
      <w:r w:rsidR="00232FBF">
        <w:rPr>
          <w:rFonts w:ascii="Times New Roman" w:hAnsi="Times New Roman" w:cs="Times New Roman"/>
          <w:sz w:val="24"/>
          <w:szCs w:val="24"/>
          <w:lang w:val="en-GB"/>
        </w:rPr>
        <w:br/>
      </w:r>
      <w:r>
        <w:rPr>
          <w:rFonts w:ascii="Times New Roman" w:hAnsi="Times New Roman" w:cs="Times New Roman"/>
          <w:sz w:val="24"/>
          <w:szCs w:val="24"/>
          <w:lang w:val="en-GB"/>
        </w:rPr>
        <w:t>on the importance of the outside temperature in the lives of bats. It out</w:t>
      </w:r>
      <w:r w:rsidR="00232FBF">
        <w:rPr>
          <w:rFonts w:ascii="Times New Roman" w:hAnsi="Times New Roman" w:cs="Times New Roman"/>
          <w:sz w:val="24"/>
          <w:szCs w:val="24"/>
          <w:lang w:val="en-GB"/>
        </w:rPr>
        <w:t xml:space="preserve">lines different life strategies </w:t>
      </w:r>
      <w:r>
        <w:rPr>
          <w:rFonts w:ascii="Times New Roman" w:hAnsi="Times New Roman" w:cs="Times New Roman"/>
          <w:sz w:val="24"/>
          <w:szCs w:val="24"/>
          <w:lang w:val="en-GB"/>
        </w:rPr>
        <w:t>and changes in the reproductive cycle, which are regulated</w:t>
      </w:r>
      <w:r w:rsidR="00232FBF">
        <w:rPr>
          <w:rFonts w:ascii="Times New Roman" w:hAnsi="Times New Roman" w:cs="Times New Roman"/>
          <w:sz w:val="24"/>
          <w:szCs w:val="24"/>
          <w:lang w:val="en-GB"/>
        </w:rPr>
        <w:br/>
      </w:r>
      <w:r>
        <w:rPr>
          <w:rFonts w:ascii="Times New Roman" w:hAnsi="Times New Roman" w:cs="Times New Roman"/>
          <w:sz w:val="24"/>
          <w:szCs w:val="24"/>
          <w:lang w:val="en-GB"/>
        </w:rPr>
        <w:t xml:space="preserve">by the temperature, therefore, can vary by the year. At the end of the review describe influences, which can negatively affect the bat populations.The second part </w:t>
      </w:r>
      <w:r w:rsidR="00B64461">
        <w:rPr>
          <w:rFonts w:ascii="Times New Roman" w:hAnsi="Times New Roman" w:cs="Times New Roman"/>
          <w:sz w:val="24"/>
          <w:szCs w:val="24"/>
          <w:lang w:val="en-GB"/>
        </w:rPr>
        <w:t>introduces the</w:t>
      </w:r>
      <w:r>
        <w:rPr>
          <w:rFonts w:ascii="Times New Roman" w:hAnsi="Times New Roman" w:cs="Times New Roman"/>
          <w:sz w:val="24"/>
          <w:szCs w:val="24"/>
          <w:lang w:val="en-GB"/>
        </w:rPr>
        <w:t xml:space="preserve"> results of </w:t>
      </w:r>
      <w:r w:rsidR="00B64461">
        <w:rPr>
          <w:rFonts w:ascii="Times New Roman" w:hAnsi="Times New Roman" w:cs="Times New Roman"/>
          <w:sz w:val="24"/>
          <w:szCs w:val="24"/>
          <w:lang w:val="en-GB"/>
        </w:rPr>
        <w:t xml:space="preserve">my pilot study. The aim of my study was to record microclimatic conditions of natural bat shelters (tree hollows) using automatic temperature </w:t>
      </w:r>
      <w:r w:rsidR="00017DC7">
        <w:rPr>
          <w:rFonts w:ascii="Times New Roman" w:hAnsi="Times New Roman" w:cs="Times New Roman"/>
          <w:sz w:val="24"/>
          <w:szCs w:val="24"/>
          <w:lang w:val="en-GB"/>
        </w:rPr>
        <w:br/>
      </w:r>
      <w:r w:rsidR="00B64461">
        <w:rPr>
          <w:rFonts w:ascii="Times New Roman" w:hAnsi="Times New Roman" w:cs="Times New Roman"/>
          <w:sz w:val="24"/>
          <w:szCs w:val="24"/>
          <w:lang w:val="en-GB"/>
        </w:rPr>
        <w:t xml:space="preserve">and humidity recorders. Then I compared my recordings with the dynamics </w:t>
      </w:r>
      <w:r w:rsidR="00017DC7">
        <w:rPr>
          <w:rFonts w:ascii="Times New Roman" w:hAnsi="Times New Roman" w:cs="Times New Roman"/>
          <w:sz w:val="24"/>
          <w:szCs w:val="24"/>
          <w:lang w:val="en-GB"/>
        </w:rPr>
        <w:br/>
      </w:r>
      <w:r w:rsidR="00B64461">
        <w:rPr>
          <w:rFonts w:ascii="Times New Roman" w:hAnsi="Times New Roman" w:cs="Times New Roman"/>
          <w:sz w:val="24"/>
          <w:szCs w:val="24"/>
          <w:lang w:val="en-GB"/>
        </w:rPr>
        <w:t>of the outside weather conditions and evaluate the reaction of bats on inserted devices.</w:t>
      </w:r>
      <w:r w:rsidR="00017DC7">
        <w:rPr>
          <w:rFonts w:ascii="Times New Roman" w:hAnsi="Times New Roman" w:cs="Times New Roman"/>
          <w:sz w:val="24"/>
          <w:szCs w:val="24"/>
          <w:lang w:val="en-GB"/>
        </w:rPr>
        <w:t xml:space="preserve"> </w:t>
      </w:r>
      <w:r>
        <w:rPr>
          <w:rFonts w:ascii="Times New Roman" w:hAnsi="Times New Roman" w:cs="Times New Roman"/>
          <w:sz w:val="24"/>
          <w:szCs w:val="24"/>
          <w:lang w:val="en-GB"/>
        </w:rPr>
        <w:t>The results showed</w:t>
      </w:r>
      <w:r w:rsidR="00B64461">
        <w:rPr>
          <w:rFonts w:ascii="Times New Roman" w:hAnsi="Times New Roman" w:cs="Times New Roman"/>
          <w:sz w:val="24"/>
          <w:szCs w:val="24"/>
          <w:lang w:val="en-GB"/>
        </w:rPr>
        <w:t>, that</w:t>
      </w:r>
      <w:r>
        <w:rPr>
          <w:rFonts w:ascii="Times New Roman" w:hAnsi="Times New Roman" w:cs="Times New Roman"/>
          <w:sz w:val="24"/>
          <w:szCs w:val="24"/>
          <w:lang w:val="en-GB"/>
        </w:rPr>
        <w:t xml:space="preserve"> the temperature inside the hollow is dependent on the outside temperature, however, the changes in</w:t>
      </w:r>
      <w:r w:rsidR="00B6446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temperature inside are not as dramatic </w:t>
      </w:r>
      <w:r w:rsidR="00017DC7">
        <w:rPr>
          <w:rFonts w:ascii="Times New Roman" w:hAnsi="Times New Roman" w:cs="Times New Roman"/>
          <w:sz w:val="24"/>
          <w:szCs w:val="24"/>
          <w:lang w:val="en-GB"/>
        </w:rPr>
        <w:br/>
      </w:r>
      <w:r>
        <w:rPr>
          <w:rFonts w:ascii="Times New Roman" w:hAnsi="Times New Roman" w:cs="Times New Roman"/>
          <w:sz w:val="24"/>
          <w:szCs w:val="24"/>
          <w:lang w:val="en-GB"/>
        </w:rPr>
        <w:t xml:space="preserve">as the changes of the outside temperature. The hollow is maintaining rather a constant environment with </w:t>
      </w:r>
      <w:r w:rsidR="00B64461">
        <w:rPr>
          <w:rFonts w:ascii="Times New Roman" w:hAnsi="Times New Roman" w:cs="Times New Roman"/>
          <w:sz w:val="24"/>
          <w:szCs w:val="24"/>
          <w:lang w:val="en-GB"/>
        </w:rPr>
        <w:t xml:space="preserve">the </w:t>
      </w:r>
      <w:r>
        <w:rPr>
          <w:rFonts w:ascii="Times New Roman" w:hAnsi="Times New Roman" w:cs="Times New Roman"/>
          <w:sz w:val="24"/>
          <w:szCs w:val="24"/>
          <w:lang w:val="en-GB"/>
        </w:rPr>
        <w:t>high relative humidity, which does not fall below 90</w:t>
      </w:r>
      <w:r w:rsidR="004F0C57">
        <w:rPr>
          <w:rFonts w:ascii="Times New Roman" w:hAnsi="Times New Roman" w:cs="Times New Roman"/>
          <w:sz w:val="24"/>
          <w:szCs w:val="24"/>
          <w:lang w:val="en-GB"/>
        </w:rPr>
        <w:t xml:space="preserve"> </w:t>
      </w:r>
      <w:r>
        <w:rPr>
          <w:rFonts w:ascii="Times New Roman" w:hAnsi="Times New Roman" w:cs="Times New Roman"/>
          <w:sz w:val="24"/>
          <w:szCs w:val="24"/>
          <w:lang w:val="en-GB"/>
        </w:rPr>
        <w:t>%. U</w:t>
      </w:r>
      <w:r w:rsidR="00017DC7">
        <w:rPr>
          <w:rFonts w:ascii="Times New Roman" w:hAnsi="Times New Roman" w:cs="Times New Roman"/>
          <w:sz w:val="24"/>
          <w:szCs w:val="24"/>
          <w:lang w:val="en-GB"/>
        </w:rPr>
        <w:t xml:space="preserve">sually, the humidity is kept at </w:t>
      </w:r>
      <w:r>
        <w:rPr>
          <w:rFonts w:ascii="Times New Roman" w:hAnsi="Times New Roman" w:cs="Times New Roman"/>
          <w:sz w:val="24"/>
          <w:szCs w:val="24"/>
          <w:lang w:val="en-GB"/>
        </w:rPr>
        <w:t>values 100% and the changes of temperature in the hollows</w:t>
      </w:r>
      <w:r w:rsidR="00017DC7">
        <w:rPr>
          <w:rFonts w:ascii="Times New Roman" w:hAnsi="Times New Roman" w:cs="Times New Roman"/>
          <w:sz w:val="24"/>
          <w:szCs w:val="24"/>
          <w:lang w:val="en-GB"/>
        </w:rPr>
        <w:br/>
      </w:r>
      <w:r>
        <w:rPr>
          <w:rFonts w:ascii="Times New Roman" w:hAnsi="Times New Roman" w:cs="Times New Roman"/>
          <w:sz w:val="24"/>
          <w:szCs w:val="24"/>
          <w:lang w:val="en-GB"/>
        </w:rPr>
        <w:t>are delayed and very mild</w:t>
      </w:r>
      <w:r w:rsidR="00B64461">
        <w:rPr>
          <w:rFonts w:ascii="Times New Roman" w:hAnsi="Times New Roman" w:cs="Times New Roman"/>
          <w:sz w:val="24"/>
          <w:szCs w:val="24"/>
          <w:lang w:val="en-GB"/>
        </w:rPr>
        <w:t xml:space="preserve"> </w:t>
      </w:r>
      <w:r>
        <w:rPr>
          <w:rFonts w:ascii="Times New Roman" w:hAnsi="Times New Roman" w:cs="Times New Roman"/>
          <w:sz w:val="24"/>
          <w:szCs w:val="24"/>
          <w:lang w:val="en-GB"/>
        </w:rPr>
        <w:t>er</w:t>
      </w:r>
      <w:r w:rsidR="00B64461">
        <w:rPr>
          <w:rFonts w:ascii="Times New Roman" w:hAnsi="Times New Roman" w:cs="Times New Roman"/>
          <w:sz w:val="24"/>
          <w:szCs w:val="24"/>
          <w:lang w:val="en-GB"/>
        </w:rPr>
        <w:t>in comparison to the outside temperature</w:t>
      </w:r>
      <w:r>
        <w:rPr>
          <w:rFonts w:ascii="Times New Roman" w:hAnsi="Times New Roman" w:cs="Times New Roman"/>
          <w:sz w:val="24"/>
          <w:szCs w:val="24"/>
          <w:lang w:val="en-GB"/>
        </w:rPr>
        <w:t xml:space="preserve">. However, </w:t>
      </w:r>
      <w:r w:rsidR="00017DC7">
        <w:rPr>
          <w:rFonts w:ascii="Times New Roman" w:hAnsi="Times New Roman" w:cs="Times New Roman"/>
          <w:sz w:val="24"/>
          <w:szCs w:val="24"/>
          <w:lang w:val="en-GB"/>
        </w:rPr>
        <w:br/>
      </w:r>
      <w:r>
        <w:rPr>
          <w:rFonts w:ascii="Times New Roman" w:hAnsi="Times New Roman" w:cs="Times New Roman"/>
          <w:sz w:val="24"/>
          <w:szCs w:val="24"/>
          <w:lang w:val="en-GB"/>
        </w:rPr>
        <w:t xml:space="preserve">the project came across some problems, which </w:t>
      </w:r>
      <w:r w:rsidR="00B64461">
        <w:rPr>
          <w:rFonts w:ascii="Times New Roman" w:hAnsi="Times New Roman" w:cs="Times New Roman"/>
          <w:sz w:val="24"/>
          <w:szCs w:val="24"/>
          <w:lang w:val="en-GB"/>
        </w:rPr>
        <w:t>had not been predictable</w:t>
      </w:r>
      <w:r>
        <w:rPr>
          <w:rFonts w:ascii="Times New Roman" w:hAnsi="Times New Roman" w:cs="Times New Roman"/>
          <w:sz w:val="24"/>
          <w:szCs w:val="24"/>
          <w:lang w:val="en-GB"/>
        </w:rPr>
        <w:t>. The data</w:t>
      </w:r>
      <w:r w:rsidR="00B64461">
        <w:rPr>
          <w:rFonts w:ascii="Times New Roman" w:hAnsi="Times New Roman" w:cs="Times New Roman"/>
          <w:sz w:val="24"/>
          <w:szCs w:val="24"/>
          <w:lang w:val="en-GB"/>
        </w:rPr>
        <w:t xml:space="preserve"> </w:t>
      </w:r>
      <w:r>
        <w:rPr>
          <w:rFonts w:ascii="Times New Roman" w:hAnsi="Times New Roman" w:cs="Times New Roman"/>
          <w:sz w:val="24"/>
          <w:szCs w:val="24"/>
          <w:lang w:val="en-GB"/>
        </w:rPr>
        <w:t>is not,</w:t>
      </w:r>
      <w:r w:rsidR="00B64461">
        <w:rPr>
          <w:rFonts w:ascii="Times New Roman" w:hAnsi="Times New Roman" w:cs="Times New Roman"/>
          <w:sz w:val="24"/>
          <w:szCs w:val="24"/>
          <w:lang w:val="en-GB"/>
        </w:rPr>
        <w:t xml:space="preserve"> </w:t>
      </w:r>
      <w:r>
        <w:rPr>
          <w:rFonts w:ascii="Times New Roman" w:hAnsi="Times New Roman" w:cs="Times New Roman"/>
          <w:sz w:val="24"/>
          <w:szCs w:val="24"/>
          <w:lang w:val="en-GB"/>
        </w:rPr>
        <w:t>therefore, very significant</w:t>
      </w:r>
      <w:r w:rsidR="00B6446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B64461">
        <w:rPr>
          <w:rFonts w:ascii="Times New Roman" w:hAnsi="Times New Roman" w:cs="Times New Roman"/>
          <w:sz w:val="24"/>
          <w:szCs w:val="24"/>
          <w:lang w:val="en-GB"/>
        </w:rPr>
        <w:t>To continue the study, some changes in the design</w:t>
      </w:r>
      <w:r w:rsidR="00017DC7">
        <w:rPr>
          <w:rFonts w:ascii="Times New Roman" w:hAnsi="Times New Roman" w:cs="Times New Roman"/>
          <w:sz w:val="24"/>
          <w:szCs w:val="24"/>
          <w:lang w:val="en-GB"/>
        </w:rPr>
        <w:br/>
      </w:r>
      <w:r w:rsidR="00B64461">
        <w:rPr>
          <w:rFonts w:ascii="Times New Roman" w:hAnsi="Times New Roman" w:cs="Times New Roman"/>
          <w:sz w:val="24"/>
          <w:szCs w:val="24"/>
          <w:lang w:val="en-GB"/>
        </w:rPr>
        <w:t>of the experiment are necessary.</w:t>
      </w:r>
    </w:p>
    <w:p w:rsidR="00B34A93" w:rsidRDefault="00B34A93" w:rsidP="00B34A93">
      <w:pPr>
        <w:spacing w:after="100" w:afterAutospacing="1" w:line="360" w:lineRule="auto"/>
        <w:jc w:val="both"/>
        <w:rPr>
          <w:rFonts w:ascii="Times New Roman" w:hAnsi="Times New Roman" w:cs="Times New Roman"/>
          <w:sz w:val="24"/>
          <w:szCs w:val="24"/>
          <w:lang w:val="en-GB"/>
        </w:rPr>
      </w:pPr>
    </w:p>
    <w:p w:rsidR="00B34A93" w:rsidRDefault="00B34A93" w:rsidP="00827148">
      <w:pPr>
        <w:rPr>
          <w:rFonts w:ascii="Times New Roman" w:hAnsi="Times New Roman" w:cs="Times New Roman"/>
          <w:b/>
          <w:sz w:val="32"/>
          <w:szCs w:val="32"/>
        </w:rPr>
      </w:pPr>
    </w:p>
    <w:p w:rsidR="00B34A93" w:rsidRDefault="00B34A93" w:rsidP="00827148">
      <w:pPr>
        <w:rPr>
          <w:rFonts w:ascii="Times New Roman" w:hAnsi="Times New Roman" w:cs="Times New Roman"/>
          <w:b/>
          <w:sz w:val="32"/>
          <w:szCs w:val="32"/>
        </w:rPr>
      </w:pPr>
    </w:p>
    <w:p w:rsidR="00AA1472" w:rsidRDefault="00AA1472" w:rsidP="00827148">
      <w:pPr>
        <w:rPr>
          <w:rFonts w:ascii="Times New Roman" w:hAnsi="Times New Roman" w:cs="Times New Roman"/>
          <w:b/>
          <w:sz w:val="32"/>
          <w:szCs w:val="32"/>
        </w:rPr>
      </w:pPr>
    </w:p>
    <w:p w:rsidR="00017DC7" w:rsidRDefault="00017DC7" w:rsidP="00827148">
      <w:pPr>
        <w:rPr>
          <w:rFonts w:ascii="Times New Roman" w:hAnsi="Times New Roman" w:cs="Times New Roman"/>
          <w:b/>
          <w:sz w:val="32"/>
          <w:szCs w:val="32"/>
        </w:rPr>
      </w:pPr>
    </w:p>
    <w:p w:rsidR="00017DC7" w:rsidRDefault="00017DC7" w:rsidP="00827148">
      <w:pPr>
        <w:rPr>
          <w:rFonts w:ascii="Times New Roman" w:hAnsi="Times New Roman" w:cs="Times New Roman"/>
          <w:b/>
          <w:sz w:val="32"/>
          <w:szCs w:val="32"/>
        </w:rPr>
      </w:pPr>
    </w:p>
    <w:p w:rsidR="001E677A" w:rsidRPr="001E677A" w:rsidRDefault="001E677A" w:rsidP="001E677A">
      <w:pPr>
        <w:pStyle w:val="Obsah1"/>
      </w:pPr>
      <w:r w:rsidRPr="001E677A">
        <w:lastRenderedPageBreak/>
        <w:t>Obsah</w:t>
      </w:r>
    </w:p>
    <w:p w:rsidR="004A3CFD" w:rsidRPr="004A3CFD" w:rsidRDefault="00F617FD">
      <w:pPr>
        <w:pStyle w:val="Obsah1"/>
        <w:rPr>
          <w:b w:val="0"/>
          <w:noProof/>
          <w:sz w:val="24"/>
          <w:szCs w:val="24"/>
        </w:rPr>
      </w:pPr>
      <w:r w:rsidRPr="004A3CFD">
        <w:rPr>
          <w:b w:val="0"/>
          <w:sz w:val="24"/>
          <w:szCs w:val="24"/>
        </w:rPr>
        <w:fldChar w:fldCharType="begin"/>
      </w:r>
      <w:r w:rsidR="001E677A" w:rsidRPr="004A3CFD">
        <w:rPr>
          <w:b w:val="0"/>
          <w:sz w:val="24"/>
          <w:szCs w:val="24"/>
        </w:rPr>
        <w:instrText xml:space="preserve"> TOC \o "1-3" \h \z \u </w:instrText>
      </w:r>
      <w:r w:rsidRPr="004A3CFD">
        <w:rPr>
          <w:b w:val="0"/>
          <w:sz w:val="24"/>
          <w:szCs w:val="24"/>
        </w:rPr>
        <w:fldChar w:fldCharType="separate"/>
      </w:r>
      <w:hyperlink w:anchor="_Toc8027080" w:history="1">
        <w:r w:rsidR="004A3CFD" w:rsidRPr="004A3CFD">
          <w:rPr>
            <w:rStyle w:val="Hypertextovodkaz"/>
            <w:b w:val="0"/>
            <w:noProof/>
            <w:sz w:val="24"/>
            <w:szCs w:val="24"/>
          </w:rPr>
          <w:t>Cíle práce</w:t>
        </w:r>
        <w:r w:rsidR="004A3CFD" w:rsidRPr="004A3CFD">
          <w:rPr>
            <w:b w:val="0"/>
            <w:noProof/>
            <w:webHidden/>
            <w:sz w:val="24"/>
            <w:szCs w:val="24"/>
          </w:rPr>
          <w:tab/>
        </w:r>
        <w:r w:rsidRPr="004A3CFD">
          <w:rPr>
            <w:b w:val="0"/>
            <w:noProof/>
            <w:webHidden/>
            <w:sz w:val="24"/>
            <w:szCs w:val="24"/>
          </w:rPr>
          <w:fldChar w:fldCharType="begin"/>
        </w:r>
        <w:r w:rsidR="004A3CFD" w:rsidRPr="004A3CFD">
          <w:rPr>
            <w:b w:val="0"/>
            <w:noProof/>
            <w:webHidden/>
            <w:sz w:val="24"/>
            <w:szCs w:val="24"/>
          </w:rPr>
          <w:instrText xml:space="preserve"> PAGEREF _Toc8027080 \h </w:instrText>
        </w:r>
        <w:r w:rsidRPr="004A3CFD">
          <w:rPr>
            <w:b w:val="0"/>
            <w:noProof/>
            <w:webHidden/>
            <w:sz w:val="24"/>
            <w:szCs w:val="24"/>
          </w:rPr>
        </w:r>
        <w:r w:rsidRPr="004A3CFD">
          <w:rPr>
            <w:b w:val="0"/>
            <w:noProof/>
            <w:webHidden/>
            <w:sz w:val="24"/>
            <w:szCs w:val="24"/>
          </w:rPr>
          <w:fldChar w:fldCharType="separate"/>
        </w:r>
        <w:r w:rsidR="004A3CFD">
          <w:rPr>
            <w:b w:val="0"/>
            <w:noProof/>
            <w:webHidden/>
            <w:sz w:val="24"/>
            <w:szCs w:val="24"/>
          </w:rPr>
          <w:t>8</w:t>
        </w:r>
        <w:r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1" w:history="1">
        <w:r w:rsidR="004A3CFD" w:rsidRPr="004A3CFD">
          <w:rPr>
            <w:rStyle w:val="Hypertextovodkaz"/>
            <w:b w:val="0"/>
            <w:noProof/>
            <w:sz w:val="24"/>
            <w:szCs w:val="24"/>
          </w:rPr>
          <w:t>Úvod</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_Toc8027081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9</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2" w:history="1">
        <w:r w:rsidR="004A3CFD" w:rsidRPr="004A3CFD">
          <w:rPr>
            <w:rStyle w:val="Hypertextovodkaz"/>
            <w:b w:val="0"/>
            <w:noProof/>
            <w:sz w:val="24"/>
            <w:szCs w:val="24"/>
          </w:rPr>
          <w:t>Ochrana netopýrů</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_Toc8027082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12</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3" w:history="1">
        <w:r w:rsidR="004A3CFD" w:rsidRPr="004A3CFD">
          <w:rPr>
            <w:rStyle w:val="Hypertextovodkaz"/>
            <w:b w:val="0"/>
            <w:noProof/>
            <w:sz w:val="24"/>
            <w:szCs w:val="24"/>
          </w:rPr>
          <w:t>Ekologie netopýrů</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_Toc8027083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14</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4" w:history="1">
        <w:r w:rsidR="004A3CFD" w:rsidRPr="004A3CFD">
          <w:rPr>
            <w:rStyle w:val="Hypertextovodkaz"/>
            <w:b w:val="0"/>
            <w:noProof/>
            <w:sz w:val="24"/>
            <w:szCs w:val="24"/>
          </w:rPr>
          <w:t>Behaviorální ekologie</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_Toc8027084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16</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5" w:history="1">
        <w:r w:rsidR="004A3CFD" w:rsidRPr="004A3CFD">
          <w:rPr>
            <w:rStyle w:val="Hypertextovodkaz"/>
            <w:b w:val="0"/>
            <w:noProof/>
            <w:sz w:val="24"/>
            <w:szCs w:val="24"/>
          </w:rPr>
          <w:t>Problematika stromových druhů netopýrů</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_Toc8027085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19</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6" w:history="1">
        <w:r w:rsidR="004A3CFD" w:rsidRPr="004A3CFD">
          <w:rPr>
            <w:rStyle w:val="Hypertextovodkaz"/>
            <w:b w:val="0"/>
            <w:noProof/>
            <w:sz w:val="24"/>
            <w:szCs w:val="24"/>
          </w:rPr>
          <w:t>Vliv mikroklimatu na reprodukci stromových druhů netopýrů</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_Toc8027086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21</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7" w:history="1">
        <w:r w:rsidR="004A3CFD" w:rsidRPr="004A3CFD">
          <w:rPr>
            <w:rStyle w:val="Hypertextovodkaz"/>
            <w:b w:val="0"/>
            <w:noProof/>
            <w:sz w:val="24"/>
            <w:szCs w:val="24"/>
          </w:rPr>
          <w:t>Vliv torporu na reprodukci</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_Toc8027087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23</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088" w:history="1">
        <w:r w:rsidR="004A3CFD" w:rsidRPr="004A3CFD">
          <w:rPr>
            <w:rStyle w:val="Hypertextovodkaz"/>
            <w:b w:val="0"/>
            <w:noProof/>
            <w:sz w:val="24"/>
            <w:szCs w:val="24"/>
          </w:rPr>
          <w:t>Vlivy ohrožující stromové druhy netopýrů</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_Toc8027088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26</w:t>
        </w:r>
        <w:r w:rsidR="00F617FD" w:rsidRPr="004A3CFD">
          <w:rPr>
            <w:b w:val="0"/>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89" w:history="1">
        <w:r w:rsidR="004A3CFD" w:rsidRPr="004A3CFD">
          <w:rPr>
            <w:rStyle w:val="Hypertextovodkaz"/>
            <w:rFonts w:ascii="Times New Roman" w:hAnsi="Times New Roman" w:cs="Times New Roman"/>
            <w:noProof/>
            <w:sz w:val="24"/>
            <w:szCs w:val="24"/>
          </w:rPr>
          <w:t>Predace</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_Toc8027089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26</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0" w:history="1">
        <w:r w:rsidR="004A3CFD" w:rsidRPr="004A3CFD">
          <w:rPr>
            <w:rStyle w:val="Hypertextovodkaz"/>
            <w:rFonts w:ascii="Times New Roman" w:hAnsi="Times New Roman" w:cs="Times New Roman"/>
            <w:noProof/>
            <w:sz w:val="24"/>
            <w:szCs w:val="24"/>
          </w:rPr>
          <w:t>Parazité a patogenní onemocnění</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_Toc8027090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28</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1" w:history="1">
        <w:r w:rsidR="004A3CFD" w:rsidRPr="004A3CFD">
          <w:rPr>
            <w:rStyle w:val="Hypertextovodkaz"/>
            <w:rFonts w:ascii="Times New Roman" w:hAnsi="Times New Roman" w:cs="Times New Roman"/>
            <w:noProof/>
            <w:sz w:val="24"/>
            <w:szCs w:val="24"/>
          </w:rPr>
          <w:t>Doprava</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_Toc8027091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29</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2" w:history="1">
        <w:r w:rsidR="004A3CFD" w:rsidRPr="004A3CFD">
          <w:rPr>
            <w:rStyle w:val="Hypertextovodkaz"/>
            <w:rFonts w:ascii="Times New Roman" w:hAnsi="Times New Roman" w:cs="Times New Roman"/>
            <w:noProof/>
            <w:sz w:val="24"/>
            <w:szCs w:val="24"/>
          </w:rPr>
          <w:t>Lidské vlivy</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_Toc8027092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31</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3"/>
        <w:tabs>
          <w:tab w:val="right" w:leader="dot" w:pos="8494"/>
        </w:tabs>
        <w:rPr>
          <w:rFonts w:ascii="Times New Roman" w:hAnsi="Times New Roman" w:cs="Times New Roman"/>
          <w:noProof/>
          <w:sz w:val="24"/>
          <w:szCs w:val="24"/>
        </w:rPr>
      </w:pPr>
      <w:hyperlink w:anchor="_Toc8027093" w:history="1">
        <w:r w:rsidR="004A3CFD" w:rsidRPr="004A3CFD">
          <w:rPr>
            <w:rStyle w:val="Hypertextovodkaz"/>
            <w:rFonts w:ascii="Times New Roman" w:hAnsi="Times New Roman" w:cs="Times New Roman"/>
            <w:noProof/>
            <w:sz w:val="24"/>
            <w:szCs w:val="24"/>
          </w:rPr>
          <w:t>Zánik dutin</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_Toc8027093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31</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3"/>
        <w:tabs>
          <w:tab w:val="right" w:leader="dot" w:pos="8494"/>
        </w:tabs>
        <w:rPr>
          <w:rFonts w:ascii="Times New Roman" w:hAnsi="Times New Roman" w:cs="Times New Roman"/>
          <w:noProof/>
          <w:sz w:val="24"/>
          <w:szCs w:val="24"/>
        </w:rPr>
      </w:pPr>
      <w:hyperlink w:anchor="_Toc8027094" w:history="1">
        <w:r w:rsidR="004A3CFD" w:rsidRPr="004A3CFD">
          <w:rPr>
            <w:rStyle w:val="Hypertextovodkaz"/>
            <w:rFonts w:ascii="Times New Roman" w:hAnsi="Times New Roman" w:cs="Times New Roman"/>
            <w:noProof/>
            <w:sz w:val="24"/>
            <w:szCs w:val="24"/>
          </w:rPr>
          <w:t>Kroužkování</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_Toc8027094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32</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1"/>
        <w:rPr>
          <w:b w:val="0"/>
          <w:noProof/>
          <w:sz w:val="24"/>
          <w:szCs w:val="24"/>
        </w:rPr>
      </w:pPr>
      <w:hyperlink w:anchor="_Toc8027095" w:history="1">
        <w:r w:rsidR="004A3CFD" w:rsidRPr="004A3CFD">
          <w:rPr>
            <w:rStyle w:val="Hypertextovodkaz"/>
            <w:b w:val="0"/>
            <w:noProof/>
            <w:sz w:val="24"/>
            <w:szCs w:val="24"/>
          </w:rPr>
          <w:t>Materiály a metody</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_Toc8027095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34</w:t>
        </w:r>
        <w:r w:rsidR="00F617FD" w:rsidRPr="004A3CFD">
          <w:rPr>
            <w:b w:val="0"/>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6" w:history="1">
        <w:r w:rsidR="004A3CFD" w:rsidRPr="004A3CFD">
          <w:rPr>
            <w:rStyle w:val="Hypertextovodkaz"/>
            <w:rFonts w:ascii="Times New Roman" w:eastAsia="Times New Roman" w:hAnsi="Times New Roman" w:cs="Times New Roman"/>
            <w:noProof/>
            <w:sz w:val="24"/>
            <w:szCs w:val="24"/>
          </w:rPr>
          <w:t>Studijní oblast</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_Toc8027096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34</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7" w:history="1">
        <w:r w:rsidR="004A3CFD" w:rsidRPr="004A3CFD">
          <w:rPr>
            <w:rStyle w:val="Hypertextovodkaz"/>
            <w:rFonts w:ascii="Times New Roman" w:hAnsi="Times New Roman" w:cs="Times New Roman"/>
            <w:noProof/>
            <w:sz w:val="24"/>
            <w:szCs w:val="24"/>
          </w:rPr>
          <w:t>Technické vybavení</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_Toc8027097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36</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098" w:history="1">
        <w:r w:rsidR="004A3CFD" w:rsidRPr="004A3CFD">
          <w:rPr>
            <w:rStyle w:val="Hypertextovodkaz"/>
            <w:rFonts w:ascii="Times New Roman" w:hAnsi="Times New Roman" w:cs="Times New Roman"/>
            <w:noProof/>
            <w:sz w:val="24"/>
            <w:szCs w:val="24"/>
          </w:rPr>
          <w:t>Výběr dutin</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_Toc8027098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37</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1"/>
        <w:rPr>
          <w:b w:val="0"/>
          <w:noProof/>
          <w:sz w:val="24"/>
          <w:szCs w:val="24"/>
        </w:rPr>
      </w:pPr>
      <w:hyperlink w:anchor="_Toc8027099" w:history="1">
        <w:r w:rsidR="004A3CFD" w:rsidRPr="004A3CFD">
          <w:rPr>
            <w:rStyle w:val="Hypertextovodkaz"/>
            <w:b w:val="0"/>
            <w:noProof/>
            <w:sz w:val="24"/>
            <w:szCs w:val="24"/>
          </w:rPr>
          <w:t>Výsledky</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_Toc8027099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38</w:t>
        </w:r>
        <w:r w:rsidR="00F617FD" w:rsidRPr="004A3CFD">
          <w:rPr>
            <w:b w:val="0"/>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0" w:history="1">
        <w:r w:rsidR="004A3CFD" w:rsidRPr="004A3CFD">
          <w:rPr>
            <w:rStyle w:val="Hypertextovodkaz"/>
            <w:rFonts w:ascii="Times New Roman" w:hAnsi="Times New Roman" w:cs="Times New Roman"/>
            <w:noProof/>
            <w:sz w:val="24"/>
            <w:szCs w:val="24"/>
          </w:rPr>
          <w:t>Dutina číslo 1</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_Toc8027100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38</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3"/>
        <w:tabs>
          <w:tab w:val="right" w:leader="dot" w:pos="8494"/>
        </w:tabs>
        <w:rPr>
          <w:rFonts w:ascii="Times New Roman" w:hAnsi="Times New Roman" w:cs="Times New Roman"/>
          <w:noProof/>
          <w:sz w:val="24"/>
          <w:szCs w:val="24"/>
        </w:rPr>
      </w:pPr>
      <w:hyperlink w:anchor="_Toc8027101" w:history="1">
        <w:r w:rsidR="004A3CFD" w:rsidRPr="004A3CFD">
          <w:rPr>
            <w:rStyle w:val="Hypertextovodkaz"/>
            <w:rFonts w:ascii="Times New Roman" w:hAnsi="Times New Roman" w:cs="Times New Roman"/>
            <w:noProof/>
            <w:sz w:val="24"/>
            <w:szCs w:val="24"/>
          </w:rPr>
          <w:t>Teplota</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_Toc8027101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39</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2" w:history="1">
        <w:r w:rsidR="004A3CFD" w:rsidRPr="004A3CFD">
          <w:rPr>
            <w:rStyle w:val="Hypertextovodkaz"/>
            <w:rFonts w:ascii="Times New Roman" w:hAnsi="Times New Roman" w:cs="Times New Roman"/>
            <w:noProof/>
            <w:sz w:val="24"/>
            <w:szCs w:val="24"/>
          </w:rPr>
          <w:t>Dutina číslo 2</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_Toc8027102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43</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3"/>
        <w:tabs>
          <w:tab w:val="right" w:leader="dot" w:pos="8494"/>
        </w:tabs>
        <w:rPr>
          <w:rFonts w:ascii="Times New Roman" w:hAnsi="Times New Roman" w:cs="Times New Roman"/>
          <w:noProof/>
          <w:sz w:val="24"/>
          <w:szCs w:val="24"/>
        </w:rPr>
      </w:pPr>
      <w:hyperlink w:anchor="_Toc8027103" w:history="1">
        <w:r w:rsidR="004A3CFD" w:rsidRPr="004A3CFD">
          <w:rPr>
            <w:rStyle w:val="Hypertextovodkaz"/>
            <w:rFonts w:ascii="Times New Roman" w:hAnsi="Times New Roman" w:cs="Times New Roman"/>
            <w:noProof/>
            <w:sz w:val="24"/>
            <w:szCs w:val="24"/>
          </w:rPr>
          <w:t>Teplota</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_Toc8027103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44</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4" w:history="1">
        <w:r w:rsidR="004A3CFD" w:rsidRPr="004A3CFD">
          <w:rPr>
            <w:rStyle w:val="Hypertextovodkaz"/>
            <w:rFonts w:ascii="Times New Roman" w:hAnsi="Times New Roman" w:cs="Times New Roman"/>
            <w:noProof/>
            <w:sz w:val="24"/>
            <w:szCs w:val="24"/>
          </w:rPr>
          <w:t>Relativní vlhkost</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_Toc8027104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45</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5" w:history="1">
        <w:r w:rsidR="004A3CFD" w:rsidRPr="004A3CFD">
          <w:rPr>
            <w:rStyle w:val="Hypertextovodkaz"/>
            <w:rFonts w:ascii="Times New Roman" w:hAnsi="Times New Roman" w:cs="Times New Roman"/>
            <w:noProof/>
            <w:sz w:val="24"/>
            <w:szCs w:val="24"/>
          </w:rPr>
          <w:t>Problematika výzkumu</w:t>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_Toc8027105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Pr>
            <w:rFonts w:ascii="Times New Roman" w:hAnsi="Times New Roman" w:cs="Times New Roman"/>
            <w:noProof/>
            <w:webHidden/>
            <w:sz w:val="24"/>
            <w:szCs w:val="24"/>
          </w:rPr>
          <w:t>47</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1"/>
        <w:rPr>
          <w:b w:val="0"/>
          <w:noProof/>
          <w:sz w:val="24"/>
          <w:szCs w:val="24"/>
        </w:rPr>
      </w:pPr>
      <w:hyperlink w:anchor="_Toc8027106" w:history="1">
        <w:r w:rsidR="004A3CFD" w:rsidRPr="004A3CFD">
          <w:rPr>
            <w:rStyle w:val="Hypertextovodkaz"/>
            <w:b w:val="0"/>
            <w:noProof/>
            <w:sz w:val="24"/>
            <w:szCs w:val="24"/>
          </w:rPr>
          <w:t>Diskuze</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_Toc8027106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50</w:t>
        </w:r>
        <w:r w:rsidR="00F617FD" w:rsidRPr="004A3CFD">
          <w:rPr>
            <w:b w:val="0"/>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7" w:history="1">
        <w:r w:rsidR="00CA27A7">
          <w:fldChar w:fldCharType="begin"/>
        </w:r>
        <w:r w:rsidR="00CA27A7">
          <w:instrText xml:space="preserve"> REF _Ref8027153 \h  \* MERGEFORMAT </w:instrText>
        </w:r>
        <w:r w:rsidR="00CA27A7">
          <w:fldChar w:fldCharType="separate"/>
        </w:r>
        <w:r w:rsidR="004A3CFD" w:rsidRPr="004A3CFD">
          <w:rPr>
            <w:rFonts w:ascii="Times New Roman" w:hAnsi="Times New Roman" w:cs="Times New Roman"/>
            <w:sz w:val="24"/>
            <w:szCs w:val="24"/>
          </w:rPr>
          <w:t>Porovnání přirozených úkrytů s úkryty umělými</w:t>
        </w:r>
        <w:r w:rsidR="00CA27A7">
          <w:fldChar w:fldCharType="end"/>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_Toc8027107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sidRPr="004A3CFD">
          <w:rPr>
            <w:rFonts w:ascii="Times New Roman" w:hAnsi="Times New Roman" w:cs="Times New Roman"/>
            <w:noProof/>
            <w:webHidden/>
            <w:sz w:val="24"/>
            <w:szCs w:val="24"/>
          </w:rPr>
          <w:t>50</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8" w:history="1">
        <w:r w:rsidR="00CA27A7">
          <w:fldChar w:fldCharType="begin"/>
        </w:r>
        <w:r w:rsidR="00CA27A7">
          <w:instrText xml:space="preserve"> REF _Ref8027160 \h  \* MERGEFORMAT </w:instrText>
        </w:r>
        <w:r w:rsidR="00CA27A7">
          <w:fldChar w:fldCharType="separate"/>
        </w:r>
        <w:r w:rsidR="004A3CFD" w:rsidRPr="004A3CFD">
          <w:rPr>
            <w:rFonts w:ascii="Times New Roman" w:hAnsi="Times New Roman" w:cs="Times New Roman"/>
            <w:sz w:val="24"/>
            <w:szCs w:val="24"/>
          </w:rPr>
          <w:t>Podmínky stromových dutin</w:t>
        </w:r>
        <w:r w:rsidR="00CA27A7">
          <w:fldChar w:fldCharType="end"/>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_Toc8027108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sidRPr="004A3CFD">
          <w:rPr>
            <w:rFonts w:ascii="Times New Roman" w:hAnsi="Times New Roman" w:cs="Times New Roman"/>
            <w:noProof/>
            <w:webHidden/>
            <w:sz w:val="24"/>
            <w:szCs w:val="24"/>
          </w:rPr>
          <w:t>51</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2"/>
        <w:tabs>
          <w:tab w:val="right" w:leader="dot" w:pos="8494"/>
        </w:tabs>
        <w:rPr>
          <w:rFonts w:ascii="Times New Roman" w:hAnsi="Times New Roman" w:cs="Times New Roman"/>
          <w:noProof/>
          <w:sz w:val="24"/>
          <w:szCs w:val="24"/>
        </w:rPr>
      </w:pPr>
      <w:hyperlink w:anchor="_Toc8027109" w:history="1">
        <w:r w:rsidR="00CA27A7">
          <w:fldChar w:fldCharType="begin"/>
        </w:r>
        <w:r w:rsidR="00CA27A7">
          <w:instrText xml:space="preserve"> REF _Ref8027171 \h  \* MERGEFORMAT </w:instrText>
        </w:r>
        <w:r w:rsidR="00CA27A7">
          <w:fldChar w:fldCharType="separate"/>
        </w:r>
        <w:r w:rsidR="004A3CFD" w:rsidRPr="004A3CFD">
          <w:rPr>
            <w:rFonts w:ascii="Times New Roman" w:hAnsi="Times New Roman" w:cs="Times New Roman"/>
            <w:sz w:val="24"/>
            <w:szCs w:val="24"/>
          </w:rPr>
          <w:t>Porovnání relativní vlhkosti</w:t>
        </w:r>
        <w:r w:rsidR="00CA27A7">
          <w:fldChar w:fldCharType="end"/>
        </w:r>
        <w:r w:rsidR="004A3CFD" w:rsidRPr="004A3CFD">
          <w:rPr>
            <w:rFonts w:ascii="Times New Roman" w:hAnsi="Times New Roman" w:cs="Times New Roman"/>
            <w:noProof/>
            <w:webHidden/>
            <w:sz w:val="24"/>
            <w:szCs w:val="24"/>
          </w:rPr>
          <w:tab/>
        </w:r>
        <w:r w:rsidR="00F617FD" w:rsidRPr="004A3CFD">
          <w:rPr>
            <w:rFonts w:ascii="Times New Roman" w:hAnsi="Times New Roman" w:cs="Times New Roman"/>
            <w:noProof/>
            <w:webHidden/>
            <w:sz w:val="24"/>
            <w:szCs w:val="24"/>
          </w:rPr>
          <w:fldChar w:fldCharType="begin"/>
        </w:r>
        <w:r w:rsidR="004A3CFD" w:rsidRPr="004A3CFD">
          <w:rPr>
            <w:rFonts w:ascii="Times New Roman" w:hAnsi="Times New Roman" w:cs="Times New Roman"/>
            <w:noProof/>
            <w:webHidden/>
            <w:sz w:val="24"/>
            <w:szCs w:val="24"/>
          </w:rPr>
          <w:instrText xml:space="preserve"> PAGEREF _Toc8027109 \h </w:instrText>
        </w:r>
        <w:r w:rsidR="00F617FD" w:rsidRPr="004A3CFD">
          <w:rPr>
            <w:rFonts w:ascii="Times New Roman" w:hAnsi="Times New Roman" w:cs="Times New Roman"/>
            <w:noProof/>
            <w:webHidden/>
            <w:sz w:val="24"/>
            <w:szCs w:val="24"/>
          </w:rPr>
        </w:r>
        <w:r w:rsidR="00F617FD" w:rsidRPr="004A3CFD">
          <w:rPr>
            <w:rFonts w:ascii="Times New Roman" w:hAnsi="Times New Roman" w:cs="Times New Roman"/>
            <w:noProof/>
            <w:webHidden/>
            <w:sz w:val="24"/>
            <w:szCs w:val="24"/>
          </w:rPr>
          <w:fldChar w:fldCharType="separate"/>
        </w:r>
        <w:r w:rsidR="004A3CFD" w:rsidRPr="004A3CFD">
          <w:rPr>
            <w:rFonts w:ascii="Times New Roman" w:hAnsi="Times New Roman" w:cs="Times New Roman"/>
            <w:noProof/>
            <w:webHidden/>
            <w:sz w:val="24"/>
            <w:szCs w:val="24"/>
          </w:rPr>
          <w:t>53</w:t>
        </w:r>
        <w:r w:rsidR="00F617FD" w:rsidRPr="004A3CFD">
          <w:rPr>
            <w:rFonts w:ascii="Times New Roman" w:hAnsi="Times New Roman" w:cs="Times New Roman"/>
            <w:noProof/>
            <w:webHidden/>
            <w:sz w:val="24"/>
            <w:szCs w:val="24"/>
          </w:rPr>
          <w:fldChar w:fldCharType="end"/>
        </w:r>
      </w:hyperlink>
    </w:p>
    <w:p w:rsidR="004A3CFD" w:rsidRPr="004A3CFD" w:rsidRDefault="00B019ED">
      <w:pPr>
        <w:pStyle w:val="Obsah1"/>
        <w:rPr>
          <w:b w:val="0"/>
          <w:noProof/>
          <w:sz w:val="24"/>
          <w:szCs w:val="24"/>
        </w:rPr>
      </w:pPr>
      <w:hyperlink w:anchor="_Toc8027110" w:history="1">
        <w:r w:rsidR="004A3CFD" w:rsidRPr="004A3CFD">
          <w:rPr>
            <w:rStyle w:val="Hypertextovodkaz"/>
            <w:b w:val="0"/>
            <w:noProof/>
            <w:sz w:val="24"/>
            <w:szCs w:val="24"/>
          </w:rPr>
          <w:t>Závěr</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_Toc8027110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55</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111" w:history="1">
        <w:r w:rsidR="004A3CFD" w:rsidRPr="004A3CFD">
          <w:rPr>
            <w:rStyle w:val="Hypertextovodkaz"/>
            <w:b w:val="0"/>
            <w:noProof/>
            <w:sz w:val="24"/>
            <w:szCs w:val="24"/>
          </w:rPr>
          <w:t>Literatura</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_Toc8027111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57</w:t>
        </w:r>
        <w:r w:rsidR="00F617FD" w:rsidRPr="004A3CFD">
          <w:rPr>
            <w:b w:val="0"/>
            <w:noProof/>
            <w:webHidden/>
            <w:sz w:val="24"/>
            <w:szCs w:val="24"/>
          </w:rPr>
          <w:fldChar w:fldCharType="end"/>
        </w:r>
      </w:hyperlink>
    </w:p>
    <w:p w:rsidR="004A3CFD" w:rsidRPr="004A3CFD" w:rsidRDefault="00B019ED">
      <w:pPr>
        <w:pStyle w:val="Obsah1"/>
        <w:rPr>
          <w:b w:val="0"/>
          <w:noProof/>
          <w:sz w:val="24"/>
          <w:szCs w:val="24"/>
        </w:rPr>
      </w:pPr>
      <w:hyperlink w:anchor="_Toc8027112" w:history="1">
        <w:r w:rsidR="004A3CFD" w:rsidRPr="004A3CFD">
          <w:rPr>
            <w:rStyle w:val="Hypertextovodkaz"/>
            <w:b w:val="0"/>
            <w:noProof/>
            <w:sz w:val="24"/>
            <w:szCs w:val="24"/>
          </w:rPr>
          <w:t>Internetové zdroje</w:t>
        </w:r>
        <w:r w:rsidR="004A3CFD" w:rsidRPr="004A3CFD">
          <w:rPr>
            <w:b w:val="0"/>
            <w:noProof/>
            <w:webHidden/>
            <w:sz w:val="24"/>
            <w:szCs w:val="24"/>
          </w:rPr>
          <w:tab/>
        </w:r>
        <w:r w:rsidR="00F617FD" w:rsidRPr="004A3CFD">
          <w:rPr>
            <w:b w:val="0"/>
            <w:noProof/>
            <w:webHidden/>
            <w:sz w:val="24"/>
            <w:szCs w:val="24"/>
          </w:rPr>
          <w:fldChar w:fldCharType="begin"/>
        </w:r>
        <w:r w:rsidR="004A3CFD" w:rsidRPr="004A3CFD">
          <w:rPr>
            <w:b w:val="0"/>
            <w:noProof/>
            <w:webHidden/>
            <w:sz w:val="24"/>
            <w:szCs w:val="24"/>
          </w:rPr>
          <w:instrText xml:space="preserve"> PAGEREF _Toc8027112 \h </w:instrText>
        </w:r>
        <w:r w:rsidR="00F617FD" w:rsidRPr="004A3CFD">
          <w:rPr>
            <w:b w:val="0"/>
            <w:noProof/>
            <w:webHidden/>
            <w:sz w:val="24"/>
            <w:szCs w:val="24"/>
          </w:rPr>
        </w:r>
        <w:r w:rsidR="00F617FD" w:rsidRPr="004A3CFD">
          <w:rPr>
            <w:b w:val="0"/>
            <w:noProof/>
            <w:webHidden/>
            <w:sz w:val="24"/>
            <w:szCs w:val="24"/>
          </w:rPr>
          <w:fldChar w:fldCharType="separate"/>
        </w:r>
        <w:r w:rsidR="004A3CFD">
          <w:rPr>
            <w:b w:val="0"/>
            <w:noProof/>
            <w:webHidden/>
            <w:sz w:val="24"/>
            <w:szCs w:val="24"/>
          </w:rPr>
          <w:t>61</w:t>
        </w:r>
        <w:r w:rsidR="00F617FD" w:rsidRPr="004A3CFD">
          <w:rPr>
            <w:b w:val="0"/>
            <w:noProof/>
            <w:webHidden/>
            <w:sz w:val="24"/>
            <w:szCs w:val="24"/>
          </w:rPr>
          <w:fldChar w:fldCharType="end"/>
        </w:r>
      </w:hyperlink>
    </w:p>
    <w:p w:rsidR="001F2A6F" w:rsidRPr="001E677A" w:rsidRDefault="00F617FD" w:rsidP="00827148">
      <w:pPr>
        <w:rPr>
          <w:rFonts w:ascii="Times New Roman" w:hAnsi="Times New Roman" w:cs="Times New Roman"/>
          <w:sz w:val="24"/>
          <w:szCs w:val="28"/>
        </w:rPr>
      </w:pPr>
      <w:r w:rsidRPr="004A3CFD">
        <w:rPr>
          <w:rFonts w:ascii="Times New Roman" w:hAnsi="Times New Roman" w:cs="Times New Roman"/>
          <w:sz w:val="24"/>
          <w:szCs w:val="24"/>
        </w:rPr>
        <w:fldChar w:fldCharType="end"/>
      </w:r>
    </w:p>
    <w:p w:rsidR="002F36D9" w:rsidRDefault="002F36D9" w:rsidP="00827148">
      <w:pPr>
        <w:rPr>
          <w:rFonts w:ascii="Times New Roman" w:hAnsi="Times New Roman" w:cs="Times New Roman"/>
          <w:b/>
          <w:i/>
          <w:sz w:val="28"/>
          <w:szCs w:val="28"/>
        </w:rPr>
        <w:sectPr w:rsidR="002F36D9" w:rsidSect="00EC5428">
          <w:footerReference w:type="default" r:id="rId9"/>
          <w:pgSz w:w="11906" w:h="16838"/>
          <w:pgMar w:top="1418" w:right="1134" w:bottom="1418" w:left="2268" w:header="709" w:footer="709" w:gutter="0"/>
          <w:cols w:space="708"/>
          <w:docGrid w:linePitch="360"/>
        </w:sectPr>
      </w:pPr>
    </w:p>
    <w:p w:rsidR="00F04703" w:rsidRPr="00C7669E" w:rsidRDefault="00F04703" w:rsidP="00EA525C">
      <w:pPr>
        <w:pStyle w:val="Nadpis1"/>
      </w:pPr>
      <w:bookmarkStart w:id="1" w:name="_Ref8003211"/>
      <w:bookmarkStart w:id="2" w:name="_Toc8027080"/>
      <w:r w:rsidRPr="00C7669E">
        <w:lastRenderedPageBreak/>
        <w:t>Cíle práce</w:t>
      </w:r>
      <w:bookmarkEnd w:id="1"/>
      <w:bookmarkEnd w:id="2"/>
    </w:p>
    <w:p w:rsidR="00F04703" w:rsidRDefault="00F04703" w:rsidP="00F04703">
      <w:pPr>
        <w:spacing w:after="100" w:afterAutospacing="1" w:line="360" w:lineRule="auto"/>
        <w:jc w:val="both"/>
        <w:rPr>
          <w:rFonts w:ascii="Times New Roman" w:hAnsi="Times New Roman" w:cs="Times New Roman"/>
          <w:sz w:val="24"/>
          <w:szCs w:val="24"/>
        </w:rPr>
      </w:pPr>
      <w:r w:rsidRPr="00895D42">
        <w:rPr>
          <w:rFonts w:ascii="Times New Roman" w:hAnsi="Times New Roman" w:cs="Times New Roman"/>
          <w:sz w:val="24"/>
          <w:szCs w:val="24"/>
        </w:rPr>
        <w:t xml:space="preserve">Cílem této práce je vytvoření literární rešerše, která seznamuje </w:t>
      </w:r>
      <w:r>
        <w:rPr>
          <w:rFonts w:ascii="Times New Roman" w:hAnsi="Times New Roman" w:cs="Times New Roman"/>
          <w:sz w:val="24"/>
          <w:szCs w:val="24"/>
        </w:rPr>
        <w:t>se skupinou štěrbinových a stromových druhů netopýrů. Práce je zaměřena na problematiku této skupiny letounů a popisuje vliv teploty na jejich životní strategie.</w:t>
      </w:r>
    </w:p>
    <w:p w:rsidR="00F04703" w:rsidRDefault="00F04703" w:rsidP="00F04703">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rámci této práce probíhal pilotní test v terénu, kde probíhal výzkum teploty </w:t>
      </w:r>
      <w:r>
        <w:rPr>
          <w:rFonts w:ascii="Times New Roman" w:hAnsi="Times New Roman" w:cs="Times New Roman"/>
          <w:sz w:val="24"/>
          <w:szCs w:val="24"/>
        </w:rPr>
        <w:br/>
        <w:t xml:space="preserve">a vlhkosti ve vybraných stromových dutinách obývaných netopýry za použití teploměru s dataloggerem. Dalším cílem bylo tedy popsat reakce netopýrů na umístěný teploměr </w:t>
      </w:r>
      <w:r w:rsidR="00232FBF">
        <w:rPr>
          <w:rFonts w:ascii="Times New Roman" w:hAnsi="Times New Roman" w:cs="Times New Roman"/>
          <w:sz w:val="24"/>
          <w:szCs w:val="24"/>
        </w:rPr>
        <w:br/>
      </w:r>
      <w:r>
        <w:rPr>
          <w:rFonts w:ascii="Times New Roman" w:hAnsi="Times New Roman" w:cs="Times New Roman"/>
          <w:sz w:val="24"/>
          <w:szCs w:val="24"/>
        </w:rPr>
        <w:t xml:space="preserve">a zjistit, zda by mohla být tato metoda použita pro sběr dat v navazujícím výzkumu, popřípadě jaké změny by bylo třeba provést, aby byla metoda účinná.  </w:t>
      </w:r>
    </w:p>
    <w:p w:rsidR="00F04703" w:rsidRPr="00EA2F9B" w:rsidRDefault="00F04703" w:rsidP="00F04703">
      <w:pPr>
        <w:spacing w:after="100" w:afterAutospacing="1" w:line="360" w:lineRule="auto"/>
        <w:ind w:firstLine="284"/>
        <w:jc w:val="both"/>
        <w:rPr>
          <w:rFonts w:ascii="Times New Roman" w:hAnsi="Times New Roman" w:cs="Times New Roman"/>
          <w:sz w:val="24"/>
          <w:szCs w:val="24"/>
        </w:rPr>
      </w:pPr>
      <w:r w:rsidRPr="00EA2F9B">
        <w:rPr>
          <w:rFonts w:ascii="Times New Roman" w:hAnsi="Times New Roman" w:cs="Times New Roman"/>
          <w:sz w:val="24"/>
          <w:szCs w:val="24"/>
        </w:rPr>
        <w:t>Posl</w:t>
      </w:r>
      <w:r>
        <w:rPr>
          <w:rFonts w:ascii="Times New Roman" w:hAnsi="Times New Roman" w:cs="Times New Roman"/>
          <w:sz w:val="24"/>
          <w:szCs w:val="24"/>
        </w:rPr>
        <w:t xml:space="preserve">edním cílem práce bylo srovnat </w:t>
      </w:r>
      <w:r w:rsidRPr="00EA2F9B">
        <w:rPr>
          <w:rFonts w:ascii="Times New Roman" w:hAnsi="Times New Roman" w:cs="Times New Roman"/>
          <w:sz w:val="24"/>
          <w:szCs w:val="24"/>
        </w:rPr>
        <w:t>změn</w:t>
      </w:r>
      <w:r>
        <w:rPr>
          <w:rFonts w:ascii="Times New Roman" w:hAnsi="Times New Roman" w:cs="Times New Roman"/>
          <w:sz w:val="24"/>
          <w:szCs w:val="24"/>
        </w:rPr>
        <w:t>y</w:t>
      </w:r>
      <w:r w:rsidRPr="00EA2F9B">
        <w:rPr>
          <w:rFonts w:ascii="Times New Roman" w:hAnsi="Times New Roman" w:cs="Times New Roman"/>
          <w:sz w:val="24"/>
          <w:szCs w:val="24"/>
        </w:rPr>
        <w:t xml:space="preserve"> teploty a vlhkosti v dutině </w:t>
      </w:r>
      <w:r>
        <w:rPr>
          <w:rFonts w:ascii="Times New Roman" w:hAnsi="Times New Roman" w:cs="Times New Roman"/>
          <w:sz w:val="24"/>
          <w:szCs w:val="24"/>
        </w:rPr>
        <w:t>s dynamikou vnějšího prostředí</w:t>
      </w:r>
      <w:r w:rsidRPr="00EA2F9B">
        <w:rPr>
          <w:rFonts w:ascii="Times New Roman" w:hAnsi="Times New Roman" w:cs="Times New Roman"/>
          <w:sz w:val="24"/>
          <w:szCs w:val="24"/>
        </w:rPr>
        <w:t>.</w:t>
      </w:r>
    </w:p>
    <w:p w:rsidR="00EA525C" w:rsidRDefault="00EA525C" w:rsidP="00351F71">
      <w:pPr>
        <w:spacing w:after="100" w:afterAutospacing="1" w:line="360" w:lineRule="auto"/>
        <w:jc w:val="both"/>
        <w:rPr>
          <w:rFonts w:ascii="Times New Roman" w:hAnsi="Times New Roman" w:cs="Times New Roman"/>
          <w:b/>
          <w:sz w:val="32"/>
          <w:szCs w:val="32"/>
        </w:rPr>
        <w:sectPr w:rsidR="00EA525C" w:rsidSect="00EC5428">
          <w:footerReference w:type="default" r:id="rId10"/>
          <w:pgSz w:w="11906" w:h="16838"/>
          <w:pgMar w:top="1418" w:right="1134" w:bottom="1418" w:left="2268" w:header="709" w:footer="709" w:gutter="0"/>
          <w:cols w:space="708"/>
          <w:docGrid w:linePitch="360"/>
        </w:sect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F04703" w:rsidRDefault="00F04703" w:rsidP="00351F71">
      <w:pPr>
        <w:spacing w:after="100" w:afterAutospacing="1" w:line="360" w:lineRule="auto"/>
        <w:jc w:val="both"/>
        <w:rPr>
          <w:rFonts w:ascii="Times New Roman" w:hAnsi="Times New Roman" w:cs="Times New Roman"/>
          <w:b/>
          <w:sz w:val="32"/>
          <w:szCs w:val="32"/>
        </w:rPr>
      </w:pPr>
    </w:p>
    <w:p w:rsidR="004C671D" w:rsidRPr="007033A2" w:rsidRDefault="004C671D" w:rsidP="00EA525C">
      <w:pPr>
        <w:pStyle w:val="Nadpis1"/>
      </w:pPr>
      <w:bookmarkStart w:id="3" w:name="_Ref8003224"/>
      <w:bookmarkStart w:id="4" w:name="_Toc8027081"/>
      <w:r w:rsidRPr="007033A2">
        <w:lastRenderedPageBreak/>
        <w:t>Úvod</w:t>
      </w:r>
      <w:bookmarkEnd w:id="3"/>
      <w:bookmarkEnd w:id="4"/>
    </w:p>
    <w:p w:rsidR="00121BA1" w:rsidRPr="00A63702" w:rsidRDefault="00B142A0" w:rsidP="00C65FDC">
      <w:pPr>
        <w:spacing w:after="100" w:afterAutospacing="1" w:line="360" w:lineRule="auto"/>
        <w:jc w:val="both"/>
        <w:rPr>
          <w:rFonts w:ascii="Times New Roman" w:hAnsi="Times New Roman" w:cs="Times New Roman"/>
          <w:iCs/>
          <w:sz w:val="24"/>
          <w:szCs w:val="24"/>
        </w:rPr>
      </w:pPr>
      <w:r>
        <w:rPr>
          <w:rFonts w:ascii="Times New Roman" w:hAnsi="Times New Roman" w:cs="Times New Roman"/>
          <w:sz w:val="24"/>
          <w:szCs w:val="24"/>
        </w:rPr>
        <w:t xml:space="preserve">Netopýři jsou jednou z nejzajímavějších skupin savců u nás, ale i ve světě. Jsou výjimeční svou etologií, </w:t>
      </w:r>
      <w:r w:rsidR="00274DDE">
        <w:rPr>
          <w:rFonts w:ascii="Times New Roman" w:hAnsi="Times New Roman" w:cs="Times New Roman"/>
          <w:sz w:val="24"/>
          <w:szCs w:val="24"/>
        </w:rPr>
        <w:t xml:space="preserve">ekologií a zejména fyziologií. Je to jediná skupina savců, </w:t>
      </w:r>
      <w:r w:rsidR="00F53EA3">
        <w:rPr>
          <w:rFonts w:ascii="Times New Roman" w:hAnsi="Times New Roman" w:cs="Times New Roman"/>
          <w:sz w:val="24"/>
          <w:szCs w:val="24"/>
        </w:rPr>
        <w:br/>
      </w:r>
      <w:r w:rsidR="00274DDE">
        <w:rPr>
          <w:rFonts w:ascii="Times New Roman" w:hAnsi="Times New Roman" w:cs="Times New Roman"/>
          <w:sz w:val="24"/>
          <w:szCs w:val="24"/>
        </w:rPr>
        <w:t xml:space="preserve">u </w:t>
      </w:r>
      <w:r w:rsidR="00274DDE" w:rsidRPr="00A63702">
        <w:rPr>
          <w:rFonts w:ascii="Times New Roman" w:hAnsi="Times New Roman" w:cs="Times New Roman"/>
          <w:sz w:val="24"/>
          <w:szCs w:val="24"/>
        </w:rPr>
        <w:t>které se vyvinula schopnost aktivního letu. Vzhledem ke své velikosti se mohou dožít úctyhodného věku</w:t>
      </w:r>
      <w:r w:rsidR="00C973D6" w:rsidRPr="00A63702">
        <w:rPr>
          <w:rFonts w:ascii="Times New Roman" w:hAnsi="Times New Roman" w:cs="Times New Roman"/>
          <w:sz w:val="24"/>
          <w:szCs w:val="24"/>
        </w:rPr>
        <w:t xml:space="preserve"> a jejich prostorová paměť je natolik dokonale vyvinutá, že nemá </w:t>
      </w:r>
      <w:r w:rsidR="00F53EA3" w:rsidRPr="00A63702">
        <w:rPr>
          <w:rFonts w:ascii="Times New Roman" w:hAnsi="Times New Roman" w:cs="Times New Roman"/>
          <w:sz w:val="24"/>
          <w:szCs w:val="24"/>
        </w:rPr>
        <w:br/>
      </w:r>
      <w:r w:rsidR="00C973D6" w:rsidRPr="00A63702">
        <w:rPr>
          <w:rFonts w:ascii="Times New Roman" w:hAnsi="Times New Roman" w:cs="Times New Roman"/>
          <w:sz w:val="24"/>
          <w:szCs w:val="24"/>
        </w:rPr>
        <w:t xml:space="preserve">u řady vyšších savců obdoby. Nejznámější evoluční novinkou je poté schopnost echolokace, která je doplněná </w:t>
      </w:r>
      <w:r w:rsidR="00121BA1" w:rsidRPr="00A63702">
        <w:rPr>
          <w:rFonts w:ascii="Times New Roman" w:hAnsi="Times New Roman" w:cs="Times New Roman"/>
          <w:sz w:val="24"/>
          <w:szCs w:val="24"/>
        </w:rPr>
        <w:t>dobře vyvinutým</w:t>
      </w:r>
      <w:r w:rsidR="009D0695" w:rsidRPr="00A63702">
        <w:rPr>
          <w:rFonts w:ascii="Times New Roman" w:hAnsi="Times New Roman" w:cs="Times New Roman"/>
          <w:sz w:val="24"/>
          <w:szCs w:val="24"/>
        </w:rPr>
        <w:t xml:space="preserve"> čichem i zrakem. </w:t>
      </w:r>
      <w:r w:rsidR="00121BA1" w:rsidRPr="00A63702">
        <w:rPr>
          <w:rFonts w:ascii="Times New Roman" w:hAnsi="Times New Roman" w:cs="Times New Roman"/>
          <w:sz w:val="24"/>
          <w:szCs w:val="24"/>
        </w:rPr>
        <w:t xml:space="preserve">Mají </w:t>
      </w:r>
      <w:r w:rsidR="002667BC" w:rsidRPr="00A63702">
        <w:rPr>
          <w:rFonts w:ascii="Times New Roman" w:hAnsi="Times New Roman" w:cs="Times New Roman"/>
          <w:sz w:val="24"/>
          <w:szCs w:val="24"/>
        </w:rPr>
        <w:t xml:space="preserve">také velmi </w:t>
      </w:r>
      <w:r w:rsidR="00121BA1" w:rsidRPr="00A63702">
        <w:rPr>
          <w:rFonts w:ascii="Times New Roman" w:hAnsi="Times New Roman" w:cs="Times New Roman"/>
          <w:sz w:val="24"/>
          <w:szCs w:val="24"/>
        </w:rPr>
        <w:t xml:space="preserve">pestrý psychický život a členité sociální vztahy. </w:t>
      </w:r>
      <w:r w:rsidR="009D0695" w:rsidRPr="00A63702">
        <w:rPr>
          <w:rFonts w:ascii="Times New Roman" w:hAnsi="Times New Roman" w:cs="Times New Roman"/>
          <w:sz w:val="24"/>
          <w:szCs w:val="24"/>
        </w:rPr>
        <w:t xml:space="preserve">Vzhledem k jejich </w:t>
      </w:r>
      <w:r w:rsidR="002667BC" w:rsidRPr="00A63702">
        <w:rPr>
          <w:rFonts w:ascii="Times New Roman" w:hAnsi="Times New Roman" w:cs="Times New Roman"/>
          <w:sz w:val="24"/>
          <w:szCs w:val="24"/>
        </w:rPr>
        <w:t xml:space="preserve">malým rozměrům, </w:t>
      </w:r>
      <w:r w:rsidR="00F53EA3" w:rsidRPr="00A63702">
        <w:rPr>
          <w:rFonts w:ascii="Times New Roman" w:hAnsi="Times New Roman" w:cs="Times New Roman"/>
          <w:sz w:val="24"/>
          <w:szCs w:val="24"/>
        </w:rPr>
        <w:br/>
      </w:r>
      <w:r w:rsidR="002667BC" w:rsidRPr="00A63702">
        <w:rPr>
          <w:rFonts w:ascii="Times New Roman" w:hAnsi="Times New Roman" w:cs="Times New Roman"/>
          <w:sz w:val="24"/>
          <w:szCs w:val="24"/>
        </w:rPr>
        <w:t xml:space="preserve">kdy většina u nás žijících druhů je menší než myš domácí </w:t>
      </w:r>
      <w:r w:rsidR="00121BA1" w:rsidRPr="00A63702">
        <w:rPr>
          <w:rFonts w:ascii="Times New Roman" w:hAnsi="Times New Roman" w:cs="Times New Roman"/>
          <w:sz w:val="24"/>
          <w:szCs w:val="24"/>
        </w:rPr>
        <w:t xml:space="preserve">(netopýr nejmenší </w:t>
      </w:r>
      <w:r w:rsidR="00121BA1" w:rsidRPr="00A63702">
        <w:rPr>
          <w:rFonts w:ascii="Times New Roman" w:hAnsi="Times New Roman" w:cs="Times New Roman"/>
          <w:i/>
          <w:iCs/>
          <w:sz w:val="24"/>
          <w:szCs w:val="24"/>
        </w:rPr>
        <w:t xml:space="preserve">Pipistrellus pygmaeus - </w:t>
      </w:r>
      <w:r w:rsidR="00121BA1" w:rsidRPr="00A63702">
        <w:rPr>
          <w:rFonts w:ascii="Times New Roman" w:hAnsi="Times New Roman" w:cs="Times New Roman"/>
          <w:iCs/>
          <w:sz w:val="24"/>
          <w:szCs w:val="24"/>
        </w:rPr>
        <w:t xml:space="preserve">4 – 7,5 g) došlo také v průběhu evoluce k dalším fyziologickým úpravám jako je pozměněná struktura mozku a míchy. I zde jsou netopýři naprosto ojedinělou skupinou. Došlo u nich ke zbytnění šedé hmoty míšní a přesunutí některých </w:t>
      </w:r>
      <w:r w:rsidR="00227B3C" w:rsidRPr="00A63702">
        <w:rPr>
          <w:rFonts w:ascii="Times New Roman" w:hAnsi="Times New Roman" w:cs="Times New Roman"/>
          <w:iCs/>
          <w:sz w:val="24"/>
          <w:szCs w:val="24"/>
        </w:rPr>
        <w:t>oblastí z mozku do míchy. Tím mohlo dojít ke zjednodušení mozku a zároveň zachování všech pozoruhodných evolučních novinek</w:t>
      </w:r>
      <w:r w:rsidR="00D26769" w:rsidRPr="00A63702">
        <w:rPr>
          <w:rFonts w:ascii="Times New Roman" w:hAnsi="Times New Roman" w:cs="Times New Roman"/>
          <w:iCs/>
          <w:sz w:val="24"/>
          <w:szCs w:val="24"/>
        </w:rPr>
        <w:t>, jako je s</w:t>
      </w:r>
      <w:r w:rsidR="009E43B7" w:rsidRPr="00A63702">
        <w:rPr>
          <w:rFonts w:ascii="Times New Roman" w:hAnsi="Times New Roman" w:cs="Times New Roman"/>
          <w:iCs/>
          <w:sz w:val="24"/>
          <w:szCs w:val="24"/>
        </w:rPr>
        <w:t>chopn</w:t>
      </w:r>
      <w:r w:rsidR="00D26769" w:rsidRPr="00A63702">
        <w:rPr>
          <w:rFonts w:ascii="Times New Roman" w:hAnsi="Times New Roman" w:cs="Times New Roman"/>
          <w:iCs/>
          <w:sz w:val="24"/>
          <w:szCs w:val="24"/>
        </w:rPr>
        <w:t xml:space="preserve">ost letu, která je </w:t>
      </w:r>
      <w:r w:rsidR="009E43B7" w:rsidRPr="00A63702">
        <w:rPr>
          <w:rFonts w:ascii="Times New Roman" w:hAnsi="Times New Roman" w:cs="Times New Roman"/>
          <w:iCs/>
          <w:sz w:val="24"/>
          <w:szCs w:val="24"/>
        </w:rPr>
        <w:t>řízena právě míchou</w:t>
      </w:r>
      <w:r w:rsidR="00227B3C" w:rsidRPr="00A63702">
        <w:rPr>
          <w:rFonts w:ascii="Times New Roman" w:hAnsi="Times New Roman" w:cs="Times New Roman"/>
          <w:iCs/>
          <w:sz w:val="24"/>
          <w:szCs w:val="24"/>
        </w:rPr>
        <w:t xml:space="preserve"> (Horáček</w:t>
      </w:r>
      <w:r w:rsidR="00C71FF6" w:rsidRPr="00A63702">
        <w:rPr>
          <w:rFonts w:ascii="Times New Roman" w:hAnsi="Times New Roman" w:cs="Times New Roman"/>
          <w:iCs/>
          <w:sz w:val="24"/>
          <w:szCs w:val="24"/>
        </w:rPr>
        <w:t>,</w:t>
      </w:r>
      <w:r w:rsidR="00227B3C" w:rsidRPr="00A63702">
        <w:rPr>
          <w:rFonts w:ascii="Times New Roman" w:hAnsi="Times New Roman" w:cs="Times New Roman"/>
          <w:iCs/>
          <w:sz w:val="24"/>
          <w:szCs w:val="24"/>
        </w:rPr>
        <w:t xml:space="preserve"> 1986).</w:t>
      </w:r>
    </w:p>
    <w:p w:rsidR="00227B3C" w:rsidRPr="00A63702" w:rsidRDefault="009E43B7" w:rsidP="00C65FDC">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t xml:space="preserve">Všechny naše druhy letounů jsou hmyzožravé a mají </w:t>
      </w:r>
      <w:r w:rsidR="00C27443" w:rsidRPr="00A63702">
        <w:rPr>
          <w:rFonts w:ascii="Times New Roman" w:hAnsi="Times New Roman" w:cs="Times New Roman"/>
          <w:sz w:val="24"/>
          <w:szCs w:val="24"/>
        </w:rPr>
        <w:t xml:space="preserve">krepuskulární a nokturnální </w:t>
      </w:r>
      <w:r w:rsidRPr="00A63702">
        <w:rPr>
          <w:rFonts w:ascii="Times New Roman" w:hAnsi="Times New Roman" w:cs="Times New Roman"/>
          <w:sz w:val="24"/>
          <w:szCs w:val="24"/>
        </w:rPr>
        <w:t xml:space="preserve">aktivitu. </w:t>
      </w:r>
      <w:r w:rsidR="00C27443" w:rsidRPr="00A63702">
        <w:rPr>
          <w:rFonts w:ascii="Times New Roman" w:hAnsi="Times New Roman" w:cs="Times New Roman"/>
          <w:sz w:val="24"/>
          <w:szCs w:val="24"/>
        </w:rPr>
        <w:t>P</w:t>
      </w:r>
      <w:r w:rsidR="00156E67" w:rsidRPr="00A63702">
        <w:rPr>
          <w:rFonts w:ascii="Times New Roman" w:hAnsi="Times New Roman" w:cs="Times New Roman"/>
          <w:sz w:val="24"/>
          <w:szCs w:val="24"/>
        </w:rPr>
        <w:t xml:space="preserve">ohyb </w:t>
      </w:r>
      <w:r w:rsidR="00C27443" w:rsidRPr="00A63702">
        <w:rPr>
          <w:rFonts w:ascii="Times New Roman" w:hAnsi="Times New Roman" w:cs="Times New Roman"/>
          <w:sz w:val="24"/>
          <w:szCs w:val="24"/>
        </w:rPr>
        <w:t>ve tmě jim umožňuje již zmíněná echolokace, během ní vysílají krátké ultrazvukové signály o různých frekvencích</w:t>
      </w:r>
      <w:r w:rsidR="00156E67" w:rsidRPr="00A63702">
        <w:rPr>
          <w:rFonts w:ascii="Times New Roman" w:hAnsi="Times New Roman" w:cs="Times New Roman"/>
          <w:sz w:val="24"/>
          <w:szCs w:val="24"/>
        </w:rPr>
        <w:t xml:space="preserve"> (17</w:t>
      </w:r>
      <w:r w:rsidR="00F53EA3" w:rsidRPr="00A63702">
        <w:rPr>
          <w:rFonts w:ascii="Times New Roman" w:hAnsi="Times New Roman" w:cs="Times New Roman"/>
          <w:sz w:val="24"/>
          <w:szCs w:val="24"/>
        </w:rPr>
        <w:t xml:space="preserve"> </w:t>
      </w:r>
      <w:r w:rsidR="00156E67" w:rsidRPr="00A63702">
        <w:rPr>
          <w:rFonts w:ascii="Times New Roman" w:hAnsi="Times New Roman" w:cs="Times New Roman"/>
          <w:sz w:val="24"/>
          <w:szCs w:val="24"/>
        </w:rPr>
        <w:t xml:space="preserve">kHz </w:t>
      </w:r>
      <w:r w:rsidR="00EA2F9B" w:rsidRPr="00A63702">
        <w:rPr>
          <w:rFonts w:ascii="Times New Roman" w:hAnsi="Times New Roman" w:cs="Times New Roman"/>
          <w:sz w:val="24"/>
          <w:szCs w:val="24"/>
        </w:rPr>
        <w:t xml:space="preserve">netopýr rezavý </w:t>
      </w:r>
      <w:r w:rsidR="00156E67" w:rsidRPr="00A63702">
        <w:rPr>
          <w:rFonts w:ascii="Times New Roman" w:hAnsi="Times New Roman" w:cs="Times New Roman"/>
          <w:i/>
          <w:sz w:val="24"/>
          <w:szCs w:val="24"/>
        </w:rPr>
        <w:t>Nyctalus noctula</w:t>
      </w:r>
      <w:r w:rsidR="00156E67" w:rsidRPr="00A63702">
        <w:rPr>
          <w:rFonts w:ascii="Times New Roman" w:hAnsi="Times New Roman" w:cs="Times New Roman"/>
          <w:sz w:val="24"/>
          <w:szCs w:val="24"/>
        </w:rPr>
        <w:t xml:space="preserve"> </w:t>
      </w:r>
      <w:r w:rsidR="00F53EA3" w:rsidRPr="00A63702">
        <w:rPr>
          <w:rFonts w:ascii="Times New Roman" w:hAnsi="Times New Roman" w:cs="Times New Roman"/>
          <w:sz w:val="24"/>
          <w:szCs w:val="24"/>
        </w:rPr>
        <w:br/>
      </w:r>
      <w:r w:rsidR="00156E67" w:rsidRPr="00A63702">
        <w:rPr>
          <w:rFonts w:ascii="Times New Roman" w:hAnsi="Times New Roman" w:cs="Times New Roman"/>
          <w:sz w:val="24"/>
          <w:szCs w:val="24"/>
        </w:rPr>
        <w:t xml:space="preserve">– 115 kHz </w:t>
      </w:r>
      <w:r w:rsidR="00EA2F9B" w:rsidRPr="00A63702">
        <w:rPr>
          <w:rFonts w:ascii="Times New Roman" w:hAnsi="Times New Roman" w:cs="Times New Roman"/>
          <w:sz w:val="24"/>
          <w:szCs w:val="24"/>
        </w:rPr>
        <w:t xml:space="preserve">vrápenec malý </w:t>
      </w:r>
      <w:r w:rsidR="00156E67" w:rsidRPr="00A63702">
        <w:rPr>
          <w:rFonts w:ascii="Times New Roman" w:hAnsi="Times New Roman" w:cs="Times New Roman"/>
          <w:i/>
          <w:sz w:val="24"/>
          <w:szCs w:val="24"/>
        </w:rPr>
        <w:t>Rhinolophus hipposideros</w:t>
      </w:r>
      <w:r w:rsidR="00EA2F9B" w:rsidRPr="00A63702">
        <w:rPr>
          <w:rFonts w:ascii="Times New Roman" w:hAnsi="Times New Roman" w:cs="Times New Roman"/>
          <w:sz w:val="24"/>
          <w:szCs w:val="24"/>
        </w:rPr>
        <w:t xml:space="preserve">). </w:t>
      </w:r>
      <w:r w:rsidR="00C27443" w:rsidRPr="00A63702">
        <w:rPr>
          <w:rFonts w:ascii="Times New Roman" w:hAnsi="Times New Roman" w:cs="Times New Roman"/>
          <w:sz w:val="24"/>
          <w:szCs w:val="24"/>
        </w:rPr>
        <w:t xml:space="preserve">Odrazy zvukových vln </w:t>
      </w:r>
      <w:r w:rsidR="00F53EA3" w:rsidRPr="00A63702">
        <w:rPr>
          <w:rFonts w:ascii="Times New Roman" w:hAnsi="Times New Roman" w:cs="Times New Roman"/>
          <w:sz w:val="24"/>
          <w:szCs w:val="24"/>
        </w:rPr>
        <w:br/>
      </w:r>
      <w:r w:rsidR="00C27443" w:rsidRPr="00A63702">
        <w:rPr>
          <w:rFonts w:ascii="Times New Roman" w:hAnsi="Times New Roman" w:cs="Times New Roman"/>
          <w:sz w:val="24"/>
          <w:szCs w:val="24"/>
        </w:rPr>
        <w:t>pak zachycují velmi citlivým sluchem</w:t>
      </w:r>
      <w:r w:rsidR="00156E67" w:rsidRPr="00A63702">
        <w:rPr>
          <w:rFonts w:ascii="Times New Roman" w:hAnsi="Times New Roman" w:cs="Times New Roman"/>
          <w:sz w:val="24"/>
          <w:szCs w:val="24"/>
        </w:rPr>
        <w:t xml:space="preserve"> a s </w:t>
      </w:r>
      <w:r w:rsidR="00EA2F9B" w:rsidRPr="00A63702">
        <w:rPr>
          <w:rFonts w:ascii="Times New Roman" w:hAnsi="Times New Roman" w:cs="Times New Roman"/>
          <w:sz w:val="24"/>
          <w:szCs w:val="24"/>
        </w:rPr>
        <w:t>precizní</w:t>
      </w:r>
      <w:r w:rsidR="00156E67" w:rsidRPr="00A63702">
        <w:rPr>
          <w:rFonts w:ascii="Times New Roman" w:hAnsi="Times New Roman" w:cs="Times New Roman"/>
          <w:sz w:val="24"/>
          <w:szCs w:val="24"/>
        </w:rPr>
        <w:t xml:space="preserve"> přesností jsou schopní určit velikost </w:t>
      </w:r>
      <w:r w:rsidR="00F53EA3" w:rsidRPr="00A63702">
        <w:rPr>
          <w:rFonts w:ascii="Times New Roman" w:hAnsi="Times New Roman" w:cs="Times New Roman"/>
          <w:sz w:val="24"/>
          <w:szCs w:val="24"/>
        </w:rPr>
        <w:br/>
      </w:r>
      <w:r w:rsidR="00156E67" w:rsidRPr="00A63702">
        <w:rPr>
          <w:rFonts w:ascii="Times New Roman" w:hAnsi="Times New Roman" w:cs="Times New Roman"/>
          <w:sz w:val="24"/>
          <w:szCs w:val="24"/>
        </w:rPr>
        <w:t>a vzdálenost překážky či kořisti.</w:t>
      </w:r>
      <w:r w:rsidR="00C27443" w:rsidRPr="00A63702">
        <w:rPr>
          <w:rFonts w:ascii="Times New Roman" w:hAnsi="Times New Roman" w:cs="Times New Roman"/>
          <w:sz w:val="24"/>
          <w:szCs w:val="24"/>
        </w:rPr>
        <w:t xml:space="preserve"> Frekvence echolokačních hlasů je různá a je to jeden </w:t>
      </w:r>
      <w:r w:rsidR="00F53EA3" w:rsidRPr="00A63702">
        <w:rPr>
          <w:rFonts w:ascii="Times New Roman" w:hAnsi="Times New Roman" w:cs="Times New Roman"/>
          <w:sz w:val="24"/>
          <w:szCs w:val="24"/>
        </w:rPr>
        <w:br/>
      </w:r>
      <w:r w:rsidR="00C27443" w:rsidRPr="00A63702">
        <w:rPr>
          <w:rFonts w:ascii="Times New Roman" w:hAnsi="Times New Roman" w:cs="Times New Roman"/>
          <w:sz w:val="24"/>
          <w:szCs w:val="24"/>
        </w:rPr>
        <w:t>z významných určovacích znaků každého druhu</w:t>
      </w:r>
      <w:r w:rsidR="00EA2F9B" w:rsidRPr="00A63702">
        <w:rPr>
          <w:rFonts w:ascii="Times New Roman" w:hAnsi="Times New Roman" w:cs="Times New Roman"/>
          <w:sz w:val="24"/>
          <w:szCs w:val="24"/>
        </w:rPr>
        <w:t xml:space="preserve"> (Horáček</w:t>
      </w:r>
      <w:r w:rsidR="00C71FF6" w:rsidRPr="00A63702">
        <w:rPr>
          <w:rFonts w:ascii="Times New Roman" w:hAnsi="Times New Roman" w:cs="Times New Roman"/>
          <w:sz w:val="24"/>
          <w:szCs w:val="24"/>
        </w:rPr>
        <w:t>,</w:t>
      </w:r>
      <w:r w:rsidR="00EA2F9B" w:rsidRPr="00A63702">
        <w:rPr>
          <w:rFonts w:ascii="Times New Roman" w:hAnsi="Times New Roman" w:cs="Times New Roman"/>
          <w:sz w:val="24"/>
          <w:szCs w:val="24"/>
        </w:rPr>
        <w:t xml:space="preserve"> 1986).</w:t>
      </w:r>
    </w:p>
    <w:p w:rsidR="00156E67" w:rsidRPr="00A63702" w:rsidRDefault="00156E67" w:rsidP="00C65FDC">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t>Za zmínku stojí i další z jejich specifických přizpůsobení – schopnost aktivní h</w:t>
      </w:r>
      <w:r w:rsidR="00592E38" w:rsidRPr="00A63702">
        <w:rPr>
          <w:rFonts w:ascii="Times New Roman" w:hAnsi="Times New Roman" w:cs="Times New Roman"/>
          <w:sz w:val="24"/>
          <w:szCs w:val="24"/>
        </w:rPr>
        <w:t xml:space="preserve">eterotermie. Je to přizpůsobení k jejich životní strategii, kdy během nepříznivého období s nedostatkem potravy upadají do zimního spánku. V našich podmínkách </w:t>
      </w:r>
      <w:r w:rsidR="00232FBF" w:rsidRPr="00A63702">
        <w:rPr>
          <w:rFonts w:ascii="Times New Roman" w:hAnsi="Times New Roman" w:cs="Times New Roman"/>
          <w:sz w:val="24"/>
          <w:szCs w:val="24"/>
        </w:rPr>
        <w:br/>
      </w:r>
      <w:r w:rsidR="00592E38" w:rsidRPr="00A63702">
        <w:rPr>
          <w:rFonts w:ascii="Times New Roman" w:hAnsi="Times New Roman" w:cs="Times New Roman"/>
          <w:sz w:val="24"/>
          <w:szCs w:val="24"/>
        </w:rPr>
        <w:t>to může být více než</w:t>
      </w:r>
      <w:r w:rsidR="00210C9E" w:rsidRPr="00A63702">
        <w:rPr>
          <w:rFonts w:ascii="Times New Roman" w:hAnsi="Times New Roman" w:cs="Times New Roman"/>
          <w:sz w:val="24"/>
          <w:szCs w:val="24"/>
        </w:rPr>
        <w:t xml:space="preserve"> třetina někdy až polovina roku (Anděra</w:t>
      </w:r>
      <w:r w:rsidR="00C71FF6" w:rsidRPr="00A63702">
        <w:rPr>
          <w:rFonts w:ascii="Times New Roman" w:hAnsi="Times New Roman" w:cs="Times New Roman"/>
          <w:sz w:val="24"/>
          <w:szCs w:val="24"/>
        </w:rPr>
        <w:t>,</w:t>
      </w:r>
      <w:r w:rsidR="00210C9E" w:rsidRPr="00A63702">
        <w:rPr>
          <w:rFonts w:ascii="Times New Roman" w:hAnsi="Times New Roman" w:cs="Times New Roman"/>
          <w:sz w:val="24"/>
          <w:szCs w:val="24"/>
        </w:rPr>
        <w:t xml:space="preserve"> 2014).</w:t>
      </w:r>
      <w:r w:rsidR="00592E38" w:rsidRPr="00A63702">
        <w:rPr>
          <w:rFonts w:ascii="Times New Roman" w:hAnsi="Times New Roman" w:cs="Times New Roman"/>
          <w:sz w:val="24"/>
          <w:szCs w:val="24"/>
        </w:rPr>
        <w:t xml:space="preserve"> Během dlouhotrvajících nízkých teplot upadá netopýr do stavu hluboké letargie, kdy jeho tělesná teplota je 1 – 10 °C (obvykle o 1°C vyšší než teplota okolí) a sníží své metabolické funkce až na 1/150 své základní hodnoty metabolismu. </w:t>
      </w:r>
      <w:r w:rsidR="00210C9E" w:rsidRPr="00A63702">
        <w:rPr>
          <w:rFonts w:ascii="Times New Roman" w:hAnsi="Times New Roman" w:cs="Times New Roman"/>
          <w:sz w:val="24"/>
          <w:szCs w:val="24"/>
        </w:rPr>
        <w:t>Od ostatníc</w:t>
      </w:r>
      <w:r w:rsidR="00D26769" w:rsidRPr="00A63702">
        <w:rPr>
          <w:rFonts w:ascii="Times New Roman" w:hAnsi="Times New Roman" w:cs="Times New Roman"/>
          <w:sz w:val="24"/>
          <w:szCs w:val="24"/>
        </w:rPr>
        <w:t>h hibernujících živočichů se</w:t>
      </w:r>
      <w:r w:rsidR="00210C9E" w:rsidRPr="00A63702">
        <w:rPr>
          <w:rFonts w:ascii="Times New Roman" w:hAnsi="Times New Roman" w:cs="Times New Roman"/>
          <w:sz w:val="24"/>
          <w:szCs w:val="24"/>
        </w:rPr>
        <w:t xml:space="preserve"> netopýři l</w:t>
      </w:r>
      <w:r w:rsidR="002D44CC" w:rsidRPr="00A63702">
        <w:rPr>
          <w:rFonts w:ascii="Times New Roman" w:hAnsi="Times New Roman" w:cs="Times New Roman"/>
          <w:sz w:val="24"/>
          <w:szCs w:val="24"/>
        </w:rPr>
        <w:t xml:space="preserve">iší ještě tím, že v průběhu </w:t>
      </w:r>
      <w:r w:rsidR="00210C9E" w:rsidRPr="00A63702">
        <w:rPr>
          <w:rFonts w:ascii="Times New Roman" w:hAnsi="Times New Roman" w:cs="Times New Roman"/>
          <w:sz w:val="24"/>
          <w:szCs w:val="24"/>
        </w:rPr>
        <w:t>aktivní fáze roku upadají každý den do stavu denní strnulosti, kdy snižují svoji tělesnou teplotu z běžných 37</w:t>
      </w:r>
      <w:r w:rsidR="00F53EA3" w:rsidRPr="00A63702">
        <w:rPr>
          <w:rFonts w:ascii="Times New Roman" w:hAnsi="Times New Roman" w:cs="Times New Roman"/>
          <w:sz w:val="24"/>
          <w:szCs w:val="24"/>
        </w:rPr>
        <w:t xml:space="preserve"> </w:t>
      </w:r>
      <w:r w:rsidR="00210C9E" w:rsidRPr="00A63702">
        <w:rPr>
          <w:rFonts w:ascii="Times New Roman" w:hAnsi="Times New Roman" w:cs="Times New Roman"/>
          <w:sz w:val="24"/>
          <w:szCs w:val="24"/>
        </w:rPr>
        <w:t xml:space="preserve">°C </w:t>
      </w:r>
      <w:r w:rsidR="00210C9E" w:rsidRPr="00A63702">
        <w:rPr>
          <w:rFonts w:ascii="Times New Roman" w:hAnsi="Times New Roman" w:cs="Times New Roman"/>
          <w:sz w:val="24"/>
          <w:szCs w:val="24"/>
        </w:rPr>
        <w:lastRenderedPageBreak/>
        <w:t>na pouhých 20</w:t>
      </w:r>
      <w:r w:rsidR="00F53EA3" w:rsidRPr="00A63702">
        <w:rPr>
          <w:rFonts w:ascii="Times New Roman" w:hAnsi="Times New Roman" w:cs="Times New Roman"/>
          <w:sz w:val="24"/>
          <w:szCs w:val="24"/>
        </w:rPr>
        <w:t xml:space="preserve"> </w:t>
      </w:r>
      <w:r w:rsidR="00210C9E" w:rsidRPr="00A63702">
        <w:rPr>
          <w:rFonts w:ascii="Times New Roman" w:hAnsi="Times New Roman" w:cs="Times New Roman"/>
          <w:sz w:val="24"/>
          <w:szCs w:val="24"/>
        </w:rPr>
        <w:t>°C. Dochází i k útlumu jejich metabolických procesů na pouhou 1/50 základního stavu (Horáček</w:t>
      </w:r>
      <w:r w:rsidR="00C71FF6" w:rsidRPr="00A63702">
        <w:rPr>
          <w:rFonts w:ascii="Times New Roman" w:hAnsi="Times New Roman" w:cs="Times New Roman"/>
          <w:sz w:val="24"/>
          <w:szCs w:val="24"/>
        </w:rPr>
        <w:t>,</w:t>
      </w:r>
      <w:r w:rsidR="00210C9E" w:rsidRPr="00A63702">
        <w:rPr>
          <w:rFonts w:ascii="Times New Roman" w:hAnsi="Times New Roman" w:cs="Times New Roman"/>
          <w:sz w:val="24"/>
          <w:szCs w:val="24"/>
        </w:rPr>
        <w:t xml:space="preserve"> 1986).</w:t>
      </w:r>
    </w:p>
    <w:p w:rsidR="00D26769" w:rsidRPr="00A63702" w:rsidRDefault="00EA2F9B" w:rsidP="00C65FDC">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t>Podle ekologických nároků</w:t>
      </w:r>
      <w:r w:rsidR="00857D3F" w:rsidRPr="00A63702">
        <w:rPr>
          <w:rFonts w:ascii="Times New Roman" w:hAnsi="Times New Roman" w:cs="Times New Roman"/>
          <w:sz w:val="24"/>
          <w:szCs w:val="24"/>
        </w:rPr>
        <w:t xml:space="preserve"> rozdělujeme letouny do 3 skupin – jeskynní formy, formy sezónně jeskyní a formy nejeskynní.</w:t>
      </w:r>
      <w:r w:rsidR="00E21306" w:rsidRPr="00A63702">
        <w:rPr>
          <w:rFonts w:ascii="Times New Roman" w:hAnsi="Times New Roman" w:cs="Times New Roman"/>
          <w:sz w:val="24"/>
          <w:szCs w:val="24"/>
        </w:rPr>
        <w:t xml:space="preserve"> </w:t>
      </w:r>
      <w:r w:rsidR="00857D3F" w:rsidRPr="00A63702">
        <w:rPr>
          <w:rFonts w:ascii="Times New Roman" w:hAnsi="Times New Roman" w:cs="Times New Roman"/>
          <w:sz w:val="24"/>
          <w:szCs w:val="24"/>
        </w:rPr>
        <w:t xml:space="preserve">První skupina využívá v kterékoli fázi svého životního cyklu jako úkryty jeskyně či štoly. Velmi rádi také využívají sklepy, půdy </w:t>
      </w:r>
      <w:r w:rsidR="00F53EA3" w:rsidRPr="00A63702">
        <w:rPr>
          <w:rFonts w:ascii="Times New Roman" w:hAnsi="Times New Roman" w:cs="Times New Roman"/>
          <w:sz w:val="24"/>
          <w:szCs w:val="24"/>
        </w:rPr>
        <w:br/>
      </w:r>
      <w:r w:rsidR="00857D3F" w:rsidRPr="00A63702">
        <w:rPr>
          <w:rFonts w:ascii="Times New Roman" w:hAnsi="Times New Roman" w:cs="Times New Roman"/>
          <w:sz w:val="24"/>
          <w:szCs w:val="24"/>
        </w:rPr>
        <w:t xml:space="preserve">a kanalizace. Druhá skupina je o něco rozmanitější. Pro některé druhy jsou jeskyně primární úkrytovou strategií, jiné je začali využívat až jako druhotný jev. V jeskyních ale nezimují celé populace. Část z nich využívá i stromové dutiny a jiné skalní </w:t>
      </w:r>
      <w:r w:rsidR="00F53EA3" w:rsidRPr="00A63702">
        <w:rPr>
          <w:rFonts w:ascii="Times New Roman" w:hAnsi="Times New Roman" w:cs="Times New Roman"/>
          <w:sz w:val="24"/>
          <w:szCs w:val="24"/>
        </w:rPr>
        <w:br/>
      </w:r>
      <w:r w:rsidR="00857D3F" w:rsidRPr="00A63702">
        <w:rPr>
          <w:rFonts w:ascii="Times New Roman" w:hAnsi="Times New Roman" w:cs="Times New Roman"/>
          <w:sz w:val="24"/>
          <w:szCs w:val="24"/>
        </w:rPr>
        <w:t>či antropologicky vzniklé štěrbiny, ve</w:t>
      </w:r>
      <w:r w:rsidR="00F53EA3" w:rsidRPr="00A63702">
        <w:rPr>
          <w:rFonts w:ascii="Times New Roman" w:hAnsi="Times New Roman" w:cs="Times New Roman"/>
          <w:sz w:val="24"/>
          <w:szCs w:val="24"/>
        </w:rPr>
        <w:t xml:space="preserve"> kterých jsou schopni hibernace</w:t>
      </w:r>
      <w:r w:rsidR="00857D3F" w:rsidRPr="00A63702">
        <w:rPr>
          <w:rFonts w:ascii="Times New Roman" w:hAnsi="Times New Roman" w:cs="Times New Roman"/>
          <w:sz w:val="24"/>
          <w:szCs w:val="24"/>
        </w:rPr>
        <w:t xml:space="preserve"> (Horáček</w:t>
      </w:r>
      <w:r w:rsidR="00C71FF6" w:rsidRPr="00A63702">
        <w:rPr>
          <w:rFonts w:ascii="Times New Roman" w:hAnsi="Times New Roman" w:cs="Times New Roman"/>
          <w:sz w:val="24"/>
          <w:szCs w:val="24"/>
        </w:rPr>
        <w:t>,</w:t>
      </w:r>
      <w:r w:rsidR="00857D3F" w:rsidRPr="00A63702">
        <w:rPr>
          <w:rFonts w:ascii="Times New Roman" w:hAnsi="Times New Roman" w:cs="Times New Roman"/>
          <w:sz w:val="24"/>
          <w:szCs w:val="24"/>
        </w:rPr>
        <w:t xml:space="preserve"> 1986).</w:t>
      </w:r>
      <w:r w:rsidR="00E21306" w:rsidRPr="00A63702">
        <w:rPr>
          <w:rFonts w:ascii="Times New Roman" w:hAnsi="Times New Roman" w:cs="Times New Roman"/>
          <w:sz w:val="24"/>
          <w:szCs w:val="24"/>
        </w:rPr>
        <w:t xml:space="preserve"> </w:t>
      </w:r>
    </w:p>
    <w:p w:rsidR="00857D3F" w:rsidRPr="00A63702" w:rsidRDefault="00857D3F" w:rsidP="00C65FDC">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t>Třetí</w:t>
      </w:r>
      <w:r w:rsidR="00D26769" w:rsidRPr="00A63702">
        <w:rPr>
          <w:rFonts w:ascii="Times New Roman" w:hAnsi="Times New Roman" w:cs="Times New Roman"/>
          <w:sz w:val="24"/>
          <w:szCs w:val="24"/>
        </w:rPr>
        <w:t xml:space="preserve"> skupinou netopýrů </w:t>
      </w:r>
      <w:r w:rsidR="002D44CC" w:rsidRPr="00A63702">
        <w:rPr>
          <w:rFonts w:ascii="Times New Roman" w:hAnsi="Times New Roman" w:cs="Times New Roman"/>
          <w:sz w:val="24"/>
          <w:szCs w:val="24"/>
        </w:rPr>
        <w:t xml:space="preserve">se </w:t>
      </w:r>
      <w:r w:rsidR="00D26769" w:rsidRPr="00A63702">
        <w:rPr>
          <w:rFonts w:ascii="Times New Roman" w:hAnsi="Times New Roman" w:cs="Times New Roman"/>
          <w:sz w:val="24"/>
          <w:szCs w:val="24"/>
        </w:rPr>
        <w:t>v této práci budu zabývat nejvíce.</w:t>
      </w:r>
      <w:r w:rsidRPr="00A63702">
        <w:rPr>
          <w:rFonts w:ascii="Times New Roman" w:hAnsi="Times New Roman" w:cs="Times New Roman"/>
          <w:sz w:val="24"/>
          <w:szCs w:val="24"/>
        </w:rPr>
        <w:t xml:space="preserve"> </w:t>
      </w:r>
      <w:r w:rsidR="00D26769" w:rsidRPr="00A63702">
        <w:rPr>
          <w:rFonts w:ascii="Times New Roman" w:hAnsi="Times New Roman" w:cs="Times New Roman"/>
          <w:sz w:val="24"/>
          <w:szCs w:val="24"/>
        </w:rPr>
        <w:t>Tato kategorie</w:t>
      </w:r>
      <w:r w:rsidRPr="00A63702">
        <w:rPr>
          <w:rFonts w:ascii="Times New Roman" w:hAnsi="Times New Roman" w:cs="Times New Roman"/>
          <w:sz w:val="24"/>
          <w:szCs w:val="24"/>
        </w:rPr>
        <w:t xml:space="preserve"> využívá </w:t>
      </w:r>
      <w:r w:rsidR="00EA2F9B" w:rsidRPr="00A63702">
        <w:rPr>
          <w:rFonts w:ascii="Times New Roman" w:hAnsi="Times New Roman" w:cs="Times New Roman"/>
          <w:sz w:val="24"/>
          <w:szCs w:val="24"/>
        </w:rPr>
        <w:t>velmi rozmanité spektrum úkrytů vždy mimo jeskyně. Někdy je označujeme jako stromové druhy</w:t>
      </w:r>
      <w:r w:rsidRPr="00A63702">
        <w:rPr>
          <w:rFonts w:ascii="Times New Roman" w:hAnsi="Times New Roman" w:cs="Times New Roman"/>
          <w:sz w:val="24"/>
          <w:szCs w:val="24"/>
        </w:rPr>
        <w:t xml:space="preserve"> </w:t>
      </w:r>
      <w:r w:rsidR="00EA2F9B" w:rsidRPr="00A63702">
        <w:rPr>
          <w:rFonts w:ascii="Times New Roman" w:hAnsi="Times New Roman" w:cs="Times New Roman"/>
          <w:sz w:val="24"/>
          <w:szCs w:val="24"/>
        </w:rPr>
        <w:t>netopýrů, neboť n</w:t>
      </w:r>
      <w:r w:rsidRPr="00A63702">
        <w:rPr>
          <w:rFonts w:ascii="Times New Roman" w:hAnsi="Times New Roman" w:cs="Times New Roman"/>
          <w:sz w:val="24"/>
          <w:szCs w:val="24"/>
        </w:rPr>
        <w:t xml:space="preserve">ejčastěji obývají stromové dutiny vzniklé různými způsoby (některé druhy využívají pouze dutiny vzniklé přirozeně – netopýr stromový </w:t>
      </w:r>
      <w:r w:rsidRPr="00A63702">
        <w:rPr>
          <w:rFonts w:ascii="Times New Roman" w:hAnsi="Times New Roman" w:cs="Times New Roman"/>
          <w:i/>
          <w:sz w:val="24"/>
          <w:szCs w:val="24"/>
        </w:rPr>
        <w:t>Nyctalus leisleri</w:t>
      </w:r>
      <w:r w:rsidR="00EA2F9B" w:rsidRPr="00A63702">
        <w:rPr>
          <w:rFonts w:ascii="Times New Roman" w:hAnsi="Times New Roman" w:cs="Times New Roman"/>
          <w:sz w:val="24"/>
          <w:szCs w:val="24"/>
        </w:rPr>
        <w:t>). Můžeme je však</w:t>
      </w:r>
      <w:r w:rsidRPr="00A63702">
        <w:rPr>
          <w:rFonts w:ascii="Times New Roman" w:hAnsi="Times New Roman" w:cs="Times New Roman"/>
          <w:sz w:val="24"/>
          <w:szCs w:val="24"/>
        </w:rPr>
        <w:t xml:space="preserve"> najít i na takových místech jako jsou štěrbiny </w:t>
      </w:r>
      <w:r w:rsidR="00F53EA3" w:rsidRPr="00A63702">
        <w:rPr>
          <w:rFonts w:ascii="Times New Roman" w:hAnsi="Times New Roman" w:cs="Times New Roman"/>
          <w:sz w:val="24"/>
          <w:szCs w:val="24"/>
        </w:rPr>
        <w:br/>
      </w:r>
      <w:r w:rsidRPr="00A63702">
        <w:rPr>
          <w:rFonts w:ascii="Times New Roman" w:hAnsi="Times New Roman" w:cs="Times New Roman"/>
          <w:sz w:val="24"/>
          <w:szCs w:val="24"/>
        </w:rPr>
        <w:t xml:space="preserve">na panelových domech, pod střešními krytinami či zateplovacími vrstvami, ve větracích šachtách, v meziprostorech v konstrukcích mostů, v ptačích či netopýřích budkách. Mohou ale využívat například i seníky, myslivecké posedy, kde mohou zalézat i pod </w:t>
      </w:r>
      <w:r w:rsidR="00EA2F9B" w:rsidRPr="00A63702">
        <w:rPr>
          <w:rFonts w:ascii="Times New Roman" w:hAnsi="Times New Roman" w:cs="Times New Roman"/>
          <w:sz w:val="24"/>
          <w:szCs w:val="24"/>
        </w:rPr>
        <w:t>odchlípnutou izolační lepenku (n</w:t>
      </w:r>
      <w:r w:rsidRPr="00A63702">
        <w:rPr>
          <w:rFonts w:ascii="Times New Roman" w:hAnsi="Times New Roman" w:cs="Times New Roman"/>
          <w:sz w:val="24"/>
          <w:szCs w:val="24"/>
        </w:rPr>
        <w:t>etopý</w:t>
      </w:r>
      <w:r w:rsidR="00EA2F9B" w:rsidRPr="00A63702">
        <w:rPr>
          <w:rFonts w:ascii="Times New Roman" w:hAnsi="Times New Roman" w:cs="Times New Roman"/>
          <w:sz w:val="24"/>
          <w:szCs w:val="24"/>
        </w:rPr>
        <w:t>r nejmenší</w:t>
      </w:r>
      <w:r w:rsidRPr="00A63702">
        <w:rPr>
          <w:rFonts w:ascii="Times New Roman" w:hAnsi="Times New Roman" w:cs="Times New Roman"/>
          <w:sz w:val="24"/>
          <w:szCs w:val="24"/>
        </w:rPr>
        <w:t>) n</w:t>
      </w:r>
      <w:r w:rsidR="00E21306" w:rsidRPr="00A63702">
        <w:rPr>
          <w:rFonts w:ascii="Times New Roman" w:hAnsi="Times New Roman" w:cs="Times New Roman"/>
          <w:sz w:val="24"/>
          <w:szCs w:val="24"/>
        </w:rPr>
        <w:t xml:space="preserve">ebo ke svému úkrytu využívají </w:t>
      </w:r>
      <w:r w:rsidRPr="00A63702">
        <w:rPr>
          <w:rFonts w:ascii="Times New Roman" w:hAnsi="Times New Roman" w:cs="Times New Roman"/>
          <w:sz w:val="24"/>
          <w:szCs w:val="24"/>
        </w:rPr>
        <w:t>škvíry za dřevěným obložením nejrůznějších lidských sídel či samot. Samotářští samci se pak schovají i pod kůrou stromů či ve skalních puklinách (Anděra</w:t>
      </w:r>
      <w:r w:rsidR="00C71FF6" w:rsidRPr="00A63702">
        <w:rPr>
          <w:rFonts w:ascii="Times New Roman" w:hAnsi="Times New Roman" w:cs="Times New Roman"/>
          <w:sz w:val="24"/>
          <w:szCs w:val="24"/>
        </w:rPr>
        <w:t>,</w:t>
      </w:r>
      <w:r w:rsidRPr="00A63702">
        <w:rPr>
          <w:rFonts w:ascii="Times New Roman" w:hAnsi="Times New Roman" w:cs="Times New Roman"/>
          <w:sz w:val="24"/>
          <w:szCs w:val="24"/>
        </w:rPr>
        <w:t xml:space="preserve"> 2014).</w:t>
      </w:r>
      <w:r w:rsidR="00E21306" w:rsidRPr="00A63702">
        <w:rPr>
          <w:rFonts w:ascii="Times New Roman" w:hAnsi="Times New Roman" w:cs="Times New Roman"/>
          <w:sz w:val="24"/>
          <w:szCs w:val="24"/>
        </w:rPr>
        <w:t xml:space="preserve"> </w:t>
      </w:r>
      <w:r w:rsidR="007033A2" w:rsidRPr="00A63702">
        <w:rPr>
          <w:rFonts w:ascii="Times New Roman" w:hAnsi="Times New Roman" w:cs="Times New Roman"/>
          <w:sz w:val="24"/>
          <w:szCs w:val="24"/>
        </w:rPr>
        <w:t xml:space="preserve">Kuriozitami pak </w:t>
      </w:r>
      <w:r w:rsidRPr="00A63702">
        <w:rPr>
          <w:rFonts w:ascii="Times New Roman" w:hAnsi="Times New Roman" w:cs="Times New Roman"/>
          <w:sz w:val="24"/>
          <w:szCs w:val="24"/>
        </w:rPr>
        <w:t>mohou být kolonie nebo samotářští jedinci netopýrů, jež byli nalezeni v místech jako píšťaly varhan, prostory mezi kameny v kamenných sutích</w:t>
      </w:r>
      <w:r w:rsidR="00E21306" w:rsidRPr="00A63702">
        <w:rPr>
          <w:rFonts w:ascii="Times New Roman" w:hAnsi="Times New Roman" w:cs="Times New Roman"/>
          <w:sz w:val="24"/>
          <w:szCs w:val="24"/>
        </w:rPr>
        <w:t xml:space="preserve"> nebo zemní nory savců (Horáček</w:t>
      </w:r>
      <w:r w:rsidR="00C71FF6" w:rsidRPr="00A63702">
        <w:rPr>
          <w:rFonts w:ascii="Times New Roman" w:hAnsi="Times New Roman" w:cs="Times New Roman"/>
          <w:sz w:val="24"/>
          <w:szCs w:val="24"/>
        </w:rPr>
        <w:t>,</w:t>
      </w:r>
      <w:r w:rsidR="00E21306" w:rsidRPr="00A63702">
        <w:rPr>
          <w:rFonts w:ascii="Times New Roman" w:hAnsi="Times New Roman" w:cs="Times New Roman"/>
          <w:sz w:val="24"/>
          <w:szCs w:val="24"/>
        </w:rPr>
        <w:t xml:space="preserve"> 1986).</w:t>
      </w:r>
    </w:p>
    <w:p w:rsidR="00857D3F" w:rsidRPr="00A63702" w:rsidRDefault="00857D3F" w:rsidP="00C65FDC">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t xml:space="preserve">Letouni patří k nejlépe prozkoumaným savcům naší fauny, nicméně většina informací byla </w:t>
      </w:r>
      <w:r w:rsidR="00EA2F9B" w:rsidRPr="00A63702">
        <w:rPr>
          <w:rFonts w:ascii="Times New Roman" w:hAnsi="Times New Roman" w:cs="Times New Roman"/>
          <w:sz w:val="24"/>
          <w:szCs w:val="24"/>
        </w:rPr>
        <w:t>zjištěna</w:t>
      </w:r>
      <w:r w:rsidRPr="00A63702">
        <w:rPr>
          <w:rFonts w:ascii="Times New Roman" w:hAnsi="Times New Roman" w:cs="Times New Roman"/>
          <w:sz w:val="24"/>
          <w:szCs w:val="24"/>
        </w:rPr>
        <w:t xml:space="preserve"> na jeskyních druzích netopýrů. Ty je poměrně snadné monitorovat i sčítat. Na zimu zalétají do jeskyní a štol, kam za nimi už po desetiletí každoročně chodí mnoho výzkumníků a zaznamenávají počty a druhy netopý</w:t>
      </w:r>
      <w:r w:rsidR="008D5B01" w:rsidRPr="00A63702">
        <w:rPr>
          <w:rFonts w:ascii="Times New Roman" w:hAnsi="Times New Roman" w:cs="Times New Roman"/>
          <w:sz w:val="24"/>
          <w:szCs w:val="24"/>
        </w:rPr>
        <w:t xml:space="preserve">rů </w:t>
      </w:r>
      <w:r w:rsidR="00F53EA3" w:rsidRPr="00A63702">
        <w:rPr>
          <w:rFonts w:ascii="Times New Roman" w:hAnsi="Times New Roman" w:cs="Times New Roman"/>
          <w:sz w:val="24"/>
          <w:szCs w:val="24"/>
        </w:rPr>
        <w:br/>
      </w:r>
      <w:r w:rsidR="008D5B01" w:rsidRPr="00A63702">
        <w:rPr>
          <w:rFonts w:ascii="Times New Roman" w:hAnsi="Times New Roman" w:cs="Times New Roman"/>
          <w:sz w:val="24"/>
          <w:szCs w:val="24"/>
        </w:rPr>
        <w:t xml:space="preserve">na jednotlivých zimovištích. </w:t>
      </w:r>
      <w:r w:rsidRPr="00A63702">
        <w:rPr>
          <w:rFonts w:ascii="Times New Roman" w:hAnsi="Times New Roman" w:cs="Times New Roman"/>
          <w:sz w:val="24"/>
          <w:szCs w:val="24"/>
        </w:rPr>
        <w:t xml:space="preserve">Přes léto pak často obývají půdy kostelů, zámků, škol </w:t>
      </w:r>
      <w:r w:rsidR="00F53EA3" w:rsidRPr="00A63702">
        <w:rPr>
          <w:rFonts w:ascii="Times New Roman" w:hAnsi="Times New Roman" w:cs="Times New Roman"/>
          <w:sz w:val="24"/>
          <w:szCs w:val="24"/>
        </w:rPr>
        <w:br/>
      </w:r>
      <w:r w:rsidRPr="00A63702">
        <w:rPr>
          <w:rFonts w:ascii="Times New Roman" w:hAnsi="Times New Roman" w:cs="Times New Roman"/>
          <w:sz w:val="24"/>
          <w:szCs w:val="24"/>
        </w:rPr>
        <w:t>a jiných podobných budov či jiné prostory pod střešními krytinami. Máme tedy poměrně dobré záznamy o dynamice j</w:t>
      </w:r>
      <w:r w:rsidR="00F53EA3" w:rsidRPr="00A63702">
        <w:rPr>
          <w:rFonts w:ascii="Times New Roman" w:hAnsi="Times New Roman" w:cs="Times New Roman"/>
          <w:sz w:val="24"/>
          <w:szCs w:val="24"/>
        </w:rPr>
        <w:t>ejich populace, o způsobu</w:t>
      </w:r>
      <w:r w:rsidRPr="00A63702">
        <w:rPr>
          <w:rFonts w:ascii="Times New Roman" w:hAnsi="Times New Roman" w:cs="Times New Roman"/>
          <w:sz w:val="24"/>
          <w:szCs w:val="24"/>
        </w:rPr>
        <w:t xml:space="preserve"> života i o s</w:t>
      </w:r>
      <w:r w:rsidR="002D44CC" w:rsidRPr="00A63702">
        <w:rPr>
          <w:rFonts w:ascii="Times New Roman" w:hAnsi="Times New Roman" w:cs="Times New Roman"/>
          <w:sz w:val="24"/>
          <w:szCs w:val="24"/>
        </w:rPr>
        <w:t xml:space="preserve">ložení jejich jídelníčku </w:t>
      </w:r>
      <w:r w:rsidR="00C71FF6" w:rsidRPr="00A63702">
        <w:rPr>
          <w:rFonts w:ascii="Times New Roman" w:hAnsi="Times New Roman" w:cs="Times New Roman"/>
          <w:sz w:val="24"/>
          <w:szCs w:val="24"/>
        </w:rPr>
        <w:t xml:space="preserve">(Horáček a </w:t>
      </w:r>
      <w:r w:rsidR="002D44CC" w:rsidRPr="00A63702">
        <w:rPr>
          <w:rFonts w:ascii="Times New Roman" w:hAnsi="Times New Roman" w:cs="Times New Roman"/>
          <w:sz w:val="24"/>
          <w:szCs w:val="24"/>
        </w:rPr>
        <w:t>Uhrin</w:t>
      </w:r>
      <w:r w:rsidR="00C71FF6" w:rsidRPr="00A63702">
        <w:rPr>
          <w:rFonts w:ascii="Times New Roman" w:hAnsi="Times New Roman" w:cs="Times New Roman"/>
          <w:sz w:val="24"/>
          <w:szCs w:val="24"/>
        </w:rPr>
        <w:t>,</w:t>
      </w:r>
      <w:r w:rsidR="002D44CC" w:rsidRPr="00A63702">
        <w:rPr>
          <w:rFonts w:ascii="Times New Roman" w:hAnsi="Times New Roman" w:cs="Times New Roman"/>
          <w:sz w:val="24"/>
          <w:szCs w:val="24"/>
        </w:rPr>
        <w:t xml:space="preserve"> 2010).</w:t>
      </w:r>
    </w:p>
    <w:p w:rsidR="00857D3F" w:rsidRDefault="00857D3F" w:rsidP="00E212F5">
      <w:pPr>
        <w:spacing w:after="100" w:afterAutospacing="1" w:line="360" w:lineRule="auto"/>
        <w:ind w:firstLine="284"/>
        <w:jc w:val="both"/>
        <w:rPr>
          <w:rFonts w:ascii="Times New Roman" w:hAnsi="Times New Roman" w:cs="Times New Roman"/>
          <w:sz w:val="24"/>
          <w:szCs w:val="24"/>
        </w:rPr>
      </w:pPr>
      <w:r w:rsidRPr="00A63702">
        <w:rPr>
          <w:rFonts w:ascii="Times New Roman" w:hAnsi="Times New Roman" w:cs="Times New Roman"/>
          <w:sz w:val="24"/>
          <w:szCs w:val="24"/>
        </w:rPr>
        <w:lastRenderedPageBreak/>
        <w:t>O stromových druzích netopýrů se toho ale do dneška příliš neví. Podle jejich rozmanitého výběru úkrytů je v podstatě nemožné udělat inventarizační průzkum a určit tak jejich populace nebo míru zastoupení v krajině. Stejně tak nemáme záznamy z minulosti, abychom porovnali vývoj početnosti populací. I údajů o je</w:t>
      </w:r>
      <w:r w:rsidR="002D44CC" w:rsidRPr="00A63702">
        <w:rPr>
          <w:rFonts w:ascii="Times New Roman" w:hAnsi="Times New Roman" w:cs="Times New Roman"/>
          <w:sz w:val="24"/>
          <w:szCs w:val="24"/>
        </w:rPr>
        <w:t>jich životě máme podstatně méně (Horáček</w:t>
      </w:r>
      <w:r w:rsidR="00C71FF6" w:rsidRPr="00A63702">
        <w:rPr>
          <w:rFonts w:ascii="Times New Roman" w:hAnsi="Times New Roman" w:cs="Times New Roman"/>
          <w:sz w:val="24"/>
          <w:szCs w:val="24"/>
        </w:rPr>
        <w:t>,</w:t>
      </w:r>
      <w:r w:rsidR="002D44CC" w:rsidRPr="00A63702">
        <w:rPr>
          <w:rFonts w:ascii="Times New Roman" w:hAnsi="Times New Roman" w:cs="Times New Roman"/>
          <w:sz w:val="24"/>
          <w:szCs w:val="24"/>
        </w:rPr>
        <w:t xml:space="preserve"> 1986).</w:t>
      </w:r>
      <w:r w:rsidRPr="00A63702">
        <w:rPr>
          <w:rFonts w:ascii="Times New Roman" w:hAnsi="Times New Roman" w:cs="Times New Roman"/>
          <w:sz w:val="24"/>
          <w:szCs w:val="24"/>
        </w:rPr>
        <w:t xml:space="preserve"> </w:t>
      </w:r>
      <w:r w:rsidR="00EA2F9B" w:rsidRPr="00A63702">
        <w:rPr>
          <w:rFonts w:ascii="Times New Roman" w:hAnsi="Times New Roman" w:cs="Times New Roman"/>
          <w:sz w:val="24"/>
          <w:szCs w:val="24"/>
        </w:rPr>
        <w:t>Podrobnější výzkumy začaly</w:t>
      </w:r>
      <w:r w:rsidRPr="00A63702">
        <w:rPr>
          <w:rFonts w:ascii="Times New Roman" w:hAnsi="Times New Roman" w:cs="Times New Roman"/>
          <w:sz w:val="24"/>
          <w:szCs w:val="24"/>
        </w:rPr>
        <w:t xml:space="preserve"> probíhat teprve v tomto tisíciletí jako reakce na vyvíjející se a dostupnější technologie</w:t>
      </w:r>
      <w:r>
        <w:rPr>
          <w:rFonts w:ascii="Times New Roman" w:hAnsi="Times New Roman" w:cs="Times New Roman"/>
          <w:sz w:val="24"/>
          <w:szCs w:val="24"/>
        </w:rPr>
        <w:t xml:space="preserve">, které nám umožňují tyto druhy monitorovat. Zájem </w:t>
      </w:r>
      <w:r w:rsidR="00EA2F9B">
        <w:rPr>
          <w:rFonts w:ascii="Times New Roman" w:hAnsi="Times New Roman" w:cs="Times New Roman"/>
          <w:sz w:val="24"/>
          <w:szCs w:val="24"/>
        </w:rPr>
        <w:t xml:space="preserve">o </w:t>
      </w:r>
      <w:r>
        <w:rPr>
          <w:rFonts w:ascii="Times New Roman" w:hAnsi="Times New Roman" w:cs="Times New Roman"/>
          <w:sz w:val="24"/>
          <w:szCs w:val="24"/>
        </w:rPr>
        <w:t>bádání v této oblasti se stále zvyšuje, nicméně ještě stále máme v problematice těchto druhů letounů velmi málo informací. I to je j</w:t>
      </w:r>
      <w:r w:rsidR="00D26769">
        <w:rPr>
          <w:rFonts w:ascii="Times New Roman" w:hAnsi="Times New Roman" w:cs="Times New Roman"/>
          <w:sz w:val="24"/>
          <w:szCs w:val="24"/>
        </w:rPr>
        <w:t xml:space="preserve">eden z důvodů, proč bych se této skupině </w:t>
      </w:r>
      <w:r>
        <w:rPr>
          <w:rFonts w:ascii="Times New Roman" w:hAnsi="Times New Roman" w:cs="Times New Roman"/>
          <w:sz w:val="24"/>
          <w:szCs w:val="24"/>
        </w:rPr>
        <w:t>chtěla ve své bakalářské práci věnovat.</w:t>
      </w:r>
    </w:p>
    <w:p w:rsidR="00EA525C" w:rsidRDefault="00EA525C" w:rsidP="00EA525C">
      <w:pPr>
        <w:spacing w:after="100" w:afterAutospacing="1" w:line="360" w:lineRule="auto"/>
        <w:jc w:val="both"/>
        <w:rPr>
          <w:rFonts w:ascii="Times New Roman" w:hAnsi="Times New Roman" w:cs="Times New Roman"/>
          <w:b/>
          <w:sz w:val="28"/>
          <w:szCs w:val="28"/>
        </w:rPr>
        <w:sectPr w:rsidR="00EA525C" w:rsidSect="00EA525C">
          <w:type w:val="continuous"/>
          <w:pgSz w:w="11906" w:h="16838"/>
          <w:pgMar w:top="1418" w:right="1134" w:bottom="1418" w:left="2268" w:header="709" w:footer="709" w:gutter="0"/>
          <w:cols w:space="708"/>
          <w:docGrid w:linePitch="360"/>
        </w:sectPr>
      </w:pPr>
    </w:p>
    <w:p w:rsidR="007033A2" w:rsidRDefault="007033A2" w:rsidP="00EA525C">
      <w:pPr>
        <w:spacing w:after="100" w:afterAutospacing="1" w:line="360" w:lineRule="auto"/>
        <w:jc w:val="both"/>
        <w:rPr>
          <w:rFonts w:ascii="Times New Roman" w:hAnsi="Times New Roman" w:cs="Times New Roman"/>
          <w:b/>
          <w:sz w:val="28"/>
          <w:szCs w:val="28"/>
        </w:rPr>
      </w:pPr>
    </w:p>
    <w:p w:rsidR="007033A2" w:rsidRDefault="007033A2" w:rsidP="00C65FDC">
      <w:pPr>
        <w:spacing w:after="100" w:afterAutospacing="1" w:line="360" w:lineRule="auto"/>
        <w:ind w:firstLine="284"/>
        <w:jc w:val="both"/>
        <w:rPr>
          <w:rFonts w:ascii="Times New Roman" w:hAnsi="Times New Roman" w:cs="Times New Roman"/>
          <w:b/>
          <w:sz w:val="28"/>
          <w:szCs w:val="28"/>
        </w:rPr>
      </w:pPr>
    </w:p>
    <w:p w:rsidR="007033A2" w:rsidRDefault="007033A2" w:rsidP="00C65FDC">
      <w:pPr>
        <w:spacing w:after="100" w:afterAutospacing="1" w:line="360" w:lineRule="auto"/>
        <w:ind w:firstLine="284"/>
        <w:jc w:val="both"/>
        <w:rPr>
          <w:rFonts w:ascii="Times New Roman" w:hAnsi="Times New Roman" w:cs="Times New Roman"/>
          <w:b/>
          <w:sz w:val="28"/>
          <w:szCs w:val="28"/>
        </w:rPr>
      </w:pPr>
    </w:p>
    <w:p w:rsidR="007033A2" w:rsidRDefault="007033A2" w:rsidP="00C65FDC">
      <w:pPr>
        <w:spacing w:after="100" w:afterAutospacing="1" w:line="360" w:lineRule="auto"/>
        <w:ind w:firstLine="284"/>
        <w:jc w:val="both"/>
        <w:rPr>
          <w:rFonts w:ascii="Times New Roman" w:hAnsi="Times New Roman" w:cs="Times New Roman"/>
          <w:b/>
          <w:sz w:val="28"/>
          <w:szCs w:val="28"/>
        </w:rPr>
      </w:pPr>
    </w:p>
    <w:p w:rsidR="007033A2" w:rsidRDefault="007033A2" w:rsidP="00C65FDC">
      <w:pPr>
        <w:spacing w:after="100" w:afterAutospacing="1" w:line="360" w:lineRule="auto"/>
        <w:ind w:firstLine="284"/>
        <w:jc w:val="both"/>
        <w:rPr>
          <w:rFonts w:ascii="Times New Roman" w:hAnsi="Times New Roman" w:cs="Times New Roman"/>
          <w:b/>
          <w:sz w:val="28"/>
          <w:szCs w:val="28"/>
        </w:rPr>
      </w:pPr>
    </w:p>
    <w:p w:rsidR="007033A2" w:rsidRDefault="007033A2" w:rsidP="00C65FDC">
      <w:pPr>
        <w:spacing w:after="100" w:afterAutospacing="1" w:line="360" w:lineRule="auto"/>
        <w:ind w:firstLine="284"/>
        <w:jc w:val="both"/>
        <w:rPr>
          <w:rFonts w:ascii="Times New Roman" w:hAnsi="Times New Roman" w:cs="Times New Roman"/>
          <w:b/>
          <w:sz w:val="28"/>
          <w:szCs w:val="28"/>
        </w:rPr>
      </w:pPr>
    </w:p>
    <w:p w:rsidR="00EC5428" w:rsidRDefault="00EC5428" w:rsidP="00C65FDC">
      <w:pPr>
        <w:spacing w:after="100" w:afterAutospacing="1" w:line="360" w:lineRule="auto"/>
        <w:ind w:firstLine="284"/>
        <w:jc w:val="both"/>
        <w:rPr>
          <w:rFonts w:ascii="Times New Roman" w:hAnsi="Times New Roman" w:cs="Times New Roman"/>
          <w:b/>
          <w:sz w:val="32"/>
          <w:szCs w:val="32"/>
        </w:rPr>
      </w:pPr>
    </w:p>
    <w:p w:rsidR="00EC5428" w:rsidRDefault="00EC5428" w:rsidP="00C65FDC">
      <w:pPr>
        <w:spacing w:after="100" w:afterAutospacing="1" w:line="360" w:lineRule="auto"/>
        <w:ind w:firstLine="284"/>
        <w:jc w:val="both"/>
        <w:rPr>
          <w:rFonts w:ascii="Times New Roman" w:hAnsi="Times New Roman" w:cs="Times New Roman"/>
          <w:b/>
          <w:sz w:val="32"/>
          <w:szCs w:val="32"/>
        </w:rPr>
      </w:pPr>
    </w:p>
    <w:p w:rsidR="00EC5428" w:rsidRDefault="00EC5428" w:rsidP="00C65FDC">
      <w:pPr>
        <w:spacing w:after="100" w:afterAutospacing="1" w:line="360" w:lineRule="auto"/>
        <w:ind w:firstLine="284"/>
        <w:jc w:val="both"/>
        <w:rPr>
          <w:rFonts w:ascii="Times New Roman" w:hAnsi="Times New Roman" w:cs="Times New Roman"/>
          <w:b/>
          <w:sz w:val="32"/>
          <w:szCs w:val="32"/>
        </w:rPr>
      </w:pPr>
    </w:p>
    <w:p w:rsidR="00EC5428" w:rsidRDefault="00EC5428" w:rsidP="00C65FDC">
      <w:pPr>
        <w:spacing w:after="100" w:afterAutospacing="1" w:line="360" w:lineRule="auto"/>
        <w:ind w:firstLine="284"/>
        <w:jc w:val="both"/>
        <w:rPr>
          <w:rFonts w:ascii="Times New Roman" w:hAnsi="Times New Roman" w:cs="Times New Roman"/>
          <w:b/>
          <w:sz w:val="32"/>
          <w:szCs w:val="32"/>
        </w:rPr>
      </w:pPr>
    </w:p>
    <w:p w:rsidR="00E212F5" w:rsidRDefault="00E212F5" w:rsidP="00827148">
      <w:pPr>
        <w:rPr>
          <w:rFonts w:ascii="Times New Roman" w:hAnsi="Times New Roman" w:cs="Times New Roman"/>
          <w:b/>
          <w:sz w:val="32"/>
          <w:szCs w:val="32"/>
        </w:rPr>
      </w:pPr>
    </w:p>
    <w:p w:rsidR="00E212F5" w:rsidRDefault="00E212F5" w:rsidP="00827148">
      <w:pPr>
        <w:rPr>
          <w:rFonts w:ascii="Times New Roman" w:hAnsi="Times New Roman" w:cs="Times New Roman"/>
          <w:b/>
          <w:sz w:val="32"/>
          <w:szCs w:val="32"/>
        </w:rPr>
      </w:pPr>
    </w:p>
    <w:p w:rsidR="00E212F5" w:rsidRDefault="00E212F5" w:rsidP="00827148">
      <w:pPr>
        <w:rPr>
          <w:rFonts w:ascii="Times New Roman" w:hAnsi="Times New Roman" w:cs="Times New Roman"/>
          <w:b/>
          <w:sz w:val="32"/>
          <w:szCs w:val="32"/>
        </w:rPr>
      </w:pPr>
    </w:p>
    <w:p w:rsidR="00E53508" w:rsidRPr="007033A2" w:rsidRDefault="00E53508" w:rsidP="00EA525C">
      <w:pPr>
        <w:pStyle w:val="Nadpis1"/>
      </w:pPr>
      <w:bookmarkStart w:id="5" w:name="_Ref8003353"/>
      <w:bookmarkStart w:id="6" w:name="_Toc8027082"/>
      <w:r w:rsidRPr="007033A2">
        <w:lastRenderedPageBreak/>
        <w:t>Ochrana netopýrů</w:t>
      </w:r>
      <w:bookmarkEnd w:id="5"/>
      <w:bookmarkEnd w:id="6"/>
    </w:p>
    <w:p w:rsidR="00F53EA3" w:rsidRDefault="00CB2E45" w:rsidP="00E212F5">
      <w:pPr>
        <w:spacing w:after="100" w:afterAutospacing="1" w:line="360" w:lineRule="auto"/>
        <w:jc w:val="both"/>
        <w:rPr>
          <w:rFonts w:ascii="Times New Roman" w:hAnsi="Times New Roman" w:cs="Times New Roman"/>
          <w:sz w:val="24"/>
          <w:szCs w:val="24"/>
        </w:rPr>
      </w:pPr>
      <w:r w:rsidRPr="00C35D20">
        <w:rPr>
          <w:rFonts w:ascii="Times New Roman" w:hAnsi="Times New Roman" w:cs="Times New Roman"/>
          <w:sz w:val="24"/>
          <w:szCs w:val="24"/>
        </w:rPr>
        <w:t xml:space="preserve">Biodiverzita v dnešní době čelí bezprecedentnímu poklesu, neboť tlak na ekosystémy Země stále roste </w:t>
      </w:r>
      <w:r w:rsidR="00DE7A1B" w:rsidRPr="00F53EA3">
        <w:rPr>
          <w:rFonts w:ascii="Times New Roman" w:hAnsi="Times New Roman" w:cs="Times New Roman"/>
          <w:sz w:val="24"/>
          <w:szCs w:val="24"/>
        </w:rPr>
        <w:t xml:space="preserve">(Butchart </w:t>
      </w:r>
      <w:r w:rsidR="00DE7A1B" w:rsidRPr="00F53EA3">
        <w:rPr>
          <w:rFonts w:ascii="Times New Roman" w:hAnsi="Times New Roman" w:cs="Times New Roman"/>
          <w:i/>
          <w:sz w:val="24"/>
          <w:szCs w:val="24"/>
        </w:rPr>
        <w:t>et al.</w:t>
      </w:r>
      <w:r w:rsidR="00C71FF6" w:rsidRPr="00F53EA3">
        <w:rPr>
          <w:rFonts w:ascii="Times New Roman" w:hAnsi="Times New Roman" w:cs="Times New Roman"/>
          <w:sz w:val="24"/>
          <w:szCs w:val="24"/>
        </w:rPr>
        <w:t>,</w:t>
      </w:r>
      <w:r w:rsidRPr="00F53EA3">
        <w:rPr>
          <w:rFonts w:ascii="Times New Roman" w:hAnsi="Times New Roman" w:cs="Times New Roman"/>
          <w:sz w:val="24"/>
          <w:szCs w:val="24"/>
        </w:rPr>
        <w:t xml:space="preserve"> 2010).</w:t>
      </w:r>
      <w:r w:rsidRPr="00C35D20">
        <w:rPr>
          <w:rFonts w:ascii="Times New Roman" w:hAnsi="Times New Roman" w:cs="Times New Roman"/>
          <w:sz w:val="24"/>
          <w:szCs w:val="24"/>
        </w:rPr>
        <w:t xml:space="preserve"> To se samozřejmě projevuje i na populacích netopýrů. Situaci komplikuje i to, že jako skupina jsou netopýři (Chiroptera) velmi nároční na monitoring. Jedním z hlavních důvodů je jejich krepuskulární a </w:t>
      </w:r>
      <w:r w:rsidR="00F53EA3">
        <w:rPr>
          <w:rFonts w:ascii="Times New Roman" w:hAnsi="Times New Roman" w:cs="Times New Roman"/>
          <w:sz w:val="24"/>
          <w:szCs w:val="24"/>
        </w:rPr>
        <w:t>n</w:t>
      </w:r>
      <w:r w:rsidR="00F53EA3" w:rsidRPr="00F53EA3">
        <w:rPr>
          <w:rFonts w:ascii="Times New Roman" w:hAnsi="Times New Roman" w:cs="Times New Roman"/>
          <w:sz w:val="24"/>
          <w:szCs w:val="24"/>
        </w:rPr>
        <w:t xml:space="preserve">okturnální </w:t>
      </w:r>
      <w:r w:rsidRPr="00C35D20">
        <w:rPr>
          <w:rFonts w:ascii="Times New Roman" w:hAnsi="Times New Roman" w:cs="Times New Roman"/>
          <w:sz w:val="24"/>
          <w:szCs w:val="24"/>
        </w:rPr>
        <w:t>aktivita, složitá identifikace a rozmanitá ekologická nika. Letouni mají také na vysoké úrovn</w:t>
      </w:r>
      <w:r w:rsidR="006510EC">
        <w:rPr>
          <w:rFonts w:ascii="Times New Roman" w:hAnsi="Times New Roman" w:cs="Times New Roman"/>
          <w:sz w:val="24"/>
          <w:szCs w:val="24"/>
        </w:rPr>
        <w:t>i vyvinutý sociální život, jež</w:t>
      </w:r>
      <w:r w:rsidRPr="00C35D20">
        <w:rPr>
          <w:rFonts w:ascii="Times New Roman" w:hAnsi="Times New Roman" w:cs="Times New Roman"/>
          <w:sz w:val="24"/>
          <w:szCs w:val="24"/>
        </w:rPr>
        <w:t xml:space="preserve"> je pro prosperitu jejich populací naprosto nezbytný. </w:t>
      </w:r>
      <w:r w:rsidR="006510EC">
        <w:rPr>
          <w:rFonts w:ascii="Times New Roman" w:hAnsi="Times New Roman" w:cs="Times New Roman"/>
          <w:sz w:val="24"/>
          <w:szCs w:val="24"/>
        </w:rPr>
        <w:t xml:space="preserve">Nejsložitější je poté ochrana stromových druhů, neboť </w:t>
      </w:r>
      <w:r w:rsidR="006510EC" w:rsidRPr="00E43BB9">
        <w:rPr>
          <w:rFonts w:ascii="Times New Roman" w:hAnsi="Times New Roman" w:cs="Times New Roman"/>
          <w:sz w:val="24"/>
          <w:szCs w:val="24"/>
        </w:rPr>
        <w:t xml:space="preserve">jsou závislí na úkrytech s různým mikroklimatem a musí se proto často stěhovat </w:t>
      </w:r>
      <w:r w:rsidR="006510EC">
        <w:rPr>
          <w:rFonts w:ascii="Times New Roman" w:hAnsi="Times New Roman" w:cs="Times New Roman"/>
          <w:sz w:val="24"/>
          <w:szCs w:val="24"/>
        </w:rPr>
        <w:t>mezi mnoha úkryty</w:t>
      </w:r>
      <w:r w:rsidR="00463465">
        <w:rPr>
          <w:rFonts w:ascii="Times New Roman" w:hAnsi="Times New Roman" w:cs="Times New Roman"/>
          <w:sz w:val="24"/>
          <w:szCs w:val="24"/>
        </w:rPr>
        <w:t xml:space="preserve"> </w:t>
      </w:r>
      <w:r w:rsidR="00DE7A1B" w:rsidRPr="00F53EA3">
        <w:rPr>
          <w:rFonts w:ascii="Times New Roman" w:hAnsi="Times New Roman" w:cs="Times New Roman"/>
          <w:sz w:val="24"/>
          <w:szCs w:val="24"/>
        </w:rPr>
        <w:t>(Bartonička</w:t>
      </w:r>
      <w:r w:rsidR="00C71FF6" w:rsidRPr="00F53EA3">
        <w:rPr>
          <w:rFonts w:ascii="Times New Roman" w:hAnsi="Times New Roman" w:cs="Times New Roman"/>
          <w:sz w:val="24"/>
          <w:szCs w:val="24"/>
        </w:rPr>
        <w:t xml:space="preserve"> a</w:t>
      </w:r>
      <w:r w:rsidR="00463465" w:rsidRPr="00F53EA3">
        <w:rPr>
          <w:rFonts w:ascii="Times New Roman" w:hAnsi="Times New Roman" w:cs="Times New Roman"/>
          <w:sz w:val="24"/>
          <w:szCs w:val="24"/>
        </w:rPr>
        <w:t xml:space="preserve"> Řehák</w:t>
      </w:r>
      <w:r w:rsidR="00C71FF6" w:rsidRPr="00F53EA3">
        <w:rPr>
          <w:rFonts w:ascii="Times New Roman" w:hAnsi="Times New Roman" w:cs="Times New Roman"/>
          <w:sz w:val="24"/>
          <w:szCs w:val="24"/>
        </w:rPr>
        <w:t>,</w:t>
      </w:r>
      <w:r w:rsidR="00463465" w:rsidRPr="00F53EA3">
        <w:rPr>
          <w:rFonts w:ascii="Times New Roman" w:hAnsi="Times New Roman" w:cs="Times New Roman"/>
          <w:sz w:val="24"/>
          <w:szCs w:val="24"/>
        </w:rPr>
        <w:t xml:space="preserve"> 2007).</w:t>
      </w:r>
      <w:r w:rsidR="00463465">
        <w:rPr>
          <w:rFonts w:ascii="Times New Roman" w:hAnsi="Times New Roman" w:cs="Times New Roman"/>
          <w:sz w:val="24"/>
          <w:szCs w:val="24"/>
        </w:rPr>
        <w:t xml:space="preserve"> </w:t>
      </w:r>
      <w:r w:rsidR="006510EC">
        <w:rPr>
          <w:rFonts w:ascii="Times New Roman" w:hAnsi="Times New Roman" w:cs="Times New Roman"/>
          <w:sz w:val="24"/>
          <w:szCs w:val="24"/>
        </w:rPr>
        <w:t xml:space="preserve">U druhů </w:t>
      </w:r>
      <w:r w:rsidR="006510EC" w:rsidRPr="00E43BB9">
        <w:rPr>
          <w:rFonts w:ascii="Times New Roman" w:hAnsi="Times New Roman" w:cs="Times New Roman"/>
          <w:sz w:val="24"/>
          <w:szCs w:val="24"/>
        </w:rPr>
        <w:t>využívají</w:t>
      </w:r>
      <w:r w:rsidR="006510EC">
        <w:rPr>
          <w:rFonts w:ascii="Times New Roman" w:hAnsi="Times New Roman" w:cs="Times New Roman"/>
          <w:sz w:val="24"/>
          <w:szCs w:val="24"/>
        </w:rPr>
        <w:t>cích</w:t>
      </w:r>
      <w:r w:rsidR="006510EC" w:rsidRPr="00E43BB9">
        <w:rPr>
          <w:rFonts w:ascii="Times New Roman" w:hAnsi="Times New Roman" w:cs="Times New Roman"/>
          <w:sz w:val="24"/>
          <w:szCs w:val="24"/>
        </w:rPr>
        <w:t xml:space="preserve"> jeskyně nebo prostory budov, </w:t>
      </w:r>
      <w:r w:rsidR="006510EC">
        <w:rPr>
          <w:rFonts w:ascii="Times New Roman" w:hAnsi="Times New Roman" w:cs="Times New Roman"/>
          <w:sz w:val="24"/>
          <w:szCs w:val="24"/>
        </w:rPr>
        <w:t xml:space="preserve">je to o něco lehčí, neboť se shlukují ve velkých jednotných koloniích v prostorách, </w:t>
      </w:r>
      <w:r w:rsidR="006510EC" w:rsidRPr="00E43BB9">
        <w:rPr>
          <w:rFonts w:ascii="Times New Roman" w:hAnsi="Times New Roman" w:cs="Times New Roman"/>
          <w:sz w:val="24"/>
          <w:szCs w:val="24"/>
        </w:rPr>
        <w:t>kde jsou mikroklimatické podmínky</w:t>
      </w:r>
      <w:r w:rsidR="006510EC">
        <w:rPr>
          <w:rFonts w:ascii="Times New Roman" w:hAnsi="Times New Roman" w:cs="Times New Roman"/>
          <w:sz w:val="24"/>
          <w:szCs w:val="24"/>
        </w:rPr>
        <w:t xml:space="preserve"> prakticky neměnné</w:t>
      </w:r>
      <w:r w:rsidR="002D44CC">
        <w:rPr>
          <w:rFonts w:ascii="Times New Roman" w:hAnsi="Times New Roman" w:cs="Times New Roman"/>
          <w:sz w:val="24"/>
          <w:szCs w:val="24"/>
        </w:rPr>
        <w:t xml:space="preserve"> </w:t>
      </w:r>
      <w:r w:rsidR="00C71FF6" w:rsidRPr="00F53EA3">
        <w:rPr>
          <w:rFonts w:ascii="Times New Roman" w:hAnsi="Times New Roman" w:cs="Times New Roman"/>
          <w:sz w:val="24"/>
          <w:szCs w:val="24"/>
        </w:rPr>
        <w:t xml:space="preserve">(Licht a </w:t>
      </w:r>
      <w:r w:rsidR="002D44CC" w:rsidRPr="00F53EA3">
        <w:rPr>
          <w:rFonts w:ascii="Times New Roman" w:hAnsi="Times New Roman" w:cs="Times New Roman"/>
          <w:sz w:val="24"/>
          <w:szCs w:val="24"/>
        </w:rPr>
        <w:t>Leitner</w:t>
      </w:r>
      <w:r w:rsidR="00C71FF6">
        <w:rPr>
          <w:rFonts w:ascii="Times New Roman" w:hAnsi="Times New Roman" w:cs="Times New Roman"/>
          <w:sz w:val="24"/>
          <w:szCs w:val="24"/>
        </w:rPr>
        <w:t xml:space="preserve">, </w:t>
      </w:r>
      <w:r w:rsidR="002D44CC" w:rsidRPr="00AD1681">
        <w:rPr>
          <w:rFonts w:ascii="Times New Roman" w:hAnsi="Times New Roman" w:cs="Times New Roman"/>
          <w:sz w:val="24"/>
          <w:szCs w:val="24"/>
        </w:rPr>
        <w:t>1967)</w:t>
      </w:r>
      <w:r w:rsidR="006510EC">
        <w:rPr>
          <w:rFonts w:ascii="Times New Roman" w:hAnsi="Times New Roman" w:cs="Times New Roman"/>
          <w:sz w:val="24"/>
          <w:szCs w:val="24"/>
        </w:rPr>
        <w:t xml:space="preserve"> a jejich úkryty není složité nalézt </w:t>
      </w:r>
      <w:r w:rsidR="006510EC" w:rsidRPr="00F53EA3">
        <w:rPr>
          <w:rFonts w:ascii="Times New Roman" w:hAnsi="Times New Roman" w:cs="Times New Roman"/>
          <w:sz w:val="24"/>
          <w:szCs w:val="24"/>
        </w:rPr>
        <w:t>(</w:t>
      </w:r>
      <w:r w:rsidR="00463465" w:rsidRPr="00F53EA3">
        <w:rPr>
          <w:rFonts w:ascii="Times New Roman" w:hAnsi="Times New Roman" w:cs="Times New Roman"/>
          <w:sz w:val="24"/>
          <w:szCs w:val="24"/>
        </w:rPr>
        <w:t>Horáček</w:t>
      </w:r>
      <w:r w:rsidR="00C71FF6" w:rsidRPr="00F53EA3">
        <w:rPr>
          <w:rFonts w:ascii="Times New Roman" w:hAnsi="Times New Roman" w:cs="Times New Roman"/>
          <w:sz w:val="24"/>
          <w:szCs w:val="24"/>
        </w:rPr>
        <w:t>,</w:t>
      </w:r>
      <w:r w:rsidR="00463465" w:rsidRPr="00F53EA3">
        <w:rPr>
          <w:rFonts w:ascii="Times New Roman" w:hAnsi="Times New Roman" w:cs="Times New Roman"/>
          <w:sz w:val="24"/>
          <w:szCs w:val="24"/>
        </w:rPr>
        <w:t xml:space="preserve"> 1986</w:t>
      </w:r>
      <w:r w:rsidR="006510EC" w:rsidRPr="00F53EA3">
        <w:rPr>
          <w:rFonts w:ascii="Times New Roman" w:hAnsi="Times New Roman" w:cs="Times New Roman"/>
          <w:sz w:val="24"/>
          <w:szCs w:val="24"/>
        </w:rPr>
        <w:t>).</w:t>
      </w:r>
    </w:p>
    <w:p w:rsidR="00714EC0" w:rsidRDefault="007D0E21" w:rsidP="00E212F5">
      <w:pPr>
        <w:spacing w:after="100" w:afterAutospacing="1" w:line="360" w:lineRule="auto"/>
        <w:ind w:firstLine="284"/>
        <w:jc w:val="both"/>
        <w:rPr>
          <w:rFonts w:ascii="Times New Roman" w:hAnsi="Times New Roman" w:cs="Times New Roman"/>
          <w:sz w:val="24"/>
          <w:szCs w:val="24"/>
        </w:rPr>
      </w:pPr>
      <w:r w:rsidRPr="00CF6B9A">
        <w:rPr>
          <w:rFonts w:ascii="Times New Roman" w:hAnsi="Times New Roman" w:cs="Times New Roman"/>
          <w:sz w:val="24"/>
          <w:szCs w:val="24"/>
        </w:rPr>
        <w:t>Právní ochranu netopýrům zajišťují zákony, vyhlášky, směrnice a úmluvy na národní i mezinárodní úrovni</w:t>
      </w:r>
      <w:r w:rsidR="00CF6B9A">
        <w:rPr>
          <w:rFonts w:ascii="Times New Roman" w:hAnsi="Times New Roman" w:cs="Times New Roman"/>
          <w:sz w:val="24"/>
          <w:szCs w:val="24"/>
        </w:rPr>
        <w:t xml:space="preserve">. Základní legislativní normou je zákon o ochraně přírody a krajiny (č. 114/1992 Sb.) s prováděcími vyhláškami </w:t>
      </w:r>
      <w:r w:rsidR="00C70F9F">
        <w:rPr>
          <w:rFonts w:ascii="Times New Roman" w:hAnsi="Times New Roman" w:cs="Times New Roman"/>
          <w:sz w:val="24"/>
          <w:szCs w:val="24"/>
        </w:rPr>
        <w:t>č 395/1992 Sb. a č. 175/2006 Sb</w:t>
      </w:r>
      <w:r w:rsidR="00CF6B9A" w:rsidRPr="00CF6B9A">
        <w:rPr>
          <w:rFonts w:ascii="Times New Roman" w:hAnsi="Times New Roman" w:cs="Times New Roman"/>
          <w:sz w:val="24"/>
          <w:szCs w:val="24"/>
        </w:rPr>
        <w:t>.</w:t>
      </w:r>
      <w:r w:rsidR="00C70F9F">
        <w:rPr>
          <w:rFonts w:ascii="Times New Roman" w:hAnsi="Times New Roman" w:cs="Times New Roman"/>
          <w:sz w:val="24"/>
          <w:szCs w:val="24"/>
        </w:rPr>
        <w:t xml:space="preserve"> </w:t>
      </w:r>
      <w:r w:rsidR="00CF6B9A">
        <w:rPr>
          <w:rFonts w:ascii="Times New Roman" w:hAnsi="Times New Roman" w:cs="Times New Roman"/>
          <w:sz w:val="24"/>
          <w:szCs w:val="24"/>
        </w:rPr>
        <w:t xml:space="preserve">Tento zákon řadí všechny naše druhy netopýrů mezi zvláště chráněné druhy živočichů. </w:t>
      </w:r>
      <w:r w:rsidR="00CC0878">
        <w:rPr>
          <w:rFonts w:ascii="Times New Roman" w:hAnsi="Times New Roman" w:cs="Times New Roman"/>
          <w:sz w:val="24"/>
          <w:szCs w:val="24"/>
        </w:rPr>
        <w:t>Podle červeného seznamu aktualizovaného v roce 2017</w:t>
      </w:r>
      <w:r w:rsidR="00DB578E">
        <w:rPr>
          <w:rFonts w:ascii="Times New Roman" w:hAnsi="Times New Roman" w:cs="Times New Roman"/>
          <w:sz w:val="24"/>
          <w:szCs w:val="24"/>
        </w:rPr>
        <w:t xml:space="preserve"> jsou naši letouni řazeni do</w:t>
      </w:r>
      <w:r w:rsidR="00CC0878">
        <w:rPr>
          <w:rFonts w:ascii="Times New Roman" w:hAnsi="Times New Roman" w:cs="Times New Roman"/>
          <w:sz w:val="24"/>
          <w:szCs w:val="24"/>
        </w:rPr>
        <w:t xml:space="preserve"> kategorií </w:t>
      </w:r>
      <w:r w:rsidR="00C46661">
        <w:rPr>
          <w:rFonts w:ascii="Times New Roman" w:hAnsi="Times New Roman" w:cs="Times New Roman"/>
          <w:sz w:val="24"/>
          <w:szCs w:val="24"/>
        </w:rPr>
        <w:br/>
      </w:r>
      <w:r w:rsidR="00CC0878">
        <w:rPr>
          <w:rFonts w:ascii="Times New Roman" w:hAnsi="Times New Roman" w:cs="Times New Roman"/>
          <w:sz w:val="24"/>
          <w:szCs w:val="24"/>
        </w:rPr>
        <w:t xml:space="preserve">– kriticky ohrožený, zranitelný, téměř ohrožený </w:t>
      </w:r>
      <w:r w:rsidR="00DB578E">
        <w:rPr>
          <w:rFonts w:ascii="Times New Roman" w:hAnsi="Times New Roman" w:cs="Times New Roman"/>
          <w:sz w:val="24"/>
          <w:szCs w:val="24"/>
        </w:rPr>
        <w:t xml:space="preserve">a mnoho druhů </w:t>
      </w:r>
      <w:r w:rsidR="00C46661">
        <w:rPr>
          <w:rFonts w:ascii="Times New Roman" w:hAnsi="Times New Roman" w:cs="Times New Roman"/>
          <w:sz w:val="24"/>
          <w:szCs w:val="24"/>
        </w:rPr>
        <w:t>bylo zařazeno</w:t>
      </w:r>
      <w:r w:rsidR="00DB578E">
        <w:rPr>
          <w:rFonts w:ascii="Times New Roman" w:hAnsi="Times New Roman" w:cs="Times New Roman"/>
          <w:sz w:val="24"/>
          <w:szCs w:val="24"/>
        </w:rPr>
        <w:t xml:space="preserve"> </w:t>
      </w:r>
      <w:r w:rsidR="00C46661">
        <w:rPr>
          <w:rFonts w:ascii="Times New Roman" w:hAnsi="Times New Roman" w:cs="Times New Roman"/>
          <w:sz w:val="24"/>
          <w:szCs w:val="24"/>
        </w:rPr>
        <w:br/>
      </w:r>
      <w:r w:rsidR="00DB578E">
        <w:rPr>
          <w:rFonts w:ascii="Times New Roman" w:hAnsi="Times New Roman" w:cs="Times New Roman"/>
          <w:sz w:val="24"/>
          <w:szCs w:val="24"/>
        </w:rPr>
        <w:t>do kategorie</w:t>
      </w:r>
      <w:r w:rsidR="00CC0878">
        <w:rPr>
          <w:rFonts w:ascii="Times New Roman" w:hAnsi="Times New Roman" w:cs="Times New Roman"/>
          <w:sz w:val="24"/>
          <w:szCs w:val="24"/>
        </w:rPr>
        <w:t xml:space="preserve"> taxon</w:t>
      </w:r>
      <w:r w:rsidR="00006313">
        <w:rPr>
          <w:rFonts w:ascii="Times New Roman" w:hAnsi="Times New Roman" w:cs="Times New Roman"/>
          <w:sz w:val="24"/>
          <w:szCs w:val="24"/>
        </w:rPr>
        <w:t>,</w:t>
      </w:r>
      <w:r w:rsidR="00CC0878">
        <w:rPr>
          <w:rFonts w:ascii="Times New Roman" w:hAnsi="Times New Roman" w:cs="Times New Roman"/>
          <w:sz w:val="24"/>
          <w:szCs w:val="24"/>
        </w:rPr>
        <w:t xml:space="preserve"> o němž jsou nedostatečné údaje</w:t>
      </w:r>
      <w:r w:rsidR="00DB578E">
        <w:rPr>
          <w:rFonts w:ascii="Times New Roman" w:hAnsi="Times New Roman" w:cs="Times New Roman"/>
          <w:sz w:val="24"/>
          <w:szCs w:val="24"/>
        </w:rPr>
        <w:t>, do kterého spadají druhy</w:t>
      </w:r>
      <w:r w:rsidR="00DB578E" w:rsidRPr="00DB578E">
        <w:rPr>
          <w:rFonts w:ascii="Times New Roman" w:hAnsi="Times New Roman" w:cs="Times New Roman"/>
          <w:sz w:val="24"/>
          <w:szCs w:val="24"/>
        </w:rPr>
        <w:t>, pro něž nejsou k dispozici informace, které by umožnily vyhodnotit, jakému nebezpečí vymizení čelí.</w:t>
      </w:r>
      <w:r w:rsidR="00CC0878">
        <w:rPr>
          <w:rFonts w:ascii="Times New Roman" w:hAnsi="Times New Roman" w:cs="Times New Roman"/>
          <w:sz w:val="24"/>
          <w:szCs w:val="24"/>
        </w:rPr>
        <w:t xml:space="preserve"> Mezi kriticky ohrožené pak patří </w:t>
      </w:r>
      <w:r w:rsidR="00CF6B9A">
        <w:rPr>
          <w:rFonts w:ascii="Times New Roman" w:hAnsi="Times New Roman" w:cs="Times New Roman"/>
          <w:sz w:val="24"/>
          <w:szCs w:val="24"/>
        </w:rPr>
        <w:t>vrápenec velký</w:t>
      </w:r>
      <w:r w:rsidR="00414750">
        <w:rPr>
          <w:rFonts w:ascii="Times New Roman" w:hAnsi="Times New Roman" w:cs="Times New Roman"/>
          <w:sz w:val="24"/>
          <w:szCs w:val="24"/>
        </w:rPr>
        <w:t xml:space="preserve"> </w:t>
      </w:r>
      <w:r w:rsidR="00414750" w:rsidRPr="00414750">
        <w:rPr>
          <w:rFonts w:ascii="Times New Roman" w:hAnsi="Times New Roman" w:cs="Times New Roman"/>
          <w:i/>
          <w:sz w:val="24"/>
          <w:szCs w:val="24"/>
        </w:rPr>
        <w:t>Rhinolophus ferrumequinum</w:t>
      </w:r>
      <w:r w:rsidR="00CF6B9A">
        <w:rPr>
          <w:rFonts w:ascii="Times New Roman" w:hAnsi="Times New Roman" w:cs="Times New Roman"/>
          <w:sz w:val="24"/>
          <w:szCs w:val="24"/>
        </w:rPr>
        <w:t xml:space="preserve">, </w:t>
      </w:r>
      <w:r w:rsidR="00714EC0">
        <w:rPr>
          <w:rFonts w:ascii="Times New Roman" w:hAnsi="Times New Roman" w:cs="Times New Roman"/>
          <w:sz w:val="24"/>
          <w:szCs w:val="24"/>
        </w:rPr>
        <w:t>n</w:t>
      </w:r>
      <w:r w:rsidR="00414750" w:rsidRPr="00414750">
        <w:rPr>
          <w:rFonts w:ascii="Times New Roman" w:hAnsi="Times New Roman" w:cs="Times New Roman"/>
          <w:sz w:val="24"/>
          <w:szCs w:val="24"/>
        </w:rPr>
        <w:t>etopýr východní</w:t>
      </w:r>
      <w:r w:rsidR="00414750">
        <w:rPr>
          <w:rFonts w:ascii="Arial" w:hAnsi="Arial" w:cs="Arial"/>
          <w:sz w:val="25"/>
          <w:szCs w:val="25"/>
        </w:rPr>
        <w:t xml:space="preserve"> </w:t>
      </w:r>
      <w:r w:rsidR="00414750" w:rsidRPr="00414750">
        <w:rPr>
          <w:rFonts w:ascii="Times New Roman" w:hAnsi="Times New Roman" w:cs="Times New Roman"/>
          <w:i/>
          <w:sz w:val="24"/>
          <w:szCs w:val="24"/>
        </w:rPr>
        <w:t>Myotis blythii</w:t>
      </w:r>
      <w:r w:rsidR="00414750">
        <w:rPr>
          <w:rFonts w:ascii="Arial" w:hAnsi="Arial" w:cs="Arial"/>
          <w:sz w:val="25"/>
          <w:szCs w:val="25"/>
        </w:rPr>
        <w:t>,</w:t>
      </w:r>
      <w:r w:rsidR="00414750">
        <w:rPr>
          <w:rFonts w:ascii="Times New Roman" w:hAnsi="Times New Roman" w:cs="Times New Roman"/>
          <w:sz w:val="24"/>
          <w:szCs w:val="24"/>
        </w:rPr>
        <w:t xml:space="preserve"> </w:t>
      </w:r>
      <w:r w:rsidR="00CF6B9A">
        <w:rPr>
          <w:rFonts w:ascii="Times New Roman" w:hAnsi="Times New Roman" w:cs="Times New Roman"/>
          <w:sz w:val="24"/>
          <w:szCs w:val="24"/>
        </w:rPr>
        <w:t xml:space="preserve">netopýr pobřežní </w:t>
      </w:r>
      <w:r w:rsidR="00414750" w:rsidRPr="00414750">
        <w:rPr>
          <w:rFonts w:ascii="Times New Roman" w:hAnsi="Times New Roman" w:cs="Times New Roman"/>
          <w:i/>
          <w:sz w:val="24"/>
          <w:szCs w:val="24"/>
        </w:rPr>
        <w:t>Myotis dasycnema</w:t>
      </w:r>
      <w:r w:rsidR="00C46661">
        <w:rPr>
          <w:rFonts w:ascii="Times New Roman" w:hAnsi="Times New Roman" w:cs="Times New Roman"/>
          <w:i/>
          <w:sz w:val="24"/>
          <w:szCs w:val="24"/>
        </w:rPr>
        <w:br/>
      </w:r>
      <w:r w:rsidR="00714EC0" w:rsidRPr="00C46661">
        <w:rPr>
          <w:rFonts w:ascii="Times New Roman" w:hAnsi="Times New Roman" w:cs="Times New Roman"/>
          <w:sz w:val="24"/>
          <w:szCs w:val="24"/>
        </w:rPr>
        <w:t>a</w:t>
      </w:r>
      <w:r w:rsidR="00414750">
        <w:rPr>
          <w:rFonts w:ascii="Times New Roman" w:hAnsi="Times New Roman" w:cs="Times New Roman"/>
          <w:i/>
          <w:sz w:val="24"/>
          <w:szCs w:val="24"/>
        </w:rPr>
        <w:t xml:space="preserve"> </w:t>
      </w:r>
      <w:r w:rsidR="00714EC0">
        <w:rPr>
          <w:rFonts w:ascii="Times New Roman" w:hAnsi="Times New Roman" w:cs="Times New Roman"/>
          <w:sz w:val="24"/>
          <w:szCs w:val="24"/>
        </w:rPr>
        <w:t>n</w:t>
      </w:r>
      <w:r w:rsidR="00414750" w:rsidRPr="00414750">
        <w:rPr>
          <w:rFonts w:ascii="Times New Roman" w:hAnsi="Times New Roman" w:cs="Times New Roman"/>
          <w:sz w:val="24"/>
          <w:szCs w:val="24"/>
        </w:rPr>
        <w:t xml:space="preserve">etopýr dlouhouchý </w:t>
      </w:r>
      <w:r w:rsidR="00414750" w:rsidRPr="00414750">
        <w:rPr>
          <w:rFonts w:ascii="Times New Roman" w:hAnsi="Times New Roman" w:cs="Times New Roman"/>
          <w:i/>
          <w:sz w:val="24"/>
          <w:szCs w:val="24"/>
        </w:rPr>
        <w:t>Plecotus austriacus</w:t>
      </w:r>
      <w:r w:rsidR="00714EC0">
        <w:rPr>
          <w:rFonts w:ascii="Times New Roman" w:hAnsi="Times New Roman" w:cs="Times New Roman"/>
          <w:sz w:val="24"/>
          <w:szCs w:val="24"/>
        </w:rPr>
        <w:t>. Mezi druhy</w:t>
      </w:r>
      <w:r w:rsidR="000E7380">
        <w:rPr>
          <w:rFonts w:ascii="Times New Roman" w:hAnsi="Times New Roman" w:cs="Times New Roman"/>
          <w:sz w:val="24"/>
          <w:szCs w:val="24"/>
        </w:rPr>
        <w:t>,</w:t>
      </w:r>
      <w:r w:rsidR="00714EC0">
        <w:rPr>
          <w:rFonts w:ascii="Times New Roman" w:hAnsi="Times New Roman" w:cs="Times New Roman"/>
          <w:sz w:val="24"/>
          <w:szCs w:val="24"/>
        </w:rPr>
        <w:t xml:space="preserve"> </w:t>
      </w:r>
      <w:r w:rsidR="00006313">
        <w:rPr>
          <w:rFonts w:ascii="Times New Roman" w:hAnsi="Times New Roman" w:cs="Times New Roman"/>
          <w:sz w:val="24"/>
          <w:szCs w:val="24"/>
        </w:rPr>
        <w:t>o nichž</w:t>
      </w:r>
      <w:r w:rsidR="000E7380">
        <w:rPr>
          <w:rFonts w:ascii="Times New Roman" w:hAnsi="Times New Roman" w:cs="Times New Roman"/>
          <w:sz w:val="24"/>
          <w:szCs w:val="24"/>
        </w:rPr>
        <w:t xml:space="preserve"> nám </w:t>
      </w:r>
      <w:r w:rsidR="00CC0878">
        <w:rPr>
          <w:rFonts w:ascii="Times New Roman" w:hAnsi="Times New Roman" w:cs="Times New Roman"/>
          <w:sz w:val="24"/>
          <w:szCs w:val="24"/>
        </w:rPr>
        <w:t>chybí údaje</w:t>
      </w:r>
      <w:r w:rsidR="00DB578E">
        <w:rPr>
          <w:rFonts w:ascii="Times New Roman" w:hAnsi="Times New Roman" w:cs="Times New Roman"/>
          <w:sz w:val="24"/>
          <w:szCs w:val="24"/>
        </w:rPr>
        <w:t xml:space="preserve">, spadají zejména </w:t>
      </w:r>
      <w:r w:rsidR="00714EC0">
        <w:rPr>
          <w:rFonts w:ascii="Times New Roman" w:hAnsi="Times New Roman" w:cs="Times New Roman"/>
          <w:sz w:val="24"/>
          <w:szCs w:val="24"/>
        </w:rPr>
        <w:t>stromové druhy netopýrů (n</w:t>
      </w:r>
      <w:r w:rsidR="00714EC0" w:rsidRPr="00714EC0">
        <w:rPr>
          <w:rFonts w:ascii="Times New Roman" w:hAnsi="Times New Roman" w:cs="Times New Roman"/>
          <w:sz w:val="24"/>
          <w:szCs w:val="24"/>
        </w:rPr>
        <w:t>etopýr alkatho</w:t>
      </w:r>
      <w:r w:rsidR="0018570E">
        <w:rPr>
          <w:rFonts w:ascii="Times New Roman" w:hAnsi="Times New Roman" w:cs="Times New Roman"/>
          <w:sz w:val="24"/>
          <w:szCs w:val="24"/>
        </w:rPr>
        <w:t xml:space="preserve">e </w:t>
      </w:r>
      <w:r w:rsidR="00714EC0" w:rsidRPr="00714EC0">
        <w:rPr>
          <w:rFonts w:ascii="Times New Roman" w:hAnsi="Times New Roman" w:cs="Times New Roman"/>
          <w:i/>
          <w:sz w:val="24"/>
          <w:szCs w:val="24"/>
        </w:rPr>
        <w:t>Myotis alcathoe</w:t>
      </w:r>
      <w:r w:rsidR="00714EC0">
        <w:rPr>
          <w:rFonts w:ascii="Arial" w:hAnsi="Arial" w:cs="Arial"/>
          <w:sz w:val="25"/>
          <w:szCs w:val="25"/>
        </w:rPr>
        <w:t xml:space="preserve">, </w:t>
      </w:r>
      <w:r w:rsidR="00714EC0">
        <w:rPr>
          <w:rFonts w:ascii="Times New Roman" w:hAnsi="Times New Roman" w:cs="Times New Roman"/>
          <w:sz w:val="24"/>
          <w:szCs w:val="24"/>
        </w:rPr>
        <w:t>n</w:t>
      </w:r>
      <w:r w:rsidR="00714EC0" w:rsidRPr="00714EC0">
        <w:rPr>
          <w:rFonts w:ascii="Times New Roman" w:hAnsi="Times New Roman" w:cs="Times New Roman"/>
          <w:sz w:val="24"/>
          <w:szCs w:val="24"/>
        </w:rPr>
        <w:t>etopýr velkouchý</w:t>
      </w:r>
      <w:r w:rsidR="00714EC0">
        <w:rPr>
          <w:rFonts w:ascii="Arial" w:hAnsi="Arial" w:cs="Arial"/>
          <w:sz w:val="25"/>
          <w:szCs w:val="25"/>
        </w:rPr>
        <w:t xml:space="preserve"> </w:t>
      </w:r>
      <w:r w:rsidR="00714EC0" w:rsidRPr="00714EC0">
        <w:rPr>
          <w:rFonts w:ascii="Times New Roman" w:hAnsi="Times New Roman" w:cs="Times New Roman"/>
          <w:i/>
          <w:sz w:val="24"/>
          <w:szCs w:val="24"/>
        </w:rPr>
        <w:t>Myotis bechsteinii</w:t>
      </w:r>
      <w:r w:rsidR="00714EC0">
        <w:rPr>
          <w:rFonts w:ascii="Arial" w:hAnsi="Arial" w:cs="Arial"/>
          <w:sz w:val="25"/>
          <w:szCs w:val="25"/>
        </w:rPr>
        <w:t xml:space="preserve">, </w:t>
      </w:r>
      <w:r w:rsidR="00714EC0" w:rsidRPr="00714EC0">
        <w:rPr>
          <w:rFonts w:ascii="Times New Roman" w:hAnsi="Times New Roman" w:cs="Times New Roman"/>
          <w:sz w:val="24"/>
          <w:szCs w:val="24"/>
        </w:rPr>
        <w:t xml:space="preserve">netopýr </w:t>
      </w:r>
      <w:r w:rsidR="00714EC0" w:rsidRPr="0018570E">
        <w:rPr>
          <w:rFonts w:ascii="Times New Roman" w:hAnsi="Times New Roman" w:cs="Times New Roman"/>
          <w:sz w:val="24"/>
          <w:szCs w:val="24"/>
        </w:rPr>
        <w:t>Saviů</w:t>
      </w:r>
      <w:r w:rsidR="00DB578E" w:rsidRPr="0018570E">
        <w:rPr>
          <w:rFonts w:ascii="Times New Roman" w:hAnsi="Times New Roman" w:cs="Times New Roman"/>
          <w:sz w:val="24"/>
          <w:szCs w:val="24"/>
        </w:rPr>
        <w:t>v</w:t>
      </w:r>
      <w:r w:rsidR="0018570E" w:rsidRPr="0018570E">
        <w:rPr>
          <w:rFonts w:ascii="Times New Roman" w:hAnsi="Times New Roman" w:cs="Times New Roman"/>
          <w:i/>
          <w:sz w:val="24"/>
          <w:szCs w:val="24"/>
        </w:rPr>
        <w:t xml:space="preserve"> Hypsugo savii</w:t>
      </w:r>
      <w:r w:rsidR="00714EC0" w:rsidRPr="0018570E">
        <w:rPr>
          <w:rFonts w:ascii="Times New Roman" w:hAnsi="Times New Roman" w:cs="Times New Roman"/>
          <w:i/>
          <w:sz w:val="24"/>
          <w:szCs w:val="24"/>
        </w:rPr>
        <w:t>,</w:t>
      </w:r>
      <w:r w:rsidR="00714EC0" w:rsidRPr="00714EC0">
        <w:rPr>
          <w:rFonts w:ascii="Times New Roman" w:hAnsi="Times New Roman" w:cs="Times New Roman"/>
          <w:sz w:val="24"/>
          <w:szCs w:val="24"/>
        </w:rPr>
        <w:t xml:space="preserve"> </w:t>
      </w:r>
      <w:r w:rsidR="00714EC0">
        <w:rPr>
          <w:rFonts w:ascii="Times New Roman" w:hAnsi="Times New Roman" w:cs="Times New Roman"/>
          <w:sz w:val="24"/>
          <w:szCs w:val="24"/>
        </w:rPr>
        <w:t>n</w:t>
      </w:r>
      <w:r w:rsidR="00C46661">
        <w:rPr>
          <w:rFonts w:ascii="Times New Roman" w:hAnsi="Times New Roman" w:cs="Times New Roman"/>
          <w:sz w:val="24"/>
          <w:szCs w:val="24"/>
        </w:rPr>
        <w:t>etopýr jižní</w:t>
      </w:r>
      <w:r w:rsidR="00714EC0" w:rsidRPr="00714EC0">
        <w:rPr>
          <w:rFonts w:ascii="Times New Roman" w:hAnsi="Times New Roman" w:cs="Times New Roman"/>
          <w:sz w:val="24"/>
          <w:szCs w:val="24"/>
        </w:rPr>
        <w:t xml:space="preserve"> </w:t>
      </w:r>
      <w:r w:rsidR="00714EC0" w:rsidRPr="00714EC0">
        <w:rPr>
          <w:rFonts w:ascii="Times New Roman" w:hAnsi="Times New Roman" w:cs="Times New Roman"/>
          <w:i/>
          <w:sz w:val="24"/>
          <w:szCs w:val="24"/>
        </w:rPr>
        <w:t>Pipistrellus kuhlii</w:t>
      </w:r>
      <w:r w:rsidR="00714EC0">
        <w:rPr>
          <w:rFonts w:ascii="Times New Roman" w:hAnsi="Times New Roman" w:cs="Times New Roman"/>
          <w:sz w:val="24"/>
          <w:szCs w:val="24"/>
        </w:rPr>
        <w:t xml:space="preserve"> a n</w:t>
      </w:r>
      <w:r w:rsidR="00714EC0" w:rsidRPr="00714EC0">
        <w:rPr>
          <w:rFonts w:ascii="Times New Roman" w:hAnsi="Times New Roman" w:cs="Times New Roman"/>
          <w:sz w:val="24"/>
          <w:szCs w:val="24"/>
        </w:rPr>
        <w:t xml:space="preserve">etopýr obrovský </w:t>
      </w:r>
      <w:r w:rsidR="00714EC0" w:rsidRPr="00714EC0">
        <w:rPr>
          <w:rFonts w:ascii="Times New Roman" w:hAnsi="Times New Roman" w:cs="Times New Roman"/>
          <w:i/>
          <w:sz w:val="24"/>
          <w:szCs w:val="24"/>
        </w:rPr>
        <w:t>Nyctalus lasiopteru</w:t>
      </w:r>
      <w:r w:rsidR="004F3A2B">
        <w:rPr>
          <w:rFonts w:ascii="Times New Roman" w:hAnsi="Times New Roman" w:cs="Times New Roman"/>
          <w:i/>
          <w:sz w:val="24"/>
          <w:szCs w:val="24"/>
        </w:rPr>
        <w:t>s</w:t>
      </w:r>
      <w:r w:rsidR="004F3A2B" w:rsidRPr="004F3A2B">
        <w:rPr>
          <w:rFonts w:ascii="Times New Roman" w:hAnsi="Times New Roman" w:cs="Times New Roman"/>
          <w:sz w:val="24"/>
          <w:szCs w:val="24"/>
        </w:rPr>
        <w:t>)</w:t>
      </w:r>
      <w:r w:rsidR="004F3A2B">
        <w:rPr>
          <w:rFonts w:ascii="Times New Roman" w:hAnsi="Times New Roman" w:cs="Times New Roman"/>
          <w:sz w:val="24"/>
          <w:szCs w:val="24"/>
        </w:rPr>
        <w:t xml:space="preserve">. </w:t>
      </w:r>
      <w:r w:rsidR="00714EC0" w:rsidRPr="00006313">
        <w:rPr>
          <w:rFonts w:ascii="Times New Roman" w:hAnsi="Times New Roman" w:cs="Times New Roman"/>
          <w:sz w:val="24"/>
          <w:szCs w:val="24"/>
        </w:rPr>
        <w:t xml:space="preserve">V seznamu je dohromady uvedeno </w:t>
      </w:r>
      <w:r w:rsidR="00C46661">
        <w:rPr>
          <w:rFonts w:ascii="Times New Roman" w:hAnsi="Times New Roman" w:cs="Times New Roman"/>
          <w:sz w:val="24"/>
          <w:szCs w:val="24"/>
        </w:rPr>
        <w:br/>
      </w:r>
      <w:r w:rsidR="00714EC0" w:rsidRPr="00006313">
        <w:rPr>
          <w:rFonts w:ascii="Times New Roman" w:hAnsi="Times New Roman" w:cs="Times New Roman"/>
          <w:sz w:val="24"/>
          <w:szCs w:val="24"/>
        </w:rPr>
        <w:t>14 druhů z celkových 27 druhů netopýrů vyskytujících se na území Čes</w:t>
      </w:r>
      <w:r w:rsidR="00006313" w:rsidRPr="00006313">
        <w:rPr>
          <w:rFonts w:ascii="Times New Roman" w:hAnsi="Times New Roman" w:cs="Times New Roman"/>
          <w:sz w:val="24"/>
          <w:szCs w:val="24"/>
        </w:rPr>
        <w:t xml:space="preserve">ké republiky. </w:t>
      </w:r>
      <w:r w:rsidR="00C46661">
        <w:rPr>
          <w:rFonts w:ascii="Times New Roman" w:hAnsi="Times New Roman" w:cs="Times New Roman"/>
          <w:sz w:val="24"/>
          <w:szCs w:val="24"/>
        </w:rPr>
        <w:br/>
      </w:r>
      <w:r w:rsidR="00006313" w:rsidRPr="00006313">
        <w:rPr>
          <w:rFonts w:ascii="Times New Roman" w:hAnsi="Times New Roman" w:cs="Times New Roman"/>
          <w:sz w:val="24"/>
          <w:szCs w:val="24"/>
        </w:rPr>
        <w:t>Je to tedy více ne</w:t>
      </w:r>
      <w:r w:rsidR="00714EC0" w:rsidRPr="00006313">
        <w:rPr>
          <w:rFonts w:ascii="Times New Roman" w:hAnsi="Times New Roman" w:cs="Times New Roman"/>
          <w:sz w:val="24"/>
          <w:szCs w:val="24"/>
        </w:rPr>
        <w:t>ž polovina našich druhů (52%</w:t>
      </w:r>
      <w:r w:rsidR="00006313" w:rsidRPr="00006313">
        <w:rPr>
          <w:rFonts w:ascii="Times New Roman" w:hAnsi="Times New Roman" w:cs="Times New Roman"/>
          <w:sz w:val="24"/>
          <w:szCs w:val="24"/>
        </w:rPr>
        <w:t xml:space="preserve">), </w:t>
      </w:r>
      <w:r w:rsidR="00714EC0" w:rsidRPr="00006313">
        <w:rPr>
          <w:rFonts w:ascii="Times New Roman" w:hAnsi="Times New Roman" w:cs="Times New Roman"/>
          <w:sz w:val="24"/>
          <w:szCs w:val="24"/>
        </w:rPr>
        <w:t xml:space="preserve">z čehož vychází, že </w:t>
      </w:r>
      <w:r w:rsidR="00006313" w:rsidRPr="00006313">
        <w:rPr>
          <w:rFonts w:ascii="Times New Roman" w:hAnsi="Times New Roman" w:cs="Times New Roman"/>
          <w:sz w:val="24"/>
          <w:szCs w:val="24"/>
        </w:rPr>
        <w:t xml:space="preserve">letouni jsou </w:t>
      </w:r>
      <w:r w:rsidR="002D44CC">
        <w:rPr>
          <w:rFonts w:ascii="Times New Roman" w:hAnsi="Times New Roman" w:cs="Times New Roman"/>
          <w:sz w:val="24"/>
          <w:szCs w:val="24"/>
        </w:rPr>
        <w:t>jednou z nejohroženějších skupin</w:t>
      </w:r>
      <w:r w:rsidR="00714EC0" w:rsidRPr="00006313">
        <w:rPr>
          <w:rFonts w:ascii="Times New Roman" w:hAnsi="Times New Roman" w:cs="Times New Roman"/>
          <w:sz w:val="24"/>
          <w:szCs w:val="24"/>
        </w:rPr>
        <w:t xml:space="preserve"> </w:t>
      </w:r>
      <w:r w:rsidR="004F3A2B">
        <w:rPr>
          <w:rFonts w:ascii="Times New Roman" w:hAnsi="Times New Roman" w:cs="Times New Roman"/>
          <w:sz w:val="24"/>
          <w:szCs w:val="24"/>
        </w:rPr>
        <w:t xml:space="preserve">obratlovců u nás </w:t>
      </w:r>
      <w:r w:rsidR="00C71FF6" w:rsidRPr="00C46661">
        <w:rPr>
          <w:rFonts w:ascii="Times New Roman" w:hAnsi="Times New Roman" w:cs="Times New Roman"/>
          <w:sz w:val="24"/>
          <w:szCs w:val="24"/>
        </w:rPr>
        <w:t>(Chobot a</w:t>
      </w:r>
      <w:r w:rsidR="004F3A2B" w:rsidRPr="00C46661">
        <w:rPr>
          <w:rFonts w:ascii="Times New Roman" w:hAnsi="Times New Roman" w:cs="Times New Roman"/>
          <w:sz w:val="24"/>
          <w:szCs w:val="24"/>
        </w:rPr>
        <w:t xml:space="preserve"> Němec</w:t>
      </w:r>
      <w:r w:rsidR="00C71FF6" w:rsidRPr="00C46661">
        <w:rPr>
          <w:rFonts w:ascii="Times New Roman" w:hAnsi="Times New Roman" w:cs="Times New Roman"/>
          <w:sz w:val="24"/>
          <w:szCs w:val="24"/>
        </w:rPr>
        <w:t>,</w:t>
      </w:r>
      <w:r w:rsidR="004F3A2B" w:rsidRPr="00C46661">
        <w:rPr>
          <w:rFonts w:ascii="Times New Roman" w:hAnsi="Times New Roman" w:cs="Times New Roman"/>
          <w:sz w:val="24"/>
          <w:szCs w:val="24"/>
        </w:rPr>
        <w:t xml:space="preserve"> 2017).</w:t>
      </w:r>
    </w:p>
    <w:p w:rsidR="00D034B8" w:rsidRDefault="00D034B8" w:rsidP="00E212F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Zákonná ochrana v České republice pak zajišťuje i ochranu jejich přirozených </w:t>
      </w:r>
      <w:r w:rsidR="00C46661">
        <w:rPr>
          <w:rFonts w:ascii="Times New Roman" w:hAnsi="Times New Roman" w:cs="Times New Roman"/>
          <w:sz w:val="24"/>
          <w:szCs w:val="24"/>
        </w:rPr>
        <w:br/>
      </w:r>
      <w:r>
        <w:rPr>
          <w:rFonts w:ascii="Times New Roman" w:hAnsi="Times New Roman" w:cs="Times New Roman"/>
          <w:sz w:val="24"/>
          <w:szCs w:val="24"/>
        </w:rPr>
        <w:t>či umělých úkrytů a biotopů</w:t>
      </w:r>
      <w:r w:rsidR="00584978">
        <w:rPr>
          <w:rFonts w:ascii="Times New Roman" w:hAnsi="Times New Roman" w:cs="Times New Roman"/>
          <w:sz w:val="24"/>
          <w:szCs w:val="24"/>
        </w:rPr>
        <w:t xml:space="preserve">. </w:t>
      </w:r>
      <w:r>
        <w:rPr>
          <w:rFonts w:ascii="Times New Roman" w:hAnsi="Times New Roman" w:cs="Times New Roman"/>
          <w:sz w:val="24"/>
          <w:szCs w:val="24"/>
        </w:rPr>
        <w:t xml:space="preserve">Právě zde mohou často nastávat problémy. I přesto, </w:t>
      </w:r>
      <w:r w:rsidR="00C46661">
        <w:rPr>
          <w:rFonts w:ascii="Times New Roman" w:hAnsi="Times New Roman" w:cs="Times New Roman"/>
          <w:sz w:val="24"/>
          <w:szCs w:val="24"/>
        </w:rPr>
        <w:br/>
      </w:r>
      <w:r>
        <w:rPr>
          <w:rFonts w:ascii="Times New Roman" w:hAnsi="Times New Roman" w:cs="Times New Roman"/>
          <w:sz w:val="24"/>
          <w:szCs w:val="24"/>
        </w:rPr>
        <w:lastRenderedPageBreak/>
        <w:t>že netopýří úkryty jsou pod ochranou zákonů, poměrně často se můžeme setkat s neodbornými zásahy při kácení stromů</w:t>
      </w:r>
      <w:r w:rsidR="00584978">
        <w:rPr>
          <w:rFonts w:ascii="Times New Roman" w:hAnsi="Times New Roman" w:cs="Times New Roman"/>
          <w:sz w:val="24"/>
          <w:szCs w:val="24"/>
        </w:rPr>
        <w:t>,</w:t>
      </w:r>
      <w:r>
        <w:rPr>
          <w:rFonts w:ascii="Times New Roman" w:hAnsi="Times New Roman" w:cs="Times New Roman"/>
          <w:sz w:val="24"/>
          <w:szCs w:val="24"/>
        </w:rPr>
        <w:t xml:space="preserve"> při rekonstrukcích </w:t>
      </w:r>
      <w:r w:rsidR="00584978">
        <w:rPr>
          <w:rFonts w:ascii="Times New Roman" w:hAnsi="Times New Roman" w:cs="Times New Roman"/>
          <w:sz w:val="24"/>
          <w:szCs w:val="24"/>
        </w:rPr>
        <w:t xml:space="preserve">budov během letního odchovu mláďat nebo s výlety do podzemí za zimujícími netopýry i přes zábrany umístěné </w:t>
      </w:r>
      <w:r w:rsidR="004F3A2B">
        <w:rPr>
          <w:rFonts w:ascii="Times New Roman" w:hAnsi="Times New Roman" w:cs="Times New Roman"/>
          <w:sz w:val="24"/>
          <w:szCs w:val="24"/>
        </w:rPr>
        <w:t>orgány</w:t>
      </w:r>
      <w:r w:rsidR="00351F71">
        <w:rPr>
          <w:rFonts w:ascii="Times New Roman" w:hAnsi="Times New Roman" w:cs="Times New Roman"/>
          <w:sz w:val="24"/>
          <w:szCs w:val="24"/>
        </w:rPr>
        <w:t xml:space="preserve"> na ochranu přírody. </w:t>
      </w:r>
      <w:r w:rsidR="00584978">
        <w:rPr>
          <w:rFonts w:ascii="Times New Roman" w:hAnsi="Times New Roman" w:cs="Times New Roman"/>
          <w:sz w:val="24"/>
          <w:szCs w:val="24"/>
        </w:rPr>
        <w:t>V těchto případech pak dochází k</w:t>
      </w:r>
      <w:r w:rsidR="004F3A2B">
        <w:rPr>
          <w:rFonts w:ascii="Times New Roman" w:hAnsi="Times New Roman" w:cs="Times New Roman"/>
          <w:sz w:val="24"/>
          <w:szCs w:val="24"/>
        </w:rPr>
        <w:t> </w:t>
      </w:r>
      <w:r w:rsidR="00584978">
        <w:rPr>
          <w:rFonts w:ascii="Times New Roman" w:hAnsi="Times New Roman" w:cs="Times New Roman"/>
          <w:sz w:val="24"/>
          <w:szCs w:val="24"/>
        </w:rPr>
        <w:t>porušení</w:t>
      </w:r>
      <w:r w:rsidR="004F3A2B">
        <w:rPr>
          <w:rFonts w:ascii="Times New Roman" w:hAnsi="Times New Roman" w:cs="Times New Roman"/>
          <w:sz w:val="24"/>
          <w:szCs w:val="24"/>
        </w:rPr>
        <w:t xml:space="preserve"> zákonných</w:t>
      </w:r>
      <w:r w:rsidR="00584978">
        <w:rPr>
          <w:rFonts w:ascii="Times New Roman" w:hAnsi="Times New Roman" w:cs="Times New Roman"/>
          <w:sz w:val="24"/>
          <w:szCs w:val="24"/>
        </w:rPr>
        <w:t xml:space="preserve"> podmínek, které </w:t>
      </w:r>
      <w:r w:rsidR="004F3A2B">
        <w:rPr>
          <w:rFonts w:ascii="Times New Roman" w:hAnsi="Times New Roman" w:cs="Times New Roman"/>
          <w:sz w:val="24"/>
          <w:szCs w:val="24"/>
        </w:rPr>
        <w:t xml:space="preserve">zapovídají </w:t>
      </w:r>
      <w:r w:rsidR="00584978">
        <w:rPr>
          <w:rFonts w:ascii="Times New Roman" w:hAnsi="Times New Roman" w:cs="Times New Roman"/>
          <w:sz w:val="24"/>
          <w:szCs w:val="24"/>
        </w:rPr>
        <w:t>škodlivě zasahovat do jejich přirozeného vývoje, vyrušovat je, chytat či přemísť</w:t>
      </w:r>
      <w:r w:rsidR="000E7380">
        <w:rPr>
          <w:rFonts w:ascii="Times New Roman" w:hAnsi="Times New Roman" w:cs="Times New Roman"/>
          <w:sz w:val="24"/>
          <w:szCs w:val="24"/>
        </w:rPr>
        <w:t>ovat, chovat je v zajetí nebo je dokonce</w:t>
      </w:r>
      <w:r w:rsidR="00C70F9F">
        <w:rPr>
          <w:rFonts w:ascii="Times New Roman" w:hAnsi="Times New Roman" w:cs="Times New Roman"/>
          <w:sz w:val="24"/>
          <w:szCs w:val="24"/>
        </w:rPr>
        <w:t xml:space="preserve"> zranit či usmrtit.</w:t>
      </w:r>
    </w:p>
    <w:p w:rsidR="008D167E" w:rsidRDefault="00CD0940" w:rsidP="00E212F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Dále v ochraně netopýrů pomáhají také Evropské právní předpisy a to konkrétně Směrnice Rady č.92/43/EEC z roku 1992 o ochraně přírodních stanovišť, volně žijících živočichů a planě rostoucích rostlin. Pod tuto směrnici patří celoevropská soustava chráněných území Natura 2000. Zde je v příloze II</w:t>
      </w:r>
      <w:r w:rsidR="00791893">
        <w:rPr>
          <w:rFonts w:ascii="Times New Roman" w:hAnsi="Times New Roman" w:cs="Times New Roman"/>
          <w:sz w:val="24"/>
          <w:szCs w:val="24"/>
        </w:rPr>
        <w:t>., kam patří</w:t>
      </w:r>
      <w:r>
        <w:rPr>
          <w:rFonts w:ascii="Times New Roman" w:hAnsi="Times New Roman" w:cs="Times New Roman"/>
          <w:sz w:val="24"/>
          <w:szCs w:val="24"/>
        </w:rPr>
        <w:t xml:space="preserve"> </w:t>
      </w:r>
      <w:r w:rsidR="00791893" w:rsidRPr="00791893">
        <w:rPr>
          <w:rFonts w:ascii="Times New Roman" w:hAnsi="Times New Roman" w:cs="Times New Roman"/>
          <w:sz w:val="24"/>
          <w:szCs w:val="24"/>
        </w:rPr>
        <w:t xml:space="preserve">druhy živočichů a rostlin v zájmu Společenství, jejichž ochrana vyžaduje vyhlášení zvláštních oblastí ochrany </w:t>
      </w:r>
      <w:r>
        <w:rPr>
          <w:rFonts w:ascii="Times New Roman" w:hAnsi="Times New Roman" w:cs="Times New Roman"/>
          <w:sz w:val="24"/>
          <w:szCs w:val="24"/>
        </w:rPr>
        <w:t>zařa</w:t>
      </w:r>
      <w:r w:rsidR="00791893">
        <w:rPr>
          <w:rFonts w:ascii="Times New Roman" w:hAnsi="Times New Roman" w:cs="Times New Roman"/>
          <w:sz w:val="24"/>
          <w:szCs w:val="24"/>
        </w:rPr>
        <w:t>zeno 8 našich druhů a příloha IV.</w:t>
      </w:r>
      <w:r>
        <w:rPr>
          <w:rFonts w:ascii="Times New Roman" w:hAnsi="Times New Roman" w:cs="Times New Roman"/>
          <w:sz w:val="24"/>
          <w:szCs w:val="24"/>
        </w:rPr>
        <w:t xml:space="preserve"> </w:t>
      </w:r>
      <w:r w:rsidR="00791893">
        <w:rPr>
          <w:rFonts w:ascii="Times New Roman" w:hAnsi="Times New Roman" w:cs="Times New Roman"/>
          <w:sz w:val="24"/>
          <w:szCs w:val="24"/>
        </w:rPr>
        <w:t>(</w:t>
      </w:r>
      <w:r w:rsidR="00791893" w:rsidRPr="00791893">
        <w:rPr>
          <w:rFonts w:ascii="Times New Roman" w:hAnsi="Times New Roman" w:cs="Times New Roman"/>
          <w:sz w:val="24"/>
          <w:szCs w:val="24"/>
        </w:rPr>
        <w:t xml:space="preserve">druhy živočichů a rostlin v zájmu Společenství, které vyžadují přísnou ochranu) </w:t>
      </w:r>
      <w:r>
        <w:rPr>
          <w:rFonts w:ascii="Times New Roman" w:hAnsi="Times New Roman" w:cs="Times New Roman"/>
          <w:sz w:val="24"/>
          <w:szCs w:val="24"/>
        </w:rPr>
        <w:t xml:space="preserve">pak chrání všechny naše letouny. </w:t>
      </w:r>
    </w:p>
    <w:p w:rsidR="00CD0940" w:rsidRDefault="00CD0940" w:rsidP="00E212F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w:t>
      </w:r>
      <w:r w:rsidR="00791893">
        <w:rPr>
          <w:rFonts w:ascii="Times New Roman" w:hAnsi="Times New Roman" w:cs="Times New Roman"/>
          <w:sz w:val="24"/>
          <w:szCs w:val="24"/>
        </w:rPr>
        <w:t>e</w:t>
      </w:r>
      <w:r w:rsidR="00C46661">
        <w:rPr>
          <w:rFonts w:ascii="Times New Roman" w:hAnsi="Times New Roman" w:cs="Times New Roman"/>
          <w:sz w:val="24"/>
          <w:szCs w:val="24"/>
        </w:rPr>
        <w:t> prospěch netopýrů</w:t>
      </w:r>
      <w:r>
        <w:rPr>
          <w:rFonts w:ascii="Times New Roman" w:hAnsi="Times New Roman" w:cs="Times New Roman"/>
          <w:sz w:val="24"/>
          <w:szCs w:val="24"/>
        </w:rPr>
        <w:t xml:space="preserve"> slouží i mezinárodní úmluvy, což bývají zpravidla obecněji formulovaná doporučení. Na našem území jsme přijali v roce 1994 Eurobats neboli Dohodu o ochraně populací evropských netopýrů a necelé 2 měsíce na to Bonnskou úmluvu</w:t>
      </w:r>
      <w:r w:rsidR="00D621D3">
        <w:rPr>
          <w:rFonts w:ascii="Times New Roman" w:hAnsi="Times New Roman" w:cs="Times New Roman"/>
          <w:sz w:val="24"/>
          <w:szCs w:val="24"/>
        </w:rPr>
        <w:t xml:space="preserve"> neboli Úmluvu o ochraně stěhovavých druhů volně žijících živočichů. Čtyři roky na to v roce 1998 se pak Česká republika připojila i k Bernské úmluvě neboli Úmluvě o ochraně evropské fauny a flóry a přírodních stanovišť. Ve všech těchto úmluvách jsou netopýři uvedeni v přílohách j</w:t>
      </w:r>
      <w:r w:rsidR="00791893">
        <w:rPr>
          <w:rFonts w:ascii="Times New Roman" w:hAnsi="Times New Roman" w:cs="Times New Roman"/>
          <w:sz w:val="24"/>
          <w:szCs w:val="24"/>
        </w:rPr>
        <w:t xml:space="preserve">ako chránění živočichové a signatářské státy by měly </w:t>
      </w:r>
      <w:r w:rsidR="00D621D3">
        <w:rPr>
          <w:rFonts w:ascii="Times New Roman" w:hAnsi="Times New Roman" w:cs="Times New Roman"/>
          <w:sz w:val="24"/>
          <w:szCs w:val="24"/>
        </w:rPr>
        <w:t>přispívat ke zlepš</w:t>
      </w:r>
      <w:r w:rsidR="00351F71">
        <w:rPr>
          <w:rFonts w:ascii="Times New Roman" w:hAnsi="Times New Roman" w:cs="Times New Roman"/>
          <w:sz w:val="24"/>
          <w:szCs w:val="24"/>
        </w:rPr>
        <w:t>ení ochrany a lepší informova</w:t>
      </w:r>
      <w:r w:rsidR="00D621D3">
        <w:rPr>
          <w:rFonts w:ascii="Times New Roman" w:hAnsi="Times New Roman" w:cs="Times New Roman"/>
          <w:sz w:val="24"/>
          <w:szCs w:val="24"/>
        </w:rPr>
        <w:t xml:space="preserve">nosti </w:t>
      </w:r>
      <w:r w:rsidR="00FE1E19">
        <w:rPr>
          <w:rFonts w:ascii="Times New Roman" w:hAnsi="Times New Roman" w:cs="Times New Roman"/>
          <w:sz w:val="24"/>
          <w:szCs w:val="24"/>
        </w:rPr>
        <w:t xml:space="preserve">veřejnosti o této problematice </w:t>
      </w:r>
      <w:r w:rsidR="00D621D3" w:rsidRPr="00C46661">
        <w:rPr>
          <w:rFonts w:ascii="Times New Roman" w:hAnsi="Times New Roman" w:cs="Times New Roman"/>
          <w:sz w:val="24"/>
          <w:szCs w:val="24"/>
        </w:rPr>
        <w:t>(Anděra</w:t>
      </w:r>
      <w:r w:rsidR="00C71FF6" w:rsidRPr="00C46661">
        <w:rPr>
          <w:rFonts w:ascii="Times New Roman" w:hAnsi="Times New Roman" w:cs="Times New Roman"/>
          <w:sz w:val="24"/>
          <w:szCs w:val="24"/>
        </w:rPr>
        <w:t>,</w:t>
      </w:r>
      <w:r w:rsidR="00D621D3" w:rsidRPr="00C46661">
        <w:rPr>
          <w:rFonts w:ascii="Times New Roman" w:hAnsi="Times New Roman" w:cs="Times New Roman"/>
          <w:sz w:val="24"/>
          <w:szCs w:val="24"/>
        </w:rPr>
        <w:t xml:space="preserve"> 2014)</w:t>
      </w:r>
      <w:r w:rsidR="00FE1E19" w:rsidRPr="00C46661">
        <w:rPr>
          <w:rFonts w:ascii="Times New Roman" w:hAnsi="Times New Roman" w:cs="Times New Roman"/>
          <w:sz w:val="24"/>
          <w:szCs w:val="24"/>
        </w:rPr>
        <w:t>.</w:t>
      </w:r>
    </w:p>
    <w:p w:rsidR="006E3FC6" w:rsidRPr="00D45A44" w:rsidRDefault="006E3FC6" w:rsidP="00E212F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neposlední řadě na území České republiky má poměrně významný vliv i Česká společnost na ochranu netopýrů, vystupující pod zkratkou ČESON. Jedná se o </w:t>
      </w:r>
      <w:r w:rsidRPr="00D45A44">
        <w:rPr>
          <w:rFonts w:ascii="Times New Roman" w:hAnsi="Times New Roman" w:cs="Times New Roman"/>
          <w:sz w:val="24"/>
          <w:szCs w:val="24"/>
        </w:rPr>
        <w:t xml:space="preserve">nevládní organizaci, založenou v roce 1991, vzniklou za účelem zlepšení spolupráce mezi odborníky a amatéry zabývající se netopýry. Tato organizace sbírá informace </w:t>
      </w:r>
      <w:r w:rsidR="00C46661">
        <w:rPr>
          <w:rFonts w:ascii="Times New Roman" w:hAnsi="Times New Roman" w:cs="Times New Roman"/>
          <w:sz w:val="24"/>
          <w:szCs w:val="24"/>
        </w:rPr>
        <w:br/>
      </w:r>
      <w:r w:rsidRPr="00D45A44">
        <w:rPr>
          <w:rFonts w:ascii="Times New Roman" w:hAnsi="Times New Roman" w:cs="Times New Roman"/>
          <w:sz w:val="24"/>
          <w:szCs w:val="24"/>
        </w:rPr>
        <w:t xml:space="preserve">a poznatky o problémech, upozorňuje na ně odpovědné orgány a navrhuje jejich řešení. Výrazně se </w:t>
      </w:r>
      <w:r w:rsidR="00C46661">
        <w:rPr>
          <w:rFonts w:ascii="Times New Roman" w:hAnsi="Times New Roman" w:cs="Times New Roman"/>
          <w:sz w:val="24"/>
          <w:szCs w:val="24"/>
        </w:rPr>
        <w:t xml:space="preserve">také </w:t>
      </w:r>
      <w:r w:rsidRPr="00D45A44">
        <w:rPr>
          <w:rFonts w:ascii="Times New Roman" w:hAnsi="Times New Roman" w:cs="Times New Roman"/>
          <w:sz w:val="24"/>
          <w:szCs w:val="24"/>
        </w:rPr>
        <w:t>podílí na monitoringu netopýřích populací v ČR a reprezentuje státní ochranu netopýrů v tuzemsku i zahranič</w:t>
      </w:r>
      <w:r w:rsidR="0018570E">
        <w:rPr>
          <w:rFonts w:ascii="Times New Roman" w:hAnsi="Times New Roman" w:cs="Times New Roman"/>
          <w:sz w:val="24"/>
          <w:szCs w:val="24"/>
        </w:rPr>
        <w:t xml:space="preserve">í </w:t>
      </w:r>
      <w:r w:rsidR="0018570E" w:rsidRPr="00C46661">
        <w:rPr>
          <w:rFonts w:ascii="Times New Roman" w:hAnsi="Times New Roman" w:cs="Times New Roman"/>
          <w:sz w:val="24"/>
          <w:szCs w:val="24"/>
        </w:rPr>
        <w:t>(ČESON).</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C5428" w:rsidRDefault="00EC5428" w:rsidP="00EA525C">
      <w:pPr>
        <w:spacing w:after="100" w:afterAutospacing="1" w:line="360" w:lineRule="auto"/>
        <w:jc w:val="both"/>
        <w:rPr>
          <w:rFonts w:ascii="Times New Roman" w:hAnsi="Times New Roman" w:cs="Times New Roman"/>
          <w:sz w:val="24"/>
          <w:szCs w:val="24"/>
        </w:rPr>
      </w:pPr>
    </w:p>
    <w:p w:rsidR="00FE1E19" w:rsidRPr="007033A2" w:rsidRDefault="00FE1E19" w:rsidP="00EA525C">
      <w:pPr>
        <w:pStyle w:val="Nadpis1"/>
      </w:pPr>
      <w:bookmarkStart w:id="7" w:name="_Ref8003367"/>
      <w:bookmarkStart w:id="8" w:name="_Toc8027083"/>
      <w:r w:rsidRPr="007033A2">
        <w:lastRenderedPageBreak/>
        <w:t>Ekologie netopýrů</w:t>
      </w:r>
      <w:bookmarkEnd w:id="7"/>
      <w:bookmarkEnd w:id="8"/>
      <w:r w:rsidRPr="007033A2">
        <w:t xml:space="preserve"> </w:t>
      </w:r>
    </w:p>
    <w:p w:rsidR="007136CB" w:rsidRDefault="0032522D" w:rsidP="0018570E">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U netopýrů se vyvinula jako životní taktika K-str</w:t>
      </w:r>
      <w:r w:rsidR="00CB2E45">
        <w:rPr>
          <w:rFonts w:ascii="Times New Roman" w:hAnsi="Times New Roman" w:cs="Times New Roman"/>
          <w:sz w:val="24"/>
          <w:szCs w:val="24"/>
        </w:rPr>
        <w:t xml:space="preserve">ategie. Znamená to, že jsou </w:t>
      </w:r>
      <w:r w:rsidR="00C46661">
        <w:rPr>
          <w:rFonts w:ascii="Times New Roman" w:hAnsi="Times New Roman" w:cs="Times New Roman"/>
          <w:sz w:val="24"/>
          <w:szCs w:val="24"/>
        </w:rPr>
        <w:br/>
      </w:r>
      <w:r w:rsidR="00CB2E45">
        <w:rPr>
          <w:rFonts w:ascii="Times New Roman" w:hAnsi="Times New Roman" w:cs="Times New Roman"/>
          <w:sz w:val="24"/>
          <w:szCs w:val="24"/>
        </w:rPr>
        <w:t>to živočichové, kteří</w:t>
      </w:r>
      <w:r>
        <w:rPr>
          <w:rFonts w:ascii="Times New Roman" w:hAnsi="Times New Roman" w:cs="Times New Roman"/>
          <w:sz w:val="24"/>
          <w:szCs w:val="24"/>
        </w:rPr>
        <w:t xml:space="preserve"> se množí pomalu a jsou poměr</w:t>
      </w:r>
      <w:r w:rsidR="00CB2E45">
        <w:rPr>
          <w:rFonts w:ascii="Times New Roman" w:hAnsi="Times New Roman" w:cs="Times New Roman"/>
          <w:sz w:val="24"/>
          <w:szCs w:val="24"/>
        </w:rPr>
        <w:t>ně dlouhověcí</w:t>
      </w:r>
      <w:r>
        <w:rPr>
          <w:rFonts w:ascii="Times New Roman" w:hAnsi="Times New Roman" w:cs="Times New Roman"/>
          <w:sz w:val="24"/>
          <w:szCs w:val="24"/>
        </w:rPr>
        <w:t xml:space="preserve">. </w:t>
      </w:r>
      <w:r w:rsidR="00B443C3">
        <w:rPr>
          <w:rFonts w:ascii="Times New Roman" w:hAnsi="Times New Roman" w:cs="Times New Roman"/>
          <w:sz w:val="24"/>
          <w:szCs w:val="24"/>
        </w:rPr>
        <w:t xml:space="preserve">Netopýři </w:t>
      </w:r>
      <w:r w:rsidR="00456384">
        <w:rPr>
          <w:rFonts w:ascii="Times New Roman" w:hAnsi="Times New Roman" w:cs="Times New Roman"/>
          <w:sz w:val="24"/>
          <w:szCs w:val="24"/>
        </w:rPr>
        <w:t xml:space="preserve">se </w:t>
      </w:r>
      <w:r w:rsidR="00B443C3">
        <w:rPr>
          <w:rFonts w:ascii="Times New Roman" w:hAnsi="Times New Roman" w:cs="Times New Roman"/>
          <w:sz w:val="24"/>
          <w:szCs w:val="24"/>
        </w:rPr>
        <w:t xml:space="preserve">v našich </w:t>
      </w:r>
      <w:r w:rsidR="00456384">
        <w:rPr>
          <w:rFonts w:ascii="Times New Roman" w:hAnsi="Times New Roman" w:cs="Times New Roman"/>
          <w:sz w:val="24"/>
          <w:szCs w:val="24"/>
        </w:rPr>
        <w:t xml:space="preserve">podmínkách </w:t>
      </w:r>
      <w:r w:rsidR="00B443C3">
        <w:rPr>
          <w:rFonts w:ascii="Times New Roman" w:hAnsi="Times New Roman" w:cs="Times New Roman"/>
          <w:sz w:val="24"/>
          <w:szCs w:val="24"/>
        </w:rPr>
        <w:t>p</w:t>
      </w:r>
      <w:r w:rsidR="007136CB">
        <w:rPr>
          <w:rFonts w:ascii="Times New Roman" w:hAnsi="Times New Roman" w:cs="Times New Roman"/>
          <w:sz w:val="24"/>
          <w:szCs w:val="24"/>
        </w:rPr>
        <w:t>áří</w:t>
      </w:r>
      <w:r w:rsidR="00B443C3">
        <w:rPr>
          <w:rFonts w:ascii="Times New Roman" w:hAnsi="Times New Roman" w:cs="Times New Roman"/>
          <w:sz w:val="24"/>
          <w:szCs w:val="24"/>
        </w:rPr>
        <w:t xml:space="preserve"> </w:t>
      </w:r>
      <w:r w:rsidR="007136CB">
        <w:rPr>
          <w:rFonts w:ascii="Times New Roman" w:hAnsi="Times New Roman" w:cs="Times New Roman"/>
          <w:sz w:val="24"/>
          <w:szCs w:val="24"/>
        </w:rPr>
        <w:t xml:space="preserve">pouze </w:t>
      </w:r>
      <w:r w:rsidR="00B443C3">
        <w:rPr>
          <w:rFonts w:ascii="Times New Roman" w:hAnsi="Times New Roman" w:cs="Times New Roman"/>
          <w:sz w:val="24"/>
          <w:szCs w:val="24"/>
        </w:rPr>
        <w:t>jednou do roka</w:t>
      </w:r>
      <w:r w:rsidR="007136CB">
        <w:rPr>
          <w:rFonts w:ascii="Times New Roman" w:hAnsi="Times New Roman" w:cs="Times New Roman"/>
          <w:sz w:val="24"/>
          <w:szCs w:val="24"/>
        </w:rPr>
        <w:t xml:space="preserve"> a </w:t>
      </w:r>
      <w:r w:rsidR="00B443C3">
        <w:rPr>
          <w:rFonts w:ascii="Times New Roman" w:hAnsi="Times New Roman" w:cs="Times New Roman"/>
          <w:sz w:val="24"/>
          <w:szCs w:val="24"/>
        </w:rPr>
        <w:t>o</w:t>
      </w:r>
      <w:r>
        <w:rPr>
          <w:rFonts w:ascii="Times New Roman" w:hAnsi="Times New Roman" w:cs="Times New Roman"/>
          <w:sz w:val="24"/>
          <w:szCs w:val="24"/>
        </w:rPr>
        <w:t>bvykle rodí jedno, některé druhy i 2 mláďata (velmi výjimečně</w:t>
      </w:r>
      <w:r w:rsidR="00B443C3">
        <w:rPr>
          <w:rFonts w:ascii="Times New Roman" w:hAnsi="Times New Roman" w:cs="Times New Roman"/>
          <w:sz w:val="24"/>
          <w:szCs w:val="24"/>
        </w:rPr>
        <w:t xml:space="preserve"> se mohou narodit</w:t>
      </w:r>
      <w:r>
        <w:rPr>
          <w:rFonts w:ascii="Times New Roman" w:hAnsi="Times New Roman" w:cs="Times New Roman"/>
          <w:sz w:val="24"/>
          <w:szCs w:val="24"/>
        </w:rPr>
        <w:t xml:space="preserve"> trojčata </w:t>
      </w:r>
      <w:r w:rsidR="00CB2E45">
        <w:rPr>
          <w:rFonts w:ascii="Times New Roman" w:hAnsi="Times New Roman" w:cs="Times New Roman"/>
          <w:sz w:val="24"/>
          <w:szCs w:val="24"/>
        </w:rPr>
        <w:t>–</w:t>
      </w:r>
      <w:r>
        <w:rPr>
          <w:rFonts w:ascii="Times New Roman" w:hAnsi="Times New Roman" w:cs="Times New Roman"/>
          <w:sz w:val="24"/>
          <w:szCs w:val="24"/>
        </w:rPr>
        <w:t xml:space="preserve"> </w:t>
      </w:r>
      <w:r w:rsidR="00CB2E45" w:rsidRPr="00CB2E45">
        <w:rPr>
          <w:rFonts w:ascii="Times New Roman" w:hAnsi="Times New Roman" w:cs="Times New Roman"/>
          <w:sz w:val="24"/>
          <w:szCs w:val="24"/>
        </w:rPr>
        <w:t>netopýr rezav</w:t>
      </w:r>
      <w:r w:rsidR="00C46661">
        <w:rPr>
          <w:rFonts w:ascii="Times New Roman" w:hAnsi="Times New Roman" w:cs="Times New Roman"/>
          <w:sz w:val="24"/>
          <w:szCs w:val="24"/>
        </w:rPr>
        <w:t>ý</w:t>
      </w:r>
      <w:r w:rsidR="00B443C3" w:rsidRPr="00CB2E45">
        <w:rPr>
          <w:rFonts w:ascii="Times New Roman" w:hAnsi="Times New Roman" w:cs="Times New Roman"/>
          <w:sz w:val="24"/>
          <w:szCs w:val="24"/>
        </w:rPr>
        <w:t>,</w:t>
      </w:r>
      <w:r w:rsidR="00CB2E45">
        <w:rPr>
          <w:rFonts w:ascii="Times New Roman" w:hAnsi="Times New Roman" w:cs="Times New Roman"/>
          <w:sz w:val="24"/>
          <w:szCs w:val="24"/>
        </w:rPr>
        <w:t xml:space="preserve"> </w:t>
      </w:r>
      <w:r w:rsidR="00CB2E45" w:rsidRPr="00CB2E45">
        <w:rPr>
          <w:rFonts w:ascii="Times New Roman" w:hAnsi="Times New Roman" w:cs="Times New Roman"/>
          <w:sz w:val="24"/>
          <w:szCs w:val="24"/>
        </w:rPr>
        <w:t>netopýr</w:t>
      </w:r>
      <w:r w:rsidR="00CB2E45">
        <w:rPr>
          <w:rFonts w:ascii="Times New Roman" w:hAnsi="Times New Roman" w:cs="Times New Roman"/>
          <w:sz w:val="24"/>
          <w:szCs w:val="24"/>
        </w:rPr>
        <w:t xml:space="preserve"> hvízdavý</w:t>
      </w:r>
      <w:r w:rsidR="00B443C3">
        <w:rPr>
          <w:rFonts w:ascii="Times New Roman" w:hAnsi="Times New Roman" w:cs="Times New Roman"/>
          <w:i/>
          <w:sz w:val="24"/>
          <w:szCs w:val="24"/>
        </w:rPr>
        <w:t xml:space="preserve"> Pipistrellus pipistrellus</w:t>
      </w:r>
      <w:r>
        <w:rPr>
          <w:rFonts w:ascii="Times New Roman" w:hAnsi="Times New Roman" w:cs="Times New Roman"/>
          <w:sz w:val="24"/>
          <w:szCs w:val="24"/>
        </w:rPr>
        <w:t>)</w:t>
      </w:r>
      <w:r w:rsidR="00B443C3">
        <w:rPr>
          <w:rFonts w:ascii="Times New Roman" w:hAnsi="Times New Roman" w:cs="Times New Roman"/>
          <w:sz w:val="24"/>
          <w:szCs w:val="24"/>
        </w:rPr>
        <w:t xml:space="preserve"> </w:t>
      </w:r>
      <w:r w:rsidR="00B443C3" w:rsidRPr="00C46661">
        <w:rPr>
          <w:rFonts w:ascii="Times New Roman" w:hAnsi="Times New Roman" w:cs="Times New Roman"/>
          <w:sz w:val="24"/>
          <w:szCs w:val="24"/>
        </w:rPr>
        <w:t>(Anděra</w:t>
      </w:r>
      <w:r w:rsidR="00C71FF6" w:rsidRPr="00C46661">
        <w:rPr>
          <w:rFonts w:ascii="Times New Roman" w:hAnsi="Times New Roman" w:cs="Times New Roman"/>
          <w:sz w:val="24"/>
          <w:szCs w:val="24"/>
        </w:rPr>
        <w:t>,</w:t>
      </w:r>
      <w:r w:rsidR="00B443C3" w:rsidRPr="00C46661">
        <w:rPr>
          <w:rFonts w:ascii="Times New Roman" w:hAnsi="Times New Roman" w:cs="Times New Roman"/>
          <w:sz w:val="24"/>
          <w:szCs w:val="24"/>
        </w:rPr>
        <w:t xml:space="preserve"> 2014)</w:t>
      </w:r>
      <w:r w:rsidR="00B443C3">
        <w:rPr>
          <w:rFonts w:ascii="Times New Roman" w:hAnsi="Times New Roman" w:cs="Times New Roman"/>
          <w:sz w:val="24"/>
          <w:szCs w:val="24"/>
        </w:rPr>
        <w:t xml:space="preserve">. </w:t>
      </w:r>
      <w:r w:rsidR="00D45A44">
        <w:rPr>
          <w:rFonts w:ascii="Times New Roman" w:hAnsi="Times New Roman" w:cs="Times New Roman"/>
          <w:sz w:val="24"/>
          <w:szCs w:val="24"/>
        </w:rPr>
        <w:t>Páření</w:t>
      </w:r>
      <w:r w:rsidR="007136CB">
        <w:rPr>
          <w:rFonts w:ascii="Times New Roman" w:hAnsi="Times New Roman" w:cs="Times New Roman"/>
          <w:sz w:val="24"/>
          <w:szCs w:val="24"/>
        </w:rPr>
        <w:t xml:space="preserve"> probíhá v době podzimních přeletů, k</w:t>
      </w:r>
      <w:r w:rsidR="007033A2">
        <w:rPr>
          <w:rFonts w:ascii="Times New Roman" w:hAnsi="Times New Roman" w:cs="Times New Roman"/>
          <w:sz w:val="24"/>
          <w:szCs w:val="24"/>
        </w:rPr>
        <w:t>teré se konají</w:t>
      </w:r>
      <w:r w:rsidR="00E06AAE">
        <w:rPr>
          <w:rFonts w:ascii="Times New Roman" w:hAnsi="Times New Roman" w:cs="Times New Roman"/>
          <w:sz w:val="24"/>
          <w:szCs w:val="24"/>
        </w:rPr>
        <w:t xml:space="preserve"> od srpna do října. Mláďata se však rodí až v květnu nebo červnu následujícího roku. K oplození vajíčka totiž dochází až po ukončení hibernace. </w:t>
      </w:r>
      <w:r w:rsidR="00C46661">
        <w:rPr>
          <w:rFonts w:ascii="Times New Roman" w:hAnsi="Times New Roman" w:cs="Times New Roman"/>
          <w:sz w:val="24"/>
          <w:szCs w:val="24"/>
        </w:rPr>
        <w:br/>
      </w:r>
      <w:r w:rsidR="00E06AAE">
        <w:rPr>
          <w:rFonts w:ascii="Times New Roman" w:hAnsi="Times New Roman" w:cs="Times New Roman"/>
          <w:sz w:val="24"/>
          <w:szCs w:val="24"/>
        </w:rPr>
        <w:t>Do té doby zůstávají spermie uchovány v pohlavních cestách samice. Netopýři mají navíc také</w:t>
      </w:r>
      <w:r w:rsidR="00A520BA">
        <w:rPr>
          <w:rFonts w:ascii="Times New Roman" w:hAnsi="Times New Roman" w:cs="Times New Roman"/>
          <w:sz w:val="24"/>
          <w:szCs w:val="24"/>
        </w:rPr>
        <w:t xml:space="preserve"> </w:t>
      </w:r>
      <w:r w:rsidR="00A520BA" w:rsidRPr="00A520BA">
        <w:rPr>
          <w:rFonts w:ascii="Times New Roman" w:hAnsi="Times New Roman" w:cs="Times New Roman"/>
          <w:sz w:val="24"/>
          <w:szCs w:val="24"/>
        </w:rPr>
        <w:t xml:space="preserve">schopnost takzvané utajené březosti, kdy umí pozastavit vývoj plodu </w:t>
      </w:r>
      <w:r w:rsidR="00C46661">
        <w:rPr>
          <w:rFonts w:ascii="Times New Roman" w:hAnsi="Times New Roman" w:cs="Times New Roman"/>
          <w:sz w:val="24"/>
          <w:szCs w:val="24"/>
        </w:rPr>
        <w:br/>
      </w:r>
      <w:r w:rsidR="00A520BA" w:rsidRPr="00A520BA">
        <w:rPr>
          <w:rFonts w:ascii="Times New Roman" w:hAnsi="Times New Roman" w:cs="Times New Roman"/>
          <w:sz w:val="24"/>
          <w:szCs w:val="24"/>
        </w:rPr>
        <w:t>a odložit jeho porod až na období, které umožňuje mláděti lepší šance na přežití</w:t>
      </w:r>
      <w:r w:rsidR="00D25532">
        <w:rPr>
          <w:rFonts w:ascii="Times New Roman" w:hAnsi="Times New Roman" w:cs="Times New Roman"/>
          <w:sz w:val="24"/>
          <w:szCs w:val="24"/>
        </w:rPr>
        <w:t xml:space="preserve"> </w:t>
      </w:r>
      <w:r w:rsidR="00D25532" w:rsidRPr="00C46661">
        <w:rPr>
          <w:rFonts w:ascii="Times New Roman" w:hAnsi="Times New Roman" w:cs="Times New Roman"/>
          <w:sz w:val="24"/>
          <w:szCs w:val="24"/>
        </w:rPr>
        <w:t>(Racey</w:t>
      </w:r>
      <w:r w:rsidR="00C71FF6" w:rsidRPr="00C46661">
        <w:rPr>
          <w:rFonts w:ascii="Times New Roman" w:hAnsi="Times New Roman" w:cs="Times New Roman"/>
          <w:sz w:val="24"/>
          <w:szCs w:val="24"/>
        </w:rPr>
        <w:t>,</w:t>
      </w:r>
      <w:r w:rsidR="00D25532" w:rsidRPr="00C46661">
        <w:rPr>
          <w:rFonts w:ascii="Times New Roman" w:hAnsi="Times New Roman" w:cs="Times New Roman"/>
          <w:sz w:val="24"/>
          <w:szCs w:val="24"/>
        </w:rPr>
        <w:t xml:space="preserve"> 1969)</w:t>
      </w:r>
      <w:r w:rsidR="00A520BA" w:rsidRPr="00C46661">
        <w:rPr>
          <w:rFonts w:ascii="Times New Roman" w:hAnsi="Times New Roman" w:cs="Times New Roman"/>
          <w:sz w:val="24"/>
          <w:szCs w:val="24"/>
        </w:rPr>
        <w:t>.</w:t>
      </w:r>
      <w:r w:rsidR="00E06AAE">
        <w:rPr>
          <w:rFonts w:ascii="Times New Roman" w:hAnsi="Times New Roman" w:cs="Times New Roman"/>
          <w:sz w:val="24"/>
          <w:szCs w:val="24"/>
        </w:rPr>
        <w:t xml:space="preserve"> Období odchovu</w:t>
      </w:r>
      <w:r w:rsidR="00B443C3" w:rsidRPr="00B443C3">
        <w:rPr>
          <w:rFonts w:ascii="Times New Roman" w:hAnsi="Times New Roman" w:cs="Times New Roman"/>
          <w:sz w:val="24"/>
          <w:szCs w:val="24"/>
        </w:rPr>
        <w:t xml:space="preserve"> můžeme rozdělit do tří částí.</w:t>
      </w:r>
      <w:r w:rsidR="00456384">
        <w:rPr>
          <w:rFonts w:ascii="Times New Roman" w:hAnsi="Times New Roman" w:cs="Times New Roman"/>
          <w:sz w:val="24"/>
          <w:szCs w:val="24"/>
        </w:rPr>
        <w:t xml:space="preserve"> U rodu </w:t>
      </w:r>
      <w:r w:rsidR="00456384" w:rsidRPr="00456384">
        <w:rPr>
          <w:rFonts w:ascii="Times New Roman" w:hAnsi="Times New Roman" w:cs="Times New Roman"/>
          <w:i/>
          <w:sz w:val="24"/>
          <w:szCs w:val="24"/>
        </w:rPr>
        <w:t>Pipistrellus</w:t>
      </w:r>
      <w:r w:rsidR="00456384">
        <w:rPr>
          <w:rFonts w:ascii="Times New Roman" w:hAnsi="Times New Roman" w:cs="Times New Roman"/>
          <w:sz w:val="24"/>
          <w:szCs w:val="24"/>
        </w:rPr>
        <w:t xml:space="preserve"> trvá první fáze </w:t>
      </w:r>
      <w:r w:rsidR="00596374">
        <w:rPr>
          <w:rFonts w:ascii="Times New Roman" w:hAnsi="Times New Roman" w:cs="Times New Roman"/>
          <w:sz w:val="24"/>
          <w:szCs w:val="24"/>
        </w:rPr>
        <w:t>březosti</w:t>
      </w:r>
      <w:r w:rsidR="00456384">
        <w:rPr>
          <w:rFonts w:ascii="Times New Roman" w:hAnsi="Times New Roman" w:cs="Times New Roman"/>
          <w:sz w:val="24"/>
          <w:szCs w:val="24"/>
        </w:rPr>
        <w:t xml:space="preserve"> většinou do konce května</w:t>
      </w:r>
      <w:r w:rsidR="00B443C3">
        <w:rPr>
          <w:rFonts w:ascii="Times New Roman" w:hAnsi="Times New Roman" w:cs="Times New Roman"/>
          <w:sz w:val="24"/>
          <w:szCs w:val="24"/>
        </w:rPr>
        <w:t xml:space="preserve">, </w:t>
      </w:r>
      <w:r w:rsidR="00456384">
        <w:rPr>
          <w:rFonts w:ascii="Times New Roman" w:hAnsi="Times New Roman" w:cs="Times New Roman"/>
          <w:sz w:val="24"/>
          <w:szCs w:val="24"/>
        </w:rPr>
        <w:t xml:space="preserve">maximálně </w:t>
      </w:r>
      <w:r w:rsidR="00B443C3" w:rsidRPr="00B443C3">
        <w:rPr>
          <w:rFonts w:ascii="Times New Roman" w:hAnsi="Times New Roman" w:cs="Times New Roman"/>
          <w:sz w:val="24"/>
          <w:szCs w:val="24"/>
        </w:rPr>
        <w:t xml:space="preserve">do 6. června. Následuje laktace, která </w:t>
      </w:r>
      <w:r w:rsidR="00A520BA">
        <w:rPr>
          <w:rFonts w:ascii="Times New Roman" w:hAnsi="Times New Roman" w:cs="Times New Roman"/>
          <w:sz w:val="24"/>
          <w:szCs w:val="24"/>
        </w:rPr>
        <w:t>trvá</w:t>
      </w:r>
      <w:r w:rsidR="00B443C3" w:rsidRPr="00B443C3">
        <w:rPr>
          <w:rFonts w:ascii="Times New Roman" w:hAnsi="Times New Roman" w:cs="Times New Roman"/>
          <w:sz w:val="24"/>
          <w:szCs w:val="24"/>
        </w:rPr>
        <w:t xml:space="preserve"> nejpozději</w:t>
      </w:r>
      <w:r w:rsidR="00E4370E">
        <w:rPr>
          <w:rFonts w:ascii="Times New Roman" w:hAnsi="Times New Roman" w:cs="Times New Roman"/>
          <w:sz w:val="24"/>
          <w:szCs w:val="24"/>
        </w:rPr>
        <w:t xml:space="preserve"> do</w:t>
      </w:r>
      <w:r w:rsidR="00B443C3" w:rsidRPr="00B443C3">
        <w:rPr>
          <w:rFonts w:ascii="Times New Roman" w:hAnsi="Times New Roman" w:cs="Times New Roman"/>
          <w:sz w:val="24"/>
          <w:szCs w:val="24"/>
        </w:rPr>
        <w:t xml:space="preserve"> 6. července </w:t>
      </w:r>
      <w:r w:rsidR="00456384">
        <w:rPr>
          <w:rFonts w:ascii="Times New Roman" w:hAnsi="Times New Roman" w:cs="Times New Roman"/>
          <w:sz w:val="24"/>
          <w:szCs w:val="24"/>
        </w:rPr>
        <w:t>a post-laktační fáze</w:t>
      </w:r>
      <w:r w:rsidR="00A520BA">
        <w:rPr>
          <w:rFonts w:ascii="Times New Roman" w:hAnsi="Times New Roman" w:cs="Times New Roman"/>
          <w:sz w:val="24"/>
          <w:szCs w:val="24"/>
        </w:rPr>
        <w:t xml:space="preserve"> </w:t>
      </w:r>
      <w:r w:rsidR="00E4370E">
        <w:rPr>
          <w:rFonts w:ascii="Times New Roman" w:hAnsi="Times New Roman" w:cs="Times New Roman"/>
          <w:sz w:val="24"/>
          <w:szCs w:val="24"/>
        </w:rPr>
        <w:t xml:space="preserve">od </w:t>
      </w:r>
      <w:r w:rsidR="00B443C3">
        <w:rPr>
          <w:rFonts w:ascii="Times New Roman" w:hAnsi="Times New Roman" w:cs="Times New Roman"/>
          <w:sz w:val="24"/>
          <w:szCs w:val="24"/>
        </w:rPr>
        <w:t>7.</w:t>
      </w:r>
      <w:r w:rsidR="00E4370E">
        <w:rPr>
          <w:rFonts w:ascii="Times New Roman" w:hAnsi="Times New Roman" w:cs="Times New Roman"/>
          <w:sz w:val="24"/>
          <w:szCs w:val="24"/>
        </w:rPr>
        <w:t xml:space="preserve"> </w:t>
      </w:r>
      <w:r w:rsidR="00456384">
        <w:rPr>
          <w:rFonts w:ascii="Times New Roman" w:hAnsi="Times New Roman" w:cs="Times New Roman"/>
          <w:sz w:val="24"/>
          <w:szCs w:val="24"/>
        </w:rPr>
        <w:t>července.</w:t>
      </w:r>
      <w:r w:rsidR="00E4370E">
        <w:rPr>
          <w:rFonts w:ascii="Times New Roman" w:hAnsi="Times New Roman" w:cs="Times New Roman"/>
          <w:sz w:val="24"/>
          <w:szCs w:val="24"/>
        </w:rPr>
        <w:t xml:space="preserve"> </w:t>
      </w:r>
      <w:r w:rsidR="00456384">
        <w:rPr>
          <w:rFonts w:ascii="Times New Roman" w:hAnsi="Times New Roman" w:cs="Times New Roman"/>
          <w:sz w:val="24"/>
          <w:szCs w:val="24"/>
        </w:rPr>
        <w:t>V této</w:t>
      </w:r>
      <w:r w:rsidR="00E4370E">
        <w:rPr>
          <w:rFonts w:ascii="Times New Roman" w:hAnsi="Times New Roman" w:cs="Times New Roman"/>
          <w:sz w:val="24"/>
          <w:szCs w:val="24"/>
        </w:rPr>
        <w:t xml:space="preserve"> části životního cyk</w:t>
      </w:r>
      <w:r w:rsidR="00F47DBC">
        <w:rPr>
          <w:rFonts w:ascii="Times New Roman" w:hAnsi="Times New Roman" w:cs="Times New Roman"/>
          <w:sz w:val="24"/>
          <w:szCs w:val="24"/>
        </w:rPr>
        <w:t>lu se rozpustí mateřské kolonie a</w:t>
      </w:r>
      <w:r w:rsidR="00E4370E">
        <w:rPr>
          <w:rFonts w:ascii="Times New Roman" w:hAnsi="Times New Roman" w:cs="Times New Roman"/>
          <w:sz w:val="24"/>
          <w:szCs w:val="24"/>
        </w:rPr>
        <w:t xml:space="preserve"> </w:t>
      </w:r>
      <w:r w:rsidR="00F47DBC">
        <w:rPr>
          <w:rFonts w:ascii="Times New Roman" w:hAnsi="Times New Roman" w:cs="Times New Roman"/>
          <w:sz w:val="24"/>
          <w:szCs w:val="24"/>
        </w:rPr>
        <w:t>netopýři</w:t>
      </w:r>
      <w:r w:rsidR="00E4370E">
        <w:rPr>
          <w:rFonts w:ascii="Times New Roman" w:hAnsi="Times New Roman" w:cs="Times New Roman"/>
          <w:sz w:val="24"/>
          <w:szCs w:val="24"/>
        </w:rPr>
        <w:t xml:space="preserve"> se </w:t>
      </w:r>
      <w:r w:rsidR="00F47DBC">
        <w:rPr>
          <w:rFonts w:ascii="Times New Roman" w:hAnsi="Times New Roman" w:cs="Times New Roman"/>
          <w:sz w:val="24"/>
          <w:szCs w:val="24"/>
        </w:rPr>
        <w:t xml:space="preserve">aktivně </w:t>
      </w:r>
      <w:r w:rsidR="00E4370E">
        <w:rPr>
          <w:rFonts w:ascii="Times New Roman" w:hAnsi="Times New Roman" w:cs="Times New Roman"/>
          <w:sz w:val="24"/>
          <w:szCs w:val="24"/>
        </w:rPr>
        <w:t xml:space="preserve">připravují na hibernaci </w:t>
      </w:r>
      <w:r w:rsidR="00C71FF6" w:rsidRPr="00C46661">
        <w:rPr>
          <w:rFonts w:ascii="Times New Roman" w:hAnsi="Times New Roman" w:cs="Times New Roman"/>
          <w:sz w:val="24"/>
          <w:szCs w:val="24"/>
        </w:rPr>
        <w:t>(Bartonička a</w:t>
      </w:r>
      <w:r w:rsidR="00B443C3" w:rsidRPr="00C46661">
        <w:rPr>
          <w:rFonts w:ascii="Times New Roman" w:hAnsi="Times New Roman" w:cs="Times New Roman"/>
          <w:sz w:val="24"/>
          <w:szCs w:val="24"/>
        </w:rPr>
        <w:t xml:space="preserve"> Gaisler</w:t>
      </w:r>
      <w:r w:rsidR="00C71FF6" w:rsidRPr="00C46661">
        <w:rPr>
          <w:rFonts w:ascii="Times New Roman" w:hAnsi="Times New Roman" w:cs="Times New Roman"/>
          <w:sz w:val="24"/>
          <w:szCs w:val="24"/>
        </w:rPr>
        <w:t>,</w:t>
      </w:r>
      <w:r w:rsidR="00B443C3" w:rsidRPr="00C46661">
        <w:rPr>
          <w:rFonts w:ascii="Times New Roman" w:hAnsi="Times New Roman" w:cs="Times New Roman"/>
          <w:sz w:val="24"/>
          <w:szCs w:val="24"/>
        </w:rPr>
        <w:t xml:space="preserve"> 2007).</w:t>
      </w:r>
      <w:r w:rsidR="007136CB">
        <w:rPr>
          <w:rFonts w:ascii="Times New Roman" w:hAnsi="Times New Roman" w:cs="Times New Roman"/>
          <w:sz w:val="24"/>
          <w:szCs w:val="24"/>
        </w:rPr>
        <w:t xml:space="preserve"> Z jejich životní strategie nám vyplývá, že se jedná </w:t>
      </w:r>
      <w:r w:rsidR="00C46661">
        <w:rPr>
          <w:rFonts w:ascii="Times New Roman" w:hAnsi="Times New Roman" w:cs="Times New Roman"/>
          <w:sz w:val="24"/>
          <w:szCs w:val="24"/>
        </w:rPr>
        <w:br/>
      </w:r>
      <w:r w:rsidR="007136CB">
        <w:rPr>
          <w:rFonts w:ascii="Times New Roman" w:hAnsi="Times New Roman" w:cs="Times New Roman"/>
          <w:sz w:val="24"/>
          <w:szCs w:val="24"/>
        </w:rPr>
        <w:t>o druhy, které nejsou schopné rychle kompenzovat početní ztráty způsobené různými nepříznivými faktory jako například náhlé nepříznivé klimat</w:t>
      </w:r>
      <w:r w:rsidR="00866587">
        <w:rPr>
          <w:rFonts w:ascii="Times New Roman" w:hAnsi="Times New Roman" w:cs="Times New Roman"/>
          <w:sz w:val="24"/>
          <w:szCs w:val="24"/>
        </w:rPr>
        <w:t xml:space="preserve">ické zvraty či působení člověka. </w:t>
      </w:r>
      <w:r w:rsidR="00232FBF">
        <w:rPr>
          <w:rFonts w:ascii="Times New Roman" w:hAnsi="Times New Roman" w:cs="Times New Roman"/>
          <w:sz w:val="24"/>
          <w:szCs w:val="24"/>
        </w:rPr>
        <w:t>I přes</w:t>
      </w:r>
      <w:r w:rsidR="007136CB">
        <w:rPr>
          <w:rFonts w:ascii="Times New Roman" w:hAnsi="Times New Roman" w:cs="Times New Roman"/>
          <w:sz w:val="24"/>
          <w:szCs w:val="24"/>
        </w:rPr>
        <w:t xml:space="preserve">to, že díky kroužkovací metodě máme doloženo, že většina druhů </w:t>
      </w:r>
      <w:r w:rsidR="00C46661">
        <w:rPr>
          <w:rFonts w:ascii="Times New Roman" w:hAnsi="Times New Roman" w:cs="Times New Roman"/>
          <w:sz w:val="24"/>
          <w:szCs w:val="24"/>
        </w:rPr>
        <w:br/>
      </w:r>
      <w:r w:rsidR="007136CB">
        <w:rPr>
          <w:rFonts w:ascii="Times New Roman" w:hAnsi="Times New Roman" w:cs="Times New Roman"/>
          <w:sz w:val="24"/>
          <w:szCs w:val="24"/>
        </w:rPr>
        <w:t xml:space="preserve">se běžně dožívá věku 20 let a více (netopýr Brandtův </w:t>
      </w:r>
      <w:r w:rsidR="007136CB" w:rsidRPr="004727EF">
        <w:rPr>
          <w:rFonts w:ascii="Times New Roman" w:hAnsi="Times New Roman" w:cs="Times New Roman"/>
          <w:i/>
          <w:sz w:val="24"/>
          <w:szCs w:val="24"/>
        </w:rPr>
        <w:t>Myotis brantii</w:t>
      </w:r>
      <w:r w:rsidR="007136CB">
        <w:rPr>
          <w:rFonts w:ascii="Times New Roman" w:hAnsi="Times New Roman" w:cs="Times New Roman"/>
          <w:sz w:val="24"/>
          <w:szCs w:val="24"/>
        </w:rPr>
        <w:t xml:space="preserve"> – záznam jedince z východní Sibiře starého 41 let), průměrná délka života je pouhých 3,5 – 5 let. Druhého roku života se dožívá necelých 50 % mláďat a během deštivého roku může být úmrtnost až 90</w:t>
      </w:r>
      <w:r w:rsidR="00E4370E">
        <w:rPr>
          <w:rFonts w:ascii="Times New Roman" w:hAnsi="Times New Roman" w:cs="Times New Roman"/>
          <w:sz w:val="24"/>
          <w:szCs w:val="24"/>
        </w:rPr>
        <w:t xml:space="preserve"> </w:t>
      </w:r>
      <w:r w:rsidR="00866587">
        <w:rPr>
          <w:rFonts w:ascii="Times New Roman" w:hAnsi="Times New Roman" w:cs="Times New Roman"/>
          <w:sz w:val="24"/>
          <w:szCs w:val="24"/>
        </w:rPr>
        <w:t xml:space="preserve">% </w:t>
      </w:r>
      <w:r w:rsidR="00866587" w:rsidRPr="00C46661">
        <w:rPr>
          <w:rFonts w:ascii="Times New Roman" w:hAnsi="Times New Roman" w:cs="Times New Roman"/>
          <w:sz w:val="24"/>
          <w:szCs w:val="24"/>
        </w:rPr>
        <w:t>(Anděra</w:t>
      </w:r>
      <w:r w:rsidR="00C71FF6" w:rsidRPr="00C46661">
        <w:rPr>
          <w:rFonts w:ascii="Times New Roman" w:hAnsi="Times New Roman" w:cs="Times New Roman"/>
          <w:sz w:val="24"/>
          <w:szCs w:val="24"/>
        </w:rPr>
        <w:t>,</w:t>
      </w:r>
      <w:r w:rsidR="00866587" w:rsidRPr="00C46661">
        <w:rPr>
          <w:rFonts w:ascii="Times New Roman" w:hAnsi="Times New Roman" w:cs="Times New Roman"/>
          <w:sz w:val="24"/>
          <w:szCs w:val="24"/>
        </w:rPr>
        <w:t xml:space="preserve"> 2014).</w:t>
      </w:r>
      <w:r w:rsidR="00866587">
        <w:rPr>
          <w:rFonts w:ascii="Times New Roman" w:hAnsi="Times New Roman" w:cs="Times New Roman"/>
          <w:sz w:val="24"/>
          <w:szCs w:val="24"/>
        </w:rPr>
        <w:t xml:space="preserve"> </w:t>
      </w:r>
      <w:r w:rsidR="007136CB">
        <w:rPr>
          <w:rFonts w:ascii="Times New Roman" w:hAnsi="Times New Roman" w:cs="Times New Roman"/>
          <w:sz w:val="24"/>
          <w:szCs w:val="24"/>
        </w:rPr>
        <w:t xml:space="preserve">Udává se, že mortalita mláďat bývá až šestkrát vyšší než </w:t>
      </w:r>
      <w:r w:rsidR="00C46661">
        <w:rPr>
          <w:rFonts w:ascii="Times New Roman" w:hAnsi="Times New Roman" w:cs="Times New Roman"/>
          <w:sz w:val="24"/>
          <w:szCs w:val="24"/>
        </w:rPr>
        <w:br/>
      </w:r>
      <w:r w:rsidR="007136CB">
        <w:rPr>
          <w:rFonts w:ascii="Times New Roman" w:hAnsi="Times New Roman" w:cs="Times New Roman"/>
          <w:sz w:val="24"/>
          <w:szCs w:val="24"/>
        </w:rPr>
        <w:t>u dospělců a velké procento jich zahyne i z důvodu nedo</w:t>
      </w:r>
      <w:r w:rsidR="00866587">
        <w:rPr>
          <w:rFonts w:ascii="Times New Roman" w:hAnsi="Times New Roman" w:cs="Times New Roman"/>
          <w:sz w:val="24"/>
          <w:szCs w:val="24"/>
        </w:rPr>
        <w:t xml:space="preserve">statečné přípravy na hibernaci </w:t>
      </w:r>
      <w:r w:rsidR="00866587" w:rsidRPr="00C46661">
        <w:rPr>
          <w:rFonts w:ascii="Times New Roman" w:hAnsi="Times New Roman" w:cs="Times New Roman"/>
          <w:sz w:val="24"/>
          <w:szCs w:val="24"/>
        </w:rPr>
        <w:t>(Racey</w:t>
      </w:r>
      <w:r w:rsidR="00C71FF6" w:rsidRPr="00C46661">
        <w:rPr>
          <w:rFonts w:ascii="Times New Roman" w:hAnsi="Times New Roman" w:cs="Times New Roman"/>
          <w:sz w:val="24"/>
          <w:szCs w:val="24"/>
        </w:rPr>
        <w:t>,</w:t>
      </w:r>
      <w:r w:rsidR="00866587" w:rsidRPr="00C46661">
        <w:rPr>
          <w:rFonts w:ascii="Times New Roman" w:hAnsi="Times New Roman" w:cs="Times New Roman"/>
          <w:sz w:val="24"/>
          <w:szCs w:val="24"/>
        </w:rPr>
        <w:t xml:space="preserve"> 1969).</w:t>
      </w:r>
    </w:p>
    <w:p w:rsidR="00D45A44" w:rsidRDefault="007136CB" w:rsidP="0018570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Všichni</w:t>
      </w:r>
      <w:r w:rsidR="00FE1E19">
        <w:rPr>
          <w:rFonts w:ascii="Times New Roman" w:hAnsi="Times New Roman" w:cs="Times New Roman"/>
          <w:sz w:val="24"/>
          <w:szCs w:val="24"/>
        </w:rPr>
        <w:t xml:space="preserve"> naši netopýři</w:t>
      </w:r>
      <w:r>
        <w:rPr>
          <w:rFonts w:ascii="Times New Roman" w:hAnsi="Times New Roman" w:cs="Times New Roman"/>
          <w:sz w:val="24"/>
          <w:szCs w:val="24"/>
        </w:rPr>
        <w:t xml:space="preserve"> se</w:t>
      </w:r>
      <w:r w:rsidR="00FE1E19">
        <w:rPr>
          <w:rFonts w:ascii="Times New Roman" w:hAnsi="Times New Roman" w:cs="Times New Roman"/>
          <w:sz w:val="24"/>
          <w:szCs w:val="24"/>
        </w:rPr>
        <w:t xml:space="preserve"> živí lovem hmyzu, </w:t>
      </w:r>
      <w:r w:rsidR="00E06AAE">
        <w:rPr>
          <w:rFonts w:ascii="Times New Roman" w:hAnsi="Times New Roman" w:cs="Times New Roman"/>
          <w:sz w:val="24"/>
          <w:szCs w:val="24"/>
        </w:rPr>
        <w:t xml:space="preserve">ale </w:t>
      </w:r>
      <w:r w:rsidR="00FE1E19">
        <w:rPr>
          <w:rFonts w:ascii="Times New Roman" w:hAnsi="Times New Roman" w:cs="Times New Roman"/>
          <w:sz w:val="24"/>
          <w:szCs w:val="24"/>
        </w:rPr>
        <w:t>vyvinuly se u nich různé lovecké strategie. Můžeme pro</w:t>
      </w:r>
      <w:r w:rsidR="00A6423B">
        <w:rPr>
          <w:rFonts w:ascii="Times New Roman" w:hAnsi="Times New Roman" w:cs="Times New Roman"/>
          <w:sz w:val="24"/>
          <w:szCs w:val="24"/>
        </w:rPr>
        <w:t xml:space="preserve">to na jednom stanovišti najít </w:t>
      </w:r>
      <w:r w:rsidR="003702AE">
        <w:rPr>
          <w:rFonts w:ascii="Times New Roman" w:hAnsi="Times New Roman" w:cs="Times New Roman"/>
          <w:sz w:val="24"/>
          <w:szCs w:val="24"/>
        </w:rPr>
        <w:t xml:space="preserve">sympatrické druhy, které </w:t>
      </w:r>
      <w:r w:rsidR="00C46661">
        <w:rPr>
          <w:rFonts w:ascii="Times New Roman" w:hAnsi="Times New Roman" w:cs="Times New Roman"/>
          <w:sz w:val="24"/>
          <w:szCs w:val="24"/>
        </w:rPr>
        <w:br/>
      </w:r>
      <w:r w:rsidR="003702AE">
        <w:rPr>
          <w:rFonts w:ascii="Times New Roman" w:hAnsi="Times New Roman" w:cs="Times New Roman"/>
          <w:sz w:val="24"/>
          <w:szCs w:val="24"/>
        </w:rPr>
        <w:t xml:space="preserve">si navzájem nekonkurují. </w:t>
      </w:r>
      <w:r w:rsidR="003702AE" w:rsidRPr="00A84CAD">
        <w:rPr>
          <w:rFonts w:ascii="Times New Roman" w:hAnsi="Times New Roman" w:cs="Times New Roman"/>
          <w:sz w:val="24"/>
          <w:szCs w:val="24"/>
        </w:rPr>
        <w:t>Společné soužití umožňuje migrace, lov</w:t>
      </w:r>
      <w:r w:rsidR="00A84CAD">
        <w:rPr>
          <w:rFonts w:ascii="Times New Roman" w:hAnsi="Times New Roman" w:cs="Times New Roman"/>
          <w:sz w:val="24"/>
          <w:szCs w:val="24"/>
        </w:rPr>
        <w:t xml:space="preserve"> v</w:t>
      </w:r>
      <w:r w:rsidR="003702AE" w:rsidRPr="00A84CAD">
        <w:rPr>
          <w:rFonts w:ascii="Times New Roman" w:hAnsi="Times New Roman" w:cs="Times New Roman"/>
          <w:sz w:val="24"/>
          <w:szCs w:val="24"/>
        </w:rPr>
        <w:t xml:space="preserve"> </w:t>
      </w:r>
      <w:r w:rsidR="00A84CAD">
        <w:rPr>
          <w:rFonts w:ascii="Times New Roman" w:hAnsi="Times New Roman" w:cs="Times New Roman"/>
          <w:sz w:val="24"/>
          <w:szCs w:val="24"/>
        </w:rPr>
        <w:t>odlišném prostoru</w:t>
      </w:r>
      <w:r w:rsidR="007033A2">
        <w:rPr>
          <w:rFonts w:ascii="Times New Roman" w:hAnsi="Times New Roman" w:cs="Times New Roman"/>
          <w:sz w:val="24"/>
          <w:szCs w:val="24"/>
        </w:rPr>
        <w:t xml:space="preserve"> nebo rozdílné složení jídelníčku </w:t>
      </w:r>
      <w:r w:rsidR="003702AE" w:rsidRPr="00C46661">
        <w:rPr>
          <w:rFonts w:ascii="Times New Roman" w:hAnsi="Times New Roman" w:cs="Times New Roman"/>
          <w:sz w:val="24"/>
          <w:szCs w:val="24"/>
        </w:rPr>
        <w:t>(Bartoničková</w:t>
      </w:r>
      <w:r w:rsidR="00C71FF6" w:rsidRPr="00C46661">
        <w:rPr>
          <w:rFonts w:ascii="Times New Roman" w:hAnsi="Times New Roman" w:cs="Times New Roman"/>
          <w:sz w:val="24"/>
          <w:szCs w:val="24"/>
        </w:rPr>
        <w:t xml:space="preserve"> </w:t>
      </w:r>
      <w:r w:rsidR="00C71FF6" w:rsidRPr="00C46661">
        <w:rPr>
          <w:rFonts w:ascii="Times New Roman" w:hAnsi="Times New Roman" w:cs="Times New Roman"/>
          <w:i/>
          <w:sz w:val="24"/>
          <w:szCs w:val="24"/>
        </w:rPr>
        <w:t>et al</w:t>
      </w:r>
      <w:r w:rsidR="00C71FF6" w:rsidRPr="00C46661">
        <w:rPr>
          <w:rFonts w:ascii="Times New Roman" w:hAnsi="Times New Roman" w:cs="Times New Roman"/>
          <w:sz w:val="24"/>
          <w:szCs w:val="24"/>
        </w:rPr>
        <w:t>.,</w:t>
      </w:r>
      <w:r w:rsidR="003702AE" w:rsidRPr="00C46661">
        <w:rPr>
          <w:rFonts w:ascii="Times New Roman" w:hAnsi="Times New Roman" w:cs="Times New Roman"/>
          <w:sz w:val="24"/>
          <w:szCs w:val="24"/>
        </w:rPr>
        <w:t xml:space="preserve"> 2016).</w:t>
      </w:r>
      <w:r w:rsidR="00A84CAD">
        <w:rPr>
          <w:rFonts w:ascii="Times New Roman" w:hAnsi="Times New Roman" w:cs="Times New Roman"/>
          <w:sz w:val="24"/>
          <w:szCs w:val="24"/>
        </w:rPr>
        <w:t xml:space="preserve"> Netopýři</w:t>
      </w:r>
      <w:r w:rsidR="00FE1E19">
        <w:rPr>
          <w:rFonts w:ascii="Times New Roman" w:hAnsi="Times New Roman" w:cs="Times New Roman"/>
          <w:sz w:val="24"/>
          <w:szCs w:val="24"/>
        </w:rPr>
        <w:t xml:space="preserve"> patří mezi potravní oportunisty. To znamená, že i když každý jedine</w:t>
      </w:r>
      <w:r w:rsidR="00E06AAE">
        <w:rPr>
          <w:rFonts w:ascii="Times New Roman" w:hAnsi="Times New Roman" w:cs="Times New Roman"/>
          <w:sz w:val="24"/>
          <w:szCs w:val="24"/>
        </w:rPr>
        <w:t>c dává přednost určitým druhům hmyzu, který</w:t>
      </w:r>
      <w:r w:rsidR="00FE1E19">
        <w:rPr>
          <w:rFonts w:ascii="Times New Roman" w:hAnsi="Times New Roman" w:cs="Times New Roman"/>
          <w:sz w:val="24"/>
          <w:szCs w:val="24"/>
        </w:rPr>
        <w:t xml:space="preserve"> primárně loví, v době nedostat</w:t>
      </w:r>
      <w:r w:rsidR="00D45A44">
        <w:rPr>
          <w:rFonts w:ascii="Times New Roman" w:hAnsi="Times New Roman" w:cs="Times New Roman"/>
          <w:sz w:val="24"/>
          <w:szCs w:val="24"/>
        </w:rPr>
        <w:t>ku nebo naopak nadbytku</w:t>
      </w:r>
      <w:r w:rsidR="00FE1E19">
        <w:rPr>
          <w:rFonts w:ascii="Times New Roman" w:hAnsi="Times New Roman" w:cs="Times New Roman"/>
          <w:sz w:val="24"/>
          <w:szCs w:val="24"/>
        </w:rPr>
        <w:t>, volí nejsnadnější možnost úlovku.</w:t>
      </w:r>
      <w:r w:rsidR="00A84CAD">
        <w:rPr>
          <w:rFonts w:ascii="Times New Roman" w:hAnsi="Times New Roman" w:cs="Times New Roman"/>
          <w:sz w:val="24"/>
          <w:szCs w:val="24"/>
        </w:rPr>
        <w:t xml:space="preserve"> </w:t>
      </w:r>
      <w:r w:rsidR="00F47DBC">
        <w:rPr>
          <w:rFonts w:ascii="Times New Roman" w:hAnsi="Times New Roman" w:cs="Times New Roman"/>
          <w:sz w:val="24"/>
          <w:szCs w:val="24"/>
        </w:rPr>
        <w:t>Složení jídelníčku tak podléhá</w:t>
      </w:r>
      <w:r w:rsidR="00A84CAD" w:rsidRPr="00A84CAD">
        <w:rPr>
          <w:rFonts w:ascii="Times New Roman" w:hAnsi="Times New Roman" w:cs="Times New Roman"/>
          <w:sz w:val="24"/>
          <w:szCs w:val="24"/>
        </w:rPr>
        <w:t xml:space="preserve"> sezónním změnám, </w:t>
      </w:r>
      <w:r w:rsidR="00232FBF">
        <w:rPr>
          <w:rFonts w:ascii="Times New Roman" w:hAnsi="Times New Roman" w:cs="Times New Roman"/>
          <w:sz w:val="24"/>
          <w:szCs w:val="24"/>
        </w:rPr>
        <w:br/>
      </w:r>
      <w:r w:rsidR="00A84CAD" w:rsidRPr="00A84CAD">
        <w:rPr>
          <w:rFonts w:ascii="Times New Roman" w:hAnsi="Times New Roman" w:cs="Times New Roman"/>
          <w:sz w:val="24"/>
          <w:szCs w:val="24"/>
        </w:rPr>
        <w:lastRenderedPageBreak/>
        <w:t xml:space="preserve">kdy se struktura kořisti liší v průběhu roku, podle </w:t>
      </w:r>
      <w:r w:rsidR="00A84CAD">
        <w:rPr>
          <w:rFonts w:ascii="Times New Roman" w:hAnsi="Times New Roman" w:cs="Times New Roman"/>
          <w:sz w:val="24"/>
          <w:szCs w:val="24"/>
        </w:rPr>
        <w:t xml:space="preserve">aktuálního druhového zastoupení </w:t>
      </w:r>
      <w:r w:rsidR="00A84CAD" w:rsidRPr="00F578A3">
        <w:rPr>
          <w:rFonts w:ascii="Times New Roman" w:hAnsi="Times New Roman" w:cs="Times New Roman"/>
          <w:sz w:val="24"/>
          <w:szCs w:val="24"/>
        </w:rPr>
        <w:t xml:space="preserve">bezobratlých </w:t>
      </w:r>
      <w:r w:rsidR="00C71FF6" w:rsidRPr="00F578A3">
        <w:rPr>
          <w:rFonts w:ascii="Times New Roman" w:hAnsi="Times New Roman" w:cs="Times New Roman"/>
          <w:sz w:val="24"/>
          <w:szCs w:val="24"/>
        </w:rPr>
        <w:t>(Gajdošík a</w:t>
      </w:r>
      <w:r w:rsidR="00A84CAD" w:rsidRPr="00F578A3">
        <w:rPr>
          <w:rFonts w:ascii="Times New Roman" w:hAnsi="Times New Roman" w:cs="Times New Roman"/>
          <w:sz w:val="24"/>
          <w:szCs w:val="24"/>
        </w:rPr>
        <w:t xml:space="preserve"> Gaisler</w:t>
      </w:r>
      <w:r w:rsidR="00C71FF6" w:rsidRPr="00F578A3">
        <w:rPr>
          <w:rFonts w:ascii="Times New Roman" w:hAnsi="Times New Roman" w:cs="Times New Roman"/>
          <w:sz w:val="24"/>
          <w:szCs w:val="24"/>
        </w:rPr>
        <w:t>,</w:t>
      </w:r>
      <w:r w:rsidR="00A84CAD" w:rsidRPr="00F578A3">
        <w:rPr>
          <w:rFonts w:ascii="Times New Roman" w:hAnsi="Times New Roman" w:cs="Times New Roman"/>
          <w:sz w:val="24"/>
          <w:szCs w:val="24"/>
        </w:rPr>
        <w:t xml:space="preserve"> 2004).</w:t>
      </w:r>
      <w:r w:rsidR="00A84CAD" w:rsidRPr="00A84CAD">
        <w:rPr>
          <w:rFonts w:ascii="Times New Roman" w:hAnsi="Times New Roman" w:cs="Times New Roman"/>
          <w:sz w:val="24"/>
          <w:szCs w:val="24"/>
        </w:rPr>
        <w:t xml:space="preserve"> </w:t>
      </w:r>
      <w:r w:rsidR="00F47DBC">
        <w:rPr>
          <w:rFonts w:ascii="Times New Roman" w:hAnsi="Times New Roman" w:cs="Times New Roman"/>
          <w:sz w:val="24"/>
          <w:szCs w:val="24"/>
        </w:rPr>
        <w:t>Dále se to</w:t>
      </w:r>
      <w:r w:rsidR="00FE1E19">
        <w:rPr>
          <w:rFonts w:ascii="Times New Roman" w:hAnsi="Times New Roman" w:cs="Times New Roman"/>
          <w:sz w:val="24"/>
          <w:szCs w:val="24"/>
        </w:rPr>
        <w:t xml:space="preserve"> také odvíjí od velikosti netopýra, </w:t>
      </w:r>
      <w:r w:rsidR="00F578A3">
        <w:rPr>
          <w:rFonts w:ascii="Times New Roman" w:hAnsi="Times New Roman" w:cs="Times New Roman"/>
          <w:sz w:val="24"/>
          <w:szCs w:val="24"/>
        </w:rPr>
        <w:br/>
      </w:r>
      <w:r w:rsidR="00FE1E19">
        <w:rPr>
          <w:rFonts w:ascii="Times New Roman" w:hAnsi="Times New Roman" w:cs="Times New Roman"/>
          <w:sz w:val="24"/>
          <w:szCs w:val="24"/>
        </w:rPr>
        <w:t>od prostorové struktury, kde loví a také od</w:t>
      </w:r>
      <w:r w:rsidR="00E4370E">
        <w:rPr>
          <w:rFonts w:ascii="Times New Roman" w:hAnsi="Times New Roman" w:cs="Times New Roman"/>
          <w:sz w:val="24"/>
          <w:szCs w:val="24"/>
        </w:rPr>
        <w:t xml:space="preserve"> věku jedince (mladší nezkušení netopýři </w:t>
      </w:r>
      <w:r w:rsidR="00FE1E19">
        <w:rPr>
          <w:rFonts w:ascii="Times New Roman" w:hAnsi="Times New Roman" w:cs="Times New Roman"/>
          <w:sz w:val="24"/>
          <w:szCs w:val="24"/>
        </w:rPr>
        <w:t>mají pestřejší jídelníček, neboť nezvládají tak dobře lovit h</w:t>
      </w:r>
      <w:r w:rsidR="00E4370E">
        <w:rPr>
          <w:rFonts w:ascii="Times New Roman" w:hAnsi="Times New Roman" w:cs="Times New Roman"/>
          <w:sz w:val="24"/>
          <w:szCs w:val="24"/>
        </w:rPr>
        <w:t xml:space="preserve">myz, který jim nejvíce chutná) </w:t>
      </w:r>
      <w:r w:rsidR="00E4370E" w:rsidRPr="00F578A3">
        <w:rPr>
          <w:rFonts w:ascii="Times New Roman" w:hAnsi="Times New Roman" w:cs="Times New Roman"/>
          <w:sz w:val="24"/>
          <w:szCs w:val="24"/>
        </w:rPr>
        <w:t>(Horáček</w:t>
      </w:r>
      <w:r w:rsidR="00C71FF6" w:rsidRPr="00F578A3">
        <w:rPr>
          <w:rFonts w:ascii="Times New Roman" w:hAnsi="Times New Roman" w:cs="Times New Roman"/>
          <w:sz w:val="24"/>
          <w:szCs w:val="24"/>
        </w:rPr>
        <w:t>,</w:t>
      </w:r>
      <w:r w:rsidR="00E4370E" w:rsidRPr="00F578A3">
        <w:rPr>
          <w:rFonts w:ascii="Times New Roman" w:hAnsi="Times New Roman" w:cs="Times New Roman"/>
          <w:sz w:val="24"/>
          <w:szCs w:val="24"/>
        </w:rPr>
        <w:t xml:space="preserve"> 1986).</w:t>
      </w:r>
    </w:p>
    <w:p w:rsidR="00FE1E19" w:rsidRDefault="00F47DBC" w:rsidP="0018570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Netopýry</w:t>
      </w:r>
      <w:r w:rsidR="00FE1E19">
        <w:rPr>
          <w:rFonts w:ascii="Times New Roman" w:hAnsi="Times New Roman" w:cs="Times New Roman"/>
          <w:sz w:val="24"/>
          <w:szCs w:val="24"/>
        </w:rPr>
        <w:t xml:space="preserve"> můžeme </w:t>
      </w:r>
      <w:r w:rsidR="00E4370E">
        <w:rPr>
          <w:rFonts w:ascii="Times New Roman" w:hAnsi="Times New Roman" w:cs="Times New Roman"/>
          <w:sz w:val="24"/>
          <w:szCs w:val="24"/>
        </w:rPr>
        <w:t>podle způsobu získávání potravy rozdělit n</w:t>
      </w:r>
      <w:r w:rsidR="00FE1E19">
        <w:rPr>
          <w:rFonts w:ascii="Times New Roman" w:hAnsi="Times New Roman" w:cs="Times New Roman"/>
          <w:sz w:val="24"/>
          <w:szCs w:val="24"/>
        </w:rPr>
        <w:t xml:space="preserve">a vzdušné lovce, lovce ve vegetaci a lovce z podkladu. Způsob jejich života můžeme poměrně snadno odhadnout podle jejich tělesných proporcí. </w:t>
      </w:r>
      <w:r w:rsidR="00FE1E19" w:rsidRPr="00E4370E">
        <w:rPr>
          <w:rFonts w:ascii="Times New Roman" w:hAnsi="Times New Roman" w:cs="Times New Roman"/>
          <w:sz w:val="24"/>
          <w:szCs w:val="24"/>
        </w:rPr>
        <w:t>Netop</w:t>
      </w:r>
      <w:r w:rsidR="00E4370E" w:rsidRPr="00E4370E">
        <w:rPr>
          <w:rFonts w:ascii="Times New Roman" w:hAnsi="Times New Roman" w:cs="Times New Roman"/>
          <w:sz w:val="24"/>
          <w:szCs w:val="24"/>
        </w:rPr>
        <w:t xml:space="preserve">ýři lovící ve větších výškách </w:t>
      </w:r>
      <w:r w:rsidR="00F578A3">
        <w:rPr>
          <w:rFonts w:ascii="Times New Roman" w:hAnsi="Times New Roman" w:cs="Times New Roman"/>
          <w:sz w:val="24"/>
          <w:szCs w:val="24"/>
        </w:rPr>
        <w:br/>
      </w:r>
      <w:r w:rsidR="00E4370E" w:rsidRPr="00E4370E">
        <w:rPr>
          <w:rFonts w:ascii="Times New Roman" w:hAnsi="Times New Roman" w:cs="Times New Roman"/>
          <w:sz w:val="24"/>
          <w:szCs w:val="24"/>
        </w:rPr>
        <w:t>ve</w:t>
      </w:r>
      <w:r w:rsidR="00FE1E19" w:rsidRPr="00E4370E">
        <w:rPr>
          <w:rFonts w:ascii="Times New Roman" w:hAnsi="Times New Roman" w:cs="Times New Roman"/>
          <w:sz w:val="24"/>
          <w:szCs w:val="24"/>
        </w:rPr>
        <w:t xml:space="preserve"> volném prostoru (</w:t>
      </w:r>
      <w:r w:rsidR="00E4370E" w:rsidRPr="00E4370E">
        <w:rPr>
          <w:rFonts w:ascii="Times New Roman" w:hAnsi="Times New Roman" w:cs="Times New Roman"/>
          <w:sz w:val="24"/>
          <w:szCs w:val="24"/>
        </w:rPr>
        <w:t>netopýr rezavý</w:t>
      </w:r>
      <w:r w:rsidR="00E4370E">
        <w:rPr>
          <w:rFonts w:ascii="Times New Roman" w:hAnsi="Times New Roman" w:cs="Times New Roman"/>
          <w:i/>
          <w:sz w:val="24"/>
          <w:szCs w:val="24"/>
        </w:rPr>
        <w:t xml:space="preserve"> </w:t>
      </w:r>
      <w:r w:rsidR="00FE1E19">
        <w:rPr>
          <w:rFonts w:ascii="Times New Roman" w:hAnsi="Times New Roman" w:cs="Times New Roman"/>
          <w:sz w:val="24"/>
          <w:szCs w:val="24"/>
        </w:rPr>
        <w:t xml:space="preserve">– okolo 100 m nad zemí) mají dlouhá a úzká křídla sloužící k rychlému letu, často i s mírně osrstěnou létací blánou, drobné ušní boltce </w:t>
      </w:r>
      <w:r w:rsidR="00F578A3">
        <w:rPr>
          <w:rFonts w:ascii="Times New Roman" w:hAnsi="Times New Roman" w:cs="Times New Roman"/>
          <w:sz w:val="24"/>
          <w:szCs w:val="24"/>
        </w:rPr>
        <w:br/>
      </w:r>
      <w:r w:rsidR="00FE1E19">
        <w:rPr>
          <w:rFonts w:ascii="Times New Roman" w:hAnsi="Times New Roman" w:cs="Times New Roman"/>
          <w:sz w:val="24"/>
          <w:szCs w:val="24"/>
        </w:rPr>
        <w:t>a husté dobře izolující osrstění. Druhy lovící mezi vegetací (</w:t>
      </w:r>
      <w:r w:rsidR="00B26709">
        <w:rPr>
          <w:rFonts w:ascii="Times New Roman" w:hAnsi="Times New Roman" w:cs="Times New Roman"/>
          <w:sz w:val="24"/>
          <w:szCs w:val="24"/>
        </w:rPr>
        <w:t>netopýr velkouchý</w:t>
      </w:r>
      <w:r w:rsidR="00FE1E19">
        <w:rPr>
          <w:rFonts w:ascii="Times New Roman" w:hAnsi="Times New Roman" w:cs="Times New Roman"/>
          <w:sz w:val="24"/>
          <w:szCs w:val="24"/>
        </w:rPr>
        <w:t>) mají zase naopak křídl</w:t>
      </w:r>
      <w:r w:rsidR="00A6423B">
        <w:rPr>
          <w:rFonts w:ascii="Times New Roman" w:hAnsi="Times New Roman" w:cs="Times New Roman"/>
          <w:sz w:val="24"/>
          <w:szCs w:val="24"/>
        </w:rPr>
        <w:t xml:space="preserve">a krátká a široká, bez osrstění, </w:t>
      </w:r>
      <w:r w:rsidR="00FE1E19">
        <w:rPr>
          <w:rFonts w:ascii="Times New Roman" w:hAnsi="Times New Roman" w:cs="Times New Roman"/>
          <w:sz w:val="24"/>
          <w:szCs w:val="24"/>
        </w:rPr>
        <w:t xml:space="preserve">umožňující pomalé třepotavé létaní s možností rychlé změny směru. Ušní boltce bývají větší (mohou být až několik </w:t>
      </w:r>
      <w:r w:rsidR="00F578A3">
        <w:rPr>
          <w:rFonts w:ascii="Times New Roman" w:hAnsi="Times New Roman" w:cs="Times New Roman"/>
          <w:sz w:val="24"/>
          <w:szCs w:val="24"/>
        </w:rPr>
        <w:br/>
      </w:r>
      <w:r w:rsidR="00FE1E19">
        <w:rPr>
          <w:rFonts w:ascii="Times New Roman" w:hAnsi="Times New Roman" w:cs="Times New Roman"/>
          <w:sz w:val="24"/>
          <w:szCs w:val="24"/>
        </w:rPr>
        <w:t>cm dlouhé) a srst řídká. Lovci z podkladu (</w:t>
      </w:r>
      <w:r w:rsidR="00B26709">
        <w:rPr>
          <w:rFonts w:ascii="Times New Roman" w:hAnsi="Times New Roman" w:cs="Times New Roman"/>
          <w:sz w:val="24"/>
          <w:szCs w:val="24"/>
        </w:rPr>
        <w:t xml:space="preserve">netopýr vodní </w:t>
      </w:r>
      <w:r w:rsidR="00FE1E19" w:rsidRPr="00E21306">
        <w:rPr>
          <w:rFonts w:ascii="Times New Roman" w:hAnsi="Times New Roman" w:cs="Times New Roman"/>
          <w:i/>
          <w:sz w:val="24"/>
          <w:szCs w:val="24"/>
        </w:rPr>
        <w:t>Myotis daubentonii</w:t>
      </w:r>
      <w:r w:rsidR="00FE1E19">
        <w:rPr>
          <w:rFonts w:ascii="Times New Roman" w:hAnsi="Times New Roman" w:cs="Times New Roman"/>
          <w:sz w:val="24"/>
          <w:szCs w:val="24"/>
        </w:rPr>
        <w:t>) mají také krátká široká kří</w:t>
      </w:r>
      <w:r w:rsidR="00B26709">
        <w:rPr>
          <w:rFonts w:ascii="Times New Roman" w:hAnsi="Times New Roman" w:cs="Times New Roman"/>
          <w:sz w:val="24"/>
          <w:szCs w:val="24"/>
        </w:rPr>
        <w:t>dla umožňující let na místě a větší</w:t>
      </w:r>
      <w:r w:rsidR="00FE1E19">
        <w:rPr>
          <w:rFonts w:ascii="Times New Roman" w:hAnsi="Times New Roman" w:cs="Times New Roman"/>
          <w:sz w:val="24"/>
          <w:szCs w:val="24"/>
        </w:rPr>
        <w:t xml:space="preserve"> ušní boltce umožňující přesné zaměření kořisti. Mají poté i různá přizpůsobení, která jim umožňují sbírat hmyz z vegetace či podkladu (tuhé dlouhé řasy na okraji ocasní blány, vak vytvořený ocasní blánou, volné, velké tlapky a</w:t>
      </w:r>
      <w:r w:rsidR="00F578A3">
        <w:rPr>
          <w:rFonts w:ascii="Times New Roman" w:hAnsi="Times New Roman" w:cs="Times New Roman"/>
          <w:sz w:val="24"/>
          <w:szCs w:val="24"/>
        </w:rPr>
        <w:t xml:space="preserve"> výše nasedající uropatagium …) </w:t>
      </w:r>
      <w:r w:rsidR="00FE1E19" w:rsidRPr="00F578A3">
        <w:rPr>
          <w:rFonts w:ascii="Times New Roman" w:hAnsi="Times New Roman" w:cs="Times New Roman"/>
          <w:sz w:val="24"/>
          <w:szCs w:val="24"/>
        </w:rPr>
        <w:t>(Anděra</w:t>
      </w:r>
      <w:r w:rsidR="00C71FF6" w:rsidRPr="00F578A3">
        <w:rPr>
          <w:rFonts w:ascii="Times New Roman" w:hAnsi="Times New Roman" w:cs="Times New Roman"/>
          <w:sz w:val="24"/>
          <w:szCs w:val="24"/>
        </w:rPr>
        <w:t>,</w:t>
      </w:r>
      <w:r w:rsidR="00FE1E19" w:rsidRPr="00F578A3">
        <w:rPr>
          <w:rFonts w:ascii="Times New Roman" w:hAnsi="Times New Roman" w:cs="Times New Roman"/>
          <w:sz w:val="24"/>
          <w:szCs w:val="24"/>
        </w:rPr>
        <w:t xml:space="preserve"> 2014).</w:t>
      </w:r>
    </w:p>
    <w:p w:rsidR="00807A0E" w:rsidRPr="00807A0E" w:rsidRDefault="005F19FE" w:rsidP="0018570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Ekologická nika se u netopýrů liší, vždy je ale jejich výskyt ovlivněn úkrytovými možnostmi a dostupn</w:t>
      </w:r>
      <w:r w:rsidR="00807A0E">
        <w:rPr>
          <w:rFonts w:ascii="Times New Roman" w:hAnsi="Times New Roman" w:cs="Times New Roman"/>
          <w:sz w:val="24"/>
          <w:szCs w:val="24"/>
        </w:rPr>
        <w:t xml:space="preserve">ostí potravy </w:t>
      </w:r>
      <w:r w:rsidR="00866587" w:rsidRPr="00F578A3">
        <w:rPr>
          <w:rFonts w:ascii="Times New Roman" w:hAnsi="Times New Roman" w:cs="Times New Roman"/>
          <w:sz w:val="24"/>
          <w:szCs w:val="24"/>
        </w:rPr>
        <w:t>(Kunz</w:t>
      </w:r>
      <w:r w:rsidR="00C71FF6" w:rsidRPr="00F578A3">
        <w:rPr>
          <w:rFonts w:ascii="Times New Roman" w:hAnsi="Times New Roman" w:cs="Times New Roman"/>
          <w:sz w:val="24"/>
          <w:szCs w:val="24"/>
        </w:rPr>
        <w:t>,</w:t>
      </w:r>
      <w:r w:rsidR="00807A0E" w:rsidRPr="00F578A3">
        <w:rPr>
          <w:rFonts w:ascii="Times New Roman" w:hAnsi="Times New Roman" w:cs="Times New Roman"/>
          <w:sz w:val="24"/>
          <w:szCs w:val="24"/>
        </w:rPr>
        <w:t xml:space="preserve"> 1982).</w:t>
      </w:r>
      <w:r w:rsidR="00807A0E" w:rsidRPr="00596374">
        <w:rPr>
          <w:rFonts w:ascii="Times New Roman" w:hAnsi="Times New Roman" w:cs="Times New Roman"/>
          <w:sz w:val="24"/>
          <w:szCs w:val="24"/>
        </w:rPr>
        <w:t xml:space="preserve"> </w:t>
      </w:r>
      <w:r>
        <w:rPr>
          <w:rFonts w:ascii="Times New Roman" w:hAnsi="Times New Roman" w:cs="Times New Roman"/>
          <w:sz w:val="24"/>
          <w:szCs w:val="24"/>
        </w:rPr>
        <w:t>Proto se můžou preference stanoviště lišit i v rámci 1 druhu. Všeobecně by</w:t>
      </w:r>
      <w:r w:rsidR="00F47DBC">
        <w:rPr>
          <w:rFonts w:ascii="Times New Roman" w:hAnsi="Times New Roman" w:cs="Times New Roman"/>
          <w:sz w:val="24"/>
          <w:szCs w:val="24"/>
        </w:rPr>
        <w:t xml:space="preserve"> se</w:t>
      </w:r>
      <w:r>
        <w:rPr>
          <w:rFonts w:ascii="Times New Roman" w:hAnsi="Times New Roman" w:cs="Times New Roman"/>
          <w:sz w:val="24"/>
          <w:szCs w:val="24"/>
        </w:rPr>
        <w:t xml:space="preserve"> však dalo říct, že se většina netopýrů vyhýbá otevřené krajině bez vegetace. Výběr lokality se také liší podle věrnosti daným úkrytům a velikosti okruhu, ve kterém se netopýr ve svém životě </w:t>
      </w:r>
      <w:r w:rsidR="00866587">
        <w:rPr>
          <w:rFonts w:ascii="Times New Roman" w:hAnsi="Times New Roman" w:cs="Times New Roman"/>
          <w:sz w:val="24"/>
          <w:szCs w:val="24"/>
        </w:rPr>
        <w:t>pohybuje (</w:t>
      </w:r>
      <w:r w:rsidR="00866587" w:rsidRPr="00F578A3">
        <w:rPr>
          <w:rFonts w:ascii="Times New Roman" w:hAnsi="Times New Roman" w:cs="Times New Roman"/>
          <w:sz w:val="24"/>
          <w:szCs w:val="24"/>
        </w:rPr>
        <w:t>Anděra</w:t>
      </w:r>
      <w:r w:rsidR="00C71FF6" w:rsidRPr="00F578A3">
        <w:rPr>
          <w:rFonts w:ascii="Times New Roman" w:hAnsi="Times New Roman" w:cs="Times New Roman"/>
          <w:sz w:val="24"/>
          <w:szCs w:val="24"/>
        </w:rPr>
        <w:t>,</w:t>
      </w:r>
      <w:r w:rsidR="00866587" w:rsidRPr="00F578A3">
        <w:rPr>
          <w:rFonts w:ascii="Times New Roman" w:hAnsi="Times New Roman" w:cs="Times New Roman"/>
          <w:sz w:val="24"/>
          <w:szCs w:val="24"/>
        </w:rPr>
        <w:t xml:space="preserve"> 2014).</w:t>
      </w:r>
      <w:r w:rsidR="004F22E0">
        <w:rPr>
          <w:rFonts w:ascii="Times New Roman" w:hAnsi="Times New Roman" w:cs="Times New Roman"/>
          <w:sz w:val="24"/>
          <w:szCs w:val="24"/>
        </w:rPr>
        <w:t xml:space="preserve"> </w:t>
      </w:r>
      <w:r w:rsidR="00254EAF">
        <w:rPr>
          <w:rFonts w:ascii="Times New Roman" w:hAnsi="Times New Roman" w:cs="Times New Roman"/>
          <w:sz w:val="24"/>
          <w:szCs w:val="24"/>
        </w:rPr>
        <w:t>Některé druhy</w:t>
      </w:r>
      <w:r>
        <w:rPr>
          <w:rFonts w:ascii="Times New Roman" w:hAnsi="Times New Roman" w:cs="Times New Roman"/>
          <w:sz w:val="24"/>
          <w:szCs w:val="24"/>
        </w:rPr>
        <w:t xml:space="preserve"> se pohybují pouze v okruhu několika mála kilometrů</w:t>
      </w:r>
      <w:r w:rsidR="00254EAF">
        <w:rPr>
          <w:rFonts w:ascii="Times New Roman" w:hAnsi="Times New Roman" w:cs="Times New Roman"/>
          <w:sz w:val="24"/>
          <w:szCs w:val="24"/>
        </w:rPr>
        <w:t xml:space="preserve"> </w:t>
      </w:r>
      <w:r w:rsidR="00596374">
        <w:rPr>
          <w:rFonts w:ascii="Times New Roman" w:hAnsi="Times New Roman" w:cs="Times New Roman"/>
          <w:sz w:val="24"/>
          <w:szCs w:val="24"/>
        </w:rPr>
        <w:t xml:space="preserve">a pravidelně </w:t>
      </w:r>
      <w:r w:rsidR="00F578A3">
        <w:rPr>
          <w:rFonts w:ascii="Times New Roman" w:hAnsi="Times New Roman" w:cs="Times New Roman"/>
          <w:sz w:val="24"/>
          <w:szCs w:val="24"/>
        </w:rPr>
        <w:br/>
      </w:r>
      <w:r w:rsidR="00596374">
        <w:rPr>
          <w:rFonts w:ascii="Times New Roman" w:hAnsi="Times New Roman" w:cs="Times New Roman"/>
          <w:sz w:val="24"/>
          <w:szCs w:val="24"/>
        </w:rPr>
        <w:t>se vracejí na</w:t>
      </w:r>
      <w:r w:rsidR="00254EAF">
        <w:rPr>
          <w:rFonts w:ascii="Times New Roman" w:hAnsi="Times New Roman" w:cs="Times New Roman"/>
          <w:sz w:val="24"/>
          <w:szCs w:val="24"/>
        </w:rPr>
        <w:t xml:space="preserve"> stejná stanoviště i zimoviště (vrápenec malý – zaznamenaní jedinci, kteří celý život využívají prostor jedné budovy a jejího nejbližšího okolí, pouze s přesuny </w:t>
      </w:r>
      <w:r w:rsidR="00F578A3">
        <w:rPr>
          <w:rFonts w:ascii="Times New Roman" w:hAnsi="Times New Roman" w:cs="Times New Roman"/>
          <w:sz w:val="24"/>
          <w:szCs w:val="24"/>
        </w:rPr>
        <w:br/>
      </w:r>
      <w:r w:rsidR="00254EAF">
        <w:rPr>
          <w:rFonts w:ascii="Times New Roman" w:hAnsi="Times New Roman" w:cs="Times New Roman"/>
          <w:sz w:val="24"/>
          <w:szCs w:val="24"/>
        </w:rPr>
        <w:t>ze sklepa do půdních prostor</w:t>
      </w:r>
      <w:r w:rsidR="00866587" w:rsidRPr="00F578A3">
        <w:rPr>
          <w:rFonts w:ascii="Times New Roman" w:hAnsi="Times New Roman" w:cs="Times New Roman"/>
          <w:sz w:val="24"/>
          <w:szCs w:val="24"/>
        </w:rPr>
        <w:t>) (Horáček</w:t>
      </w:r>
      <w:r w:rsidR="00C71FF6" w:rsidRPr="00F578A3">
        <w:rPr>
          <w:rFonts w:ascii="Times New Roman" w:hAnsi="Times New Roman" w:cs="Times New Roman"/>
          <w:sz w:val="24"/>
          <w:szCs w:val="24"/>
        </w:rPr>
        <w:t>,</w:t>
      </w:r>
      <w:r w:rsidR="00866587" w:rsidRPr="00F578A3">
        <w:rPr>
          <w:rFonts w:ascii="Times New Roman" w:hAnsi="Times New Roman" w:cs="Times New Roman"/>
          <w:sz w:val="24"/>
          <w:szCs w:val="24"/>
        </w:rPr>
        <w:t xml:space="preserve"> 1986)</w:t>
      </w:r>
      <w:r w:rsidR="00F578A3">
        <w:rPr>
          <w:rFonts w:ascii="Times New Roman" w:hAnsi="Times New Roman" w:cs="Times New Roman"/>
          <w:sz w:val="24"/>
          <w:szCs w:val="24"/>
        </w:rPr>
        <w:t>,</w:t>
      </w:r>
      <w:r w:rsidR="00254EAF">
        <w:rPr>
          <w:rFonts w:ascii="Times New Roman" w:hAnsi="Times New Roman" w:cs="Times New Roman"/>
          <w:sz w:val="24"/>
          <w:szCs w:val="24"/>
        </w:rPr>
        <w:t xml:space="preserve"> jiné druhy jsou tažné a jsou schopné absolvovat přelety </w:t>
      </w:r>
      <w:r w:rsidR="00596374">
        <w:rPr>
          <w:rFonts w:ascii="Times New Roman" w:hAnsi="Times New Roman" w:cs="Times New Roman"/>
          <w:sz w:val="24"/>
          <w:szCs w:val="24"/>
        </w:rPr>
        <w:t xml:space="preserve">i </w:t>
      </w:r>
      <w:r w:rsidR="00254EAF">
        <w:rPr>
          <w:rFonts w:ascii="Times New Roman" w:hAnsi="Times New Roman" w:cs="Times New Roman"/>
          <w:sz w:val="24"/>
          <w:szCs w:val="24"/>
        </w:rPr>
        <w:t xml:space="preserve">přes 1000 kilometrů (netopýr stromový – přelety na vzdálenosti </w:t>
      </w:r>
      <w:r w:rsidR="00F578A3">
        <w:rPr>
          <w:rFonts w:ascii="Times New Roman" w:hAnsi="Times New Roman" w:cs="Times New Roman"/>
          <w:sz w:val="24"/>
          <w:szCs w:val="24"/>
        </w:rPr>
        <w:br/>
      </w:r>
      <w:r w:rsidR="00254EAF">
        <w:rPr>
          <w:rFonts w:ascii="Times New Roman" w:hAnsi="Times New Roman" w:cs="Times New Roman"/>
          <w:sz w:val="24"/>
          <w:szCs w:val="24"/>
        </w:rPr>
        <w:t>až 1500 km). Velká část netopýrů se však zdržuje v okruh</w:t>
      </w:r>
      <w:r w:rsidR="00866587">
        <w:rPr>
          <w:rFonts w:ascii="Times New Roman" w:hAnsi="Times New Roman" w:cs="Times New Roman"/>
          <w:sz w:val="24"/>
          <w:szCs w:val="24"/>
        </w:rPr>
        <w:t>u do několika desítek kilometrů</w:t>
      </w:r>
      <w:r w:rsidR="00254EAF">
        <w:rPr>
          <w:rFonts w:ascii="Times New Roman" w:hAnsi="Times New Roman" w:cs="Times New Roman"/>
          <w:sz w:val="24"/>
          <w:szCs w:val="24"/>
        </w:rPr>
        <w:t xml:space="preserve"> </w:t>
      </w:r>
      <w:r w:rsidR="00866587" w:rsidRPr="00F578A3">
        <w:rPr>
          <w:rFonts w:ascii="Times New Roman" w:hAnsi="Times New Roman" w:cs="Times New Roman"/>
          <w:sz w:val="24"/>
          <w:szCs w:val="24"/>
        </w:rPr>
        <w:t>(Anděra</w:t>
      </w:r>
      <w:r w:rsidR="00C71FF6" w:rsidRPr="00F578A3">
        <w:rPr>
          <w:rFonts w:ascii="Times New Roman" w:hAnsi="Times New Roman" w:cs="Times New Roman"/>
          <w:sz w:val="24"/>
          <w:szCs w:val="24"/>
        </w:rPr>
        <w:t>,</w:t>
      </w:r>
      <w:r w:rsidR="00866587" w:rsidRPr="00F578A3">
        <w:rPr>
          <w:rFonts w:ascii="Times New Roman" w:hAnsi="Times New Roman" w:cs="Times New Roman"/>
          <w:sz w:val="24"/>
          <w:szCs w:val="24"/>
        </w:rPr>
        <w:t xml:space="preserve"> 2014).</w:t>
      </w:r>
      <w:r w:rsidR="00866587">
        <w:rPr>
          <w:rFonts w:ascii="Times New Roman" w:hAnsi="Times New Roman" w:cs="Times New Roman"/>
          <w:sz w:val="24"/>
          <w:szCs w:val="24"/>
        </w:rPr>
        <w:t xml:space="preserve"> </w:t>
      </w:r>
      <w:r w:rsidR="00254EAF">
        <w:rPr>
          <w:rFonts w:ascii="Times New Roman" w:hAnsi="Times New Roman" w:cs="Times New Roman"/>
          <w:sz w:val="24"/>
          <w:szCs w:val="24"/>
        </w:rPr>
        <w:t>Větší věrnost úkrytům pak vykazují druhy využívající jeskyně a velké prostory budov</w:t>
      </w:r>
      <w:r w:rsidR="00807A0E">
        <w:rPr>
          <w:rFonts w:ascii="Times New Roman" w:hAnsi="Times New Roman" w:cs="Times New Roman"/>
          <w:sz w:val="24"/>
          <w:szCs w:val="24"/>
        </w:rPr>
        <w:t>,</w:t>
      </w:r>
      <w:r w:rsidR="00254EAF">
        <w:rPr>
          <w:rFonts w:ascii="Times New Roman" w:hAnsi="Times New Roman" w:cs="Times New Roman"/>
          <w:sz w:val="24"/>
          <w:szCs w:val="24"/>
        </w:rPr>
        <w:t xml:space="preserve"> naopak stromové druhy mění úkryty velmi často.</w:t>
      </w:r>
      <w:r w:rsidR="00807A0E" w:rsidRPr="00807A0E">
        <w:rPr>
          <w:rFonts w:ascii="Times New Roman" w:hAnsi="Times New Roman" w:cs="Times New Roman"/>
          <w:sz w:val="24"/>
          <w:szCs w:val="24"/>
        </w:rPr>
        <w:t xml:space="preserve"> V</w:t>
      </w:r>
      <w:r w:rsidR="00767738" w:rsidRPr="00807A0E">
        <w:rPr>
          <w:rFonts w:ascii="Times New Roman" w:hAnsi="Times New Roman" w:cs="Times New Roman"/>
          <w:sz w:val="24"/>
          <w:szCs w:val="24"/>
        </w:rPr>
        <w:t xml:space="preserve">ysoká věrnost je přímo spojena s trvanlivostí </w:t>
      </w:r>
      <w:r w:rsidR="00807A0E" w:rsidRPr="00807A0E">
        <w:rPr>
          <w:rFonts w:ascii="Times New Roman" w:hAnsi="Times New Roman" w:cs="Times New Roman"/>
          <w:sz w:val="24"/>
          <w:szCs w:val="24"/>
        </w:rPr>
        <w:t xml:space="preserve">podmínek v úkrytu </w:t>
      </w:r>
      <w:r w:rsidR="00767738" w:rsidRPr="00807A0E">
        <w:rPr>
          <w:rFonts w:ascii="Times New Roman" w:hAnsi="Times New Roman" w:cs="Times New Roman"/>
          <w:sz w:val="24"/>
          <w:szCs w:val="24"/>
        </w:rPr>
        <w:t xml:space="preserve">a je nepřímo úměrná </w:t>
      </w:r>
      <w:r w:rsidR="00767738" w:rsidRPr="00807A0E">
        <w:rPr>
          <w:rFonts w:ascii="Times New Roman" w:hAnsi="Times New Roman" w:cs="Times New Roman"/>
          <w:sz w:val="24"/>
          <w:szCs w:val="24"/>
        </w:rPr>
        <w:lastRenderedPageBreak/>
        <w:t xml:space="preserve">dostupnosti. </w:t>
      </w:r>
      <w:r w:rsidR="007033A2">
        <w:rPr>
          <w:rFonts w:ascii="Times New Roman" w:hAnsi="Times New Roman" w:cs="Times New Roman"/>
          <w:sz w:val="24"/>
          <w:szCs w:val="24"/>
        </w:rPr>
        <w:t xml:space="preserve">Věrnost úkrytům sebou </w:t>
      </w:r>
      <w:r w:rsidR="00807A0E" w:rsidRPr="00807A0E">
        <w:rPr>
          <w:rFonts w:ascii="Times New Roman" w:hAnsi="Times New Roman" w:cs="Times New Roman"/>
          <w:sz w:val="24"/>
          <w:szCs w:val="24"/>
        </w:rPr>
        <w:t xml:space="preserve">přináší mnohé </w:t>
      </w:r>
      <w:r w:rsidR="00767738" w:rsidRPr="00807A0E">
        <w:rPr>
          <w:rFonts w:ascii="Times New Roman" w:hAnsi="Times New Roman" w:cs="Times New Roman"/>
          <w:sz w:val="24"/>
          <w:szCs w:val="24"/>
        </w:rPr>
        <w:t xml:space="preserve">přínosy </w:t>
      </w:r>
      <w:r w:rsidR="00807A0E" w:rsidRPr="00807A0E">
        <w:rPr>
          <w:rFonts w:ascii="Times New Roman" w:hAnsi="Times New Roman" w:cs="Times New Roman"/>
          <w:sz w:val="24"/>
          <w:szCs w:val="24"/>
        </w:rPr>
        <w:t xml:space="preserve">jako je </w:t>
      </w:r>
      <w:r w:rsidR="005B7025">
        <w:rPr>
          <w:rFonts w:ascii="Times New Roman" w:hAnsi="Times New Roman" w:cs="Times New Roman"/>
          <w:sz w:val="24"/>
          <w:szCs w:val="24"/>
        </w:rPr>
        <w:t xml:space="preserve">udržování sociálních vztahů, </w:t>
      </w:r>
      <w:r w:rsidR="00807A0E" w:rsidRPr="00807A0E">
        <w:rPr>
          <w:rFonts w:ascii="Times New Roman" w:hAnsi="Times New Roman" w:cs="Times New Roman"/>
          <w:sz w:val="24"/>
          <w:szCs w:val="24"/>
        </w:rPr>
        <w:t>znalost</w:t>
      </w:r>
      <w:r w:rsidR="00767738" w:rsidRPr="00807A0E">
        <w:rPr>
          <w:rFonts w:ascii="Times New Roman" w:hAnsi="Times New Roman" w:cs="Times New Roman"/>
          <w:sz w:val="24"/>
          <w:szCs w:val="24"/>
        </w:rPr>
        <w:t xml:space="preserve"> vhodných </w:t>
      </w:r>
      <w:r w:rsidR="00807A0E" w:rsidRPr="00807A0E">
        <w:rPr>
          <w:rFonts w:ascii="Times New Roman" w:hAnsi="Times New Roman" w:cs="Times New Roman"/>
          <w:sz w:val="24"/>
          <w:szCs w:val="24"/>
        </w:rPr>
        <w:t xml:space="preserve">úkrytů </w:t>
      </w:r>
      <w:r w:rsidR="00767738" w:rsidRPr="00807A0E">
        <w:rPr>
          <w:rFonts w:ascii="Times New Roman" w:hAnsi="Times New Roman" w:cs="Times New Roman"/>
          <w:sz w:val="24"/>
          <w:szCs w:val="24"/>
        </w:rPr>
        <w:t>pro</w:t>
      </w:r>
      <w:r w:rsidR="00807A0E" w:rsidRPr="00807A0E">
        <w:rPr>
          <w:rFonts w:ascii="Times New Roman" w:hAnsi="Times New Roman" w:cs="Times New Roman"/>
          <w:sz w:val="24"/>
          <w:szCs w:val="24"/>
        </w:rPr>
        <w:t xml:space="preserve"> </w:t>
      </w:r>
      <w:r w:rsidR="00E93617">
        <w:rPr>
          <w:rFonts w:ascii="Times New Roman" w:hAnsi="Times New Roman" w:cs="Times New Roman"/>
          <w:sz w:val="24"/>
          <w:szCs w:val="24"/>
        </w:rPr>
        <w:t>odchov mláďat</w:t>
      </w:r>
      <w:r w:rsidR="00807A0E" w:rsidRPr="00807A0E">
        <w:rPr>
          <w:rFonts w:ascii="Times New Roman" w:hAnsi="Times New Roman" w:cs="Times New Roman"/>
          <w:sz w:val="24"/>
          <w:szCs w:val="24"/>
        </w:rPr>
        <w:t xml:space="preserve"> a </w:t>
      </w:r>
      <w:r w:rsidR="005B7025">
        <w:rPr>
          <w:rFonts w:ascii="Times New Roman" w:hAnsi="Times New Roman" w:cs="Times New Roman"/>
          <w:sz w:val="24"/>
          <w:szCs w:val="24"/>
        </w:rPr>
        <w:t>redukce ztrát</w:t>
      </w:r>
      <w:r w:rsidR="00807A0E" w:rsidRPr="00807A0E">
        <w:rPr>
          <w:rFonts w:ascii="Times New Roman" w:hAnsi="Times New Roman" w:cs="Times New Roman"/>
          <w:sz w:val="24"/>
          <w:szCs w:val="24"/>
        </w:rPr>
        <w:t xml:space="preserve"> energie při hledání </w:t>
      </w:r>
      <w:r w:rsidR="005B7025">
        <w:rPr>
          <w:rFonts w:ascii="Times New Roman" w:hAnsi="Times New Roman" w:cs="Times New Roman"/>
          <w:sz w:val="24"/>
          <w:szCs w:val="24"/>
        </w:rPr>
        <w:t>nových</w:t>
      </w:r>
      <w:r w:rsidR="00866587">
        <w:rPr>
          <w:rFonts w:ascii="Times New Roman" w:hAnsi="Times New Roman" w:cs="Times New Roman"/>
          <w:sz w:val="24"/>
          <w:szCs w:val="24"/>
        </w:rPr>
        <w:t xml:space="preserve"> úkrytů </w:t>
      </w:r>
      <w:r w:rsidR="00866587" w:rsidRPr="00F578A3">
        <w:rPr>
          <w:rFonts w:ascii="Times New Roman" w:hAnsi="Times New Roman" w:cs="Times New Roman"/>
          <w:sz w:val="24"/>
          <w:szCs w:val="24"/>
        </w:rPr>
        <w:t>(Lewis</w:t>
      </w:r>
      <w:r w:rsidR="00C71FF6" w:rsidRPr="00F578A3">
        <w:rPr>
          <w:rFonts w:ascii="Times New Roman" w:hAnsi="Times New Roman" w:cs="Times New Roman"/>
          <w:sz w:val="24"/>
          <w:szCs w:val="24"/>
        </w:rPr>
        <w:t>,</w:t>
      </w:r>
      <w:r w:rsidR="00866587" w:rsidRPr="00F578A3">
        <w:rPr>
          <w:rFonts w:ascii="Times New Roman" w:hAnsi="Times New Roman" w:cs="Times New Roman"/>
          <w:sz w:val="24"/>
          <w:szCs w:val="24"/>
        </w:rPr>
        <w:t xml:space="preserve"> 1995).</w:t>
      </w:r>
      <w:r w:rsidR="00866587">
        <w:rPr>
          <w:rFonts w:ascii="Times New Roman" w:hAnsi="Times New Roman" w:cs="Times New Roman"/>
          <w:sz w:val="24"/>
          <w:szCs w:val="24"/>
        </w:rPr>
        <w:t xml:space="preserve"> </w:t>
      </w:r>
      <w:r w:rsidR="005B7025">
        <w:rPr>
          <w:rFonts w:ascii="Times New Roman" w:hAnsi="Times New Roman" w:cs="Times New Roman"/>
          <w:sz w:val="24"/>
          <w:szCs w:val="24"/>
        </w:rPr>
        <w:t xml:space="preserve">Na druhou stranu i </w:t>
      </w:r>
      <w:r w:rsidR="00596374">
        <w:rPr>
          <w:rFonts w:ascii="Times New Roman" w:hAnsi="Times New Roman" w:cs="Times New Roman"/>
          <w:sz w:val="24"/>
          <w:szCs w:val="24"/>
        </w:rPr>
        <w:t xml:space="preserve">střídání úkrytů může </w:t>
      </w:r>
      <w:r w:rsidR="005B7025">
        <w:rPr>
          <w:rFonts w:ascii="Times New Roman" w:hAnsi="Times New Roman" w:cs="Times New Roman"/>
          <w:sz w:val="24"/>
          <w:szCs w:val="24"/>
        </w:rPr>
        <w:t>přinášet výhody. Je to</w:t>
      </w:r>
      <w:r w:rsidR="00596374">
        <w:rPr>
          <w:rFonts w:ascii="Times New Roman" w:hAnsi="Times New Roman" w:cs="Times New Roman"/>
          <w:sz w:val="24"/>
          <w:szCs w:val="24"/>
        </w:rPr>
        <w:t xml:space="preserve"> například </w:t>
      </w:r>
      <w:r w:rsidR="00596374" w:rsidRPr="00596374">
        <w:rPr>
          <w:rFonts w:ascii="Times New Roman" w:hAnsi="Times New Roman" w:cs="Times New Roman"/>
          <w:sz w:val="24"/>
          <w:szCs w:val="24"/>
        </w:rPr>
        <w:t xml:space="preserve">vyhýbání se hromadění guana a asociovaným patogenům </w:t>
      </w:r>
      <w:r w:rsidR="00DE7A1B" w:rsidRPr="00F578A3">
        <w:rPr>
          <w:rFonts w:ascii="Times New Roman" w:hAnsi="Times New Roman" w:cs="Times New Roman"/>
          <w:sz w:val="24"/>
          <w:szCs w:val="24"/>
        </w:rPr>
        <w:t>(Stratmann</w:t>
      </w:r>
      <w:r w:rsidR="00C71FF6" w:rsidRPr="00F578A3">
        <w:rPr>
          <w:rFonts w:ascii="Times New Roman" w:hAnsi="Times New Roman" w:cs="Times New Roman"/>
          <w:sz w:val="24"/>
          <w:szCs w:val="24"/>
        </w:rPr>
        <w:t>,</w:t>
      </w:r>
      <w:r w:rsidR="00DE7A1B" w:rsidRPr="00F578A3">
        <w:rPr>
          <w:rFonts w:ascii="Times New Roman" w:hAnsi="Times New Roman" w:cs="Times New Roman"/>
          <w:sz w:val="24"/>
          <w:szCs w:val="24"/>
        </w:rPr>
        <w:t xml:space="preserve"> </w:t>
      </w:r>
      <w:r w:rsidR="00596374" w:rsidRPr="00F578A3">
        <w:rPr>
          <w:rFonts w:ascii="Times New Roman" w:hAnsi="Times New Roman" w:cs="Times New Roman"/>
          <w:sz w:val="24"/>
          <w:szCs w:val="24"/>
        </w:rPr>
        <w:t>1978), redukce přemnožení netopýřích ektoparazitů</w:t>
      </w:r>
      <w:r w:rsidR="004F22E0" w:rsidRPr="00F578A3">
        <w:rPr>
          <w:rFonts w:ascii="Times New Roman" w:hAnsi="Times New Roman" w:cs="Times New Roman"/>
          <w:sz w:val="24"/>
          <w:szCs w:val="24"/>
        </w:rPr>
        <w:t xml:space="preserve"> </w:t>
      </w:r>
      <w:r w:rsidR="00C71FF6" w:rsidRPr="00F578A3">
        <w:rPr>
          <w:rFonts w:ascii="Times New Roman" w:hAnsi="Times New Roman" w:cs="Times New Roman"/>
          <w:sz w:val="24"/>
          <w:szCs w:val="24"/>
        </w:rPr>
        <w:t>(Bartonička a</w:t>
      </w:r>
      <w:r w:rsidR="004F22E0" w:rsidRPr="00F578A3">
        <w:rPr>
          <w:rFonts w:ascii="Times New Roman" w:hAnsi="Times New Roman" w:cs="Times New Roman"/>
          <w:sz w:val="24"/>
          <w:szCs w:val="24"/>
        </w:rPr>
        <w:t xml:space="preserve"> Gaisler</w:t>
      </w:r>
      <w:r w:rsidR="00C71FF6" w:rsidRPr="00F578A3">
        <w:rPr>
          <w:rFonts w:ascii="Times New Roman" w:hAnsi="Times New Roman" w:cs="Times New Roman"/>
          <w:sz w:val="24"/>
          <w:szCs w:val="24"/>
        </w:rPr>
        <w:t>,</w:t>
      </w:r>
      <w:r w:rsidR="004F22E0" w:rsidRPr="00F578A3">
        <w:rPr>
          <w:rFonts w:ascii="Times New Roman" w:hAnsi="Times New Roman" w:cs="Times New Roman"/>
          <w:sz w:val="24"/>
          <w:szCs w:val="24"/>
        </w:rPr>
        <w:t xml:space="preserve"> 2007)</w:t>
      </w:r>
      <w:r w:rsidR="00596374" w:rsidRPr="00F578A3">
        <w:rPr>
          <w:rFonts w:ascii="Times New Roman" w:hAnsi="Times New Roman" w:cs="Times New Roman"/>
          <w:sz w:val="24"/>
          <w:szCs w:val="24"/>
        </w:rPr>
        <w:t xml:space="preserve"> </w:t>
      </w:r>
      <w:r w:rsidR="00F578A3">
        <w:rPr>
          <w:rFonts w:ascii="Times New Roman" w:hAnsi="Times New Roman" w:cs="Times New Roman"/>
          <w:sz w:val="24"/>
          <w:szCs w:val="24"/>
        </w:rPr>
        <w:br/>
      </w:r>
      <w:r w:rsidR="00596374" w:rsidRPr="00F578A3">
        <w:rPr>
          <w:rFonts w:ascii="Times New Roman" w:hAnsi="Times New Roman" w:cs="Times New Roman"/>
          <w:sz w:val="24"/>
          <w:szCs w:val="24"/>
        </w:rPr>
        <w:t>a výběr vhodného mikroklimatu podle životního cyklu či podmínek oko</w:t>
      </w:r>
      <w:r w:rsidR="004F22E0" w:rsidRPr="00F578A3">
        <w:rPr>
          <w:rFonts w:ascii="Times New Roman" w:hAnsi="Times New Roman" w:cs="Times New Roman"/>
          <w:sz w:val="24"/>
          <w:szCs w:val="24"/>
        </w:rPr>
        <w:t>lního klimatu (Kerth</w:t>
      </w:r>
      <w:r w:rsidR="00C71FF6" w:rsidRPr="00F578A3">
        <w:rPr>
          <w:rFonts w:ascii="Times New Roman" w:hAnsi="Times New Roman" w:cs="Times New Roman"/>
          <w:sz w:val="24"/>
          <w:szCs w:val="24"/>
        </w:rPr>
        <w:t xml:space="preserve"> </w:t>
      </w:r>
      <w:r w:rsidR="00C71FF6" w:rsidRPr="00F578A3">
        <w:rPr>
          <w:rFonts w:ascii="Times New Roman" w:hAnsi="Times New Roman" w:cs="Times New Roman"/>
          <w:i/>
          <w:sz w:val="24"/>
          <w:szCs w:val="24"/>
        </w:rPr>
        <w:t>et al</w:t>
      </w:r>
      <w:r w:rsidR="00C71FF6" w:rsidRPr="00F578A3">
        <w:rPr>
          <w:rFonts w:ascii="Times New Roman" w:hAnsi="Times New Roman" w:cs="Times New Roman"/>
          <w:sz w:val="24"/>
          <w:szCs w:val="24"/>
        </w:rPr>
        <w:t>.,</w:t>
      </w:r>
      <w:r w:rsidR="004F22E0" w:rsidRPr="00F578A3">
        <w:rPr>
          <w:rFonts w:ascii="Times New Roman" w:hAnsi="Times New Roman" w:cs="Times New Roman"/>
          <w:sz w:val="24"/>
          <w:szCs w:val="24"/>
        </w:rPr>
        <w:t xml:space="preserve"> 2001).</w:t>
      </w:r>
      <w:r w:rsidR="004F22E0">
        <w:rPr>
          <w:rFonts w:ascii="Times New Roman" w:hAnsi="Times New Roman" w:cs="Times New Roman"/>
          <w:sz w:val="24"/>
          <w:szCs w:val="24"/>
        </w:rPr>
        <w:t xml:space="preserve"> </w:t>
      </w:r>
      <w:r w:rsidR="00596374">
        <w:rPr>
          <w:rFonts w:ascii="Times New Roman" w:hAnsi="Times New Roman" w:cs="Times New Roman"/>
          <w:sz w:val="24"/>
          <w:szCs w:val="24"/>
        </w:rPr>
        <w:t xml:space="preserve">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767738" w:rsidRDefault="00767738" w:rsidP="00EA525C">
      <w:pPr>
        <w:spacing w:after="100" w:afterAutospacing="1" w:line="360" w:lineRule="auto"/>
        <w:jc w:val="both"/>
        <w:rPr>
          <w:rFonts w:ascii="Times New Roman" w:hAnsi="Times New Roman" w:cs="Times New Roman"/>
          <w:sz w:val="24"/>
          <w:szCs w:val="24"/>
        </w:rPr>
      </w:pPr>
    </w:p>
    <w:p w:rsidR="00C23858" w:rsidRPr="00E93617" w:rsidRDefault="00E93617" w:rsidP="00EA525C">
      <w:pPr>
        <w:pStyle w:val="Nadpis1"/>
      </w:pPr>
      <w:bookmarkStart w:id="9" w:name="_Ref8003375"/>
      <w:bookmarkStart w:id="10" w:name="_Toc8027084"/>
      <w:r w:rsidRPr="00E93617">
        <w:t>Behaviorální ekologie</w:t>
      </w:r>
      <w:bookmarkEnd w:id="9"/>
      <w:bookmarkEnd w:id="10"/>
    </w:p>
    <w:p w:rsidR="00643E63" w:rsidRDefault="00E93617" w:rsidP="00F47DB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Behaviorální ekologie</w:t>
      </w:r>
      <w:r w:rsidR="008330A9" w:rsidRPr="00835898">
        <w:rPr>
          <w:rFonts w:ascii="Times New Roman" w:hAnsi="Times New Roman" w:cs="Times New Roman"/>
          <w:sz w:val="24"/>
          <w:szCs w:val="24"/>
        </w:rPr>
        <w:t xml:space="preserve"> </w:t>
      </w:r>
      <w:r w:rsidR="009F4319" w:rsidRPr="00835898">
        <w:rPr>
          <w:rFonts w:ascii="Times New Roman" w:hAnsi="Times New Roman" w:cs="Times New Roman"/>
          <w:sz w:val="24"/>
          <w:szCs w:val="24"/>
        </w:rPr>
        <w:t>net</w:t>
      </w:r>
      <w:r w:rsidR="008330A9" w:rsidRPr="00835898">
        <w:rPr>
          <w:rFonts w:ascii="Times New Roman" w:hAnsi="Times New Roman" w:cs="Times New Roman"/>
          <w:sz w:val="24"/>
          <w:szCs w:val="24"/>
        </w:rPr>
        <w:t>opýrů je velice těžko popsatelná. Můžeme u nich najít</w:t>
      </w:r>
      <w:r w:rsidR="009F4319" w:rsidRPr="00835898">
        <w:rPr>
          <w:rFonts w:ascii="Times New Roman" w:hAnsi="Times New Roman" w:cs="Times New Roman"/>
          <w:sz w:val="24"/>
          <w:szCs w:val="24"/>
        </w:rPr>
        <w:t xml:space="preserve"> </w:t>
      </w:r>
      <w:r w:rsidR="008330A9" w:rsidRPr="00835898">
        <w:rPr>
          <w:rFonts w:ascii="Times New Roman" w:hAnsi="Times New Roman" w:cs="Times New Roman"/>
          <w:sz w:val="24"/>
          <w:szCs w:val="24"/>
        </w:rPr>
        <w:t xml:space="preserve">různé životní strategie, různou míru věrnosti ke stanovištím a velmi rozmanité sociální vztahy. U některých druhů se zdá, že žijí osamoceně, </w:t>
      </w:r>
      <w:r w:rsidR="009F4319" w:rsidRPr="00835898">
        <w:rPr>
          <w:rFonts w:ascii="Times New Roman" w:hAnsi="Times New Roman" w:cs="Times New Roman"/>
          <w:sz w:val="24"/>
          <w:szCs w:val="24"/>
        </w:rPr>
        <w:t xml:space="preserve">zatímco </w:t>
      </w:r>
      <w:r w:rsidR="008330A9" w:rsidRPr="00835898">
        <w:rPr>
          <w:rFonts w:ascii="Times New Roman" w:hAnsi="Times New Roman" w:cs="Times New Roman"/>
          <w:sz w:val="24"/>
          <w:szCs w:val="24"/>
        </w:rPr>
        <w:t>jiné tvoří velmi početné kolonie v řádu stovek jedinců</w:t>
      </w:r>
      <w:r w:rsidR="004F22E0">
        <w:rPr>
          <w:rFonts w:ascii="Times New Roman" w:hAnsi="Times New Roman" w:cs="Times New Roman"/>
          <w:sz w:val="24"/>
          <w:szCs w:val="24"/>
        </w:rPr>
        <w:t xml:space="preserve">. </w:t>
      </w:r>
      <w:r w:rsidR="008330A9" w:rsidRPr="00835898">
        <w:rPr>
          <w:rFonts w:ascii="Times New Roman" w:hAnsi="Times New Roman" w:cs="Times New Roman"/>
          <w:sz w:val="24"/>
          <w:szCs w:val="24"/>
        </w:rPr>
        <w:t>Netopýři v našich podmínkách netvoří tak velké skupiny jako tomu je u tropických druhů, které tvoří kol</w:t>
      </w:r>
      <w:r w:rsidR="004F22E0">
        <w:rPr>
          <w:rFonts w:ascii="Times New Roman" w:hAnsi="Times New Roman" w:cs="Times New Roman"/>
          <w:sz w:val="24"/>
          <w:szCs w:val="24"/>
        </w:rPr>
        <w:t xml:space="preserve">onie i v počtu několika </w:t>
      </w:r>
      <w:r w:rsidR="004F22E0" w:rsidRPr="00F578A3">
        <w:rPr>
          <w:rFonts w:ascii="Times New Roman" w:hAnsi="Times New Roman" w:cs="Times New Roman"/>
          <w:sz w:val="24"/>
          <w:szCs w:val="24"/>
        </w:rPr>
        <w:t xml:space="preserve">milionů </w:t>
      </w:r>
      <w:r w:rsidR="00C71FF6" w:rsidRPr="00F578A3">
        <w:rPr>
          <w:rFonts w:ascii="Times New Roman" w:hAnsi="Times New Roman" w:cs="Times New Roman"/>
          <w:sz w:val="24"/>
          <w:szCs w:val="24"/>
        </w:rPr>
        <w:t xml:space="preserve">(Wilkinson </w:t>
      </w:r>
      <w:r w:rsidR="00232FBF">
        <w:rPr>
          <w:rFonts w:ascii="Times New Roman" w:hAnsi="Times New Roman" w:cs="Times New Roman"/>
          <w:sz w:val="24"/>
          <w:szCs w:val="24"/>
        </w:rPr>
        <w:br/>
      </w:r>
      <w:r w:rsidR="00C71FF6" w:rsidRPr="00F578A3">
        <w:rPr>
          <w:rFonts w:ascii="Times New Roman" w:hAnsi="Times New Roman" w:cs="Times New Roman"/>
          <w:i/>
          <w:sz w:val="24"/>
          <w:szCs w:val="24"/>
        </w:rPr>
        <w:t>et a</w:t>
      </w:r>
      <w:r w:rsidR="004F22E0" w:rsidRPr="00F578A3">
        <w:rPr>
          <w:rFonts w:ascii="Times New Roman" w:hAnsi="Times New Roman" w:cs="Times New Roman"/>
          <w:i/>
          <w:sz w:val="24"/>
          <w:szCs w:val="24"/>
        </w:rPr>
        <w:t>l</w:t>
      </w:r>
      <w:r w:rsidR="004F22E0" w:rsidRPr="00F578A3">
        <w:rPr>
          <w:rFonts w:ascii="Times New Roman" w:hAnsi="Times New Roman" w:cs="Times New Roman"/>
          <w:sz w:val="24"/>
          <w:szCs w:val="24"/>
        </w:rPr>
        <w:t>.</w:t>
      </w:r>
      <w:r w:rsidR="00C71FF6" w:rsidRPr="00F578A3">
        <w:rPr>
          <w:rFonts w:ascii="Times New Roman" w:hAnsi="Times New Roman" w:cs="Times New Roman"/>
          <w:sz w:val="24"/>
          <w:szCs w:val="24"/>
        </w:rPr>
        <w:t>,</w:t>
      </w:r>
      <w:r w:rsidR="004F22E0" w:rsidRPr="00F578A3">
        <w:rPr>
          <w:rFonts w:ascii="Times New Roman" w:hAnsi="Times New Roman" w:cs="Times New Roman"/>
          <w:sz w:val="24"/>
          <w:szCs w:val="24"/>
        </w:rPr>
        <w:t xml:space="preserve"> 2019). </w:t>
      </w:r>
      <w:r w:rsidR="008330A9" w:rsidRPr="00F578A3">
        <w:rPr>
          <w:rFonts w:ascii="Times New Roman" w:hAnsi="Times New Roman" w:cs="Times New Roman"/>
          <w:sz w:val="24"/>
          <w:szCs w:val="24"/>
        </w:rPr>
        <w:t xml:space="preserve">V podmínkách mírného pásma </w:t>
      </w:r>
      <w:r w:rsidR="00643E63" w:rsidRPr="00F578A3">
        <w:rPr>
          <w:rFonts w:ascii="Times New Roman" w:hAnsi="Times New Roman" w:cs="Times New Roman"/>
          <w:sz w:val="24"/>
          <w:szCs w:val="24"/>
        </w:rPr>
        <w:t xml:space="preserve">utvářejí </w:t>
      </w:r>
      <w:r w:rsidR="008330A9" w:rsidRPr="00F578A3">
        <w:rPr>
          <w:rFonts w:ascii="Times New Roman" w:hAnsi="Times New Roman" w:cs="Times New Roman"/>
          <w:sz w:val="24"/>
          <w:szCs w:val="24"/>
        </w:rPr>
        <w:t xml:space="preserve">největší </w:t>
      </w:r>
      <w:r w:rsidR="00643E63" w:rsidRPr="00F578A3">
        <w:rPr>
          <w:rFonts w:ascii="Times New Roman" w:hAnsi="Times New Roman" w:cs="Times New Roman"/>
          <w:sz w:val="24"/>
          <w:szCs w:val="24"/>
        </w:rPr>
        <w:t xml:space="preserve">skupiny na zimovištích </w:t>
      </w:r>
      <w:r w:rsidR="008330A9" w:rsidRPr="00F578A3">
        <w:rPr>
          <w:rFonts w:ascii="Times New Roman" w:hAnsi="Times New Roman" w:cs="Times New Roman"/>
          <w:sz w:val="24"/>
          <w:szCs w:val="24"/>
        </w:rPr>
        <w:t xml:space="preserve">druhy obývající velké volné </w:t>
      </w:r>
      <w:r w:rsidR="00351F71" w:rsidRPr="00F578A3">
        <w:rPr>
          <w:rFonts w:ascii="Times New Roman" w:hAnsi="Times New Roman" w:cs="Times New Roman"/>
          <w:sz w:val="24"/>
          <w:szCs w:val="24"/>
        </w:rPr>
        <w:t>prostory (př. Javoří</w:t>
      </w:r>
      <w:r w:rsidR="008330A9" w:rsidRPr="00F578A3">
        <w:rPr>
          <w:rFonts w:ascii="Times New Roman" w:hAnsi="Times New Roman" w:cs="Times New Roman"/>
          <w:sz w:val="24"/>
          <w:szCs w:val="24"/>
        </w:rPr>
        <w:t>čské jeskyně – pravidelně zde zimuje okolo 5 tisíc netopýrů)</w:t>
      </w:r>
      <w:r w:rsidR="00643E63" w:rsidRPr="00F578A3">
        <w:rPr>
          <w:rFonts w:ascii="Times New Roman" w:hAnsi="Times New Roman" w:cs="Times New Roman"/>
          <w:sz w:val="24"/>
          <w:szCs w:val="24"/>
        </w:rPr>
        <w:t>. Stromové druhy pak tvoří zpravidla menší kolonie (Anděra</w:t>
      </w:r>
      <w:r w:rsidR="00C71FF6" w:rsidRPr="00F578A3">
        <w:rPr>
          <w:rFonts w:ascii="Times New Roman" w:hAnsi="Times New Roman" w:cs="Times New Roman"/>
          <w:sz w:val="24"/>
          <w:szCs w:val="24"/>
        </w:rPr>
        <w:t>,</w:t>
      </w:r>
      <w:r w:rsidR="00643E63" w:rsidRPr="00F578A3">
        <w:rPr>
          <w:rFonts w:ascii="Times New Roman" w:hAnsi="Times New Roman" w:cs="Times New Roman"/>
          <w:sz w:val="24"/>
          <w:szCs w:val="24"/>
        </w:rPr>
        <w:t xml:space="preserve"> 2014).</w:t>
      </w:r>
      <w:r w:rsidR="00643E63" w:rsidRPr="00835898">
        <w:rPr>
          <w:rFonts w:ascii="Times New Roman" w:hAnsi="Times New Roman" w:cs="Times New Roman"/>
          <w:sz w:val="24"/>
          <w:szCs w:val="24"/>
        </w:rPr>
        <w:t xml:space="preserve"> </w:t>
      </w:r>
    </w:p>
    <w:p w:rsidR="005E6931" w:rsidRPr="00BF39B8" w:rsidRDefault="0036386D" w:rsidP="0018570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Všechny naše druhy však mají stejný roční cyklus. </w:t>
      </w:r>
      <w:r w:rsidR="00226025">
        <w:rPr>
          <w:rFonts w:ascii="Times New Roman" w:hAnsi="Times New Roman" w:cs="Times New Roman"/>
          <w:sz w:val="24"/>
          <w:szCs w:val="24"/>
        </w:rPr>
        <w:t>Od srpna</w:t>
      </w:r>
      <w:r>
        <w:rPr>
          <w:rFonts w:ascii="Times New Roman" w:hAnsi="Times New Roman" w:cs="Times New Roman"/>
          <w:sz w:val="24"/>
          <w:szCs w:val="24"/>
        </w:rPr>
        <w:t xml:space="preserve"> je to období podzimních přeletů</w:t>
      </w:r>
      <w:r w:rsidR="00226025">
        <w:rPr>
          <w:rFonts w:ascii="Times New Roman" w:hAnsi="Times New Roman" w:cs="Times New Roman"/>
          <w:sz w:val="24"/>
          <w:szCs w:val="24"/>
        </w:rPr>
        <w:t>. Během nich</w:t>
      </w:r>
      <w:r w:rsidR="005E6931">
        <w:rPr>
          <w:rFonts w:ascii="Times New Roman" w:hAnsi="Times New Roman" w:cs="Times New Roman"/>
          <w:sz w:val="24"/>
          <w:szCs w:val="24"/>
        </w:rPr>
        <w:t xml:space="preserve"> přilétají samice s již odstavenými </w:t>
      </w:r>
      <w:r w:rsidR="005E6931" w:rsidRPr="00F578A3">
        <w:rPr>
          <w:rFonts w:ascii="Times New Roman" w:hAnsi="Times New Roman" w:cs="Times New Roman"/>
          <w:sz w:val="24"/>
          <w:szCs w:val="24"/>
        </w:rPr>
        <w:t>mláďaty a samci</w:t>
      </w:r>
      <w:r w:rsidR="00226025" w:rsidRPr="00F578A3">
        <w:rPr>
          <w:rFonts w:ascii="Times New Roman" w:hAnsi="Times New Roman" w:cs="Times New Roman"/>
          <w:sz w:val="24"/>
          <w:szCs w:val="24"/>
        </w:rPr>
        <w:t xml:space="preserve"> na místa </w:t>
      </w:r>
      <w:r w:rsidR="00F578A3" w:rsidRPr="00F578A3">
        <w:rPr>
          <w:rFonts w:ascii="Times New Roman" w:hAnsi="Times New Roman" w:cs="Times New Roman"/>
          <w:sz w:val="24"/>
          <w:szCs w:val="24"/>
        </w:rPr>
        <w:br/>
      </w:r>
      <w:r w:rsidR="00226025" w:rsidRPr="00F578A3">
        <w:rPr>
          <w:rFonts w:ascii="Times New Roman" w:hAnsi="Times New Roman" w:cs="Times New Roman"/>
          <w:sz w:val="24"/>
          <w:szCs w:val="24"/>
        </w:rPr>
        <w:t>se sociální tradicí</w:t>
      </w:r>
      <w:r w:rsidR="005E6931" w:rsidRPr="00F578A3">
        <w:rPr>
          <w:rFonts w:ascii="Times New Roman" w:hAnsi="Times New Roman" w:cs="Times New Roman"/>
          <w:sz w:val="24"/>
          <w:szCs w:val="24"/>
        </w:rPr>
        <w:t xml:space="preserve">, formují se zde k odletu na zimoviště a je to také </w:t>
      </w:r>
      <w:r w:rsidR="00EC39F0" w:rsidRPr="00F578A3">
        <w:rPr>
          <w:rFonts w:ascii="Times New Roman" w:hAnsi="Times New Roman" w:cs="Times New Roman"/>
          <w:sz w:val="24"/>
          <w:szCs w:val="24"/>
        </w:rPr>
        <w:t>č</w:t>
      </w:r>
      <w:r w:rsidR="00E93617" w:rsidRPr="00F578A3">
        <w:rPr>
          <w:rFonts w:ascii="Times New Roman" w:hAnsi="Times New Roman" w:cs="Times New Roman"/>
          <w:sz w:val="24"/>
          <w:szCs w:val="24"/>
        </w:rPr>
        <w:t xml:space="preserve">as páření. </w:t>
      </w:r>
      <w:r w:rsidR="005E6931" w:rsidRPr="00F578A3">
        <w:rPr>
          <w:rFonts w:ascii="Times New Roman" w:hAnsi="Times New Roman" w:cs="Times New Roman"/>
          <w:sz w:val="24"/>
          <w:szCs w:val="24"/>
        </w:rPr>
        <w:t>I přesto, že u mnoha druhů jsou tohoroční</w:t>
      </w:r>
      <w:r w:rsidR="00DC748D" w:rsidRPr="00F578A3">
        <w:rPr>
          <w:rFonts w:ascii="Times New Roman" w:hAnsi="Times New Roman" w:cs="Times New Roman"/>
          <w:sz w:val="24"/>
          <w:szCs w:val="24"/>
        </w:rPr>
        <w:t xml:space="preserve"> mláďata </w:t>
      </w:r>
      <w:r w:rsidR="005E6931" w:rsidRPr="00F578A3">
        <w:rPr>
          <w:rFonts w:ascii="Times New Roman" w:hAnsi="Times New Roman" w:cs="Times New Roman"/>
          <w:sz w:val="24"/>
          <w:szCs w:val="24"/>
        </w:rPr>
        <w:t>touto dobou</w:t>
      </w:r>
      <w:r w:rsidR="00DC748D" w:rsidRPr="00F578A3">
        <w:rPr>
          <w:rFonts w:ascii="Times New Roman" w:hAnsi="Times New Roman" w:cs="Times New Roman"/>
          <w:sz w:val="24"/>
          <w:szCs w:val="24"/>
        </w:rPr>
        <w:t xml:space="preserve"> již</w:t>
      </w:r>
      <w:r w:rsidR="005E6931" w:rsidRPr="00F578A3">
        <w:rPr>
          <w:rFonts w:ascii="Times New Roman" w:hAnsi="Times New Roman" w:cs="Times New Roman"/>
          <w:sz w:val="24"/>
          <w:szCs w:val="24"/>
        </w:rPr>
        <w:t xml:space="preserve"> pohlavně dospělá</w:t>
      </w:r>
      <w:r w:rsidR="00BF39B8" w:rsidRPr="00F578A3">
        <w:rPr>
          <w:rFonts w:ascii="Times New Roman" w:hAnsi="Times New Roman" w:cs="Times New Roman"/>
          <w:sz w:val="24"/>
          <w:szCs w:val="24"/>
        </w:rPr>
        <w:t xml:space="preserve"> (Anděra</w:t>
      </w:r>
      <w:r w:rsidR="00C71FF6" w:rsidRPr="00F578A3">
        <w:rPr>
          <w:rFonts w:ascii="Times New Roman" w:hAnsi="Times New Roman" w:cs="Times New Roman"/>
          <w:sz w:val="24"/>
          <w:szCs w:val="24"/>
        </w:rPr>
        <w:t>,</w:t>
      </w:r>
      <w:r w:rsidR="00BF39B8" w:rsidRPr="00F578A3">
        <w:rPr>
          <w:rFonts w:ascii="Times New Roman" w:hAnsi="Times New Roman" w:cs="Times New Roman"/>
          <w:sz w:val="24"/>
          <w:szCs w:val="24"/>
        </w:rPr>
        <w:t xml:space="preserve"> 2014),</w:t>
      </w:r>
      <w:r w:rsidR="005E6931" w:rsidRPr="00F578A3">
        <w:rPr>
          <w:rFonts w:ascii="Times New Roman" w:hAnsi="Times New Roman" w:cs="Times New Roman"/>
          <w:sz w:val="24"/>
          <w:szCs w:val="24"/>
        </w:rPr>
        <w:t xml:space="preserve"> ne</w:t>
      </w:r>
      <w:r w:rsidR="00DC748D" w:rsidRPr="00F578A3">
        <w:rPr>
          <w:rFonts w:ascii="Times New Roman" w:hAnsi="Times New Roman" w:cs="Times New Roman"/>
          <w:sz w:val="24"/>
          <w:szCs w:val="24"/>
        </w:rPr>
        <w:t>znamená to</w:t>
      </w:r>
      <w:r w:rsidR="005E6931" w:rsidRPr="00F578A3">
        <w:rPr>
          <w:rFonts w:ascii="Times New Roman" w:hAnsi="Times New Roman" w:cs="Times New Roman"/>
          <w:sz w:val="24"/>
          <w:szCs w:val="24"/>
        </w:rPr>
        <w:t xml:space="preserve">, že se do reprodukce zapojí. To můžou často vysvětlit rozdíly </w:t>
      </w:r>
      <w:r w:rsidR="00F578A3" w:rsidRPr="00F578A3">
        <w:rPr>
          <w:rFonts w:ascii="Times New Roman" w:hAnsi="Times New Roman" w:cs="Times New Roman"/>
          <w:sz w:val="24"/>
          <w:szCs w:val="24"/>
        </w:rPr>
        <w:br/>
      </w:r>
      <w:r w:rsidR="005E6931" w:rsidRPr="00F578A3">
        <w:rPr>
          <w:rFonts w:ascii="Times New Roman" w:hAnsi="Times New Roman" w:cs="Times New Roman"/>
          <w:sz w:val="24"/>
          <w:szCs w:val="24"/>
        </w:rPr>
        <w:t>v tělesné hmot</w:t>
      </w:r>
      <w:r w:rsidR="00BF39B8" w:rsidRPr="00F578A3">
        <w:rPr>
          <w:rFonts w:ascii="Times New Roman" w:hAnsi="Times New Roman" w:cs="Times New Roman"/>
          <w:sz w:val="24"/>
          <w:szCs w:val="24"/>
        </w:rPr>
        <w:t xml:space="preserve">nosti, které souvisejí s věkem, </w:t>
      </w:r>
      <w:r w:rsidR="00EC39F0" w:rsidRPr="00F578A3">
        <w:rPr>
          <w:rFonts w:ascii="Times New Roman" w:hAnsi="Times New Roman" w:cs="Times New Roman"/>
          <w:sz w:val="24"/>
          <w:szCs w:val="24"/>
        </w:rPr>
        <w:t xml:space="preserve">stejně jako </w:t>
      </w:r>
      <w:r w:rsidR="005E6931" w:rsidRPr="00F578A3">
        <w:rPr>
          <w:rFonts w:ascii="Times New Roman" w:hAnsi="Times New Roman" w:cs="Times New Roman"/>
          <w:sz w:val="24"/>
          <w:szCs w:val="24"/>
        </w:rPr>
        <w:t>od</w:t>
      </w:r>
      <w:r w:rsidR="00EC39F0" w:rsidRPr="00F578A3">
        <w:rPr>
          <w:rFonts w:ascii="Times New Roman" w:hAnsi="Times New Roman" w:cs="Times New Roman"/>
          <w:sz w:val="24"/>
          <w:szCs w:val="24"/>
        </w:rPr>
        <w:t xml:space="preserve">ložená </w:t>
      </w:r>
      <w:r w:rsidR="00BF39B8" w:rsidRPr="00F578A3">
        <w:rPr>
          <w:rFonts w:ascii="Times New Roman" w:hAnsi="Times New Roman" w:cs="Times New Roman"/>
          <w:sz w:val="24"/>
          <w:szCs w:val="24"/>
        </w:rPr>
        <w:t>reprodukce</w:t>
      </w:r>
      <w:r w:rsidR="005E6931" w:rsidRPr="00F578A3">
        <w:rPr>
          <w:rFonts w:ascii="Times New Roman" w:hAnsi="Times New Roman" w:cs="Times New Roman"/>
          <w:sz w:val="24"/>
          <w:szCs w:val="24"/>
        </w:rPr>
        <w:t xml:space="preserve"> </w:t>
      </w:r>
      <w:r w:rsidR="00F578A3" w:rsidRPr="00F578A3">
        <w:rPr>
          <w:rFonts w:ascii="Times New Roman" w:hAnsi="Times New Roman" w:cs="Times New Roman"/>
          <w:sz w:val="24"/>
          <w:szCs w:val="24"/>
        </w:rPr>
        <w:br/>
      </w:r>
      <w:r w:rsidR="005E6931" w:rsidRPr="00F578A3">
        <w:rPr>
          <w:rFonts w:ascii="Times New Roman" w:hAnsi="Times New Roman" w:cs="Times New Roman"/>
          <w:sz w:val="24"/>
          <w:szCs w:val="24"/>
        </w:rPr>
        <w:t>u mladších samic</w:t>
      </w:r>
      <w:r w:rsidR="00BF39B8" w:rsidRPr="00F578A3">
        <w:rPr>
          <w:rFonts w:ascii="Times New Roman" w:hAnsi="Times New Roman" w:cs="Times New Roman"/>
          <w:sz w:val="24"/>
          <w:szCs w:val="24"/>
        </w:rPr>
        <w:t xml:space="preserve">. Pokud má </w:t>
      </w:r>
      <w:r w:rsidR="00DC748D" w:rsidRPr="00F578A3">
        <w:rPr>
          <w:rFonts w:ascii="Times New Roman" w:hAnsi="Times New Roman" w:cs="Times New Roman"/>
          <w:sz w:val="24"/>
          <w:szCs w:val="24"/>
        </w:rPr>
        <w:t>netopýr</w:t>
      </w:r>
      <w:r w:rsidR="00BF39B8" w:rsidRPr="00F578A3">
        <w:rPr>
          <w:rFonts w:ascii="Times New Roman" w:hAnsi="Times New Roman" w:cs="Times New Roman"/>
          <w:sz w:val="24"/>
          <w:szCs w:val="24"/>
        </w:rPr>
        <w:t xml:space="preserve"> nižší váhu, jeho p</w:t>
      </w:r>
      <w:r w:rsidR="00DC748D" w:rsidRPr="00F578A3">
        <w:rPr>
          <w:rFonts w:ascii="Times New Roman" w:hAnsi="Times New Roman" w:cs="Times New Roman"/>
          <w:sz w:val="24"/>
          <w:szCs w:val="24"/>
        </w:rPr>
        <w:t>rioritou</w:t>
      </w:r>
      <w:r w:rsidR="00BF39B8" w:rsidRPr="00F578A3">
        <w:rPr>
          <w:rFonts w:ascii="Times New Roman" w:hAnsi="Times New Roman" w:cs="Times New Roman"/>
          <w:sz w:val="24"/>
          <w:szCs w:val="24"/>
        </w:rPr>
        <w:t xml:space="preserve"> bude přežít zimu </w:t>
      </w:r>
      <w:r w:rsidR="00F578A3" w:rsidRPr="00F578A3">
        <w:rPr>
          <w:rFonts w:ascii="Times New Roman" w:hAnsi="Times New Roman" w:cs="Times New Roman"/>
          <w:sz w:val="24"/>
          <w:szCs w:val="24"/>
        </w:rPr>
        <w:br/>
      </w:r>
      <w:r w:rsidR="00BF39B8" w:rsidRPr="00F578A3">
        <w:rPr>
          <w:rFonts w:ascii="Times New Roman" w:hAnsi="Times New Roman" w:cs="Times New Roman"/>
          <w:sz w:val="24"/>
          <w:szCs w:val="24"/>
        </w:rPr>
        <w:t xml:space="preserve">a zapojit se do dalšího rozmnožovacího cyklu s již lepší kondicí </w:t>
      </w:r>
      <w:r w:rsidR="005E6931" w:rsidRPr="00F578A3">
        <w:rPr>
          <w:rFonts w:ascii="Times New Roman" w:hAnsi="Times New Roman" w:cs="Times New Roman"/>
          <w:sz w:val="24"/>
          <w:szCs w:val="24"/>
        </w:rPr>
        <w:t>(Rydell</w:t>
      </w:r>
      <w:r w:rsidR="00C71FF6" w:rsidRPr="00F578A3">
        <w:rPr>
          <w:rFonts w:ascii="Times New Roman" w:hAnsi="Times New Roman" w:cs="Times New Roman"/>
          <w:sz w:val="24"/>
          <w:szCs w:val="24"/>
        </w:rPr>
        <w:t>,</w:t>
      </w:r>
      <w:r w:rsidR="005E6931" w:rsidRPr="00F578A3">
        <w:rPr>
          <w:rFonts w:ascii="Times New Roman" w:hAnsi="Times New Roman" w:cs="Times New Roman"/>
          <w:sz w:val="24"/>
          <w:szCs w:val="24"/>
        </w:rPr>
        <w:t xml:space="preserve"> 1993)</w:t>
      </w:r>
      <w:r w:rsidR="00BF39B8" w:rsidRPr="00F578A3">
        <w:rPr>
          <w:rFonts w:ascii="Times New Roman" w:hAnsi="Times New Roman" w:cs="Times New Roman"/>
          <w:sz w:val="24"/>
          <w:szCs w:val="24"/>
        </w:rPr>
        <w:t>. Přesun na zimoviště je pro obě pohlaví společný a výjimečné se může ještě pár opozdilců spářit</w:t>
      </w:r>
      <w:r w:rsidR="00DC748D" w:rsidRPr="00F578A3">
        <w:rPr>
          <w:rFonts w:ascii="Times New Roman" w:hAnsi="Times New Roman" w:cs="Times New Roman"/>
          <w:sz w:val="24"/>
          <w:szCs w:val="24"/>
        </w:rPr>
        <w:t xml:space="preserve"> i v hibernakulu (Horáček</w:t>
      </w:r>
      <w:r w:rsidR="00C71FF6" w:rsidRPr="00F578A3">
        <w:rPr>
          <w:rFonts w:ascii="Times New Roman" w:hAnsi="Times New Roman" w:cs="Times New Roman"/>
          <w:sz w:val="24"/>
          <w:szCs w:val="24"/>
        </w:rPr>
        <w:t>,</w:t>
      </w:r>
      <w:r w:rsidR="00DC748D" w:rsidRPr="00F578A3">
        <w:rPr>
          <w:rFonts w:ascii="Times New Roman" w:hAnsi="Times New Roman" w:cs="Times New Roman"/>
          <w:sz w:val="24"/>
          <w:szCs w:val="24"/>
        </w:rPr>
        <w:t xml:space="preserve"> 1986). </w:t>
      </w:r>
      <w:r w:rsidR="00BF39B8" w:rsidRPr="00F578A3">
        <w:rPr>
          <w:rFonts w:ascii="Times New Roman" w:hAnsi="Times New Roman" w:cs="Times New Roman"/>
          <w:sz w:val="24"/>
          <w:szCs w:val="24"/>
        </w:rPr>
        <w:t>Následně netopýři upadají do zimního spánku, který</w:t>
      </w:r>
      <w:r w:rsidR="00BF39B8">
        <w:rPr>
          <w:rFonts w:ascii="Times New Roman" w:hAnsi="Times New Roman" w:cs="Times New Roman"/>
          <w:sz w:val="24"/>
          <w:szCs w:val="24"/>
        </w:rPr>
        <w:t xml:space="preserve"> kon</w:t>
      </w:r>
      <w:r w:rsidR="00DC748D">
        <w:rPr>
          <w:rFonts w:ascii="Times New Roman" w:hAnsi="Times New Roman" w:cs="Times New Roman"/>
          <w:sz w:val="24"/>
          <w:szCs w:val="24"/>
        </w:rPr>
        <w:t xml:space="preserve">čí </w:t>
      </w:r>
      <w:r w:rsidR="00BF39B8">
        <w:rPr>
          <w:rFonts w:ascii="Times New Roman" w:hAnsi="Times New Roman" w:cs="Times New Roman"/>
          <w:sz w:val="24"/>
          <w:szCs w:val="24"/>
        </w:rPr>
        <w:t xml:space="preserve">na jaře a je ovlivněn oteplením okolního prostředí. </w:t>
      </w:r>
      <w:r w:rsidR="00DC748D">
        <w:rPr>
          <w:rFonts w:ascii="Times New Roman" w:hAnsi="Times New Roman" w:cs="Times New Roman"/>
          <w:sz w:val="24"/>
          <w:szCs w:val="24"/>
        </w:rPr>
        <w:t xml:space="preserve">Po ukončení hibernace nastává období jarních přeletů. V této fázi životního cyklu dochází k oddělení </w:t>
      </w:r>
      <w:r w:rsidR="003E1D7C">
        <w:rPr>
          <w:rFonts w:ascii="Times New Roman" w:hAnsi="Times New Roman" w:cs="Times New Roman"/>
          <w:sz w:val="24"/>
          <w:szCs w:val="24"/>
        </w:rPr>
        <w:t xml:space="preserve">obou pohlaví. </w:t>
      </w:r>
      <w:r w:rsidR="00574FE5">
        <w:rPr>
          <w:rFonts w:ascii="Times New Roman" w:hAnsi="Times New Roman" w:cs="Times New Roman"/>
          <w:sz w:val="24"/>
          <w:szCs w:val="24"/>
        </w:rPr>
        <w:t xml:space="preserve">Další fázi cyklu označujeme jako období odchovu mláďat. Samice, které se na podzim </w:t>
      </w:r>
      <w:r w:rsidR="00574FE5">
        <w:rPr>
          <w:rFonts w:ascii="Times New Roman" w:hAnsi="Times New Roman" w:cs="Times New Roman"/>
          <w:sz w:val="24"/>
          <w:szCs w:val="24"/>
        </w:rPr>
        <w:lastRenderedPageBreak/>
        <w:t xml:space="preserve">spářily a úspěšně </w:t>
      </w:r>
      <w:r w:rsidR="00226025">
        <w:rPr>
          <w:rFonts w:ascii="Times New Roman" w:hAnsi="Times New Roman" w:cs="Times New Roman"/>
          <w:sz w:val="24"/>
          <w:szCs w:val="24"/>
        </w:rPr>
        <w:t xml:space="preserve">na přelomu května a červa </w:t>
      </w:r>
      <w:r w:rsidR="00574FE5">
        <w:rPr>
          <w:rFonts w:ascii="Times New Roman" w:hAnsi="Times New Roman" w:cs="Times New Roman"/>
          <w:sz w:val="24"/>
          <w:szCs w:val="24"/>
        </w:rPr>
        <w:t xml:space="preserve">porodily, nosí zpočátku svá čerstvě narozená mláďata přichycená v srsti i během nočních lovů. Později je nechávají v mateřských </w:t>
      </w:r>
      <w:r w:rsidR="00EC39F0">
        <w:rPr>
          <w:rFonts w:ascii="Times New Roman" w:hAnsi="Times New Roman" w:cs="Times New Roman"/>
          <w:sz w:val="24"/>
          <w:szCs w:val="24"/>
        </w:rPr>
        <w:t>koloniích</w:t>
      </w:r>
      <w:r w:rsidR="00574FE5">
        <w:rPr>
          <w:rFonts w:ascii="Times New Roman" w:hAnsi="Times New Roman" w:cs="Times New Roman"/>
          <w:sz w:val="24"/>
          <w:szCs w:val="24"/>
        </w:rPr>
        <w:t xml:space="preserve">. V období po odstavu mláďat se </w:t>
      </w:r>
      <w:r w:rsidR="009843DC">
        <w:rPr>
          <w:rFonts w:ascii="Times New Roman" w:hAnsi="Times New Roman" w:cs="Times New Roman"/>
          <w:sz w:val="24"/>
          <w:szCs w:val="24"/>
        </w:rPr>
        <w:t>musejí</w:t>
      </w:r>
      <w:r w:rsidR="00574FE5">
        <w:rPr>
          <w:rFonts w:ascii="Times New Roman" w:hAnsi="Times New Roman" w:cs="Times New Roman"/>
          <w:sz w:val="24"/>
          <w:szCs w:val="24"/>
        </w:rPr>
        <w:t xml:space="preserve"> samice a tohoroční m</w:t>
      </w:r>
      <w:r w:rsidR="004F22E0">
        <w:rPr>
          <w:rFonts w:ascii="Times New Roman" w:hAnsi="Times New Roman" w:cs="Times New Roman"/>
          <w:sz w:val="24"/>
          <w:szCs w:val="24"/>
        </w:rPr>
        <w:t>láďata, co nejrychleji připravit</w:t>
      </w:r>
      <w:r w:rsidR="00574FE5">
        <w:rPr>
          <w:rFonts w:ascii="Times New Roman" w:hAnsi="Times New Roman" w:cs="Times New Roman"/>
          <w:sz w:val="24"/>
          <w:szCs w:val="24"/>
        </w:rPr>
        <w:t xml:space="preserve"> na hibernaci a nastřádat dostatečné množství tukových </w:t>
      </w:r>
      <w:r w:rsidR="00574FE5" w:rsidRPr="00F578A3">
        <w:rPr>
          <w:rFonts w:ascii="Times New Roman" w:hAnsi="Times New Roman" w:cs="Times New Roman"/>
          <w:sz w:val="24"/>
          <w:szCs w:val="24"/>
        </w:rPr>
        <w:t>zásob. Cyklus je následně ukončen/započat opěto</w:t>
      </w:r>
      <w:r w:rsidR="00A93C91" w:rsidRPr="00F578A3">
        <w:rPr>
          <w:rFonts w:ascii="Times New Roman" w:hAnsi="Times New Roman" w:cs="Times New Roman"/>
          <w:sz w:val="24"/>
          <w:szCs w:val="24"/>
        </w:rPr>
        <w:t>vným obdobím podzimních přeletů (Anděra</w:t>
      </w:r>
      <w:r w:rsidR="00C71FF6" w:rsidRPr="00F578A3">
        <w:rPr>
          <w:rFonts w:ascii="Times New Roman" w:hAnsi="Times New Roman" w:cs="Times New Roman"/>
          <w:sz w:val="24"/>
          <w:szCs w:val="24"/>
        </w:rPr>
        <w:t>,</w:t>
      </w:r>
      <w:r w:rsidR="00A93C91" w:rsidRPr="00F578A3">
        <w:rPr>
          <w:rFonts w:ascii="Times New Roman" w:hAnsi="Times New Roman" w:cs="Times New Roman"/>
          <w:sz w:val="24"/>
          <w:szCs w:val="24"/>
        </w:rPr>
        <w:t xml:space="preserve"> 2014).</w:t>
      </w:r>
      <w:r w:rsidR="00574FE5">
        <w:rPr>
          <w:rFonts w:ascii="Times New Roman" w:hAnsi="Times New Roman" w:cs="Times New Roman"/>
          <w:sz w:val="24"/>
          <w:szCs w:val="24"/>
        </w:rPr>
        <w:t xml:space="preserve"> </w:t>
      </w:r>
    </w:p>
    <w:p w:rsidR="00A93C91" w:rsidRPr="00A93C91" w:rsidRDefault="00520C98" w:rsidP="0018570E">
      <w:pPr>
        <w:spacing w:after="100" w:afterAutospacing="1" w:line="360" w:lineRule="auto"/>
        <w:ind w:firstLine="284"/>
        <w:jc w:val="both"/>
        <w:rPr>
          <w:rFonts w:ascii="Times New Roman" w:hAnsi="Times New Roman" w:cs="Times New Roman"/>
          <w:sz w:val="24"/>
          <w:szCs w:val="24"/>
        </w:rPr>
      </w:pPr>
      <w:r w:rsidRPr="00835898">
        <w:rPr>
          <w:rFonts w:ascii="Times New Roman" w:hAnsi="Times New Roman" w:cs="Times New Roman"/>
          <w:sz w:val="24"/>
          <w:szCs w:val="24"/>
        </w:rPr>
        <w:t xml:space="preserve">Jak se skupiny utvářejí a </w:t>
      </w:r>
      <w:r w:rsidR="009F4319" w:rsidRPr="00835898">
        <w:rPr>
          <w:rFonts w:ascii="Times New Roman" w:hAnsi="Times New Roman" w:cs="Times New Roman"/>
          <w:sz w:val="24"/>
          <w:szCs w:val="24"/>
        </w:rPr>
        <w:t xml:space="preserve">přetrvávají, bylo popsáno u řady druhů, ale míra příbuzenství </w:t>
      </w:r>
      <w:r w:rsidRPr="00835898">
        <w:rPr>
          <w:rFonts w:ascii="Times New Roman" w:hAnsi="Times New Roman" w:cs="Times New Roman"/>
          <w:sz w:val="24"/>
          <w:szCs w:val="24"/>
        </w:rPr>
        <w:t xml:space="preserve">nebo vysvětlení </w:t>
      </w:r>
      <w:r w:rsidR="009F4319" w:rsidRPr="00835898">
        <w:rPr>
          <w:rFonts w:ascii="Times New Roman" w:hAnsi="Times New Roman" w:cs="Times New Roman"/>
          <w:sz w:val="24"/>
          <w:szCs w:val="24"/>
        </w:rPr>
        <w:t xml:space="preserve">vzorce asociace, </w:t>
      </w:r>
      <w:r w:rsidRPr="00835898">
        <w:rPr>
          <w:rFonts w:ascii="Times New Roman" w:hAnsi="Times New Roman" w:cs="Times New Roman"/>
          <w:sz w:val="24"/>
          <w:szCs w:val="24"/>
        </w:rPr>
        <w:t>nebývá</w:t>
      </w:r>
      <w:r w:rsidR="004F22E0">
        <w:rPr>
          <w:rFonts w:ascii="Times New Roman" w:hAnsi="Times New Roman" w:cs="Times New Roman"/>
          <w:sz w:val="24"/>
          <w:szCs w:val="24"/>
        </w:rPr>
        <w:t xml:space="preserve"> v rámci druhů identifikována</w:t>
      </w:r>
      <w:r w:rsidR="009F4319" w:rsidRPr="00835898">
        <w:rPr>
          <w:rFonts w:ascii="Times New Roman" w:hAnsi="Times New Roman" w:cs="Times New Roman"/>
          <w:sz w:val="24"/>
          <w:szCs w:val="24"/>
        </w:rPr>
        <w:t>. Analýz</w:t>
      </w:r>
      <w:r w:rsidRPr="00835898">
        <w:rPr>
          <w:rFonts w:ascii="Times New Roman" w:hAnsi="Times New Roman" w:cs="Times New Roman"/>
          <w:sz w:val="24"/>
          <w:szCs w:val="24"/>
        </w:rPr>
        <w:t>y sítí</w:t>
      </w:r>
      <w:r w:rsidR="009F4319" w:rsidRPr="00835898">
        <w:rPr>
          <w:rFonts w:ascii="Times New Roman" w:hAnsi="Times New Roman" w:cs="Times New Roman"/>
          <w:sz w:val="24"/>
          <w:szCs w:val="24"/>
        </w:rPr>
        <w:t xml:space="preserve"> </w:t>
      </w:r>
      <w:r w:rsidRPr="00835898">
        <w:rPr>
          <w:rFonts w:ascii="Times New Roman" w:hAnsi="Times New Roman" w:cs="Times New Roman"/>
          <w:sz w:val="24"/>
          <w:szCs w:val="24"/>
        </w:rPr>
        <w:t>však ukazují</w:t>
      </w:r>
      <w:r w:rsidR="009F4319" w:rsidRPr="00835898">
        <w:rPr>
          <w:rFonts w:ascii="Times New Roman" w:hAnsi="Times New Roman" w:cs="Times New Roman"/>
          <w:sz w:val="24"/>
          <w:szCs w:val="24"/>
        </w:rPr>
        <w:t xml:space="preserve">, že všechny druhy vykazují důkazy o sociální struktuře. Zdá se, že </w:t>
      </w:r>
      <w:r w:rsidRPr="00835898">
        <w:rPr>
          <w:rFonts w:ascii="Times New Roman" w:hAnsi="Times New Roman" w:cs="Times New Roman"/>
          <w:sz w:val="24"/>
          <w:szCs w:val="24"/>
        </w:rPr>
        <w:t>síla</w:t>
      </w:r>
      <w:r w:rsidR="009F4319" w:rsidRPr="00835898">
        <w:rPr>
          <w:rFonts w:ascii="Times New Roman" w:hAnsi="Times New Roman" w:cs="Times New Roman"/>
          <w:sz w:val="24"/>
          <w:szCs w:val="24"/>
        </w:rPr>
        <w:t xml:space="preserve"> vztahu mezi genetickou příbuzností a </w:t>
      </w:r>
      <w:r w:rsidRPr="00835898">
        <w:rPr>
          <w:rFonts w:ascii="Times New Roman" w:hAnsi="Times New Roman" w:cs="Times New Roman"/>
          <w:sz w:val="24"/>
          <w:szCs w:val="24"/>
        </w:rPr>
        <w:t>tvorbou kolonie</w:t>
      </w:r>
      <w:r w:rsidR="009F4319" w:rsidRPr="00835898">
        <w:rPr>
          <w:rFonts w:ascii="Times New Roman" w:hAnsi="Times New Roman" w:cs="Times New Roman"/>
          <w:sz w:val="24"/>
          <w:szCs w:val="24"/>
        </w:rPr>
        <w:t xml:space="preserve"> souvisí s mírou </w:t>
      </w:r>
      <w:r w:rsidRPr="00835898">
        <w:rPr>
          <w:rFonts w:ascii="Times New Roman" w:hAnsi="Times New Roman" w:cs="Times New Roman"/>
          <w:sz w:val="24"/>
          <w:szCs w:val="24"/>
        </w:rPr>
        <w:t>přeletů mezi stanovišti.</w:t>
      </w:r>
      <w:r w:rsidR="009F4319" w:rsidRPr="00835898">
        <w:rPr>
          <w:rFonts w:ascii="Times New Roman" w:hAnsi="Times New Roman" w:cs="Times New Roman"/>
          <w:sz w:val="24"/>
          <w:szCs w:val="24"/>
        </w:rPr>
        <w:t xml:space="preserve"> Druhy, ve kterých jednotlivci </w:t>
      </w:r>
      <w:r w:rsidRPr="00835898">
        <w:rPr>
          <w:rFonts w:ascii="Times New Roman" w:hAnsi="Times New Roman" w:cs="Times New Roman"/>
          <w:sz w:val="24"/>
          <w:szCs w:val="24"/>
        </w:rPr>
        <w:t xml:space="preserve">často </w:t>
      </w:r>
      <w:r w:rsidR="009F4319" w:rsidRPr="00835898">
        <w:rPr>
          <w:rFonts w:ascii="Times New Roman" w:hAnsi="Times New Roman" w:cs="Times New Roman"/>
          <w:sz w:val="24"/>
          <w:szCs w:val="24"/>
        </w:rPr>
        <w:t xml:space="preserve">mění </w:t>
      </w:r>
      <w:r w:rsidRPr="00835898">
        <w:rPr>
          <w:rFonts w:ascii="Times New Roman" w:hAnsi="Times New Roman" w:cs="Times New Roman"/>
          <w:sz w:val="24"/>
          <w:szCs w:val="24"/>
        </w:rPr>
        <w:t xml:space="preserve">úkryty, </w:t>
      </w:r>
      <w:r w:rsidR="009F4319" w:rsidRPr="00835898">
        <w:rPr>
          <w:rFonts w:ascii="Times New Roman" w:hAnsi="Times New Roman" w:cs="Times New Roman"/>
          <w:sz w:val="24"/>
          <w:szCs w:val="24"/>
        </w:rPr>
        <w:t xml:space="preserve">mají </w:t>
      </w:r>
      <w:r w:rsidR="004F22E0">
        <w:rPr>
          <w:rFonts w:ascii="Times New Roman" w:hAnsi="Times New Roman" w:cs="Times New Roman"/>
          <w:sz w:val="24"/>
          <w:szCs w:val="24"/>
        </w:rPr>
        <w:t>větší</w:t>
      </w:r>
      <w:r w:rsidRPr="00835898">
        <w:rPr>
          <w:rFonts w:ascii="Times New Roman" w:hAnsi="Times New Roman" w:cs="Times New Roman"/>
          <w:sz w:val="24"/>
          <w:szCs w:val="24"/>
        </w:rPr>
        <w:t xml:space="preserve"> </w:t>
      </w:r>
      <w:r w:rsidR="009F4319" w:rsidRPr="00835898">
        <w:rPr>
          <w:rFonts w:ascii="Times New Roman" w:hAnsi="Times New Roman" w:cs="Times New Roman"/>
          <w:sz w:val="24"/>
          <w:szCs w:val="24"/>
        </w:rPr>
        <w:t xml:space="preserve">tendenci vykazovat vyšší úroveň asociace </w:t>
      </w:r>
      <w:r w:rsidR="00AD1681">
        <w:rPr>
          <w:rFonts w:ascii="Times New Roman" w:hAnsi="Times New Roman" w:cs="Times New Roman"/>
          <w:sz w:val="24"/>
          <w:szCs w:val="24"/>
        </w:rPr>
        <w:t>mezi příbuznými, ale v</w:t>
      </w:r>
      <w:r w:rsidR="004F22E0">
        <w:rPr>
          <w:rFonts w:ascii="Times New Roman" w:hAnsi="Times New Roman" w:cs="Times New Roman"/>
          <w:sz w:val="24"/>
          <w:szCs w:val="24"/>
        </w:rPr>
        <w:t>zhledem k tomu, že</w:t>
      </w:r>
      <w:r w:rsidRPr="00835898">
        <w:rPr>
          <w:rFonts w:ascii="Times New Roman" w:hAnsi="Times New Roman" w:cs="Times New Roman"/>
          <w:sz w:val="24"/>
          <w:szCs w:val="24"/>
        </w:rPr>
        <w:t xml:space="preserve"> </w:t>
      </w:r>
      <w:r w:rsidR="004F22E0">
        <w:rPr>
          <w:rFonts w:ascii="Times New Roman" w:hAnsi="Times New Roman" w:cs="Times New Roman"/>
          <w:sz w:val="24"/>
          <w:szCs w:val="24"/>
        </w:rPr>
        <w:t>mezi příbuznými nedochází k žádným projevům</w:t>
      </w:r>
      <w:r w:rsidRPr="00835898">
        <w:rPr>
          <w:rFonts w:ascii="Times New Roman" w:hAnsi="Times New Roman" w:cs="Times New Roman"/>
          <w:sz w:val="24"/>
          <w:szCs w:val="24"/>
        </w:rPr>
        <w:t xml:space="preserve"> komplexního chování, jak</w:t>
      </w:r>
      <w:r w:rsidR="004F22E0">
        <w:rPr>
          <w:rFonts w:ascii="Times New Roman" w:hAnsi="Times New Roman" w:cs="Times New Roman"/>
          <w:sz w:val="24"/>
          <w:szCs w:val="24"/>
        </w:rPr>
        <w:t>o je dominance nebo spolupráce</w:t>
      </w:r>
      <w:r w:rsidRPr="00835898">
        <w:rPr>
          <w:rFonts w:ascii="Times New Roman" w:hAnsi="Times New Roman" w:cs="Times New Roman"/>
          <w:sz w:val="24"/>
          <w:szCs w:val="24"/>
        </w:rPr>
        <w:t>,</w:t>
      </w:r>
      <w:r w:rsidR="004F22E0">
        <w:rPr>
          <w:rFonts w:ascii="Times New Roman" w:hAnsi="Times New Roman" w:cs="Times New Roman"/>
          <w:sz w:val="24"/>
          <w:szCs w:val="24"/>
        </w:rPr>
        <w:t xml:space="preserve"> znamená to zřejmě,</w:t>
      </w:r>
      <w:r w:rsidRPr="00835898">
        <w:rPr>
          <w:rFonts w:ascii="Times New Roman" w:hAnsi="Times New Roman" w:cs="Times New Roman"/>
          <w:sz w:val="24"/>
          <w:szCs w:val="24"/>
        </w:rPr>
        <w:t xml:space="preserve"> že příbuzenství není pře</w:t>
      </w:r>
      <w:r w:rsidR="001C4F11" w:rsidRPr="00835898">
        <w:rPr>
          <w:rFonts w:ascii="Times New Roman" w:hAnsi="Times New Roman" w:cs="Times New Roman"/>
          <w:sz w:val="24"/>
          <w:szCs w:val="24"/>
        </w:rPr>
        <w:t>d</w:t>
      </w:r>
      <w:r w:rsidR="0036386D">
        <w:rPr>
          <w:rFonts w:ascii="Times New Roman" w:hAnsi="Times New Roman" w:cs="Times New Roman"/>
          <w:sz w:val="24"/>
          <w:szCs w:val="24"/>
        </w:rPr>
        <w:t>pokladem pr</w:t>
      </w:r>
      <w:r w:rsidR="001C4F11" w:rsidRPr="00835898">
        <w:rPr>
          <w:rFonts w:ascii="Times New Roman" w:hAnsi="Times New Roman" w:cs="Times New Roman"/>
          <w:sz w:val="24"/>
          <w:szCs w:val="24"/>
        </w:rPr>
        <w:t xml:space="preserve">o sociální komplexy </w:t>
      </w:r>
      <w:r w:rsidR="00C71FF6" w:rsidRPr="00F578A3">
        <w:rPr>
          <w:rFonts w:ascii="Times New Roman" w:hAnsi="Times New Roman" w:cs="Times New Roman"/>
          <w:sz w:val="24"/>
          <w:szCs w:val="24"/>
        </w:rPr>
        <w:t xml:space="preserve">(Wilkinson </w:t>
      </w:r>
      <w:r w:rsidR="00C71FF6" w:rsidRPr="00F578A3">
        <w:rPr>
          <w:rFonts w:ascii="Times New Roman" w:hAnsi="Times New Roman" w:cs="Times New Roman"/>
          <w:i/>
          <w:sz w:val="24"/>
          <w:szCs w:val="24"/>
        </w:rPr>
        <w:t>et al</w:t>
      </w:r>
      <w:r w:rsidR="001C4F11" w:rsidRPr="00F578A3">
        <w:rPr>
          <w:rFonts w:ascii="Times New Roman" w:hAnsi="Times New Roman" w:cs="Times New Roman"/>
          <w:sz w:val="24"/>
          <w:szCs w:val="24"/>
        </w:rPr>
        <w:t>.</w:t>
      </w:r>
      <w:r w:rsidR="00C71FF6" w:rsidRPr="00F578A3">
        <w:rPr>
          <w:rFonts w:ascii="Times New Roman" w:hAnsi="Times New Roman" w:cs="Times New Roman"/>
          <w:sz w:val="24"/>
          <w:szCs w:val="24"/>
        </w:rPr>
        <w:t>,</w:t>
      </w:r>
      <w:r w:rsidR="001C4F11" w:rsidRPr="00F578A3">
        <w:rPr>
          <w:rFonts w:ascii="Times New Roman" w:hAnsi="Times New Roman" w:cs="Times New Roman"/>
          <w:sz w:val="24"/>
          <w:szCs w:val="24"/>
        </w:rPr>
        <w:t xml:space="preserve"> 2019).</w:t>
      </w:r>
      <w:r w:rsidR="00835898" w:rsidRPr="00F578A3">
        <w:rPr>
          <w:rFonts w:ascii="Times New Roman" w:hAnsi="Times New Roman" w:cs="Times New Roman"/>
          <w:sz w:val="24"/>
          <w:szCs w:val="24"/>
        </w:rPr>
        <w:t xml:space="preserve"> To</w:t>
      </w:r>
      <w:r w:rsidR="00835898" w:rsidRPr="00835898">
        <w:rPr>
          <w:rFonts w:ascii="Times New Roman" w:hAnsi="Times New Roman" w:cs="Times New Roman"/>
          <w:sz w:val="24"/>
          <w:szCs w:val="24"/>
        </w:rPr>
        <w:t xml:space="preserve"> </w:t>
      </w:r>
      <w:r w:rsidR="00386842">
        <w:rPr>
          <w:rFonts w:ascii="Times New Roman" w:hAnsi="Times New Roman" w:cs="Times New Roman"/>
          <w:sz w:val="24"/>
          <w:szCs w:val="24"/>
        </w:rPr>
        <w:t>potvrzuje</w:t>
      </w:r>
      <w:r w:rsidR="00835898" w:rsidRPr="00835898">
        <w:rPr>
          <w:rFonts w:ascii="Times New Roman" w:hAnsi="Times New Roman" w:cs="Times New Roman"/>
          <w:sz w:val="24"/>
          <w:szCs w:val="24"/>
        </w:rPr>
        <w:t xml:space="preserve"> i výzkum v</w:t>
      </w:r>
      <w:r w:rsidR="0036386D">
        <w:rPr>
          <w:rFonts w:ascii="Times New Roman" w:hAnsi="Times New Roman" w:cs="Times New Roman"/>
          <w:sz w:val="24"/>
          <w:szCs w:val="24"/>
        </w:rPr>
        <w:t> </w:t>
      </w:r>
      <w:r w:rsidR="00835898" w:rsidRPr="00835898">
        <w:rPr>
          <w:rFonts w:ascii="Times New Roman" w:hAnsi="Times New Roman" w:cs="Times New Roman"/>
          <w:sz w:val="24"/>
          <w:szCs w:val="24"/>
        </w:rPr>
        <w:t>podmínkách</w:t>
      </w:r>
      <w:r w:rsidR="0036386D">
        <w:rPr>
          <w:rFonts w:ascii="Times New Roman" w:hAnsi="Times New Roman" w:cs="Times New Roman"/>
          <w:sz w:val="24"/>
          <w:szCs w:val="24"/>
        </w:rPr>
        <w:t xml:space="preserve"> mírného pásma</w:t>
      </w:r>
      <w:r w:rsidR="00835898" w:rsidRPr="00835898">
        <w:rPr>
          <w:rFonts w:ascii="Times New Roman" w:hAnsi="Times New Roman" w:cs="Times New Roman"/>
          <w:sz w:val="24"/>
          <w:szCs w:val="24"/>
        </w:rPr>
        <w:t>, kdy bylo zjištěno, že některé samice</w:t>
      </w:r>
      <w:r w:rsidR="00386842">
        <w:rPr>
          <w:rFonts w:ascii="Times New Roman" w:hAnsi="Times New Roman" w:cs="Times New Roman"/>
          <w:sz w:val="24"/>
          <w:szCs w:val="24"/>
        </w:rPr>
        <w:t xml:space="preserve"> (rod </w:t>
      </w:r>
      <w:r w:rsidR="00386842" w:rsidRPr="009A7CAC">
        <w:rPr>
          <w:rFonts w:ascii="Times New Roman" w:hAnsi="Times New Roman" w:cs="Times New Roman"/>
          <w:i/>
          <w:sz w:val="24"/>
          <w:szCs w:val="24"/>
        </w:rPr>
        <w:t>Eptesicus</w:t>
      </w:r>
      <w:r w:rsidR="00386842">
        <w:rPr>
          <w:rFonts w:ascii="Times New Roman" w:hAnsi="Times New Roman" w:cs="Times New Roman"/>
          <w:sz w:val="24"/>
          <w:szCs w:val="24"/>
        </w:rPr>
        <w:t>)</w:t>
      </w:r>
      <w:r w:rsidR="00835898" w:rsidRPr="00835898">
        <w:rPr>
          <w:rFonts w:ascii="Times New Roman" w:hAnsi="Times New Roman" w:cs="Times New Roman"/>
          <w:sz w:val="24"/>
          <w:szCs w:val="24"/>
        </w:rPr>
        <w:t xml:space="preserve"> přelétávají mezi různými úkryty, kde stráví jen jednu nebo dvě noci a pak se vracejí do původního úkrytu či stráví noc zase ve společnosti jiné kolonie. Podle genetických testů mezi těmito skupinami nebyly však nalezeny žádné vypovídající </w:t>
      </w:r>
      <w:r w:rsidR="00835898" w:rsidRPr="00F578A3">
        <w:rPr>
          <w:rFonts w:ascii="Times New Roman" w:hAnsi="Times New Roman" w:cs="Times New Roman"/>
          <w:sz w:val="24"/>
          <w:szCs w:val="24"/>
        </w:rPr>
        <w:t xml:space="preserve">příbuzenské </w:t>
      </w:r>
      <w:r w:rsidR="00C71FF6" w:rsidRPr="00F578A3">
        <w:rPr>
          <w:rFonts w:ascii="Times New Roman" w:hAnsi="Times New Roman" w:cs="Times New Roman"/>
          <w:sz w:val="24"/>
          <w:szCs w:val="24"/>
        </w:rPr>
        <w:t xml:space="preserve">vztahy (Hamilton a </w:t>
      </w:r>
      <w:r w:rsidR="00A93C91" w:rsidRPr="00F578A3">
        <w:rPr>
          <w:rFonts w:ascii="Times New Roman" w:hAnsi="Times New Roman" w:cs="Times New Roman"/>
          <w:sz w:val="24"/>
          <w:szCs w:val="24"/>
        </w:rPr>
        <w:t>Barclay</w:t>
      </w:r>
      <w:r w:rsidR="00C71FF6" w:rsidRPr="00F578A3">
        <w:rPr>
          <w:rFonts w:ascii="Times New Roman" w:hAnsi="Times New Roman" w:cs="Times New Roman"/>
          <w:sz w:val="24"/>
          <w:szCs w:val="24"/>
        </w:rPr>
        <w:t>,</w:t>
      </w:r>
      <w:r w:rsidR="00A93C91" w:rsidRPr="00F578A3">
        <w:rPr>
          <w:rFonts w:ascii="Times New Roman" w:hAnsi="Times New Roman" w:cs="Times New Roman"/>
          <w:sz w:val="24"/>
          <w:szCs w:val="24"/>
        </w:rPr>
        <w:t xml:space="preserve"> 1994).</w:t>
      </w:r>
    </w:p>
    <w:p w:rsidR="008949C3" w:rsidRPr="009A7CAC" w:rsidRDefault="003A63BF" w:rsidP="0018570E">
      <w:pPr>
        <w:spacing w:after="100" w:afterAutospacing="1" w:line="360" w:lineRule="auto"/>
        <w:ind w:firstLine="284"/>
        <w:jc w:val="both"/>
        <w:rPr>
          <w:rFonts w:ascii="Times New Roman" w:hAnsi="Times New Roman" w:cs="Times New Roman"/>
          <w:sz w:val="24"/>
          <w:szCs w:val="24"/>
        </w:rPr>
      </w:pPr>
      <w:r w:rsidRPr="009A7CAC">
        <w:rPr>
          <w:rFonts w:ascii="Times New Roman" w:hAnsi="Times New Roman" w:cs="Times New Roman"/>
          <w:sz w:val="24"/>
          <w:szCs w:val="24"/>
        </w:rPr>
        <w:t>Netopýři se vyznačují mimořádnou dlouhověkostí, která často přesahuje i</w:t>
      </w:r>
      <w:r w:rsidR="009A7CAC">
        <w:rPr>
          <w:rFonts w:ascii="Times New Roman" w:hAnsi="Times New Roman" w:cs="Times New Roman"/>
          <w:sz w:val="24"/>
          <w:szCs w:val="24"/>
        </w:rPr>
        <w:t xml:space="preserve"> desetiletí </w:t>
      </w:r>
      <w:r w:rsidR="009A7CAC" w:rsidRPr="00F578A3">
        <w:rPr>
          <w:rFonts w:ascii="Times New Roman" w:hAnsi="Times New Roman" w:cs="Times New Roman"/>
          <w:sz w:val="24"/>
          <w:szCs w:val="24"/>
        </w:rPr>
        <w:t xml:space="preserve">(Wilkinson a </w:t>
      </w:r>
      <w:r w:rsidRPr="00F578A3">
        <w:rPr>
          <w:rFonts w:ascii="Times New Roman" w:hAnsi="Times New Roman" w:cs="Times New Roman"/>
          <w:sz w:val="24"/>
          <w:szCs w:val="24"/>
        </w:rPr>
        <w:t xml:space="preserve">South, 2002). Ve srovnání s jinými podobnými savci je to extrémně vysoký věk. Dlouhověkost v kombinaci se silnou nativní filopatrií (Greenwood, 1980) vede k tvorbě více generačních sociálních skupin a vede tak ke stabilním sociálním strukturám (Kerth, 2008). To vede k hypotéze, že dlouhověkost je možná jeden </w:t>
      </w:r>
      <w:r w:rsidR="00F578A3">
        <w:rPr>
          <w:rFonts w:ascii="Times New Roman" w:hAnsi="Times New Roman" w:cs="Times New Roman"/>
          <w:sz w:val="24"/>
          <w:szCs w:val="24"/>
        </w:rPr>
        <w:br/>
      </w:r>
      <w:r w:rsidRPr="00F578A3">
        <w:rPr>
          <w:rFonts w:ascii="Times New Roman" w:hAnsi="Times New Roman" w:cs="Times New Roman"/>
          <w:sz w:val="24"/>
          <w:szCs w:val="24"/>
        </w:rPr>
        <w:t>z dominantních faktorů utváření sociální struktury a dynamiky přeletů u netopýrů. Komplikovanější je to v</w:t>
      </w:r>
      <w:r w:rsidR="00EC39F0" w:rsidRPr="00F578A3">
        <w:rPr>
          <w:rFonts w:ascii="Times New Roman" w:hAnsi="Times New Roman" w:cs="Times New Roman"/>
          <w:sz w:val="24"/>
          <w:szCs w:val="24"/>
        </w:rPr>
        <w:t>šak u migrujících druhů</w:t>
      </w:r>
      <w:r w:rsidRPr="00F578A3">
        <w:rPr>
          <w:rFonts w:ascii="Times New Roman" w:hAnsi="Times New Roman" w:cs="Times New Roman"/>
          <w:sz w:val="24"/>
          <w:szCs w:val="24"/>
        </w:rPr>
        <w:t>. Obecně to bývají hlavně dutinové druhy netopýrů. Tyto druhy se č</w:t>
      </w:r>
      <w:r w:rsidR="00232FBF">
        <w:rPr>
          <w:rFonts w:ascii="Times New Roman" w:hAnsi="Times New Roman" w:cs="Times New Roman"/>
          <w:sz w:val="24"/>
          <w:szCs w:val="24"/>
        </w:rPr>
        <w:t>asto dožívají kratšího věku a mí</w:t>
      </w:r>
      <w:r w:rsidRPr="00F578A3">
        <w:rPr>
          <w:rFonts w:ascii="Times New Roman" w:hAnsi="Times New Roman" w:cs="Times New Roman"/>
          <w:sz w:val="24"/>
          <w:szCs w:val="24"/>
        </w:rPr>
        <w:t>vají větší počet mláďat v</w:t>
      </w:r>
      <w:r w:rsidR="009A7CAC" w:rsidRPr="00F578A3">
        <w:rPr>
          <w:rFonts w:ascii="Times New Roman" w:hAnsi="Times New Roman" w:cs="Times New Roman"/>
          <w:sz w:val="24"/>
          <w:szCs w:val="24"/>
        </w:rPr>
        <w:t xml:space="preserve"> jednom </w:t>
      </w:r>
      <w:r w:rsidRPr="00F578A3">
        <w:rPr>
          <w:rFonts w:ascii="Times New Roman" w:hAnsi="Times New Roman" w:cs="Times New Roman"/>
          <w:sz w:val="24"/>
          <w:szCs w:val="24"/>
        </w:rPr>
        <w:t>vrhu</w:t>
      </w:r>
      <w:r w:rsidR="00A94FEB" w:rsidRPr="00F578A3">
        <w:rPr>
          <w:rFonts w:ascii="Times New Roman" w:hAnsi="Times New Roman" w:cs="Times New Roman"/>
          <w:sz w:val="24"/>
          <w:szCs w:val="24"/>
        </w:rPr>
        <w:t xml:space="preserve">. </w:t>
      </w:r>
      <w:r w:rsidR="009A7CAC" w:rsidRPr="00F578A3">
        <w:rPr>
          <w:rFonts w:ascii="Times New Roman" w:hAnsi="Times New Roman" w:cs="Times New Roman"/>
          <w:sz w:val="24"/>
          <w:szCs w:val="24"/>
        </w:rPr>
        <w:t xml:space="preserve">To </w:t>
      </w:r>
      <w:r w:rsidR="008949C3" w:rsidRPr="00F578A3">
        <w:rPr>
          <w:rFonts w:ascii="Times New Roman" w:hAnsi="Times New Roman" w:cs="Times New Roman"/>
          <w:sz w:val="24"/>
          <w:szCs w:val="24"/>
        </w:rPr>
        <w:t xml:space="preserve">ovlivňuje i jejich sociální život a velikost skupin. U druhů žijících </w:t>
      </w:r>
      <w:r w:rsidR="00F578A3">
        <w:rPr>
          <w:rFonts w:ascii="Times New Roman" w:hAnsi="Times New Roman" w:cs="Times New Roman"/>
          <w:sz w:val="24"/>
          <w:szCs w:val="24"/>
        </w:rPr>
        <w:br/>
      </w:r>
      <w:r w:rsidR="008949C3" w:rsidRPr="00F578A3">
        <w:rPr>
          <w:rFonts w:ascii="Times New Roman" w:hAnsi="Times New Roman" w:cs="Times New Roman"/>
          <w:sz w:val="24"/>
          <w:szCs w:val="24"/>
        </w:rPr>
        <w:t>ve stromech, jako je například netopýr stromový, velikost a slož</w:t>
      </w:r>
      <w:r w:rsidR="00F578A3">
        <w:rPr>
          <w:rFonts w:ascii="Times New Roman" w:hAnsi="Times New Roman" w:cs="Times New Roman"/>
          <w:sz w:val="24"/>
          <w:szCs w:val="24"/>
        </w:rPr>
        <w:t>ení společenských skupin kolísá</w:t>
      </w:r>
      <w:r w:rsidR="008949C3" w:rsidRPr="00F578A3">
        <w:rPr>
          <w:rFonts w:ascii="Times New Roman" w:hAnsi="Times New Roman" w:cs="Times New Roman"/>
          <w:sz w:val="24"/>
          <w:szCs w:val="24"/>
        </w:rPr>
        <w:t xml:space="preserve"> v </w:t>
      </w:r>
      <w:r w:rsidR="009A7CAC" w:rsidRPr="00F578A3">
        <w:rPr>
          <w:rFonts w:ascii="Times New Roman" w:hAnsi="Times New Roman" w:cs="Times New Roman"/>
          <w:sz w:val="24"/>
          <w:szCs w:val="24"/>
        </w:rPr>
        <w:t>důsledku vysoké mortality</w:t>
      </w:r>
      <w:r w:rsidR="008949C3" w:rsidRPr="00F578A3">
        <w:rPr>
          <w:rFonts w:ascii="Times New Roman" w:hAnsi="Times New Roman" w:cs="Times New Roman"/>
          <w:sz w:val="24"/>
          <w:szCs w:val="24"/>
        </w:rPr>
        <w:t xml:space="preserve"> během migrace nebo </w:t>
      </w:r>
      <w:r w:rsidR="009A7CAC" w:rsidRPr="00F578A3">
        <w:rPr>
          <w:rFonts w:ascii="Times New Roman" w:hAnsi="Times New Roman" w:cs="Times New Roman"/>
          <w:sz w:val="24"/>
          <w:szCs w:val="24"/>
        </w:rPr>
        <w:t xml:space="preserve">spánku v nestabilním </w:t>
      </w:r>
      <w:r w:rsidR="00A94FEB" w:rsidRPr="00F578A3">
        <w:rPr>
          <w:rFonts w:ascii="Times New Roman" w:hAnsi="Times New Roman" w:cs="Times New Roman"/>
          <w:sz w:val="24"/>
          <w:szCs w:val="24"/>
        </w:rPr>
        <w:t>hibernak</w:t>
      </w:r>
      <w:r w:rsidR="009A7CAC" w:rsidRPr="00F578A3">
        <w:rPr>
          <w:rFonts w:ascii="Times New Roman" w:hAnsi="Times New Roman" w:cs="Times New Roman"/>
          <w:sz w:val="24"/>
          <w:szCs w:val="24"/>
        </w:rPr>
        <w:t>ulu</w:t>
      </w:r>
      <w:r w:rsidR="008949C3" w:rsidRPr="00F578A3">
        <w:rPr>
          <w:rFonts w:ascii="Times New Roman" w:hAnsi="Times New Roman" w:cs="Times New Roman"/>
          <w:sz w:val="24"/>
          <w:szCs w:val="24"/>
        </w:rPr>
        <w:t xml:space="preserve"> (Naďo </w:t>
      </w:r>
      <w:r w:rsidR="008949C3" w:rsidRPr="00F578A3">
        <w:rPr>
          <w:rFonts w:ascii="Times New Roman" w:hAnsi="Times New Roman" w:cs="Times New Roman"/>
          <w:i/>
          <w:sz w:val="24"/>
          <w:szCs w:val="24"/>
        </w:rPr>
        <w:t>et al</w:t>
      </w:r>
      <w:r w:rsidR="008949C3" w:rsidRPr="00F578A3">
        <w:rPr>
          <w:rFonts w:ascii="Times New Roman" w:hAnsi="Times New Roman" w:cs="Times New Roman"/>
          <w:sz w:val="24"/>
          <w:szCs w:val="24"/>
        </w:rPr>
        <w:t>., 2017)</w:t>
      </w:r>
      <w:r w:rsidR="00A94FEB" w:rsidRPr="00F578A3">
        <w:rPr>
          <w:rFonts w:ascii="Times New Roman" w:hAnsi="Times New Roman" w:cs="Times New Roman"/>
          <w:sz w:val="24"/>
          <w:szCs w:val="24"/>
        </w:rPr>
        <w:t>.</w:t>
      </w:r>
    </w:p>
    <w:p w:rsidR="00CA0A2E" w:rsidRPr="00CE49F2" w:rsidRDefault="00E1253F" w:rsidP="0018570E">
      <w:pPr>
        <w:spacing w:after="100" w:afterAutospacing="1" w:line="360" w:lineRule="auto"/>
        <w:ind w:firstLine="284"/>
        <w:jc w:val="both"/>
        <w:rPr>
          <w:rFonts w:ascii="Times New Roman" w:hAnsi="Times New Roman" w:cs="Times New Roman"/>
          <w:sz w:val="24"/>
          <w:szCs w:val="24"/>
        </w:rPr>
      </w:pPr>
      <w:r w:rsidRPr="00EB1410">
        <w:rPr>
          <w:rFonts w:ascii="Times New Roman" w:hAnsi="Times New Roman" w:cs="Times New Roman"/>
          <w:sz w:val="24"/>
          <w:szCs w:val="24"/>
        </w:rPr>
        <w:lastRenderedPageBreak/>
        <w:t>Nedávné studie ukazují, že</w:t>
      </w:r>
      <w:r w:rsidR="00386842" w:rsidRPr="00226025">
        <w:rPr>
          <w:rFonts w:ascii="Times New Roman" w:hAnsi="Times New Roman" w:cs="Times New Roman"/>
          <w:sz w:val="24"/>
          <w:szCs w:val="24"/>
        </w:rPr>
        <w:t xml:space="preserve"> všechny druhy, využívající jako úkryty dutiny stromů, využívají vždy více </w:t>
      </w:r>
      <w:r w:rsidR="00386842" w:rsidRPr="00F578A3">
        <w:rPr>
          <w:rFonts w:ascii="Times New Roman" w:hAnsi="Times New Roman" w:cs="Times New Roman"/>
          <w:sz w:val="24"/>
          <w:szCs w:val="24"/>
        </w:rPr>
        <w:t xml:space="preserve">úkrytů </w:t>
      </w:r>
      <w:r w:rsidR="00C71FF6" w:rsidRPr="00F578A3">
        <w:rPr>
          <w:rFonts w:ascii="Times New Roman" w:hAnsi="Times New Roman" w:cs="Times New Roman"/>
          <w:sz w:val="24"/>
          <w:szCs w:val="24"/>
        </w:rPr>
        <w:t xml:space="preserve">(Wilkinson </w:t>
      </w:r>
      <w:r w:rsidR="00C71FF6" w:rsidRPr="00F578A3">
        <w:rPr>
          <w:rFonts w:ascii="Times New Roman" w:hAnsi="Times New Roman" w:cs="Times New Roman"/>
          <w:i/>
          <w:sz w:val="24"/>
          <w:szCs w:val="24"/>
        </w:rPr>
        <w:t>et al</w:t>
      </w:r>
      <w:r w:rsidR="00386842" w:rsidRPr="00F578A3">
        <w:rPr>
          <w:rFonts w:ascii="Times New Roman" w:hAnsi="Times New Roman" w:cs="Times New Roman"/>
          <w:sz w:val="24"/>
          <w:szCs w:val="24"/>
        </w:rPr>
        <w:t>.</w:t>
      </w:r>
      <w:r w:rsidR="00C71FF6" w:rsidRPr="00F578A3">
        <w:rPr>
          <w:rFonts w:ascii="Times New Roman" w:hAnsi="Times New Roman" w:cs="Times New Roman"/>
          <w:sz w:val="24"/>
          <w:szCs w:val="24"/>
        </w:rPr>
        <w:t>,</w:t>
      </w:r>
      <w:r w:rsidR="00386842" w:rsidRPr="00F578A3">
        <w:rPr>
          <w:rFonts w:ascii="Times New Roman" w:hAnsi="Times New Roman" w:cs="Times New Roman"/>
          <w:sz w:val="24"/>
          <w:szCs w:val="24"/>
        </w:rPr>
        <w:t xml:space="preserve"> 2019). </w:t>
      </w:r>
      <w:r w:rsidR="0036386D" w:rsidRPr="00F578A3">
        <w:rPr>
          <w:rFonts w:ascii="Times New Roman" w:hAnsi="Times New Roman" w:cs="Times New Roman"/>
          <w:sz w:val="24"/>
          <w:szCs w:val="24"/>
        </w:rPr>
        <w:t>U nás na toto téma proběhl vý</w:t>
      </w:r>
      <w:r w:rsidR="00386842" w:rsidRPr="00F578A3">
        <w:rPr>
          <w:rFonts w:ascii="Times New Roman" w:hAnsi="Times New Roman" w:cs="Times New Roman"/>
          <w:sz w:val="24"/>
          <w:szCs w:val="24"/>
        </w:rPr>
        <w:t>zkum</w:t>
      </w:r>
      <w:r w:rsidR="0036386D" w:rsidRPr="00F578A3">
        <w:rPr>
          <w:rFonts w:ascii="Times New Roman" w:hAnsi="Times New Roman" w:cs="Times New Roman"/>
          <w:sz w:val="24"/>
          <w:szCs w:val="24"/>
        </w:rPr>
        <w:t xml:space="preserve"> na Moravě u</w:t>
      </w:r>
      <w:r w:rsidR="00386842" w:rsidRPr="00F578A3">
        <w:rPr>
          <w:rFonts w:ascii="Times New Roman" w:hAnsi="Times New Roman" w:cs="Times New Roman"/>
          <w:sz w:val="24"/>
          <w:szCs w:val="24"/>
        </w:rPr>
        <w:t xml:space="preserve"> rodu </w:t>
      </w:r>
      <w:r w:rsidR="00386842" w:rsidRPr="00F578A3">
        <w:rPr>
          <w:rFonts w:ascii="Times New Roman" w:hAnsi="Times New Roman" w:cs="Times New Roman"/>
          <w:i/>
          <w:sz w:val="24"/>
          <w:szCs w:val="24"/>
        </w:rPr>
        <w:t>Pipistrellu</w:t>
      </w:r>
      <w:r w:rsidR="0036386D" w:rsidRPr="00F578A3">
        <w:rPr>
          <w:rFonts w:ascii="Times New Roman" w:hAnsi="Times New Roman" w:cs="Times New Roman"/>
          <w:i/>
          <w:sz w:val="24"/>
          <w:szCs w:val="24"/>
        </w:rPr>
        <w:t>s</w:t>
      </w:r>
      <w:r w:rsidR="0036386D" w:rsidRPr="00F578A3">
        <w:rPr>
          <w:rFonts w:ascii="Times New Roman" w:hAnsi="Times New Roman" w:cs="Times New Roman"/>
          <w:sz w:val="24"/>
          <w:szCs w:val="24"/>
        </w:rPr>
        <w:t xml:space="preserve"> </w:t>
      </w:r>
      <w:r w:rsidR="00386842" w:rsidRPr="00F578A3">
        <w:rPr>
          <w:rFonts w:ascii="Times New Roman" w:hAnsi="Times New Roman" w:cs="Times New Roman"/>
          <w:sz w:val="24"/>
          <w:szCs w:val="24"/>
        </w:rPr>
        <w:t>(</w:t>
      </w:r>
      <w:r w:rsidR="00C71FF6" w:rsidRPr="00F578A3">
        <w:rPr>
          <w:rFonts w:ascii="Times New Roman" w:hAnsi="Times New Roman" w:cs="Times New Roman"/>
          <w:sz w:val="24"/>
          <w:szCs w:val="24"/>
        </w:rPr>
        <w:t>Bartonička a</w:t>
      </w:r>
      <w:r w:rsidR="000800EB" w:rsidRPr="00F578A3">
        <w:rPr>
          <w:rFonts w:ascii="Times New Roman" w:hAnsi="Times New Roman" w:cs="Times New Roman"/>
          <w:sz w:val="24"/>
          <w:szCs w:val="24"/>
        </w:rPr>
        <w:t xml:space="preserve"> Gaisler</w:t>
      </w:r>
      <w:r w:rsidR="00C71FF6" w:rsidRPr="00F578A3">
        <w:rPr>
          <w:rFonts w:ascii="Times New Roman" w:hAnsi="Times New Roman" w:cs="Times New Roman"/>
          <w:sz w:val="24"/>
          <w:szCs w:val="24"/>
        </w:rPr>
        <w:t>,</w:t>
      </w:r>
      <w:r w:rsidR="000800EB" w:rsidRPr="00F578A3">
        <w:rPr>
          <w:rFonts w:ascii="Times New Roman" w:hAnsi="Times New Roman" w:cs="Times New Roman"/>
          <w:sz w:val="24"/>
          <w:szCs w:val="24"/>
        </w:rPr>
        <w:t xml:space="preserve"> 2007)</w:t>
      </w:r>
      <w:r w:rsidR="0036386D" w:rsidRPr="00F578A3">
        <w:rPr>
          <w:rFonts w:ascii="Times New Roman" w:hAnsi="Times New Roman" w:cs="Times New Roman"/>
          <w:sz w:val="24"/>
          <w:szCs w:val="24"/>
        </w:rPr>
        <w:t>. I z</w:t>
      </w:r>
      <w:r w:rsidR="00386842" w:rsidRPr="00F578A3">
        <w:rPr>
          <w:rFonts w:ascii="Times New Roman" w:hAnsi="Times New Roman" w:cs="Times New Roman"/>
          <w:sz w:val="24"/>
          <w:szCs w:val="24"/>
        </w:rPr>
        <w:t>de</w:t>
      </w:r>
      <w:r w:rsidR="00386842">
        <w:rPr>
          <w:rFonts w:ascii="Times New Roman" w:hAnsi="Times New Roman" w:cs="Times New Roman"/>
          <w:sz w:val="24"/>
          <w:szCs w:val="24"/>
        </w:rPr>
        <w:t xml:space="preserve"> byly potvrzeny přelety mezi</w:t>
      </w:r>
      <w:r w:rsidRPr="00EB1410">
        <w:rPr>
          <w:rFonts w:ascii="Times New Roman" w:hAnsi="Times New Roman" w:cs="Times New Roman"/>
          <w:sz w:val="24"/>
          <w:szCs w:val="24"/>
        </w:rPr>
        <w:t xml:space="preserve"> jednotlivými </w:t>
      </w:r>
      <w:r w:rsidR="000800EB">
        <w:rPr>
          <w:rFonts w:ascii="Times New Roman" w:hAnsi="Times New Roman" w:cs="Times New Roman"/>
          <w:sz w:val="24"/>
          <w:szCs w:val="24"/>
        </w:rPr>
        <w:t>úkryty</w:t>
      </w:r>
      <w:r w:rsidR="00B76CCC">
        <w:rPr>
          <w:rFonts w:ascii="Times New Roman" w:hAnsi="Times New Roman" w:cs="Times New Roman"/>
          <w:sz w:val="24"/>
          <w:szCs w:val="24"/>
        </w:rPr>
        <w:t xml:space="preserve"> pouze </w:t>
      </w:r>
      <w:r w:rsidRPr="00EB1410">
        <w:rPr>
          <w:rFonts w:ascii="Times New Roman" w:hAnsi="Times New Roman" w:cs="Times New Roman"/>
          <w:sz w:val="24"/>
          <w:szCs w:val="24"/>
        </w:rPr>
        <w:t xml:space="preserve">na jednu noc, což odpovídá </w:t>
      </w:r>
      <w:r w:rsidR="0036386D">
        <w:rPr>
          <w:rFonts w:ascii="Times New Roman" w:hAnsi="Times New Roman" w:cs="Times New Roman"/>
          <w:sz w:val="24"/>
          <w:szCs w:val="24"/>
        </w:rPr>
        <w:t xml:space="preserve">i </w:t>
      </w:r>
      <w:r w:rsidRPr="00EB1410">
        <w:rPr>
          <w:rFonts w:ascii="Times New Roman" w:hAnsi="Times New Roman" w:cs="Times New Roman"/>
          <w:sz w:val="24"/>
          <w:szCs w:val="24"/>
        </w:rPr>
        <w:t>f</w:t>
      </w:r>
      <w:r w:rsidR="00EB1410">
        <w:rPr>
          <w:rFonts w:ascii="Times New Roman" w:hAnsi="Times New Roman" w:cs="Times New Roman"/>
          <w:sz w:val="24"/>
          <w:szCs w:val="24"/>
        </w:rPr>
        <w:t>úznímu modelu</w:t>
      </w:r>
      <w:r w:rsidR="0036386D">
        <w:rPr>
          <w:rFonts w:ascii="Times New Roman" w:hAnsi="Times New Roman" w:cs="Times New Roman"/>
          <w:sz w:val="24"/>
          <w:szCs w:val="24"/>
        </w:rPr>
        <w:t>,</w:t>
      </w:r>
      <w:r w:rsidR="00EB1410">
        <w:rPr>
          <w:rFonts w:ascii="Times New Roman" w:hAnsi="Times New Roman" w:cs="Times New Roman"/>
          <w:sz w:val="24"/>
          <w:szCs w:val="24"/>
        </w:rPr>
        <w:t xml:space="preserve"> studovaném na druhu </w:t>
      </w:r>
      <w:r w:rsidR="00226025" w:rsidRPr="00226025">
        <w:rPr>
          <w:rFonts w:ascii="Times New Roman" w:hAnsi="Times New Roman" w:cs="Times New Roman"/>
          <w:sz w:val="24"/>
          <w:szCs w:val="24"/>
        </w:rPr>
        <w:t>netopýr</w:t>
      </w:r>
      <w:r w:rsidR="00A93C91">
        <w:rPr>
          <w:rFonts w:ascii="Times New Roman" w:hAnsi="Times New Roman" w:cs="Times New Roman"/>
          <w:sz w:val="24"/>
          <w:szCs w:val="24"/>
        </w:rPr>
        <w:t xml:space="preserve"> </w:t>
      </w:r>
      <w:r w:rsidR="00226025" w:rsidRPr="00F578A3">
        <w:rPr>
          <w:rFonts w:ascii="Times New Roman" w:hAnsi="Times New Roman" w:cs="Times New Roman"/>
          <w:sz w:val="24"/>
          <w:szCs w:val="24"/>
        </w:rPr>
        <w:t>velkouchý</w:t>
      </w:r>
      <w:r w:rsidR="00EB1410" w:rsidRPr="00F578A3">
        <w:rPr>
          <w:rFonts w:ascii="Times New Roman" w:hAnsi="Times New Roman" w:cs="Times New Roman"/>
          <w:sz w:val="24"/>
          <w:szCs w:val="24"/>
        </w:rPr>
        <w:t xml:space="preserve"> </w:t>
      </w:r>
      <w:r w:rsidR="00D20515" w:rsidRPr="00F578A3">
        <w:rPr>
          <w:rFonts w:ascii="Times New Roman" w:hAnsi="Times New Roman" w:cs="Times New Roman"/>
          <w:sz w:val="24"/>
          <w:szCs w:val="24"/>
        </w:rPr>
        <w:t>(Kerth a König</w:t>
      </w:r>
      <w:r w:rsidR="00C71FF6" w:rsidRPr="00F578A3">
        <w:rPr>
          <w:rFonts w:ascii="Times New Roman" w:hAnsi="Times New Roman" w:cs="Times New Roman"/>
          <w:sz w:val="24"/>
          <w:szCs w:val="24"/>
        </w:rPr>
        <w:t>,</w:t>
      </w:r>
      <w:r w:rsidR="00EB1410" w:rsidRPr="00F578A3">
        <w:rPr>
          <w:rFonts w:ascii="Times New Roman" w:hAnsi="Times New Roman" w:cs="Times New Roman"/>
          <w:sz w:val="24"/>
          <w:szCs w:val="24"/>
        </w:rPr>
        <w:t xml:space="preserve"> 1999</w:t>
      </w:r>
      <w:r w:rsidRPr="00F578A3">
        <w:rPr>
          <w:rFonts w:ascii="Times New Roman" w:hAnsi="Times New Roman" w:cs="Times New Roman"/>
          <w:sz w:val="24"/>
          <w:szCs w:val="24"/>
        </w:rPr>
        <w:t>). Tato sociální struktura může pomoci zachovat řadu potenciálních přínosů spojen</w:t>
      </w:r>
      <w:r w:rsidR="00B76CCC" w:rsidRPr="00F578A3">
        <w:rPr>
          <w:rFonts w:ascii="Times New Roman" w:hAnsi="Times New Roman" w:cs="Times New Roman"/>
          <w:sz w:val="24"/>
          <w:szCs w:val="24"/>
        </w:rPr>
        <w:t>ých s životem ve velké kolonii. Časté</w:t>
      </w:r>
      <w:r w:rsidRPr="00F578A3">
        <w:rPr>
          <w:rFonts w:ascii="Times New Roman" w:hAnsi="Times New Roman" w:cs="Times New Roman"/>
          <w:sz w:val="24"/>
          <w:szCs w:val="24"/>
        </w:rPr>
        <w:t xml:space="preserve"> </w:t>
      </w:r>
      <w:r w:rsidR="00D20515" w:rsidRPr="00F578A3">
        <w:rPr>
          <w:rFonts w:ascii="Times New Roman" w:hAnsi="Times New Roman" w:cs="Times New Roman"/>
          <w:sz w:val="24"/>
          <w:szCs w:val="24"/>
        </w:rPr>
        <w:t>přelety mezi úkryty</w:t>
      </w:r>
      <w:r w:rsidR="000800EB" w:rsidRPr="00F578A3">
        <w:rPr>
          <w:rFonts w:ascii="Times New Roman" w:hAnsi="Times New Roman" w:cs="Times New Roman"/>
          <w:sz w:val="24"/>
          <w:szCs w:val="24"/>
        </w:rPr>
        <w:t xml:space="preserve"> </w:t>
      </w:r>
      <w:r w:rsidR="001C4F11" w:rsidRPr="00F578A3">
        <w:rPr>
          <w:rFonts w:ascii="Times New Roman" w:hAnsi="Times New Roman" w:cs="Times New Roman"/>
          <w:sz w:val="24"/>
          <w:szCs w:val="24"/>
        </w:rPr>
        <w:t>by mohly být vyvolané</w:t>
      </w:r>
      <w:r w:rsidR="00D20515" w:rsidRPr="00F578A3">
        <w:rPr>
          <w:rFonts w:ascii="Times New Roman" w:hAnsi="Times New Roman" w:cs="Times New Roman"/>
          <w:sz w:val="24"/>
          <w:szCs w:val="24"/>
        </w:rPr>
        <w:t xml:space="preserve"> potřebami sociálních kontaktů s ostatními jedinci v rámci sociální skupiny</w:t>
      </w:r>
      <w:r w:rsidR="00CA2D80" w:rsidRPr="00F578A3">
        <w:rPr>
          <w:rFonts w:ascii="Times New Roman" w:hAnsi="Times New Roman" w:cs="Times New Roman"/>
          <w:sz w:val="24"/>
          <w:szCs w:val="24"/>
        </w:rPr>
        <w:t>. Jedna kolonie by tak</w:t>
      </w:r>
      <w:r w:rsidR="00D20515" w:rsidRPr="00F578A3">
        <w:rPr>
          <w:rFonts w:ascii="Times New Roman" w:hAnsi="Times New Roman" w:cs="Times New Roman"/>
          <w:sz w:val="24"/>
          <w:szCs w:val="24"/>
        </w:rPr>
        <w:t xml:space="preserve"> mohla být tvořená malými podskupinami</w:t>
      </w:r>
      <w:r w:rsidRPr="00F578A3">
        <w:rPr>
          <w:rFonts w:ascii="Times New Roman" w:hAnsi="Times New Roman" w:cs="Times New Roman"/>
          <w:sz w:val="24"/>
          <w:szCs w:val="24"/>
        </w:rPr>
        <w:t xml:space="preserve">, které </w:t>
      </w:r>
      <w:r w:rsidR="00D20515" w:rsidRPr="00F578A3">
        <w:rPr>
          <w:rFonts w:ascii="Times New Roman" w:hAnsi="Times New Roman" w:cs="Times New Roman"/>
          <w:sz w:val="24"/>
          <w:szCs w:val="24"/>
        </w:rPr>
        <w:t xml:space="preserve">ve skutečnosti </w:t>
      </w:r>
      <w:r w:rsidRPr="00F578A3">
        <w:rPr>
          <w:rFonts w:ascii="Times New Roman" w:hAnsi="Times New Roman" w:cs="Times New Roman"/>
          <w:sz w:val="24"/>
          <w:szCs w:val="24"/>
        </w:rPr>
        <w:t>tvoří větší skupinu. Rozptýlení</w:t>
      </w:r>
      <w:r w:rsidR="00D20515" w:rsidRPr="00F578A3">
        <w:rPr>
          <w:rFonts w:ascii="Times New Roman" w:hAnsi="Times New Roman" w:cs="Times New Roman"/>
          <w:sz w:val="24"/>
          <w:szCs w:val="24"/>
        </w:rPr>
        <w:t xml:space="preserve"> kolonií mezi úkryty </w:t>
      </w:r>
      <w:r w:rsidRPr="00F578A3">
        <w:rPr>
          <w:rFonts w:ascii="Times New Roman" w:hAnsi="Times New Roman" w:cs="Times New Roman"/>
          <w:sz w:val="24"/>
          <w:szCs w:val="24"/>
        </w:rPr>
        <w:t xml:space="preserve">však může být výsledkem komplexu </w:t>
      </w:r>
      <w:r w:rsidR="00D20515" w:rsidRPr="00F578A3">
        <w:rPr>
          <w:rFonts w:ascii="Times New Roman" w:hAnsi="Times New Roman" w:cs="Times New Roman"/>
          <w:sz w:val="24"/>
          <w:szCs w:val="24"/>
        </w:rPr>
        <w:t>mnoha různých</w:t>
      </w:r>
      <w:r w:rsidRPr="00F578A3">
        <w:rPr>
          <w:rFonts w:ascii="Times New Roman" w:hAnsi="Times New Roman" w:cs="Times New Roman"/>
          <w:sz w:val="24"/>
          <w:szCs w:val="24"/>
        </w:rPr>
        <w:t xml:space="preserve"> vazeb. </w:t>
      </w:r>
      <w:r w:rsidR="00D20515" w:rsidRPr="00F578A3">
        <w:rPr>
          <w:rFonts w:ascii="Times New Roman" w:hAnsi="Times New Roman" w:cs="Times New Roman"/>
          <w:sz w:val="24"/>
          <w:szCs w:val="24"/>
        </w:rPr>
        <w:t>Jedním z důvodů častého p</w:t>
      </w:r>
      <w:r w:rsidR="00B76CCC" w:rsidRPr="00F578A3">
        <w:rPr>
          <w:rFonts w:ascii="Times New Roman" w:hAnsi="Times New Roman" w:cs="Times New Roman"/>
          <w:sz w:val="24"/>
          <w:szCs w:val="24"/>
        </w:rPr>
        <w:t>řelétávání</w:t>
      </w:r>
      <w:r w:rsidRPr="00F578A3">
        <w:rPr>
          <w:rFonts w:ascii="Times New Roman" w:hAnsi="Times New Roman" w:cs="Times New Roman"/>
          <w:sz w:val="24"/>
          <w:szCs w:val="24"/>
        </w:rPr>
        <w:t xml:space="preserve"> </w:t>
      </w:r>
      <w:r w:rsidR="00D20515" w:rsidRPr="00F578A3">
        <w:rPr>
          <w:rFonts w:ascii="Times New Roman" w:hAnsi="Times New Roman" w:cs="Times New Roman"/>
          <w:sz w:val="24"/>
          <w:szCs w:val="24"/>
        </w:rPr>
        <w:t>mohou být silné</w:t>
      </w:r>
      <w:r w:rsidR="00B76CCC" w:rsidRPr="00F578A3">
        <w:rPr>
          <w:rFonts w:ascii="Times New Roman" w:hAnsi="Times New Roman" w:cs="Times New Roman"/>
          <w:sz w:val="24"/>
          <w:szCs w:val="24"/>
        </w:rPr>
        <w:t xml:space="preserve"> sociální pudy</w:t>
      </w:r>
      <w:r w:rsidR="000800EB" w:rsidRPr="00F578A3">
        <w:rPr>
          <w:rFonts w:ascii="Times New Roman" w:hAnsi="Times New Roman" w:cs="Times New Roman"/>
          <w:sz w:val="24"/>
          <w:szCs w:val="24"/>
        </w:rPr>
        <w:t>, ale</w:t>
      </w:r>
      <w:r w:rsidR="00D20515" w:rsidRPr="00F578A3">
        <w:rPr>
          <w:rFonts w:ascii="Times New Roman" w:hAnsi="Times New Roman" w:cs="Times New Roman"/>
          <w:sz w:val="24"/>
          <w:szCs w:val="24"/>
        </w:rPr>
        <w:t xml:space="preserve"> dá se to</w:t>
      </w:r>
      <w:r w:rsidR="000800EB" w:rsidRPr="00F578A3">
        <w:rPr>
          <w:rFonts w:ascii="Times New Roman" w:hAnsi="Times New Roman" w:cs="Times New Roman"/>
          <w:sz w:val="24"/>
          <w:szCs w:val="24"/>
        </w:rPr>
        <w:t xml:space="preserve"> vysvětlit </w:t>
      </w:r>
      <w:r w:rsidR="00CE49F2">
        <w:rPr>
          <w:rFonts w:ascii="Times New Roman" w:hAnsi="Times New Roman" w:cs="Times New Roman"/>
          <w:sz w:val="24"/>
          <w:szCs w:val="24"/>
        </w:rPr>
        <w:br/>
      </w:r>
      <w:r w:rsidR="000800EB" w:rsidRPr="00F578A3">
        <w:rPr>
          <w:rFonts w:ascii="Times New Roman" w:hAnsi="Times New Roman" w:cs="Times New Roman"/>
          <w:sz w:val="24"/>
          <w:szCs w:val="24"/>
        </w:rPr>
        <w:t>i</w:t>
      </w:r>
      <w:r w:rsidR="00B76CCC" w:rsidRPr="00F578A3">
        <w:rPr>
          <w:rFonts w:ascii="Times New Roman" w:hAnsi="Times New Roman" w:cs="Times New Roman"/>
          <w:sz w:val="24"/>
          <w:szCs w:val="24"/>
        </w:rPr>
        <w:t xml:space="preserve"> teplotními podmínkami nebo konkurencí o prostor</w:t>
      </w:r>
      <w:r w:rsidR="00D20515" w:rsidRPr="00F578A3">
        <w:rPr>
          <w:rFonts w:ascii="Times New Roman" w:hAnsi="Times New Roman" w:cs="Times New Roman"/>
          <w:sz w:val="24"/>
          <w:szCs w:val="24"/>
        </w:rPr>
        <w:t xml:space="preserve">, kdy se </w:t>
      </w:r>
      <w:r w:rsidR="00B76CCC" w:rsidRPr="00F578A3">
        <w:rPr>
          <w:rFonts w:ascii="Times New Roman" w:hAnsi="Times New Roman" w:cs="Times New Roman"/>
          <w:sz w:val="24"/>
          <w:szCs w:val="24"/>
        </w:rPr>
        <w:t>zvyšujícím</w:t>
      </w:r>
      <w:r w:rsidR="00D20515" w:rsidRPr="00F578A3">
        <w:rPr>
          <w:rFonts w:ascii="Times New Roman" w:hAnsi="Times New Roman" w:cs="Times New Roman"/>
          <w:sz w:val="24"/>
          <w:szCs w:val="24"/>
        </w:rPr>
        <w:t xml:space="preserve"> se</w:t>
      </w:r>
      <w:r w:rsidR="000800EB" w:rsidRPr="00F578A3">
        <w:rPr>
          <w:rFonts w:ascii="Times New Roman" w:hAnsi="Times New Roman" w:cs="Times New Roman"/>
          <w:sz w:val="24"/>
          <w:szCs w:val="24"/>
        </w:rPr>
        <w:t xml:space="preserve"> počet jedinců</w:t>
      </w:r>
      <w:r w:rsidR="00CA2D80" w:rsidRPr="00F578A3">
        <w:rPr>
          <w:rFonts w:ascii="Times New Roman" w:hAnsi="Times New Roman" w:cs="Times New Roman"/>
          <w:sz w:val="24"/>
          <w:szCs w:val="24"/>
        </w:rPr>
        <w:t>,</w:t>
      </w:r>
      <w:r w:rsidR="00B76CCC" w:rsidRPr="00F578A3">
        <w:rPr>
          <w:rFonts w:ascii="Times New Roman" w:hAnsi="Times New Roman" w:cs="Times New Roman"/>
          <w:sz w:val="24"/>
          <w:szCs w:val="24"/>
        </w:rPr>
        <w:t xml:space="preserve"> </w:t>
      </w:r>
      <w:r w:rsidR="00D20515" w:rsidRPr="00F578A3">
        <w:rPr>
          <w:rFonts w:ascii="Times New Roman" w:hAnsi="Times New Roman" w:cs="Times New Roman"/>
          <w:sz w:val="24"/>
          <w:szCs w:val="24"/>
        </w:rPr>
        <w:t xml:space="preserve">je pro všechny </w:t>
      </w:r>
      <w:r w:rsidR="00CA2D80" w:rsidRPr="00F578A3">
        <w:rPr>
          <w:rFonts w:ascii="Times New Roman" w:hAnsi="Times New Roman" w:cs="Times New Roman"/>
          <w:sz w:val="24"/>
          <w:szCs w:val="24"/>
        </w:rPr>
        <w:t xml:space="preserve">netopýry jedna </w:t>
      </w:r>
      <w:r w:rsidR="00B76CCC" w:rsidRPr="00F578A3">
        <w:rPr>
          <w:rFonts w:ascii="Times New Roman" w:hAnsi="Times New Roman" w:cs="Times New Roman"/>
          <w:sz w:val="24"/>
          <w:szCs w:val="24"/>
        </w:rPr>
        <w:t xml:space="preserve">dutina příliš malá </w:t>
      </w:r>
      <w:r w:rsidR="00DE7A1B" w:rsidRPr="00F578A3">
        <w:rPr>
          <w:rFonts w:ascii="Times New Roman" w:hAnsi="Times New Roman" w:cs="Times New Roman"/>
          <w:sz w:val="24"/>
          <w:szCs w:val="24"/>
        </w:rPr>
        <w:t>(Whitaker</w:t>
      </w:r>
      <w:r w:rsidR="00C71FF6" w:rsidRPr="00F578A3">
        <w:rPr>
          <w:rFonts w:ascii="Times New Roman" w:hAnsi="Times New Roman" w:cs="Times New Roman"/>
          <w:sz w:val="24"/>
          <w:szCs w:val="24"/>
        </w:rPr>
        <w:t>,</w:t>
      </w:r>
      <w:r w:rsidR="00DE7A1B" w:rsidRPr="00F578A3">
        <w:rPr>
          <w:rFonts w:ascii="Times New Roman" w:hAnsi="Times New Roman" w:cs="Times New Roman"/>
          <w:sz w:val="24"/>
          <w:szCs w:val="24"/>
        </w:rPr>
        <w:t xml:space="preserve"> </w:t>
      </w:r>
      <w:r w:rsidR="00B76CCC" w:rsidRPr="00F578A3">
        <w:rPr>
          <w:rFonts w:ascii="Times New Roman" w:hAnsi="Times New Roman" w:cs="Times New Roman"/>
          <w:sz w:val="24"/>
          <w:szCs w:val="24"/>
        </w:rPr>
        <w:t>1998</w:t>
      </w:r>
      <w:r w:rsidR="00DE7A1B" w:rsidRPr="00F578A3">
        <w:rPr>
          <w:rFonts w:ascii="Times New Roman" w:hAnsi="Times New Roman" w:cs="Times New Roman"/>
          <w:sz w:val="24"/>
          <w:szCs w:val="24"/>
        </w:rPr>
        <w:t xml:space="preserve">; Lefebvre </w:t>
      </w:r>
      <w:r w:rsidR="00DE7A1B" w:rsidRPr="00F578A3">
        <w:rPr>
          <w:rFonts w:ascii="Times New Roman" w:hAnsi="Times New Roman" w:cs="Times New Roman"/>
          <w:i/>
          <w:sz w:val="24"/>
          <w:szCs w:val="24"/>
        </w:rPr>
        <w:t>et al</w:t>
      </w:r>
      <w:r w:rsidR="00DE7A1B" w:rsidRPr="00F578A3">
        <w:rPr>
          <w:rFonts w:ascii="Times New Roman" w:hAnsi="Times New Roman" w:cs="Times New Roman"/>
          <w:sz w:val="24"/>
          <w:szCs w:val="24"/>
        </w:rPr>
        <w:t>.</w:t>
      </w:r>
      <w:r w:rsidR="00C71FF6" w:rsidRPr="00F578A3">
        <w:rPr>
          <w:rFonts w:ascii="Times New Roman" w:hAnsi="Times New Roman" w:cs="Times New Roman"/>
          <w:sz w:val="24"/>
          <w:szCs w:val="24"/>
        </w:rPr>
        <w:t>,</w:t>
      </w:r>
      <w:r w:rsidR="00B76CCC" w:rsidRPr="00F578A3">
        <w:rPr>
          <w:rFonts w:ascii="Times New Roman" w:hAnsi="Times New Roman" w:cs="Times New Roman"/>
          <w:sz w:val="24"/>
          <w:szCs w:val="24"/>
        </w:rPr>
        <w:t xml:space="preserve"> 2003). </w:t>
      </w:r>
      <w:r w:rsidR="00CA2D80" w:rsidRPr="00F578A3">
        <w:rPr>
          <w:rFonts w:ascii="Times New Roman" w:hAnsi="Times New Roman" w:cs="Times New Roman"/>
          <w:sz w:val="24"/>
          <w:szCs w:val="24"/>
        </w:rPr>
        <w:t xml:space="preserve">S vysokým počtem jedinců se </w:t>
      </w:r>
      <w:r w:rsidR="00A270F7" w:rsidRPr="00F578A3">
        <w:rPr>
          <w:rFonts w:ascii="Times New Roman" w:hAnsi="Times New Roman" w:cs="Times New Roman"/>
          <w:sz w:val="24"/>
          <w:szCs w:val="24"/>
        </w:rPr>
        <w:t xml:space="preserve">totiž </w:t>
      </w:r>
      <w:r w:rsidR="00CA2D80" w:rsidRPr="00F578A3">
        <w:rPr>
          <w:rFonts w:ascii="Times New Roman" w:hAnsi="Times New Roman" w:cs="Times New Roman"/>
          <w:sz w:val="24"/>
          <w:szCs w:val="24"/>
        </w:rPr>
        <w:t>mění i mikroklimatické</w:t>
      </w:r>
      <w:r w:rsidR="00CA2D80">
        <w:rPr>
          <w:rFonts w:ascii="Times New Roman" w:hAnsi="Times New Roman" w:cs="Times New Roman"/>
          <w:sz w:val="24"/>
          <w:szCs w:val="24"/>
        </w:rPr>
        <w:t xml:space="preserve"> podmínky, což nutí netopýry prostor opustit. To je jedním z hlavních důvodů, proč netvoří stromové druhy tak početné kolonie jako je tomu u </w:t>
      </w:r>
      <w:r w:rsidR="00A270F7">
        <w:rPr>
          <w:rFonts w:ascii="Times New Roman" w:hAnsi="Times New Roman" w:cs="Times New Roman"/>
          <w:sz w:val="24"/>
          <w:szCs w:val="24"/>
        </w:rPr>
        <w:t>těch, kteří</w:t>
      </w:r>
      <w:r w:rsidR="00CA2D80">
        <w:rPr>
          <w:rFonts w:ascii="Times New Roman" w:hAnsi="Times New Roman" w:cs="Times New Roman"/>
          <w:sz w:val="24"/>
          <w:szCs w:val="24"/>
        </w:rPr>
        <w:t xml:space="preserve"> </w:t>
      </w:r>
      <w:r w:rsidR="00A270F7">
        <w:rPr>
          <w:rFonts w:ascii="Times New Roman" w:hAnsi="Times New Roman" w:cs="Times New Roman"/>
          <w:sz w:val="24"/>
          <w:szCs w:val="24"/>
        </w:rPr>
        <w:t xml:space="preserve">jako úkryty </w:t>
      </w:r>
      <w:r w:rsidR="00CA2D80">
        <w:rPr>
          <w:rFonts w:ascii="Times New Roman" w:hAnsi="Times New Roman" w:cs="Times New Roman"/>
          <w:sz w:val="24"/>
          <w:szCs w:val="24"/>
        </w:rPr>
        <w:t xml:space="preserve">využívají </w:t>
      </w:r>
      <w:r w:rsidR="00A270F7">
        <w:rPr>
          <w:rFonts w:ascii="Times New Roman" w:hAnsi="Times New Roman" w:cs="Times New Roman"/>
          <w:sz w:val="24"/>
          <w:szCs w:val="24"/>
        </w:rPr>
        <w:t>jeskyně a</w:t>
      </w:r>
      <w:r w:rsidR="00CA2D80">
        <w:rPr>
          <w:rFonts w:ascii="Times New Roman" w:hAnsi="Times New Roman" w:cs="Times New Roman"/>
          <w:sz w:val="24"/>
          <w:szCs w:val="24"/>
        </w:rPr>
        <w:t xml:space="preserve"> </w:t>
      </w:r>
      <w:r w:rsidR="00A270F7">
        <w:rPr>
          <w:rFonts w:ascii="Times New Roman" w:hAnsi="Times New Roman" w:cs="Times New Roman"/>
          <w:sz w:val="24"/>
          <w:szCs w:val="24"/>
        </w:rPr>
        <w:t xml:space="preserve">volné prostory budov.  Zatímco </w:t>
      </w:r>
      <w:r w:rsidR="00AD1681">
        <w:rPr>
          <w:rFonts w:ascii="Times New Roman" w:hAnsi="Times New Roman" w:cs="Times New Roman"/>
          <w:sz w:val="24"/>
          <w:szCs w:val="24"/>
        </w:rPr>
        <w:t>budovy a jeskyně mohou poskytnout celoročně vyhovující</w:t>
      </w:r>
      <w:r w:rsidR="00A270F7">
        <w:rPr>
          <w:rFonts w:ascii="Times New Roman" w:hAnsi="Times New Roman" w:cs="Times New Roman"/>
          <w:sz w:val="24"/>
          <w:szCs w:val="24"/>
        </w:rPr>
        <w:t xml:space="preserve"> mikroklimatické </w:t>
      </w:r>
      <w:r w:rsidR="00A270F7" w:rsidRPr="00CE49F2">
        <w:rPr>
          <w:rFonts w:ascii="Times New Roman" w:hAnsi="Times New Roman" w:cs="Times New Roman"/>
          <w:sz w:val="24"/>
          <w:szCs w:val="24"/>
        </w:rPr>
        <w:t>podmínky</w:t>
      </w:r>
      <w:r w:rsidR="00AD1681" w:rsidRPr="00CE49F2">
        <w:rPr>
          <w:rFonts w:ascii="Times New Roman" w:hAnsi="Times New Roman" w:cs="Times New Roman"/>
          <w:sz w:val="24"/>
          <w:szCs w:val="24"/>
        </w:rPr>
        <w:t xml:space="preserve"> </w:t>
      </w:r>
      <w:r w:rsidR="00C71FF6" w:rsidRPr="00CE49F2">
        <w:rPr>
          <w:rFonts w:ascii="Times New Roman" w:hAnsi="Times New Roman" w:cs="Times New Roman"/>
          <w:sz w:val="24"/>
          <w:szCs w:val="24"/>
        </w:rPr>
        <w:t>(Licht a</w:t>
      </w:r>
      <w:r w:rsidR="00AD1681" w:rsidRPr="00CE49F2">
        <w:rPr>
          <w:rFonts w:ascii="Times New Roman" w:hAnsi="Times New Roman" w:cs="Times New Roman"/>
          <w:sz w:val="24"/>
          <w:szCs w:val="24"/>
        </w:rPr>
        <w:t xml:space="preserve"> Leitner</w:t>
      </w:r>
      <w:r w:rsidR="00C71FF6" w:rsidRPr="00CE49F2">
        <w:rPr>
          <w:rFonts w:ascii="Times New Roman" w:hAnsi="Times New Roman" w:cs="Times New Roman"/>
          <w:sz w:val="24"/>
          <w:szCs w:val="24"/>
        </w:rPr>
        <w:t>,</w:t>
      </w:r>
      <w:r w:rsidR="00AD1681" w:rsidRPr="00CE49F2">
        <w:rPr>
          <w:rFonts w:ascii="Times New Roman" w:hAnsi="Times New Roman" w:cs="Times New Roman"/>
          <w:sz w:val="24"/>
          <w:szCs w:val="24"/>
        </w:rPr>
        <w:t xml:space="preserve"> 1967)</w:t>
      </w:r>
      <w:r w:rsidR="00A270F7" w:rsidRPr="00CE49F2">
        <w:rPr>
          <w:rFonts w:ascii="Times New Roman" w:hAnsi="Times New Roman" w:cs="Times New Roman"/>
          <w:sz w:val="24"/>
          <w:szCs w:val="24"/>
        </w:rPr>
        <w:t xml:space="preserve">, v malém prostoru může snadno dojít k přehřátí </w:t>
      </w:r>
      <w:r w:rsidR="00C71FF6" w:rsidRPr="00CE49F2">
        <w:rPr>
          <w:rFonts w:ascii="Times New Roman" w:hAnsi="Times New Roman" w:cs="Times New Roman"/>
          <w:sz w:val="24"/>
          <w:szCs w:val="24"/>
        </w:rPr>
        <w:t>(Bartonička a</w:t>
      </w:r>
      <w:r w:rsidR="00A270F7" w:rsidRPr="00CE49F2">
        <w:rPr>
          <w:rFonts w:ascii="Times New Roman" w:hAnsi="Times New Roman" w:cs="Times New Roman"/>
          <w:sz w:val="24"/>
          <w:szCs w:val="24"/>
        </w:rPr>
        <w:t xml:space="preserve"> Řehák</w:t>
      </w:r>
      <w:r w:rsidR="00C71FF6" w:rsidRPr="00CE49F2">
        <w:rPr>
          <w:rFonts w:ascii="Times New Roman" w:hAnsi="Times New Roman" w:cs="Times New Roman"/>
          <w:sz w:val="24"/>
          <w:szCs w:val="24"/>
        </w:rPr>
        <w:t>,</w:t>
      </w:r>
      <w:r w:rsidR="00A270F7" w:rsidRPr="00CE49F2">
        <w:rPr>
          <w:rFonts w:ascii="Times New Roman" w:hAnsi="Times New Roman" w:cs="Times New Roman"/>
          <w:sz w:val="24"/>
          <w:szCs w:val="24"/>
        </w:rPr>
        <w:t xml:space="preserve"> 2007).</w:t>
      </w:r>
      <w:r w:rsidR="00A270F7">
        <w:rPr>
          <w:rFonts w:ascii="Times New Roman" w:hAnsi="Times New Roman" w:cs="Times New Roman"/>
          <w:sz w:val="24"/>
          <w:szCs w:val="24"/>
        </w:rPr>
        <w:t xml:space="preserve"> </w:t>
      </w:r>
      <w:r w:rsidR="00CA2D80">
        <w:rPr>
          <w:rFonts w:ascii="Times New Roman" w:hAnsi="Times New Roman" w:cs="Times New Roman"/>
          <w:sz w:val="24"/>
          <w:szCs w:val="24"/>
        </w:rPr>
        <w:t>Častými</w:t>
      </w:r>
      <w:r w:rsidR="000800EB">
        <w:rPr>
          <w:rFonts w:ascii="Times New Roman" w:hAnsi="Times New Roman" w:cs="Times New Roman"/>
          <w:sz w:val="24"/>
          <w:szCs w:val="24"/>
        </w:rPr>
        <w:t xml:space="preserve"> přelety se </w:t>
      </w:r>
      <w:r w:rsidR="00A270F7">
        <w:rPr>
          <w:rFonts w:ascii="Times New Roman" w:hAnsi="Times New Roman" w:cs="Times New Roman"/>
          <w:sz w:val="24"/>
          <w:szCs w:val="24"/>
        </w:rPr>
        <w:t xml:space="preserve">tedy </w:t>
      </w:r>
      <w:r w:rsidR="000800EB">
        <w:rPr>
          <w:rFonts w:ascii="Times New Roman" w:hAnsi="Times New Roman" w:cs="Times New Roman"/>
          <w:sz w:val="24"/>
          <w:szCs w:val="24"/>
        </w:rPr>
        <w:t>i nadále zachová podstata velké kolonie a zároveň je to</w:t>
      </w:r>
      <w:r w:rsidR="00B76CCC">
        <w:rPr>
          <w:rFonts w:ascii="Times New Roman" w:hAnsi="Times New Roman" w:cs="Times New Roman"/>
          <w:sz w:val="24"/>
          <w:szCs w:val="24"/>
        </w:rPr>
        <w:t xml:space="preserve"> dob</w:t>
      </w:r>
      <w:r w:rsidR="000800EB">
        <w:rPr>
          <w:rFonts w:ascii="Times New Roman" w:hAnsi="Times New Roman" w:cs="Times New Roman"/>
          <w:sz w:val="24"/>
          <w:szCs w:val="24"/>
        </w:rPr>
        <w:t>rý</w:t>
      </w:r>
      <w:r w:rsidR="00B76CCC">
        <w:rPr>
          <w:rFonts w:ascii="Times New Roman" w:hAnsi="Times New Roman" w:cs="Times New Roman"/>
          <w:sz w:val="24"/>
          <w:szCs w:val="24"/>
        </w:rPr>
        <w:t xml:space="preserve"> mechani</w:t>
      </w:r>
      <w:r w:rsidR="000800EB">
        <w:rPr>
          <w:rFonts w:ascii="Times New Roman" w:hAnsi="Times New Roman" w:cs="Times New Roman"/>
          <w:sz w:val="24"/>
          <w:szCs w:val="24"/>
        </w:rPr>
        <w:t>smus umožňující</w:t>
      </w:r>
      <w:r w:rsidR="00B76CCC">
        <w:rPr>
          <w:rFonts w:ascii="Times New Roman" w:hAnsi="Times New Roman" w:cs="Times New Roman"/>
          <w:sz w:val="24"/>
          <w:szCs w:val="24"/>
        </w:rPr>
        <w:t xml:space="preserve"> výběr úkrytu </w:t>
      </w:r>
      <w:r w:rsidR="00CE49F2">
        <w:rPr>
          <w:rFonts w:ascii="Times New Roman" w:hAnsi="Times New Roman" w:cs="Times New Roman"/>
          <w:sz w:val="24"/>
          <w:szCs w:val="24"/>
        </w:rPr>
        <w:br/>
      </w:r>
      <w:r w:rsidRPr="00EB1410">
        <w:rPr>
          <w:rFonts w:ascii="Times New Roman" w:hAnsi="Times New Roman" w:cs="Times New Roman"/>
          <w:sz w:val="24"/>
          <w:szCs w:val="24"/>
        </w:rPr>
        <w:t>s optimálními mikroklimat</w:t>
      </w:r>
      <w:r w:rsidR="00B76CCC">
        <w:rPr>
          <w:rFonts w:ascii="Times New Roman" w:hAnsi="Times New Roman" w:cs="Times New Roman"/>
          <w:sz w:val="24"/>
          <w:szCs w:val="24"/>
        </w:rPr>
        <w:t xml:space="preserve">ickými </w:t>
      </w:r>
      <w:r w:rsidR="00B76CCC" w:rsidRPr="00CE49F2">
        <w:rPr>
          <w:rFonts w:ascii="Times New Roman" w:hAnsi="Times New Roman" w:cs="Times New Roman"/>
          <w:sz w:val="24"/>
          <w:szCs w:val="24"/>
        </w:rPr>
        <w:t xml:space="preserve">podmínkami (Kerth </w:t>
      </w:r>
      <w:r w:rsidR="00B76CCC" w:rsidRPr="00CE49F2">
        <w:rPr>
          <w:rFonts w:ascii="Times New Roman" w:hAnsi="Times New Roman" w:cs="Times New Roman"/>
          <w:i/>
          <w:sz w:val="24"/>
          <w:szCs w:val="24"/>
        </w:rPr>
        <w:t>et al</w:t>
      </w:r>
      <w:r w:rsidR="00B76CCC" w:rsidRPr="00CE49F2">
        <w:rPr>
          <w:rFonts w:ascii="Times New Roman" w:hAnsi="Times New Roman" w:cs="Times New Roman"/>
          <w:sz w:val="24"/>
          <w:szCs w:val="24"/>
        </w:rPr>
        <w:t>.</w:t>
      </w:r>
      <w:r w:rsidR="00C71FF6" w:rsidRPr="00CE49F2">
        <w:rPr>
          <w:rFonts w:ascii="Times New Roman" w:hAnsi="Times New Roman" w:cs="Times New Roman"/>
          <w:sz w:val="24"/>
          <w:szCs w:val="24"/>
        </w:rPr>
        <w:t>,</w:t>
      </w:r>
      <w:r w:rsidRPr="00CE49F2">
        <w:rPr>
          <w:rFonts w:ascii="Times New Roman" w:hAnsi="Times New Roman" w:cs="Times New Roman"/>
          <w:sz w:val="24"/>
          <w:szCs w:val="24"/>
        </w:rPr>
        <w:t xml:space="preserve"> 2001). </w:t>
      </w:r>
    </w:p>
    <w:p w:rsidR="00193BC8" w:rsidRPr="00193BC8" w:rsidRDefault="00CA0A2E" w:rsidP="0018570E">
      <w:pPr>
        <w:spacing w:after="100" w:afterAutospacing="1" w:line="360" w:lineRule="auto"/>
        <w:ind w:firstLine="284"/>
        <w:jc w:val="both"/>
        <w:rPr>
          <w:rFonts w:ascii="Times New Roman" w:hAnsi="Times New Roman" w:cs="Times New Roman"/>
          <w:sz w:val="24"/>
          <w:szCs w:val="24"/>
        </w:rPr>
      </w:pPr>
      <w:r w:rsidRPr="00CE49F2">
        <w:rPr>
          <w:rFonts w:ascii="Times New Roman" w:hAnsi="Times New Roman" w:cs="Times New Roman"/>
          <w:sz w:val="24"/>
          <w:szCs w:val="24"/>
        </w:rPr>
        <w:t xml:space="preserve">Přelety v období odchovu mláďat mohou také souviset s výukou tohoročních jedinců, kdy jim samice ukazují </w:t>
      </w:r>
      <w:r w:rsidR="00A93C91" w:rsidRPr="00CE49F2">
        <w:rPr>
          <w:rFonts w:ascii="Times New Roman" w:hAnsi="Times New Roman" w:cs="Times New Roman"/>
          <w:sz w:val="24"/>
          <w:szCs w:val="24"/>
        </w:rPr>
        <w:t>možné</w:t>
      </w:r>
      <w:r w:rsidRPr="00CE49F2">
        <w:rPr>
          <w:rFonts w:ascii="Times New Roman" w:hAnsi="Times New Roman" w:cs="Times New Roman"/>
          <w:sz w:val="24"/>
          <w:szCs w:val="24"/>
        </w:rPr>
        <w:t xml:space="preserve"> úkryty</w:t>
      </w:r>
      <w:r w:rsidR="00A93C91" w:rsidRPr="00CE49F2">
        <w:rPr>
          <w:rFonts w:ascii="Times New Roman" w:hAnsi="Times New Roman" w:cs="Times New Roman"/>
          <w:sz w:val="24"/>
          <w:szCs w:val="24"/>
        </w:rPr>
        <w:t xml:space="preserve"> (Wolz</w:t>
      </w:r>
      <w:r w:rsidR="00C71FF6" w:rsidRPr="00CE49F2">
        <w:rPr>
          <w:rFonts w:ascii="Times New Roman" w:hAnsi="Times New Roman" w:cs="Times New Roman"/>
          <w:sz w:val="24"/>
          <w:szCs w:val="24"/>
        </w:rPr>
        <w:t>,</w:t>
      </w:r>
      <w:r w:rsidRPr="00CE49F2">
        <w:rPr>
          <w:rFonts w:ascii="Times New Roman" w:hAnsi="Times New Roman" w:cs="Times New Roman"/>
          <w:sz w:val="24"/>
          <w:szCs w:val="24"/>
        </w:rPr>
        <w:t xml:space="preserve"> 1986). Takové chování bylo zaznamenané u mnoha druhů netopýrů (Kunz</w:t>
      </w:r>
      <w:r w:rsidR="00C71FF6" w:rsidRPr="00CE49F2">
        <w:rPr>
          <w:rFonts w:ascii="Times New Roman" w:hAnsi="Times New Roman" w:cs="Times New Roman"/>
          <w:sz w:val="24"/>
          <w:szCs w:val="24"/>
        </w:rPr>
        <w:t>,</w:t>
      </w:r>
      <w:r w:rsidRPr="00CE49F2">
        <w:rPr>
          <w:rFonts w:ascii="Times New Roman" w:hAnsi="Times New Roman" w:cs="Times New Roman"/>
          <w:sz w:val="24"/>
          <w:szCs w:val="24"/>
        </w:rPr>
        <w:t xml:space="preserve"> 1982). Druhy jako je netopýr velkouchý využívají pravidelně až 50</w:t>
      </w:r>
      <w:r w:rsidR="00AD1681" w:rsidRPr="00CE49F2">
        <w:rPr>
          <w:rFonts w:ascii="Times New Roman" w:hAnsi="Times New Roman" w:cs="Times New Roman"/>
          <w:sz w:val="24"/>
          <w:szCs w:val="24"/>
        </w:rPr>
        <w:t xml:space="preserve"> úkrytů. </w:t>
      </w:r>
      <w:r w:rsidR="00FE0299" w:rsidRPr="00CE49F2">
        <w:rPr>
          <w:rFonts w:ascii="Times New Roman" w:hAnsi="Times New Roman" w:cs="Times New Roman"/>
          <w:sz w:val="24"/>
          <w:szCs w:val="24"/>
        </w:rPr>
        <w:t>I samice</w:t>
      </w:r>
      <w:r w:rsidR="004469B9" w:rsidRPr="00CE49F2">
        <w:rPr>
          <w:rFonts w:ascii="Times New Roman" w:hAnsi="Times New Roman" w:cs="Times New Roman"/>
          <w:sz w:val="24"/>
          <w:szCs w:val="24"/>
        </w:rPr>
        <w:t xml:space="preserve"> rodu </w:t>
      </w:r>
      <w:r w:rsidR="004469B9" w:rsidRPr="00CE49F2">
        <w:rPr>
          <w:rFonts w:ascii="Times New Roman" w:hAnsi="Times New Roman" w:cs="Times New Roman"/>
          <w:i/>
          <w:sz w:val="24"/>
          <w:szCs w:val="24"/>
        </w:rPr>
        <w:t>Pipistrellus</w:t>
      </w:r>
      <w:r w:rsidR="00226025" w:rsidRPr="00CE49F2">
        <w:rPr>
          <w:rFonts w:ascii="Times New Roman" w:hAnsi="Times New Roman" w:cs="Times New Roman"/>
          <w:sz w:val="24"/>
          <w:szCs w:val="24"/>
        </w:rPr>
        <w:t xml:space="preserve"> </w:t>
      </w:r>
      <w:r w:rsidR="004469B9" w:rsidRPr="00CE49F2">
        <w:rPr>
          <w:rFonts w:ascii="Times New Roman" w:hAnsi="Times New Roman" w:cs="Times New Roman"/>
          <w:sz w:val="24"/>
          <w:szCs w:val="24"/>
        </w:rPr>
        <w:t>(netopýr h</w:t>
      </w:r>
      <w:r w:rsidR="00AD1681" w:rsidRPr="00CE49F2">
        <w:rPr>
          <w:rFonts w:ascii="Times New Roman" w:hAnsi="Times New Roman" w:cs="Times New Roman"/>
          <w:sz w:val="24"/>
          <w:szCs w:val="24"/>
        </w:rPr>
        <w:t xml:space="preserve">vízdavý, netopýr nejmenší) </w:t>
      </w:r>
      <w:r w:rsidR="004469B9" w:rsidRPr="00CE49F2">
        <w:rPr>
          <w:rFonts w:ascii="Times New Roman" w:hAnsi="Times New Roman" w:cs="Times New Roman"/>
          <w:sz w:val="24"/>
          <w:szCs w:val="24"/>
        </w:rPr>
        <w:t xml:space="preserve">velmi často </w:t>
      </w:r>
      <w:r w:rsidR="00AD1681" w:rsidRPr="00CE49F2">
        <w:rPr>
          <w:rFonts w:ascii="Times New Roman" w:hAnsi="Times New Roman" w:cs="Times New Roman"/>
          <w:sz w:val="24"/>
          <w:szCs w:val="24"/>
        </w:rPr>
        <w:t>střídají</w:t>
      </w:r>
      <w:r w:rsidR="004469B9" w:rsidRPr="00CE49F2">
        <w:rPr>
          <w:rFonts w:ascii="Times New Roman" w:hAnsi="Times New Roman" w:cs="Times New Roman"/>
          <w:sz w:val="24"/>
          <w:szCs w:val="24"/>
        </w:rPr>
        <w:t xml:space="preserve"> úkryty i s</w:t>
      </w:r>
      <w:r w:rsidR="00AD1681" w:rsidRPr="00CE49F2">
        <w:rPr>
          <w:rFonts w:ascii="Times New Roman" w:hAnsi="Times New Roman" w:cs="Times New Roman"/>
          <w:sz w:val="24"/>
          <w:szCs w:val="24"/>
        </w:rPr>
        <w:t>e vzletnými</w:t>
      </w:r>
      <w:r w:rsidR="004469B9" w:rsidRPr="00CE49F2">
        <w:rPr>
          <w:rFonts w:ascii="Times New Roman" w:hAnsi="Times New Roman" w:cs="Times New Roman"/>
          <w:sz w:val="24"/>
          <w:szCs w:val="24"/>
        </w:rPr>
        <w:t> mláďaty (Bartonička</w:t>
      </w:r>
      <w:r w:rsidR="00C71FF6" w:rsidRPr="00CE49F2">
        <w:rPr>
          <w:rFonts w:ascii="Times New Roman" w:hAnsi="Times New Roman" w:cs="Times New Roman"/>
          <w:sz w:val="24"/>
          <w:szCs w:val="24"/>
        </w:rPr>
        <w:t>,</w:t>
      </w:r>
      <w:r w:rsidR="004469B9" w:rsidRPr="00CE49F2">
        <w:rPr>
          <w:rFonts w:ascii="Times New Roman" w:hAnsi="Times New Roman" w:cs="Times New Roman"/>
          <w:sz w:val="24"/>
          <w:szCs w:val="24"/>
        </w:rPr>
        <w:t xml:space="preserve"> 2004</w:t>
      </w:r>
      <w:r w:rsidR="00FE0299" w:rsidRPr="00CE49F2">
        <w:rPr>
          <w:rFonts w:ascii="Times New Roman" w:hAnsi="Times New Roman" w:cs="Times New Roman"/>
          <w:sz w:val="24"/>
          <w:szCs w:val="24"/>
        </w:rPr>
        <w:t xml:space="preserve">), </w:t>
      </w:r>
      <w:r w:rsidR="00232FBF">
        <w:rPr>
          <w:rFonts w:ascii="Times New Roman" w:hAnsi="Times New Roman" w:cs="Times New Roman"/>
          <w:sz w:val="24"/>
          <w:szCs w:val="24"/>
        </w:rPr>
        <w:br/>
      </w:r>
      <w:r w:rsidR="00FE0299" w:rsidRPr="00CE49F2">
        <w:rPr>
          <w:rFonts w:ascii="Times New Roman" w:hAnsi="Times New Roman" w:cs="Times New Roman"/>
          <w:sz w:val="24"/>
          <w:szCs w:val="24"/>
        </w:rPr>
        <w:t xml:space="preserve">kdy </w:t>
      </w:r>
      <w:r w:rsidR="003E1D7C" w:rsidRPr="00CE49F2">
        <w:rPr>
          <w:rFonts w:ascii="Times New Roman" w:hAnsi="Times New Roman" w:cs="Times New Roman"/>
          <w:sz w:val="24"/>
          <w:szCs w:val="24"/>
        </w:rPr>
        <w:t>20</w:t>
      </w:r>
      <w:r w:rsidR="00CE49F2">
        <w:rPr>
          <w:rFonts w:ascii="Times New Roman" w:hAnsi="Times New Roman" w:cs="Times New Roman"/>
          <w:sz w:val="24"/>
          <w:szCs w:val="24"/>
        </w:rPr>
        <w:t xml:space="preserve"> </w:t>
      </w:r>
      <w:r w:rsidR="003E1D7C" w:rsidRPr="00CE49F2">
        <w:rPr>
          <w:rFonts w:ascii="Times New Roman" w:hAnsi="Times New Roman" w:cs="Times New Roman"/>
          <w:sz w:val="24"/>
          <w:szCs w:val="24"/>
        </w:rPr>
        <w:t>% z</w:t>
      </w:r>
      <w:r w:rsidR="00AD1681" w:rsidRPr="00CE49F2">
        <w:rPr>
          <w:rFonts w:ascii="Times New Roman" w:hAnsi="Times New Roman" w:cs="Times New Roman"/>
          <w:sz w:val="24"/>
          <w:szCs w:val="24"/>
        </w:rPr>
        <w:t xml:space="preserve"> těchto samic </w:t>
      </w:r>
      <w:r w:rsidR="00226025" w:rsidRPr="00CE49F2">
        <w:rPr>
          <w:rFonts w:ascii="Times New Roman" w:hAnsi="Times New Roman" w:cs="Times New Roman"/>
          <w:sz w:val="24"/>
          <w:szCs w:val="24"/>
        </w:rPr>
        <w:t>v průběhu sezóny</w:t>
      </w:r>
      <w:r w:rsidR="00C912EF" w:rsidRPr="00CE49F2">
        <w:rPr>
          <w:rFonts w:ascii="Times New Roman" w:hAnsi="Times New Roman" w:cs="Times New Roman"/>
          <w:sz w:val="24"/>
          <w:szCs w:val="24"/>
        </w:rPr>
        <w:t xml:space="preserve"> </w:t>
      </w:r>
      <w:r w:rsidR="003E1D7C" w:rsidRPr="00CE49F2">
        <w:rPr>
          <w:rFonts w:ascii="Times New Roman" w:hAnsi="Times New Roman" w:cs="Times New Roman"/>
          <w:sz w:val="24"/>
          <w:szCs w:val="24"/>
        </w:rPr>
        <w:t>střídá</w:t>
      </w:r>
      <w:r w:rsidR="00C912EF" w:rsidRPr="00CE49F2">
        <w:rPr>
          <w:rFonts w:ascii="Times New Roman" w:hAnsi="Times New Roman" w:cs="Times New Roman"/>
          <w:sz w:val="24"/>
          <w:szCs w:val="24"/>
        </w:rPr>
        <w:t xml:space="preserve"> více než 3 úkryty (</w:t>
      </w:r>
      <w:r w:rsidR="003A40E2" w:rsidRPr="00CE49F2">
        <w:rPr>
          <w:rFonts w:ascii="Times New Roman" w:hAnsi="Times New Roman" w:cs="Times New Roman"/>
          <w:sz w:val="24"/>
          <w:szCs w:val="24"/>
        </w:rPr>
        <w:t>Thompson</w:t>
      </w:r>
      <w:r w:rsidR="00C71FF6" w:rsidRPr="00CE49F2">
        <w:rPr>
          <w:rFonts w:ascii="Times New Roman" w:hAnsi="Times New Roman" w:cs="Times New Roman"/>
          <w:sz w:val="24"/>
          <w:szCs w:val="24"/>
        </w:rPr>
        <w:t>,</w:t>
      </w:r>
      <w:r w:rsidR="003A40E2" w:rsidRPr="00CE49F2">
        <w:rPr>
          <w:rFonts w:ascii="Times New Roman" w:hAnsi="Times New Roman" w:cs="Times New Roman"/>
          <w:sz w:val="24"/>
          <w:szCs w:val="24"/>
        </w:rPr>
        <w:t xml:space="preserve"> </w:t>
      </w:r>
      <w:r w:rsidR="004469B9" w:rsidRPr="00CE49F2">
        <w:rPr>
          <w:rFonts w:ascii="Times New Roman" w:hAnsi="Times New Roman" w:cs="Times New Roman"/>
          <w:sz w:val="24"/>
          <w:szCs w:val="24"/>
        </w:rPr>
        <w:t>1992)</w:t>
      </w:r>
      <w:r w:rsidR="00C912EF" w:rsidRPr="00CE49F2">
        <w:rPr>
          <w:rFonts w:ascii="Times New Roman" w:hAnsi="Times New Roman" w:cs="Times New Roman"/>
          <w:sz w:val="24"/>
          <w:szCs w:val="24"/>
        </w:rPr>
        <w:t>. Větší počet navštívených úkrytů, je tedy větším</w:t>
      </w:r>
      <w:r w:rsidRPr="00CE49F2">
        <w:rPr>
          <w:rFonts w:ascii="Times New Roman" w:hAnsi="Times New Roman" w:cs="Times New Roman"/>
          <w:sz w:val="24"/>
          <w:szCs w:val="24"/>
        </w:rPr>
        <w:t xml:space="preserve"> </w:t>
      </w:r>
      <w:r w:rsidR="00C912EF" w:rsidRPr="00CE49F2">
        <w:rPr>
          <w:rFonts w:ascii="Times New Roman" w:hAnsi="Times New Roman" w:cs="Times New Roman"/>
          <w:sz w:val="24"/>
          <w:szCs w:val="24"/>
        </w:rPr>
        <w:t>přínosem při předávání</w:t>
      </w:r>
      <w:r w:rsidR="00E93617" w:rsidRPr="00CE49F2">
        <w:rPr>
          <w:rFonts w:ascii="Times New Roman" w:hAnsi="Times New Roman" w:cs="Times New Roman"/>
          <w:sz w:val="24"/>
          <w:szCs w:val="24"/>
        </w:rPr>
        <w:t xml:space="preserve"> informací </w:t>
      </w:r>
      <w:r w:rsidR="00232FBF">
        <w:rPr>
          <w:rFonts w:ascii="Times New Roman" w:hAnsi="Times New Roman" w:cs="Times New Roman"/>
          <w:sz w:val="24"/>
          <w:szCs w:val="24"/>
        </w:rPr>
        <w:br/>
      </w:r>
      <w:r w:rsidR="00E93617" w:rsidRPr="00CE49F2">
        <w:rPr>
          <w:rFonts w:ascii="Times New Roman" w:hAnsi="Times New Roman" w:cs="Times New Roman"/>
          <w:sz w:val="24"/>
          <w:szCs w:val="24"/>
        </w:rPr>
        <w:t>o možných</w:t>
      </w:r>
      <w:r w:rsidRPr="00CE49F2">
        <w:rPr>
          <w:rFonts w:ascii="Times New Roman" w:hAnsi="Times New Roman" w:cs="Times New Roman"/>
          <w:sz w:val="24"/>
          <w:szCs w:val="24"/>
        </w:rPr>
        <w:t xml:space="preserve"> </w:t>
      </w:r>
      <w:r w:rsidR="00C912EF" w:rsidRPr="00CE49F2">
        <w:rPr>
          <w:rFonts w:ascii="Times New Roman" w:hAnsi="Times New Roman" w:cs="Times New Roman"/>
          <w:sz w:val="24"/>
          <w:szCs w:val="24"/>
        </w:rPr>
        <w:t xml:space="preserve">stanovištích </w:t>
      </w:r>
      <w:r w:rsidR="00193BC8" w:rsidRPr="00CE49F2">
        <w:rPr>
          <w:rFonts w:ascii="Times New Roman" w:hAnsi="Times New Roman" w:cs="Times New Roman"/>
          <w:sz w:val="24"/>
          <w:szCs w:val="24"/>
        </w:rPr>
        <w:t>s vhodnými podmínkami a dobrou dostupností potravy (</w:t>
      </w:r>
      <w:r w:rsidR="00A93C91" w:rsidRPr="00CE49F2">
        <w:rPr>
          <w:rFonts w:ascii="Times New Roman" w:hAnsi="Times New Roman" w:cs="Times New Roman"/>
          <w:sz w:val="24"/>
          <w:szCs w:val="24"/>
        </w:rPr>
        <w:t>Wolz</w:t>
      </w:r>
      <w:r w:rsidR="00C71FF6" w:rsidRPr="00CE49F2">
        <w:rPr>
          <w:rFonts w:ascii="Times New Roman" w:hAnsi="Times New Roman" w:cs="Times New Roman"/>
          <w:sz w:val="24"/>
          <w:szCs w:val="24"/>
        </w:rPr>
        <w:t>,</w:t>
      </w:r>
      <w:r w:rsidR="00193BC8" w:rsidRPr="00CE49F2">
        <w:rPr>
          <w:rFonts w:ascii="Times New Roman" w:hAnsi="Times New Roman" w:cs="Times New Roman"/>
          <w:sz w:val="24"/>
          <w:szCs w:val="24"/>
        </w:rPr>
        <w:t xml:space="preserve"> 1986).</w:t>
      </w:r>
    </w:p>
    <w:p w:rsidR="00A25DD3" w:rsidRPr="00EC5428" w:rsidRDefault="00CA0A2E" w:rsidP="0018570E">
      <w:pPr>
        <w:spacing w:after="100" w:afterAutospacing="1" w:line="360" w:lineRule="auto"/>
        <w:ind w:firstLine="284"/>
        <w:jc w:val="both"/>
      </w:pPr>
      <w:r w:rsidRPr="008B1BCF">
        <w:rPr>
          <w:rFonts w:ascii="Times New Roman" w:hAnsi="Times New Roman" w:cs="Times New Roman"/>
          <w:sz w:val="24"/>
          <w:szCs w:val="24"/>
        </w:rPr>
        <w:t>Na rozdíl od mnoha jinýc</w:t>
      </w:r>
      <w:r w:rsidR="00CE49F2">
        <w:rPr>
          <w:rFonts w:ascii="Times New Roman" w:hAnsi="Times New Roman" w:cs="Times New Roman"/>
          <w:sz w:val="24"/>
          <w:szCs w:val="24"/>
        </w:rPr>
        <w:t xml:space="preserve">h malých savců, netopýři nejsou </w:t>
      </w:r>
      <w:r w:rsidRPr="008B1BCF">
        <w:rPr>
          <w:rFonts w:ascii="Times New Roman" w:hAnsi="Times New Roman" w:cs="Times New Roman"/>
          <w:sz w:val="24"/>
          <w:szCs w:val="24"/>
        </w:rPr>
        <w:t xml:space="preserve">schopni postavit si své útočiště sami. S několika výjimkami se spoléhají na přirozeně se vyskytující dutiny </w:t>
      </w:r>
      <w:r w:rsidRPr="008B1BCF">
        <w:rPr>
          <w:rFonts w:ascii="Times New Roman" w:hAnsi="Times New Roman" w:cs="Times New Roman"/>
          <w:sz w:val="24"/>
          <w:szCs w:val="24"/>
        </w:rPr>
        <w:lastRenderedPageBreak/>
        <w:t xml:space="preserve">nebo úkryty postavené jinými zvířaty </w:t>
      </w:r>
      <w:r w:rsidR="00EC39F0">
        <w:rPr>
          <w:rFonts w:ascii="Times New Roman" w:hAnsi="Times New Roman" w:cs="Times New Roman"/>
          <w:sz w:val="24"/>
          <w:szCs w:val="24"/>
        </w:rPr>
        <w:t xml:space="preserve">či </w:t>
      </w:r>
      <w:r w:rsidR="00EC39F0" w:rsidRPr="00CE49F2">
        <w:rPr>
          <w:rFonts w:ascii="Times New Roman" w:hAnsi="Times New Roman" w:cs="Times New Roman"/>
          <w:sz w:val="24"/>
          <w:szCs w:val="24"/>
        </w:rPr>
        <w:t>lidmi (Kunz, 1982).</w:t>
      </w:r>
      <w:r w:rsidRPr="00CE49F2">
        <w:rPr>
          <w:rFonts w:ascii="Times New Roman" w:hAnsi="Times New Roman" w:cs="Times New Roman"/>
          <w:sz w:val="24"/>
          <w:szCs w:val="24"/>
        </w:rPr>
        <w:t xml:space="preserve"> Chiroptera</w:t>
      </w:r>
      <w:r w:rsidRPr="008B1BCF">
        <w:rPr>
          <w:rFonts w:ascii="Times New Roman" w:hAnsi="Times New Roman" w:cs="Times New Roman"/>
          <w:sz w:val="24"/>
          <w:szCs w:val="24"/>
        </w:rPr>
        <w:t xml:space="preserve"> by proto měla být dobře uzpůsobena k nalezení a</w:t>
      </w:r>
      <w:r w:rsidR="004076B8">
        <w:rPr>
          <w:rFonts w:ascii="Times New Roman" w:hAnsi="Times New Roman" w:cs="Times New Roman"/>
          <w:sz w:val="24"/>
          <w:szCs w:val="24"/>
        </w:rPr>
        <w:t xml:space="preserve"> zapamatovávání vhodných úkrytů</w:t>
      </w:r>
      <w:r w:rsidR="00EC39F0">
        <w:rPr>
          <w:rFonts w:ascii="Times New Roman" w:hAnsi="Times New Roman" w:cs="Times New Roman"/>
          <w:sz w:val="24"/>
          <w:szCs w:val="24"/>
        </w:rPr>
        <w:t xml:space="preserve"> a př</w:t>
      </w:r>
      <w:r w:rsidRPr="008B1BCF">
        <w:rPr>
          <w:rFonts w:ascii="Times New Roman" w:hAnsi="Times New Roman" w:cs="Times New Roman"/>
          <w:sz w:val="24"/>
          <w:szCs w:val="24"/>
        </w:rPr>
        <w:t>enos</w:t>
      </w:r>
      <w:r w:rsidR="00EC39F0">
        <w:rPr>
          <w:rFonts w:ascii="Times New Roman" w:hAnsi="Times New Roman" w:cs="Times New Roman"/>
          <w:sz w:val="24"/>
          <w:szCs w:val="24"/>
        </w:rPr>
        <w:t>em</w:t>
      </w:r>
      <w:r w:rsidRPr="008B1BCF">
        <w:rPr>
          <w:rFonts w:ascii="Times New Roman" w:hAnsi="Times New Roman" w:cs="Times New Roman"/>
          <w:sz w:val="24"/>
          <w:szCs w:val="24"/>
        </w:rPr>
        <w:t xml:space="preserve"> </w:t>
      </w:r>
      <w:r w:rsidR="00EC39F0">
        <w:rPr>
          <w:rFonts w:ascii="Times New Roman" w:hAnsi="Times New Roman" w:cs="Times New Roman"/>
          <w:sz w:val="24"/>
          <w:szCs w:val="24"/>
        </w:rPr>
        <w:t>informací mezi členy kolonie zvyšovat</w:t>
      </w:r>
      <w:r w:rsidRPr="008B1BCF">
        <w:rPr>
          <w:rFonts w:ascii="Times New Roman" w:hAnsi="Times New Roman" w:cs="Times New Roman"/>
          <w:sz w:val="24"/>
          <w:szCs w:val="24"/>
        </w:rPr>
        <w:t xml:space="preserve"> schopnost jednotlivých netopýrů dozvědět </w:t>
      </w:r>
      <w:r w:rsidR="00CE49F2">
        <w:rPr>
          <w:rFonts w:ascii="Times New Roman" w:hAnsi="Times New Roman" w:cs="Times New Roman"/>
          <w:sz w:val="24"/>
          <w:szCs w:val="24"/>
        </w:rPr>
        <w:br/>
      </w:r>
      <w:r w:rsidRPr="008B1BCF">
        <w:rPr>
          <w:rFonts w:ascii="Times New Roman" w:hAnsi="Times New Roman" w:cs="Times New Roman"/>
          <w:sz w:val="24"/>
          <w:szCs w:val="24"/>
        </w:rPr>
        <w:t xml:space="preserve">se o vhodných úkrytech </w:t>
      </w:r>
      <w:r>
        <w:rPr>
          <w:rFonts w:ascii="Times New Roman" w:hAnsi="Times New Roman" w:cs="Times New Roman"/>
          <w:sz w:val="24"/>
          <w:szCs w:val="24"/>
        </w:rPr>
        <w:t xml:space="preserve">a tím si zvýšit šance na přežití </w:t>
      </w:r>
      <w:r w:rsidRPr="00CE49F2">
        <w:rPr>
          <w:rFonts w:ascii="Times New Roman" w:hAnsi="Times New Roman" w:cs="Times New Roman"/>
          <w:sz w:val="24"/>
          <w:szCs w:val="24"/>
        </w:rPr>
        <w:t>(Wilkinson</w:t>
      </w:r>
      <w:r w:rsidR="00C71FF6" w:rsidRPr="00CE49F2">
        <w:rPr>
          <w:rFonts w:ascii="Times New Roman" w:hAnsi="Times New Roman" w:cs="Times New Roman"/>
          <w:sz w:val="24"/>
          <w:szCs w:val="24"/>
        </w:rPr>
        <w:t>,</w:t>
      </w:r>
      <w:r w:rsidRPr="00CE49F2">
        <w:rPr>
          <w:rFonts w:ascii="Times New Roman" w:hAnsi="Times New Roman" w:cs="Times New Roman"/>
          <w:sz w:val="24"/>
          <w:szCs w:val="24"/>
        </w:rPr>
        <w:t xml:space="preserve"> 1992).</w:t>
      </w:r>
    </w:p>
    <w:p w:rsidR="00EA525C" w:rsidRDefault="00EA525C" w:rsidP="00EC5428">
      <w:pPr>
        <w:spacing w:after="100" w:afterAutospacing="1" w:line="360" w:lineRule="auto"/>
        <w:jc w:val="both"/>
        <w:rPr>
          <w:rFonts w:ascii="Times New Roman" w:hAnsi="Times New Roman" w:cs="Times New Roman"/>
          <w:b/>
          <w:sz w:val="32"/>
          <w:szCs w:val="32"/>
        </w:rPr>
        <w:sectPr w:rsidR="00EA525C" w:rsidSect="00EA525C">
          <w:type w:val="continuous"/>
          <w:pgSz w:w="11906" w:h="16838"/>
          <w:pgMar w:top="1418" w:right="1134" w:bottom="1418" w:left="2268" w:header="709" w:footer="709" w:gutter="0"/>
          <w:cols w:space="708"/>
          <w:docGrid w:linePitch="360"/>
        </w:sectPr>
      </w:pPr>
    </w:p>
    <w:p w:rsidR="00CE49F2" w:rsidRDefault="00CE49F2" w:rsidP="00EC5428">
      <w:pPr>
        <w:spacing w:after="100" w:afterAutospacing="1" w:line="360" w:lineRule="auto"/>
        <w:jc w:val="both"/>
        <w:rPr>
          <w:rFonts w:ascii="Times New Roman" w:hAnsi="Times New Roman" w:cs="Times New Roman"/>
          <w:b/>
          <w:sz w:val="32"/>
          <w:szCs w:val="32"/>
        </w:rPr>
      </w:pPr>
    </w:p>
    <w:p w:rsidR="00791893" w:rsidRPr="00C7669E" w:rsidRDefault="00791893" w:rsidP="00EA525C">
      <w:pPr>
        <w:pStyle w:val="Nadpis1"/>
      </w:pPr>
      <w:bookmarkStart w:id="11" w:name="_Ref8003399"/>
      <w:bookmarkStart w:id="12" w:name="_Toc8027085"/>
      <w:r w:rsidRPr="00C7669E">
        <w:t>Problematika stromových druhů netopýrů</w:t>
      </w:r>
      <w:bookmarkEnd w:id="11"/>
      <w:bookmarkEnd w:id="12"/>
    </w:p>
    <w:p w:rsidR="00645D02" w:rsidRPr="00527964" w:rsidRDefault="00791893" w:rsidP="00EC5428">
      <w:pPr>
        <w:spacing w:after="100" w:afterAutospacing="1" w:line="360" w:lineRule="auto"/>
        <w:jc w:val="both"/>
        <w:rPr>
          <w:rFonts w:ascii="Times New Roman" w:hAnsi="Times New Roman" w:cs="Times New Roman"/>
          <w:sz w:val="24"/>
          <w:szCs w:val="24"/>
        </w:rPr>
      </w:pPr>
      <w:r w:rsidRPr="00527964">
        <w:rPr>
          <w:rFonts w:ascii="Times New Roman" w:hAnsi="Times New Roman" w:cs="Times New Roman"/>
          <w:sz w:val="24"/>
          <w:szCs w:val="24"/>
        </w:rPr>
        <w:t>Problematika monitoringu i ochrany stromových druhů netopýrů je</w:t>
      </w:r>
      <w:r w:rsidR="00645D02" w:rsidRPr="00527964">
        <w:rPr>
          <w:rFonts w:ascii="Times New Roman" w:hAnsi="Times New Roman" w:cs="Times New Roman"/>
          <w:sz w:val="24"/>
          <w:szCs w:val="24"/>
        </w:rPr>
        <w:t xml:space="preserve"> nejčastěji spojena</w:t>
      </w:r>
      <w:r w:rsidR="003E1D7C" w:rsidRPr="00527964">
        <w:rPr>
          <w:rFonts w:ascii="Times New Roman" w:hAnsi="Times New Roman" w:cs="Times New Roman"/>
          <w:sz w:val="24"/>
          <w:szCs w:val="24"/>
        </w:rPr>
        <w:t xml:space="preserve"> </w:t>
      </w:r>
      <w:r w:rsidR="00232FBF">
        <w:rPr>
          <w:rFonts w:ascii="Times New Roman" w:hAnsi="Times New Roman" w:cs="Times New Roman"/>
          <w:sz w:val="24"/>
          <w:szCs w:val="24"/>
        </w:rPr>
        <w:br/>
      </w:r>
      <w:r w:rsidRPr="00527964">
        <w:rPr>
          <w:rFonts w:ascii="Times New Roman" w:hAnsi="Times New Roman" w:cs="Times New Roman"/>
          <w:sz w:val="24"/>
          <w:szCs w:val="24"/>
        </w:rPr>
        <w:t>s jejich častými přelety mezi letními i zimními stanovišti.</w:t>
      </w:r>
      <w:r w:rsidR="00C23858" w:rsidRPr="00527964">
        <w:rPr>
          <w:rFonts w:ascii="Times New Roman" w:hAnsi="Times New Roman" w:cs="Times New Roman"/>
          <w:sz w:val="24"/>
          <w:szCs w:val="24"/>
        </w:rPr>
        <w:t xml:space="preserve"> </w:t>
      </w:r>
      <w:r w:rsidR="008949C3">
        <w:rPr>
          <w:rFonts w:ascii="Times New Roman" w:hAnsi="Times New Roman" w:cs="Times New Roman"/>
          <w:sz w:val="24"/>
          <w:szCs w:val="24"/>
        </w:rPr>
        <w:t xml:space="preserve">Mnohé </w:t>
      </w:r>
      <w:r w:rsidR="00EC39F0">
        <w:rPr>
          <w:rFonts w:ascii="Times New Roman" w:hAnsi="Times New Roman" w:cs="Times New Roman"/>
          <w:sz w:val="24"/>
          <w:szCs w:val="24"/>
        </w:rPr>
        <w:t>z těchto druhů patří</w:t>
      </w:r>
      <w:r w:rsidR="009A7CAC">
        <w:rPr>
          <w:rFonts w:ascii="Times New Roman" w:hAnsi="Times New Roman" w:cs="Times New Roman"/>
          <w:sz w:val="24"/>
          <w:szCs w:val="24"/>
        </w:rPr>
        <w:t xml:space="preserve"> mezi migrující druhy</w:t>
      </w:r>
      <w:r w:rsidR="00EC39F0">
        <w:rPr>
          <w:rFonts w:ascii="Times New Roman" w:hAnsi="Times New Roman" w:cs="Times New Roman"/>
          <w:sz w:val="24"/>
          <w:szCs w:val="24"/>
        </w:rPr>
        <w:t>, kdy nejsou výjimkou ani</w:t>
      </w:r>
      <w:r w:rsidR="008949C3">
        <w:rPr>
          <w:rFonts w:ascii="Times New Roman" w:hAnsi="Times New Roman" w:cs="Times New Roman"/>
          <w:sz w:val="24"/>
          <w:szCs w:val="24"/>
        </w:rPr>
        <w:t xml:space="preserve"> přelety v řádu stovek kilometrů. Během těchto migrací byla zjištěna významná mortalita</w:t>
      </w:r>
      <w:r w:rsidR="00893679">
        <w:rPr>
          <w:rFonts w:ascii="Times New Roman" w:hAnsi="Times New Roman" w:cs="Times New Roman"/>
          <w:sz w:val="24"/>
          <w:szCs w:val="24"/>
        </w:rPr>
        <w:t xml:space="preserve">, která ovlivňuje </w:t>
      </w:r>
      <w:r w:rsidR="009A7CAC">
        <w:rPr>
          <w:rFonts w:ascii="Times New Roman" w:hAnsi="Times New Roman" w:cs="Times New Roman"/>
          <w:sz w:val="24"/>
          <w:szCs w:val="24"/>
        </w:rPr>
        <w:t xml:space="preserve">jejich </w:t>
      </w:r>
      <w:r w:rsidR="00893679">
        <w:rPr>
          <w:rFonts w:ascii="Times New Roman" w:hAnsi="Times New Roman" w:cs="Times New Roman"/>
          <w:sz w:val="24"/>
          <w:szCs w:val="24"/>
        </w:rPr>
        <w:t>populace</w:t>
      </w:r>
      <w:r w:rsidR="009A7CAC">
        <w:rPr>
          <w:rFonts w:ascii="Times New Roman" w:hAnsi="Times New Roman" w:cs="Times New Roman"/>
          <w:sz w:val="24"/>
          <w:szCs w:val="24"/>
        </w:rPr>
        <w:t xml:space="preserve">. Pozitivním výsledkem je </w:t>
      </w:r>
      <w:r w:rsidR="00893679">
        <w:rPr>
          <w:rFonts w:ascii="Times New Roman" w:hAnsi="Times New Roman" w:cs="Times New Roman"/>
          <w:sz w:val="24"/>
          <w:szCs w:val="24"/>
        </w:rPr>
        <w:t xml:space="preserve">vysoký tok </w:t>
      </w:r>
      <w:r w:rsidR="009A7CAC">
        <w:rPr>
          <w:rFonts w:ascii="Times New Roman" w:hAnsi="Times New Roman" w:cs="Times New Roman"/>
          <w:sz w:val="24"/>
          <w:szCs w:val="24"/>
        </w:rPr>
        <w:t xml:space="preserve">nepříbuzenských </w:t>
      </w:r>
      <w:r w:rsidR="00893679">
        <w:rPr>
          <w:rFonts w:ascii="Times New Roman" w:hAnsi="Times New Roman" w:cs="Times New Roman"/>
          <w:sz w:val="24"/>
          <w:szCs w:val="24"/>
        </w:rPr>
        <w:t>genů, ale snížení průměrného věku na cca 5 – 6 let</w:t>
      </w:r>
      <w:r w:rsidR="009A7CAC">
        <w:rPr>
          <w:rFonts w:ascii="Times New Roman" w:hAnsi="Times New Roman" w:cs="Times New Roman"/>
          <w:sz w:val="24"/>
          <w:szCs w:val="24"/>
        </w:rPr>
        <w:t xml:space="preserve"> </w:t>
      </w:r>
      <w:r w:rsidR="009A7CAC" w:rsidRPr="00CE49F2">
        <w:rPr>
          <w:rFonts w:ascii="Times New Roman" w:hAnsi="Times New Roman" w:cs="Times New Roman"/>
          <w:sz w:val="24"/>
          <w:szCs w:val="24"/>
        </w:rPr>
        <w:t xml:space="preserve">(Naďo </w:t>
      </w:r>
      <w:r w:rsidR="009A7CAC" w:rsidRPr="00CE49F2">
        <w:rPr>
          <w:rFonts w:ascii="Times New Roman" w:hAnsi="Times New Roman" w:cs="Times New Roman"/>
          <w:i/>
          <w:sz w:val="24"/>
          <w:szCs w:val="24"/>
        </w:rPr>
        <w:t>et al.</w:t>
      </w:r>
      <w:r w:rsidR="009A7CAC" w:rsidRPr="00CE49F2">
        <w:rPr>
          <w:rFonts w:ascii="Times New Roman" w:hAnsi="Times New Roman" w:cs="Times New Roman"/>
          <w:sz w:val="24"/>
          <w:szCs w:val="24"/>
        </w:rPr>
        <w:t>, 2017)</w:t>
      </w:r>
      <w:r w:rsidR="00A94FEB" w:rsidRPr="00CE49F2">
        <w:rPr>
          <w:rFonts w:ascii="Times New Roman" w:hAnsi="Times New Roman" w:cs="Times New Roman"/>
          <w:sz w:val="24"/>
          <w:szCs w:val="24"/>
        </w:rPr>
        <w:t xml:space="preserve">. </w:t>
      </w:r>
      <w:r w:rsidR="00D06B60" w:rsidRPr="00CE49F2">
        <w:rPr>
          <w:rFonts w:ascii="Times New Roman" w:hAnsi="Times New Roman" w:cs="Times New Roman"/>
          <w:sz w:val="24"/>
          <w:szCs w:val="24"/>
        </w:rPr>
        <w:t xml:space="preserve">Některé </w:t>
      </w:r>
      <w:r w:rsidR="00C23858" w:rsidRPr="00CE49F2">
        <w:rPr>
          <w:rFonts w:ascii="Times New Roman" w:hAnsi="Times New Roman" w:cs="Times New Roman"/>
          <w:sz w:val="24"/>
          <w:szCs w:val="24"/>
        </w:rPr>
        <w:t>druhy</w:t>
      </w:r>
      <w:r w:rsidR="009A7CAC" w:rsidRPr="00CE49F2">
        <w:rPr>
          <w:rFonts w:ascii="Times New Roman" w:hAnsi="Times New Roman" w:cs="Times New Roman"/>
          <w:sz w:val="24"/>
          <w:szCs w:val="24"/>
        </w:rPr>
        <w:t xml:space="preserve"> také </w:t>
      </w:r>
      <w:r w:rsidR="00C23858" w:rsidRPr="00CE49F2">
        <w:rPr>
          <w:rFonts w:ascii="Times New Roman" w:hAnsi="Times New Roman" w:cs="Times New Roman"/>
          <w:sz w:val="24"/>
          <w:szCs w:val="24"/>
        </w:rPr>
        <w:t xml:space="preserve">preferují lokality, </w:t>
      </w:r>
      <w:r w:rsidR="00D06B60" w:rsidRPr="00CE49F2">
        <w:rPr>
          <w:rFonts w:ascii="Times New Roman" w:hAnsi="Times New Roman" w:cs="Times New Roman"/>
          <w:sz w:val="24"/>
          <w:szCs w:val="24"/>
        </w:rPr>
        <w:t xml:space="preserve">jež </w:t>
      </w:r>
      <w:r w:rsidR="00C23858" w:rsidRPr="00CE49F2">
        <w:rPr>
          <w:rFonts w:ascii="Times New Roman" w:hAnsi="Times New Roman" w:cs="Times New Roman"/>
          <w:sz w:val="24"/>
          <w:szCs w:val="24"/>
        </w:rPr>
        <w:t>jsou těžko dostupné a monitorovatelné (Bartoničková</w:t>
      </w:r>
      <w:r w:rsidR="00C71FF6" w:rsidRPr="00CE49F2">
        <w:rPr>
          <w:rFonts w:ascii="Times New Roman" w:hAnsi="Times New Roman" w:cs="Times New Roman"/>
          <w:sz w:val="24"/>
          <w:szCs w:val="24"/>
        </w:rPr>
        <w:t xml:space="preserve"> </w:t>
      </w:r>
      <w:r w:rsidR="00C71FF6" w:rsidRPr="00CE49F2">
        <w:rPr>
          <w:rFonts w:ascii="Times New Roman" w:hAnsi="Times New Roman" w:cs="Times New Roman"/>
          <w:i/>
          <w:sz w:val="24"/>
          <w:szCs w:val="24"/>
        </w:rPr>
        <w:t>et al</w:t>
      </w:r>
      <w:r w:rsidR="00C71FF6" w:rsidRPr="00CE49F2">
        <w:rPr>
          <w:rFonts w:ascii="Times New Roman" w:hAnsi="Times New Roman" w:cs="Times New Roman"/>
          <w:sz w:val="24"/>
          <w:szCs w:val="24"/>
        </w:rPr>
        <w:t>.,</w:t>
      </w:r>
      <w:r w:rsidR="00C23858" w:rsidRPr="00CE49F2">
        <w:rPr>
          <w:rFonts w:ascii="Times New Roman" w:hAnsi="Times New Roman" w:cs="Times New Roman"/>
          <w:sz w:val="24"/>
          <w:szCs w:val="24"/>
        </w:rPr>
        <w:t xml:space="preserve"> </w:t>
      </w:r>
      <w:r w:rsidR="00D06B60" w:rsidRPr="00CE49F2">
        <w:rPr>
          <w:rFonts w:ascii="Times New Roman" w:hAnsi="Times New Roman" w:cs="Times New Roman"/>
          <w:sz w:val="24"/>
          <w:szCs w:val="24"/>
        </w:rPr>
        <w:t>2016)</w:t>
      </w:r>
      <w:r w:rsidR="00645D02" w:rsidRPr="00CE49F2">
        <w:rPr>
          <w:rFonts w:ascii="Times New Roman" w:hAnsi="Times New Roman" w:cs="Times New Roman"/>
          <w:sz w:val="24"/>
          <w:szCs w:val="24"/>
        </w:rPr>
        <w:t>, a proto máme o</w:t>
      </w:r>
      <w:r w:rsidR="00A25DD3" w:rsidRPr="00CE49F2">
        <w:rPr>
          <w:rFonts w:ascii="Times New Roman" w:hAnsi="Times New Roman" w:cs="Times New Roman"/>
          <w:sz w:val="24"/>
          <w:szCs w:val="24"/>
        </w:rPr>
        <w:t xml:space="preserve"> mnohých druzích málo informací.</w:t>
      </w:r>
      <w:r w:rsidR="00645D02" w:rsidRPr="00CE49F2">
        <w:rPr>
          <w:rFonts w:ascii="Times New Roman" w:hAnsi="Times New Roman" w:cs="Times New Roman"/>
          <w:sz w:val="24"/>
          <w:szCs w:val="24"/>
        </w:rPr>
        <w:t xml:space="preserve"> </w:t>
      </w:r>
      <w:r w:rsidR="007550C6" w:rsidRPr="00CE49F2">
        <w:rPr>
          <w:rFonts w:ascii="Times New Roman" w:hAnsi="Times New Roman" w:cs="Times New Roman"/>
          <w:sz w:val="24"/>
          <w:szCs w:val="24"/>
        </w:rPr>
        <w:t>Snaha o jejich ochranu, proto</w:t>
      </w:r>
      <w:r w:rsidR="00645D02" w:rsidRPr="00CE49F2">
        <w:rPr>
          <w:rFonts w:ascii="Times New Roman" w:hAnsi="Times New Roman" w:cs="Times New Roman"/>
          <w:sz w:val="24"/>
          <w:szCs w:val="24"/>
        </w:rPr>
        <w:t xml:space="preserve"> může být</w:t>
      </w:r>
      <w:r w:rsidR="00645D02" w:rsidRPr="00527964">
        <w:rPr>
          <w:rFonts w:ascii="Times New Roman" w:hAnsi="Times New Roman" w:cs="Times New Roman"/>
          <w:sz w:val="24"/>
          <w:szCs w:val="24"/>
        </w:rPr>
        <w:t xml:space="preserve"> </w:t>
      </w:r>
      <w:r w:rsidR="007550C6" w:rsidRPr="00527964">
        <w:rPr>
          <w:rFonts w:ascii="Times New Roman" w:hAnsi="Times New Roman" w:cs="Times New Roman"/>
          <w:sz w:val="24"/>
          <w:szCs w:val="24"/>
        </w:rPr>
        <w:t>obtížná</w:t>
      </w:r>
      <w:r w:rsidR="00645D02" w:rsidRPr="00527964">
        <w:rPr>
          <w:rFonts w:ascii="Times New Roman" w:hAnsi="Times New Roman" w:cs="Times New Roman"/>
          <w:sz w:val="24"/>
          <w:szCs w:val="24"/>
        </w:rPr>
        <w:t xml:space="preserve"> z důvodu </w:t>
      </w:r>
      <w:r w:rsidR="00B22A4D" w:rsidRPr="00527964">
        <w:rPr>
          <w:rFonts w:ascii="Times New Roman" w:hAnsi="Times New Roman" w:cs="Times New Roman"/>
          <w:sz w:val="24"/>
          <w:szCs w:val="24"/>
        </w:rPr>
        <w:t xml:space="preserve">chybějících a </w:t>
      </w:r>
      <w:r w:rsidR="00645D02" w:rsidRPr="00527964">
        <w:rPr>
          <w:rFonts w:ascii="Times New Roman" w:hAnsi="Times New Roman" w:cs="Times New Roman"/>
          <w:sz w:val="24"/>
          <w:szCs w:val="24"/>
        </w:rPr>
        <w:t>nedostatečných údajů.</w:t>
      </w:r>
      <w:r w:rsidR="008949C3">
        <w:rPr>
          <w:rFonts w:ascii="Times New Roman" w:hAnsi="Times New Roman" w:cs="Times New Roman"/>
          <w:sz w:val="24"/>
          <w:szCs w:val="24"/>
        </w:rPr>
        <w:t xml:space="preserve"> </w:t>
      </w:r>
    </w:p>
    <w:p w:rsidR="00791893" w:rsidRPr="00645D02" w:rsidRDefault="00E93617" w:rsidP="00EC39F0">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Většina druhů stromových netopýrů může střídat </w:t>
      </w:r>
      <w:r w:rsidR="00D06B60" w:rsidRPr="00527964">
        <w:rPr>
          <w:rFonts w:ascii="Times New Roman" w:hAnsi="Times New Roman" w:cs="Times New Roman"/>
          <w:sz w:val="24"/>
          <w:szCs w:val="24"/>
        </w:rPr>
        <w:t xml:space="preserve">své </w:t>
      </w:r>
      <w:r w:rsidR="00A65C58" w:rsidRPr="00527964">
        <w:rPr>
          <w:rFonts w:ascii="Times New Roman" w:hAnsi="Times New Roman" w:cs="Times New Roman"/>
          <w:sz w:val="24"/>
          <w:szCs w:val="24"/>
        </w:rPr>
        <w:t xml:space="preserve">úkryty </w:t>
      </w:r>
      <w:r w:rsidR="00645D02" w:rsidRPr="00527964">
        <w:rPr>
          <w:rFonts w:ascii="Times New Roman" w:hAnsi="Times New Roman" w:cs="Times New Roman"/>
          <w:sz w:val="24"/>
          <w:szCs w:val="24"/>
        </w:rPr>
        <w:t>dokonce i</w:t>
      </w:r>
      <w:r w:rsidR="00A25DD3" w:rsidRPr="00527964">
        <w:rPr>
          <w:rFonts w:ascii="Times New Roman" w:hAnsi="Times New Roman" w:cs="Times New Roman"/>
          <w:sz w:val="24"/>
          <w:szCs w:val="24"/>
        </w:rPr>
        <w:t xml:space="preserve"> </w:t>
      </w:r>
      <w:r w:rsidR="00791893" w:rsidRPr="00527964">
        <w:rPr>
          <w:rFonts w:ascii="Times New Roman" w:hAnsi="Times New Roman" w:cs="Times New Roman"/>
          <w:sz w:val="24"/>
          <w:szCs w:val="24"/>
        </w:rPr>
        <w:t xml:space="preserve">každý den </w:t>
      </w:r>
      <w:r w:rsidR="00C71FF6" w:rsidRPr="00527964">
        <w:rPr>
          <w:rFonts w:ascii="Times New Roman" w:hAnsi="Times New Roman" w:cs="Times New Roman"/>
          <w:sz w:val="24"/>
          <w:szCs w:val="24"/>
        </w:rPr>
        <w:t>(Bartonička a</w:t>
      </w:r>
      <w:r w:rsidR="00791893" w:rsidRPr="00527964">
        <w:rPr>
          <w:rFonts w:ascii="Times New Roman" w:hAnsi="Times New Roman" w:cs="Times New Roman"/>
          <w:sz w:val="24"/>
          <w:szCs w:val="24"/>
        </w:rPr>
        <w:t xml:space="preserve"> Řehák</w:t>
      </w:r>
      <w:r w:rsidR="00C71FF6" w:rsidRPr="00527964">
        <w:rPr>
          <w:rFonts w:ascii="Times New Roman" w:hAnsi="Times New Roman" w:cs="Times New Roman"/>
          <w:sz w:val="24"/>
          <w:szCs w:val="24"/>
        </w:rPr>
        <w:t>,</w:t>
      </w:r>
      <w:r w:rsidR="00791893" w:rsidRPr="00527964">
        <w:rPr>
          <w:rFonts w:ascii="Times New Roman" w:hAnsi="Times New Roman" w:cs="Times New Roman"/>
          <w:sz w:val="24"/>
          <w:szCs w:val="24"/>
        </w:rPr>
        <w:t xml:space="preserve"> 2007).</w:t>
      </w:r>
      <w:r w:rsidR="007550C6" w:rsidRPr="00527964">
        <w:rPr>
          <w:rFonts w:ascii="Times New Roman" w:hAnsi="Times New Roman" w:cs="Times New Roman"/>
          <w:sz w:val="24"/>
          <w:szCs w:val="24"/>
        </w:rPr>
        <w:t xml:space="preserve"> Výjimkou</w:t>
      </w:r>
      <w:r w:rsidR="00D06B60" w:rsidRPr="00527964">
        <w:rPr>
          <w:rFonts w:ascii="Times New Roman" w:hAnsi="Times New Roman" w:cs="Times New Roman"/>
          <w:sz w:val="24"/>
          <w:szCs w:val="24"/>
        </w:rPr>
        <w:t xml:space="preserve"> </w:t>
      </w:r>
      <w:r w:rsidR="00791893" w:rsidRPr="00527964">
        <w:rPr>
          <w:rFonts w:ascii="Times New Roman" w:hAnsi="Times New Roman" w:cs="Times New Roman"/>
          <w:sz w:val="24"/>
          <w:szCs w:val="24"/>
        </w:rPr>
        <w:t xml:space="preserve">bývají letní mateřské kolonie, ve kterých </w:t>
      </w:r>
      <w:r w:rsidR="00CE49F2">
        <w:rPr>
          <w:rFonts w:ascii="Times New Roman" w:hAnsi="Times New Roman" w:cs="Times New Roman"/>
          <w:sz w:val="24"/>
          <w:szCs w:val="24"/>
        </w:rPr>
        <w:br/>
      </w:r>
      <w:r w:rsidR="00791893" w:rsidRPr="00527964">
        <w:rPr>
          <w:rFonts w:ascii="Times New Roman" w:hAnsi="Times New Roman" w:cs="Times New Roman"/>
          <w:sz w:val="24"/>
          <w:szCs w:val="24"/>
        </w:rPr>
        <w:t>se ve vhodném úkrytu sdružují březí samice za účelem hromadného odchovu svých mláďat. Tyto kolonie bývají růz</w:t>
      </w:r>
      <w:r w:rsidR="007550C6" w:rsidRPr="00527964">
        <w:rPr>
          <w:rFonts w:ascii="Times New Roman" w:hAnsi="Times New Roman" w:cs="Times New Roman"/>
          <w:sz w:val="24"/>
          <w:szCs w:val="24"/>
        </w:rPr>
        <w:t>ně početné od několika mála jedinců</w:t>
      </w:r>
      <w:r w:rsidR="00791893" w:rsidRPr="00527964">
        <w:rPr>
          <w:rFonts w:ascii="Times New Roman" w:hAnsi="Times New Roman" w:cs="Times New Roman"/>
          <w:sz w:val="24"/>
          <w:szCs w:val="24"/>
        </w:rPr>
        <w:t xml:space="preserve"> (netopýr Saviů</w:t>
      </w:r>
      <w:r w:rsidR="009D5BBA">
        <w:rPr>
          <w:rFonts w:ascii="Times New Roman" w:hAnsi="Times New Roman" w:cs="Times New Roman"/>
          <w:sz w:val="24"/>
          <w:szCs w:val="24"/>
        </w:rPr>
        <w:t>v</w:t>
      </w:r>
      <w:r w:rsidR="00791893" w:rsidRPr="00527964">
        <w:rPr>
          <w:rFonts w:ascii="Times New Roman" w:hAnsi="Times New Roman" w:cs="Times New Roman"/>
          <w:sz w:val="24"/>
          <w:szCs w:val="24"/>
        </w:rPr>
        <w:t xml:space="preserve">) až po 200 samic jednoho druhu (netopýr parkový </w:t>
      </w:r>
      <w:r w:rsidR="00791893" w:rsidRPr="00527964">
        <w:rPr>
          <w:rFonts w:ascii="Times New Roman" w:hAnsi="Times New Roman" w:cs="Times New Roman"/>
          <w:i/>
          <w:sz w:val="24"/>
          <w:szCs w:val="24"/>
        </w:rPr>
        <w:t>Pipistrellus nathusii</w:t>
      </w:r>
      <w:r w:rsidR="00791893" w:rsidRPr="00527964">
        <w:rPr>
          <w:rFonts w:ascii="Times New Roman" w:hAnsi="Times New Roman" w:cs="Times New Roman"/>
          <w:sz w:val="24"/>
          <w:szCs w:val="24"/>
        </w:rPr>
        <w:t xml:space="preserve">). Samci většiny druhů tráví léto solitérně, výjimečně je můžeme v malém počtu nalézt i v mateřské kolonii nebo mohou tvořit samčí kolonie (netopýr pestrý </w:t>
      </w:r>
      <w:r w:rsidR="00791893" w:rsidRPr="00527964">
        <w:rPr>
          <w:rFonts w:ascii="Times New Roman" w:hAnsi="Times New Roman" w:cs="Times New Roman"/>
          <w:i/>
          <w:sz w:val="24"/>
          <w:szCs w:val="24"/>
        </w:rPr>
        <w:t>Vespertilio murinus</w:t>
      </w:r>
      <w:r w:rsidR="00791893" w:rsidRPr="00527964">
        <w:rPr>
          <w:rFonts w:ascii="Times New Roman" w:hAnsi="Times New Roman" w:cs="Times New Roman"/>
          <w:sz w:val="24"/>
          <w:szCs w:val="24"/>
        </w:rPr>
        <w:t>) (Anděra</w:t>
      </w:r>
      <w:r w:rsidR="00C71FF6" w:rsidRPr="00527964">
        <w:rPr>
          <w:rFonts w:ascii="Times New Roman" w:hAnsi="Times New Roman" w:cs="Times New Roman"/>
          <w:sz w:val="24"/>
          <w:szCs w:val="24"/>
        </w:rPr>
        <w:t>,</w:t>
      </w:r>
      <w:r w:rsidR="00791893" w:rsidRPr="00527964">
        <w:rPr>
          <w:rFonts w:ascii="Times New Roman" w:hAnsi="Times New Roman" w:cs="Times New Roman"/>
          <w:sz w:val="24"/>
          <w:szCs w:val="24"/>
        </w:rPr>
        <w:t xml:space="preserve"> 2014).</w:t>
      </w:r>
      <w:r w:rsidR="00C23858">
        <w:rPr>
          <w:rFonts w:ascii="Times New Roman" w:hAnsi="Times New Roman" w:cs="Times New Roman"/>
          <w:sz w:val="24"/>
          <w:szCs w:val="24"/>
        </w:rPr>
        <w:t xml:space="preserve"> </w:t>
      </w:r>
    </w:p>
    <w:p w:rsidR="00791893" w:rsidRDefault="00791893" w:rsidP="00EA525C">
      <w:pPr>
        <w:pStyle w:val="Normlnweb"/>
        <w:spacing w:line="360" w:lineRule="auto"/>
        <w:ind w:firstLine="284"/>
        <w:jc w:val="both"/>
      </w:pPr>
      <w:r>
        <w:t>Výběr úkrytů se odvíjí také od věku jedince. Zatímco víceletí jedinci se opakovaně vrací do svých oblíbených úkrytů, které pak můžeme monitorovat, mladí netopýři nepohrdnou jakýmkoliv byť neobvyklým nebo nepříliš vyhovujícím úkrytem.</w:t>
      </w:r>
      <w:r w:rsidRPr="00E52461">
        <w:t xml:space="preserve"> </w:t>
      </w:r>
      <w:r w:rsidR="009D5BBA">
        <w:t>Sn</w:t>
      </w:r>
      <w:r>
        <w:t xml:space="preserve">aží </w:t>
      </w:r>
      <w:r w:rsidR="00CE49F2">
        <w:br/>
      </w:r>
      <w:r w:rsidR="009D5BBA">
        <w:t xml:space="preserve">se proto </w:t>
      </w:r>
      <w:r>
        <w:t xml:space="preserve">zdržovat v kolektivu zkušenějších a průběžně se od nich dále učí. Poznávají </w:t>
      </w:r>
      <w:r w:rsidR="00CE49F2">
        <w:br/>
      </w:r>
      <w:r>
        <w:t>tak zejména sociální návyky, vhodné úkry</w:t>
      </w:r>
      <w:r w:rsidR="00E93617">
        <w:t xml:space="preserve">ty a místa se sociální tradicí. </w:t>
      </w:r>
      <w:r>
        <w:t>Na některých lokalitác</w:t>
      </w:r>
      <w:r w:rsidR="00232FBF">
        <w:t>h se netopýři slétávali</w:t>
      </w:r>
      <w:r>
        <w:t xml:space="preserve"> v tak obrovském množství, že to lidem připomínalo rojení včel, proto tuto událost někdy označujeme jako swarming neboli netopýří rojení. </w:t>
      </w:r>
      <w:r>
        <w:lastRenderedPageBreak/>
        <w:t xml:space="preserve">Pokud dojde například lidským vlivem k odstranění takového „swarmovacího“ místa, </w:t>
      </w:r>
      <w:r w:rsidR="00CE49F2">
        <w:br/>
      </w:r>
      <w:r>
        <w:t xml:space="preserve">je pak velká pravděpodobnost, že se následně </w:t>
      </w:r>
      <w:r w:rsidR="009D5BBA">
        <w:t>mladí</w:t>
      </w:r>
      <w:r w:rsidR="00C23858">
        <w:t xml:space="preserve"> netopýři do páření nezapojí. </w:t>
      </w:r>
      <w:r w:rsidR="00A65C58">
        <w:t xml:space="preserve">Tomu nasvědčuje i rojení rodu </w:t>
      </w:r>
      <w:r w:rsidR="00A65C58" w:rsidRPr="007550C6">
        <w:rPr>
          <w:i/>
        </w:rPr>
        <w:t>Pipistrellus</w:t>
      </w:r>
      <w:r w:rsidR="00A65C58">
        <w:t>. Někteří samci volí pro své n</w:t>
      </w:r>
      <w:r w:rsidR="00D06B60">
        <w:t>ámluvy</w:t>
      </w:r>
      <w:r w:rsidR="00A65C58">
        <w:t xml:space="preserve"> stejné místo </w:t>
      </w:r>
      <w:r w:rsidR="00CE49F2">
        <w:br/>
      </w:r>
      <w:r w:rsidR="00A65C58">
        <w:t>i několik let po sobě. Na tato místa pak</w:t>
      </w:r>
      <w:r w:rsidR="00D06B60">
        <w:t xml:space="preserve"> později</w:t>
      </w:r>
      <w:r w:rsidR="00A65C58">
        <w:t xml:space="preserve"> přilétají samice i tohoroční mláďata, která se však </w:t>
      </w:r>
      <w:r w:rsidR="00D06B60">
        <w:t xml:space="preserve">často do páření nezapojují. Následující rok </w:t>
      </w:r>
      <w:r w:rsidR="00F177DD">
        <w:t xml:space="preserve">se </w:t>
      </w:r>
      <w:r w:rsidR="00D06B60">
        <w:t>však vracejí</w:t>
      </w:r>
      <w:r w:rsidR="009D5BBA">
        <w:t xml:space="preserve"> a již </w:t>
      </w:r>
      <w:r w:rsidR="00CE49F2">
        <w:br/>
      </w:r>
      <w:r w:rsidR="009D5BBA">
        <w:t>se rozmnožování účastní</w:t>
      </w:r>
      <w:r w:rsidR="00D06B60">
        <w:t xml:space="preserve"> </w:t>
      </w:r>
      <w:r w:rsidR="00A65C58" w:rsidRPr="00C23858">
        <w:t>(Bartoničková</w:t>
      </w:r>
      <w:r w:rsidR="00C71FF6">
        <w:t xml:space="preserve"> </w:t>
      </w:r>
      <w:r w:rsidR="00C71FF6" w:rsidRPr="00C71FF6">
        <w:rPr>
          <w:i/>
        </w:rPr>
        <w:t>et al</w:t>
      </w:r>
      <w:r w:rsidR="00C71FF6">
        <w:t>.,</w:t>
      </w:r>
      <w:r w:rsidR="00A65C58" w:rsidRPr="00C23858">
        <w:t xml:space="preserve"> </w:t>
      </w:r>
      <w:r w:rsidR="00A65C58" w:rsidRPr="00CE49F2">
        <w:t>2016).</w:t>
      </w:r>
      <w:r w:rsidR="00D06B60">
        <w:t xml:space="preserve"> </w:t>
      </w:r>
    </w:p>
    <w:p w:rsidR="00791893" w:rsidRDefault="00791893" w:rsidP="00EC39F0">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Největší význam v obsazení dutin ale hrají mikroklimatické podmínky. Je to zejména vlhkost, teplota, cirkulace vzduchu popřípadě i množství netopýřích cizopasníků. Zatímco o teplotních podmínkách, které našim letounům vyhovují, zatím moc nevíme, </w:t>
      </w:r>
      <w:r w:rsidR="00CE49F2">
        <w:rPr>
          <w:rFonts w:ascii="Times New Roman" w:hAnsi="Times New Roman" w:cs="Times New Roman"/>
          <w:sz w:val="24"/>
          <w:szCs w:val="24"/>
        </w:rPr>
        <w:br/>
      </w:r>
      <w:r>
        <w:rPr>
          <w:rFonts w:ascii="Times New Roman" w:hAnsi="Times New Roman" w:cs="Times New Roman"/>
          <w:sz w:val="24"/>
          <w:szCs w:val="24"/>
        </w:rPr>
        <w:t xml:space="preserve">o parazitech vázaných na netopýří sídla proběhlo hned několik studií. Víme, že </w:t>
      </w:r>
      <w:r w:rsidRPr="00AB4AF2">
        <w:rPr>
          <w:rFonts w:ascii="Times New Roman" w:hAnsi="Times New Roman" w:cs="Times New Roman"/>
          <w:sz w:val="24"/>
          <w:szCs w:val="24"/>
        </w:rPr>
        <w:t xml:space="preserve">netopýři </w:t>
      </w:r>
      <w:r>
        <w:rPr>
          <w:rFonts w:ascii="Times New Roman" w:hAnsi="Times New Roman" w:cs="Times New Roman"/>
          <w:sz w:val="24"/>
          <w:szCs w:val="24"/>
        </w:rPr>
        <w:t xml:space="preserve">opouštějí úkryty se zdánlivě vhodnými podmínkami </w:t>
      </w:r>
      <w:r w:rsidRPr="00AB4AF2">
        <w:rPr>
          <w:rFonts w:ascii="Times New Roman" w:hAnsi="Times New Roman" w:cs="Times New Roman"/>
          <w:sz w:val="24"/>
          <w:szCs w:val="24"/>
        </w:rPr>
        <w:t xml:space="preserve">i ve vegetačním období, </w:t>
      </w:r>
      <w:r>
        <w:rPr>
          <w:rFonts w:ascii="Times New Roman" w:hAnsi="Times New Roman" w:cs="Times New Roman"/>
          <w:sz w:val="24"/>
          <w:szCs w:val="24"/>
        </w:rPr>
        <w:t>a tím zabra</w:t>
      </w:r>
      <w:r w:rsidR="00E93617">
        <w:rPr>
          <w:rFonts w:ascii="Times New Roman" w:hAnsi="Times New Roman" w:cs="Times New Roman"/>
          <w:sz w:val="24"/>
          <w:szCs w:val="24"/>
        </w:rPr>
        <w:t>ňují masivní reprodukci ekt</w:t>
      </w:r>
      <w:r w:rsidRPr="00AB4AF2">
        <w:rPr>
          <w:rFonts w:ascii="Times New Roman" w:hAnsi="Times New Roman" w:cs="Times New Roman"/>
          <w:sz w:val="24"/>
          <w:szCs w:val="24"/>
        </w:rPr>
        <w:t xml:space="preserve">oparazitů. </w:t>
      </w:r>
      <w:r w:rsidR="00232FBF">
        <w:rPr>
          <w:rFonts w:ascii="Times New Roman" w:hAnsi="Times New Roman" w:cs="Times New Roman"/>
          <w:sz w:val="24"/>
          <w:szCs w:val="24"/>
        </w:rPr>
        <w:t>Někteří cizopasníci jsou schopni</w:t>
      </w:r>
      <w:r>
        <w:rPr>
          <w:rFonts w:ascii="Times New Roman" w:hAnsi="Times New Roman" w:cs="Times New Roman"/>
          <w:sz w:val="24"/>
          <w:szCs w:val="24"/>
        </w:rPr>
        <w:t xml:space="preserve"> přežít v opuštěných dutinách i více než rok (štěnice obecná - </w:t>
      </w:r>
      <w:r w:rsidRPr="00AB4AF2">
        <w:rPr>
          <w:rFonts w:ascii="Times New Roman" w:hAnsi="Times New Roman" w:cs="Times New Roman"/>
          <w:sz w:val="24"/>
          <w:szCs w:val="24"/>
        </w:rPr>
        <w:t xml:space="preserve">skupina druhů </w:t>
      </w:r>
      <w:r w:rsidRPr="00C70F9F">
        <w:rPr>
          <w:rFonts w:ascii="Times New Roman" w:hAnsi="Times New Roman" w:cs="Times New Roman"/>
          <w:i/>
          <w:sz w:val="24"/>
          <w:szCs w:val="24"/>
        </w:rPr>
        <w:t>Cimex pipistrelli/dis</w:t>
      </w:r>
      <w:r w:rsidRPr="00C70F9F">
        <w:rPr>
          <w:rFonts w:ascii="Times New Roman" w:hAnsi="Times New Roman" w:cs="Times New Roman"/>
          <w:i/>
          <w:sz w:val="24"/>
          <w:szCs w:val="24"/>
        </w:rPr>
        <w:softHyphen/>
        <w:t>similis</w:t>
      </w:r>
      <w:r w:rsidRPr="00AB4AF2">
        <w:rPr>
          <w:rFonts w:ascii="Times New Roman" w:hAnsi="Times New Roman" w:cs="Times New Roman"/>
          <w:sz w:val="24"/>
          <w:szCs w:val="24"/>
        </w:rPr>
        <w:t>)</w:t>
      </w:r>
      <w:r>
        <w:rPr>
          <w:rFonts w:ascii="Times New Roman" w:hAnsi="Times New Roman" w:cs="Times New Roman"/>
          <w:sz w:val="24"/>
          <w:szCs w:val="24"/>
        </w:rPr>
        <w:t xml:space="preserve">. Kolonie tento problém řeší právě častými přesuny. I mateřské kolonie nebývají celou svou aktivní část roku na jednom místě. Přesouvají se nejčastěji ihned, jak jsou mláďata schopná výletu – do 1. půlky </w:t>
      </w:r>
      <w:r w:rsidRPr="00CE49F2">
        <w:rPr>
          <w:rFonts w:ascii="Times New Roman" w:hAnsi="Times New Roman" w:cs="Times New Roman"/>
          <w:sz w:val="24"/>
          <w:szCs w:val="24"/>
        </w:rPr>
        <w:t xml:space="preserve">července </w:t>
      </w:r>
      <w:r w:rsidR="00C71FF6" w:rsidRPr="00CE49F2">
        <w:rPr>
          <w:rFonts w:ascii="Times New Roman" w:hAnsi="Times New Roman" w:cs="Times New Roman"/>
          <w:sz w:val="24"/>
          <w:szCs w:val="24"/>
        </w:rPr>
        <w:t xml:space="preserve">(Bartonička a </w:t>
      </w:r>
      <w:r w:rsidRPr="00CE49F2">
        <w:rPr>
          <w:rFonts w:ascii="Times New Roman" w:hAnsi="Times New Roman" w:cs="Times New Roman"/>
          <w:sz w:val="24"/>
          <w:szCs w:val="24"/>
        </w:rPr>
        <w:t>Gaisler</w:t>
      </w:r>
      <w:r w:rsidR="00C71FF6" w:rsidRPr="00CE49F2">
        <w:rPr>
          <w:rFonts w:ascii="Times New Roman" w:hAnsi="Times New Roman" w:cs="Times New Roman"/>
          <w:sz w:val="24"/>
          <w:szCs w:val="24"/>
        </w:rPr>
        <w:t>,</w:t>
      </w:r>
      <w:r w:rsidRPr="00CE49F2">
        <w:rPr>
          <w:rFonts w:ascii="Times New Roman" w:hAnsi="Times New Roman" w:cs="Times New Roman"/>
          <w:sz w:val="24"/>
          <w:szCs w:val="24"/>
        </w:rPr>
        <w:t xml:space="preserve"> 2007). Jsou zaznamenané i přesuny samic rodu </w:t>
      </w:r>
      <w:r w:rsidRPr="00CE49F2">
        <w:rPr>
          <w:rFonts w:ascii="Times New Roman" w:hAnsi="Times New Roman" w:cs="Times New Roman"/>
          <w:i/>
          <w:sz w:val="24"/>
          <w:szCs w:val="24"/>
        </w:rPr>
        <w:t>Pipistrellus</w:t>
      </w:r>
      <w:r w:rsidRPr="00CE49F2">
        <w:rPr>
          <w:rFonts w:ascii="Times New Roman" w:hAnsi="Times New Roman" w:cs="Times New Roman"/>
          <w:sz w:val="24"/>
          <w:szCs w:val="24"/>
        </w:rPr>
        <w:t xml:space="preserve"> krátce před porodem, </w:t>
      </w:r>
      <w:r w:rsidR="00CE49F2">
        <w:rPr>
          <w:rFonts w:ascii="Times New Roman" w:hAnsi="Times New Roman" w:cs="Times New Roman"/>
          <w:sz w:val="24"/>
          <w:szCs w:val="24"/>
        </w:rPr>
        <w:br/>
      </w:r>
      <w:r w:rsidRPr="00CE49F2">
        <w:rPr>
          <w:rFonts w:ascii="Times New Roman" w:hAnsi="Times New Roman" w:cs="Times New Roman"/>
          <w:sz w:val="24"/>
          <w:szCs w:val="24"/>
        </w:rPr>
        <w:t>kdy se samičky ve velmi pokročilém stádiu březosti přesouvají do jiného ú</w:t>
      </w:r>
      <w:r w:rsidR="00630F18" w:rsidRPr="00CE49F2">
        <w:rPr>
          <w:rFonts w:ascii="Times New Roman" w:hAnsi="Times New Roman" w:cs="Times New Roman"/>
          <w:sz w:val="24"/>
          <w:szCs w:val="24"/>
        </w:rPr>
        <w:t xml:space="preserve">krytu, </w:t>
      </w:r>
      <w:r w:rsidR="00CE49F2">
        <w:rPr>
          <w:rFonts w:ascii="Times New Roman" w:hAnsi="Times New Roman" w:cs="Times New Roman"/>
          <w:sz w:val="24"/>
          <w:szCs w:val="24"/>
        </w:rPr>
        <w:br/>
      </w:r>
      <w:r w:rsidR="00630F18" w:rsidRPr="00CE49F2">
        <w:rPr>
          <w:rFonts w:ascii="Times New Roman" w:hAnsi="Times New Roman" w:cs="Times New Roman"/>
          <w:sz w:val="24"/>
          <w:szCs w:val="24"/>
        </w:rPr>
        <w:t xml:space="preserve">kde následně rodí a kojí. </w:t>
      </w:r>
      <w:r w:rsidR="003E1D7C" w:rsidRPr="00CE49F2">
        <w:rPr>
          <w:rFonts w:ascii="Times New Roman" w:hAnsi="Times New Roman" w:cs="Times New Roman"/>
          <w:sz w:val="24"/>
          <w:szCs w:val="24"/>
        </w:rPr>
        <w:t xml:space="preserve">S již vzletnými mláďaty se pak často </w:t>
      </w:r>
      <w:r w:rsidR="00630F18" w:rsidRPr="00CE49F2">
        <w:rPr>
          <w:rFonts w:ascii="Times New Roman" w:hAnsi="Times New Roman" w:cs="Times New Roman"/>
          <w:sz w:val="24"/>
          <w:szCs w:val="24"/>
        </w:rPr>
        <w:t xml:space="preserve">vrací zpět do výchozího úkrytu </w:t>
      </w:r>
      <w:r w:rsidR="003E1D7C" w:rsidRPr="00CE49F2">
        <w:rPr>
          <w:rFonts w:ascii="Times New Roman" w:hAnsi="Times New Roman" w:cs="Times New Roman"/>
          <w:sz w:val="24"/>
          <w:szCs w:val="24"/>
        </w:rPr>
        <w:t>(</w:t>
      </w:r>
      <w:r w:rsidR="00630F18" w:rsidRPr="00CE49F2">
        <w:rPr>
          <w:rFonts w:ascii="Times New Roman" w:hAnsi="Times New Roman" w:cs="Times New Roman"/>
          <w:sz w:val="24"/>
          <w:szCs w:val="24"/>
        </w:rPr>
        <w:t>Swift</w:t>
      </w:r>
      <w:r w:rsidR="00C71FF6" w:rsidRPr="00CE49F2">
        <w:rPr>
          <w:rFonts w:ascii="Times New Roman" w:hAnsi="Times New Roman" w:cs="Times New Roman"/>
          <w:sz w:val="24"/>
          <w:szCs w:val="24"/>
        </w:rPr>
        <w:t>,</w:t>
      </w:r>
      <w:r w:rsidR="00630F18" w:rsidRPr="00CE49F2">
        <w:rPr>
          <w:rFonts w:ascii="Times New Roman" w:hAnsi="Times New Roman" w:cs="Times New Roman"/>
          <w:sz w:val="24"/>
          <w:szCs w:val="24"/>
        </w:rPr>
        <w:t xml:space="preserve"> 1980</w:t>
      </w:r>
      <w:r w:rsidR="00DE7A1B" w:rsidRPr="00CE49F2">
        <w:rPr>
          <w:rFonts w:ascii="Times New Roman" w:hAnsi="Times New Roman" w:cs="Times New Roman"/>
          <w:sz w:val="24"/>
          <w:szCs w:val="24"/>
        </w:rPr>
        <w:t>;</w:t>
      </w:r>
      <w:r w:rsidR="00630F18" w:rsidRPr="00CE49F2">
        <w:rPr>
          <w:rFonts w:ascii="Times New Roman" w:hAnsi="Times New Roman" w:cs="Times New Roman"/>
          <w:sz w:val="24"/>
          <w:szCs w:val="24"/>
        </w:rPr>
        <w:t xml:space="preserve"> </w:t>
      </w:r>
      <w:r w:rsidR="00CD634E" w:rsidRPr="00CE49F2">
        <w:rPr>
          <w:rFonts w:ascii="Times New Roman" w:hAnsi="Times New Roman" w:cs="Times New Roman"/>
          <w:sz w:val="24"/>
          <w:szCs w:val="24"/>
        </w:rPr>
        <w:t>Web</w:t>
      </w:r>
      <w:r w:rsidR="00630F18" w:rsidRPr="00CE49F2">
        <w:rPr>
          <w:rFonts w:ascii="Times New Roman" w:hAnsi="Times New Roman" w:cs="Times New Roman"/>
          <w:sz w:val="24"/>
          <w:szCs w:val="24"/>
        </w:rPr>
        <w:t>b</w:t>
      </w:r>
      <w:r w:rsidR="00CD634E" w:rsidRPr="00CE49F2">
        <w:rPr>
          <w:rFonts w:ascii="Times New Roman" w:hAnsi="Times New Roman" w:cs="Times New Roman"/>
          <w:sz w:val="24"/>
          <w:szCs w:val="24"/>
        </w:rPr>
        <w:t xml:space="preserve"> </w:t>
      </w:r>
      <w:r w:rsidR="00630F18" w:rsidRPr="00CE49F2">
        <w:rPr>
          <w:rFonts w:ascii="Times New Roman" w:hAnsi="Times New Roman" w:cs="Times New Roman"/>
          <w:i/>
          <w:sz w:val="24"/>
          <w:szCs w:val="24"/>
        </w:rPr>
        <w:t>et al</w:t>
      </w:r>
      <w:r w:rsidR="00630F18" w:rsidRPr="00CE49F2">
        <w:rPr>
          <w:rFonts w:ascii="Times New Roman" w:hAnsi="Times New Roman" w:cs="Times New Roman"/>
          <w:sz w:val="24"/>
          <w:szCs w:val="24"/>
        </w:rPr>
        <w:t>.</w:t>
      </w:r>
      <w:r w:rsidR="00C71FF6" w:rsidRPr="00CE49F2">
        <w:rPr>
          <w:rFonts w:ascii="Times New Roman" w:hAnsi="Times New Roman" w:cs="Times New Roman"/>
          <w:sz w:val="24"/>
          <w:szCs w:val="24"/>
        </w:rPr>
        <w:t>,</w:t>
      </w:r>
      <w:r w:rsidR="00630F18" w:rsidRPr="00CE49F2">
        <w:rPr>
          <w:rFonts w:ascii="Times New Roman" w:hAnsi="Times New Roman" w:cs="Times New Roman"/>
          <w:sz w:val="24"/>
          <w:szCs w:val="24"/>
        </w:rPr>
        <w:t xml:space="preserve"> 1996).</w:t>
      </w:r>
    </w:p>
    <w:p w:rsidR="00791893" w:rsidRDefault="00791893" w:rsidP="00EC39F0">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Tento fe</w:t>
      </w:r>
      <w:r w:rsidR="004076B8">
        <w:rPr>
          <w:rFonts w:ascii="Times New Roman" w:hAnsi="Times New Roman" w:cs="Times New Roman"/>
          <w:sz w:val="24"/>
          <w:szCs w:val="24"/>
        </w:rPr>
        <w:t>nomén by ale mohl souviset</w:t>
      </w:r>
      <w:r w:rsidR="00444FF2">
        <w:rPr>
          <w:rFonts w:ascii="Times New Roman" w:hAnsi="Times New Roman" w:cs="Times New Roman"/>
          <w:sz w:val="24"/>
          <w:szCs w:val="24"/>
        </w:rPr>
        <w:t xml:space="preserve"> i se změnami </w:t>
      </w:r>
      <w:r w:rsidR="00444FF2" w:rsidRPr="00CE49F2">
        <w:rPr>
          <w:rFonts w:ascii="Times New Roman" w:hAnsi="Times New Roman" w:cs="Times New Roman"/>
          <w:sz w:val="24"/>
          <w:szCs w:val="24"/>
        </w:rPr>
        <w:t xml:space="preserve">mikroklimatu </w:t>
      </w:r>
      <w:r w:rsidR="00B53BB5" w:rsidRPr="00CE49F2">
        <w:rPr>
          <w:rFonts w:ascii="Times New Roman" w:hAnsi="Times New Roman" w:cs="Times New Roman"/>
          <w:sz w:val="24"/>
          <w:szCs w:val="24"/>
        </w:rPr>
        <w:t xml:space="preserve">(Lourenço </w:t>
      </w:r>
      <w:r w:rsidR="00CE49F2">
        <w:rPr>
          <w:rFonts w:ascii="Times New Roman" w:hAnsi="Times New Roman" w:cs="Times New Roman"/>
          <w:sz w:val="24"/>
          <w:szCs w:val="24"/>
        </w:rPr>
        <w:br/>
      </w:r>
      <w:r w:rsidR="00B53BB5" w:rsidRPr="00CE49F2">
        <w:rPr>
          <w:rFonts w:ascii="Times New Roman" w:hAnsi="Times New Roman" w:cs="Times New Roman"/>
          <w:sz w:val="24"/>
          <w:szCs w:val="24"/>
        </w:rPr>
        <w:t xml:space="preserve">a </w:t>
      </w:r>
      <w:r w:rsidRPr="00CE49F2">
        <w:rPr>
          <w:rFonts w:ascii="Times New Roman" w:hAnsi="Times New Roman" w:cs="Times New Roman"/>
          <w:sz w:val="24"/>
          <w:szCs w:val="24"/>
        </w:rPr>
        <w:t>Palmeirim</w:t>
      </w:r>
      <w:r w:rsidR="00B53BB5" w:rsidRPr="00CE49F2">
        <w:rPr>
          <w:rFonts w:ascii="Times New Roman" w:hAnsi="Times New Roman" w:cs="Times New Roman"/>
          <w:sz w:val="24"/>
          <w:szCs w:val="24"/>
        </w:rPr>
        <w:t>,</w:t>
      </w:r>
      <w:r w:rsidRPr="00CE49F2">
        <w:rPr>
          <w:rFonts w:ascii="Times New Roman" w:hAnsi="Times New Roman" w:cs="Times New Roman"/>
          <w:sz w:val="24"/>
          <w:szCs w:val="24"/>
        </w:rPr>
        <w:t xml:space="preserve"> </w:t>
      </w:r>
      <w:r w:rsidR="00270325" w:rsidRPr="00CE49F2">
        <w:rPr>
          <w:rFonts w:ascii="Times New Roman" w:hAnsi="Times New Roman" w:cs="Times New Roman"/>
          <w:sz w:val="24"/>
          <w:szCs w:val="24"/>
        </w:rPr>
        <w:t>2004</w:t>
      </w:r>
      <w:r w:rsidRPr="00CE49F2">
        <w:rPr>
          <w:rFonts w:ascii="Times New Roman" w:hAnsi="Times New Roman" w:cs="Times New Roman"/>
          <w:sz w:val="24"/>
          <w:szCs w:val="24"/>
        </w:rPr>
        <w:t>)</w:t>
      </w:r>
      <w:r w:rsidR="00444FF2" w:rsidRPr="00CE49F2">
        <w:rPr>
          <w:rFonts w:ascii="Times New Roman" w:hAnsi="Times New Roman" w:cs="Times New Roman"/>
          <w:sz w:val="24"/>
          <w:szCs w:val="24"/>
        </w:rPr>
        <w:t xml:space="preserve"> nebo změnami</w:t>
      </w:r>
      <w:r w:rsidRPr="00CE49F2">
        <w:rPr>
          <w:rFonts w:ascii="Times New Roman" w:hAnsi="Times New Roman" w:cs="Times New Roman"/>
          <w:sz w:val="24"/>
          <w:szCs w:val="24"/>
        </w:rPr>
        <w:t xml:space="preserve"> v termoregulačních požadavcích netopýrů s ohledem na jejich reprodukční cyklus jako je </w:t>
      </w:r>
      <w:r w:rsidR="00444FF2" w:rsidRPr="00CE49F2">
        <w:rPr>
          <w:rFonts w:ascii="Times New Roman" w:hAnsi="Times New Roman" w:cs="Times New Roman"/>
          <w:sz w:val="24"/>
          <w:szCs w:val="24"/>
        </w:rPr>
        <w:t>březost</w:t>
      </w:r>
      <w:r w:rsidRPr="00CE49F2">
        <w:rPr>
          <w:rFonts w:ascii="Times New Roman" w:hAnsi="Times New Roman" w:cs="Times New Roman"/>
          <w:sz w:val="24"/>
          <w:szCs w:val="24"/>
        </w:rPr>
        <w:t xml:space="preserve"> a laktace (Kerth </w:t>
      </w:r>
      <w:r w:rsidRPr="00CE49F2">
        <w:rPr>
          <w:rFonts w:ascii="Times New Roman" w:hAnsi="Times New Roman" w:cs="Times New Roman"/>
          <w:i/>
          <w:sz w:val="24"/>
          <w:szCs w:val="24"/>
        </w:rPr>
        <w:t>et al</w:t>
      </w:r>
      <w:r w:rsidRPr="00CE49F2">
        <w:rPr>
          <w:rFonts w:ascii="Times New Roman" w:hAnsi="Times New Roman" w:cs="Times New Roman"/>
          <w:sz w:val="24"/>
          <w:szCs w:val="24"/>
        </w:rPr>
        <w:t>.</w:t>
      </w:r>
      <w:r w:rsidR="00B53BB5" w:rsidRPr="00CE49F2">
        <w:rPr>
          <w:rFonts w:ascii="Times New Roman" w:hAnsi="Times New Roman" w:cs="Times New Roman"/>
          <w:sz w:val="24"/>
          <w:szCs w:val="24"/>
        </w:rPr>
        <w:t>,</w:t>
      </w:r>
      <w:r w:rsidRPr="00CE49F2">
        <w:rPr>
          <w:rFonts w:ascii="Times New Roman" w:hAnsi="Times New Roman" w:cs="Times New Roman"/>
          <w:sz w:val="24"/>
          <w:szCs w:val="24"/>
        </w:rPr>
        <w:t xml:space="preserve"> 2001). Vliv </w:t>
      </w:r>
      <w:r w:rsidR="00CE49F2">
        <w:rPr>
          <w:rFonts w:ascii="Times New Roman" w:hAnsi="Times New Roman" w:cs="Times New Roman"/>
          <w:sz w:val="24"/>
          <w:szCs w:val="24"/>
        </w:rPr>
        <w:br/>
      </w:r>
      <w:r w:rsidRPr="00CE49F2">
        <w:rPr>
          <w:rFonts w:ascii="Times New Roman" w:hAnsi="Times New Roman" w:cs="Times New Roman"/>
          <w:sz w:val="24"/>
          <w:szCs w:val="24"/>
        </w:rPr>
        <w:t xml:space="preserve">by samozřejmě mohly mít další rušivé elementy jako vliv lidí, zvířecích predátorů </w:t>
      </w:r>
      <w:r w:rsidR="00CE49F2">
        <w:rPr>
          <w:rFonts w:ascii="Times New Roman" w:hAnsi="Times New Roman" w:cs="Times New Roman"/>
          <w:sz w:val="24"/>
          <w:szCs w:val="24"/>
        </w:rPr>
        <w:br/>
      </w:r>
      <w:r w:rsidRPr="00CE49F2">
        <w:rPr>
          <w:rFonts w:ascii="Times New Roman" w:hAnsi="Times New Roman" w:cs="Times New Roman"/>
          <w:sz w:val="24"/>
          <w:szCs w:val="24"/>
        </w:rPr>
        <w:t>a dalších nám neznámých faktorů (Lewis</w:t>
      </w:r>
      <w:r w:rsidR="00B53BB5" w:rsidRPr="00CE49F2">
        <w:rPr>
          <w:rFonts w:ascii="Times New Roman" w:hAnsi="Times New Roman" w:cs="Times New Roman"/>
          <w:sz w:val="24"/>
          <w:szCs w:val="24"/>
        </w:rPr>
        <w:t>,</w:t>
      </w:r>
      <w:r w:rsidR="00DE7A1B" w:rsidRPr="00CE49F2">
        <w:rPr>
          <w:rFonts w:ascii="Times New Roman" w:hAnsi="Times New Roman" w:cs="Times New Roman"/>
          <w:sz w:val="24"/>
          <w:szCs w:val="24"/>
        </w:rPr>
        <w:t xml:space="preserve"> </w:t>
      </w:r>
      <w:r w:rsidRPr="00CE49F2">
        <w:rPr>
          <w:rFonts w:ascii="Times New Roman" w:hAnsi="Times New Roman" w:cs="Times New Roman"/>
          <w:sz w:val="24"/>
          <w:szCs w:val="24"/>
        </w:rPr>
        <w:t>1995).</w:t>
      </w:r>
    </w:p>
    <w:p w:rsidR="00791893" w:rsidRPr="00FF3666" w:rsidRDefault="00791893" w:rsidP="00EC39F0">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To, že netopýři vyhledávají úkryty s vysoko</w:t>
      </w:r>
      <w:r w:rsidR="00444FF2">
        <w:rPr>
          <w:rFonts w:ascii="Times New Roman" w:hAnsi="Times New Roman" w:cs="Times New Roman"/>
          <w:sz w:val="24"/>
          <w:szCs w:val="24"/>
        </w:rPr>
        <w:t>u relativní vlhkostí, nemusí</w:t>
      </w:r>
      <w:r>
        <w:rPr>
          <w:rFonts w:ascii="Times New Roman" w:hAnsi="Times New Roman" w:cs="Times New Roman"/>
          <w:sz w:val="24"/>
          <w:szCs w:val="24"/>
        </w:rPr>
        <w:t xml:space="preserve"> souviset pouze s tím, že jsou vyhovující pro ně, nýbrž že by to mohla být jedna ze strategií</w:t>
      </w:r>
      <w:r w:rsidR="00414B61">
        <w:rPr>
          <w:rFonts w:ascii="Times New Roman" w:hAnsi="Times New Roman" w:cs="Times New Roman"/>
          <w:sz w:val="24"/>
          <w:szCs w:val="24"/>
        </w:rPr>
        <w:t>,</w:t>
      </w:r>
      <w:r>
        <w:rPr>
          <w:rFonts w:ascii="Times New Roman" w:hAnsi="Times New Roman" w:cs="Times New Roman"/>
          <w:sz w:val="24"/>
          <w:szCs w:val="24"/>
        </w:rPr>
        <w:t xml:space="preserve"> </w:t>
      </w:r>
      <w:r w:rsidR="00CE49F2">
        <w:rPr>
          <w:rFonts w:ascii="Times New Roman" w:hAnsi="Times New Roman" w:cs="Times New Roman"/>
          <w:sz w:val="24"/>
          <w:szCs w:val="24"/>
        </w:rPr>
        <w:br/>
      </w:r>
      <w:r>
        <w:rPr>
          <w:rFonts w:ascii="Times New Roman" w:hAnsi="Times New Roman" w:cs="Times New Roman"/>
          <w:sz w:val="24"/>
          <w:szCs w:val="24"/>
        </w:rPr>
        <w:t xml:space="preserve">jak se vyhýbat </w:t>
      </w:r>
      <w:r w:rsidRPr="00CE49F2">
        <w:rPr>
          <w:rFonts w:ascii="Times New Roman" w:hAnsi="Times New Roman" w:cs="Times New Roman"/>
          <w:sz w:val="24"/>
          <w:szCs w:val="24"/>
        </w:rPr>
        <w:t xml:space="preserve">ektoparazitům </w:t>
      </w:r>
      <w:r w:rsidR="00B53BB5" w:rsidRPr="00CE49F2">
        <w:rPr>
          <w:rFonts w:ascii="Times New Roman" w:hAnsi="Times New Roman" w:cs="Times New Roman"/>
          <w:sz w:val="24"/>
          <w:szCs w:val="24"/>
        </w:rPr>
        <w:t xml:space="preserve">(Bartonička a </w:t>
      </w:r>
      <w:r w:rsidRPr="00CE49F2">
        <w:rPr>
          <w:rFonts w:ascii="Times New Roman" w:hAnsi="Times New Roman" w:cs="Times New Roman"/>
          <w:sz w:val="24"/>
          <w:szCs w:val="24"/>
        </w:rPr>
        <w:t>Gaisler</w:t>
      </w:r>
      <w:r w:rsidR="00B53BB5" w:rsidRPr="00CE49F2">
        <w:rPr>
          <w:rFonts w:ascii="Times New Roman" w:hAnsi="Times New Roman" w:cs="Times New Roman"/>
          <w:sz w:val="24"/>
          <w:szCs w:val="24"/>
        </w:rPr>
        <w:t>,</w:t>
      </w:r>
      <w:r w:rsidRPr="00CE49F2">
        <w:rPr>
          <w:rFonts w:ascii="Times New Roman" w:hAnsi="Times New Roman" w:cs="Times New Roman"/>
          <w:sz w:val="24"/>
          <w:szCs w:val="24"/>
        </w:rPr>
        <w:t xml:space="preserve"> 2007). V</w:t>
      </w:r>
      <w:r w:rsidR="00414B61" w:rsidRPr="00CE49F2">
        <w:rPr>
          <w:rFonts w:ascii="Times New Roman" w:hAnsi="Times New Roman" w:cs="Times New Roman"/>
          <w:sz w:val="24"/>
          <w:szCs w:val="24"/>
        </w:rPr>
        <w:t> </w:t>
      </w:r>
      <w:r w:rsidRPr="00CE49F2">
        <w:rPr>
          <w:rFonts w:ascii="Times New Roman" w:hAnsi="Times New Roman" w:cs="Times New Roman"/>
          <w:sz w:val="24"/>
          <w:szCs w:val="24"/>
        </w:rPr>
        <w:t>podmínkách</w:t>
      </w:r>
      <w:r w:rsidR="00414B61" w:rsidRPr="00CE49F2">
        <w:rPr>
          <w:rFonts w:ascii="Times New Roman" w:hAnsi="Times New Roman" w:cs="Times New Roman"/>
          <w:sz w:val="24"/>
          <w:szCs w:val="24"/>
        </w:rPr>
        <w:t>,</w:t>
      </w:r>
      <w:r w:rsidRPr="00CE49F2">
        <w:rPr>
          <w:rFonts w:ascii="Times New Roman" w:hAnsi="Times New Roman" w:cs="Times New Roman"/>
          <w:sz w:val="24"/>
          <w:szCs w:val="24"/>
        </w:rPr>
        <w:t xml:space="preserve"> kde </w:t>
      </w:r>
      <w:r w:rsidR="00CE49F2">
        <w:rPr>
          <w:rFonts w:ascii="Times New Roman" w:hAnsi="Times New Roman" w:cs="Times New Roman"/>
          <w:sz w:val="24"/>
          <w:szCs w:val="24"/>
        </w:rPr>
        <w:br/>
      </w:r>
      <w:r w:rsidRPr="00CE49F2">
        <w:rPr>
          <w:rFonts w:ascii="Times New Roman" w:hAnsi="Times New Roman" w:cs="Times New Roman"/>
          <w:sz w:val="24"/>
          <w:szCs w:val="24"/>
        </w:rPr>
        <w:t>se střídají vysoké a nízké teploty v kombinaci s vysokou vlhkostí</w:t>
      </w:r>
      <w:r w:rsidR="00414B61" w:rsidRPr="00CE49F2">
        <w:rPr>
          <w:rFonts w:ascii="Times New Roman" w:hAnsi="Times New Roman" w:cs="Times New Roman"/>
          <w:sz w:val="24"/>
          <w:szCs w:val="24"/>
        </w:rPr>
        <w:t>,</w:t>
      </w:r>
      <w:r w:rsidRPr="00CE49F2">
        <w:rPr>
          <w:rFonts w:ascii="Times New Roman" w:hAnsi="Times New Roman" w:cs="Times New Roman"/>
          <w:sz w:val="24"/>
          <w:szCs w:val="24"/>
        </w:rPr>
        <w:t xml:space="preserve"> je úmrtnost vajíček štěnic až 90 % (Johnson</w:t>
      </w:r>
      <w:r w:rsidR="00B53BB5" w:rsidRPr="00CE49F2">
        <w:rPr>
          <w:rFonts w:ascii="Times New Roman" w:hAnsi="Times New Roman" w:cs="Times New Roman"/>
          <w:sz w:val="24"/>
          <w:szCs w:val="24"/>
        </w:rPr>
        <w:t>,</w:t>
      </w:r>
      <w:r w:rsidRPr="00CE49F2">
        <w:rPr>
          <w:rFonts w:ascii="Times New Roman" w:hAnsi="Times New Roman" w:cs="Times New Roman"/>
          <w:sz w:val="24"/>
          <w:szCs w:val="24"/>
        </w:rPr>
        <w:t xml:space="preserve"> 1940). Takové mikroklima je typické právě pro období </w:t>
      </w:r>
      <w:r w:rsidR="00CE49F2">
        <w:rPr>
          <w:rFonts w:ascii="Times New Roman" w:hAnsi="Times New Roman" w:cs="Times New Roman"/>
          <w:sz w:val="24"/>
          <w:szCs w:val="24"/>
        </w:rPr>
        <w:br/>
      </w:r>
      <w:r w:rsidRPr="00CE49F2">
        <w:rPr>
          <w:rFonts w:ascii="Times New Roman" w:hAnsi="Times New Roman" w:cs="Times New Roman"/>
          <w:sz w:val="24"/>
          <w:szCs w:val="24"/>
        </w:rPr>
        <w:t>po laktaci (Swift</w:t>
      </w:r>
      <w:r w:rsidR="00B53BB5" w:rsidRPr="00CE49F2">
        <w:rPr>
          <w:rFonts w:ascii="Times New Roman" w:hAnsi="Times New Roman" w:cs="Times New Roman"/>
          <w:sz w:val="24"/>
          <w:szCs w:val="24"/>
        </w:rPr>
        <w:t xml:space="preserve">, </w:t>
      </w:r>
      <w:r w:rsidRPr="00CE49F2">
        <w:rPr>
          <w:rFonts w:ascii="Times New Roman" w:hAnsi="Times New Roman" w:cs="Times New Roman"/>
          <w:sz w:val="24"/>
          <w:szCs w:val="24"/>
        </w:rPr>
        <w:t>1980).</w:t>
      </w:r>
      <w:r w:rsidRPr="00FF3666">
        <w:rPr>
          <w:rFonts w:ascii="Times New Roman" w:hAnsi="Times New Roman" w:cs="Times New Roman"/>
          <w:sz w:val="24"/>
          <w:szCs w:val="24"/>
        </w:rPr>
        <w:t xml:space="preserve"> </w:t>
      </w:r>
    </w:p>
    <w:p w:rsidR="00EC5428" w:rsidRDefault="00791893" w:rsidP="00EC39F0">
      <w:pPr>
        <w:spacing w:after="100" w:afterAutospacing="1" w:line="360" w:lineRule="auto"/>
        <w:ind w:firstLine="284"/>
        <w:jc w:val="both"/>
        <w:rPr>
          <w:rFonts w:ascii="Times New Roman" w:hAnsi="Times New Roman" w:cs="Times New Roman"/>
          <w:sz w:val="24"/>
          <w:szCs w:val="24"/>
        </w:rPr>
      </w:pPr>
      <w:r w:rsidRPr="00FF3666">
        <w:rPr>
          <w:rFonts w:ascii="Times New Roman" w:hAnsi="Times New Roman" w:cs="Times New Roman"/>
          <w:sz w:val="24"/>
          <w:szCs w:val="24"/>
        </w:rPr>
        <w:lastRenderedPageBreak/>
        <w:t xml:space="preserve">Podrobnější údaje o hnízdních parazitech spolu se znalostmi dalších parametrů, </w:t>
      </w:r>
      <w:r w:rsidR="00CE49F2">
        <w:rPr>
          <w:rFonts w:ascii="Times New Roman" w:hAnsi="Times New Roman" w:cs="Times New Roman"/>
          <w:sz w:val="24"/>
          <w:szCs w:val="24"/>
        </w:rPr>
        <w:br/>
      </w:r>
      <w:r w:rsidRPr="00FF3666">
        <w:rPr>
          <w:rFonts w:ascii="Times New Roman" w:hAnsi="Times New Roman" w:cs="Times New Roman"/>
          <w:sz w:val="24"/>
          <w:szCs w:val="24"/>
        </w:rPr>
        <w:t>jako je mikroklima obsazených dutin, by mohly být následně využívány pro účely o</w:t>
      </w:r>
      <w:r>
        <w:rPr>
          <w:rFonts w:ascii="Times New Roman" w:hAnsi="Times New Roman" w:cs="Times New Roman"/>
          <w:sz w:val="24"/>
          <w:szCs w:val="24"/>
        </w:rPr>
        <w:t>chrany netopýrů a jejich úkrytů.</w:t>
      </w:r>
    </w:p>
    <w:p w:rsidR="00EA525C" w:rsidRDefault="00EA525C" w:rsidP="00EC5428">
      <w:pPr>
        <w:spacing w:after="100" w:afterAutospacing="1" w:line="360" w:lineRule="auto"/>
        <w:jc w:val="both"/>
        <w:rPr>
          <w:rFonts w:ascii="Times New Roman" w:hAnsi="Times New Roman" w:cs="Times New Roman"/>
          <w:b/>
          <w:sz w:val="32"/>
          <w:szCs w:val="32"/>
        </w:rPr>
        <w:sectPr w:rsidR="00EA525C" w:rsidSect="00EA525C">
          <w:type w:val="continuous"/>
          <w:pgSz w:w="11906" w:h="16838"/>
          <w:pgMar w:top="1418" w:right="1134" w:bottom="1418" w:left="2268" w:header="709" w:footer="709" w:gutter="0"/>
          <w:cols w:space="708"/>
          <w:docGrid w:linePitch="360"/>
        </w:sectPr>
      </w:pPr>
    </w:p>
    <w:p w:rsidR="00CE49F2" w:rsidRDefault="00CE49F2" w:rsidP="00EC5428">
      <w:pPr>
        <w:spacing w:after="100" w:afterAutospacing="1" w:line="360" w:lineRule="auto"/>
        <w:jc w:val="both"/>
        <w:rPr>
          <w:rFonts w:ascii="Times New Roman" w:hAnsi="Times New Roman" w:cs="Times New Roman"/>
          <w:b/>
          <w:sz w:val="32"/>
          <w:szCs w:val="32"/>
        </w:rPr>
      </w:pPr>
    </w:p>
    <w:p w:rsidR="00D74C86" w:rsidRPr="00EC5428" w:rsidRDefault="00FC2BE4" w:rsidP="00EA525C">
      <w:pPr>
        <w:pStyle w:val="Nadpis1"/>
        <w:rPr>
          <w:sz w:val="24"/>
          <w:szCs w:val="24"/>
        </w:rPr>
      </w:pPr>
      <w:bookmarkStart w:id="13" w:name="_Ref8003409"/>
      <w:bookmarkStart w:id="14" w:name="_Toc8027086"/>
      <w:r w:rsidRPr="00444FF2">
        <w:t xml:space="preserve">Vliv mikroklimatu </w:t>
      </w:r>
      <w:r w:rsidR="009F7BAD" w:rsidRPr="00444FF2">
        <w:t xml:space="preserve">na reprodukci stromových </w:t>
      </w:r>
      <w:r w:rsidR="00C7669E">
        <w:t xml:space="preserve">druhů </w:t>
      </w:r>
      <w:r w:rsidR="009F7BAD" w:rsidRPr="00444FF2">
        <w:t>netopýrů</w:t>
      </w:r>
      <w:bookmarkEnd w:id="13"/>
      <w:bookmarkEnd w:id="14"/>
    </w:p>
    <w:p w:rsidR="00437475" w:rsidRDefault="00174277" w:rsidP="00EC5428">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Mikroklimatem rozumíme</w:t>
      </w:r>
      <w:r w:rsidR="00A01710">
        <w:rPr>
          <w:rFonts w:ascii="Times New Roman" w:hAnsi="Times New Roman" w:cs="Times New Roman"/>
          <w:sz w:val="24"/>
          <w:szCs w:val="24"/>
        </w:rPr>
        <w:t xml:space="preserve"> soubor klimatických podmínek malé oblasti, či místa</w:t>
      </w:r>
      <w:r w:rsidR="00A01710" w:rsidRPr="00A01710">
        <w:rPr>
          <w:rFonts w:ascii="Times New Roman" w:hAnsi="Times New Roman" w:cs="Times New Roman"/>
          <w:sz w:val="24"/>
          <w:szCs w:val="24"/>
        </w:rPr>
        <w:t xml:space="preserve">, které se vlivem různých místních specifik a specifik okolí liší od </w:t>
      </w:r>
      <w:r w:rsidR="00A01710" w:rsidRPr="002B1C2C">
        <w:rPr>
          <w:rFonts w:ascii="Times New Roman" w:hAnsi="Times New Roman" w:cs="Times New Roman"/>
          <w:sz w:val="24"/>
          <w:szCs w:val="24"/>
        </w:rPr>
        <w:t>klimatu okolí</w:t>
      </w:r>
      <w:r w:rsidRPr="002B1C2C">
        <w:rPr>
          <w:rFonts w:ascii="Times New Roman" w:hAnsi="Times New Roman" w:cs="Times New Roman"/>
          <w:sz w:val="24"/>
          <w:szCs w:val="24"/>
        </w:rPr>
        <w:t xml:space="preserve"> </w:t>
      </w:r>
      <w:r w:rsidR="00A01710" w:rsidRPr="002B1C2C">
        <w:rPr>
          <w:rFonts w:ascii="Times New Roman" w:hAnsi="Times New Roman" w:cs="Times New Roman"/>
          <w:sz w:val="24"/>
          <w:szCs w:val="24"/>
        </w:rPr>
        <w:t>(</w:t>
      </w:r>
      <w:r w:rsidR="005D03D3" w:rsidRPr="002B1C2C">
        <w:rPr>
          <w:rFonts w:ascii="Times New Roman" w:hAnsi="Times New Roman" w:cs="Times New Roman"/>
          <w:sz w:val="24"/>
          <w:szCs w:val="24"/>
        </w:rPr>
        <w:t>Vysoudil</w:t>
      </w:r>
      <w:r w:rsidR="00B53BB5" w:rsidRPr="002B1C2C">
        <w:rPr>
          <w:rFonts w:ascii="Times New Roman" w:hAnsi="Times New Roman" w:cs="Times New Roman"/>
          <w:sz w:val="24"/>
          <w:szCs w:val="24"/>
        </w:rPr>
        <w:t>,</w:t>
      </w:r>
      <w:r w:rsidR="005D03D3" w:rsidRPr="002B1C2C">
        <w:rPr>
          <w:rFonts w:ascii="Times New Roman" w:hAnsi="Times New Roman" w:cs="Times New Roman"/>
          <w:sz w:val="24"/>
          <w:szCs w:val="24"/>
        </w:rPr>
        <w:t xml:space="preserve"> 201</w:t>
      </w:r>
      <w:r w:rsidR="007E0784" w:rsidRPr="002B1C2C">
        <w:rPr>
          <w:rFonts w:ascii="Times New Roman" w:hAnsi="Times New Roman" w:cs="Times New Roman"/>
          <w:sz w:val="24"/>
          <w:szCs w:val="24"/>
        </w:rPr>
        <w:t>3</w:t>
      </w:r>
      <w:r w:rsidR="00A01710" w:rsidRPr="002B1C2C">
        <w:rPr>
          <w:rFonts w:ascii="Times New Roman" w:hAnsi="Times New Roman" w:cs="Times New Roman"/>
          <w:sz w:val="24"/>
          <w:szCs w:val="24"/>
        </w:rPr>
        <w:t xml:space="preserve">). V úkrytech netopýrů mikroklimatickými podmínkami chápeme zejména </w:t>
      </w:r>
      <w:r w:rsidR="00A270F7" w:rsidRPr="002B1C2C">
        <w:rPr>
          <w:rFonts w:ascii="Times New Roman" w:hAnsi="Times New Roman" w:cs="Times New Roman"/>
          <w:sz w:val="24"/>
          <w:szCs w:val="24"/>
        </w:rPr>
        <w:t>cirkulaci</w:t>
      </w:r>
      <w:r w:rsidR="00D23007" w:rsidRPr="002B1C2C">
        <w:rPr>
          <w:rFonts w:ascii="Times New Roman" w:hAnsi="Times New Roman" w:cs="Times New Roman"/>
          <w:sz w:val="24"/>
          <w:szCs w:val="24"/>
        </w:rPr>
        <w:t xml:space="preserve"> vzduchu uvnitř </w:t>
      </w:r>
      <w:r w:rsidR="00985114" w:rsidRPr="002B1C2C">
        <w:rPr>
          <w:rFonts w:ascii="Times New Roman" w:hAnsi="Times New Roman" w:cs="Times New Roman"/>
          <w:sz w:val="24"/>
          <w:szCs w:val="24"/>
        </w:rPr>
        <w:t>dutiny</w:t>
      </w:r>
      <w:r w:rsidR="00D23007" w:rsidRPr="002B1C2C">
        <w:rPr>
          <w:rFonts w:ascii="Times New Roman" w:hAnsi="Times New Roman" w:cs="Times New Roman"/>
          <w:sz w:val="24"/>
          <w:szCs w:val="24"/>
        </w:rPr>
        <w:t xml:space="preserve"> či štěrbiny </w:t>
      </w:r>
      <w:r w:rsidR="00B53BB5" w:rsidRPr="002B1C2C">
        <w:rPr>
          <w:rFonts w:ascii="Times New Roman" w:hAnsi="Times New Roman" w:cs="Times New Roman"/>
          <w:sz w:val="24"/>
          <w:szCs w:val="24"/>
        </w:rPr>
        <w:t>(Lourenço a</w:t>
      </w:r>
      <w:r w:rsidR="00D23007" w:rsidRPr="002B1C2C">
        <w:rPr>
          <w:rFonts w:ascii="Times New Roman" w:hAnsi="Times New Roman" w:cs="Times New Roman"/>
          <w:sz w:val="24"/>
          <w:szCs w:val="24"/>
        </w:rPr>
        <w:t xml:space="preserve"> Palmeirim</w:t>
      </w:r>
      <w:r w:rsidR="00B53BB5" w:rsidRPr="002B1C2C">
        <w:rPr>
          <w:rFonts w:ascii="Times New Roman" w:hAnsi="Times New Roman" w:cs="Times New Roman"/>
          <w:sz w:val="24"/>
          <w:szCs w:val="24"/>
        </w:rPr>
        <w:t>,</w:t>
      </w:r>
      <w:r w:rsidR="00BE26E8" w:rsidRPr="002B1C2C">
        <w:rPr>
          <w:rFonts w:ascii="Times New Roman" w:hAnsi="Times New Roman" w:cs="Times New Roman"/>
          <w:sz w:val="24"/>
          <w:szCs w:val="24"/>
        </w:rPr>
        <w:t xml:space="preserve"> 2004</w:t>
      </w:r>
      <w:r w:rsidR="00845022" w:rsidRPr="002B1C2C">
        <w:rPr>
          <w:rFonts w:ascii="Times New Roman" w:hAnsi="Times New Roman" w:cs="Times New Roman"/>
          <w:sz w:val="24"/>
          <w:szCs w:val="24"/>
        </w:rPr>
        <w:t>), relativní vlhkost a</w:t>
      </w:r>
      <w:r w:rsidR="00D23007" w:rsidRPr="002B1C2C">
        <w:rPr>
          <w:rFonts w:ascii="Times New Roman" w:hAnsi="Times New Roman" w:cs="Times New Roman"/>
          <w:sz w:val="24"/>
          <w:szCs w:val="24"/>
        </w:rPr>
        <w:t xml:space="preserve"> </w:t>
      </w:r>
      <w:r w:rsidR="00A270F7" w:rsidRPr="002B1C2C">
        <w:rPr>
          <w:rFonts w:ascii="Times New Roman" w:hAnsi="Times New Roman" w:cs="Times New Roman"/>
          <w:sz w:val="24"/>
          <w:szCs w:val="24"/>
        </w:rPr>
        <w:t xml:space="preserve">teplotu </w:t>
      </w:r>
      <w:r w:rsidR="00B53BB5" w:rsidRPr="002B1C2C">
        <w:rPr>
          <w:rFonts w:ascii="Times New Roman" w:hAnsi="Times New Roman" w:cs="Times New Roman"/>
          <w:sz w:val="24"/>
          <w:szCs w:val="24"/>
        </w:rPr>
        <w:t xml:space="preserve">(Bartonička a </w:t>
      </w:r>
      <w:r w:rsidR="00A270F7" w:rsidRPr="002B1C2C">
        <w:rPr>
          <w:rFonts w:ascii="Times New Roman" w:hAnsi="Times New Roman" w:cs="Times New Roman"/>
          <w:sz w:val="24"/>
          <w:szCs w:val="24"/>
        </w:rPr>
        <w:t>Gaisler</w:t>
      </w:r>
      <w:r w:rsidR="00B53BB5" w:rsidRPr="002B1C2C">
        <w:rPr>
          <w:rFonts w:ascii="Times New Roman" w:hAnsi="Times New Roman" w:cs="Times New Roman"/>
          <w:sz w:val="24"/>
          <w:szCs w:val="24"/>
        </w:rPr>
        <w:t>,</w:t>
      </w:r>
      <w:r w:rsidR="00A270F7" w:rsidRPr="002B1C2C">
        <w:rPr>
          <w:rFonts w:ascii="Times New Roman" w:hAnsi="Times New Roman" w:cs="Times New Roman"/>
          <w:sz w:val="24"/>
          <w:szCs w:val="24"/>
        </w:rPr>
        <w:t xml:space="preserve"> 2007). </w:t>
      </w:r>
      <w:r w:rsidR="00A01710" w:rsidRPr="002B1C2C">
        <w:rPr>
          <w:rFonts w:ascii="Times New Roman" w:hAnsi="Times New Roman" w:cs="Times New Roman"/>
          <w:sz w:val="24"/>
          <w:szCs w:val="24"/>
        </w:rPr>
        <w:t xml:space="preserve">Změny těchto parametrů korelují v různé míře s osídlením </w:t>
      </w:r>
      <w:r w:rsidR="00845022" w:rsidRPr="002B1C2C">
        <w:rPr>
          <w:rFonts w:ascii="Times New Roman" w:hAnsi="Times New Roman" w:cs="Times New Roman"/>
          <w:sz w:val="24"/>
          <w:szCs w:val="24"/>
        </w:rPr>
        <w:t>úkrytů</w:t>
      </w:r>
      <w:r w:rsidR="00A270F7" w:rsidRPr="002B1C2C">
        <w:rPr>
          <w:rFonts w:ascii="Times New Roman" w:hAnsi="Times New Roman" w:cs="Times New Roman"/>
          <w:sz w:val="24"/>
          <w:szCs w:val="24"/>
        </w:rPr>
        <w:t>.</w:t>
      </w:r>
      <w:r w:rsidR="00A270F7">
        <w:rPr>
          <w:rFonts w:ascii="Times New Roman" w:hAnsi="Times New Roman" w:cs="Times New Roman"/>
          <w:sz w:val="24"/>
          <w:szCs w:val="24"/>
        </w:rPr>
        <w:t xml:space="preserve"> </w:t>
      </w:r>
    </w:p>
    <w:p w:rsidR="0000167F" w:rsidRPr="0000167F" w:rsidRDefault="00D741FD" w:rsidP="009D5BBA">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Zjištění vlivu těchto fakto</w:t>
      </w:r>
      <w:r w:rsidR="00C001E3">
        <w:rPr>
          <w:rFonts w:ascii="Times New Roman" w:hAnsi="Times New Roman" w:cs="Times New Roman"/>
          <w:sz w:val="24"/>
          <w:szCs w:val="24"/>
        </w:rPr>
        <w:t xml:space="preserve">rů by bylo možné dále využít </w:t>
      </w:r>
      <w:r>
        <w:rPr>
          <w:rFonts w:ascii="Times New Roman" w:hAnsi="Times New Roman" w:cs="Times New Roman"/>
          <w:sz w:val="24"/>
          <w:szCs w:val="24"/>
        </w:rPr>
        <w:t xml:space="preserve">pro účely ochrany </w:t>
      </w:r>
      <w:r w:rsidR="00C001E3">
        <w:rPr>
          <w:rFonts w:ascii="Times New Roman" w:hAnsi="Times New Roman" w:cs="Times New Roman"/>
          <w:sz w:val="24"/>
          <w:szCs w:val="24"/>
        </w:rPr>
        <w:t xml:space="preserve">a to jak samotných netopýrů, tak jejich </w:t>
      </w:r>
      <w:r w:rsidR="00C001E3" w:rsidRPr="002B1C2C">
        <w:rPr>
          <w:rFonts w:ascii="Times New Roman" w:hAnsi="Times New Roman" w:cs="Times New Roman"/>
          <w:sz w:val="24"/>
          <w:szCs w:val="24"/>
        </w:rPr>
        <w:t>úkrytů pomocí</w:t>
      </w:r>
      <w:r w:rsidRPr="002B1C2C">
        <w:rPr>
          <w:rFonts w:ascii="Times New Roman" w:hAnsi="Times New Roman" w:cs="Times New Roman"/>
          <w:sz w:val="24"/>
          <w:szCs w:val="24"/>
        </w:rPr>
        <w:t xml:space="preserve"> předvídání </w:t>
      </w:r>
      <w:r w:rsidR="00C001E3" w:rsidRPr="002B1C2C">
        <w:rPr>
          <w:rFonts w:ascii="Times New Roman" w:hAnsi="Times New Roman" w:cs="Times New Roman"/>
          <w:sz w:val="24"/>
          <w:szCs w:val="24"/>
        </w:rPr>
        <w:t xml:space="preserve">jejich </w:t>
      </w:r>
      <w:r w:rsidRPr="002B1C2C">
        <w:rPr>
          <w:rFonts w:ascii="Times New Roman" w:hAnsi="Times New Roman" w:cs="Times New Roman"/>
          <w:sz w:val="24"/>
          <w:szCs w:val="24"/>
        </w:rPr>
        <w:t>přítomnosti za použití</w:t>
      </w:r>
      <w:r w:rsidR="00C001E3" w:rsidRPr="002B1C2C">
        <w:rPr>
          <w:rFonts w:ascii="Times New Roman" w:hAnsi="Times New Roman" w:cs="Times New Roman"/>
          <w:sz w:val="24"/>
          <w:szCs w:val="24"/>
        </w:rPr>
        <w:t xml:space="preserve"> vnitřní teploty nebo jin</w:t>
      </w:r>
      <w:r w:rsidR="0000167F" w:rsidRPr="002B1C2C">
        <w:rPr>
          <w:rFonts w:ascii="Times New Roman" w:hAnsi="Times New Roman" w:cs="Times New Roman"/>
          <w:sz w:val="24"/>
          <w:szCs w:val="24"/>
        </w:rPr>
        <w:t>ých mikroklimatických parametrů</w:t>
      </w:r>
      <w:r w:rsidR="003369AB" w:rsidRPr="002B1C2C">
        <w:rPr>
          <w:rFonts w:ascii="Times New Roman" w:hAnsi="Times New Roman" w:cs="Times New Roman"/>
          <w:sz w:val="24"/>
          <w:szCs w:val="24"/>
        </w:rPr>
        <w:t xml:space="preserve"> </w:t>
      </w:r>
      <w:r w:rsidR="0065265F" w:rsidRPr="002B1C2C">
        <w:rPr>
          <w:rFonts w:ascii="Times New Roman" w:hAnsi="Times New Roman" w:cs="Times New Roman"/>
          <w:sz w:val="24"/>
          <w:szCs w:val="24"/>
        </w:rPr>
        <w:t>(</w:t>
      </w:r>
      <w:r w:rsidR="00DE7A1B" w:rsidRPr="002B1C2C">
        <w:rPr>
          <w:rFonts w:ascii="Times New Roman" w:hAnsi="Times New Roman" w:cs="Times New Roman"/>
          <w:sz w:val="24"/>
          <w:szCs w:val="24"/>
        </w:rPr>
        <w:t>Bartonička</w:t>
      </w:r>
      <w:r w:rsidR="00B53BB5" w:rsidRPr="002B1C2C">
        <w:rPr>
          <w:rFonts w:ascii="Times New Roman" w:hAnsi="Times New Roman" w:cs="Times New Roman"/>
          <w:sz w:val="24"/>
          <w:szCs w:val="24"/>
        </w:rPr>
        <w:t xml:space="preserve"> a</w:t>
      </w:r>
      <w:r w:rsidR="0065265F" w:rsidRPr="002B1C2C">
        <w:rPr>
          <w:rFonts w:ascii="Times New Roman" w:hAnsi="Times New Roman" w:cs="Times New Roman"/>
          <w:sz w:val="24"/>
          <w:szCs w:val="24"/>
        </w:rPr>
        <w:t xml:space="preserve"> Řehák</w:t>
      </w:r>
      <w:r w:rsidR="00B53BB5" w:rsidRPr="002B1C2C">
        <w:rPr>
          <w:rFonts w:ascii="Times New Roman" w:hAnsi="Times New Roman" w:cs="Times New Roman"/>
          <w:sz w:val="24"/>
          <w:szCs w:val="24"/>
        </w:rPr>
        <w:t>,</w:t>
      </w:r>
      <w:r w:rsidR="0065265F" w:rsidRPr="002B1C2C">
        <w:rPr>
          <w:rFonts w:ascii="Times New Roman" w:hAnsi="Times New Roman" w:cs="Times New Roman"/>
          <w:sz w:val="24"/>
          <w:szCs w:val="24"/>
        </w:rPr>
        <w:t xml:space="preserve"> 2007)</w:t>
      </w:r>
      <w:r w:rsidR="0000167F" w:rsidRPr="002B1C2C">
        <w:rPr>
          <w:rFonts w:ascii="Times New Roman" w:hAnsi="Times New Roman" w:cs="Times New Roman"/>
          <w:sz w:val="24"/>
          <w:szCs w:val="24"/>
        </w:rPr>
        <w:t xml:space="preserve">. Znalosti o tom, jak </w:t>
      </w:r>
      <w:r w:rsidR="00444FF2" w:rsidRPr="002B1C2C">
        <w:rPr>
          <w:rFonts w:ascii="Times New Roman" w:hAnsi="Times New Roman" w:cs="Times New Roman"/>
          <w:sz w:val="24"/>
          <w:szCs w:val="24"/>
        </w:rPr>
        <w:t xml:space="preserve">si netopýři své úkryty </w:t>
      </w:r>
      <w:r w:rsidR="0000167F" w:rsidRPr="002B1C2C">
        <w:rPr>
          <w:rFonts w:ascii="Times New Roman" w:hAnsi="Times New Roman" w:cs="Times New Roman"/>
          <w:sz w:val="24"/>
          <w:szCs w:val="24"/>
        </w:rPr>
        <w:t xml:space="preserve">vybírají, jsou důležité i pro pochopení životní historie druhu, sociálního systému a chování. Informace o preferencích úkrytů </w:t>
      </w:r>
      <w:r w:rsidR="002B1C2C">
        <w:rPr>
          <w:rFonts w:ascii="Times New Roman" w:hAnsi="Times New Roman" w:cs="Times New Roman"/>
          <w:sz w:val="24"/>
          <w:szCs w:val="24"/>
        </w:rPr>
        <w:br/>
      </w:r>
      <w:r w:rsidR="0000167F" w:rsidRPr="002B1C2C">
        <w:rPr>
          <w:rFonts w:ascii="Times New Roman" w:hAnsi="Times New Roman" w:cs="Times New Roman"/>
          <w:sz w:val="24"/>
          <w:szCs w:val="24"/>
        </w:rPr>
        <w:t xml:space="preserve">jsou navíc nezbytné pro vytvoření plánů </w:t>
      </w:r>
      <w:r w:rsidR="00246352" w:rsidRPr="002B1C2C">
        <w:rPr>
          <w:rFonts w:ascii="Times New Roman" w:hAnsi="Times New Roman" w:cs="Times New Roman"/>
          <w:sz w:val="24"/>
          <w:szCs w:val="24"/>
        </w:rPr>
        <w:t>péče</w:t>
      </w:r>
      <w:r w:rsidR="0000167F" w:rsidRPr="002B1C2C">
        <w:rPr>
          <w:rFonts w:ascii="Times New Roman" w:hAnsi="Times New Roman" w:cs="Times New Roman"/>
          <w:sz w:val="24"/>
          <w:szCs w:val="24"/>
        </w:rPr>
        <w:t xml:space="preserve">, které zajistí </w:t>
      </w:r>
      <w:r w:rsidR="009E02FE" w:rsidRPr="002B1C2C">
        <w:rPr>
          <w:rFonts w:ascii="Times New Roman" w:hAnsi="Times New Roman" w:cs="Times New Roman"/>
          <w:sz w:val="24"/>
          <w:szCs w:val="24"/>
        </w:rPr>
        <w:t>přežití ohrožených druhů (</w:t>
      </w:r>
      <w:r w:rsidR="0000167F" w:rsidRPr="002B1C2C">
        <w:rPr>
          <w:rFonts w:ascii="Times New Roman" w:hAnsi="Times New Roman" w:cs="Times New Roman"/>
          <w:sz w:val="24"/>
          <w:szCs w:val="24"/>
        </w:rPr>
        <w:t>Fenton</w:t>
      </w:r>
      <w:r w:rsidR="00B53BB5" w:rsidRPr="002B1C2C">
        <w:rPr>
          <w:rFonts w:ascii="Times New Roman" w:hAnsi="Times New Roman" w:cs="Times New Roman"/>
          <w:sz w:val="24"/>
          <w:szCs w:val="24"/>
        </w:rPr>
        <w:t>,</w:t>
      </w:r>
      <w:r w:rsidR="0000167F" w:rsidRPr="002B1C2C">
        <w:rPr>
          <w:rFonts w:ascii="Times New Roman" w:hAnsi="Times New Roman" w:cs="Times New Roman"/>
          <w:sz w:val="24"/>
          <w:szCs w:val="24"/>
        </w:rPr>
        <w:t xml:space="preserve"> 1997).</w:t>
      </w:r>
    </w:p>
    <w:p w:rsidR="007E77AF" w:rsidRPr="007E77AF" w:rsidRDefault="00F3008D" w:rsidP="009D5BBA">
      <w:pPr>
        <w:spacing w:after="100" w:afterAutospacing="1" w:line="360" w:lineRule="auto"/>
        <w:ind w:firstLine="284"/>
        <w:jc w:val="both"/>
        <w:rPr>
          <w:rFonts w:ascii="Times New Roman" w:hAnsi="Times New Roman" w:cs="Times New Roman"/>
          <w:sz w:val="24"/>
          <w:szCs w:val="24"/>
        </w:rPr>
      </w:pPr>
      <w:r w:rsidRPr="00F3008D">
        <w:rPr>
          <w:rFonts w:ascii="Times New Roman" w:hAnsi="Times New Roman" w:cs="Times New Roman"/>
          <w:sz w:val="24"/>
          <w:szCs w:val="24"/>
        </w:rPr>
        <w:t xml:space="preserve">Mikroklimatický stav </w:t>
      </w:r>
      <w:r w:rsidR="0000167F">
        <w:rPr>
          <w:rFonts w:ascii="Times New Roman" w:hAnsi="Times New Roman" w:cs="Times New Roman"/>
          <w:sz w:val="24"/>
          <w:szCs w:val="24"/>
        </w:rPr>
        <w:t>ovlivňuje přežití a reprodukci</w:t>
      </w:r>
      <w:r w:rsidRPr="00F3008D">
        <w:rPr>
          <w:rFonts w:ascii="Times New Roman" w:hAnsi="Times New Roman" w:cs="Times New Roman"/>
          <w:sz w:val="24"/>
          <w:szCs w:val="24"/>
        </w:rPr>
        <w:t xml:space="preserve"> netopýrů a nároky na tyto podmínky </w:t>
      </w:r>
      <w:r>
        <w:rPr>
          <w:rFonts w:ascii="Times New Roman" w:hAnsi="Times New Roman" w:cs="Times New Roman"/>
          <w:sz w:val="24"/>
          <w:szCs w:val="24"/>
        </w:rPr>
        <w:t>se pravděpo</w:t>
      </w:r>
      <w:r w:rsidR="00C6026F">
        <w:rPr>
          <w:rFonts w:ascii="Times New Roman" w:hAnsi="Times New Roman" w:cs="Times New Roman"/>
          <w:sz w:val="24"/>
          <w:szCs w:val="24"/>
        </w:rPr>
        <w:t xml:space="preserve">dobně liší v době </w:t>
      </w:r>
      <w:r w:rsidR="00444FF2">
        <w:rPr>
          <w:rFonts w:ascii="Times New Roman" w:hAnsi="Times New Roman" w:cs="Times New Roman"/>
          <w:sz w:val="24"/>
          <w:szCs w:val="24"/>
        </w:rPr>
        <w:t>březosti</w:t>
      </w:r>
      <w:r w:rsidR="00CB5249">
        <w:rPr>
          <w:rFonts w:ascii="Times New Roman" w:hAnsi="Times New Roman" w:cs="Times New Roman"/>
          <w:sz w:val="24"/>
          <w:szCs w:val="24"/>
        </w:rPr>
        <w:t xml:space="preserve">, </w:t>
      </w:r>
      <w:r>
        <w:rPr>
          <w:rFonts w:ascii="Times New Roman" w:hAnsi="Times New Roman" w:cs="Times New Roman"/>
          <w:sz w:val="24"/>
          <w:szCs w:val="24"/>
        </w:rPr>
        <w:t>laktace</w:t>
      </w:r>
      <w:r w:rsidR="00CB5249">
        <w:rPr>
          <w:rFonts w:ascii="Times New Roman" w:hAnsi="Times New Roman" w:cs="Times New Roman"/>
          <w:sz w:val="24"/>
          <w:szCs w:val="24"/>
        </w:rPr>
        <w:t xml:space="preserve"> i po odstavu mláďat.</w:t>
      </w:r>
      <w:r w:rsidR="00FB7723">
        <w:rPr>
          <w:rFonts w:ascii="Times New Roman" w:hAnsi="Times New Roman" w:cs="Times New Roman"/>
          <w:sz w:val="24"/>
          <w:szCs w:val="24"/>
        </w:rPr>
        <w:t xml:space="preserve"> </w:t>
      </w:r>
      <w:r w:rsidR="00FB7723" w:rsidRPr="00FB7723">
        <w:rPr>
          <w:rFonts w:ascii="Times New Roman" w:hAnsi="Times New Roman" w:cs="Times New Roman"/>
          <w:sz w:val="24"/>
          <w:szCs w:val="24"/>
        </w:rPr>
        <w:t xml:space="preserve">Pro jejich úspěšnou reprodukci je </w:t>
      </w:r>
      <w:r w:rsidR="00CB5249" w:rsidRPr="002B1C2C">
        <w:rPr>
          <w:rFonts w:ascii="Times New Roman" w:hAnsi="Times New Roman" w:cs="Times New Roman"/>
          <w:sz w:val="24"/>
          <w:szCs w:val="24"/>
        </w:rPr>
        <w:t xml:space="preserve">tedy </w:t>
      </w:r>
      <w:r w:rsidR="00FB7723" w:rsidRPr="002B1C2C">
        <w:rPr>
          <w:rFonts w:ascii="Times New Roman" w:hAnsi="Times New Roman" w:cs="Times New Roman"/>
          <w:sz w:val="24"/>
          <w:szCs w:val="24"/>
        </w:rPr>
        <w:t>důležitý přístup k mnoha úkrytům, které poskytují různé mikroklim</w:t>
      </w:r>
      <w:r w:rsidR="00CB5249" w:rsidRPr="002B1C2C">
        <w:rPr>
          <w:rFonts w:ascii="Times New Roman" w:hAnsi="Times New Roman" w:cs="Times New Roman"/>
          <w:sz w:val="24"/>
          <w:szCs w:val="24"/>
        </w:rPr>
        <w:t>atické podmínky</w:t>
      </w:r>
      <w:r w:rsidR="0065265F" w:rsidRPr="002B1C2C">
        <w:rPr>
          <w:rFonts w:ascii="Times New Roman" w:hAnsi="Times New Roman" w:cs="Times New Roman"/>
          <w:sz w:val="24"/>
          <w:szCs w:val="24"/>
        </w:rPr>
        <w:t xml:space="preserve"> (K</w:t>
      </w:r>
      <w:r w:rsidR="00CC67CE" w:rsidRPr="002B1C2C">
        <w:rPr>
          <w:rFonts w:ascii="Times New Roman" w:hAnsi="Times New Roman" w:cs="Times New Roman"/>
          <w:sz w:val="24"/>
          <w:szCs w:val="24"/>
        </w:rPr>
        <w:t>erth</w:t>
      </w:r>
      <w:r w:rsidR="00B53BB5" w:rsidRPr="002B1C2C">
        <w:rPr>
          <w:rFonts w:ascii="Times New Roman" w:hAnsi="Times New Roman" w:cs="Times New Roman"/>
          <w:sz w:val="24"/>
          <w:szCs w:val="24"/>
        </w:rPr>
        <w:t xml:space="preserve"> </w:t>
      </w:r>
      <w:r w:rsidR="00B53BB5" w:rsidRPr="002B1C2C">
        <w:rPr>
          <w:rFonts w:ascii="Times New Roman" w:hAnsi="Times New Roman" w:cs="Times New Roman"/>
          <w:i/>
          <w:sz w:val="24"/>
          <w:szCs w:val="24"/>
        </w:rPr>
        <w:t>et al</w:t>
      </w:r>
      <w:r w:rsidR="00B53BB5" w:rsidRPr="002B1C2C">
        <w:rPr>
          <w:rFonts w:ascii="Times New Roman" w:hAnsi="Times New Roman" w:cs="Times New Roman"/>
          <w:sz w:val="24"/>
          <w:szCs w:val="24"/>
        </w:rPr>
        <w:t>.,</w:t>
      </w:r>
      <w:r w:rsidR="00CC67CE" w:rsidRPr="002B1C2C">
        <w:rPr>
          <w:rFonts w:ascii="Times New Roman" w:hAnsi="Times New Roman" w:cs="Times New Roman"/>
          <w:sz w:val="24"/>
          <w:szCs w:val="24"/>
        </w:rPr>
        <w:t xml:space="preserve"> 2001</w:t>
      </w:r>
      <w:r w:rsidR="0065265F" w:rsidRPr="002B1C2C">
        <w:rPr>
          <w:rFonts w:ascii="Times New Roman" w:hAnsi="Times New Roman" w:cs="Times New Roman"/>
          <w:sz w:val="24"/>
          <w:szCs w:val="24"/>
        </w:rPr>
        <w:t>)</w:t>
      </w:r>
      <w:r w:rsidR="0023517C" w:rsidRPr="002B1C2C">
        <w:rPr>
          <w:rFonts w:ascii="Times New Roman" w:hAnsi="Times New Roman" w:cs="Times New Roman"/>
          <w:sz w:val="24"/>
          <w:szCs w:val="24"/>
        </w:rPr>
        <w:t xml:space="preserve">. </w:t>
      </w:r>
      <w:r w:rsidR="00C6026F" w:rsidRPr="002B1C2C">
        <w:rPr>
          <w:rFonts w:ascii="Times New Roman" w:hAnsi="Times New Roman" w:cs="Times New Roman"/>
          <w:sz w:val="24"/>
          <w:szCs w:val="24"/>
        </w:rPr>
        <w:t xml:space="preserve">Testy </w:t>
      </w:r>
      <w:r w:rsidR="007E77AF" w:rsidRPr="002B1C2C">
        <w:rPr>
          <w:rFonts w:ascii="Times New Roman" w:hAnsi="Times New Roman" w:cs="Times New Roman"/>
          <w:sz w:val="24"/>
          <w:szCs w:val="24"/>
        </w:rPr>
        <w:t xml:space="preserve">zatím </w:t>
      </w:r>
      <w:r w:rsidR="00246352" w:rsidRPr="002B1C2C">
        <w:rPr>
          <w:rFonts w:ascii="Times New Roman" w:hAnsi="Times New Roman" w:cs="Times New Roman"/>
          <w:sz w:val="24"/>
          <w:szCs w:val="24"/>
        </w:rPr>
        <w:t xml:space="preserve">probíhaly </w:t>
      </w:r>
      <w:r w:rsidR="00FB7723" w:rsidRPr="002B1C2C">
        <w:rPr>
          <w:rFonts w:ascii="Times New Roman" w:hAnsi="Times New Roman" w:cs="Times New Roman"/>
          <w:sz w:val="24"/>
          <w:szCs w:val="24"/>
        </w:rPr>
        <w:t>pouze v uměle vytvořených netopýřích budkách</w:t>
      </w:r>
      <w:r w:rsidR="007E77AF" w:rsidRPr="002B1C2C">
        <w:rPr>
          <w:rFonts w:ascii="Times New Roman" w:hAnsi="Times New Roman" w:cs="Times New Roman"/>
          <w:sz w:val="24"/>
          <w:szCs w:val="24"/>
        </w:rPr>
        <w:t xml:space="preserve">, u kterých lze </w:t>
      </w:r>
      <w:r w:rsidR="0000167F" w:rsidRPr="002B1C2C">
        <w:rPr>
          <w:rFonts w:ascii="Times New Roman" w:hAnsi="Times New Roman" w:cs="Times New Roman"/>
          <w:sz w:val="24"/>
          <w:szCs w:val="24"/>
        </w:rPr>
        <w:t>zvolit</w:t>
      </w:r>
      <w:r w:rsidR="007E77AF" w:rsidRPr="002B1C2C">
        <w:rPr>
          <w:rFonts w:ascii="Times New Roman" w:hAnsi="Times New Roman" w:cs="Times New Roman"/>
          <w:sz w:val="24"/>
          <w:szCs w:val="24"/>
        </w:rPr>
        <w:t xml:space="preserve"> různou expozici ke</w:t>
      </w:r>
      <w:r w:rsidR="0000167F" w:rsidRPr="002B1C2C">
        <w:rPr>
          <w:rFonts w:ascii="Times New Roman" w:hAnsi="Times New Roman" w:cs="Times New Roman"/>
          <w:sz w:val="24"/>
          <w:szCs w:val="24"/>
        </w:rPr>
        <w:t xml:space="preserve"> slunci. Bylo tedy možné </w:t>
      </w:r>
      <w:r w:rsidR="007E77AF" w:rsidRPr="002B1C2C">
        <w:rPr>
          <w:rFonts w:ascii="Times New Roman" w:hAnsi="Times New Roman" w:cs="Times New Roman"/>
          <w:sz w:val="24"/>
          <w:szCs w:val="24"/>
        </w:rPr>
        <w:t xml:space="preserve">sledovat vliv teploty na obsazení budky. </w:t>
      </w:r>
      <w:r w:rsidR="00246352" w:rsidRPr="002B1C2C">
        <w:rPr>
          <w:rFonts w:ascii="Times New Roman" w:hAnsi="Times New Roman" w:cs="Times New Roman"/>
          <w:sz w:val="24"/>
          <w:szCs w:val="24"/>
        </w:rPr>
        <w:t>Průběžné záznamy z měření teploty ukázaly</w:t>
      </w:r>
      <w:r w:rsidR="007E77AF" w:rsidRPr="002B1C2C">
        <w:rPr>
          <w:rFonts w:ascii="Times New Roman" w:hAnsi="Times New Roman" w:cs="Times New Roman"/>
          <w:sz w:val="24"/>
          <w:szCs w:val="24"/>
        </w:rPr>
        <w:t xml:space="preserve">, že odchylky v teplotách vznikaly pouze během dne. Pozdě večer </w:t>
      </w:r>
      <w:r w:rsidR="002B1C2C">
        <w:rPr>
          <w:rFonts w:ascii="Times New Roman" w:hAnsi="Times New Roman" w:cs="Times New Roman"/>
          <w:sz w:val="24"/>
          <w:szCs w:val="24"/>
        </w:rPr>
        <w:br/>
      </w:r>
      <w:r w:rsidR="007E77AF" w:rsidRPr="002B1C2C">
        <w:rPr>
          <w:rFonts w:ascii="Times New Roman" w:hAnsi="Times New Roman" w:cs="Times New Roman"/>
          <w:sz w:val="24"/>
          <w:szCs w:val="24"/>
        </w:rPr>
        <w:t xml:space="preserve">nebo při minimálních teplotách během noci byla teplota ve </w:t>
      </w:r>
      <w:r w:rsidR="00534532" w:rsidRPr="002B1C2C">
        <w:rPr>
          <w:rFonts w:ascii="Times New Roman" w:hAnsi="Times New Roman" w:cs="Times New Roman"/>
          <w:sz w:val="24"/>
          <w:szCs w:val="24"/>
        </w:rPr>
        <w:t xml:space="preserve">všech budkách prakticky totožná </w:t>
      </w:r>
      <w:r w:rsidR="00B53BB5" w:rsidRPr="002B1C2C">
        <w:rPr>
          <w:rFonts w:ascii="Times New Roman" w:hAnsi="Times New Roman" w:cs="Times New Roman"/>
          <w:sz w:val="24"/>
          <w:szCs w:val="24"/>
        </w:rPr>
        <w:t>(Bartonička a</w:t>
      </w:r>
      <w:r w:rsidR="00534532" w:rsidRPr="002B1C2C">
        <w:rPr>
          <w:rFonts w:ascii="Times New Roman" w:hAnsi="Times New Roman" w:cs="Times New Roman"/>
          <w:sz w:val="24"/>
          <w:szCs w:val="24"/>
        </w:rPr>
        <w:t xml:space="preserve"> Řehák</w:t>
      </w:r>
      <w:r w:rsidR="00B53BB5" w:rsidRPr="002B1C2C">
        <w:rPr>
          <w:rFonts w:ascii="Times New Roman" w:hAnsi="Times New Roman" w:cs="Times New Roman"/>
          <w:sz w:val="24"/>
          <w:szCs w:val="24"/>
        </w:rPr>
        <w:t>,</w:t>
      </w:r>
      <w:r w:rsidR="00534532" w:rsidRPr="002B1C2C">
        <w:rPr>
          <w:rFonts w:ascii="Times New Roman" w:hAnsi="Times New Roman" w:cs="Times New Roman"/>
          <w:sz w:val="24"/>
          <w:szCs w:val="24"/>
        </w:rPr>
        <w:t xml:space="preserve"> 2007).</w:t>
      </w:r>
    </w:p>
    <w:p w:rsidR="00C93464" w:rsidRDefault="00A34F06" w:rsidP="009D5BBA">
      <w:pPr>
        <w:spacing w:after="100" w:afterAutospacing="1" w:line="360" w:lineRule="auto"/>
        <w:ind w:firstLine="284"/>
        <w:jc w:val="both"/>
        <w:rPr>
          <w:rFonts w:ascii="Times New Roman" w:hAnsi="Times New Roman" w:cs="Times New Roman"/>
          <w:sz w:val="24"/>
          <w:szCs w:val="24"/>
        </w:rPr>
      </w:pPr>
      <w:r w:rsidRPr="0000167F">
        <w:rPr>
          <w:rFonts w:ascii="Times New Roman" w:hAnsi="Times New Roman" w:cs="Times New Roman"/>
          <w:sz w:val="24"/>
          <w:szCs w:val="24"/>
        </w:rPr>
        <w:lastRenderedPageBreak/>
        <w:t xml:space="preserve">Netopýři mírných pásem, mohou mít </w:t>
      </w:r>
      <w:r w:rsidR="00246352">
        <w:rPr>
          <w:rFonts w:ascii="Times New Roman" w:hAnsi="Times New Roman" w:cs="Times New Roman"/>
          <w:sz w:val="24"/>
          <w:szCs w:val="24"/>
        </w:rPr>
        <w:t>striktnější</w:t>
      </w:r>
      <w:r w:rsidRPr="0000167F">
        <w:rPr>
          <w:rFonts w:ascii="Times New Roman" w:hAnsi="Times New Roman" w:cs="Times New Roman"/>
          <w:sz w:val="24"/>
          <w:szCs w:val="24"/>
        </w:rPr>
        <w:t xml:space="preserve"> termoregulační požadavky</w:t>
      </w:r>
      <w:r w:rsidR="0000167F">
        <w:rPr>
          <w:rFonts w:ascii="Times New Roman" w:hAnsi="Times New Roman" w:cs="Times New Roman"/>
          <w:sz w:val="24"/>
          <w:szCs w:val="24"/>
        </w:rPr>
        <w:t xml:space="preserve"> během </w:t>
      </w:r>
      <w:r w:rsidR="0000167F" w:rsidRPr="0000167F">
        <w:rPr>
          <w:rFonts w:ascii="Times New Roman" w:hAnsi="Times New Roman" w:cs="Times New Roman"/>
          <w:sz w:val="24"/>
          <w:szCs w:val="24"/>
        </w:rPr>
        <w:t>rozmnožovacího cyklu</w:t>
      </w:r>
      <w:r w:rsidRPr="0000167F">
        <w:rPr>
          <w:rFonts w:ascii="Times New Roman" w:hAnsi="Times New Roman" w:cs="Times New Roman"/>
          <w:sz w:val="24"/>
          <w:szCs w:val="24"/>
        </w:rPr>
        <w:t xml:space="preserve">, neboť nízké teploty způsobují přechod do strnulosti, </w:t>
      </w:r>
      <w:r w:rsidR="002B1C2C">
        <w:rPr>
          <w:rFonts w:ascii="Times New Roman" w:hAnsi="Times New Roman" w:cs="Times New Roman"/>
          <w:sz w:val="24"/>
          <w:szCs w:val="24"/>
        </w:rPr>
        <w:br/>
      </w:r>
      <w:r w:rsidRPr="0000167F">
        <w:rPr>
          <w:rFonts w:ascii="Times New Roman" w:hAnsi="Times New Roman" w:cs="Times New Roman"/>
          <w:sz w:val="24"/>
          <w:szCs w:val="24"/>
        </w:rPr>
        <w:t xml:space="preserve">který zpomaluje vývoj </w:t>
      </w:r>
      <w:r w:rsidRPr="002B1C2C">
        <w:rPr>
          <w:rFonts w:ascii="Times New Roman" w:hAnsi="Times New Roman" w:cs="Times New Roman"/>
          <w:sz w:val="24"/>
          <w:szCs w:val="24"/>
        </w:rPr>
        <w:t>embrya (</w:t>
      </w:r>
      <w:r w:rsidR="00B53BB5" w:rsidRPr="002B1C2C">
        <w:rPr>
          <w:rFonts w:ascii="Times New Roman" w:hAnsi="Times New Roman" w:cs="Times New Roman"/>
          <w:sz w:val="24"/>
          <w:szCs w:val="24"/>
        </w:rPr>
        <w:t xml:space="preserve">Racey a </w:t>
      </w:r>
      <w:r w:rsidR="00DE7A1B" w:rsidRPr="002B1C2C">
        <w:rPr>
          <w:rFonts w:ascii="Times New Roman" w:hAnsi="Times New Roman" w:cs="Times New Roman"/>
          <w:sz w:val="24"/>
          <w:szCs w:val="24"/>
        </w:rPr>
        <w:t>Swift</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1981</w:t>
      </w:r>
      <w:r w:rsidR="00DE7A1B" w:rsidRPr="002B1C2C">
        <w:rPr>
          <w:rFonts w:ascii="Times New Roman" w:hAnsi="Times New Roman" w:cs="Times New Roman"/>
          <w:sz w:val="24"/>
          <w:szCs w:val="24"/>
        </w:rPr>
        <w:t xml:space="preserve">; </w:t>
      </w:r>
      <w:r w:rsidR="005D03D3" w:rsidRPr="002B1C2C">
        <w:rPr>
          <w:rFonts w:ascii="Times New Roman" w:hAnsi="Times New Roman" w:cs="Times New Roman"/>
          <w:sz w:val="24"/>
          <w:szCs w:val="24"/>
        </w:rPr>
        <w:t>Kunz</w:t>
      </w:r>
      <w:r w:rsidR="00B53BB5" w:rsidRPr="002B1C2C">
        <w:rPr>
          <w:rFonts w:ascii="Times New Roman" w:hAnsi="Times New Roman" w:cs="Times New Roman"/>
          <w:sz w:val="24"/>
          <w:szCs w:val="24"/>
        </w:rPr>
        <w:t>,</w:t>
      </w:r>
      <w:r w:rsidR="005D03D3" w:rsidRPr="002B1C2C">
        <w:rPr>
          <w:rFonts w:ascii="Times New Roman" w:hAnsi="Times New Roman" w:cs="Times New Roman"/>
          <w:sz w:val="24"/>
          <w:szCs w:val="24"/>
        </w:rPr>
        <w:t xml:space="preserve"> </w:t>
      </w:r>
      <w:r w:rsidRPr="002B1C2C">
        <w:rPr>
          <w:rFonts w:ascii="Times New Roman" w:hAnsi="Times New Roman" w:cs="Times New Roman"/>
          <w:sz w:val="24"/>
          <w:szCs w:val="24"/>
        </w:rPr>
        <w:t xml:space="preserve">1982; Wilde </w:t>
      </w:r>
      <w:r w:rsidR="00DE7A1B" w:rsidRPr="002B1C2C">
        <w:rPr>
          <w:rFonts w:ascii="Times New Roman" w:hAnsi="Times New Roman" w:cs="Times New Roman"/>
          <w:i/>
          <w:sz w:val="24"/>
          <w:szCs w:val="24"/>
        </w:rPr>
        <w:t>et al</w:t>
      </w:r>
      <w:r w:rsidR="00DE7A1B" w:rsidRPr="002B1C2C">
        <w:rPr>
          <w:rFonts w:ascii="Times New Roman" w:hAnsi="Times New Roman" w:cs="Times New Roman"/>
          <w:sz w:val="24"/>
          <w:szCs w:val="24"/>
        </w:rPr>
        <w:t>.</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1995). </w:t>
      </w:r>
      <w:r w:rsidR="00246352" w:rsidRPr="002B1C2C">
        <w:rPr>
          <w:rFonts w:ascii="Times New Roman" w:hAnsi="Times New Roman" w:cs="Times New Roman"/>
          <w:sz w:val="24"/>
          <w:szCs w:val="24"/>
        </w:rPr>
        <w:t>Předpokládá</w:t>
      </w:r>
      <w:r w:rsidR="007E77AF" w:rsidRPr="002B1C2C">
        <w:rPr>
          <w:rFonts w:ascii="Times New Roman" w:hAnsi="Times New Roman" w:cs="Times New Roman"/>
          <w:sz w:val="24"/>
          <w:szCs w:val="24"/>
        </w:rPr>
        <w:t xml:space="preserve"> se tedy, že pro</w:t>
      </w:r>
      <w:r w:rsidRPr="002B1C2C">
        <w:rPr>
          <w:rFonts w:ascii="Times New Roman" w:hAnsi="Times New Roman" w:cs="Times New Roman"/>
          <w:sz w:val="24"/>
          <w:szCs w:val="24"/>
        </w:rPr>
        <w:t xml:space="preserve"> heterotermní </w:t>
      </w:r>
      <w:r w:rsidR="0000167F" w:rsidRPr="002B1C2C">
        <w:rPr>
          <w:rFonts w:ascii="Times New Roman" w:hAnsi="Times New Roman" w:cs="Times New Roman"/>
          <w:sz w:val="24"/>
          <w:szCs w:val="24"/>
        </w:rPr>
        <w:t>letouny</w:t>
      </w:r>
      <w:r w:rsidRPr="002B1C2C">
        <w:rPr>
          <w:rFonts w:ascii="Times New Roman" w:hAnsi="Times New Roman" w:cs="Times New Roman"/>
          <w:sz w:val="24"/>
          <w:szCs w:val="24"/>
        </w:rPr>
        <w:t xml:space="preserve"> žijící v podmínkách chladnějšího podnebí jsou</w:t>
      </w:r>
      <w:r w:rsidR="007E77AF" w:rsidRPr="002B1C2C">
        <w:rPr>
          <w:rFonts w:ascii="Times New Roman" w:hAnsi="Times New Roman" w:cs="Times New Roman"/>
          <w:sz w:val="24"/>
          <w:szCs w:val="24"/>
        </w:rPr>
        <w:t xml:space="preserve"> zejména</w:t>
      </w:r>
      <w:r w:rsidRPr="002B1C2C">
        <w:rPr>
          <w:rFonts w:ascii="Times New Roman" w:hAnsi="Times New Roman" w:cs="Times New Roman"/>
          <w:sz w:val="24"/>
          <w:szCs w:val="24"/>
        </w:rPr>
        <w:t xml:space="preserve"> </w:t>
      </w:r>
      <w:r w:rsidR="007E77AF" w:rsidRPr="002B1C2C">
        <w:rPr>
          <w:rFonts w:ascii="Times New Roman" w:hAnsi="Times New Roman" w:cs="Times New Roman"/>
          <w:sz w:val="24"/>
          <w:szCs w:val="24"/>
        </w:rPr>
        <w:t xml:space="preserve">v době březosti </w:t>
      </w:r>
      <w:r w:rsidR="00246352" w:rsidRPr="002B1C2C">
        <w:rPr>
          <w:rFonts w:ascii="Times New Roman" w:hAnsi="Times New Roman" w:cs="Times New Roman"/>
          <w:sz w:val="24"/>
          <w:szCs w:val="24"/>
        </w:rPr>
        <w:t>velmi důležité</w:t>
      </w:r>
      <w:r w:rsidRPr="002B1C2C">
        <w:rPr>
          <w:rFonts w:ascii="Times New Roman" w:hAnsi="Times New Roman" w:cs="Times New Roman"/>
          <w:sz w:val="24"/>
          <w:szCs w:val="24"/>
        </w:rPr>
        <w:t xml:space="preserve"> úkryty</w:t>
      </w:r>
      <w:r w:rsidR="00246352" w:rsidRPr="002B1C2C">
        <w:rPr>
          <w:rFonts w:ascii="Times New Roman" w:hAnsi="Times New Roman" w:cs="Times New Roman"/>
          <w:sz w:val="24"/>
          <w:szCs w:val="24"/>
        </w:rPr>
        <w:t xml:space="preserve"> s vyšší teplotou, </w:t>
      </w:r>
      <w:r w:rsidR="002B1C2C">
        <w:rPr>
          <w:rFonts w:ascii="Times New Roman" w:hAnsi="Times New Roman" w:cs="Times New Roman"/>
          <w:sz w:val="24"/>
          <w:szCs w:val="24"/>
        </w:rPr>
        <w:br/>
      </w:r>
      <w:r w:rsidR="007E77AF" w:rsidRPr="002B1C2C">
        <w:rPr>
          <w:rFonts w:ascii="Times New Roman" w:hAnsi="Times New Roman" w:cs="Times New Roman"/>
          <w:sz w:val="24"/>
          <w:szCs w:val="24"/>
        </w:rPr>
        <w:t>které urychlují vývoj plodu</w:t>
      </w:r>
      <w:r w:rsidR="0000167F"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Kerth </w:t>
      </w:r>
      <w:r w:rsidR="00B53BB5" w:rsidRPr="002B1C2C">
        <w:rPr>
          <w:rFonts w:ascii="Times New Roman" w:hAnsi="Times New Roman" w:cs="Times New Roman"/>
          <w:i/>
          <w:sz w:val="24"/>
          <w:szCs w:val="24"/>
        </w:rPr>
        <w:t>et al</w:t>
      </w:r>
      <w:r w:rsidR="00B53BB5" w:rsidRPr="002B1C2C">
        <w:rPr>
          <w:rFonts w:ascii="Times New Roman" w:hAnsi="Times New Roman" w:cs="Times New Roman"/>
          <w:sz w:val="24"/>
          <w:szCs w:val="24"/>
        </w:rPr>
        <w:t>.,</w:t>
      </w:r>
      <w:r w:rsidR="005D03D3" w:rsidRPr="002B1C2C">
        <w:rPr>
          <w:rFonts w:ascii="Times New Roman" w:hAnsi="Times New Roman" w:cs="Times New Roman"/>
          <w:sz w:val="24"/>
          <w:szCs w:val="24"/>
        </w:rPr>
        <w:t xml:space="preserve"> 2001</w:t>
      </w:r>
      <w:r w:rsidR="0000167F" w:rsidRPr="002B1C2C">
        <w:rPr>
          <w:rFonts w:ascii="Times New Roman" w:hAnsi="Times New Roman" w:cs="Times New Roman"/>
          <w:sz w:val="24"/>
          <w:szCs w:val="24"/>
        </w:rPr>
        <w:t xml:space="preserve">). </w:t>
      </w:r>
      <w:r w:rsidRPr="002B1C2C">
        <w:rPr>
          <w:rFonts w:ascii="Times New Roman" w:hAnsi="Times New Roman" w:cs="Times New Roman"/>
          <w:sz w:val="24"/>
          <w:szCs w:val="24"/>
        </w:rPr>
        <w:t xml:space="preserve">Průměrná teplota obsazených budek </w:t>
      </w:r>
      <w:r w:rsidR="002B1C2C">
        <w:rPr>
          <w:rFonts w:ascii="Times New Roman" w:hAnsi="Times New Roman" w:cs="Times New Roman"/>
          <w:sz w:val="24"/>
          <w:szCs w:val="24"/>
        </w:rPr>
        <w:br/>
      </w:r>
      <w:r w:rsidR="00DD4782" w:rsidRPr="002B1C2C">
        <w:rPr>
          <w:rFonts w:ascii="Times New Roman" w:hAnsi="Times New Roman" w:cs="Times New Roman"/>
          <w:sz w:val="24"/>
          <w:szCs w:val="24"/>
        </w:rPr>
        <w:t>je</w:t>
      </w:r>
      <w:r w:rsidR="007E77AF" w:rsidRPr="002B1C2C">
        <w:rPr>
          <w:rFonts w:ascii="Times New Roman" w:hAnsi="Times New Roman" w:cs="Times New Roman"/>
          <w:sz w:val="24"/>
          <w:szCs w:val="24"/>
        </w:rPr>
        <w:t xml:space="preserve"> v některých </w:t>
      </w:r>
      <w:r w:rsidR="00DD4782" w:rsidRPr="002B1C2C">
        <w:rPr>
          <w:rFonts w:ascii="Times New Roman" w:hAnsi="Times New Roman" w:cs="Times New Roman"/>
          <w:sz w:val="24"/>
          <w:szCs w:val="24"/>
        </w:rPr>
        <w:t>případech</w:t>
      </w:r>
      <w:r w:rsidRPr="002B1C2C">
        <w:rPr>
          <w:rFonts w:ascii="Times New Roman" w:hAnsi="Times New Roman" w:cs="Times New Roman"/>
          <w:sz w:val="24"/>
          <w:szCs w:val="24"/>
        </w:rPr>
        <w:t xml:space="preserve"> </w:t>
      </w:r>
      <w:r w:rsidR="0000167F" w:rsidRPr="002B1C2C">
        <w:rPr>
          <w:rFonts w:ascii="Times New Roman" w:hAnsi="Times New Roman" w:cs="Times New Roman"/>
          <w:sz w:val="24"/>
          <w:szCs w:val="24"/>
        </w:rPr>
        <w:t xml:space="preserve">opravdu </w:t>
      </w:r>
      <w:r w:rsidRPr="002B1C2C">
        <w:rPr>
          <w:rFonts w:ascii="Times New Roman" w:hAnsi="Times New Roman" w:cs="Times New Roman"/>
          <w:sz w:val="24"/>
          <w:szCs w:val="24"/>
        </w:rPr>
        <w:t xml:space="preserve">vyšší během </w:t>
      </w:r>
      <w:r w:rsidR="009D5BBA" w:rsidRPr="002B1C2C">
        <w:rPr>
          <w:rFonts w:ascii="Times New Roman" w:hAnsi="Times New Roman" w:cs="Times New Roman"/>
          <w:sz w:val="24"/>
          <w:szCs w:val="24"/>
        </w:rPr>
        <w:t>březosti</w:t>
      </w:r>
      <w:r w:rsidRPr="002B1C2C">
        <w:rPr>
          <w:rFonts w:ascii="Times New Roman" w:hAnsi="Times New Roman" w:cs="Times New Roman"/>
          <w:sz w:val="24"/>
          <w:szCs w:val="24"/>
        </w:rPr>
        <w:t xml:space="preserve"> </w:t>
      </w:r>
      <w:r w:rsidR="0000167F" w:rsidRPr="002B1C2C">
        <w:rPr>
          <w:rFonts w:ascii="Times New Roman" w:hAnsi="Times New Roman" w:cs="Times New Roman"/>
          <w:sz w:val="24"/>
          <w:szCs w:val="24"/>
        </w:rPr>
        <w:t xml:space="preserve">než během laktace, nicméně </w:t>
      </w:r>
      <w:r w:rsidR="00934C59" w:rsidRPr="002B1C2C">
        <w:rPr>
          <w:rFonts w:ascii="Times New Roman" w:hAnsi="Times New Roman" w:cs="Times New Roman"/>
          <w:sz w:val="24"/>
          <w:szCs w:val="24"/>
        </w:rPr>
        <w:t xml:space="preserve">březí samice </w:t>
      </w:r>
      <w:r w:rsidR="00D05B68" w:rsidRPr="002B1C2C">
        <w:rPr>
          <w:rFonts w:ascii="Times New Roman" w:hAnsi="Times New Roman" w:cs="Times New Roman"/>
          <w:sz w:val="24"/>
          <w:szCs w:val="24"/>
        </w:rPr>
        <w:t xml:space="preserve">mohou volit </w:t>
      </w:r>
      <w:r w:rsidR="00934C59" w:rsidRPr="002B1C2C">
        <w:rPr>
          <w:rFonts w:ascii="Times New Roman" w:hAnsi="Times New Roman" w:cs="Times New Roman"/>
          <w:sz w:val="24"/>
          <w:szCs w:val="24"/>
        </w:rPr>
        <w:t>chladnější úkryty</w:t>
      </w:r>
      <w:r w:rsidR="0000167F" w:rsidRPr="002B1C2C">
        <w:rPr>
          <w:rFonts w:ascii="Times New Roman" w:hAnsi="Times New Roman" w:cs="Times New Roman"/>
          <w:sz w:val="24"/>
          <w:szCs w:val="24"/>
        </w:rPr>
        <w:t xml:space="preserve">, zatímco </w:t>
      </w:r>
      <w:r w:rsidR="00934C59" w:rsidRPr="002B1C2C">
        <w:rPr>
          <w:rFonts w:ascii="Times New Roman" w:hAnsi="Times New Roman" w:cs="Times New Roman"/>
          <w:sz w:val="24"/>
          <w:szCs w:val="24"/>
        </w:rPr>
        <w:t xml:space="preserve">kojící samice mohou </w:t>
      </w:r>
      <w:r w:rsidR="00D05B68" w:rsidRPr="002B1C2C">
        <w:rPr>
          <w:rFonts w:ascii="Times New Roman" w:hAnsi="Times New Roman" w:cs="Times New Roman"/>
          <w:sz w:val="24"/>
          <w:szCs w:val="24"/>
        </w:rPr>
        <w:t>obývat</w:t>
      </w:r>
      <w:r w:rsidR="00934C59" w:rsidRPr="002B1C2C">
        <w:rPr>
          <w:rFonts w:ascii="Times New Roman" w:hAnsi="Times New Roman" w:cs="Times New Roman"/>
          <w:sz w:val="24"/>
          <w:szCs w:val="24"/>
        </w:rPr>
        <w:t xml:space="preserve"> teplej</w:t>
      </w:r>
      <w:r w:rsidR="00232FBF">
        <w:rPr>
          <w:rFonts w:ascii="Times New Roman" w:hAnsi="Times New Roman" w:cs="Times New Roman"/>
          <w:sz w:val="24"/>
          <w:szCs w:val="24"/>
        </w:rPr>
        <w:t>ší prostory, přesto</w:t>
      </w:r>
      <w:r w:rsidR="00934C59" w:rsidRPr="002B1C2C">
        <w:rPr>
          <w:rFonts w:ascii="Times New Roman" w:hAnsi="Times New Roman" w:cs="Times New Roman"/>
          <w:sz w:val="24"/>
          <w:szCs w:val="24"/>
        </w:rPr>
        <w:t xml:space="preserve">že jsou </w:t>
      </w:r>
      <w:r w:rsidRPr="002B1C2C">
        <w:rPr>
          <w:rFonts w:ascii="Times New Roman" w:hAnsi="Times New Roman" w:cs="Times New Roman"/>
          <w:sz w:val="24"/>
          <w:szCs w:val="24"/>
        </w:rPr>
        <w:t xml:space="preserve">schopné přecházet do stavu strnulosti i během </w:t>
      </w:r>
      <w:r w:rsidR="00934C59" w:rsidRPr="002B1C2C">
        <w:rPr>
          <w:rFonts w:ascii="Times New Roman" w:hAnsi="Times New Roman" w:cs="Times New Roman"/>
          <w:sz w:val="24"/>
          <w:szCs w:val="24"/>
        </w:rPr>
        <w:t>laktace</w:t>
      </w:r>
      <w:r w:rsidR="00534532" w:rsidRPr="002B1C2C">
        <w:rPr>
          <w:rFonts w:ascii="Times New Roman" w:hAnsi="Times New Roman" w:cs="Times New Roman"/>
          <w:sz w:val="24"/>
          <w:szCs w:val="24"/>
        </w:rPr>
        <w:t xml:space="preserve">. Znamená to tedy, </w:t>
      </w:r>
      <w:r w:rsidR="00934C59" w:rsidRPr="002B1C2C">
        <w:rPr>
          <w:rFonts w:ascii="Times New Roman" w:hAnsi="Times New Roman" w:cs="Times New Roman"/>
          <w:sz w:val="24"/>
          <w:szCs w:val="24"/>
        </w:rPr>
        <w:t>že</w:t>
      </w:r>
      <w:r w:rsidR="00A50F09" w:rsidRPr="002B1C2C">
        <w:rPr>
          <w:rFonts w:ascii="Times New Roman" w:hAnsi="Times New Roman" w:cs="Times New Roman"/>
          <w:sz w:val="24"/>
          <w:szCs w:val="24"/>
        </w:rPr>
        <w:t xml:space="preserve"> samice </w:t>
      </w:r>
      <w:r w:rsidR="00D05B68" w:rsidRPr="002B1C2C">
        <w:rPr>
          <w:rFonts w:ascii="Times New Roman" w:hAnsi="Times New Roman" w:cs="Times New Roman"/>
          <w:sz w:val="24"/>
          <w:szCs w:val="24"/>
        </w:rPr>
        <w:t>využívají</w:t>
      </w:r>
      <w:r w:rsidR="00934C59" w:rsidRPr="002B1C2C">
        <w:rPr>
          <w:rFonts w:ascii="Times New Roman" w:hAnsi="Times New Roman" w:cs="Times New Roman"/>
          <w:sz w:val="24"/>
          <w:szCs w:val="24"/>
        </w:rPr>
        <w:t xml:space="preserve"> různé termoregulační strategie</w:t>
      </w:r>
      <w:r w:rsidR="0023517C"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(Bartonička </w:t>
      </w:r>
      <w:r w:rsidR="002B1C2C">
        <w:rPr>
          <w:rFonts w:ascii="Times New Roman" w:hAnsi="Times New Roman" w:cs="Times New Roman"/>
          <w:sz w:val="24"/>
          <w:szCs w:val="24"/>
        </w:rPr>
        <w:br/>
      </w:r>
      <w:r w:rsidR="00B53BB5" w:rsidRPr="002B1C2C">
        <w:rPr>
          <w:rFonts w:ascii="Times New Roman" w:hAnsi="Times New Roman" w:cs="Times New Roman"/>
          <w:sz w:val="24"/>
          <w:szCs w:val="24"/>
        </w:rPr>
        <w:t>a</w:t>
      </w:r>
      <w:r w:rsidR="0023517C" w:rsidRPr="002B1C2C">
        <w:rPr>
          <w:rFonts w:ascii="Times New Roman" w:hAnsi="Times New Roman" w:cs="Times New Roman"/>
          <w:sz w:val="24"/>
          <w:szCs w:val="24"/>
        </w:rPr>
        <w:t xml:space="preserve"> Řehák</w:t>
      </w:r>
      <w:r w:rsidR="00B53BB5" w:rsidRPr="002B1C2C">
        <w:rPr>
          <w:rFonts w:ascii="Times New Roman" w:hAnsi="Times New Roman" w:cs="Times New Roman"/>
          <w:sz w:val="24"/>
          <w:szCs w:val="24"/>
        </w:rPr>
        <w:t>,</w:t>
      </w:r>
      <w:r w:rsidR="0023517C" w:rsidRPr="002B1C2C">
        <w:rPr>
          <w:rFonts w:ascii="Times New Roman" w:hAnsi="Times New Roman" w:cs="Times New Roman"/>
          <w:sz w:val="24"/>
          <w:szCs w:val="24"/>
        </w:rPr>
        <w:t xml:space="preserve"> 2007).</w:t>
      </w:r>
      <w:r w:rsidR="0023517C">
        <w:rPr>
          <w:rFonts w:ascii="Times New Roman" w:hAnsi="Times New Roman" w:cs="Times New Roman"/>
          <w:sz w:val="24"/>
          <w:szCs w:val="24"/>
        </w:rPr>
        <w:t xml:space="preserve"> </w:t>
      </w:r>
    </w:p>
    <w:p w:rsidR="00253CE5" w:rsidRDefault="00C93464" w:rsidP="009D5BBA">
      <w:pPr>
        <w:spacing w:after="100" w:afterAutospacing="1" w:line="360" w:lineRule="auto"/>
        <w:ind w:firstLine="284"/>
        <w:jc w:val="both"/>
        <w:rPr>
          <w:rFonts w:ascii="Times New Roman" w:hAnsi="Times New Roman" w:cs="Times New Roman"/>
          <w:sz w:val="24"/>
          <w:szCs w:val="24"/>
          <w:u w:val="single"/>
        </w:rPr>
      </w:pPr>
      <w:r>
        <w:rPr>
          <w:rFonts w:ascii="Times New Roman" w:hAnsi="Times New Roman" w:cs="Times New Roman"/>
          <w:sz w:val="24"/>
          <w:szCs w:val="24"/>
        </w:rPr>
        <w:t>Preference se mění</w:t>
      </w:r>
      <w:r w:rsidR="00DD4782" w:rsidRPr="00A50F09">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2B1C2C">
        <w:rPr>
          <w:rFonts w:ascii="Times New Roman" w:hAnsi="Times New Roman" w:cs="Times New Roman"/>
          <w:sz w:val="24"/>
          <w:szCs w:val="24"/>
        </w:rPr>
        <w:t>každou</w:t>
      </w:r>
      <w:r w:rsidR="0065265F" w:rsidRPr="002B1C2C">
        <w:rPr>
          <w:rFonts w:ascii="Times New Roman" w:hAnsi="Times New Roman" w:cs="Times New Roman"/>
          <w:sz w:val="24"/>
          <w:szCs w:val="24"/>
        </w:rPr>
        <w:t xml:space="preserve"> sezónou. </w:t>
      </w:r>
      <w:r w:rsidR="00A50F09" w:rsidRPr="002B1C2C">
        <w:rPr>
          <w:rFonts w:ascii="Times New Roman" w:hAnsi="Times New Roman" w:cs="Times New Roman"/>
          <w:sz w:val="24"/>
          <w:szCs w:val="24"/>
        </w:rPr>
        <w:t xml:space="preserve">Pokud </w:t>
      </w:r>
      <w:r w:rsidRPr="002B1C2C">
        <w:rPr>
          <w:rFonts w:ascii="Times New Roman" w:hAnsi="Times New Roman" w:cs="Times New Roman"/>
          <w:sz w:val="24"/>
          <w:szCs w:val="24"/>
        </w:rPr>
        <w:t>jsou venkovní teploty nízké, samice volí chladné úkryty i v době březosti. To pravděpodobně souvisí s tím, že při nízkých teplotách je aktivita hmyzu silně snížena (Rydell</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1989) a v odezvě na nízkou dostupnost hmyzu a chladné počasí, přecházejí netopýři do stavu strnulosti, aby šetřili energii (Racey</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1973</w:t>
      </w:r>
      <w:r w:rsidR="00B53BB5" w:rsidRPr="002B1C2C">
        <w:rPr>
          <w:rFonts w:ascii="Times New Roman" w:hAnsi="Times New Roman" w:cs="Times New Roman"/>
          <w:sz w:val="24"/>
          <w:szCs w:val="24"/>
        </w:rPr>
        <w:t xml:space="preserve">; </w:t>
      </w:r>
      <w:r w:rsidRPr="002B1C2C">
        <w:rPr>
          <w:rFonts w:ascii="Times New Roman" w:hAnsi="Times New Roman" w:cs="Times New Roman"/>
          <w:sz w:val="24"/>
          <w:szCs w:val="24"/>
        </w:rPr>
        <w:t xml:space="preserve">Grinevitch </w:t>
      </w:r>
      <w:r w:rsidRPr="002B1C2C">
        <w:rPr>
          <w:rFonts w:ascii="Times New Roman" w:hAnsi="Times New Roman" w:cs="Times New Roman"/>
          <w:i/>
          <w:sz w:val="24"/>
          <w:szCs w:val="24"/>
        </w:rPr>
        <w:t>et al</w:t>
      </w:r>
      <w:r w:rsidRPr="002B1C2C">
        <w:rPr>
          <w:rFonts w:ascii="Times New Roman" w:hAnsi="Times New Roman" w:cs="Times New Roman"/>
          <w:sz w:val="24"/>
          <w:szCs w:val="24"/>
        </w:rPr>
        <w:t>.</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1995). Tento stav je poté snáze udržitelný </w:t>
      </w:r>
      <w:r w:rsidR="002B1C2C">
        <w:rPr>
          <w:rFonts w:ascii="Times New Roman" w:hAnsi="Times New Roman" w:cs="Times New Roman"/>
          <w:sz w:val="24"/>
          <w:szCs w:val="24"/>
        </w:rPr>
        <w:br/>
      </w:r>
      <w:r w:rsidRPr="002B1C2C">
        <w:rPr>
          <w:rFonts w:ascii="Times New Roman" w:hAnsi="Times New Roman" w:cs="Times New Roman"/>
          <w:sz w:val="24"/>
          <w:szCs w:val="24"/>
        </w:rPr>
        <w:t>ve studeném a stabilním mikroklimatu</w:t>
      </w:r>
      <w:r w:rsidR="00346475" w:rsidRPr="002B1C2C">
        <w:rPr>
          <w:rFonts w:ascii="Times New Roman" w:hAnsi="Times New Roman" w:cs="Times New Roman"/>
          <w:sz w:val="24"/>
          <w:szCs w:val="24"/>
        </w:rPr>
        <w:t>.</w:t>
      </w:r>
      <w:r w:rsidRPr="002B1C2C">
        <w:rPr>
          <w:rFonts w:ascii="Times New Roman" w:hAnsi="Times New Roman" w:cs="Times New Roman"/>
          <w:sz w:val="24"/>
          <w:szCs w:val="24"/>
        </w:rPr>
        <w:t xml:space="preserve"> Takové podmínky splňují spíše stromové dutiny</w:t>
      </w:r>
      <w:r w:rsidR="00253CE5" w:rsidRPr="002B1C2C">
        <w:rPr>
          <w:rFonts w:ascii="Times New Roman" w:hAnsi="Times New Roman" w:cs="Times New Roman"/>
          <w:sz w:val="24"/>
          <w:szCs w:val="24"/>
        </w:rPr>
        <w:t xml:space="preserve"> zejména ve větvích stromů</w:t>
      </w:r>
      <w:r w:rsidRPr="002B1C2C">
        <w:rPr>
          <w:rFonts w:ascii="Times New Roman" w:hAnsi="Times New Roman" w:cs="Times New Roman"/>
          <w:sz w:val="24"/>
          <w:szCs w:val="24"/>
        </w:rPr>
        <w:t xml:space="preserve"> než tepelně variabilní budky</w:t>
      </w:r>
      <w:r w:rsidR="00D05B68"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Bartonička a </w:t>
      </w:r>
      <w:r w:rsidR="00D05B68" w:rsidRPr="002B1C2C">
        <w:rPr>
          <w:rFonts w:ascii="Times New Roman" w:hAnsi="Times New Roman" w:cs="Times New Roman"/>
          <w:sz w:val="24"/>
          <w:szCs w:val="24"/>
        </w:rPr>
        <w:t>Řehák</w:t>
      </w:r>
      <w:r w:rsidR="00B53BB5" w:rsidRPr="002B1C2C">
        <w:rPr>
          <w:rFonts w:ascii="Times New Roman" w:hAnsi="Times New Roman" w:cs="Times New Roman"/>
          <w:sz w:val="24"/>
          <w:szCs w:val="24"/>
        </w:rPr>
        <w:t>,</w:t>
      </w:r>
      <w:r w:rsidR="00D05B68" w:rsidRPr="002B1C2C">
        <w:rPr>
          <w:rFonts w:ascii="Times New Roman" w:hAnsi="Times New Roman" w:cs="Times New Roman"/>
          <w:sz w:val="24"/>
          <w:szCs w:val="24"/>
        </w:rPr>
        <w:t xml:space="preserve"> 2007).</w:t>
      </w:r>
    </w:p>
    <w:p w:rsidR="00253CE5" w:rsidRDefault="00C93464" w:rsidP="009D5BBA">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U</w:t>
      </w:r>
      <w:r w:rsidR="004B71C1" w:rsidRPr="00A50F09">
        <w:rPr>
          <w:rFonts w:ascii="Times New Roman" w:hAnsi="Times New Roman" w:cs="Times New Roman"/>
          <w:sz w:val="24"/>
          <w:szCs w:val="24"/>
        </w:rPr>
        <w:t xml:space="preserve">rychlení vývoje plodu </w:t>
      </w:r>
      <w:r>
        <w:rPr>
          <w:rFonts w:ascii="Times New Roman" w:hAnsi="Times New Roman" w:cs="Times New Roman"/>
          <w:sz w:val="24"/>
          <w:szCs w:val="24"/>
        </w:rPr>
        <w:t>obsazením teplejšího úkrytu a vy</w:t>
      </w:r>
      <w:r w:rsidR="00253CE5">
        <w:rPr>
          <w:rFonts w:ascii="Times New Roman" w:hAnsi="Times New Roman" w:cs="Times New Roman"/>
          <w:sz w:val="24"/>
          <w:szCs w:val="24"/>
        </w:rPr>
        <w:t>h</w:t>
      </w:r>
      <w:r>
        <w:rPr>
          <w:rFonts w:ascii="Times New Roman" w:hAnsi="Times New Roman" w:cs="Times New Roman"/>
          <w:sz w:val="24"/>
          <w:szCs w:val="24"/>
        </w:rPr>
        <w:t xml:space="preserve">nutím se torporu </w:t>
      </w:r>
      <w:r w:rsidR="004B71C1" w:rsidRPr="00A50F09">
        <w:rPr>
          <w:rFonts w:ascii="Times New Roman" w:hAnsi="Times New Roman" w:cs="Times New Roman"/>
          <w:sz w:val="24"/>
          <w:szCs w:val="24"/>
        </w:rPr>
        <w:t xml:space="preserve">je </w:t>
      </w:r>
      <w:r w:rsidR="00DD4782" w:rsidRPr="00A50F09">
        <w:rPr>
          <w:rFonts w:ascii="Times New Roman" w:hAnsi="Times New Roman" w:cs="Times New Roman"/>
          <w:sz w:val="24"/>
          <w:szCs w:val="24"/>
        </w:rPr>
        <w:t>do</w:t>
      </w:r>
      <w:r w:rsidR="004B71C1" w:rsidRPr="00A50F09">
        <w:rPr>
          <w:rFonts w:ascii="Times New Roman" w:hAnsi="Times New Roman" w:cs="Times New Roman"/>
          <w:sz w:val="24"/>
          <w:szCs w:val="24"/>
        </w:rPr>
        <w:t>brou strategií</w:t>
      </w:r>
      <w:r w:rsidR="00DD4782" w:rsidRPr="00A50F09">
        <w:rPr>
          <w:rFonts w:ascii="Times New Roman" w:hAnsi="Times New Roman" w:cs="Times New Roman"/>
          <w:sz w:val="24"/>
          <w:szCs w:val="24"/>
        </w:rPr>
        <w:t>,</w:t>
      </w:r>
      <w:r w:rsidR="00A50F09">
        <w:rPr>
          <w:rFonts w:ascii="Times New Roman" w:hAnsi="Times New Roman" w:cs="Times New Roman"/>
          <w:sz w:val="24"/>
          <w:szCs w:val="24"/>
        </w:rPr>
        <w:t xml:space="preserve"> </w:t>
      </w:r>
      <w:r w:rsidR="00253CE5">
        <w:rPr>
          <w:rFonts w:ascii="Times New Roman" w:hAnsi="Times New Roman" w:cs="Times New Roman"/>
          <w:sz w:val="24"/>
          <w:szCs w:val="24"/>
        </w:rPr>
        <w:t xml:space="preserve">ale </w:t>
      </w:r>
      <w:r w:rsidR="00A50F09">
        <w:rPr>
          <w:rFonts w:ascii="Times New Roman" w:hAnsi="Times New Roman" w:cs="Times New Roman"/>
          <w:sz w:val="24"/>
          <w:szCs w:val="24"/>
        </w:rPr>
        <w:t xml:space="preserve">pouze </w:t>
      </w:r>
      <w:r w:rsidR="0023517C">
        <w:rPr>
          <w:rFonts w:ascii="Times New Roman" w:hAnsi="Times New Roman" w:cs="Times New Roman"/>
          <w:sz w:val="24"/>
          <w:szCs w:val="24"/>
        </w:rPr>
        <w:t xml:space="preserve">za předpokladu, že </w:t>
      </w:r>
      <w:r w:rsidR="00A50F09">
        <w:rPr>
          <w:rFonts w:ascii="Times New Roman" w:hAnsi="Times New Roman" w:cs="Times New Roman"/>
          <w:sz w:val="24"/>
          <w:szCs w:val="24"/>
        </w:rPr>
        <w:t xml:space="preserve">množství potravy </w:t>
      </w:r>
      <w:r w:rsidR="0023517C">
        <w:rPr>
          <w:rFonts w:ascii="Times New Roman" w:hAnsi="Times New Roman" w:cs="Times New Roman"/>
          <w:sz w:val="24"/>
          <w:szCs w:val="24"/>
        </w:rPr>
        <w:t xml:space="preserve">je </w:t>
      </w:r>
      <w:r w:rsidR="00A50F09">
        <w:rPr>
          <w:rFonts w:ascii="Times New Roman" w:hAnsi="Times New Roman" w:cs="Times New Roman"/>
          <w:sz w:val="24"/>
          <w:szCs w:val="24"/>
        </w:rPr>
        <w:t xml:space="preserve">dostatečně vysoké </w:t>
      </w:r>
      <w:r w:rsidR="00232FBF">
        <w:rPr>
          <w:rFonts w:ascii="Times New Roman" w:hAnsi="Times New Roman" w:cs="Times New Roman"/>
          <w:sz w:val="24"/>
          <w:szCs w:val="24"/>
        </w:rPr>
        <w:br/>
      </w:r>
      <w:r w:rsidR="00A50F09">
        <w:rPr>
          <w:rFonts w:ascii="Times New Roman" w:hAnsi="Times New Roman" w:cs="Times New Roman"/>
          <w:sz w:val="24"/>
          <w:szCs w:val="24"/>
        </w:rPr>
        <w:t>na to, aby</w:t>
      </w:r>
      <w:r w:rsidR="0023517C">
        <w:rPr>
          <w:rFonts w:ascii="Times New Roman" w:hAnsi="Times New Roman" w:cs="Times New Roman"/>
          <w:sz w:val="24"/>
          <w:szCs w:val="24"/>
        </w:rPr>
        <w:t xml:space="preserve"> </w:t>
      </w:r>
      <w:r w:rsidR="00A50F09">
        <w:rPr>
          <w:rFonts w:ascii="Times New Roman" w:hAnsi="Times New Roman" w:cs="Times New Roman"/>
          <w:sz w:val="24"/>
          <w:szCs w:val="24"/>
        </w:rPr>
        <w:t xml:space="preserve">podpořilo </w:t>
      </w:r>
      <w:r w:rsidR="00DD4782" w:rsidRPr="00A50F09">
        <w:rPr>
          <w:rFonts w:ascii="Times New Roman" w:hAnsi="Times New Roman" w:cs="Times New Roman"/>
          <w:sz w:val="24"/>
          <w:szCs w:val="24"/>
        </w:rPr>
        <w:t>rych</w:t>
      </w:r>
      <w:r w:rsidR="00A50F09">
        <w:rPr>
          <w:rFonts w:ascii="Times New Roman" w:hAnsi="Times New Roman" w:cs="Times New Roman"/>
          <w:sz w:val="24"/>
          <w:szCs w:val="24"/>
        </w:rPr>
        <w:t>lý embryonální růst</w:t>
      </w:r>
      <w:r w:rsidR="00253CE5">
        <w:rPr>
          <w:rFonts w:ascii="Times New Roman" w:hAnsi="Times New Roman" w:cs="Times New Roman"/>
          <w:sz w:val="24"/>
          <w:szCs w:val="24"/>
        </w:rPr>
        <w:t xml:space="preserve"> a pokrylo energetické náklady </w:t>
      </w:r>
      <w:r w:rsidR="00253CE5" w:rsidRPr="002B1C2C">
        <w:rPr>
          <w:rFonts w:ascii="Times New Roman" w:hAnsi="Times New Roman" w:cs="Times New Roman"/>
          <w:sz w:val="24"/>
          <w:szCs w:val="24"/>
        </w:rPr>
        <w:t>samice</w:t>
      </w:r>
      <w:r w:rsidR="00A50F09" w:rsidRPr="002B1C2C">
        <w:rPr>
          <w:rFonts w:ascii="Times New Roman" w:hAnsi="Times New Roman" w:cs="Times New Roman"/>
          <w:sz w:val="24"/>
          <w:szCs w:val="24"/>
        </w:rPr>
        <w:t xml:space="preserve"> (Racey</w:t>
      </w:r>
      <w:r w:rsidR="00B53BB5" w:rsidRPr="002B1C2C">
        <w:rPr>
          <w:rFonts w:ascii="Times New Roman" w:hAnsi="Times New Roman" w:cs="Times New Roman"/>
          <w:sz w:val="24"/>
          <w:szCs w:val="24"/>
        </w:rPr>
        <w:t>,</w:t>
      </w:r>
      <w:r w:rsidR="00A50F09" w:rsidRPr="002B1C2C">
        <w:rPr>
          <w:rFonts w:ascii="Times New Roman" w:hAnsi="Times New Roman" w:cs="Times New Roman"/>
          <w:sz w:val="24"/>
          <w:szCs w:val="24"/>
        </w:rPr>
        <w:t xml:space="preserve"> 1973</w:t>
      </w:r>
      <w:r w:rsidR="00DD4782" w:rsidRPr="002B1C2C">
        <w:rPr>
          <w:rFonts w:ascii="Times New Roman" w:hAnsi="Times New Roman" w:cs="Times New Roman"/>
          <w:sz w:val="24"/>
          <w:szCs w:val="24"/>
        </w:rPr>
        <w:t>).</w:t>
      </w:r>
      <w:r w:rsidR="00253CE5" w:rsidRPr="002B1C2C">
        <w:rPr>
          <w:rFonts w:ascii="Times New Roman" w:hAnsi="Times New Roman" w:cs="Times New Roman"/>
          <w:sz w:val="24"/>
          <w:szCs w:val="24"/>
        </w:rPr>
        <w:t xml:space="preserve"> To potvrzuje výzkum z roku 1996, kdy byly teploty na jaře natolik dlouhodobě</w:t>
      </w:r>
      <w:r w:rsidR="00253CE5">
        <w:rPr>
          <w:rFonts w:ascii="Times New Roman" w:hAnsi="Times New Roman" w:cs="Times New Roman"/>
          <w:sz w:val="24"/>
          <w:szCs w:val="24"/>
        </w:rPr>
        <w:t xml:space="preserve"> nízké, že to vedlo k potížím </w:t>
      </w:r>
      <w:r w:rsidR="0023517C">
        <w:rPr>
          <w:rFonts w:ascii="Times New Roman" w:hAnsi="Times New Roman" w:cs="Times New Roman"/>
          <w:sz w:val="24"/>
          <w:szCs w:val="24"/>
        </w:rPr>
        <w:t>s udržením</w:t>
      </w:r>
      <w:r w:rsidR="00253CE5">
        <w:rPr>
          <w:rFonts w:ascii="Times New Roman" w:hAnsi="Times New Roman" w:cs="Times New Roman"/>
          <w:sz w:val="24"/>
          <w:szCs w:val="24"/>
        </w:rPr>
        <w:t xml:space="preserve"> </w:t>
      </w:r>
      <w:r w:rsidR="00444FF2">
        <w:rPr>
          <w:rFonts w:ascii="Times New Roman" w:hAnsi="Times New Roman" w:cs="Times New Roman"/>
          <w:sz w:val="24"/>
          <w:szCs w:val="24"/>
        </w:rPr>
        <w:t>březosti</w:t>
      </w:r>
      <w:r w:rsidR="00253CE5">
        <w:rPr>
          <w:rFonts w:ascii="Times New Roman" w:hAnsi="Times New Roman" w:cs="Times New Roman"/>
          <w:sz w:val="24"/>
          <w:szCs w:val="24"/>
        </w:rPr>
        <w:t xml:space="preserve">. Ten rok </w:t>
      </w:r>
      <w:r w:rsidR="004B71C1" w:rsidRPr="00A50F09">
        <w:rPr>
          <w:rFonts w:ascii="Times New Roman" w:hAnsi="Times New Roman" w:cs="Times New Roman"/>
          <w:sz w:val="24"/>
          <w:szCs w:val="24"/>
        </w:rPr>
        <w:t>p</w:t>
      </w:r>
      <w:r w:rsidR="00DD4782" w:rsidRPr="00A50F09">
        <w:rPr>
          <w:rFonts w:ascii="Times New Roman" w:hAnsi="Times New Roman" w:cs="Times New Roman"/>
          <w:sz w:val="24"/>
          <w:szCs w:val="24"/>
        </w:rPr>
        <w:t>o</w:t>
      </w:r>
      <w:r w:rsidR="00253CE5">
        <w:rPr>
          <w:rFonts w:ascii="Times New Roman" w:hAnsi="Times New Roman" w:cs="Times New Roman"/>
          <w:sz w:val="24"/>
          <w:szCs w:val="24"/>
        </w:rPr>
        <w:t>rodilo pouze</w:t>
      </w:r>
      <w:r w:rsidR="00DD4782" w:rsidRPr="00A50F09">
        <w:rPr>
          <w:rFonts w:ascii="Times New Roman" w:hAnsi="Times New Roman" w:cs="Times New Roman"/>
          <w:sz w:val="24"/>
          <w:szCs w:val="24"/>
        </w:rPr>
        <w:t xml:space="preserve"> </w:t>
      </w:r>
      <w:r w:rsidR="00232FBF">
        <w:rPr>
          <w:rFonts w:ascii="Times New Roman" w:hAnsi="Times New Roman" w:cs="Times New Roman"/>
          <w:sz w:val="24"/>
          <w:szCs w:val="24"/>
        </w:rPr>
        <w:br/>
      </w:r>
      <w:r w:rsidR="00DD4782" w:rsidRPr="00A50F09">
        <w:rPr>
          <w:rFonts w:ascii="Times New Roman" w:hAnsi="Times New Roman" w:cs="Times New Roman"/>
          <w:sz w:val="24"/>
          <w:szCs w:val="24"/>
        </w:rPr>
        <w:t>26</w:t>
      </w:r>
      <w:r w:rsidR="00253CE5">
        <w:rPr>
          <w:rFonts w:ascii="Times New Roman" w:hAnsi="Times New Roman" w:cs="Times New Roman"/>
          <w:sz w:val="24"/>
          <w:szCs w:val="24"/>
        </w:rPr>
        <w:t xml:space="preserve"> </w:t>
      </w:r>
      <w:r w:rsidR="00DD4782" w:rsidRPr="00A50F09">
        <w:rPr>
          <w:rFonts w:ascii="Times New Roman" w:hAnsi="Times New Roman" w:cs="Times New Roman"/>
          <w:sz w:val="24"/>
          <w:szCs w:val="24"/>
        </w:rPr>
        <w:t>%</w:t>
      </w:r>
      <w:r w:rsidR="004B71C1" w:rsidRPr="00A50F09">
        <w:rPr>
          <w:rFonts w:ascii="Times New Roman" w:hAnsi="Times New Roman" w:cs="Times New Roman"/>
          <w:sz w:val="24"/>
          <w:szCs w:val="24"/>
        </w:rPr>
        <w:t xml:space="preserve"> samic </w:t>
      </w:r>
      <w:r w:rsidR="00DD4782" w:rsidRPr="00A50F09">
        <w:rPr>
          <w:rFonts w:ascii="Times New Roman" w:hAnsi="Times New Roman" w:cs="Times New Roman"/>
          <w:sz w:val="24"/>
          <w:szCs w:val="24"/>
        </w:rPr>
        <w:t>ve srovnání s</w:t>
      </w:r>
      <w:r w:rsidR="002B1C2C">
        <w:rPr>
          <w:rFonts w:ascii="Times New Roman" w:hAnsi="Times New Roman" w:cs="Times New Roman"/>
          <w:sz w:val="24"/>
          <w:szCs w:val="24"/>
        </w:rPr>
        <w:t> </w:t>
      </w:r>
      <w:r w:rsidR="004B71C1" w:rsidRPr="00A50F09">
        <w:rPr>
          <w:rFonts w:ascii="Times New Roman" w:hAnsi="Times New Roman" w:cs="Times New Roman"/>
          <w:sz w:val="24"/>
          <w:szCs w:val="24"/>
        </w:rPr>
        <w:t>60</w:t>
      </w:r>
      <w:r w:rsidR="002B1C2C">
        <w:rPr>
          <w:rFonts w:ascii="Times New Roman" w:hAnsi="Times New Roman" w:cs="Times New Roman"/>
          <w:sz w:val="24"/>
          <w:szCs w:val="24"/>
        </w:rPr>
        <w:t xml:space="preserve"> – </w:t>
      </w:r>
      <w:r w:rsidR="004B71C1" w:rsidRPr="00A50F09">
        <w:rPr>
          <w:rFonts w:ascii="Times New Roman" w:hAnsi="Times New Roman" w:cs="Times New Roman"/>
          <w:sz w:val="24"/>
          <w:szCs w:val="24"/>
        </w:rPr>
        <w:t>80</w:t>
      </w:r>
      <w:r w:rsidR="00253CE5">
        <w:rPr>
          <w:rFonts w:ascii="Times New Roman" w:hAnsi="Times New Roman" w:cs="Times New Roman"/>
          <w:sz w:val="24"/>
          <w:szCs w:val="24"/>
        </w:rPr>
        <w:t xml:space="preserve"> % v </w:t>
      </w:r>
      <w:r w:rsidR="004B71C1" w:rsidRPr="00A50F09">
        <w:rPr>
          <w:rFonts w:ascii="Times New Roman" w:hAnsi="Times New Roman" w:cs="Times New Roman"/>
          <w:sz w:val="24"/>
          <w:szCs w:val="24"/>
        </w:rPr>
        <w:t>předchozích</w:t>
      </w:r>
      <w:r w:rsidR="00253CE5">
        <w:rPr>
          <w:rFonts w:ascii="Times New Roman" w:hAnsi="Times New Roman" w:cs="Times New Roman"/>
          <w:sz w:val="24"/>
          <w:szCs w:val="24"/>
        </w:rPr>
        <w:t xml:space="preserve"> 3 letech</w:t>
      </w:r>
      <w:r w:rsidR="004B71C1" w:rsidRPr="00A50F09">
        <w:rPr>
          <w:rFonts w:ascii="Times New Roman" w:hAnsi="Times New Roman" w:cs="Times New Roman"/>
          <w:sz w:val="24"/>
          <w:szCs w:val="24"/>
        </w:rPr>
        <w:t>. N</w:t>
      </w:r>
      <w:r w:rsidR="00DD4782" w:rsidRPr="00A50F09">
        <w:rPr>
          <w:rFonts w:ascii="Times New Roman" w:hAnsi="Times New Roman" w:cs="Times New Roman"/>
          <w:sz w:val="24"/>
          <w:szCs w:val="24"/>
        </w:rPr>
        <w:t xml:space="preserve">arození </w:t>
      </w:r>
      <w:r w:rsidR="004B71C1" w:rsidRPr="00A50F09">
        <w:rPr>
          <w:rFonts w:ascii="Times New Roman" w:hAnsi="Times New Roman" w:cs="Times New Roman"/>
          <w:sz w:val="24"/>
          <w:szCs w:val="24"/>
        </w:rPr>
        <w:t xml:space="preserve">mláďat také probíhalos cca dvoutýdenním zpožděním. </w:t>
      </w:r>
      <w:r w:rsidR="00DD4782" w:rsidRPr="00A50F09">
        <w:rPr>
          <w:rFonts w:ascii="Times New Roman" w:hAnsi="Times New Roman" w:cs="Times New Roman"/>
          <w:sz w:val="24"/>
          <w:szCs w:val="24"/>
        </w:rPr>
        <w:t xml:space="preserve"> </w:t>
      </w:r>
      <w:r w:rsidR="00253CE5">
        <w:rPr>
          <w:rFonts w:ascii="Times New Roman" w:hAnsi="Times New Roman" w:cs="Times New Roman"/>
          <w:sz w:val="24"/>
          <w:szCs w:val="24"/>
        </w:rPr>
        <w:t xml:space="preserve">Znamená to tedy, že </w:t>
      </w:r>
      <w:r w:rsidR="00DD4782" w:rsidRPr="00A50F09">
        <w:rPr>
          <w:rFonts w:ascii="Times New Roman" w:hAnsi="Times New Roman" w:cs="Times New Roman"/>
          <w:sz w:val="24"/>
          <w:szCs w:val="24"/>
        </w:rPr>
        <w:t xml:space="preserve">drsné podmínky během </w:t>
      </w:r>
      <w:r w:rsidR="00444FF2">
        <w:rPr>
          <w:rFonts w:ascii="Times New Roman" w:hAnsi="Times New Roman" w:cs="Times New Roman"/>
          <w:sz w:val="24"/>
          <w:szCs w:val="24"/>
        </w:rPr>
        <w:t xml:space="preserve">březosti </w:t>
      </w:r>
      <w:r w:rsidR="004B71C1" w:rsidRPr="00A50F09">
        <w:rPr>
          <w:rFonts w:ascii="Times New Roman" w:hAnsi="Times New Roman" w:cs="Times New Roman"/>
          <w:sz w:val="24"/>
          <w:szCs w:val="24"/>
        </w:rPr>
        <w:t>mohou donutit</w:t>
      </w:r>
      <w:r w:rsidR="00DD4782" w:rsidRPr="00A50F09">
        <w:rPr>
          <w:rFonts w:ascii="Times New Roman" w:hAnsi="Times New Roman" w:cs="Times New Roman"/>
          <w:sz w:val="24"/>
          <w:szCs w:val="24"/>
        </w:rPr>
        <w:t xml:space="preserve"> </w:t>
      </w:r>
      <w:r w:rsidR="004B71C1" w:rsidRPr="00A50F09">
        <w:rPr>
          <w:rFonts w:ascii="Times New Roman" w:hAnsi="Times New Roman" w:cs="Times New Roman"/>
          <w:sz w:val="24"/>
          <w:szCs w:val="24"/>
        </w:rPr>
        <w:t xml:space="preserve">samice </w:t>
      </w:r>
      <w:r w:rsidR="00DD4782" w:rsidRPr="00A50F09">
        <w:rPr>
          <w:rFonts w:ascii="Times New Roman" w:hAnsi="Times New Roman" w:cs="Times New Roman"/>
          <w:sz w:val="24"/>
          <w:szCs w:val="24"/>
        </w:rPr>
        <w:t xml:space="preserve">vybrat </w:t>
      </w:r>
      <w:r w:rsidR="004B71C1" w:rsidRPr="00A50F09">
        <w:rPr>
          <w:rFonts w:ascii="Times New Roman" w:hAnsi="Times New Roman" w:cs="Times New Roman"/>
          <w:sz w:val="24"/>
          <w:szCs w:val="24"/>
        </w:rPr>
        <w:t>chladné úkryty</w:t>
      </w:r>
      <w:r w:rsidR="00253CE5">
        <w:rPr>
          <w:rFonts w:ascii="Times New Roman" w:hAnsi="Times New Roman" w:cs="Times New Roman"/>
          <w:sz w:val="24"/>
          <w:szCs w:val="24"/>
        </w:rPr>
        <w:t xml:space="preserve"> a </w:t>
      </w:r>
      <w:r w:rsidR="004B71C1" w:rsidRPr="00A50F09">
        <w:rPr>
          <w:rFonts w:ascii="Times New Roman" w:hAnsi="Times New Roman" w:cs="Times New Roman"/>
          <w:sz w:val="24"/>
          <w:szCs w:val="24"/>
        </w:rPr>
        <w:t xml:space="preserve">přečkat nepříznivé období </w:t>
      </w:r>
      <w:r w:rsidR="00232FBF">
        <w:rPr>
          <w:rFonts w:ascii="Times New Roman" w:hAnsi="Times New Roman" w:cs="Times New Roman"/>
          <w:sz w:val="24"/>
          <w:szCs w:val="24"/>
        </w:rPr>
        <w:br/>
      </w:r>
      <w:r w:rsidR="004B71C1" w:rsidRPr="00A50F09">
        <w:rPr>
          <w:rFonts w:ascii="Times New Roman" w:hAnsi="Times New Roman" w:cs="Times New Roman"/>
          <w:sz w:val="24"/>
          <w:szCs w:val="24"/>
        </w:rPr>
        <w:t>s co největším šetřením</w:t>
      </w:r>
      <w:r w:rsidR="00A50F09">
        <w:rPr>
          <w:rFonts w:ascii="Times New Roman" w:hAnsi="Times New Roman" w:cs="Times New Roman"/>
          <w:sz w:val="24"/>
          <w:szCs w:val="24"/>
        </w:rPr>
        <w:t xml:space="preserve"> energie</w:t>
      </w:r>
      <w:r w:rsidR="00DD4782" w:rsidRPr="00A50F09">
        <w:rPr>
          <w:rFonts w:ascii="Times New Roman" w:hAnsi="Times New Roman" w:cs="Times New Roman"/>
          <w:sz w:val="24"/>
          <w:szCs w:val="24"/>
        </w:rPr>
        <w:t xml:space="preserve">, </w:t>
      </w:r>
      <w:r w:rsidR="004B71C1" w:rsidRPr="00A50F09">
        <w:rPr>
          <w:rFonts w:ascii="Times New Roman" w:hAnsi="Times New Roman" w:cs="Times New Roman"/>
          <w:sz w:val="24"/>
          <w:szCs w:val="24"/>
        </w:rPr>
        <w:t>i přes snížení reprodukčního ú</w:t>
      </w:r>
      <w:r w:rsidR="00253CE5">
        <w:rPr>
          <w:rFonts w:ascii="Times New Roman" w:hAnsi="Times New Roman" w:cs="Times New Roman"/>
          <w:sz w:val="24"/>
          <w:szCs w:val="24"/>
        </w:rPr>
        <w:t>spěchu. To v</w:t>
      </w:r>
      <w:r w:rsidR="004B71C1" w:rsidRPr="00A50F09">
        <w:rPr>
          <w:rFonts w:ascii="Times New Roman" w:hAnsi="Times New Roman" w:cs="Times New Roman"/>
          <w:sz w:val="24"/>
          <w:szCs w:val="24"/>
        </w:rPr>
        <w:t xml:space="preserve">šak zvýší pravděpodobnost </w:t>
      </w:r>
      <w:r w:rsidR="0023517C">
        <w:rPr>
          <w:rFonts w:ascii="Times New Roman" w:hAnsi="Times New Roman" w:cs="Times New Roman"/>
          <w:sz w:val="24"/>
          <w:szCs w:val="24"/>
        </w:rPr>
        <w:t xml:space="preserve">přežití </w:t>
      </w:r>
      <w:r w:rsidR="0023517C" w:rsidRPr="002B1C2C">
        <w:rPr>
          <w:rFonts w:ascii="Times New Roman" w:hAnsi="Times New Roman" w:cs="Times New Roman"/>
          <w:sz w:val="24"/>
          <w:szCs w:val="24"/>
        </w:rPr>
        <w:t>dospělých</w:t>
      </w:r>
      <w:r w:rsidR="00DD4782" w:rsidRPr="002B1C2C">
        <w:rPr>
          <w:rFonts w:ascii="Times New Roman" w:hAnsi="Times New Roman" w:cs="Times New Roman"/>
          <w:sz w:val="24"/>
          <w:szCs w:val="24"/>
        </w:rPr>
        <w:t xml:space="preserve"> </w:t>
      </w:r>
      <w:r w:rsidR="0023517C" w:rsidRPr="002B1C2C">
        <w:rPr>
          <w:rFonts w:ascii="Times New Roman" w:hAnsi="Times New Roman" w:cs="Times New Roman"/>
          <w:sz w:val="24"/>
          <w:szCs w:val="24"/>
        </w:rPr>
        <w:t>(</w:t>
      </w:r>
      <w:r w:rsidR="004B0CAE" w:rsidRPr="002B1C2C">
        <w:rPr>
          <w:rFonts w:ascii="Times New Roman" w:hAnsi="Times New Roman" w:cs="Times New Roman"/>
          <w:sz w:val="24"/>
          <w:szCs w:val="24"/>
        </w:rPr>
        <w:t>Kerth</w:t>
      </w:r>
      <w:r w:rsidR="00B53BB5" w:rsidRPr="002B1C2C">
        <w:rPr>
          <w:rFonts w:ascii="Times New Roman" w:hAnsi="Times New Roman" w:cs="Times New Roman"/>
          <w:sz w:val="24"/>
          <w:szCs w:val="24"/>
        </w:rPr>
        <w:t xml:space="preserve"> </w:t>
      </w:r>
      <w:r w:rsidR="00B53BB5" w:rsidRPr="002B1C2C">
        <w:rPr>
          <w:rFonts w:ascii="Times New Roman" w:hAnsi="Times New Roman" w:cs="Times New Roman"/>
          <w:i/>
          <w:sz w:val="24"/>
          <w:szCs w:val="24"/>
        </w:rPr>
        <w:t>et al</w:t>
      </w:r>
      <w:r w:rsidR="00B53BB5" w:rsidRPr="002B1C2C">
        <w:rPr>
          <w:rFonts w:ascii="Times New Roman" w:hAnsi="Times New Roman" w:cs="Times New Roman"/>
          <w:sz w:val="24"/>
          <w:szCs w:val="24"/>
        </w:rPr>
        <w:t>.,</w:t>
      </w:r>
      <w:r w:rsidR="004B0CAE" w:rsidRPr="002B1C2C">
        <w:rPr>
          <w:rFonts w:ascii="Times New Roman" w:hAnsi="Times New Roman" w:cs="Times New Roman"/>
          <w:sz w:val="24"/>
          <w:szCs w:val="24"/>
        </w:rPr>
        <w:t xml:space="preserve"> 2001</w:t>
      </w:r>
      <w:r w:rsidR="0023517C" w:rsidRPr="002B1C2C">
        <w:rPr>
          <w:rFonts w:ascii="Times New Roman" w:hAnsi="Times New Roman" w:cs="Times New Roman"/>
          <w:sz w:val="24"/>
          <w:szCs w:val="24"/>
        </w:rPr>
        <w:t>).</w:t>
      </w:r>
      <w:r w:rsidR="00253CE5" w:rsidRPr="002B1C2C">
        <w:rPr>
          <w:rFonts w:ascii="Times New Roman" w:hAnsi="Times New Roman" w:cs="Times New Roman"/>
          <w:sz w:val="24"/>
          <w:szCs w:val="24"/>
        </w:rPr>
        <w:t xml:space="preserve"> </w:t>
      </w:r>
      <w:r w:rsidR="004B71C1" w:rsidRPr="002B1C2C">
        <w:rPr>
          <w:rFonts w:ascii="Times New Roman" w:hAnsi="Times New Roman" w:cs="Times New Roman"/>
          <w:sz w:val="24"/>
          <w:szCs w:val="24"/>
        </w:rPr>
        <w:t>Obsazení</w:t>
      </w:r>
      <w:r w:rsidR="004B71C1" w:rsidRPr="00A50F09">
        <w:rPr>
          <w:rFonts w:ascii="Times New Roman" w:hAnsi="Times New Roman" w:cs="Times New Roman"/>
          <w:sz w:val="24"/>
          <w:szCs w:val="24"/>
        </w:rPr>
        <w:t xml:space="preserve"> teplých, prosluněných míst během kojení, lze pak </w:t>
      </w:r>
      <w:r w:rsidR="004B71C1" w:rsidRPr="002B1C2C">
        <w:rPr>
          <w:rFonts w:ascii="Times New Roman" w:hAnsi="Times New Roman" w:cs="Times New Roman"/>
          <w:sz w:val="24"/>
          <w:szCs w:val="24"/>
        </w:rPr>
        <w:t>vysvětlit</w:t>
      </w:r>
      <w:r w:rsidR="00253CE5" w:rsidRPr="002B1C2C">
        <w:rPr>
          <w:rFonts w:ascii="Times New Roman" w:hAnsi="Times New Roman" w:cs="Times New Roman"/>
          <w:sz w:val="24"/>
          <w:szCs w:val="24"/>
        </w:rPr>
        <w:t xml:space="preserve"> stejnou</w:t>
      </w:r>
      <w:r w:rsidR="004B71C1" w:rsidRPr="002B1C2C">
        <w:rPr>
          <w:rFonts w:ascii="Times New Roman" w:hAnsi="Times New Roman" w:cs="Times New Roman"/>
          <w:sz w:val="24"/>
          <w:szCs w:val="24"/>
        </w:rPr>
        <w:t xml:space="preserve"> </w:t>
      </w:r>
      <w:r w:rsidR="00DD4782" w:rsidRPr="002B1C2C">
        <w:rPr>
          <w:rFonts w:ascii="Times New Roman" w:hAnsi="Times New Roman" w:cs="Times New Roman"/>
          <w:sz w:val="24"/>
          <w:szCs w:val="24"/>
        </w:rPr>
        <w:t>hypotézou</w:t>
      </w:r>
      <w:r w:rsidR="00253CE5" w:rsidRPr="002B1C2C">
        <w:rPr>
          <w:rFonts w:ascii="Times New Roman" w:hAnsi="Times New Roman" w:cs="Times New Roman"/>
          <w:sz w:val="24"/>
          <w:szCs w:val="24"/>
        </w:rPr>
        <w:t>. S</w:t>
      </w:r>
      <w:r w:rsidR="00DD4782" w:rsidRPr="002B1C2C">
        <w:rPr>
          <w:rFonts w:ascii="Times New Roman" w:hAnsi="Times New Roman" w:cs="Times New Roman"/>
          <w:sz w:val="24"/>
          <w:szCs w:val="24"/>
        </w:rPr>
        <w:t xml:space="preserve">amice </w:t>
      </w:r>
      <w:r w:rsidR="004B71C1" w:rsidRPr="002B1C2C">
        <w:rPr>
          <w:rFonts w:ascii="Times New Roman" w:hAnsi="Times New Roman" w:cs="Times New Roman"/>
          <w:sz w:val="24"/>
          <w:szCs w:val="24"/>
        </w:rPr>
        <w:t xml:space="preserve">se tím </w:t>
      </w:r>
      <w:r w:rsidR="00DD4782" w:rsidRPr="002B1C2C">
        <w:rPr>
          <w:rFonts w:ascii="Times New Roman" w:hAnsi="Times New Roman" w:cs="Times New Roman"/>
          <w:sz w:val="24"/>
          <w:szCs w:val="24"/>
        </w:rPr>
        <w:t>vyh</w:t>
      </w:r>
      <w:r w:rsidR="004B71C1" w:rsidRPr="002B1C2C">
        <w:rPr>
          <w:rFonts w:ascii="Times New Roman" w:hAnsi="Times New Roman" w:cs="Times New Roman"/>
          <w:sz w:val="24"/>
          <w:szCs w:val="24"/>
        </w:rPr>
        <w:t>ýbají torporu</w:t>
      </w:r>
      <w:r w:rsidR="00A50F09" w:rsidRPr="002B1C2C">
        <w:rPr>
          <w:rFonts w:ascii="Times New Roman" w:hAnsi="Times New Roman" w:cs="Times New Roman"/>
          <w:sz w:val="24"/>
          <w:szCs w:val="24"/>
        </w:rPr>
        <w:t xml:space="preserve"> </w:t>
      </w:r>
      <w:r w:rsidR="004B71C1" w:rsidRPr="002B1C2C">
        <w:rPr>
          <w:rFonts w:ascii="Times New Roman" w:hAnsi="Times New Roman" w:cs="Times New Roman"/>
          <w:sz w:val="24"/>
          <w:szCs w:val="24"/>
        </w:rPr>
        <w:t>za účelem</w:t>
      </w:r>
      <w:r w:rsidR="0023517C" w:rsidRPr="002B1C2C">
        <w:rPr>
          <w:rFonts w:ascii="Times New Roman" w:hAnsi="Times New Roman" w:cs="Times New Roman"/>
          <w:sz w:val="24"/>
          <w:szCs w:val="24"/>
        </w:rPr>
        <w:t xml:space="preserve"> urychlení</w:t>
      </w:r>
      <w:r w:rsidR="00A50F09" w:rsidRPr="002B1C2C">
        <w:rPr>
          <w:rFonts w:ascii="Times New Roman" w:hAnsi="Times New Roman" w:cs="Times New Roman"/>
          <w:sz w:val="24"/>
          <w:szCs w:val="24"/>
        </w:rPr>
        <w:t xml:space="preserve"> růst</w:t>
      </w:r>
      <w:r w:rsidR="0023517C" w:rsidRPr="002B1C2C">
        <w:rPr>
          <w:rFonts w:ascii="Times New Roman" w:hAnsi="Times New Roman" w:cs="Times New Roman"/>
          <w:sz w:val="24"/>
          <w:szCs w:val="24"/>
        </w:rPr>
        <w:t>u</w:t>
      </w:r>
      <w:r w:rsidR="00A50F09" w:rsidRPr="002B1C2C">
        <w:rPr>
          <w:rFonts w:ascii="Times New Roman" w:hAnsi="Times New Roman" w:cs="Times New Roman"/>
          <w:sz w:val="24"/>
          <w:szCs w:val="24"/>
        </w:rPr>
        <w:t xml:space="preserve"> svých mláďat</w:t>
      </w:r>
      <w:r w:rsidR="00271541" w:rsidRPr="002B1C2C">
        <w:rPr>
          <w:rFonts w:ascii="Times New Roman" w:hAnsi="Times New Roman" w:cs="Times New Roman"/>
          <w:sz w:val="24"/>
          <w:szCs w:val="24"/>
        </w:rPr>
        <w:t xml:space="preserve"> (Kunz</w:t>
      </w:r>
      <w:r w:rsidR="00B53BB5" w:rsidRPr="002B1C2C">
        <w:rPr>
          <w:rFonts w:ascii="Times New Roman" w:hAnsi="Times New Roman" w:cs="Times New Roman"/>
          <w:sz w:val="24"/>
          <w:szCs w:val="24"/>
        </w:rPr>
        <w:t>,</w:t>
      </w:r>
      <w:r w:rsidR="00271541" w:rsidRPr="002B1C2C">
        <w:rPr>
          <w:rFonts w:ascii="Times New Roman" w:hAnsi="Times New Roman" w:cs="Times New Roman"/>
          <w:sz w:val="24"/>
          <w:szCs w:val="24"/>
        </w:rPr>
        <w:t xml:space="preserve"> 1982</w:t>
      </w:r>
      <w:r w:rsidR="00DE7A1B" w:rsidRPr="002B1C2C">
        <w:rPr>
          <w:rFonts w:ascii="Times New Roman" w:hAnsi="Times New Roman" w:cs="Times New Roman"/>
          <w:sz w:val="24"/>
          <w:szCs w:val="24"/>
        </w:rPr>
        <w:t>;</w:t>
      </w:r>
      <w:r w:rsidR="00271541"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Hamilton a</w:t>
      </w:r>
      <w:r w:rsidR="00DE7A1B" w:rsidRPr="002B1C2C">
        <w:rPr>
          <w:rFonts w:ascii="Times New Roman" w:hAnsi="Times New Roman" w:cs="Times New Roman"/>
          <w:sz w:val="24"/>
          <w:szCs w:val="24"/>
        </w:rPr>
        <w:t xml:space="preserve"> </w:t>
      </w:r>
      <w:r w:rsidR="00DD4782" w:rsidRPr="002B1C2C">
        <w:rPr>
          <w:rFonts w:ascii="Times New Roman" w:hAnsi="Times New Roman" w:cs="Times New Roman"/>
          <w:sz w:val="24"/>
          <w:szCs w:val="24"/>
        </w:rPr>
        <w:t>Barcley</w:t>
      </w:r>
      <w:r w:rsidR="00B53BB5" w:rsidRPr="002B1C2C">
        <w:rPr>
          <w:rFonts w:ascii="Times New Roman" w:hAnsi="Times New Roman" w:cs="Times New Roman"/>
          <w:sz w:val="24"/>
          <w:szCs w:val="24"/>
        </w:rPr>
        <w:t>,</w:t>
      </w:r>
      <w:r w:rsidR="00DD4782" w:rsidRPr="002B1C2C">
        <w:rPr>
          <w:rFonts w:ascii="Times New Roman" w:hAnsi="Times New Roman" w:cs="Times New Roman"/>
          <w:sz w:val="24"/>
          <w:szCs w:val="24"/>
        </w:rPr>
        <w:t xml:space="preserve"> 1994</w:t>
      </w:r>
      <w:r w:rsidR="00DE7A1B" w:rsidRPr="002B1C2C">
        <w:rPr>
          <w:rFonts w:ascii="Times New Roman" w:hAnsi="Times New Roman" w:cs="Times New Roman"/>
          <w:sz w:val="24"/>
          <w:szCs w:val="24"/>
        </w:rPr>
        <w:t>;</w:t>
      </w:r>
      <w:r w:rsidR="00DD4782" w:rsidRPr="002B1C2C">
        <w:rPr>
          <w:rFonts w:ascii="Times New Roman" w:hAnsi="Times New Roman" w:cs="Times New Roman"/>
          <w:sz w:val="24"/>
          <w:szCs w:val="24"/>
        </w:rPr>
        <w:t xml:space="preserve"> Grenevit</w:t>
      </w:r>
      <w:r w:rsidR="00271541" w:rsidRPr="002B1C2C">
        <w:rPr>
          <w:rFonts w:ascii="Times New Roman" w:hAnsi="Times New Roman" w:cs="Times New Roman"/>
          <w:sz w:val="24"/>
          <w:szCs w:val="24"/>
        </w:rPr>
        <w:t xml:space="preserve">ch </w:t>
      </w:r>
      <w:r w:rsidR="00B53BB5" w:rsidRPr="002B1C2C">
        <w:rPr>
          <w:rFonts w:ascii="Times New Roman" w:hAnsi="Times New Roman" w:cs="Times New Roman"/>
          <w:i/>
          <w:sz w:val="24"/>
          <w:szCs w:val="24"/>
        </w:rPr>
        <w:t>et al</w:t>
      </w:r>
      <w:r w:rsidR="00B53BB5" w:rsidRPr="002B1C2C">
        <w:rPr>
          <w:rFonts w:ascii="Times New Roman" w:hAnsi="Times New Roman" w:cs="Times New Roman"/>
          <w:sz w:val="24"/>
          <w:szCs w:val="24"/>
        </w:rPr>
        <w:t>.,</w:t>
      </w:r>
      <w:r w:rsidR="00271541" w:rsidRPr="002B1C2C">
        <w:rPr>
          <w:rFonts w:ascii="Times New Roman" w:hAnsi="Times New Roman" w:cs="Times New Roman"/>
          <w:sz w:val="24"/>
          <w:szCs w:val="24"/>
        </w:rPr>
        <w:t xml:space="preserve"> 1995</w:t>
      </w:r>
      <w:r w:rsidR="00DE7A1B" w:rsidRPr="002B1C2C">
        <w:rPr>
          <w:rFonts w:ascii="Times New Roman" w:hAnsi="Times New Roman" w:cs="Times New Roman"/>
          <w:sz w:val="24"/>
          <w:szCs w:val="24"/>
        </w:rPr>
        <w:t>;</w:t>
      </w:r>
      <w:r w:rsidR="00476508"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Mclean a </w:t>
      </w:r>
      <w:r w:rsidR="00476508" w:rsidRPr="002B1C2C">
        <w:rPr>
          <w:rFonts w:ascii="Times New Roman" w:hAnsi="Times New Roman" w:cs="Times New Roman"/>
          <w:sz w:val="24"/>
          <w:szCs w:val="24"/>
        </w:rPr>
        <w:t>Speakman</w:t>
      </w:r>
      <w:r w:rsidR="00B53BB5" w:rsidRPr="002B1C2C">
        <w:rPr>
          <w:rFonts w:ascii="Times New Roman" w:hAnsi="Times New Roman" w:cs="Times New Roman"/>
          <w:sz w:val="24"/>
          <w:szCs w:val="24"/>
        </w:rPr>
        <w:t>,</w:t>
      </w:r>
      <w:r w:rsidR="00476508" w:rsidRPr="002B1C2C">
        <w:rPr>
          <w:rFonts w:ascii="Times New Roman" w:hAnsi="Times New Roman" w:cs="Times New Roman"/>
          <w:sz w:val="24"/>
          <w:szCs w:val="24"/>
        </w:rPr>
        <w:t xml:space="preserve"> 1999</w:t>
      </w:r>
      <w:r w:rsidR="00253CE5" w:rsidRPr="002B1C2C">
        <w:rPr>
          <w:rFonts w:ascii="Times New Roman" w:hAnsi="Times New Roman" w:cs="Times New Roman"/>
          <w:sz w:val="24"/>
          <w:szCs w:val="24"/>
        </w:rPr>
        <w:t>)</w:t>
      </w:r>
      <w:r w:rsidR="00232FBF">
        <w:rPr>
          <w:rFonts w:ascii="Times New Roman" w:hAnsi="Times New Roman" w:cs="Times New Roman"/>
          <w:sz w:val="24"/>
          <w:szCs w:val="24"/>
        </w:rPr>
        <w:t>.</w:t>
      </w:r>
    </w:p>
    <w:p w:rsidR="006510EC" w:rsidRDefault="00DD4782" w:rsidP="009D5BBA">
      <w:pPr>
        <w:spacing w:after="100" w:afterAutospacing="1" w:line="360" w:lineRule="auto"/>
        <w:ind w:firstLine="284"/>
        <w:jc w:val="both"/>
        <w:rPr>
          <w:rFonts w:ascii="Times New Roman" w:hAnsi="Times New Roman" w:cs="Times New Roman"/>
          <w:sz w:val="24"/>
          <w:szCs w:val="24"/>
        </w:rPr>
      </w:pPr>
      <w:r w:rsidRPr="00A50F09">
        <w:rPr>
          <w:rFonts w:ascii="Times New Roman" w:hAnsi="Times New Roman" w:cs="Times New Roman"/>
          <w:sz w:val="24"/>
          <w:szCs w:val="24"/>
        </w:rPr>
        <w:lastRenderedPageBreak/>
        <w:t>V</w:t>
      </w:r>
      <w:r w:rsidR="0023517C">
        <w:rPr>
          <w:rFonts w:ascii="Times New Roman" w:hAnsi="Times New Roman" w:cs="Times New Roman"/>
          <w:sz w:val="24"/>
          <w:szCs w:val="24"/>
        </w:rPr>
        <w:t> </w:t>
      </w:r>
      <w:r w:rsidRPr="00A50F09">
        <w:rPr>
          <w:rFonts w:ascii="Times New Roman" w:hAnsi="Times New Roman" w:cs="Times New Roman"/>
          <w:sz w:val="24"/>
          <w:szCs w:val="24"/>
        </w:rPr>
        <w:t>post</w:t>
      </w:r>
      <w:r w:rsidR="0023517C">
        <w:rPr>
          <w:rFonts w:ascii="Times New Roman" w:hAnsi="Times New Roman" w:cs="Times New Roman"/>
          <w:sz w:val="24"/>
          <w:szCs w:val="24"/>
        </w:rPr>
        <w:t>-</w:t>
      </w:r>
      <w:r w:rsidRPr="00A50F09">
        <w:rPr>
          <w:rFonts w:ascii="Times New Roman" w:hAnsi="Times New Roman" w:cs="Times New Roman"/>
          <w:sz w:val="24"/>
          <w:szCs w:val="24"/>
        </w:rPr>
        <w:t xml:space="preserve">laktačním období </w:t>
      </w:r>
      <w:r w:rsidR="0023517C">
        <w:rPr>
          <w:rFonts w:ascii="Times New Roman" w:hAnsi="Times New Roman" w:cs="Times New Roman"/>
          <w:sz w:val="24"/>
          <w:szCs w:val="24"/>
        </w:rPr>
        <w:t xml:space="preserve">pak </w:t>
      </w:r>
      <w:r w:rsidR="00A50F09">
        <w:rPr>
          <w:rFonts w:ascii="Times New Roman" w:hAnsi="Times New Roman" w:cs="Times New Roman"/>
          <w:sz w:val="24"/>
          <w:szCs w:val="24"/>
        </w:rPr>
        <w:t xml:space="preserve">mohou </w:t>
      </w:r>
      <w:r w:rsidR="0023517C">
        <w:rPr>
          <w:rFonts w:ascii="Times New Roman" w:hAnsi="Times New Roman" w:cs="Times New Roman"/>
          <w:sz w:val="24"/>
          <w:szCs w:val="24"/>
        </w:rPr>
        <w:t>netopýři</w:t>
      </w:r>
      <w:r w:rsidR="00A50F09">
        <w:rPr>
          <w:rFonts w:ascii="Times New Roman" w:hAnsi="Times New Roman" w:cs="Times New Roman"/>
          <w:sz w:val="24"/>
          <w:szCs w:val="24"/>
        </w:rPr>
        <w:t xml:space="preserve"> využívat dvě alternativní strategie</w:t>
      </w:r>
      <w:r w:rsidRPr="00A50F09">
        <w:rPr>
          <w:rFonts w:ascii="Times New Roman" w:hAnsi="Times New Roman" w:cs="Times New Roman"/>
          <w:sz w:val="24"/>
          <w:szCs w:val="24"/>
        </w:rPr>
        <w:t xml:space="preserve">. </w:t>
      </w:r>
      <w:r w:rsidR="002B1C2C">
        <w:rPr>
          <w:rFonts w:ascii="Times New Roman" w:hAnsi="Times New Roman" w:cs="Times New Roman"/>
          <w:sz w:val="24"/>
          <w:szCs w:val="24"/>
        </w:rPr>
        <w:br/>
      </w:r>
      <w:r w:rsidRPr="00A50F09">
        <w:rPr>
          <w:rFonts w:ascii="Times New Roman" w:hAnsi="Times New Roman" w:cs="Times New Roman"/>
          <w:sz w:val="24"/>
          <w:szCs w:val="24"/>
        </w:rPr>
        <w:t xml:space="preserve">Za chladného počasí </w:t>
      </w:r>
      <w:r w:rsidR="00613491">
        <w:rPr>
          <w:rFonts w:ascii="Times New Roman" w:hAnsi="Times New Roman" w:cs="Times New Roman"/>
          <w:sz w:val="24"/>
          <w:szCs w:val="24"/>
        </w:rPr>
        <w:t>jsou výhodnější volbou spíše</w:t>
      </w:r>
      <w:r w:rsidRPr="00A50F09">
        <w:rPr>
          <w:rFonts w:ascii="Times New Roman" w:hAnsi="Times New Roman" w:cs="Times New Roman"/>
          <w:sz w:val="24"/>
          <w:szCs w:val="24"/>
        </w:rPr>
        <w:t xml:space="preserve"> </w:t>
      </w:r>
      <w:r w:rsidR="009F7BAD">
        <w:rPr>
          <w:rFonts w:ascii="Times New Roman" w:hAnsi="Times New Roman" w:cs="Times New Roman"/>
          <w:sz w:val="24"/>
          <w:szCs w:val="24"/>
        </w:rPr>
        <w:t>stromové</w:t>
      </w:r>
      <w:r w:rsidR="00613491">
        <w:rPr>
          <w:rFonts w:ascii="Times New Roman" w:hAnsi="Times New Roman" w:cs="Times New Roman"/>
          <w:sz w:val="24"/>
          <w:szCs w:val="24"/>
        </w:rPr>
        <w:t xml:space="preserve"> dutiny a přejití</w:t>
      </w:r>
      <w:r w:rsidR="00A50F09">
        <w:rPr>
          <w:rFonts w:ascii="Times New Roman" w:hAnsi="Times New Roman" w:cs="Times New Roman"/>
          <w:sz w:val="24"/>
          <w:szCs w:val="24"/>
        </w:rPr>
        <w:t xml:space="preserve"> do </w:t>
      </w:r>
      <w:r w:rsidR="00613491">
        <w:rPr>
          <w:rFonts w:ascii="Times New Roman" w:hAnsi="Times New Roman" w:cs="Times New Roman"/>
          <w:sz w:val="24"/>
          <w:szCs w:val="24"/>
        </w:rPr>
        <w:t>stavu strnulost</w:t>
      </w:r>
      <w:r w:rsidR="00A50F09">
        <w:rPr>
          <w:rFonts w:ascii="Times New Roman" w:hAnsi="Times New Roman" w:cs="Times New Roman"/>
          <w:sz w:val="24"/>
          <w:szCs w:val="24"/>
        </w:rPr>
        <w:t xml:space="preserve">i </w:t>
      </w:r>
      <w:r w:rsidR="00613491">
        <w:rPr>
          <w:rFonts w:ascii="Times New Roman" w:hAnsi="Times New Roman" w:cs="Times New Roman"/>
          <w:sz w:val="24"/>
          <w:szCs w:val="24"/>
        </w:rPr>
        <w:t xml:space="preserve">i </w:t>
      </w:r>
      <w:r w:rsidRPr="00A50F09">
        <w:rPr>
          <w:rFonts w:ascii="Times New Roman" w:hAnsi="Times New Roman" w:cs="Times New Roman"/>
          <w:sz w:val="24"/>
          <w:szCs w:val="24"/>
        </w:rPr>
        <w:t>na několik po sobě jdoucí</w:t>
      </w:r>
      <w:r w:rsidR="00A50F09">
        <w:rPr>
          <w:rFonts w:ascii="Times New Roman" w:hAnsi="Times New Roman" w:cs="Times New Roman"/>
          <w:sz w:val="24"/>
          <w:szCs w:val="24"/>
        </w:rPr>
        <w:t xml:space="preserve">ch dnů a nocí. Na druhé straně v období teplého počasí, </w:t>
      </w:r>
      <w:r w:rsidR="00613491">
        <w:rPr>
          <w:rFonts w:ascii="Times New Roman" w:hAnsi="Times New Roman" w:cs="Times New Roman"/>
          <w:sz w:val="24"/>
          <w:szCs w:val="24"/>
        </w:rPr>
        <w:t>kdy mohou profitovat z velkého množství hmyzu</w:t>
      </w:r>
      <w:r w:rsidRPr="00A50F09">
        <w:rPr>
          <w:rFonts w:ascii="Times New Roman" w:hAnsi="Times New Roman" w:cs="Times New Roman"/>
          <w:sz w:val="24"/>
          <w:szCs w:val="24"/>
        </w:rPr>
        <w:t xml:space="preserve">, </w:t>
      </w:r>
      <w:r w:rsidR="004B71C1" w:rsidRPr="00A50F09">
        <w:rPr>
          <w:rFonts w:ascii="Times New Roman" w:hAnsi="Times New Roman" w:cs="Times New Roman"/>
          <w:sz w:val="24"/>
          <w:szCs w:val="24"/>
        </w:rPr>
        <w:t>je výhodnější obsadit</w:t>
      </w:r>
      <w:r w:rsidRPr="00A50F09">
        <w:rPr>
          <w:rFonts w:ascii="Times New Roman" w:hAnsi="Times New Roman" w:cs="Times New Roman"/>
          <w:sz w:val="24"/>
          <w:szCs w:val="24"/>
        </w:rPr>
        <w:t xml:space="preserve"> </w:t>
      </w:r>
      <w:r w:rsidR="004B71C1" w:rsidRPr="00A50F09">
        <w:rPr>
          <w:rFonts w:ascii="Times New Roman" w:hAnsi="Times New Roman" w:cs="Times New Roman"/>
          <w:sz w:val="24"/>
          <w:szCs w:val="24"/>
        </w:rPr>
        <w:t>teplé úkryty</w:t>
      </w:r>
      <w:r w:rsidR="00613491">
        <w:rPr>
          <w:rFonts w:ascii="Times New Roman" w:hAnsi="Times New Roman" w:cs="Times New Roman"/>
          <w:sz w:val="24"/>
          <w:szCs w:val="24"/>
        </w:rPr>
        <w:t xml:space="preserve">, </w:t>
      </w:r>
      <w:r w:rsidRPr="00A50F09">
        <w:rPr>
          <w:rFonts w:ascii="Times New Roman" w:hAnsi="Times New Roman" w:cs="Times New Roman"/>
          <w:sz w:val="24"/>
          <w:szCs w:val="24"/>
        </w:rPr>
        <w:t>využí</w:t>
      </w:r>
      <w:r w:rsidR="00444FF2">
        <w:rPr>
          <w:rFonts w:ascii="Times New Roman" w:hAnsi="Times New Roman" w:cs="Times New Roman"/>
          <w:sz w:val="24"/>
          <w:szCs w:val="24"/>
        </w:rPr>
        <w:t xml:space="preserve">t </w:t>
      </w:r>
      <w:r w:rsidR="00444FF2" w:rsidRPr="002B1C2C">
        <w:rPr>
          <w:rFonts w:ascii="Times New Roman" w:hAnsi="Times New Roman" w:cs="Times New Roman"/>
          <w:sz w:val="24"/>
          <w:szCs w:val="24"/>
        </w:rPr>
        <w:t xml:space="preserve">vysokých </w:t>
      </w:r>
      <w:r w:rsidR="004B71C1" w:rsidRPr="002B1C2C">
        <w:rPr>
          <w:rFonts w:ascii="Times New Roman" w:hAnsi="Times New Roman" w:cs="Times New Roman"/>
          <w:sz w:val="24"/>
          <w:szCs w:val="24"/>
        </w:rPr>
        <w:t>odpolední</w:t>
      </w:r>
      <w:r w:rsidR="00444FF2" w:rsidRPr="002B1C2C">
        <w:rPr>
          <w:rFonts w:ascii="Times New Roman" w:hAnsi="Times New Roman" w:cs="Times New Roman"/>
          <w:sz w:val="24"/>
          <w:szCs w:val="24"/>
        </w:rPr>
        <w:t>ch teplot</w:t>
      </w:r>
      <w:r w:rsidR="004B71C1" w:rsidRPr="002B1C2C">
        <w:rPr>
          <w:rFonts w:ascii="Times New Roman" w:hAnsi="Times New Roman" w:cs="Times New Roman"/>
          <w:sz w:val="24"/>
          <w:szCs w:val="24"/>
        </w:rPr>
        <w:t xml:space="preserve"> a </w:t>
      </w:r>
      <w:r w:rsidRPr="002B1C2C">
        <w:rPr>
          <w:rFonts w:ascii="Times New Roman" w:hAnsi="Times New Roman" w:cs="Times New Roman"/>
          <w:sz w:val="24"/>
          <w:szCs w:val="24"/>
        </w:rPr>
        <w:t xml:space="preserve">s relativně nízkými energetickými náklady </w:t>
      </w:r>
      <w:r w:rsidR="0023517C" w:rsidRPr="002B1C2C">
        <w:rPr>
          <w:rFonts w:ascii="Times New Roman" w:hAnsi="Times New Roman" w:cs="Times New Roman"/>
          <w:sz w:val="24"/>
          <w:szCs w:val="24"/>
        </w:rPr>
        <w:t>se připravit na hibernaci (</w:t>
      </w:r>
      <w:r w:rsidR="00B53BB5" w:rsidRPr="002B1C2C">
        <w:rPr>
          <w:rFonts w:ascii="Times New Roman" w:hAnsi="Times New Roman" w:cs="Times New Roman"/>
          <w:sz w:val="24"/>
          <w:szCs w:val="24"/>
        </w:rPr>
        <w:t xml:space="preserve">Kerth </w:t>
      </w:r>
      <w:r w:rsidR="00B53BB5" w:rsidRPr="002B1C2C">
        <w:rPr>
          <w:rFonts w:ascii="Times New Roman" w:hAnsi="Times New Roman" w:cs="Times New Roman"/>
          <w:i/>
          <w:sz w:val="24"/>
          <w:szCs w:val="24"/>
        </w:rPr>
        <w:t>et al</w:t>
      </w:r>
      <w:r w:rsidR="00B53BB5" w:rsidRPr="002B1C2C">
        <w:rPr>
          <w:rFonts w:ascii="Times New Roman" w:hAnsi="Times New Roman" w:cs="Times New Roman"/>
          <w:sz w:val="24"/>
          <w:szCs w:val="24"/>
        </w:rPr>
        <w:t xml:space="preserve">., </w:t>
      </w:r>
      <w:r w:rsidR="004B0CAE" w:rsidRPr="002B1C2C">
        <w:rPr>
          <w:rFonts w:ascii="Times New Roman" w:hAnsi="Times New Roman" w:cs="Times New Roman"/>
          <w:sz w:val="24"/>
          <w:szCs w:val="24"/>
        </w:rPr>
        <w:t>2001</w:t>
      </w:r>
      <w:r w:rsidR="0023517C" w:rsidRPr="002B1C2C">
        <w:rPr>
          <w:rFonts w:ascii="Times New Roman" w:hAnsi="Times New Roman" w:cs="Times New Roman"/>
          <w:sz w:val="24"/>
          <w:szCs w:val="24"/>
        </w:rPr>
        <w:t>).</w:t>
      </w:r>
      <w:r w:rsidR="00613491" w:rsidRPr="002B1C2C">
        <w:rPr>
          <w:rFonts w:ascii="Times New Roman" w:hAnsi="Times New Roman" w:cs="Times New Roman"/>
          <w:sz w:val="24"/>
          <w:szCs w:val="24"/>
        </w:rPr>
        <w:t xml:space="preserve"> Teplota uvnitř úkrytu</w:t>
      </w:r>
      <w:r w:rsidR="00A50F09" w:rsidRPr="002B1C2C">
        <w:rPr>
          <w:rFonts w:ascii="Times New Roman" w:hAnsi="Times New Roman" w:cs="Times New Roman"/>
          <w:sz w:val="24"/>
          <w:szCs w:val="24"/>
        </w:rPr>
        <w:t xml:space="preserve"> však nesmí být příliš vysok</w:t>
      </w:r>
      <w:r w:rsidR="005F537C" w:rsidRPr="002B1C2C">
        <w:rPr>
          <w:rFonts w:ascii="Times New Roman" w:hAnsi="Times New Roman" w:cs="Times New Roman"/>
          <w:sz w:val="24"/>
          <w:szCs w:val="24"/>
        </w:rPr>
        <w:t xml:space="preserve">á, neboť je to faktor, který omezuje obsazení úkrytů jak během </w:t>
      </w:r>
      <w:r w:rsidR="00444FF2" w:rsidRPr="002B1C2C">
        <w:rPr>
          <w:rFonts w:ascii="Times New Roman" w:hAnsi="Times New Roman" w:cs="Times New Roman"/>
          <w:sz w:val="24"/>
          <w:szCs w:val="24"/>
        </w:rPr>
        <w:t>březosti</w:t>
      </w:r>
      <w:r w:rsidR="005F537C" w:rsidRPr="002B1C2C">
        <w:rPr>
          <w:rFonts w:ascii="Times New Roman" w:hAnsi="Times New Roman" w:cs="Times New Roman"/>
          <w:sz w:val="24"/>
          <w:szCs w:val="24"/>
        </w:rPr>
        <w:t xml:space="preserve"> a laktace, tak i v</w:t>
      </w:r>
      <w:r w:rsidR="0023517C" w:rsidRPr="002B1C2C">
        <w:rPr>
          <w:rFonts w:ascii="Times New Roman" w:hAnsi="Times New Roman" w:cs="Times New Roman"/>
          <w:sz w:val="24"/>
          <w:szCs w:val="24"/>
        </w:rPr>
        <w:t> </w:t>
      </w:r>
      <w:r w:rsidR="005F537C" w:rsidRPr="002B1C2C">
        <w:rPr>
          <w:rFonts w:ascii="Times New Roman" w:hAnsi="Times New Roman" w:cs="Times New Roman"/>
          <w:sz w:val="24"/>
          <w:szCs w:val="24"/>
        </w:rPr>
        <w:t>post</w:t>
      </w:r>
      <w:r w:rsidR="0023517C" w:rsidRPr="002B1C2C">
        <w:rPr>
          <w:rFonts w:ascii="Times New Roman" w:hAnsi="Times New Roman" w:cs="Times New Roman"/>
          <w:sz w:val="24"/>
          <w:szCs w:val="24"/>
        </w:rPr>
        <w:t>-</w:t>
      </w:r>
      <w:r w:rsidR="005F537C" w:rsidRPr="002B1C2C">
        <w:rPr>
          <w:rFonts w:ascii="Times New Roman" w:hAnsi="Times New Roman" w:cs="Times New Roman"/>
          <w:sz w:val="24"/>
          <w:szCs w:val="24"/>
        </w:rPr>
        <w:t xml:space="preserve">laktačním </w:t>
      </w:r>
      <w:r w:rsidR="00E9275F" w:rsidRPr="002B1C2C">
        <w:rPr>
          <w:rFonts w:ascii="Times New Roman" w:hAnsi="Times New Roman" w:cs="Times New Roman"/>
          <w:sz w:val="24"/>
          <w:szCs w:val="24"/>
        </w:rPr>
        <w:t xml:space="preserve">stavu </w:t>
      </w:r>
      <w:r w:rsidR="00B53BB5" w:rsidRPr="002B1C2C">
        <w:rPr>
          <w:rFonts w:ascii="Times New Roman" w:hAnsi="Times New Roman" w:cs="Times New Roman"/>
          <w:sz w:val="24"/>
          <w:szCs w:val="24"/>
        </w:rPr>
        <w:t>(Lourenço a</w:t>
      </w:r>
      <w:r w:rsidR="00E9275F" w:rsidRPr="002B1C2C">
        <w:rPr>
          <w:rFonts w:ascii="Times New Roman" w:hAnsi="Times New Roman" w:cs="Times New Roman"/>
          <w:sz w:val="24"/>
          <w:szCs w:val="24"/>
        </w:rPr>
        <w:t xml:space="preserve"> Palmeirim</w:t>
      </w:r>
      <w:r w:rsidR="00B53BB5" w:rsidRPr="002B1C2C">
        <w:rPr>
          <w:rFonts w:ascii="Times New Roman" w:hAnsi="Times New Roman" w:cs="Times New Roman"/>
          <w:sz w:val="24"/>
          <w:szCs w:val="24"/>
        </w:rPr>
        <w:t>,</w:t>
      </w:r>
      <w:r w:rsidR="00E9275F" w:rsidRPr="002B1C2C">
        <w:rPr>
          <w:rFonts w:ascii="Times New Roman" w:hAnsi="Times New Roman" w:cs="Times New Roman"/>
          <w:sz w:val="24"/>
          <w:szCs w:val="24"/>
        </w:rPr>
        <w:t xml:space="preserve"> 2004). </w:t>
      </w:r>
      <w:r w:rsidR="005F537C" w:rsidRPr="002B1C2C">
        <w:rPr>
          <w:rFonts w:ascii="Times New Roman" w:hAnsi="Times New Roman" w:cs="Times New Roman"/>
          <w:sz w:val="24"/>
          <w:szCs w:val="24"/>
        </w:rPr>
        <w:t xml:space="preserve">Budky kde vnitřní teplota </w:t>
      </w:r>
      <w:r w:rsidR="00613491" w:rsidRPr="002B1C2C">
        <w:rPr>
          <w:rFonts w:ascii="Times New Roman" w:hAnsi="Times New Roman" w:cs="Times New Roman"/>
          <w:sz w:val="24"/>
          <w:szCs w:val="24"/>
        </w:rPr>
        <w:t xml:space="preserve">stoupala pravidelně </w:t>
      </w:r>
      <w:r w:rsidR="005F537C" w:rsidRPr="002B1C2C">
        <w:rPr>
          <w:rFonts w:ascii="Times New Roman" w:hAnsi="Times New Roman" w:cs="Times New Roman"/>
          <w:sz w:val="24"/>
          <w:szCs w:val="24"/>
        </w:rPr>
        <w:t xml:space="preserve">nad 40° C byly </w:t>
      </w:r>
      <w:r w:rsidR="00613491" w:rsidRPr="002B1C2C">
        <w:rPr>
          <w:rFonts w:ascii="Times New Roman" w:hAnsi="Times New Roman" w:cs="Times New Roman"/>
          <w:sz w:val="24"/>
          <w:szCs w:val="24"/>
        </w:rPr>
        <w:t xml:space="preserve">vždy </w:t>
      </w:r>
      <w:r w:rsidR="005F537C" w:rsidRPr="002B1C2C">
        <w:rPr>
          <w:rFonts w:ascii="Times New Roman" w:hAnsi="Times New Roman" w:cs="Times New Roman"/>
          <w:sz w:val="24"/>
          <w:szCs w:val="24"/>
        </w:rPr>
        <w:t>neo</w:t>
      </w:r>
      <w:r w:rsidR="00444FF2" w:rsidRPr="002B1C2C">
        <w:rPr>
          <w:rFonts w:ascii="Times New Roman" w:hAnsi="Times New Roman" w:cs="Times New Roman"/>
          <w:sz w:val="24"/>
          <w:szCs w:val="24"/>
        </w:rPr>
        <w:t>sídl</w:t>
      </w:r>
      <w:r w:rsidR="005F537C" w:rsidRPr="002B1C2C">
        <w:rPr>
          <w:rFonts w:ascii="Times New Roman" w:hAnsi="Times New Roman" w:cs="Times New Roman"/>
          <w:sz w:val="24"/>
          <w:szCs w:val="24"/>
        </w:rPr>
        <w:t>ené. Vnitřní teplota</w:t>
      </w:r>
      <w:r w:rsidR="005F537C" w:rsidRPr="00934C59">
        <w:rPr>
          <w:rFonts w:ascii="Times New Roman" w:hAnsi="Times New Roman" w:cs="Times New Roman"/>
          <w:sz w:val="24"/>
          <w:szCs w:val="24"/>
        </w:rPr>
        <w:t xml:space="preserve"> se zvýšila </w:t>
      </w:r>
      <w:r w:rsidR="002B1C2C">
        <w:rPr>
          <w:rFonts w:ascii="Times New Roman" w:hAnsi="Times New Roman" w:cs="Times New Roman"/>
          <w:sz w:val="24"/>
          <w:szCs w:val="24"/>
        </w:rPr>
        <w:br/>
      </w:r>
      <w:r w:rsidR="005F537C" w:rsidRPr="00934C59">
        <w:rPr>
          <w:rFonts w:ascii="Times New Roman" w:hAnsi="Times New Roman" w:cs="Times New Roman"/>
          <w:sz w:val="24"/>
          <w:szCs w:val="24"/>
        </w:rPr>
        <w:t>také s</w:t>
      </w:r>
      <w:r w:rsidR="005F537C">
        <w:rPr>
          <w:rFonts w:ascii="Times New Roman" w:hAnsi="Times New Roman" w:cs="Times New Roman"/>
          <w:sz w:val="24"/>
          <w:szCs w:val="24"/>
        </w:rPr>
        <w:t xml:space="preserve"> větší </w:t>
      </w:r>
      <w:r w:rsidR="005F537C" w:rsidRPr="00934C59">
        <w:rPr>
          <w:rFonts w:ascii="Times New Roman" w:hAnsi="Times New Roman" w:cs="Times New Roman"/>
          <w:sz w:val="24"/>
          <w:szCs w:val="24"/>
        </w:rPr>
        <w:t>vnitřní vlhkostí</w:t>
      </w:r>
      <w:r w:rsidR="00613491">
        <w:rPr>
          <w:rFonts w:ascii="Times New Roman" w:hAnsi="Times New Roman" w:cs="Times New Roman"/>
          <w:sz w:val="24"/>
          <w:szCs w:val="24"/>
        </w:rPr>
        <w:t xml:space="preserve">. To pravděpodobně </w:t>
      </w:r>
      <w:r w:rsidR="009F7BAD">
        <w:rPr>
          <w:rFonts w:ascii="Times New Roman" w:hAnsi="Times New Roman" w:cs="Times New Roman"/>
          <w:sz w:val="24"/>
          <w:szCs w:val="24"/>
        </w:rPr>
        <w:t xml:space="preserve">koreluje </w:t>
      </w:r>
      <w:r w:rsidR="00613491">
        <w:rPr>
          <w:rFonts w:ascii="Times New Roman" w:hAnsi="Times New Roman" w:cs="Times New Roman"/>
          <w:sz w:val="24"/>
          <w:szCs w:val="24"/>
        </w:rPr>
        <w:t xml:space="preserve">s množstvím jedinců v úkrytu. </w:t>
      </w:r>
      <w:r w:rsidR="009F7BAD">
        <w:rPr>
          <w:rFonts w:ascii="Times New Roman" w:hAnsi="Times New Roman" w:cs="Times New Roman"/>
          <w:sz w:val="24"/>
          <w:szCs w:val="24"/>
        </w:rPr>
        <w:t xml:space="preserve">Vlhkost vzduchu se zvyšuje s </w:t>
      </w:r>
      <w:r w:rsidR="00613491">
        <w:rPr>
          <w:rFonts w:ascii="Times New Roman" w:hAnsi="Times New Roman" w:cs="Times New Roman"/>
          <w:sz w:val="24"/>
          <w:szCs w:val="24"/>
        </w:rPr>
        <w:t xml:space="preserve">počtem </w:t>
      </w:r>
      <w:r w:rsidR="009F7BAD">
        <w:rPr>
          <w:rFonts w:ascii="Times New Roman" w:hAnsi="Times New Roman" w:cs="Times New Roman"/>
          <w:sz w:val="24"/>
          <w:szCs w:val="24"/>
        </w:rPr>
        <w:t xml:space="preserve">dýchajících </w:t>
      </w:r>
      <w:r w:rsidR="00613491">
        <w:rPr>
          <w:rFonts w:ascii="Times New Roman" w:hAnsi="Times New Roman" w:cs="Times New Roman"/>
          <w:sz w:val="24"/>
          <w:szCs w:val="24"/>
        </w:rPr>
        <w:t xml:space="preserve">netopýrů a jejich aktivita zvyšuje </w:t>
      </w:r>
      <w:r w:rsidR="002B1C2C">
        <w:rPr>
          <w:rFonts w:ascii="Times New Roman" w:hAnsi="Times New Roman" w:cs="Times New Roman"/>
          <w:sz w:val="24"/>
          <w:szCs w:val="24"/>
        </w:rPr>
        <w:br/>
      </w:r>
      <w:r w:rsidR="00613491">
        <w:rPr>
          <w:rFonts w:ascii="Times New Roman" w:hAnsi="Times New Roman" w:cs="Times New Roman"/>
          <w:sz w:val="24"/>
          <w:szCs w:val="24"/>
        </w:rPr>
        <w:t xml:space="preserve">i teplotu v úkrytu. </w:t>
      </w:r>
      <w:r w:rsidR="0023517C">
        <w:rPr>
          <w:rFonts w:ascii="Times New Roman" w:hAnsi="Times New Roman" w:cs="Times New Roman"/>
          <w:sz w:val="24"/>
          <w:szCs w:val="24"/>
        </w:rPr>
        <w:t>Může</w:t>
      </w:r>
      <w:r w:rsidR="005F537C" w:rsidRPr="005F537C">
        <w:rPr>
          <w:rFonts w:ascii="Times New Roman" w:hAnsi="Times New Roman" w:cs="Times New Roman"/>
          <w:sz w:val="24"/>
          <w:szCs w:val="24"/>
        </w:rPr>
        <w:t xml:space="preserve"> tedy</w:t>
      </w:r>
      <w:r w:rsidR="00613491">
        <w:rPr>
          <w:rFonts w:ascii="Times New Roman" w:hAnsi="Times New Roman" w:cs="Times New Roman"/>
          <w:sz w:val="24"/>
          <w:szCs w:val="24"/>
        </w:rPr>
        <w:t xml:space="preserve"> pak</w:t>
      </w:r>
      <w:r w:rsidR="005F537C" w:rsidRPr="005F537C">
        <w:rPr>
          <w:rFonts w:ascii="Times New Roman" w:hAnsi="Times New Roman" w:cs="Times New Roman"/>
          <w:sz w:val="24"/>
          <w:szCs w:val="24"/>
        </w:rPr>
        <w:t xml:space="preserve"> dojít k přehřátí. Tomuto stavu lze však efektivně předcházet</w:t>
      </w:r>
      <w:r w:rsidR="00414B61">
        <w:rPr>
          <w:rFonts w:ascii="Times New Roman" w:hAnsi="Times New Roman" w:cs="Times New Roman"/>
          <w:sz w:val="24"/>
          <w:szCs w:val="24"/>
        </w:rPr>
        <w:t>,</w:t>
      </w:r>
      <w:r w:rsidR="005F537C" w:rsidRPr="005F537C">
        <w:rPr>
          <w:rFonts w:ascii="Times New Roman" w:hAnsi="Times New Roman" w:cs="Times New Roman"/>
          <w:sz w:val="24"/>
          <w:szCs w:val="24"/>
        </w:rPr>
        <w:t xml:space="preserve"> pokud je v blízkosti k dispozici dostatečné množství alternativních úkrytů, zejména pak dutin </w:t>
      </w:r>
      <w:r w:rsidR="005F537C" w:rsidRPr="002B1C2C">
        <w:rPr>
          <w:rFonts w:ascii="Times New Roman" w:hAnsi="Times New Roman" w:cs="Times New Roman"/>
          <w:sz w:val="24"/>
          <w:szCs w:val="24"/>
        </w:rPr>
        <w:t xml:space="preserve">stromů </w:t>
      </w:r>
      <w:r w:rsidR="00B53BB5" w:rsidRPr="002B1C2C">
        <w:rPr>
          <w:rFonts w:ascii="Times New Roman" w:hAnsi="Times New Roman" w:cs="Times New Roman"/>
          <w:sz w:val="24"/>
          <w:szCs w:val="24"/>
        </w:rPr>
        <w:t>(Bartonička a</w:t>
      </w:r>
      <w:r w:rsidR="005F537C" w:rsidRPr="002B1C2C">
        <w:rPr>
          <w:rFonts w:ascii="Times New Roman" w:hAnsi="Times New Roman" w:cs="Times New Roman"/>
          <w:sz w:val="24"/>
          <w:szCs w:val="24"/>
        </w:rPr>
        <w:t xml:space="preserve"> Řehák</w:t>
      </w:r>
      <w:r w:rsidR="00B53BB5" w:rsidRPr="002B1C2C">
        <w:rPr>
          <w:rFonts w:ascii="Times New Roman" w:hAnsi="Times New Roman" w:cs="Times New Roman"/>
          <w:sz w:val="24"/>
          <w:szCs w:val="24"/>
        </w:rPr>
        <w:t>,</w:t>
      </w:r>
      <w:r w:rsidR="005F537C" w:rsidRPr="002B1C2C">
        <w:rPr>
          <w:rFonts w:ascii="Times New Roman" w:hAnsi="Times New Roman" w:cs="Times New Roman"/>
          <w:sz w:val="24"/>
          <w:szCs w:val="24"/>
        </w:rPr>
        <w:t xml:space="preserve"> 2007).</w:t>
      </w:r>
      <w:r w:rsidR="00F03672" w:rsidRPr="002B1C2C">
        <w:rPr>
          <w:rFonts w:ascii="Times New Roman" w:hAnsi="Times New Roman" w:cs="Times New Roman"/>
          <w:sz w:val="24"/>
          <w:szCs w:val="24"/>
        </w:rPr>
        <w:t xml:space="preserve"> </w:t>
      </w:r>
      <w:r w:rsidR="005F537C" w:rsidRPr="002B1C2C">
        <w:rPr>
          <w:rFonts w:ascii="Times New Roman" w:hAnsi="Times New Roman" w:cs="Times New Roman"/>
          <w:sz w:val="24"/>
          <w:szCs w:val="24"/>
        </w:rPr>
        <w:t>Pro</w:t>
      </w:r>
      <w:r w:rsidR="005F537C" w:rsidRPr="00E43BB9">
        <w:rPr>
          <w:rFonts w:ascii="Times New Roman" w:hAnsi="Times New Roman" w:cs="Times New Roman"/>
          <w:sz w:val="24"/>
          <w:szCs w:val="24"/>
        </w:rPr>
        <w:t xml:space="preserve"> oc</w:t>
      </w:r>
      <w:r w:rsidR="0023517C">
        <w:rPr>
          <w:rFonts w:ascii="Times New Roman" w:hAnsi="Times New Roman" w:cs="Times New Roman"/>
          <w:sz w:val="24"/>
          <w:szCs w:val="24"/>
        </w:rPr>
        <w:t xml:space="preserve">hranu ohrožených druhů netopýrů, </w:t>
      </w:r>
      <w:r w:rsidR="00234908">
        <w:rPr>
          <w:rFonts w:ascii="Times New Roman" w:hAnsi="Times New Roman" w:cs="Times New Roman"/>
          <w:sz w:val="24"/>
          <w:szCs w:val="24"/>
        </w:rPr>
        <w:t xml:space="preserve">jako je </w:t>
      </w:r>
      <w:r w:rsidR="00E43BB9" w:rsidRPr="00E43BB9">
        <w:rPr>
          <w:rFonts w:ascii="Times New Roman" w:hAnsi="Times New Roman" w:cs="Times New Roman"/>
          <w:sz w:val="24"/>
          <w:szCs w:val="24"/>
        </w:rPr>
        <w:t>například</w:t>
      </w:r>
      <w:r w:rsidR="006510EC">
        <w:rPr>
          <w:rFonts w:ascii="Times New Roman" w:hAnsi="Times New Roman" w:cs="Times New Roman"/>
          <w:i/>
          <w:sz w:val="24"/>
          <w:szCs w:val="24"/>
        </w:rPr>
        <w:t xml:space="preserve"> </w:t>
      </w:r>
      <w:r w:rsidR="006510EC">
        <w:rPr>
          <w:rFonts w:ascii="Times New Roman" w:hAnsi="Times New Roman" w:cs="Times New Roman"/>
          <w:sz w:val="24"/>
          <w:szCs w:val="24"/>
        </w:rPr>
        <w:t>netopýr velkouchý</w:t>
      </w:r>
      <w:r w:rsidR="0023517C">
        <w:rPr>
          <w:rFonts w:ascii="Times New Roman" w:hAnsi="Times New Roman" w:cs="Times New Roman"/>
          <w:sz w:val="24"/>
          <w:szCs w:val="24"/>
        </w:rPr>
        <w:t>,</w:t>
      </w:r>
      <w:r w:rsidR="005F537C" w:rsidRPr="00E43BB9">
        <w:rPr>
          <w:rFonts w:ascii="Times New Roman" w:hAnsi="Times New Roman" w:cs="Times New Roman"/>
          <w:sz w:val="24"/>
          <w:szCs w:val="24"/>
        </w:rPr>
        <w:t xml:space="preserve"> je tedy nezbyt</w:t>
      </w:r>
      <w:r w:rsidR="00E43BB9" w:rsidRPr="00E43BB9">
        <w:rPr>
          <w:rFonts w:ascii="Times New Roman" w:hAnsi="Times New Roman" w:cs="Times New Roman"/>
          <w:sz w:val="24"/>
          <w:szCs w:val="24"/>
        </w:rPr>
        <w:t xml:space="preserve">né, aby lesní hospodaření vedlo k zachování </w:t>
      </w:r>
      <w:r w:rsidR="005F537C" w:rsidRPr="00E43BB9">
        <w:rPr>
          <w:rFonts w:ascii="Times New Roman" w:hAnsi="Times New Roman" w:cs="Times New Roman"/>
          <w:sz w:val="24"/>
          <w:szCs w:val="24"/>
        </w:rPr>
        <w:t>velké</w:t>
      </w:r>
      <w:r w:rsidR="00E43BB9" w:rsidRPr="00E43BB9">
        <w:rPr>
          <w:rFonts w:ascii="Times New Roman" w:hAnsi="Times New Roman" w:cs="Times New Roman"/>
          <w:sz w:val="24"/>
          <w:szCs w:val="24"/>
        </w:rPr>
        <w:t xml:space="preserve">ho množství přirozených dutin, ale i </w:t>
      </w:r>
      <w:r w:rsidR="006510EC">
        <w:rPr>
          <w:rFonts w:ascii="Times New Roman" w:hAnsi="Times New Roman" w:cs="Times New Roman"/>
          <w:sz w:val="24"/>
          <w:szCs w:val="24"/>
        </w:rPr>
        <w:t>instalace</w:t>
      </w:r>
      <w:r w:rsidR="00E43BB9" w:rsidRPr="00E43BB9">
        <w:rPr>
          <w:rFonts w:ascii="Times New Roman" w:hAnsi="Times New Roman" w:cs="Times New Roman"/>
          <w:sz w:val="24"/>
          <w:szCs w:val="24"/>
        </w:rPr>
        <w:t xml:space="preserve"> velkých netopýřích budek může pomoci nárůstu populace</w:t>
      </w:r>
      <w:r w:rsidR="006510EC">
        <w:rPr>
          <w:rFonts w:ascii="Times New Roman" w:hAnsi="Times New Roman" w:cs="Times New Roman"/>
          <w:sz w:val="24"/>
          <w:szCs w:val="24"/>
        </w:rPr>
        <w:t>.</w:t>
      </w:r>
    </w:p>
    <w:p w:rsidR="00EA525C" w:rsidRDefault="00EA525C" w:rsidP="00114366">
      <w:pPr>
        <w:rPr>
          <w:rStyle w:val="tlid-translation"/>
        </w:rPr>
        <w:sectPr w:rsidR="00EA525C" w:rsidSect="00EA525C">
          <w:type w:val="continuous"/>
          <w:pgSz w:w="11906" w:h="16838"/>
          <w:pgMar w:top="1418" w:right="1134" w:bottom="1418" w:left="2268" w:header="709" w:footer="709" w:gutter="0"/>
          <w:cols w:space="708"/>
          <w:docGrid w:linePitch="360"/>
        </w:sectPr>
      </w:pPr>
    </w:p>
    <w:p w:rsidR="005B7025" w:rsidRDefault="005B7025" w:rsidP="00114366">
      <w:pPr>
        <w:rPr>
          <w:rStyle w:val="tlid-translation"/>
        </w:rPr>
      </w:pPr>
    </w:p>
    <w:p w:rsidR="008013F4" w:rsidRPr="00C7669E" w:rsidRDefault="00D1729E" w:rsidP="00EA525C">
      <w:pPr>
        <w:pStyle w:val="Nadpis1"/>
      </w:pPr>
      <w:bookmarkStart w:id="15" w:name="_Ref8003417"/>
      <w:bookmarkStart w:id="16" w:name="_Toc8027087"/>
      <w:r w:rsidRPr="00C7669E">
        <w:t>Vliv torporu na reprodukci</w:t>
      </w:r>
      <w:bookmarkEnd w:id="15"/>
      <w:bookmarkEnd w:id="16"/>
      <w:r w:rsidR="00167020" w:rsidRPr="00C7669E">
        <w:t xml:space="preserve"> </w:t>
      </w:r>
    </w:p>
    <w:p w:rsidR="00836F1B" w:rsidRDefault="00501EE6" w:rsidP="00EC5428">
      <w:pPr>
        <w:spacing w:after="100" w:afterAutospacing="1" w:line="360" w:lineRule="auto"/>
        <w:jc w:val="both"/>
        <w:rPr>
          <w:rFonts w:ascii="Times New Roman" w:hAnsi="Times New Roman" w:cs="Times New Roman"/>
          <w:color w:val="FF0000"/>
          <w:sz w:val="24"/>
          <w:szCs w:val="24"/>
        </w:rPr>
      </w:pPr>
      <w:r w:rsidRPr="00304DFF">
        <w:rPr>
          <w:rFonts w:ascii="Times New Roman" w:hAnsi="Times New Roman" w:cs="Times New Roman"/>
          <w:sz w:val="24"/>
          <w:szCs w:val="24"/>
        </w:rPr>
        <w:t xml:space="preserve">Stav denní strnulosti </w:t>
      </w:r>
      <w:r w:rsidR="00D1729E" w:rsidRPr="00304DFF">
        <w:rPr>
          <w:rFonts w:ascii="Times New Roman" w:hAnsi="Times New Roman" w:cs="Times New Roman"/>
          <w:sz w:val="24"/>
          <w:szCs w:val="24"/>
        </w:rPr>
        <w:t>může poskytnout významné úspory energie, ale u netopýrů může snížit míru vývoje plodu, juve</w:t>
      </w:r>
      <w:r w:rsidRPr="00304DFF">
        <w:rPr>
          <w:rFonts w:ascii="Times New Roman" w:hAnsi="Times New Roman" w:cs="Times New Roman"/>
          <w:sz w:val="24"/>
          <w:szCs w:val="24"/>
        </w:rPr>
        <w:t>nilního vývoje a spermatogeneze</w:t>
      </w:r>
      <w:r w:rsidR="00304DFF" w:rsidRPr="00304DFF">
        <w:rPr>
          <w:rFonts w:ascii="Times New Roman" w:hAnsi="Times New Roman" w:cs="Times New Roman"/>
          <w:sz w:val="24"/>
          <w:szCs w:val="24"/>
        </w:rPr>
        <w:t xml:space="preserve">. </w:t>
      </w:r>
      <w:r w:rsidRPr="00304DFF">
        <w:rPr>
          <w:rFonts w:ascii="Times New Roman" w:hAnsi="Times New Roman" w:cs="Times New Roman"/>
          <w:sz w:val="24"/>
          <w:szCs w:val="24"/>
        </w:rPr>
        <w:t xml:space="preserve">Torpor se </w:t>
      </w:r>
      <w:r w:rsidR="000564D3">
        <w:rPr>
          <w:rFonts w:ascii="Times New Roman" w:hAnsi="Times New Roman" w:cs="Times New Roman"/>
          <w:sz w:val="24"/>
          <w:szCs w:val="24"/>
        </w:rPr>
        <w:t xml:space="preserve">dále může </w:t>
      </w:r>
      <w:r w:rsidRPr="00304DFF">
        <w:rPr>
          <w:rFonts w:ascii="Times New Roman" w:hAnsi="Times New Roman" w:cs="Times New Roman"/>
          <w:sz w:val="24"/>
          <w:szCs w:val="24"/>
        </w:rPr>
        <w:t>lišit u samc</w:t>
      </w:r>
      <w:r w:rsidR="00304DFF" w:rsidRPr="00304DFF">
        <w:rPr>
          <w:rFonts w:ascii="Times New Roman" w:hAnsi="Times New Roman" w:cs="Times New Roman"/>
          <w:sz w:val="24"/>
          <w:szCs w:val="24"/>
        </w:rPr>
        <w:t xml:space="preserve">ů a </w:t>
      </w:r>
      <w:r w:rsidR="00304DFF" w:rsidRPr="002B1C2C">
        <w:rPr>
          <w:rFonts w:ascii="Times New Roman" w:hAnsi="Times New Roman" w:cs="Times New Roman"/>
          <w:sz w:val="24"/>
          <w:szCs w:val="24"/>
        </w:rPr>
        <w:t xml:space="preserve">samic </w:t>
      </w:r>
      <w:r w:rsidR="00B53BB5" w:rsidRPr="002B1C2C">
        <w:rPr>
          <w:rFonts w:ascii="Times New Roman" w:hAnsi="Times New Roman" w:cs="Times New Roman"/>
          <w:sz w:val="24"/>
          <w:szCs w:val="24"/>
        </w:rPr>
        <w:t>(Hamilto a</w:t>
      </w:r>
      <w:r w:rsidR="00304DFF" w:rsidRPr="002B1C2C">
        <w:rPr>
          <w:rFonts w:ascii="Times New Roman" w:hAnsi="Times New Roman" w:cs="Times New Roman"/>
          <w:sz w:val="24"/>
          <w:szCs w:val="24"/>
        </w:rPr>
        <w:t xml:space="preserve"> Barclay</w:t>
      </w:r>
      <w:r w:rsidR="00B53BB5" w:rsidRPr="002B1C2C">
        <w:rPr>
          <w:rFonts w:ascii="Times New Roman" w:hAnsi="Times New Roman" w:cs="Times New Roman"/>
          <w:sz w:val="24"/>
          <w:szCs w:val="24"/>
        </w:rPr>
        <w:t>,</w:t>
      </w:r>
      <w:r w:rsidR="00304DFF" w:rsidRPr="002B1C2C">
        <w:rPr>
          <w:rFonts w:ascii="Times New Roman" w:hAnsi="Times New Roman" w:cs="Times New Roman"/>
          <w:sz w:val="24"/>
          <w:szCs w:val="24"/>
        </w:rPr>
        <w:t xml:space="preserve"> 1994). </w:t>
      </w:r>
      <w:r w:rsidRPr="002B1C2C">
        <w:rPr>
          <w:rFonts w:ascii="Times New Roman" w:hAnsi="Times New Roman" w:cs="Times New Roman"/>
          <w:sz w:val="24"/>
          <w:szCs w:val="24"/>
        </w:rPr>
        <w:t xml:space="preserve"> Při krátkodobých či málo výrazných poklesech teploty okolního prostředí klesá jejich tělesná teplota na hodnoty kolem </w:t>
      </w:r>
      <w:r w:rsidR="002B1C2C">
        <w:rPr>
          <w:rFonts w:ascii="Times New Roman" w:hAnsi="Times New Roman" w:cs="Times New Roman"/>
          <w:sz w:val="24"/>
          <w:szCs w:val="24"/>
        </w:rPr>
        <w:br/>
      </w:r>
      <w:r w:rsidRPr="002B1C2C">
        <w:rPr>
          <w:rFonts w:ascii="Times New Roman" w:hAnsi="Times New Roman" w:cs="Times New Roman"/>
          <w:sz w:val="24"/>
          <w:szCs w:val="24"/>
        </w:rPr>
        <w:t xml:space="preserve">20 °C </w:t>
      </w:r>
      <w:r w:rsidR="00803CFA" w:rsidRPr="002B1C2C">
        <w:rPr>
          <w:rFonts w:ascii="Times New Roman" w:hAnsi="Times New Roman" w:cs="Times New Roman"/>
          <w:sz w:val="24"/>
          <w:szCs w:val="24"/>
        </w:rPr>
        <w:t xml:space="preserve">a zpomalují se metabolické procesy. </w:t>
      </w:r>
      <w:r w:rsidR="00304DFF" w:rsidRPr="002B1C2C">
        <w:rPr>
          <w:rFonts w:ascii="Times New Roman" w:hAnsi="Times New Roman" w:cs="Times New Roman"/>
          <w:sz w:val="24"/>
          <w:szCs w:val="24"/>
        </w:rPr>
        <w:t>V tomto stavu stá</w:t>
      </w:r>
      <w:r w:rsidR="00232FBF">
        <w:rPr>
          <w:rFonts w:ascii="Times New Roman" w:hAnsi="Times New Roman" w:cs="Times New Roman"/>
          <w:sz w:val="24"/>
          <w:szCs w:val="24"/>
        </w:rPr>
        <w:t xml:space="preserve">le vnímají okolí a jsou schopni </w:t>
      </w:r>
      <w:r w:rsidR="00304DFF" w:rsidRPr="002B1C2C">
        <w:rPr>
          <w:rFonts w:ascii="Times New Roman" w:hAnsi="Times New Roman" w:cs="Times New Roman"/>
          <w:sz w:val="24"/>
          <w:szCs w:val="24"/>
        </w:rPr>
        <w:t>se rychle uvést do plné aktivity (Horáček</w:t>
      </w:r>
      <w:r w:rsidR="00B53BB5" w:rsidRPr="002B1C2C">
        <w:rPr>
          <w:rFonts w:ascii="Times New Roman" w:hAnsi="Times New Roman" w:cs="Times New Roman"/>
          <w:sz w:val="24"/>
          <w:szCs w:val="24"/>
        </w:rPr>
        <w:t>,</w:t>
      </w:r>
      <w:r w:rsidR="00304DFF" w:rsidRPr="002B1C2C">
        <w:rPr>
          <w:rFonts w:ascii="Times New Roman" w:hAnsi="Times New Roman" w:cs="Times New Roman"/>
          <w:sz w:val="24"/>
          <w:szCs w:val="24"/>
        </w:rPr>
        <w:t xml:space="preserve"> 1986).</w:t>
      </w:r>
      <w:r w:rsidR="00304DFF" w:rsidRPr="00304DFF">
        <w:rPr>
          <w:rFonts w:ascii="Times New Roman" w:hAnsi="Times New Roman" w:cs="Times New Roman"/>
          <w:sz w:val="24"/>
          <w:szCs w:val="24"/>
        </w:rPr>
        <w:t xml:space="preserve"> </w:t>
      </w:r>
    </w:p>
    <w:p w:rsidR="00D1729E" w:rsidRDefault="00803CFA" w:rsidP="0056660D">
      <w:pPr>
        <w:spacing w:after="100" w:afterAutospacing="1" w:line="360" w:lineRule="auto"/>
        <w:ind w:firstLine="284"/>
        <w:jc w:val="both"/>
        <w:rPr>
          <w:rFonts w:ascii="Times New Roman" w:hAnsi="Times New Roman" w:cs="Times New Roman"/>
          <w:sz w:val="24"/>
          <w:szCs w:val="24"/>
        </w:rPr>
      </w:pPr>
      <w:r w:rsidRPr="00EB2C24">
        <w:rPr>
          <w:rFonts w:ascii="Times New Roman" w:hAnsi="Times New Roman" w:cs="Times New Roman"/>
          <w:sz w:val="24"/>
          <w:szCs w:val="24"/>
        </w:rPr>
        <w:t>Do stavu strnulosti upadají</w:t>
      </w:r>
      <w:r w:rsidR="00304DFF" w:rsidRPr="00EB2C24">
        <w:rPr>
          <w:rFonts w:ascii="Times New Roman" w:hAnsi="Times New Roman" w:cs="Times New Roman"/>
          <w:sz w:val="24"/>
          <w:szCs w:val="24"/>
        </w:rPr>
        <w:t xml:space="preserve"> obě pohlaví</w:t>
      </w:r>
      <w:r w:rsidR="00D1729E" w:rsidRPr="00EB2C24">
        <w:rPr>
          <w:rFonts w:ascii="Times New Roman" w:hAnsi="Times New Roman" w:cs="Times New Roman"/>
          <w:sz w:val="24"/>
          <w:szCs w:val="24"/>
        </w:rPr>
        <w:t>,</w:t>
      </w:r>
      <w:r w:rsidR="00304DFF" w:rsidRPr="00EB2C24">
        <w:rPr>
          <w:rFonts w:ascii="Times New Roman" w:hAnsi="Times New Roman" w:cs="Times New Roman"/>
          <w:sz w:val="24"/>
          <w:szCs w:val="24"/>
        </w:rPr>
        <w:t xml:space="preserve"> avšak samci používají</w:t>
      </w:r>
      <w:r w:rsidR="00D1729E" w:rsidRPr="00EB2C24">
        <w:rPr>
          <w:rFonts w:ascii="Times New Roman" w:hAnsi="Times New Roman" w:cs="Times New Roman"/>
          <w:sz w:val="24"/>
          <w:szCs w:val="24"/>
        </w:rPr>
        <w:t xml:space="preserve"> významně </w:t>
      </w:r>
      <w:r w:rsidR="00304DFF" w:rsidRPr="00EB2C24">
        <w:rPr>
          <w:rFonts w:ascii="Times New Roman" w:hAnsi="Times New Roman" w:cs="Times New Roman"/>
          <w:sz w:val="24"/>
          <w:szCs w:val="24"/>
        </w:rPr>
        <w:t>častěji</w:t>
      </w:r>
      <w:r w:rsidR="00D1729E" w:rsidRPr="00EB2C24">
        <w:rPr>
          <w:rFonts w:ascii="Times New Roman" w:hAnsi="Times New Roman" w:cs="Times New Roman"/>
          <w:sz w:val="24"/>
          <w:szCs w:val="24"/>
        </w:rPr>
        <w:t xml:space="preserve"> hlubší torpor než </w:t>
      </w:r>
      <w:r w:rsidR="00304DFF" w:rsidRPr="00EB2C24">
        <w:rPr>
          <w:rFonts w:ascii="Times New Roman" w:hAnsi="Times New Roman" w:cs="Times New Roman"/>
          <w:sz w:val="24"/>
          <w:szCs w:val="24"/>
        </w:rPr>
        <w:t xml:space="preserve">samice v reprodukční fázi. </w:t>
      </w:r>
      <w:r w:rsidR="00273E66">
        <w:rPr>
          <w:rFonts w:ascii="Times New Roman" w:hAnsi="Times New Roman" w:cs="Times New Roman"/>
          <w:sz w:val="24"/>
          <w:szCs w:val="24"/>
        </w:rPr>
        <w:t>U nich tělesná teplota neklesá tak nízko jako u samců a zároveň</w:t>
      </w:r>
      <w:r w:rsidR="00123208" w:rsidRPr="00EB2C24">
        <w:rPr>
          <w:rFonts w:ascii="Times New Roman" w:hAnsi="Times New Roman" w:cs="Times New Roman"/>
          <w:sz w:val="24"/>
          <w:szCs w:val="24"/>
        </w:rPr>
        <w:t xml:space="preserve"> </w:t>
      </w:r>
      <w:r w:rsidR="00273E66">
        <w:rPr>
          <w:rFonts w:ascii="Times New Roman" w:hAnsi="Times New Roman" w:cs="Times New Roman"/>
          <w:sz w:val="24"/>
          <w:szCs w:val="24"/>
        </w:rPr>
        <w:t>neupadávají do strnulosti</w:t>
      </w:r>
      <w:r w:rsidR="00123208" w:rsidRPr="00EB2C24">
        <w:rPr>
          <w:rFonts w:ascii="Times New Roman" w:hAnsi="Times New Roman" w:cs="Times New Roman"/>
          <w:sz w:val="24"/>
          <w:szCs w:val="24"/>
        </w:rPr>
        <w:t xml:space="preserve"> tak často. Tím mohou </w:t>
      </w:r>
      <w:r w:rsidR="000E71FB">
        <w:rPr>
          <w:rFonts w:ascii="Times New Roman" w:hAnsi="Times New Roman" w:cs="Times New Roman"/>
          <w:sz w:val="24"/>
          <w:szCs w:val="24"/>
        </w:rPr>
        <w:t>nadále</w:t>
      </w:r>
      <w:r w:rsidR="00123208" w:rsidRPr="00EB2C24">
        <w:rPr>
          <w:rFonts w:ascii="Times New Roman" w:hAnsi="Times New Roman" w:cs="Times New Roman"/>
          <w:sz w:val="24"/>
          <w:szCs w:val="24"/>
        </w:rPr>
        <w:t xml:space="preserve"> využívat výhod </w:t>
      </w:r>
      <w:r w:rsidR="00273E66">
        <w:rPr>
          <w:rFonts w:ascii="Times New Roman" w:hAnsi="Times New Roman" w:cs="Times New Roman"/>
          <w:sz w:val="24"/>
          <w:szCs w:val="24"/>
        </w:rPr>
        <w:t>torporu</w:t>
      </w:r>
      <w:r w:rsidR="00123208" w:rsidRPr="00EB2C24">
        <w:rPr>
          <w:rFonts w:ascii="Times New Roman" w:hAnsi="Times New Roman" w:cs="Times New Roman"/>
          <w:sz w:val="24"/>
          <w:szCs w:val="24"/>
        </w:rPr>
        <w:t xml:space="preserve"> a zároveň minimalizovat náklady na fitness.</w:t>
      </w:r>
      <w:r w:rsidRPr="00EB2C24">
        <w:rPr>
          <w:rFonts w:ascii="Times New Roman" w:hAnsi="Times New Roman" w:cs="Times New Roman"/>
          <w:sz w:val="24"/>
          <w:szCs w:val="24"/>
        </w:rPr>
        <w:t xml:space="preserve"> Právě to může </w:t>
      </w:r>
      <w:r w:rsidR="00D1729E" w:rsidRPr="00EB2C24">
        <w:rPr>
          <w:rFonts w:ascii="Times New Roman" w:hAnsi="Times New Roman" w:cs="Times New Roman"/>
          <w:sz w:val="24"/>
          <w:szCs w:val="24"/>
        </w:rPr>
        <w:t xml:space="preserve">být zodpovědné za </w:t>
      </w:r>
      <w:r w:rsidRPr="00EB2C24">
        <w:rPr>
          <w:rFonts w:ascii="Times New Roman" w:hAnsi="Times New Roman" w:cs="Times New Roman"/>
          <w:sz w:val="24"/>
          <w:szCs w:val="24"/>
        </w:rPr>
        <w:t xml:space="preserve">rozdíly ve výběru úkrytů, kde tráví den </w:t>
      </w:r>
      <w:r w:rsidR="00D1729E" w:rsidRPr="00EB2C24">
        <w:rPr>
          <w:rFonts w:ascii="Times New Roman" w:hAnsi="Times New Roman" w:cs="Times New Roman"/>
          <w:sz w:val="24"/>
          <w:szCs w:val="24"/>
        </w:rPr>
        <w:t>samci</w:t>
      </w:r>
      <w:r w:rsidRPr="00EB2C24">
        <w:rPr>
          <w:rFonts w:ascii="Times New Roman" w:hAnsi="Times New Roman" w:cs="Times New Roman"/>
          <w:sz w:val="24"/>
          <w:szCs w:val="24"/>
        </w:rPr>
        <w:t>, samice a samice účastnící se reprodukčního cyklu</w:t>
      </w:r>
      <w:r w:rsidR="00D1729E" w:rsidRPr="00EB2C24">
        <w:rPr>
          <w:rFonts w:ascii="Times New Roman" w:hAnsi="Times New Roman" w:cs="Times New Roman"/>
          <w:sz w:val="24"/>
          <w:szCs w:val="24"/>
        </w:rPr>
        <w:t xml:space="preserve">. </w:t>
      </w:r>
      <w:r w:rsidR="00EB2C24" w:rsidRPr="00EB2C24">
        <w:rPr>
          <w:rFonts w:ascii="Times New Roman" w:hAnsi="Times New Roman" w:cs="Times New Roman"/>
          <w:sz w:val="24"/>
          <w:szCs w:val="24"/>
        </w:rPr>
        <w:t>Samci a neoplodněné samičky</w:t>
      </w:r>
      <w:r w:rsidR="00273E66">
        <w:rPr>
          <w:rFonts w:ascii="Times New Roman" w:hAnsi="Times New Roman" w:cs="Times New Roman"/>
          <w:sz w:val="24"/>
          <w:szCs w:val="24"/>
        </w:rPr>
        <w:t xml:space="preserve"> se častěji vzdalují </w:t>
      </w:r>
      <w:r w:rsidR="002B1C2C">
        <w:rPr>
          <w:rFonts w:ascii="Times New Roman" w:hAnsi="Times New Roman" w:cs="Times New Roman"/>
          <w:sz w:val="24"/>
          <w:szCs w:val="24"/>
        </w:rPr>
        <w:br/>
      </w:r>
      <w:r w:rsidR="00273E66">
        <w:rPr>
          <w:rFonts w:ascii="Times New Roman" w:hAnsi="Times New Roman" w:cs="Times New Roman"/>
          <w:sz w:val="24"/>
          <w:szCs w:val="24"/>
        </w:rPr>
        <w:lastRenderedPageBreak/>
        <w:t xml:space="preserve">od mateřských kolonií a volí </w:t>
      </w:r>
      <w:r w:rsidR="00EB2C24" w:rsidRPr="00EB2C24">
        <w:rPr>
          <w:rFonts w:ascii="Times New Roman" w:hAnsi="Times New Roman" w:cs="Times New Roman"/>
          <w:sz w:val="24"/>
          <w:szCs w:val="24"/>
        </w:rPr>
        <w:t xml:space="preserve">úkryty s nižšími teplotami než březí nebo </w:t>
      </w:r>
      <w:r w:rsidR="0056660D">
        <w:rPr>
          <w:rFonts w:ascii="Times New Roman" w:hAnsi="Times New Roman" w:cs="Times New Roman"/>
          <w:sz w:val="24"/>
          <w:szCs w:val="24"/>
        </w:rPr>
        <w:t>laktující</w:t>
      </w:r>
      <w:r w:rsidR="00EB2C24" w:rsidRPr="00EB2C24">
        <w:rPr>
          <w:rFonts w:ascii="Times New Roman" w:hAnsi="Times New Roman" w:cs="Times New Roman"/>
          <w:sz w:val="24"/>
          <w:szCs w:val="24"/>
        </w:rPr>
        <w:t xml:space="preserve"> samice</w:t>
      </w:r>
      <w:r w:rsidR="004C206B">
        <w:rPr>
          <w:rFonts w:ascii="Times New Roman" w:hAnsi="Times New Roman" w:cs="Times New Roman"/>
          <w:sz w:val="24"/>
          <w:szCs w:val="24"/>
        </w:rPr>
        <w:t xml:space="preserve"> </w:t>
      </w:r>
      <w:r w:rsidR="00B53BB5" w:rsidRPr="002B1C2C">
        <w:rPr>
          <w:rFonts w:ascii="Times New Roman" w:hAnsi="Times New Roman" w:cs="Times New Roman"/>
          <w:sz w:val="24"/>
          <w:szCs w:val="24"/>
        </w:rPr>
        <w:t>(Hamilton a</w:t>
      </w:r>
      <w:r w:rsidR="00273E66" w:rsidRPr="002B1C2C">
        <w:rPr>
          <w:rFonts w:ascii="Times New Roman" w:hAnsi="Times New Roman" w:cs="Times New Roman"/>
          <w:sz w:val="24"/>
          <w:szCs w:val="24"/>
        </w:rPr>
        <w:t xml:space="preserve"> Barclay</w:t>
      </w:r>
      <w:r w:rsidR="00B53BB5" w:rsidRPr="002B1C2C">
        <w:rPr>
          <w:rFonts w:ascii="Times New Roman" w:hAnsi="Times New Roman" w:cs="Times New Roman"/>
          <w:sz w:val="24"/>
          <w:szCs w:val="24"/>
        </w:rPr>
        <w:t>,</w:t>
      </w:r>
      <w:r w:rsidR="00273E66" w:rsidRPr="002B1C2C">
        <w:rPr>
          <w:rFonts w:ascii="Times New Roman" w:hAnsi="Times New Roman" w:cs="Times New Roman"/>
          <w:sz w:val="24"/>
          <w:szCs w:val="24"/>
        </w:rPr>
        <w:t xml:space="preserve"> 1994).  To jim</w:t>
      </w:r>
      <w:r w:rsidR="00273E66">
        <w:rPr>
          <w:rFonts w:ascii="Times New Roman" w:hAnsi="Times New Roman" w:cs="Times New Roman"/>
          <w:sz w:val="24"/>
          <w:szCs w:val="24"/>
        </w:rPr>
        <w:t xml:space="preserve"> umožňuje </w:t>
      </w:r>
      <w:r w:rsidR="00EB2C24" w:rsidRPr="00EB2C24">
        <w:rPr>
          <w:rFonts w:ascii="Times New Roman" w:hAnsi="Times New Roman" w:cs="Times New Roman"/>
          <w:sz w:val="24"/>
          <w:szCs w:val="24"/>
        </w:rPr>
        <w:t xml:space="preserve">lépe </w:t>
      </w:r>
      <w:r w:rsidR="00273E66">
        <w:rPr>
          <w:rFonts w:ascii="Times New Roman" w:hAnsi="Times New Roman" w:cs="Times New Roman"/>
          <w:sz w:val="24"/>
          <w:szCs w:val="24"/>
        </w:rPr>
        <w:t xml:space="preserve">udržovat stav strnulosti a efektivněji </w:t>
      </w:r>
      <w:r w:rsidR="00EB2C24" w:rsidRPr="00EB2C24">
        <w:rPr>
          <w:rFonts w:ascii="Times New Roman" w:hAnsi="Times New Roman" w:cs="Times New Roman"/>
          <w:sz w:val="24"/>
          <w:szCs w:val="24"/>
        </w:rPr>
        <w:t>sp</w:t>
      </w:r>
      <w:r w:rsidR="00273E66">
        <w:rPr>
          <w:rFonts w:ascii="Times New Roman" w:hAnsi="Times New Roman" w:cs="Times New Roman"/>
          <w:sz w:val="24"/>
          <w:szCs w:val="24"/>
        </w:rPr>
        <w:t>ořit</w:t>
      </w:r>
      <w:r w:rsidR="00EB2C24" w:rsidRPr="00EB2C24">
        <w:rPr>
          <w:rFonts w:ascii="Times New Roman" w:hAnsi="Times New Roman" w:cs="Times New Roman"/>
          <w:sz w:val="24"/>
          <w:szCs w:val="24"/>
        </w:rPr>
        <w:t> </w:t>
      </w:r>
      <w:r w:rsidR="00273E66">
        <w:rPr>
          <w:rFonts w:ascii="Times New Roman" w:hAnsi="Times New Roman" w:cs="Times New Roman"/>
          <w:sz w:val="24"/>
          <w:szCs w:val="24"/>
        </w:rPr>
        <w:t>energii</w:t>
      </w:r>
      <w:r w:rsidR="007550C6">
        <w:rPr>
          <w:rFonts w:ascii="Times New Roman" w:hAnsi="Times New Roman" w:cs="Times New Roman"/>
          <w:sz w:val="24"/>
          <w:szCs w:val="24"/>
        </w:rPr>
        <w:t>,</w:t>
      </w:r>
      <w:r w:rsidR="00273E66">
        <w:rPr>
          <w:rFonts w:ascii="Times New Roman" w:hAnsi="Times New Roman" w:cs="Times New Roman"/>
          <w:sz w:val="24"/>
          <w:szCs w:val="24"/>
        </w:rPr>
        <w:t xml:space="preserve"> zatímco pro reprodukčně zapojené samice je naopak výhodnější vyhledávat teplejší úkryty.</w:t>
      </w:r>
      <w:r w:rsidR="00EB2C24" w:rsidRPr="00EB2C24">
        <w:rPr>
          <w:rFonts w:ascii="Times New Roman" w:hAnsi="Times New Roman" w:cs="Times New Roman"/>
          <w:sz w:val="24"/>
          <w:szCs w:val="24"/>
        </w:rPr>
        <w:t xml:space="preserve"> </w:t>
      </w:r>
      <w:r w:rsidR="00273E66" w:rsidRPr="00273E66">
        <w:rPr>
          <w:rFonts w:ascii="Times New Roman" w:hAnsi="Times New Roman" w:cs="Times New Roman"/>
          <w:sz w:val="24"/>
          <w:szCs w:val="24"/>
        </w:rPr>
        <w:t xml:space="preserve">Vysoké teploty totiž umožňují snížit spotřebu energie </w:t>
      </w:r>
      <w:r w:rsidR="002B1C2C">
        <w:rPr>
          <w:rFonts w:ascii="Times New Roman" w:hAnsi="Times New Roman" w:cs="Times New Roman"/>
          <w:sz w:val="24"/>
          <w:szCs w:val="24"/>
        </w:rPr>
        <w:br/>
      </w:r>
      <w:r w:rsidR="00273E66" w:rsidRPr="00273E66">
        <w:rPr>
          <w:rFonts w:ascii="Times New Roman" w:hAnsi="Times New Roman" w:cs="Times New Roman"/>
          <w:sz w:val="24"/>
          <w:szCs w:val="24"/>
        </w:rPr>
        <w:t>při udržování zvýšené tělesné teploty</w:t>
      </w:r>
      <w:r w:rsidR="00BB2E88">
        <w:rPr>
          <w:rFonts w:ascii="Times New Roman" w:hAnsi="Times New Roman" w:cs="Times New Roman"/>
          <w:sz w:val="24"/>
          <w:szCs w:val="24"/>
        </w:rPr>
        <w:t xml:space="preserve">. </w:t>
      </w:r>
      <w:r w:rsidR="000E71FB">
        <w:rPr>
          <w:rFonts w:ascii="Times New Roman" w:hAnsi="Times New Roman" w:cs="Times New Roman"/>
          <w:sz w:val="24"/>
          <w:szCs w:val="24"/>
        </w:rPr>
        <w:t xml:space="preserve">Má to také pozitivní vliv na embryonální </w:t>
      </w:r>
      <w:r w:rsidR="002B1C2C">
        <w:rPr>
          <w:rFonts w:ascii="Times New Roman" w:hAnsi="Times New Roman" w:cs="Times New Roman"/>
          <w:sz w:val="24"/>
          <w:szCs w:val="24"/>
        </w:rPr>
        <w:br/>
      </w:r>
      <w:r w:rsidR="00563222">
        <w:rPr>
          <w:rFonts w:ascii="Times New Roman" w:hAnsi="Times New Roman" w:cs="Times New Roman"/>
          <w:sz w:val="24"/>
          <w:szCs w:val="24"/>
        </w:rPr>
        <w:t xml:space="preserve">a </w:t>
      </w:r>
      <w:r w:rsidR="000E71FB">
        <w:rPr>
          <w:rFonts w:ascii="Times New Roman" w:hAnsi="Times New Roman" w:cs="Times New Roman"/>
          <w:sz w:val="24"/>
          <w:szCs w:val="24"/>
        </w:rPr>
        <w:t xml:space="preserve">juvenilní </w:t>
      </w:r>
      <w:r w:rsidR="00140A35">
        <w:rPr>
          <w:rFonts w:ascii="Times New Roman" w:hAnsi="Times New Roman" w:cs="Times New Roman"/>
          <w:sz w:val="24"/>
          <w:szCs w:val="24"/>
        </w:rPr>
        <w:t xml:space="preserve">vývoj, kdy zpomalování vývoje se </w:t>
      </w:r>
      <w:r w:rsidR="00140A35" w:rsidRPr="00140A35">
        <w:rPr>
          <w:rFonts w:ascii="Times New Roman" w:hAnsi="Times New Roman" w:cs="Times New Roman"/>
          <w:sz w:val="24"/>
          <w:szCs w:val="24"/>
        </w:rPr>
        <w:t xml:space="preserve">lineárně zvyšuje s poklesem tělesné teploty </w:t>
      </w:r>
      <w:r w:rsidR="00140A35" w:rsidRPr="002B1C2C">
        <w:rPr>
          <w:rFonts w:ascii="Times New Roman" w:hAnsi="Times New Roman" w:cs="Times New Roman"/>
          <w:sz w:val="24"/>
          <w:szCs w:val="24"/>
        </w:rPr>
        <w:t xml:space="preserve">samice </w:t>
      </w:r>
      <w:r w:rsidR="00B53BB5" w:rsidRPr="002B1C2C">
        <w:rPr>
          <w:rFonts w:ascii="Times New Roman" w:hAnsi="Times New Roman" w:cs="Times New Roman"/>
          <w:sz w:val="24"/>
          <w:szCs w:val="24"/>
        </w:rPr>
        <w:t xml:space="preserve">(McNab, </w:t>
      </w:r>
      <w:r w:rsidR="00140A35" w:rsidRPr="002B1C2C">
        <w:rPr>
          <w:rFonts w:ascii="Times New Roman" w:hAnsi="Times New Roman" w:cs="Times New Roman"/>
          <w:sz w:val="24"/>
          <w:szCs w:val="24"/>
        </w:rPr>
        <w:t xml:space="preserve">1982). </w:t>
      </w:r>
      <w:r w:rsidR="000E71FB" w:rsidRPr="002B1C2C">
        <w:rPr>
          <w:rFonts w:ascii="Times New Roman" w:hAnsi="Times New Roman" w:cs="Times New Roman"/>
          <w:sz w:val="24"/>
          <w:szCs w:val="24"/>
        </w:rPr>
        <w:t>Z</w:t>
      </w:r>
      <w:r w:rsidR="00273E66" w:rsidRPr="002B1C2C">
        <w:rPr>
          <w:rFonts w:ascii="Times New Roman" w:hAnsi="Times New Roman" w:cs="Times New Roman"/>
          <w:sz w:val="24"/>
          <w:szCs w:val="24"/>
        </w:rPr>
        <w:t>ároveň vyšší počet aktivních samic koreluje s teplotou, neboť to napomáhá zahřívat</w:t>
      </w:r>
      <w:r w:rsidR="00D1729E" w:rsidRPr="002B1C2C">
        <w:rPr>
          <w:rFonts w:ascii="Times New Roman" w:hAnsi="Times New Roman" w:cs="Times New Roman"/>
          <w:sz w:val="24"/>
          <w:szCs w:val="24"/>
        </w:rPr>
        <w:t xml:space="preserve"> </w:t>
      </w:r>
      <w:r w:rsidR="00273E66" w:rsidRPr="002B1C2C">
        <w:rPr>
          <w:rFonts w:ascii="Times New Roman" w:hAnsi="Times New Roman" w:cs="Times New Roman"/>
          <w:sz w:val="24"/>
          <w:szCs w:val="24"/>
        </w:rPr>
        <w:t>úkryt (</w:t>
      </w:r>
      <w:r w:rsidR="00B53BB5" w:rsidRPr="002B1C2C">
        <w:rPr>
          <w:rFonts w:ascii="Times New Roman" w:hAnsi="Times New Roman" w:cs="Times New Roman"/>
          <w:sz w:val="24"/>
          <w:szCs w:val="24"/>
        </w:rPr>
        <w:t xml:space="preserve">Hamilton a </w:t>
      </w:r>
      <w:r w:rsidR="00273E66" w:rsidRPr="002B1C2C">
        <w:rPr>
          <w:rFonts w:ascii="Times New Roman" w:hAnsi="Times New Roman" w:cs="Times New Roman"/>
          <w:sz w:val="24"/>
          <w:szCs w:val="24"/>
        </w:rPr>
        <w:t>Barclay</w:t>
      </w:r>
      <w:r w:rsidR="00B53BB5" w:rsidRPr="002B1C2C">
        <w:rPr>
          <w:rFonts w:ascii="Times New Roman" w:hAnsi="Times New Roman" w:cs="Times New Roman"/>
          <w:sz w:val="24"/>
          <w:szCs w:val="24"/>
        </w:rPr>
        <w:t>,</w:t>
      </w:r>
      <w:r w:rsidR="00273E66" w:rsidRPr="002B1C2C">
        <w:rPr>
          <w:rFonts w:ascii="Times New Roman" w:hAnsi="Times New Roman" w:cs="Times New Roman"/>
          <w:sz w:val="24"/>
          <w:szCs w:val="24"/>
        </w:rPr>
        <w:t xml:space="preserve"> 1994).</w:t>
      </w:r>
      <w:r w:rsidR="00273E66" w:rsidRPr="00304DFF">
        <w:rPr>
          <w:rFonts w:ascii="Times New Roman" w:hAnsi="Times New Roman" w:cs="Times New Roman"/>
          <w:sz w:val="24"/>
          <w:szCs w:val="24"/>
        </w:rPr>
        <w:t xml:space="preserve">  </w:t>
      </w:r>
    </w:p>
    <w:p w:rsidR="009D1162" w:rsidRDefault="007E6876" w:rsidP="0056660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Z výzkumu, který probíhal u druhu </w:t>
      </w:r>
      <w:r w:rsidRPr="00140A35">
        <w:rPr>
          <w:rFonts w:ascii="Times New Roman" w:hAnsi="Times New Roman" w:cs="Times New Roman"/>
          <w:sz w:val="24"/>
          <w:szCs w:val="24"/>
        </w:rPr>
        <w:t xml:space="preserve">netopýr hnědý </w:t>
      </w:r>
      <w:r w:rsidRPr="002F550D">
        <w:rPr>
          <w:rFonts w:ascii="Times New Roman" w:hAnsi="Times New Roman" w:cs="Times New Roman"/>
          <w:i/>
          <w:sz w:val="24"/>
          <w:szCs w:val="24"/>
        </w:rPr>
        <w:t>Eptesicus fuscus</w:t>
      </w:r>
      <w:r>
        <w:rPr>
          <w:rFonts w:ascii="Times New Roman" w:hAnsi="Times New Roman" w:cs="Times New Roman"/>
          <w:i/>
          <w:sz w:val="24"/>
          <w:szCs w:val="24"/>
        </w:rPr>
        <w:t>,</w:t>
      </w:r>
      <w:r>
        <w:rPr>
          <w:rFonts w:ascii="Times New Roman" w:hAnsi="Times New Roman" w:cs="Times New Roman"/>
          <w:sz w:val="24"/>
          <w:szCs w:val="24"/>
        </w:rPr>
        <w:t xml:space="preserve"> se zjistilo, </w:t>
      </w:r>
      <w:r w:rsidR="002B1C2C">
        <w:rPr>
          <w:rFonts w:ascii="Times New Roman" w:hAnsi="Times New Roman" w:cs="Times New Roman"/>
          <w:sz w:val="24"/>
          <w:szCs w:val="24"/>
        </w:rPr>
        <w:br/>
      </w:r>
      <w:r>
        <w:rPr>
          <w:rFonts w:ascii="Times New Roman" w:hAnsi="Times New Roman" w:cs="Times New Roman"/>
          <w:sz w:val="24"/>
          <w:szCs w:val="24"/>
        </w:rPr>
        <w:t>že b</w:t>
      </w:r>
      <w:r w:rsidR="009D1162">
        <w:rPr>
          <w:rFonts w:ascii="Times New Roman" w:hAnsi="Times New Roman" w:cs="Times New Roman"/>
          <w:sz w:val="24"/>
          <w:szCs w:val="24"/>
        </w:rPr>
        <w:t xml:space="preserve">řezí a </w:t>
      </w:r>
      <w:r w:rsidR="0056660D">
        <w:rPr>
          <w:rFonts w:ascii="Times New Roman" w:hAnsi="Times New Roman" w:cs="Times New Roman"/>
          <w:sz w:val="24"/>
          <w:szCs w:val="24"/>
        </w:rPr>
        <w:t>laktujíc</w:t>
      </w:r>
      <w:r w:rsidR="009D1162">
        <w:rPr>
          <w:rFonts w:ascii="Times New Roman" w:hAnsi="Times New Roman" w:cs="Times New Roman"/>
          <w:sz w:val="24"/>
          <w:szCs w:val="24"/>
        </w:rPr>
        <w:t>í samice používají</w:t>
      </w:r>
      <w:r w:rsidR="009D1162" w:rsidRPr="00140A35">
        <w:rPr>
          <w:rFonts w:ascii="Times New Roman" w:hAnsi="Times New Roman" w:cs="Times New Roman"/>
          <w:sz w:val="24"/>
          <w:szCs w:val="24"/>
        </w:rPr>
        <w:t xml:space="preserve"> méně často torpor v ranních a dopoledních hodinách než samci nebo neoplodněné samice. Samice v post-</w:t>
      </w:r>
      <w:r w:rsidR="009D1162">
        <w:rPr>
          <w:rFonts w:ascii="Times New Roman" w:hAnsi="Times New Roman" w:cs="Times New Roman"/>
          <w:sz w:val="24"/>
          <w:szCs w:val="24"/>
        </w:rPr>
        <w:t xml:space="preserve">laktační fázi následně </w:t>
      </w:r>
      <w:r w:rsidR="002B1C2C">
        <w:rPr>
          <w:rFonts w:ascii="Times New Roman" w:hAnsi="Times New Roman" w:cs="Times New Roman"/>
          <w:sz w:val="24"/>
          <w:szCs w:val="24"/>
        </w:rPr>
        <w:br/>
      </w:r>
      <w:r w:rsidR="009D1162">
        <w:rPr>
          <w:rFonts w:ascii="Times New Roman" w:hAnsi="Times New Roman" w:cs="Times New Roman"/>
          <w:sz w:val="24"/>
          <w:szCs w:val="24"/>
        </w:rPr>
        <w:t xml:space="preserve">ve větších míře </w:t>
      </w:r>
      <w:r w:rsidR="009D1162" w:rsidRPr="00140A35">
        <w:rPr>
          <w:rFonts w:ascii="Times New Roman" w:hAnsi="Times New Roman" w:cs="Times New Roman"/>
          <w:sz w:val="24"/>
          <w:szCs w:val="24"/>
        </w:rPr>
        <w:t xml:space="preserve">opouštěly mateřské kolonie a vyhledávaly chladnější úkryty. </w:t>
      </w:r>
      <w:r w:rsidR="009D1162">
        <w:rPr>
          <w:rFonts w:ascii="Times New Roman" w:hAnsi="Times New Roman" w:cs="Times New Roman"/>
          <w:sz w:val="24"/>
          <w:szCs w:val="24"/>
        </w:rPr>
        <w:t xml:space="preserve">Objevilo se ale i několik případů, kdy se v mateřské kolonii vyskytovali samci. Pravděpodobně, se tam mohli zdržovat ze stejného důvodu jako březí a kojící samice. Vysoká okolní teplota jim umožňuje udržovat normální tělesnou teplotu i při nízkých energetických výdajích, což může být v období rojení hmyzu velmi </w:t>
      </w:r>
      <w:r w:rsidR="009D1162" w:rsidRPr="002B1C2C">
        <w:rPr>
          <w:rFonts w:ascii="Times New Roman" w:hAnsi="Times New Roman" w:cs="Times New Roman"/>
          <w:sz w:val="24"/>
          <w:szCs w:val="24"/>
        </w:rPr>
        <w:t xml:space="preserve">výhodné </w:t>
      </w:r>
      <w:r w:rsidR="00B53BB5" w:rsidRPr="002B1C2C">
        <w:rPr>
          <w:rFonts w:ascii="Times New Roman" w:hAnsi="Times New Roman" w:cs="Times New Roman"/>
          <w:sz w:val="24"/>
          <w:szCs w:val="24"/>
        </w:rPr>
        <w:t xml:space="preserve">(Hamilton a </w:t>
      </w:r>
      <w:r w:rsidR="009D1162" w:rsidRPr="002B1C2C">
        <w:rPr>
          <w:rFonts w:ascii="Times New Roman" w:hAnsi="Times New Roman" w:cs="Times New Roman"/>
          <w:sz w:val="24"/>
          <w:szCs w:val="24"/>
        </w:rPr>
        <w:t>Barclay</w:t>
      </w:r>
      <w:r w:rsidR="00B53BB5" w:rsidRPr="002B1C2C">
        <w:rPr>
          <w:rFonts w:ascii="Times New Roman" w:hAnsi="Times New Roman" w:cs="Times New Roman"/>
          <w:sz w:val="24"/>
          <w:szCs w:val="24"/>
        </w:rPr>
        <w:t>,</w:t>
      </w:r>
      <w:r w:rsidR="009D1162" w:rsidRPr="002B1C2C">
        <w:rPr>
          <w:rFonts w:ascii="Times New Roman" w:hAnsi="Times New Roman" w:cs="Times New Roman"/>
          <w:sz w:val="24"/>
          <w:szCs w:val="24"/>
        </w:rPr>
        <w:t xml:space="preserve"> 1994).</w:t>
      </w:r>
    </w:p>
    <w:p w:rsidR="00563FA5" w:rsidRPr="002B1C2C" w:rsidRDefault="007E6876" w:rsidP="0056660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Víme, že d</w:t>
      </w:r>
      <w:r w:rsidR="00563FA5" w:rsidRPr="00563FA5">
        <w:rPr>
          <w:rFonts w:ascii="Times New Roman" w:hAnsi="Times New Roman" w:cs="Times New Roman"/>
          <w:sz w:val="24"/>
          <w:szCs w:val="24"/>
        </w:rPr>
        <w:t xml:space="preserve">élka gestace u netopýrů rodu </w:t>
      </w:r>
      <w:r w:rsidR="00BD55D6">
        <w:rPr>
          <w:rFonts w:ascii="Times New Roman" w:hAnsi="Times New Roman" w:cs="Times New Roman"/>
          <w:i/>
          <w:sz w:val="24"/>
          <w:szCs w:val="24"/>
        </w:rPr>
        <w:t>P</w:t>
      </w:r>
      <w:r w:rsidR="00563FA5" w:rsidRPr="00563FA5">
        <w:rPr>
          <w:rFonts w:ascii="Times New Roman" w:hAnsi="Times New Roman" w:cs="Times New Roman"/>
          <w:i/>
          <w:sz w:val="24"/>
          <w:szCs w:val="24"/>
        </w:rPr>
        <w:t>ipistrell</w:t>
      </w:r>
      <w:r w:rsidR="00563FA5">
        <w:rPr>
          <w:rFonts w:ascii="Times New Roman" w:hAnsi="Times New Roman" w:cs="Times New Roman"/>
          <w:i/>
          <w:sz w:val="24"/>
          <w:szCs w:val="24"/>
        </w:rPr>
        <w:t>us</w:t>
      </w:r>
      <w:r w:rsidR="00563FA5" w:rsidRPr="00563FA5">
        <w:rPr>
          <w:rFonts w:ascii="Times New Roman" w:hAnsi="Times New Roman" w:cs="Times New Roman"/>
          <w:sz w:val="24"/>
          <w:szCs w:val="24"/>
        </w:rPr>
        <w:t xml:space="preserve"> je ovlivněna faktory prostředí </w:t>
      </w:r>
      <w:r w:rsidR="002B1C2C">
        <w:rPr>
          <w:rFonts w:ascii="Times New Roman" w:hAnsi="Times New Roman" w:cs="Times New Roman"/>
          <w:sz w:val="24"/>
          <w:szCs w:val="24"/>
        </w:rPr>
        <w:br/>
      </w:r>
      <w:r w:rsidR="00563FA5" w:rsidRPr="00563FA5">
        <w:rPr>
          <w:rFonts w:ascii="Times New Roman" w:hAnsi="Times New Roman" w:cs="Times New Roman"/>
          <w:sz w:val="24"/>
          <w:szCs w:val="24"/>
        </w:rPr>
        <w:t xml:space="preserve">a v koloniích se mění každý rok v závislosti na teplotě, povětrnostních podmínkách </w:t>
      </w:r>
      <w:r w:rsidR="002B1C2C">
        <w:rPr>
          <w:rFonts w:ascii="Times New Roman" w:hAnsi="Times New Roman" w:cs="Times New Roman"/>
          <w:sz w:val="24"/>
          <w:szCs w:val="24"/>
        </w:rPr>
        <w:br/>
      </w:r>
      <w:r w:rsidR="00563FA5" w:rsidRPr="00563FA5">
        <w:rPr>
          <w:rFonts w:ascii="Times New Roman" w:hAnsi="Times New Roman" w:cs="Times New Roman"/>
          <w:sz w:val="24"/>
          <w:szCs w:val="24"/>
        </w:rPr>
        <w:t xml:space="preserve">a dostupnosti </w:t>
      </w:r>
      <w:r w:rsidR="00563FA5" w:rsidRPr="002B1C2C">
        <w:rPr>
          <w:rFonts w:ascii="Times New Roman" w:hAnsi="Times New Roman" w:cs="Times New Roman"/>
          <w:sz w:val="24"/>
          <w:szCs w:val="24"/>
        </w:rPr>
        <w:t>hmyzu (</w:t>
      </w:r>
      <w:r w:rsidR="00B53BB5" w:rsidRPr="002B1C2C">
        <w:rPr>
          <w:rFonts w:ascii="Times New Roman" w:hAnsi="Times New Roman" w:cs="Times New Roman"/>
          <w:sz w:val="24"/>
          <w:szCs w:val="24"/>
        </w:rPr>
        <w:t>Hamilton a</w:t>
      </w:r>
      <w:r w:rsidR="00563FA5" w:rsidRPr="002B1C2C">
        <w:rPr>
          <w:rFonts w:ascii="Times New Roman" w:hAnsi="Times New Roman" w:cs="Times New Roman"/>
          <w:sz w:val="24"/>
          <w:szCs w:val="24"/>
        </w:rPr>
        <w:t xml:space="preserve"> Barclay</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1994). Průměrné období březosti volně žijících pipistrellů se odhaduje na 44 dní </w:t>
      </w:r>
      <w:r w:rsidR="00B53BB5" w:rsidRPr="002B1C2C">
        <w:rPr>
          <w:rFonts w:ascii="Times New Roman" w:hAnsi="Times New Roman" w:cs="Times New Roman"/>
          <w:sz w:val="24"/>
          <w:szCs w:val="24"/>
        </w:rPr>
        <w:t xml:space="preserve">(Deanesly a </w:t>
      </w:r>
      <w:r w:rsidR="00DE7A1B" w:rsidRPr="002B1C2C">
        <w:rPr>
          <w:rFonts w:ascii="Times New Roman" w:hAnsi="Times New Roman" w:cs="Times New Roman"/>
          <w:sz w:val="24"/>
          <w:szCs w:val="24"/>
        </w:rPr>
        <w:t>Warwick</w:t>
      </w:r>
      <w:r w:rsidR="00B53BB5" w:rsidRPr="002B1C2C">
        <w:rPr>
          <w:rFonts w:ascii="Times New Roman" w:hAnsi="Times New Roman" w:cs="Times New Roman"/>
          <w:sz w:val="24"/>
          <w:szCs w:val="24"/>
        </w:rPr>
        <w:t>,</w:t>
      </w:r>
      <w:r w:rsidR="00DE7A1B" w:rsidRPr="002B1C2C">
        <w:rPr>
          <w:rFonts w:ascii="Times New Roman" w:hAnsi="Times New Roman" w:cs="Times New Roman"/>
          <w:sz w:val="24"/>
          <w:szCs w:val="24"/>
        </w:rPr>
        <w:t xml:space="preserve"> </w:t>
      </w:r>
      <w:r w:rsidR="00563FA5" w:rsidRPr="002B1C2C">
        <w:rPr>
          <w:rFonts w:ascii="Times New Roman" w:hAnsi="Times New Roman" w:cs="Times New Roman"/>
          <w:sz w:val="24"/>
          <w:szCs w:val="24"/>
        </w:rPr>
        <w:t xml:space="preserve">1939). To </w:t>
      </w:r>
      <w:r w:rsidR="009D1162" w:rsidRPr="002B1C2C">
        <w:rPr>
          <w:rFonts w:ascii="Times New Roman" w:hAnsi="Times New Roman" w:cs="Times New Roman"/>
          <w:sz w:val="24"/>
          <w:szCs w:val="24"/>
        </w:rPr>
        <w:t xml:space="preserve">se shoduje </w:t>
      </w:r>
      <w:r w:rsidR="002B1C2C">
        <w:rPr>
          <w:rFonts w:ascii="Times New Roman" w:hAnsi="Times New Roman" w:cs="Times New Roman"/>
          <w:sz w:val="24"/>
          <w:szCs w:val="24"/>
        </w:rPr>
        <w:br/>
      </w:r>
      <w:r w:rsidR="009D1162" w:rsidRPr="002B1C2C">
        <w:rPr>
          <w:rFonts w:ascii="Times New Roman" w:hAnsi="Times New Roman" w:cs="Times New Roman"/>
          <w:sz w:val="24"/>
          <w:szCs w:val="24"/>
        </w:rPr>
        <w:t xml:space="preserve">i </w:t>
      </w:r>
      <w:r w:rsidR="00563FA5" w:rsidRPr="002B1C2C">
        <w:rPr>
          <w:rFonts w:ascii="Times New Roman" w:hAnsi="Times New Roman" w:cs="Times New Roman"/>
          <w:sz w:val="24"/>
          <w:szCs w:val="24"/>
        </w:rPr>
        <w:t xml:space="preserve">s průměrným intervalem 45 dnů od ukončení zimní hibernace do porodu </w:t>
      </w:r>
      <w:r w:rsidR="00DE7A1B" w:rsidRPr="002B1C2C">
        <w:rPr>
          <w:rFonts w:ascii="Times New Roman" w:hAnsi="Times New Roman" w:cs="Times New Roman"/>
          <w:sz w:val="24"/>
          <w:szCs w:val="24"/>
        </w:rPr>
        <w:t>(Racey</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1973), při čemž z laboratorních testů vyplynulo, že embryonální růst je vý</w:t>
      </w:r>
      <w:r w:rsidR="002B1C2C">
        <w:rPr>
          <w:rFonts w:ascii="Times New Roman" w:hAnsi="Times New Roman" w:cs="Times New Roman"/>
          <w:sz w:val="24"/>
          <w:szCs w:val="24"/>
        </w:rPr>
        <w:t xml:space="preserve">razně urychlen při teplotách 30 – </w:t>
      </w:r>
      <w:r w:rsidR="00563FA5" w:rsidRPr="002B1C2C">
        <w:rPr>
          <w:rFonts w:ascii="Times New Roman" w:hAnsi="Times New Roman" w:cs="Times New Roman"/>
          <w:sz w:val="24"/>
          <w:szCs w:val="24"/>
        </w:rPr>
        <w:t xml:space="preserve">35 °C a velmi významně zpomalen při teplotě 5 °C, </w:t>
      </w:r>
      <w:r w:rsidR="002B1C2C">
        <w:rPr>
          <w:rFonts w:ascii="Times New Roman" w:hAnsi="Times New Roman" w:cs="Times New Roman"/>
          <w:sz w:val="24"/>
          <w:szCs w:val="24"/>
        </w:rPr>
        <w:br/>
      </w:r>
      <w:r w:rsidR="00563FA5" w:rsidRPr="002B1C2C">
        <w:rPr>
          <w:rFonts w:ascii="Times New Roman" w:hAnsi="Times New Roman" w:cs="Times New Roman"/>
          <w:sz w:val="24"/>
          <w:szCs w:val="24"/>
        </w:rPr>
        <w:t xml:space="preserve">kdy </w:t>
      </w:r>
      <w:r w:rsidR="00BD55D6" w:rsidRPr="002B1C2C">
        <w:rPr>
          <w:rFonts w:ascii="Times New Roman" w:hAnsi="Times New Roman" w:cs="Times New Roman"/>
          <w:sz w:val="24"/>
          <w:szCs w:val="24"/>
        </w:rPr>
        <w:t xml:space="preserve">už </w:t>
      </w:r>
      <w:r w:rsidR="00563FA5" w:rsidRPr="002B1C2C">
        <w:rPr>
          <w:rFonts w:ascii="Times New Roman" w:hAnsi="Times New Roman" w:cs="Times New Roman"/>
          <w:sz w:val="24"/>
          <w:szCs w:val="24"/>
        </w:rPr>
        <w:t xml:space="preserve">byl </w:t>
      </w:r>
      <w:r w:rsidR="009D1162" w:rsidRPr="002B1C2C">
        <w:rPr>
          <w:rFonts w:ascii="Times New Roman" w:hAnsi="Times New Roman" w:cs="Times New Roman"/>
          <w:sz w:val="24"/>
          <w:szCs w:val="24"/>
        </w:rPr>
        <w:t xml:space="preserve">vývoj plodu </w:t>
      </w:r>
      <w:r w:rsidR="00563FA5" w:rsidRPr="002B1C2C">
        <w:rPr>
          <w:rFonts w:ascii="Times New Roman" w:hAnsi="Times New Roman" w:cs="Times New Roman"/>
          <w:sz w:val="24"/>
          <w:szCs w:val="24"/>
        </w:rPr>
        <w:t>vlivem torporu zastaven (</w:t>
      </w:r>
      <w:r w:rsidR="00B53BB5" w:rsidRPr="002B1C2C">
        <w:rPr>
          <w:rFonts w:ascii="Times New Roman" w:hAnsi="Times New Roman" w:cs="Times New Roman"/>
          <w:sz w:val="24"/>
          <w:szCs w:val="24"/>
        </w:rPr>
        <w:t>Hamilton a</w:t>
      </w:r>
      <w:r w:rsidR="00563FA5" w:rsidRPr="002B1C2C">
        <w:rPr>
          <w:rFonts w:ascii="Times New Roman" w:hAnsi="Times New Roman" w:cs="Times New Roman"/>
          <w:sz w:val="24"/>
          <w:szCs w:val="24"/>
        </w:rPr>
        <w:t xml:space="preserve"> Barclay</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1994). </w:t>
      </w:r>
      <w:r w:rsidR="0027084D" w:rsidRPr="002B1C2C">
        <w:rPr>
          <w:rFonts w:ascii="Times New Roman" w:hAnsi="Times New Roman" w:cs="Times New Roman"/>
          <w:sz w:val="24"/>
          <w:szCs w:val="24"/>
        </w:rPr>
        <w:t xml:space="preserve">Zpožďování </w:t>
      </w:r>
      <w:r w:rsidR="00A864BA" w:rsidRPr="002B1C2C">
        <w:rPr>
          <w:rFonts w:ascii="Times New Roman" w:hAnsi="Times New Roman" w:cs="Times New Roman"/>
          <w:sz w:val="24"/>
          <w:szCs w:val="24"/>
        </w:rPr>
        <w:t>emb</w:t>
      </w:r>
      <w:r w:rsidR="002B1C2C">
        <w:rPr>
          <w:rFonts w:ascii="Times New Roman" w:hAnsi="Times New Roman" w:cs="Times New Roman"/>
          <w:sz w:val="24"/>
          <w:szCs w:val="24"/>
        </w:rPr>
        <w:t>r</w:t>
      </w:r>
      <w:r w:rsidR="00A864BA" w:rsidRPr="002B1C2C">
        <w:rPr>
          <w:rFonts w:ascii="Times New Roman" w:hAnsi="Times New Roman" w:cs="Times New Roman"/>
          <w:sz w:val="24"/>
          <w:szCs w:val="24"/>
        </w:rPr>
        <w:t>yonálního</w:t>
      </w:r>
      <w:r w:rsidR="0027084D" w:rsidRPr="002B1C2C">
        <w:rPr>
          <w:rFonts w:ascii="Times New Roman" w:hAnsi="Times New Roman" w:cs="Times New Roman"/>
          <w:sz w:val="24"/>
          <w:szCs w:val="24"/>
        </w:rPr>
        <w:t xml:space="preserve"> vývoje však může prodloužit délku gestace na 56 až 100 dní (zjištěno u druhu Netopýr Rafinesqueův </w:t>
      </w:r>
      <w:r w:rsidR="0027084D" w:rsidRPr="002B1C2C">
        <w:rPr>
          <w:rFonts w:ascii="Times New Roman" w:hAnsi="Times New Roman" w:cs="Times New Roman"/>
          <w:i/>
          <w:sz w:val="24"/>
          <w:szCs w:val="24"/>
        </w:rPr>
        <w:t>Corynorhinus rafinesquii</w:t>
      </w:r>
      <w:r w:rsidR="00BD55D6" w:rsidRPr="002B1C2C">
        <w:rPr>
          <w:rFonts w:ascii="Times New Roman" w:hAnsi="Times New Roman" w:cs="Times New Roman"/>
          <w:sz w:val="24"/>
          <w:szCs w:val="24"/>
        </w:rPr>
        <w:t>)</w:t>
      </w:r>
      <w:r w:rsidR="0027084D"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(Pearson </w:t>
      </w:r>
      <w:r w:rsidR="002B1C2C">
        <w:rPr>
          <w:rFonts w:ascii="Times New Roman" w:hAnsi="Times New Roman" w:cs="Times New Roman"/>
          <w:sz w:val="24"/>
          <w:szCs w:val="24"/>
        </w:rPr>
        <w:br/>
      </w:r>
      <w:r w:rsidR="00B53BB5" w:rsidRPr="002B1C2C">
        <w:rPr>
          <w:rFonts w:ascii="Times New Roman" w:hAnsi="Times New Roman" w:cs="Times New Roman"/>
          <w:sz w:val="24"/>
          <w:szCs w:val="24"/>
        </w:rPr>
        <w:t>a</w:t>
      </w:r>
      <w:r w:rsidR="0027084D" w:rsidRPr="002B1C2C">
        <w:rPr>
          <w:rFonts w:ascii="Times New Roman" w:hAnsi="Times New Roman" w:cs="Times New Roman"/>
          <w:sz w:val="24"/>
          <w:szCs w:val="24"/>
        </w:rPr>
        <w:t xml:space="preserve"> Koford</w:t>
      </w:r>
      <w:r w:rsidR="00B53BB5" w:rsidRPr="002B1C2C">
        <w:rPr>
          <w:rFonts w:ascii="Times New Roman" w:hAnsi="Times New Roman" w:cs="Times New Roman"/>
          <w:sz w:val="24"/>
          <w:szCs w:val="24"/>
        </w:rPr>
        <w:t>,</w:t>
      </w:r>
      <w:r w:rsidR="0027084D" w:rsidRPr="002B1C2C">
        <w:rPr>
          <w:rFonts w:ascii="Times New Roman" w:hAnsi="Times New Roman" w:cs="Times New Roman"/>
          <w:sz w:val="24"/>
          <w:szCs w:val="24"/>
        </w:rPr>
        <w:t xml:space="preserve"> 1952). </w:t>
      </w:r>
      <w:r w:rsidR="00563FA5" w:rsidRPr="002B1C2C">
        <w:rPr>
          <w:rFonts w:ascii="Times New Roman" w:hAnsi="Times New Roman" w:cs="Times New Roman"/>
          <w:sz w:val="24"/>
          <w:szCs w:val="24"/>
        </w:rPr>
        <w:t>Toto období</w:t>
      </w:r>
      <w:r w:rsidR="00563FA5" w:rsidRPr="00563FA5">
        <w:rPr>
          <w:rFonts w:ascii="Times New Roman" w:hAnsi="Times New Roman" w:cs="Times New Roman"/>
          <w:sz w:val="24"/>
          <w:szCs w:val="24"/>
        </w:rPr>
        <w:t xml:space="preserve"> je pro samice velmi náročné, neboť musí udržovat zvýšenou rychlost metabolismu, která je v</w:t>
      </w:r>
      <w:r w:rsidR="00BD55D6">
        <w:rPr>
          <w:rFonts w:ascii="Times New Roman" w:hAnsi="Times New Roman" w:cs="Times New Roman"/>
          <w:sz w:val="24"/>
          <w:szCs w:val="24"/>
        </w:rPr>
        <w:t> </w:t>
      </w:r>
      <w:r w:rsidR="00BD55D6" w:rsidRPr="002B1C2C">
        <w:rPr>
          <w:rFonts w:ascii="Times New Roman" w:hAnsi="Times New Roman" w:cs="Times New Roman"/>
          <w:sz w:val="24"/>
          <w:szCs w:val="24"/>
        </w:rPr>
        <w:t>době březosti</w:t>
      </w:r>
      <w:r w:rsidR="00563FA5" w:rsidRPr="002B1C2C">
        <w:rPr>
          <w:rFonts w:ascii="Times New Roman" w:hAnsi="Times New Roman" w:cs="Times New Roman"/>
          <w:sz w:val="24"/>
          <w:szCs w:val="24"/>
        </w:rPr>
        <w:t xml:space="preserve"> až pětinásobně zvýšená (měřeno u druhu netopýr hnědavý </w:t>
      </w:r>
      <w:r w:rsidR="00563FA5" w:rsidRPr="002B1C2C">
        <w:rPr>
          <w:rFonts w:ascii="Times New Roman" w:hAnsi="Times New Roman" w:cs="Times New Roman"/>
          <w:i/>
          <w:sz w:val="24"/>
          <w:szCs w:val="24"/>
        </w:rPr>
        <w:t>Myotis lucifugus</w:t>
      </w:r>
      <w:r w:rsidR="00563FA5" w:rsidRPr="002B1C2C">
        <w:rPr>
          <w:rFonts w:ascii="Times New Roman" w:hAnsi="Times New Roman" w:cs="Times New Roman"/>
          <w:sz w:val="24"/>
          <w:szCs w:val="24"/>
        </w:rPr>
        <w:t xml:space="preserve">) </w:t>
      </w:r>
      <w:r w:rsidR="00F16362" w:rsidRPr="002B1C2C">
        <w:rPr>
          <w:rFonts w:ascii="Times New Roman" w:hAnsi="Times New Roman" w:cs="Times New Roman"/>
          <w:sz w:val="24"/>
          <w:szCs w:val="24"/>
        </w:rPr>
        <w:t>(Racey</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1973). Schopnost udržet vyšší tělesnou teplotu během </w:t>
      </w:r>
      <w:r w:rsidR="00BD55D6" w:rsidRPr="002B1C2C">
        <w:rPr>
          <w:rFonts w:ascii="Times New Roman" w:hAnsi="Times New Roman" w:cs="Times New Roman"/>
          <w:sz w:val="24"/>
          <w:szCs w:val="24"/>
        </w:rPr>
        <w:t xml:space="preserve">březosti </w:t>
      </w:r>
      <w:r w:rsidR="00563FA5" w:rsidRPr="002B1C2C">
        <w:rPr>
          <w:rFonts w:ascii="Times New Roman" w:hAnsi="Times New Roman" w:cs="Times New Roman"/>
          <w:sz w:val="24"/>
          <w:szCs w:val="24"/>
        </w:rPr>
        <w:t>byla pozorována i u jiných druhů heterotermních netopýrů</w:t>
      </w:r>
      <w:r w:rsidR="009D1162"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(Studier a </w:t>
      </w:r>
      <w:r w:rsidR="00563FA5" w:rsidRPr="002B1C2C">
        <w:rPr>
          <w:rFonts w:ascii="Times New Roman" w:hAnsi="Times New Roman" w:cs="Times New Roman"/>
          <w:sz w:val="24"/>
          <w:szCs w:val="24"/>
        </w:rPr>
        <w:t>O'Farrell</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1972). Nedostatek létajícího hm</w:t>
      </w:r>
      <w:r w:rsidR="00563FA5" w:rsidRPr="00563FA5">
        <w:rPr>
          <w:rFonts w:ascii="Times New Roman" w:hAnsi="Times New Roman" w:cs="Times New Roman"/>
          <w:sz w:val="24"/>
          <w:szCs w:val="24"/>
        </w:rPr>
        <w:t xml:space="preserve">yzu, proto vede neústupně </w:t>
      </w:r>
      <w:r w:rsidR="00563FA5" w:rsidRPr="00563FA5">
        <w:rPr>
          <w:rFonts w:ascii="Times New Roman" w:hAnsi="Times New Roman" w:cs="Times New Roman"/>
          <w:sz w:val="24"/>
          <w:szCs w:val="24"/>
        </w:rPr>
        <w:lastRenderedPageBreak/>
        <w:t>ke snížení tělesné teploty a násl</w:t>
      </w:r>
      <w:r w:rsidR="00BD55D6">
        <w:rPr>
          <w:rFonts w:ascii="Times New Roman" w:hAnsi="Times New Roman" w:cs="Times New Roman"/>
          <w:sz w:val="24"/>
          <w:szCs w:val="24"/>
        </w:rPr>
        <w:t xml:space="preserve">ednému prodloužení </w:t>
      </w:r>
      <w:r w:rsidR="0056660D" w:rsidRPr="002B1C2C">
        <w:rPr>
          <w:rFonts w:ascii="Times New Roman" w:hAnsi="Times New Roman" w:cs="Times New Roman"/>
          <w:sz w:val="24"/>
          <w:szCs w:val="24"/>
        </w:rPr>
        <w:t>gestace</w:t>
      </w:r>
      <w:r w:rsidR="0027084D"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Hamilton a Barclay, </w:t>
      </w:r>
      <w:r w:rsidR="0027084D" w:rsidRPr="002B1C2C">
        <w:rPr>
          <w:rFonts w:ascii="Times New Roman" w:hAnsi="Times New Roman" w:cs="Times New Roman"/>
          <w:sz w:val="24"/>
          <w:szCs w:val="24"/>
        </w:rPr>
        <w:t>1994).</w:t>
      </w:r>
    </w:p>
    <w:p w:rsidR="00563FA5" w:rsidRPr="004A0904" w:rsidRDefault="009D1162" w:rsidP="0056660D">
      <w:pPr>
        <w:spacing w:after="100" w:afterAutospacing="1" w:line="360" w:lineRule="auto"/>
        <w:ind w:firstLine="284"/>
        <w:jc w:val="both"/>
        <w:rPr>
          <w:rFonts w:ascii="Times New Roman" w:hAnsi="Times New Roman" w:cs="Times New Roman"/>
          <w:sz w:val="24"/>
          <w:szCs w:val="24"/>
        </w:rPr>
      </w:pPr>
      <w:r w:rsidRPr="002B1C2C">
        <w:rPr>
          <w:rFonts w:ascii="Times New Roman" w:hAnsi="Times New Roman" w:cs="Times New Roman"/>
          <w:sz w:val="24"/>
          <w:szCs w:val="24"/>
        </w:rPr>
        <w:t xml:space="preserve">Schopnost udržet vyšší tělesnou teplotu přetrvává i během </w:t>
      </w:r>
      <w:r w:rsidR="00BD55D6" w:rsidRPr="002B1C2C">
        <w:rPr>
          <w:rFonts w:ascii="Times New Roman" w:hAnsi="Times New Roman" w:cs="Times New Roman"/>
          <w:sz w:val="24"/>
          <w:szCs w:val="24"/>
        </w:rPr>
        <w:t>laktace</w:t>
      </w:r>
      <w:r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 xml:space="preserve">(Studier </w:t>
      </w:r>
      <w:r w:rsidR="002B1C2C">
        <w:rPr>
          <w:rFonts w:ascii="Times New Roman" w:hAnsi="Times New Roman" w:cs="Times New Roman"/>
          <w:sz w:val="24"/>
          <w:szCs w:val="24"/>
        </w:rPr>
        <w:br/>
      </w:r>
      <w:r w:rsidR="00B53BB5" w:rsidRPr="002B1C2C">
        <w:rPr>
          <w:rFonts w:ascii="Times New Roman" w:hAnsi="Times New Roman" w:cs="Times New Roman"/>
          <w:sz w:val="24"/>
          <w:szCs w:val="24"/>
        </w:rPr>
        <w:t xml:space="preserve">a O'Farrell, </w:t>
      </w:r>
      <w:r w:rsidRPr="002B1C2C">
        <w:rPr>
          <w:rFonts w:ascii="Times New Roman" w:hAnsi="Times New Roman" w:cs="Times New Roman"/>
          <w:sz w:val="24"/>
          <w:szCs w:val="24"/>
        </w:rPr>
        <w:t xml:space="preserve">1972). </w:t>
      </w:r>
      <w:r w:rsidR="00563FA5" w:rsidRPr="002B1C2C">
        <w:rPr>
          <w:rFonts w:ascii="Times New Roman" w:hAnsi="Times New Roman" w:cs="Times New Roman"/>
          <w:sz w:val="24"/>
          <w:szCs w:val="24"/>
        </w:rPr>
        <w:t xml:space="preserve">Preference teplých úkrytů i u kojících samic </w:t>
      </w:r>
      <w:r w:rsidRPr="002B1C2C">
        <w:rPr>
          <w:rFonts w:ascii="Times New Roman" w:hAnsi="Times New Roman" w:cs="Times New Roman"/>
          <w:sz w:val="24"/>
          <w:szCs w:val="24"/>
        </w:rPr>
        <w:t>souvisí také s tím</w:t>
      </w:r>
      <w:r w:rsidR="00563FA5" w:rsidRPr="002B1C2C">
        <w:rPr>
          <w:rFonts w:ascii="Times New Roman" w:hAnsi="Times New Roman" w:cs="Times New Roman"/>
          <w:sz w:val="24"/>
          <w:szCs w:val="24"/>
        </w:rPr>
        <w:t xml:space="preserve">, </w:t>
      </w:r>
      <w:r w:rsidR="002B1C2C">
        <w:rPr>
          <w:rFonts w:ascii="Times New Roman" w:hAnsi="Times New Roman" w:cs="Times New Roman"/>
          <w:sz w:val="24"/>
          <w:szCs w:val="24"/>
        </w:rPr>
        <w:br/>
      </w:r>
      <w:r w:rsidR="00563FA5" w:rsidRPr="002B1C2C">
        <w:rPr>
          <w:rFonts w:ascii="Times New Roman" w:hAnsi="Times New Roman" w:cs="Times New Roman"/>
          <w:sz w:val="24"/>
          <w:szCs w:val="24"/>
        </w:rPr>
        <w:t xml:space="preserve">že časté snižování tělesné teploty sníží rychlost vylučování mléka (Wilde </w:t>
      </w:r>
      <w:r w:rsidR="00563FA5" w:rsidRPr="002B1C2C">
        <w:rPr>
          <w:rFonts w:ascii="Times New Roman" w:hAnsi="Times New Roman" w:cs="Times New Roman"/>
          <w:i/>
          <w:sz w:val="24"/>
          <w:szCs w:val="24"/>
        </w:rPr>
        <w:t>et al</w:t>
      </w:r>
      <w:r w:rsidR="00563FA5" w:rsidRPr="002B1C2C">
        <w:rPr>
          <w:rFonts w:ascii="Times New Roman" w:hAnsi="Times New Roman" w:cs="Times New Roman"/>
          <w:sz w:val="24"/>
          <w:szCs w:val="24"/>
        </w:rPr>
        <w:t>.</w:t>
      </w:r>
      <w:r w:rsidR="00B53BB5" w:rsidRPr="002B1C2C">
        <w:rPr>
          <w:rFonts w:ascii="Times New Roman" w:hAnsi="Times New Roman" w:cs="Times New Roman"/>
          <w:sz w:val="24"/>
          <w:szCs w:val="24"/>
        </w:rPr>
        <w:t>,</w:t>
      </w:r>
      <w:r w:rsidR="00563FA5" w:rsidRPr="002B1C2C">
        <w:rPr>
          <w:rFonts w:ascii="Times New Roman" w:hAnsi="Times New Roman" w:cs="Times New Roman"/>
          <w:sz w:val="24"/>
          <w:szCs w:val="24"/>
        </w:rPr>
        <w:t xml:space="preserve"> 1995). Právě pro ně by to byl výhodný mechanism</w:t>
      </w:r>
      <w:r w:rsidR="00232FBF">
        <w:rPr>
          <w:rFonts w:ascii="Times New Roman" w:hAnsi="Times New Roman" w:cs="Times New Roman"/>
          <w:sz w:val="24"/>
          <w:szCs w:val="24"/>
        </w:rPr>
        <w:t>us při kompenzaci energie, kterou</w:t>
      </w:r>
      <w:r w:rsidR="00563FA5" w:rsidRPr="002B1C2C">
        <w:rPr>
          <w:rFonts w:ascii="Times New Roman" w:hAnsi="Times New Roman" w:cs="Times New Roman"/>
          <w:sz w:val="24"/>
          <w:szCs w:val="24"/>
        </w:rPr>
        <w:t xml:space="preserve"> samičky ztrácí energeticky velmi náročnou tvorbou mléka. </w:t>
      </w:r>
      <w:r w:rsidR="007550C6" w:rsidRPr="002B1C2C">
        <w:rPr>
          <w:rFonts w:ascii="Times New Roman" w:hAnsi="Times New Roman" w:cs="Times New Roman"/>
          <w:sz w:val="24"/>
          <w:szCs w:val="24"/>
        </w:rPr>
        <w:t>Přechodem do</w:t>
      </w:r>
      <w:r w:rsidR="00BC0FB3" w:rsidRPr="002B1C2C">
        <w:rPr>
          <w:rFonts w:ascii="Times New Roman" w:hAnsi="Times New Roman" w:cs="Times New Roman"/>
          <w:sz w:val="24"/>
          <w:szCs w:val="24"/>
        </w:rPr>
        <w:t xml:space="preserve"> torporu by ale mohly ohrozit rychlost růstu </w:t>
      </w:r>
      <w:r w:rsidR="007550C6" w:rsidRPr="002B1C2C">
        <w:rPr>
          <w:rFonts w:ascii="Times New Roman" w:hAnsi="Times New Roman" w:cs="Times New Roman"/>
          <w:sz w:val="24"/>
          <w:szCs w:val="24"/>
        </w:rPr>
        <w:t xml:space="preserve">mláďat </w:t>
      </w:r>
      <w:r w:rsidR="00BC0FB3" w:rsidRPr="002B1C2C">
        <w:rPr>
          <w:rFonts w:ascii="Times New Roman" w:hAnsi="Times New Roman" w:cs="Times New Roman"/>
          <w:sz w:val="24"/>
          <w:szCs w:val="24"/>
        </w:rPr>
        <w:t>(Hamilton</w:t>
      </w:r>
      <w:r w:rsidR="00B53BB5" w:rsidRPr="002B1C2C">
        <w:rPr>
          <w:rFonts w:ascii="Times New Roman" w:hAnsi="Times New Roman" w:cs="Times New Roman"/>
          <w:sz w:val="24"/>
          <w:szCs w:val="24"/>
        </w:rPr>
        <w:t xml:space="preserve"> a </w:t>
      </w:r>
      <w:r w:rsidR="00BC0FB3" w:rsidRPr="002B1C2C">
        <w:rPr>
          <w:rFonts w:ascii="Times New Roman" w:hAnsi="Times New Roman" w:cs="Times New Roman"/>
          <w:sz w:val="24"/>
          <w:szCs w:val="24"/>
        </w:rPr>
        <w:t>Barclay</w:t>
      </w:r>
      <w:r w:rsidR="00B53BB5" w:rsidRPr="002B1C2C">
        <w:rPr>
          <w:rFonts w:ascii="Times New Roman" w:hAnsi="Times New Roman" w:cs="Times New Roman"/>
          <w:sz w:val="24"/>
          <w:szCs w:val="24"/>
        </w:rPr>
        <w:t>,</w:t>
      </w:r>
      <w:r w:rsidR="00BC0FB3" w:rsidRPr="002B1C2C">
        <w:rPr>
          <w:rFonts w:ascii="Times New Roman" w:hAnsi="Times New Roman" w:cs="Times New Roman"/>
          <w:sz w:val="24"/>
          <w:szCs w:val="24"/>
        </w:rPr>
        <w:t xml:space="preserve"> 1994). </w:t>
      </w:r>
      <w:r w:rsidR="00F429A6" w:rsidRPr="002B1C2C">
        <w:rPr>
          <w:rFonts w:ascii="Times New Roman" w:hAnsi="Times New Roman" w:cs="Times New Roman"/>
          <w:sz w:val="24"/>
          <w:szCs w:val="24"/>
        </w:rPr>
        <w:t xml:space="preserve">Doba lovu je </w:t>
      </w:r>
      <w:r w:rsidR="00BC0FB3" w:rsidRPr="002B1C2C">
        <w:rPr>
          <w:rFonts w:ascii="Times New Roman" w:hAnsi="Times New Roman" w:cs="Times New Roman"/>
          <w:sz w:val="24"/>
          <w:szCs w:val="24"/>
        </w:rPr>
        <w:t>dokonce</w:t>
      </w:r>
      <w:r w:rsidR="00F429A6" w:rsidRPr="002B1C2C">
        <w:rPr>
          <w:rFonts w:ascii="Times New Roman" w:hAnsi="Times New Roman" w:cs="Times New Roman"/>
          <w:sz w:val="24"/>
          <w:szCs w:val="24"/>
        </w:rPr>
        <w:t xml:space="preserve"> delší během </w:t>
      </w:r>
      <w:r w:rsidR="00BD55D6" w:rsidRPr="002B1C2C">
        <w:rPr>
          <w:rFonts w:ascii="Times New Roman" w:hAnsi="Times New Roman" w:cs="Times New Roman"/>
          <w:sz w:val="24"/>
          <w:szCs w:val="24"/>
        </w:rPr>
        <w:t>laktace</w:t>
      </w:r>
      <w:r w:rsidR="00F429A6" w:rsidRPr="002B1C2C">
        <w:rPr>
          <w:rFonts w:ascii="Times New Roman" w:hAnsi="Times New Roman" w:cs="Times New Roman"/>
          <w:sz w:val="24"/>
          <w:szCs w:val="24"/>
        </w:rPr>
        <w:t xml:space="preserve"> než v období březosti. </w:t>
      </w:r>
      <w:r w:rsidR="00BC0FB3" w:rsidRPr="002B1C2C">
        <w:rPr>
          <w:rFonts w:ascii="Times New Roman" w:hAnsi="Times New Roman" w:cs="Times New Roman"/>
          <w:sz w:val="24"/>
          <w:szCs w:val="24"/>
        </w:rPr>
        <w:t xml:space="preserve">Mezi porodem a odstavem se zvyšuje příjem </w:t>
      </w:r>
      <w:r w:rsidR="002B1C2C">
        <w:rPr>
          <w:rFonts w:ascii="Times New Roman" w:hAnsi="Times New Roman" w:cs="Times New Roman"/>
          <w:sz w:val="24"/>
          <w:szCs w:val="24"/>
        </w:rPr>
        <w:br/>
      </w:r>
      <w:r w:rsidR="00BC0FB3" w:rsidRPr="002B1C2C">
        <w:rPr>
          <w:rFonts w:ascii="Times New Roman" w:hAnsi="Times New Roman" w:cs="Times New Roman"/>
          <w:sz w:val="24"/>
          <w:szCs w:val="24"/>
        </w:rPr>
        <w:t xml:space="preserve">i o více než </w:t>
      </w:r>
      <w:r w:rsidR="00F429A6" w:rsidRPr="002B1C2C">
        <w:rPr>
          <w:rFonts w:ascii="Times New Roman" w:hAnsi="Times New Roman" w:cs="Times New Roman"/>
          <w:sz w:val="24"/>
          <w:szCs w:val="24"/>
        </w:rPr>
        <w:t>100%, což je odrazem zvyšujících se energeti</w:t>
      </w:r>
      <w:r w:rsidR="00BC0FB3" w:rsidRPr="002B1C2C">
        <w:rPr>
          <w:rFonts w:ascii="Times New Roman" w:hAnsi="Times New Roman" w:cs="Times New Roman"/>
          <w:sz w:val="24"/>
          <w:szCs w:val="24"/>
        </w:rPr>
        <w:t>ckých nákladů na produkci mléka (Rydell</w:t>
      </w:r>
      <w:r w:rsidR="00B53BB5" w:rsidRPr="002B1C2C">
        <w:rPr>
          <w:rFonts w:ascii="Times New Roman" w:hAnsi="Times New Roman" w:cs="Times New Roman"/>
          <w:sz w:val="24"/>
          <w:szCs w:val="24"/>
        </w:rPr>
        <w:t>,</w:t>
      </w:r>
      <w:r w:rsidR="00BC0FB3" w:rsidRPr="002B1C2C">
        <w:rPr>
          <w:rFonts w:ascii="Times New Roman" w:hAnsi="Times New Roman" w:cs="Times New Roman"/>
          <w:sz w:val="24"/>
          <w:szCs w:val="24"/>
        </w:rPr>
        <w:t xml:space="preserve"> 1993).</w:t>
      </w:r>
    </w:p>
    <w:p w:rsidR="000E71FB" w:rsidRPr="000E71FB" w:rsidRDefault="000E71FB" w:rsidP="0056660D">
      <w:pPr>
        <w:spacing w:after="100" w:afterAutospacing="1" w:line="360" w:lineRule="auto"/>
        <w:ind w:firstLine="284"/>
        <w:jc w:val="both"/>
        <w:rPr>
          <w:rFonts w:ascii="Times New Roman" w:hAnsi="Times New Roman" w:cs="Times New Roman"/>
          <w:sz w:val="24"/>
          <w:szCs w:val="24"/>
        </w:rPr>
      </w:pPr>
      <w:r w:rsidRPr="000E71FB">
        <w:rPr>
          <w:rFonts w:ascii="Times New Roman" w:hAnsi="Times New Roman" w:cs="Times New Roman"/>
          <w:sz w:val="24"/>
          <w:szCs w:val="24"/>
        </w:rPr>
        <w:t>U</w:t>
      </w:r>
      <w:r w:rsidR="004C206B" w:rsidRPr="000E71FB">
        <w:rPr>
          <w:rFonts w:ascii="Times New Roman" w:hAnsi="Times New Roman" w:cs="Times New Roman"/>
          <w:sz w:val="24"/>
          <w:szCs w:val="24"/>
        </w:rPr>
        <w:t xml:space="preserve"> samců by </w:t>
      </w:r>
      <w:r w:rsidR="002F550D">
        <w:rPr>
          <w:rFonts w:ascii="Times New Roman" w:hAnsi="Times New Roman" w:cs="Times New Roman"/>
          <w:sz w:val="24"/>
          <w:szCs w:val="24"/>
        </w:rPr>
        <w:t xml:space="preserve">pak </w:t>
      </w:r>
      <w:r w:rsidR="004C206B" w:rsidRPr="000E71FB">
        <w:rPr>
          <w:rFonts w:ascii="Times New Roman" w:hAnsi="Times New Roman" w:cs="Times New Roman"/>
          <w:sz w:val="24"/>
          <w:szCs w:val="24"/>
        </w:rPr>
        <w:t xml:space="preserve">mohl mít příliš častý torpor </w:t>
      </w:r>
      <w:r w:rsidR="004C206B" w:rsidRPr="002B1C2C">
        <w:rPr>
          <w:rFonts w:ascii="Times New Roman" w:hAnsi="Times New Roman" w:cs="Times New Roman"/>
          <w:sz w:val="24"/>
          <w:szCs w:val="24"/>
        </w:rPr>
        <w:t xml:space="preserve">vliv na </w:t>
      </w:r>
      <w:r w:rsidR="00D1729E" w:rsidRPr="002B1C2C">
        <w:rPr>
          <w:rFonts w:ascii="Times New Roman" w:hAnsi="Times New Roman" w:cs="Times New Roman"/>
          <w:sz w:val="24"/>
          <w:szCs w:val="24"/>
        </w:rPr>
        <w:t>sperma</w:t>
      </w:r>
      <w:r w:rsidR="00563222" w:rsidRPr="002B1C2C">
        <w:rPr>
          <w:rFonts w:ascii="Times New Roman" w:hAnsi="Times New Roman" w:cs="Times New Roman"/>
          <w:sz w:val="24"/>
          <w:szCs w:val="24"/>
        </w:rPr>
        <w:t xml:space="preserve">togenezi a tím snižovat jejich fitness. </w:t>
      </w:r>
      <w:r w:rsidR="00D1729E" w:rsidRPr="002B1C2C">
        <w:rPr>
          <w:rFonts w:ascii="Times New Roman" w:hAnsi="Times New Roman" w:cs="Times New Roman"/>
          <w:sz w:val="24"/>
          <w:szCs w:val="24"/>
        </w:rPr>
        <w:t xml:space="preserve">Nízké teploty snižují rychlost spermatogeneze u myší (Meistrich </w:t>
      </w:r>
      <w:r w:rsidR="00D1729E" w:rsidRPr="002B1C2C">
        <w:rPr>
          <w:rFonts w:ascii="Times New Roman" w:hAnsi="Times New Roman" w:cs="Times New Roman"/>
          <w:i/>
          <w:sz w:val="24"/>
          <w:szCs w:val="24"/>
        </w:rPr>
        <w:t>et al</w:t>
      </w:r>
      <w:r w:rsidR="00D1729E" w:rsidRPr="002B1C2C">
        <w:rPr>
          <w:rFonts w:ascii="Times New Roman" w:hAnsi="Times New Roman" w:cs="Times New Roman"/>
          <w:sz w:val="24"/>
          <w:szCs w:val="24"/>
        </w:rPr>
        <w:t>.</w:t>
      </w:r>
      <w:r w:rsidR="00B53BB5" w:rsidRPr="002B1C2C">
        <w:rPr>
          <w:rFonts w:ascii="Times New Roman" w:hAnsi="Times New Roman" w:cs="Times New Roman"/>
          <w:sz w:val="24"/>
          <w:szCs w:val="24"/>
        </w:rPr>
        <w:t>,</w:t>
      </w:r>
      <w:r w:rsidR="00D1729E" w:rsidRPr="002B1C2C">
        <w:rPr>
          <w:rFonts w:ascii="Times New Roman" w:hAnsi="Times New Roman" w:cs="Times New Roman"/>
          <w:sz w:val="24"/>
          <w:szCs w:val="24"/>
        </w:rPr>
        <w:t xml:space="preserve"> 1973)</w:t>
      </w:r>
      <w:r w:rsidRPr="002B1C2C">
        <w:rPr>
          <w:rFonts w:ascii="Times New Roman" w:hAnsi="Times New Roman" w:cs="Times New Roman"/>
          <w:sz w:val="24"/>
          <w:szCs w:val="24"/>
        </w:rPr>
        <w:t>,</w:t>
      </w:r>
      <w:r w:rsidR="00D1729E" w:rsidRPr="002B1C2C">
        <w:rPr>
          <w:rFonts w:ascii="Times New Roman" w:hAnsi="Times New Roman" w:cs="Times New Roman"/>
          <w:sz w:val="24"/>
          <w:szCs w:val="24"/>
        </w:rPr>
        <w:t xml:space="preserve"> </w:t>
      </w:r>
      <w:r w:rsidRPr="002B1C2C">
        <w:rPr>
          <w:rFonts w:ascii="Times New Roman" w:hAnsi="Times New Roman" w:cs="Times New Roman"/>
          <w:sz w:val="24"/>
          <w:szCs w:val="24"/>
        </w:rPr>
        <w:t>hibernací je také inhibována spermatogeneze</w:t>
      </w:r>
      <w:r w:rsidR="004C206B" w:rsidRPr="002B1C2C">
        <w:rPr>
          <w:rFonts w:ascii="Times New Roman" w:hAnsi="Times New Roman" w:cs="Times New Roman"/>
          <w:sz w:val="24"/>
          <w:szCs w:val="24"/>
        </w:rPr>
        <w:t xml:space="preserve"> u</w:t>
      </w:r>
      <w:r w:rsidR="00D1729E" w:rsidRPr="002B1C2C">
        <w:rPr>
          <w:rFonts w:ascii="Times New Roman" w:hAnsi="Times New Roman" w:cs="Times New Roman"/>
          <w:sz w:val="24"/>
          <w:szCs w:val="24"/>
        </w:rPr>
        <w:t xml:space="preserve"> zemních </w:t>
      </w:r>
      <w:r w:rsidR="004C206B" w:rsidRPr="002B1C2C">
        <w:rPr>
          <w:rFonts w:ascii="Times New Roman" w:hAnsi="Times New Roman" w:cs="Times New Roman"/>
          <w:sz w:val="24"/>
          <w:szCs w:val="24"/>
        </w:rPr>
        <w:t xml:space="preserve">druhů veverek </w:t>
      </w:r>
      <w:r w:rsidR="00D1729E" w:rsidRPr="002B1C2C">
        <w:rPr>
          <w:rFonts w:ascii="Times New Roman" w:hAnsi="Times New Roman" w:cs="Times New Roman"/>
          <w:sz w:val="24"/>
          <w:szCs w:val="24"/>
        </w:rPr>
        <w:t>(Michener</w:t>
      </w:r>
      <w:r w:rsidR="00B53BB5" w:rsidRPr="002B1C2C">
        <w:rPr>
          <w:rFonts w:ascii="Times New Roman" w:hAnsi="Times New Roman" w:cs="Times New Roman"/>
          <w:sz w:val="24"/>
          <w:szCs w:val="24"/>
        </w:rPr>
        <w:t>,</w:t>
      </w:r>
      <w:r w:rsidR="00D1729E" w:rsidRPr="002B1C2C">
        <w:rPr>
          <w:rFonts w:ascii="Times New Roman" w:hAnsi="Times New Roman" w:cs="Times New Roman"/>
          <w:sz w:val="24"/>
          <w:szCs w:val="24"/>
        </w:rPr>
        <w:t xml:space="preserve"> 1992). </w:t>
      </w:r>
      <w:r w:rsidRPr="002B1C2C">
        <w:rPr>
          <w:rFonts w:ascii="Times New Roman" w:hAnsi="Times New Roman" w:cs="Times New Roman"/>
          <w:sz w:val="24"/>
          <w:szCs w:val="24"/>
        </w:rPr>
        <w:t>U některých heterotermů je ale spermatogeneze</w:t>
      </w:r>
      <w:r w:rsidR="00D1729E" w:rsidRPr="002B1C2C">
        <w:rPr>
          <w:rFonts w:ascii="Times New Roman" w:hAnsi="Times New Roman" w:cs="Times New Roman"/>
          <w:sz w:val="24"/>
          <w:szCs w:val="24"/>
        </w:rPr>
        <w:t xml:space="preserve"> zahájena </w:t>
      </w:r>
      <w:r w:rsidRPr="002B1C2C">
        <w:rPr>
          <w:rFonts w:ascii="Times New Roman" w:hAnsi="Times New Roman" w:cs="Times New Roman"/>
          <w:sz w:val="24"/>
          <w:szCs w:val="24"/>
        </w:rPr>
        <w:t>i během hibernace (Wimsatt</w:t>
      </w:r>
      <w:r w:rsidR="00B53BB5" w:rsidRPr="002B1C2C">
        <w:rPr>
          <w:rFonts w:ascii="Times New Roman" w:hAnsi="Times New Roman" w:cs="Times New Roman"/>
          <w:sz w:val="24"/>
          <w:szCs w:val="24"/>
        </w:rPr>
        <w:t>,</w:t>
      </w:r>
      <w:r w:rsidRPr="002B1C2C">
        <w:rPr>
          <w:rFonts w:ascii="Times New Roman" w:hAnsi="Times New Roman" w:cs="Times New Roman"/>
          <w:sz w:val="24"/>
          <w:szCs w:val="24"/>
        </w:rPr>
        <w:t xml:space="preserve"> 1969)</w:t>
      </w:r>
      <w:r w:rsidR="00140A35" w:rsidRPr="002B1C2C">
        <w:rPr>
          <w:rFonts w:ascii="Times New Roman" w:hAnsi="Times New Roman" w:cs="Times New Roman"/>
          <w:sz w:val="24"/>
          <w:szCs w:val="24"/>
        </w:rPr>
        <w:t>. Inhibice u netopýrů však nebyla dostatečně prokázána</w:t>
      </w:r>
      <w:r w:rsidR="002F550D" w:rsidRPr="002B1C2C">
        <w:rPr>
          <w:rFonts w:ascii="Times New Roman" w:hAnsi="Times New Roman" w:cs="Times New Roman"/>
          <w:sz w:val="24"/>
          <w:szCs w:val="24"/>
        </w:rPr>
        <w:t xml:space="preserve">. Nemůžeme tedy tuto teorii </w:t>
      </w:r>
      <w:r w:rsidR="00140A35" w:rsidRPr="002B1C2C">
        <w:rPr>
          <w:rFonts w:ascii="Times New Roman" w:hAnsi="Times New Roman" w:cs="Times New Roman"/>
          <w:sz w:val="24"/>
          <w:szCs w:val="24"/>
        </w:rPr>
        <w:t>potvrdit ani vyvrátit</w:t>
      </w:r>
      <w:r w:rsidR="00563222" w:rsidRPr="002B1C2C">
        <w:rPr>
          <w:rFonts w:ascii="Times New Roman" w:hAnsi="Times New Roman" w:cs="Times New Roman"/>
          <w:sz w:val="24"/>
          <w:szCs w:val="24"/>
        </w:rPr>
        <w:t xml:space="preserve"> </w:t>
      </w:r>
      <w:r w:rsidR="00B53BB5" w:rsidRPr="002B1C2C">
        <w:rPr>
          <w:rFonts w:ascii="Times New Roman" w:hAnsi="Times New Roman" w:cs="Times New Roman"/>
          <w:sz w:val="24"/>
          <w:szCs w:val="24"/>
        </w:rPr>
        <w:t>(Hamilton a</w:t>
      </w:r>
      <w:r w:rsidR="00563222" w:rsidRPr="002B1C2C">
        <w:rPr>
          <w:rFonts w:ascii="Times New Roman" w:hAnsi="Times New Roman" w:cs="Times New Roman"/>
          <w:sz w:val="24"/>
          <w:szCs w:val="24"/>
        </w:rPr>
        <w:t xml:space="preserve"> Barclay</w:t>
      </w:r>
      <w:r w:rsidR="00B53BB5" w:rsidRPr="002B1C2C">
        <w:rPr>
          <w:rFonts w:ascii="Times New Roman" w:hAnsi="Times New Roman" w:cs="Times New Roman"/>
          <w:sz w:val="24"/>
          <w:szCs w:val="24"/>
        </w:rPr>
        <w:t>,</w:t>
      </w:r>
      <w:r w:rsidR="00563222" w:rsidRPr="002B1C2C">
        <w:rPr>
          <w:rFonts w:ascii="Times New Roman" w:hAnsi="Times New Roman" w:cs="Times New Roman"/>
          <w:sz w:val="24"/>
          <w:szCs w:val="24"/>
        </w:rPr>
        <w:t xml:space="preserve"> 1994).</w:t>
      </w:r>
    </w:p>
    <w:p w:rsidR="000564D3" w:rsidRDefault="007550C6" w:rsidP="0056660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Výběr úkrytů podle teploty</w:t>
      </w:r>
      <w:r w:rsidR="000564D3" w:rsidRPr="000564D3">
        <w:rPr>
          <w:rFonts w:ascii="Times New Roman" w:hAnsi="Times New Roman" w:cs="Times New Roman"/>
          <w:sz w:val="24"/>
          <w:szCs w:val="24"/>
        </w:rPr>
        <w:t xml:space="preserve"> umožňuje netopýrům využívat různé energetické strategie. V úkrytech s vyšší průměrnou teplotou jsou samice </w:t>
      </w:r>
      <w:r w:rsidR="000564D3">
        <w:rPr>
          <w:rFonts w:ascii="Times New Roman" w:hAnsi="Times New Roman" w:cs="Times New Roman"/>
          <w:sz w:val="24"/>
          <w:szCs w:val="24"/>
        </w:rPr>
        <w:t>schopny</w:t>
      </w:r>
      <w:r w:rsidR="00167020" w:rsidRPr="000564D3">
        <w:rPr>
          <w:rFonts w:ascii="Times New Roman" w:hAnsi="Times New Roman" w:cs="Times New Roman"/>
          <w:sz w:val="24"/>
          <w:szCs w:val="24"/>
        </w:rPr>
        <w:t xml:space="preserve"> zvýšit rychlost růstu mladých </w:t>
      </w:r>
      <w:r w:rsidR="00167020" w:rsidRPr="002B1C2C">
        <w:rPr>
          <w:rFonts w:ascii="Times New Roman" w:hAnsi="Times New Roman" w:cs="Times New Roman"/>
          <w:sz w:val="24"/>
          <w:szCs w:val="24"/>
        </w:rPr>
        <w:t>jedinců (McNab</w:t>
      </w:r>
      <w:r w:rsidR="00B53BB5" w:rsidRPr="002B1C2C">
        <w:rPr>
          <w:rFonts w:ascii="Times New Roman" w:hAnsi="Times New Roman" w:cs="Times New Roman"/>
          <w:sz w:val="24"/>
          <w:szCs w:val="24"/>
        </w:rPr>
        <w:t>,</w:t>
      </w:r>
      <w:r w:rsidR="00167020" w:rsidRPr="002B1C2C">
        <w:rPr>
          <w:rFonts w:ascii="Times New Roman" w:hAnsi="Times New Roman" w:cs="Times New Roman"/>
          <w:sz w:val="24"/>
          <w:szCs w:val="24"/>
        </w:rPr>
        <w:t xml:space="preserve"> 1982</w:t>
      </w:r>
      <w:r w:rsidR="00836F1B" w:rsidRPr="002B1C2C">
        <w:rPr>
          <w:rFonts w:ascii="Times New Roman" w:hAnsi="Times New Roman" w:cs="Times New Roman"/>
          <w:sz w:val="24"/>
          <w:szCs w:val="24"/>
        </w:rPr>
        <w:t>)</w:t>
      </w:r>
      <w:r w:rsidR="009D1162" w:rsidRPr="002B1C2C">
        <w:rPr>
          <w:rFonts w:ascii="Times New Roman" w:hAnsi="Times New Roman" w:cs="Times New Roman"/>
          <w:sz w:val="24"/>
          <w:szCs w:val="24"/>
        </w:rPr>
        <w:t xml:space="preserve"> a tep</w:t>
      </w:r>
      <w:r w:rsidRPr="002B1C2C">
        <w:rPr>
          <w:rFonts w:ascii="Times New Roman" w:hAnsi="Times New Roman" w:cs="Times New Roman"/>
          <w:sz w:val="24"/>
          <w:szCs w:val="24"/>
        </w:rPr>
        <w:t xml:space="preserve">lota je </w:t>
      </w:r>
      <w:r w:rsidR="007E6876" w:rsidRPr="002B1C2C">
        <w:rPr>
          <w:rFonts w:ascii="Times New Roman" w:hAnsi="Times New Roman" w:cs="Times New Roman"/>
          <w:sz w:val="24"/>
          <w:szCs w:val="24"/>
        </w:rPr>
        <w:t xml:space="preserve">významný faktor při kontrole </w:t>
      </w:r>
      <w:r w:rsidR="009D1162" w:rsidRPr="002B1C2C">
        <w:rPr>
          <w:rFonts w:ascii="Times New Roman" w:hAnsi="Times New Roman" w:cs="Times New Roman"/>
          <w:sz w:val="24"/>
          <w:szCs w:val="24"/>
        </w:rPr>
        <w:t xml:space="preserve">vývoje plodu i mláďat. </w:t>
      </w:r>
      <w:r w:rsidR="000564D3" w:rsidRPr="002B1C2C">
        <w:rPr>
          <w:rFonts w:ascii="Times New Roman" w:hAnsi="Times New Roman" w:cs="Times New Roman"/>
          <w:sz w:val="24"/>
          <w:szCs w:val="24"/>
        </w:rPr>
        <w:t>Zároveň v oblastech s mírným podnebím je doba, kdy mají netopýři k dispozici dostatečné množství hmyzu, omezena pouze na 4 až 5 měsíců.  J</w:t>
      </w:r>
      <w:r w:rsidR="002F550D" w:rsidRPr="002B1C2C">
        <w:rPr>
          <w:rFonts w:ascii="Times New Roman" w:hAnsi="Times New Roman" w:cs="Times New Roman"/>
          <w:sz w:val="24"/>
          <w:szCs w:val="24"/>
        </w:rPr>
        <w:t>akékoli</w:t>
      </w:r>
      <w:r w:rsidR="00232FBF">
        <w:rPr>
          <w:rFonts w:ascii="Times New Roman" w:hAnsi="Times New Roman" w:cs="Times New Roman"/>
          <w:sz w:val="24"/>
          <w:szCs w:val="24"/>
        </w:rPr>
        <w:t>v</w:t>
      </w:r>
      <w:r w:rsidR="002F550D" w:rsidRPr="002B1C2C">
        <w:rPr>
          <w:rFonts w:ascii="Times New Roman" w:hAnsi="Times New Roman" w:cs="Times New Roman"/>
          <w:sz w:val="24"/>
          <w:szCs w:val="24"/>
        </w:rPr>
        <w:t xml:space="preserve"> zpoždění</w:t>
      </w:r>
      <w:r w:rsidR="000564D3" w:rsidRPr="002B1C2C">
        <w:rPr>
          <w:rFonts w:ascii="Times New Roman" w:hAnsi="Times New Roman" w:cs="Times New Roman"/>
          <w:sz w:val="24"/>
          <w:szCs w:val="24"/>
        </w:rPr>
        <w:t> porodu, či odstavu mláďat může mít tedy za následek, že samice a zejména t</w:t>
      </w:r>
      <w:r w:rsidR="009A6B21" w:rsidRPr="002B1C2C">
        <w:rPr>
          <w:rFonts w:ascii="Times New Roman" w:hAnsi="Times New Roman" w:cs="Times New Roman"/>
          <w:sz w:val="24"/>
          <w:szCs w:val="24"/>
        </w:rPr>
        <w:t>ohoroční mláďata nebudou schopny</w:t>
      </w:r>
      <w:r w:rsidR="000564D3" w:rsidRPr="002B1C2C">
        <w:rPr>
          <w:rFonts w:ascii="Times New Roman" w:hAnsi="Times New Roman" w:cs="Times New Roman"/>
          <w:sz w:val="24"/>
          <w:szCs w:val="24"/>
        </w:rPr>
        <w:t xml:space="preserve"> uložit dostatečné množství tuku pro hibernaci, </w:t>
      </w:r>
      <w:r w:rsidR="002262FC">
        <w:rPr>
          <w:rFonts w:ascii="Times New Roman" w:hAnsi="Times New Roman" w:cs="Times New Roman"/>
          <w:sz w:val="24"/>
          <w:szCs w:val="24"/>
        </w:rPr>
        <w:br/>
      </w:r>
      <w:r w:rsidR="000564D3" w:rsidRPr="002B1C2C">
        <w:rPr>
          <w:rFonts w:ascii="Times New Roman" w:hAnsi="Times New Roman" w:cs="Times New Roman"/>
          <w:sz w:val="24"/>
          <w:szCs w:val="24"/>
        </w:rPr>
        <w:t>což způsobí nižší šance na přežití (Kunz</w:t>
      </w:r>
      <w:r w:rsidR="00B53BB5" w:rsidRPr="002B1C2C">
        <w:rPr>
          <w:rFonts w:ascii="Times New Roman" w:hAnsi="Times New Roman" w:cs="Times New Roman"/>
          <w:sz w:val="24"/>
          <w:szCs w:val="24"/>
        </w:rPr>
        <w:t>,</w:t>
      </w:r>
      <w:r w:rsidR="000564D3" w:rsidRPr="002B1C2C">
        <w:rPr>
          <w:rFonts w:ascii="Times New Roman" w:hAnsi="Times New Roman" w:cs="Times New Roman"/>
          <w:sz w:val="24"/>
          <w:szCs w:val="24"/>
        </w:rPr>
        <w:t xml:space="preserve"> 1987; Thomas </w:t>
      </w:r>
      <w:r w:rsidR="000564D3" w:rsidRPr="002B1C2C">
        <w:rPr>
          <w:rFonts w:ascii="Times New Roman" w:hAnsi="Times New Roman" w:cs="Times New Roman"/>
          <w:i/>
          <w:sz w:val="24"/>
          <w:szCs w:val="24"/>
        </w:rPr>
        <w:t>et al</w:t>
      </w:r>
      <w:r w:rsidR="000564D3" w:rsidRPr="002B1C2C">
        <w:rPr>
          <w:rFonts w:ascii="Times New Roman" w:hAnsi="Times New Roman" w:cs="Times New Roman"/>
          <w:sz w:val="24"/>
          <w:szCs w:val="24"/>
        </w:rPr>
        <w:t>.</w:t>
      </w:r>
      <w:r w:rsidR="00B53BB5" w:rsidRPr="002B1C2C">
        <w:rPr>
          <w:rFonts w:ascii="Times New Roman" w:hAnsi="Times New Roman" w:cs="Times New Roman"/>
          <w:sz w:val="24"/>
          <w:szCs w:val="24"/>
        </w:rPr>
        <w:t>,</w:t>
      </w:r>
      <w:r w:rsidR="000564D3" w:rsidRPr="002B1C2C">
        <w:rPr>
          <w:rFonts w:ascii="Times New Roman" w:hAnsi="Times New Roman" w:cs="Times New Roman"/>
          <w:sz w:val="24"/>
          <w:szCs w:val="24"/>
        </w:rPr>
        <w:t xml:space="preserve"> 1990).</w:t>
      </w:r>
    </w:p>
    <w:p w:rsidR="00BE275A" w:rsidRDefault="00BE275A" w:rsidP="00EC5428">
      <w:pPr>
        <w:spacing w:after="100" w:afterAutospacing="1" w:line="360" w:lineRule="auto"/>
        <w:jc w:val="both"/>
        <w:rPr>
          <w:rFonts w:ascii="Times New Roman" w:hAnsi="Times New Roman" w:cs="Times New Roman"/>
          <w:b/>
          <w:sz w:val="32"/>
          <w:szCs w:val="32"/>
        </w:rPr>
      </w:pPr>
    </w:p>
    <w:p w:rsidR="002262FC" w:rsidRDefault="002262FC" w:rsidP="00EC5428">
      <w:pPr>
        <w:spacing w:after="100" w:afterAutospacing="1" w:line="360" w:lineRule="auto"/>
        <w:jc w:val="both"/>
        <w:rPr>
          <w:rFonts w:ascii="Times New Roman" w:hAnsi="Times New Roman" w:cs="Times New Roman"/>
          <w:b/>
          <w:sz w:val="32"/>
          <w:szCs w:val="32"/>
        </w:rPr>
      </w:pPr>
    </w:p>
    <w:p w:rsidR="00EA525C" w:rsidRDefault="00EA525C" w:rsidP="00EC5428">
      <w:pPr>
        <w:spacing w:after="100" w:afterAutospacing="1" w:line="360" w:lineRule="auto"/>
        <w:jc w:val="both"/>
        <w:rPr>
          <w:rFonts w:ascii="Times New Roman" w:hAnsi="Times New Roman" w:cs="Times New Roman"/>
          <w:b/>
          <w:sz w:val="32"/>
          <w:szCs w:val="32"/>
        </w:rPr>
        <w:sectPr w:rsidR="00EA525C" w:rsidSect="00EA525C">
          <w:type w:val="continuous"/>
          <w:pgSz w:w="11906" w:h="16838"/>
          <w:pgMar w:top="1418" w:right="1134" w:bottom="1418" w:left="2268" w:header="709" w:footer="709" w:gutter="0"/>
          <w:cols w:space="708"/>
          <w:docGrid w:linePitch="360"/>
        </w:sectPr>
      </w:pPr>
    </w:p>
    <w:p w:rsidR="009B5E82" w:rsidRPr="00EC5428" w:rsidRDefault="009B5E82" w:rsidP="00EA525C">
      <w:pPr>
        <w:pStyle w:val="Nadpis1"/>
      </w:pPr>
      <w:bookmarkStart w:id="17" w:name="_Ref8003443"/>
      <w:bookmarkStart w:id="18" w:name="_Toc8027088"/>
      <w:r w:rsidRPr="00EC5428">
        <w:lastRenderedPageBreak/>
        <w:t>Vlivy ohrožující stromové druhy netopýrů</w:t>
      </w:r>
      <w:bookmarkEnd w:id="17"/>
      <w:bookmarkEnd w:id="18"/>
    </w:p>
    <w:p w:rsidR="00EC5428" w:rsidRPr="00C7669E" w:rsidRDefault="00795FA4" w:rsidP="00EA525C">
      <w:pPr>
        <w:pStyle w:val="Nadpis2"/>
      </w:pPr>
      <w:bookmarkStart w:id="19" w:name="_Ref8003450"/>
      <w:bookmarkStart w:id="20" w:name="_Toc8027089"/>
      <w:r w:rsidRPr="00C7669E">
        <w:t>Predace</w:t>
      </w:r>
      <w:bookmarkEnd w:id="19"/>
      <w:bookmarkEnd w:id="20"/>
    </w:p>
    <w:p w:rsidR="00712E06" w:rsidRPr="00EC5428" w:rsidRDefault="004909FC" w:rsidP="00EA525C">
      <w:pPr>
        <w:spacing w:after="100" w:afterAutospacing="1" w:line="360" w:lineRule="auto"/>
        <w:jc w:val="both"/>
        <w:rPr>
          <w:rFonts w:ascii="Times New Roman" w:hAnsi="Times New Roman" w:cs="Times New Roman"/>
          <w:b/>
          <w:sz w:val="28"/>
          <w:szCs w:val="28"/>
        </w:rPr>
      </w:pPr>
      <w:r>
        <w:rPr>
          <w:rFonts w:ascii="Times New Roman" w:hAnsi="Times New Roman" w:cs="Times New Roman"/>
          <w:sz w:val="24"/>
          <w:szCs w:val="24"/>
        </w:rPr>
        <w:t>Údajů</w:t>
      </w:r>
      <w:r w:rsidR="0062319F">
        <w:rPr>
          <w:rFonts w:ascii="Times New Roman" w:hAnsi="Times New Roman" w:cs="Times New Roman"/>
          <w:sz w:val="24"/>
          <w:szCs w:val="24"/>
        </w:rPr>
        <w:t xml:space="preserve"> o predaci na netopýrech je velmi málo. Nedostatek informací může odrážet malé zastoupení predátorů sp</w:t>
      </w:r>
      <w:r>
        <w:rPr>
          <w:rFonts w:ascii="Times New Roman" w:hAnsi="Times New Roman" w:cs="Times New Roman"/>
          <w:sz w:val="24"/>
          <w:szCs w:val="24"/>
        </w:rPr>
        <w:t>ecializovaných na netopýry nebo chybějící záznamy</w:t>
      </w:r>
      <w:r w:rsidR="00576C29">
        <w:rPr>
          <w:rFonts w:ascii="Times New Roman" w:hAnsi="Times New Roman" w:cs="Times New Roman"/>
          <w:sz w:val="24"/>
          <w:szCs w:val="24"/>
        </w:rPr>
        <w:t xml:space="preserve">. </w:t>
      </w:r>
      <w:r>
        <w:rPr>
          <w:rFonts w:ascii="Times New Roman" w:hAnsi="Times New Roman" w:cs="Times New Roman"/>
          <w:sz w:val="24"/>
          <w:szCs w:val="24"/>
        </w:rPr>
        <w:t xml:space="preserve">Celkově </w:t>
      </w:r>
      <w:r w:rsidR="002262FC">
        <w:rPr>
          <w:rFonts w:ascii="Times New Roman" w:hAnsi="Times New Roman" w:cs="Times New Roman"/>
          <w:sz w:val="24"/>
          <w:szCs w:val="24"/>
        </w:rPr>
        <w:br/>
      </w:r>
      <w:r>
        <w:rPr>
          <w:rFonts w:ascii="Times New Roman" w:hAnsi="Times New Roman" w:cs="Times New Roman"/>
          <w:sz w:val="24"/>
          <w:szCs w:val="24"/>
        </w:rPr>
        <w:t xml:space="preserve">se zdá, že predace </w:t>
      </w:r>
      <w:r w:rsidR="00576C29">
        <w:rPr>
          <w:rFonts w:ascii="Times New Roman" w:hAnsi="Times New Roman" w:cs="Times New Roman"/>
          <w:sz w:val="24"/>
          <w:szCs w:val="24"/>
        </w:rPr>
        <w:t>netopýrů</w:t>
      </w:r>
      <w:r>
        <w:rPr>
          <w:rFonts w:ascii="Times New Roman" w:hAnsi="Times New Roman" w:cs="Times New Roman"/>
          <w:sz w:val="24"/>
          <w:szCs w:val="24"/>
        </w:rPr>
        <w:t xml:space="preserve"> je v přírodě spíše oportunistická.</w:t>
      </w:r>
      <w:r w:rsidR="00F60915">
        <w:rPr>
          <w:rFonts w:ascii="Times New Roman" w:hAnsi="Times New Roman" w:cs="Times New Roman"/>
          <w:sz w:val="24"/>
          <w:szCs w:val="24"/>
        </w:rPr>
        <w:t xml:space="preserve"> </w:t>
      </w:r>
      <w:r>
        <w:rPr>
          <w:rFonts w:ascii="Times New Roman" w:hAnsi="Times New Roman" w:cs="Times New Roman"/>
          <w:sz w:val="24"/>
          <w:szCs w:val="24"/>
        </w:rPr>
        <w:t xml:space="preserve">Ulovit je mohou </w:t>
      </w:r>
      <w:r w:rsidR="006C6DCB">
        <w:rPr>
          <w:rFonts w:ascii="Times New Roman" w:hAnsi="Times New Roman" w:cs="Times New Roman"/>
          <w:sz w:val="24"/>
          <w:szCs w:val="24"/>
        </w:rPr>
        <w:t>nejčastěji sovy, popřípadě</w:t>
      </w:r>
      <w:r w:rsidR="008375E9">
        <w:rPr>
          <w:rFonts w:ascii="Times New Roman" w:hAnsi="Times New Roman" w:cs="Times New Roman"/>
          <w:sz w:val="24"/>
          <w:szCs w:val="24"/>
        </w:rPr>
        <w:t xml:space="preserve"> dravci, pokud netopýři</w:t>
      </w:r>
      <w:r w:rsidR="000B4B79">
        <w:rPr>
          <w:rFonts w:ascii="Times New Roman" w:hAnsi="Times New Roman" w:cs="Times New Roman"/>
          <w:sz w:val="24"/>
          <w:szCs w:val="24"/>
        </w:rPr>
        <w:t xml:space="preserve"> vylétají ještě před </w:t>
      </w:r>
      <w:r w:rsidR="000B4B79" w:rsidRPr="002262FC">
        <w:rPr>
          <w:rFonts w:ascii="Times New Roman" w:hAnsi="Times New Roman" w:cs="Times New Roman"/>
          <w:sz w:val="24"/>
          <w:szCs w:val="24"/>
        </w:rPr>
        <w:t>soumrakem (Lima</w:t>
      </w:r>
      <w:r w:rsidR="00B53BB5" w:rsidRPr="002262FC">
        <w:rPr>
          <w:rFonts w:ascii="Times New Roman" w:hAnsi="Times New Roman" w:cs="Times New Roman"/>
          <w:sz w:val="24"/>
          <w:szCs w:val="24"/>
        </w:rPr>
        <w:t xml:space="preserve"> a</w:t>
      </w:r>
      <w:r w:rsidR="000B4B79" w:rsidRPr="002262FC">
        <w:rPr>
          <w:rFonts w:ascii="Times New Roman" w:hAnsi="Times New Roman" w:cs="Times New Roman"/>
          <w:sz w:val="24"/>
          <w:szCs w:val="24"/>
        </w:rPr>
        <w:t xml:space="preserve"> O’Keefe</w:t>
      </w:r>
      <w:r w:rsidR="00B53BB5" w:rsidRPr="002262FC">
        <w:rPr>
          <w:rFonts w:ascii="Times New Roman" w:hAnsi="Times New Roman" w:cs="Times New Roman"/>
          <w:sz w:val="24"/>
          <w:szCs w:val="24"/>
        </w:rPr>
        <w:t>,</w:t>
      </w:r>
      <w:r w:rsidR="000B4B79" w:rsidRPr="002262FC">
        <w:rPr>
          <w:rFonts w:ascii="Times New Roman" w:hAnsi="Times New Roman" w:cs="Times New Roman"/>
          <w:sz w:val="24"/>
          <w:szCs w:val="24"/>
        </w:rPr>
        <w:t xml:space="preserve"> 2013). </w:t>
      </w:r>
      <w:r w:rsidR="00A25DD3" w:rsidRPr="002262FC">
        <w:rPr>
          <w:rFonts w:ascii="Times New Roman" w:hAnsi="Times New Roman" w:cs="Times New Roman"/>
          <w:sz w:val="24"/>
          <w:szCs w:val="24"/>
        </w:rPr>
        <w:t xml:space="preserve">Opuštění úkrytů </w:t>
      </w:r>
      <w:r w:rsidR="000B4B79" w:rsidRPr="002262FC">
        <w:rPr>
          <w:rFonts w:ascii="Times New Roman" w:hAnsi="Times New Roman" w:cs="Times New Roman"/>
          <w:sz w:val="24"/>
          <w:szCs w:val="24"/>
        </w:rPr>
        <w:t>před setměním</w:t>
      </w:r>
      <w:r w:rsidR="002262FC">
        <w:rPr>
          <w:rFonts w:ascii="Times New Roman" w:hAnsi="Times New Roman" w:cs="Times New Roman"/>
          <w:sz w:val="24"/>
          <w:szCs w:val="24"/>
        </w:rPr>
        <w:t xml:space="preserve"> může být pro hmyzožravé živočichy</w:t>
      </w:r>
      <w:r w:rsidR="008375E9" w:rsidRPr="002262FC">
        <w:rPr>
          <w:rFonts w:ascii="Times New Roman" w:hAnsi="Times New Roman" w:cs="Times New Roman"/>
          <w:sz w:val="24"/>
          <w:szCs w:val="24"/>
        </w:rPr>
        <w:t xml:space="preserve"> velkou výhodou, neboť před západem slunce má mnoho </w:t>
      </w:r>
      <w:r w:rsidR="007550C6" w:rsidRPr="002262FC">
        <w:rPr>
          <w:rFonts w:ascii="Times New Roman" w:hAnsi="Times New Roman" w:cs="Times New Roman"/>
          <w:sz w:val="24"/>
          <w:szCs w:val="24"/>
        </w:rPr>
        <w:t>druhů hmyzu</w:t>
      </w:r>
      <w:r w:rsidR="008375E9" w:rsidRPr="002262FC">
        <w:rPr>
          <w:rFonts w:ascii="Times New Roman" w:hAnsi="Times New Roman" w:cs="Times New Roman"/>
          <w:sz w:val="24"/>
          <w:szCs w:val="24"/>
        </w:rPr>
        <w:t xml:space="preserve"> vrcholovou aktivitu</w:t>
      </w:r>
      <w:r w:rsidR="00F60915" w:rsidRPr="002262FC">
        <w:rPr>
          <w:rFonts w:ascii="Times New Roman" w:hAnsi="Times New Roman" w:cs="Times New Roman"/>
          <w:sz w:val="24"/>
          <w:szCs w:val="24"/>
        </w:rPr>
        <w:t xml:space="preserve"> (</w:t>
      </w:r>
      <w:r w:rsidR="00B53BB5" w:rsidRPr="002262FC">
        <w:rPr>
          <w:rFonts w:ascii="Times New Roman" w:hAnsi="Times New Roman" w:cs="Times New Roman"/>
          <w:sz w:val="24"/>
          <w:szCs w:val="24"/>
        </w:rPr>
        <w:t xml:space="preserve">Rydell </w:t>
      </w:r>
      <w:r w:rsidR="00B53BB5" w:rsidRPr="002262FC">
        <w:rPr>
          <w:rFonts w:ascii="Times New Roman" w:hAnsi="Times New Roman" w:cs="Times New Roman"/>
          <w:i/>
          <w:sz w:val="24"/>
          <w:szCs w:val="24"/>
        </w:rPr>
        <w:t>et al</w:t>
      </w:r>
      <w:r w:rsidR="00B53BB5" w:rsidRPr="002262FC">
        <w:rPr>
          <w:rFonts w:ascii="Times New Roman" w:hAnsi="Times New Roman" w:cs="Times New Roman"/>
          <w:sz w:val="24"/>
          <w:szCs w:val="24"/>
        </w:rPr>
        <w:t xml:space="preserve">., 1996; Speakman </w:t>
      </w:r>
      <w:r w:rsidR="00B53BB5" w:rsidRPr="002262FC">
        <w:rPr>
          <w:rFonts w:ascii="Times New Roman" w:hAnsi="Times New Roman" w:cs="Times New Roman"/>
          <w:i/>
          <w:sz w:val="24"/>
          <w:szCs w:val="24"/>
        </w:rPr>
        <w:t>et al</w:t>
      </w:r>
      <w:r w:rsidR="00B53BB5" w:rsidRPr="002262FC">
        <w:rPr>
          <w:rFonts w:ascii="Times New Roman" w:hAnsi="Times New Roman" w:cs="Times New Roman"/>
          <w:sz w:val="24"/>
          <w:szCs w:val="24"/>
        </w:rPr>
        <w:t>.,</w:t>
      </w:r>
      <w:r w:rsidR="00F60915" w:rsidRPr="002262FC">
        <w:rPr>
          <w:rFonts w:ascii="Times New Roman" w:hAnsi="Times New Roman" w:cs="Times New Roman"/>
          <w:sz w:val="24"/>
          <w:szCs w:val="24"/>
        </w:rPr>
        <w:t xml:space="preserve"> 2000)</w:t>
      </w:r>
      <w:r w:rsidR="008375E9" w:rsidRPr="002262FC">
        <w:rPr>
          <w:rFonts w:ascii="Times New Roman" w:hAnsi="Times New Roman" w:cs="Times New Roman"/>
          <w:sz w:val="24"/>
          <w:szCs w:val="24"/>
        </w:rPr>
        <w:t xml:space="preserve">. Tím však riskují útok </w:t>
      </w:r>
      <w:r w:rsidR="00334661" w:rsidRPr="002262FC">
        <w:rPr>
          <w:rFonts w:ascii="Times New Roman" w:hAnsi="Times New Roman" w:cs="Times New Roman"/>
          <w:sz w:val="24"/>
          <w:szCs w:val="24"/>
        </w:rPr>
        <w:t xml:space="preserve">od dravců jako </w:t>
      </w:r>
      <w:r w:rsidR="008375E9" w:rsidRPr="002262FC">
        <w:rPr>
          <w:rFonts w:ascii="Times New Roman" w:hAnsi="Times New Roman" w:cs="Times New Roman"/>
          <w:sz w:val="24"/>
          <w:szCs w:val="24"/>
        </w:rPr>
        <w:t>s</w:t>
      </w:r>
      <w:r w:rsidR="00334661" w:rsidRPr="002262FC">
        <w:rPr>
          <w:rFonts w:ascii="Times New Roman" w:hAnsi="Times New Roman" w:cs="Times New Roman"/>
          <w:sz w:val="24"/>
          <w:szCs w:val="24"/>
        </w:rPr>
        <w:t>okol</w:t>
      </w:r>
      <w:r w:rsidR="008375E9" w:rsidRPr="002262FC">
        <w:rPr>
          <w:rFonts w:ascii="Times New Roman" w:hAnsi="Times New Roman" w:cs="Times New Roman"/>
          <w:sz w:val="24"/>
          <w:szCs w:val="24"/>
        </w:rPr>
        <w:t xml:space="preserve"> </w:t>
      </w:r>
      <w:r w:rsidR="00334661" w:rsidRPr="002262FC">
        <w:rPr>
          <w:rFonts w:ascii="Times New Roman" w:hAnsi="Times New Roman" w:cs="Times New Roman"/>
          <w:sz w:val="24"/>
          <w:szCs w:val="24"/>
        </w:rPr>
        <w:t>stěhovavý, ostříž lesní, poštolka obecná</w:t>
      </w:r>
      <w:r w:rsidR="008375E9" w:rsidRPr="002262FC">
        <w:rPr>
          <w:rFonts w:ascii="Times New Roman" w:hAnsi="Times New Roman" w:cs="Times New Roman"/>
          <w:sz w:val="24"/>
          <w:szCs w:val="24"/>
        </w:rPr>
        <w:t xml:space="preserve"> či </w:t>
      </w:r>
      <w:r w:rsidR="00334661" w:rsidRPr="002262FC">
        <w:rPr>
          <w:rFonts w:ascii="Times New Roman" w:hAnsi="Times New Roman" w:cs="Times New Roman"/>
          <w:sz w:val="24"/>
          <w:szCs w:val="24"/>
        </w:rPr>
        <w:t>jestřáb</w:t>
      </w:r>
      <w:r w:rsidR="008375E9" w:rsidRPr="002262FC">
        <w:rPr>
          <w:rFonts w:ascii="Times New Roman" w:hAnsi="Times New Roman" w:cs="Times New Roman"/>
          <w:sz w:val="24"/>
          <w:szCs w:val="24"/>
        </w:rPr>
        <w:t xml:space="preserve"> le</w:t>
      </w:r>
      <w:r w:rsidR="00334661" w:rsidRPr="002262FC">
        <w:rPr>
          <w:rFonts w:ascii="Times New Roman" w:hAnsi="Times New Roman" w:cs="Times New Roman"/>
          <w:sz w:val="24"/>
          <w:szCs w:val="24"/>
        </w:rPr>
        <w:t>sní</w:t>
      </w:r>
      <w:r w:rsidR="00F60915" w:rsidRPr="002262FC">
        <w:rPr>
          <w:rFonts w:ascii="Times New Roman" w:hAnsi="Times New Roman" w:cs="Times New Roman"/>
          <w:sz w:val="24"/>
          <w:szCs w:val="24"/>
        </w:rPr>
        <w:t xml:space="preserve">, u </w:t>
      </w:r>
      <w:r w:rsidR="00334661" w:rsidRPr="002262FC">
        <w:rPr>
          <w:rFonts w:ascii="Times New Roman" w:hAnsi="Times New Roman" w:cs="Times New Roman"/>
          <w:sz w:val="24"/>
          <w:szCs w:val="24"/>
        </w:rPr>
        <w:t xml:space="preserve">nichž </w:t>
      </w:r>
      <w:r w:rsidR="00F60915" w:rsidRPr="002262FC">
        <w:rPr>
          <w:rFonts w:ascii="Times New Roman" w:hAnsi="Times New Roman" w:cs="Times New Roman"/>
          <w:sz w:val="24"/>
          <w:szCs w:val="24"/>
        </w:rPr>
        <w:t>byly občasné úlovky letounů zaznamenány (Anděra</w:t>
      </w:r>
      <w:r w:rsidR="00B53BB5" w:rsidRPr="002262FC">
        <w:rPr>
          <w:rFonts w:ascii="Times New Roman" w:hAnsi="Times New Roman" w:cs="Times New Roman"/>
          <w:sz w:val="24"/>
          <w:szCs w:val="24"/>
        </w:rPr>
        <w:t>,</w:t>
      </w:r>
      <w:r w:rsidR="00F60915" w:rsidRPr="002262FC">
        <w:rPr>
          <w:rFonts w:ascii="Times New Roman" w:hAnsi="Times New Roman" w:cs="Times New Roman"/>
          <w:sz w:val="24"/>
          <w:szCs w:val="24"/>
        </w:rPr>
        <w:t xml:space="preserve"> 2014). </w:t>
      </w:r>
      <w:r w:rsidR="008375E9" w:rsidRPr="002262FC">
        <w:rPr>
          <w:rFonts w:ascii="Times New Roman" w:hAnsi="Times New Roman" w:cs="Times New Roman"/>
          <w:sz w:val="24"/>
          <w:szCs w:val="24"/>
        </w:rPr>
        <w:t xml:space="preserve"> Časný</w:t>
      </w:r>
      <w:r w:rsidR="000B4B79" w:rsidRPr="002262FC">
        <w:rPr>
          <w:rFonts w:ascii="Times New Roman" w:hAnsi="Times New Roman" w:cs="Times New Roman"/>
          <w:sz w:val="24"/>
          <w:szCs w:val="24"/>
        </w:rPr>
        <w:t>mi výlety jsou známé například</w:t>
      </w:r>
      <w:r w:rsidR="008375E9" w:rsidRPr="002262FC">
        <w:rPr>
          <w:rFonts w:ascii="Times New Roman" w:hAnsi="Times New Roman" w:cs="Times New Roman"/>
          <w:sz w:val="24"/>
          <w:szCs w:val="24"/>
        </w:rPr>
        <w:t xml:space="preserve"> </w:t>
      </w:r>
      <w:r w:rsidR="00334661" w:rsidRPr="002262FC">
        <w:rPr>
          <w:rFonts w:ascii="Times New Roman" w:hAnsi="Times New Roman" w:cs="Times New Roman"/>
          <w:sz w:val="24"/>
          <w:szCs w:val="24"/>
        </w:rPr>
        <w:t xml:space="preserve">druhy </w:t>
      </w:r>
      <w:r w:rsidR="008375E9" w:rsidRPr="002262FC">
        <w:rPr>
          <w:rFonts w:ascii="Times New Roman" w:hAnsi="Times New Roman" w:cs="Times New Roman"/>
          <w:sz w:val="24"/>
          <w:szCs w:val="24"/>
        </w:rPr>
        <w:t>netopýr nejmenší, jež patří spíše k pomalu létajícím druhům netopýr</w:t>
      </w:r>
      <w:r w:rsidR="000B4B79" w:rsidRPr="002262FC">
        <w:rPr>
          <w:rFonts w:ascii="Times New Roman" w:hAnsi="Times New Roman" w:cs="Times New Roman"/>
          <w:sz w:val="24"/>
          <w:szCs w:val="24"/>
        </w:rPr>
        <w:t>ů</w:t>
      </w:r>
      <w:r w:rsidR="008375E9" w:rsidRPr="002262FC">
        <w:rPr>
          <w:rFonts w:ascii="Times New Roman" w:hAnsi="Times New Roman" w:cs="Times New Roman"/>
          <w:sz w:val="24"/>
          <w:szCs w:val="24"/>
        </w:rPr>
        <w:t xml:space="preserve"> </w:t>
      </w:r>
      <w:r w:rsidR="000B4B79" w:rsidRPr="002262FC">
        <w:rPr>
          <w:rFonts w:ascii="Times New Roman" w:hAnsi="Times New Roman" w:cs="Times New Roman"/>
          <w:sz w:val="24"/>
          <w:szCs w:val="24"/>
        </w:rPr>
        <w:t xml:space="preserve">a úkryty opouští </w:t>
      </w:r>
      <w:r w:rsidR="002262FC">
        <w:rPr>
          <w:rFonts w:ascii="Times New Roman" w:hAnsi="Times New Roman" w:cs="Times New Roman"/>
          <w:sz w:val="24"/>
          <w:szCs w:val="24"/>
        </w:rPr>
        <w:t>30 –</w:t>
      </w:r>
      <w:r w:rsidR="008375E9" w:rsidRPr="002262FC">
        <w:rPr>
          <w:rFonts w:ascii="Times New Roman" w:hAnsi="Times New Roman" w:cs="Times New Roman"/>
          <w:sz w:val="24"/>
          <w:szCs w:val="24"/>
        </w:rPr>
        <w:t xml:space="preserve"> 60 min před západ</w:t>
      </w:r>
      <w:r w:rsidR="000B4B79" w:rsidRPr="002262FC">
        <w:rPr>
          <w:rFonts w:ascii="Times New Roman" w:hAnsi="Times New Roman" w:cs="Times New Roman"/>
          <w:sz w:val="24"/>
          <w:szCs w:val="24"/>
        </w:rPr>
        <w:t>em slunce (Russo</w:t>
      </w:r>
      <w:r w:rsidR="00D1572B" w:rsidRPr="002262FC">
        <w:rPr>
          <w:rFonts w:ascii="Times New Roman" w:hAnsi="Times New Roman" w:cs="Times New Roman"/>
          <w:sz w:val="24"/>
          <w:szCs w:val="24"/>
        </w:rPr>
        <w:t xml:space="preserve"> </w:t>
      </w:r>
      <w:r w:rsidR="00D1572B" w:rsidRPr="002262FC">
        <w:rPr>
          <w:rFonts w:ascii="Times New Roman" w:hAnsi="Times New Roman" w:cs="Times New Roman"/>
          <w:i/>
          <w:sz w:val="24"/>
          <w:szCs w:val="24"/>
        </w:rPr>
        <w:t>et al</w:t>
      </w:r>
      <w:r w:rsidR="00D1572B" w:rsidRPr="002262FC">
        <w:rPr>
          <w:rFonts w:ascii="Times New Roman" w:hAnsi="Times New Roman" w:cs="Times New Roman"/>
          <w:sz w:val="24"/>
          <w:szCs w:val="24"/>
        </w:rPr>
        <w:t>.</w:t>
      </w:r>
      <w:r w:rsidR="00B53BB5" w:rsidRPr="002262FC">
        <w:rPr>
          <w:rFonts w:ascii="Times New Roman" w:hAnsi="Times New Roman" w:cs="Times New Roman"/>
          <w:sz w:val="24"/>
          <w:szCs w:val="24"/>
        </w:rPr>
        <w:t>,</w:t>
      </w:r>
      <w:r w:rsidR="000B4B79" w:rsidRPr="002262FC">
        <w:rPr>
          <w:rFonts w:ascii="Times New Roman" w:hAnsi="Times New Roman" w:cs="Times New Roman"/>
          <w:sz w:val="24"/>
          <w:szCs w:val="24"/>
        </w:rPr>
        <w:t xml:space="preserve"> 2011)</w:t>
      </w:r>
      <w:r w:rsidR="00F07783" w:rsidRPr="002262FC">
        <w:rPr>
          <w:rFonts w:ascii="Times New Roman" w:hAnsi="Times New Roman" w:cs="Times New Roman"/>
          <w:sz w:val="24"/>
          <w:szCs w:val="24"/>
        </w:rPr>
        <w:t xml:space="preserve"> a netopýr rezavý, </w:t>
      </w:r>
      <w:r w:rsidR="000B4B79" w:rsidRPr="002262FC">
        <w:rPr>
          <w:rFonts w:ascii="Times New Roman" w:hAnsi="Times New Roman" w:cs="Times New Roman"/>
          <w:sz w:val="24"/>
          <w:szCs w:val="24"/>
        </w:rPr>
        <w:t xml:space="preserve">jež létá </w:t>
      </w:r>
      <w:r w:rsidR="002262FC">
        <w:rPr>
          <w:rFonts w:ascii="Times New Roman" w:hAnsi="Times New Roman" w:cs="Times New Roman"/>
          <w:sz w:val="24"/>
          <w:szCs w:val="24"/>
        </w:rPr>
        <w:br/>
      </w:r>
      <w:r w:rsidR="000B4B79" w:rsidRPr="002262FC">
        <w:rPr>
          <w:rFonts w:ascii="Times New Roman" w:hAnsi="Times New Roman" w:cs="Times New Roman"/>
          <w:sz w:val="24"/>
          <w:szCs w:val="24"/>
        </w:rPr>
        <w:t>ve volném prostoru a vylétá zhruba půl hodiny před</w:t>
      </w:r>
      <w:r w:rsidR="00D1572B" w:rsidRPr="002262FC">
        <w:rPr>
          <w:rFonts w:ascii="Times New Roman" w:hAnsi="Times New Roman" w:cs="Times New Roman"/>
          <w:sz w:val="24"/>
          <w:szCs w:val="24"/>
        </w:rPr>
        <w:t xml:space="preserve"> setměním. </w:t>
      </w:r>
      <w:r w:rsidR="000B4B79" w:rsidRPr="002262FC">
        <w:rPr>
          <w:rFonts w:ascii="Times New Roman" w:hAnsi="Times New Roman" w:cs="Times New Roman"/>
          <w:sz w:val="24"/>
          <w:szCs w:val="24"/>
        </w:rPr>
        <w:t xml:space="preserve">Někdy je možné </w:t>
      </w:r>
      <w:r w:rsidR="002262FC">
        <w:rPr>
          <w:rFonts w:ascii="Times New Roman" w:hAnsi="Times New Roman" w:cs="Times New Roman"/>
          <w:sz w:val="24"/>
          <w:szCs w:val="24"/>
        </w:rPr>
        <w:br/>
      </w:r>
      <w:r w:rsidR="000B4B79" w:rsidRPr="002262FC">
        <w:rPr>
          <w:rFonts w:ascii="Times New Roman" w:hAnsi="Times New Roman" w:cs="Times New Roman"/>
          <w:sz w:val="24"/>
          <w:szCs w:val="24"/>
        </w:rPr>
        <w:t xml:space="preserve">je spatřit dokonce i během </w:t>
      </w:r>
      <w:r w:rsidR="00BC57E9" w:rsidRPr="002262FC">
        <w:rPr>
          <w:rFonts w:ascii="Times New Roman" w:hAnsi="Times New Roman" w:cs="Times New Roman"/>
          <w:sz w:val="24"/>
          <w:szCs w:val="24"/>
        </w:rPr>
        <w:t>dne (Anděra</w:t>
      </w:r>
      <w:r w:rsidR="00B53BB5" w:rsidRPr="002262FC">
        <w:rPr>
          <w:rFonts w:ascii="Times New Roman" w:hAnsi="Times New Roman" w:cs="Times New Roman"/>
          <w:sz w:val="24"/>
          <w:szCs w:val="24"/>
        </w:rPr>
        <w:t>,</w:t>
      </w:r>
      <w:r w:rsidR="00BC57E9" w:rsidRPr="002262FC">
        <w:rPr>
          <w:rFonts w:ascii="Times New Roman" w:hAnsi="Times New Roman" w:cs="Times New Roman"/>
          <w:sz w:val="24"/>
          <w:szCs w:val="24"/>
        </w:rPr>
        <w:t xml:space="preserve"> 2014).</w:t>
      </w:r>
      <w:r w:rsidR="000B4B79" w:rsidRPr="002262FC">
        <w:rPr>
          <w:rFonts w:ascii="Times New Roman" w:hAnsi="Times New Roman" w:cs="Times New Roman"/>
          <w:sz w:val="24"/>
          <w:szCs w:val="24"/>
        </w:rPr>
        <w:t xml:space="preserve"> </w:t>
      </w:r>
      <w:r w:rsidR="00712E06" w:rsidRPr="002262FC">
        <w:rPr>
          <w:rFonts w:ascii="Times New Roman" w:hAnsi="Times New Roman" w:cs="Times New Roman"/>
          <w:sz w:val="24"/>
          <w:szCs w:val="24"/>
        </w:rPr>
        <w:t>Oportunistická predace sovami</w:t>
      </w:r>
      <w:r w:rsidR="008806AE" w:rsidRPr="002262FC">
        <w:rPr>
          <w:rFonts w:ascii="Times New Roman" w:hAnsi="Times New Roman" w:cs="Times New Roman"/>
          <w:sz w:val="24"/>
          <w:szCs w:val="24"/>
        </w:rPr>
        <w:t xml:space="preserve"> a jinými </w:t>
      </w:r>
      <w:r w:rsidR="00712E06" w:rsidRPr="002262FC">
        <w:rPr>
          <w:rFonts w:ascii="Times New Roman" w:hAnsi="Times New Roman" w:cs="Times New Roman"/>
          <w:sz w:val="24"/>
          <w:szCs w:val="24"/>
        </w:rPr>
        <w:t>dravými ptáky</w:t>
      </w:r>
      <w:r w:rsidR="008806AE" w:rsidRPr="002262FC">
        <w:rPr>
          <w:rFonts w:ascii="Times New Roman" w:hAnsi="Times New Roman" w:cs="Times New Roman"/>
          <w:sz w:val="24"/>
          <w:szCs w:val="24"/>
        </w:rPr>
        <w:t xml:space="preserve"> </w:t>
      </w:r>
      <w:r w:rsidR="00712E06" w:rsidRPr="002262FC">
        <w:rPr>
          <w:rFonts w:ascii="Times New Roman" w:hAnsi="Times New Roman" w:cs="Times New Roman"/>
          <w:sz w:val="24"/>
          <w:szCs w:val="24"/>
        </w:rPr>
        <w:t>se</w:t>
      </w:r>
      <w:r w:rsidR="00334661" w:rsidRPr="002262FC">
        <w:rPr>
          <w:rFonts w:ascii="Times New Roman" w:hAnsi="Times New Roman" w:cs="Times New Roman"/>
          <w:sz w:val="24"/>
          <w:szCs w:val="24"/>
        </w:rPr>
        <w:t xml:space="preserve"> objevuje ve více literárních zdrojích </w:t>
      </w:r>
      <w:r w:rsidR="008806AE" w:rsidRPr="002262FC">
        <w:rPr>
          <w:rFonts w:ascii="Times New Roman" w:hAnsi="Times New Roman" w:cs="Times New Roman"/>
          <w:sz w:val="24"/>
          <w:szCs w:val="24"/>
        </w:rPr>
        <w:t>(</w:t>
      </w:r>
      <w:r w:rsidR="0017543F" w:rsidRPr="002262FC">
        <w:rPr>
          <w:rFonts w:ascii="Times New Roman" w:hAnsi="Times New Roman" w:cs="Times New Roman"/>
          <w:sz w:val="24"/>
          <w:szCs w:val="24"/>
        </w:rPr>
        <w:t>Sparks</w:t>
      </w:r>
      <w:r w:rsidR="00B53BB5" w:rsidRPr="002262FC">
        <w:rPr>
          <w:rFonts w:ascii="Times New Roman" w:hAnsi="Times New Roman" w:cs="Times New Roman"/>
          <w:sz w:val="24"/>
          <w:szCs w:val="24"/>
        </w:rPr>
        <w:t xml:space="preserve"> </w:t>
      </w:r>
      <w:r w:rsidR="00B53BB5" w:rsidRPr="002262FC">
        <w:rPr>
          <w:rFonts w:ascii="Times New Roman" w:hAnsi="Times New Roman" w:cs="Times New Roman"/>
          <w:i/>
          <w:sz w:val="24"/>
          <w:szCs w:val="24"/>
        </w:rPr>
        <w:t>et al</w:t>
      </w:r>
      <w:r w:rsidR="00B53BB5" w:rsidRPr="002262FC">
        <w:rPr>
          <w:rFonts w:ascii="Times New Roman" w:hAnsi="Times New Roman" w:cs="Times New Roman"/>
          <w:sz w:val="24"/>
          <w:szCs w:val="24"/>
        </w:rPr>
        <w:t>.,</w:t>
      </w:r>
      <w:r w:rsidR="0017543F" w:rsidRPr="002262FC">
        <w:rPr>
          <w:rFonts w:ascii="Times New Roman" w:hAnsi="Times New Roman" w:cs="Times New Roman"/>
          <w:sz w:val="24"/>
          <w:szCs w:val="24"/>
        </w:rPr>
        <w:t xml:space="preserve"> 2000)</w:t>
      </w:r>
      <w:r w:rsidR="008806AE" w:rsidRPr="002262FC">
        <w:rPr>
          <w:rFonts w:ascii="Times New Roman" w:hAnsi="Times New Roman" w:cs="Times New Roman"/>
          <w:sz w:val="24"/>
          <w:szCs w:val="24"/>
        </w:rPr>
        <w:t xml:space="preserve">. </w:t>
      </w:r>
      <w:r w:rsidR="005E4D70" w:rsidRPr="002262FC">
        <w:rPr>
          <w:rFonts w:ascii="Times New Roman" w:hAnsi="Times New Roman" w:cs="Times New Roman"/>
          <w:sz w:val="24"/>
          <w:szCs w:val="24"/>
        </w:rPr>
        <w:t xml:space="preserve">Možné </w:t>
      </w:r>
      <w:r w:rsidR="002262FC">
        <w:rPr>
          <w:rFonts w:ascii="Times New Roman" w:hAnsi="Times New Roman" w:cs="Times New Roman"/>
          <w:sz w:val="24"/>
          <w:szCs w:val="24"/>
        </w:rPr>
        <w:br/>
      </w:r>
      <w:r w:rsidR="005E4D70" w:rsidRPr="002262FC">
        <w:rPr>
          <w:rFonts w:ascii="Times New Roman" w:hAnsi="Times New Roman" w:cs="Times New Roman"/>
          <w:sz w:val="24"/>
          <w:szCs w:val="24"/>
        </w:rPr>
        <w:t>jsou</w:t>
      </w:r>
      <w:r w:rsidR="005E4D70" w:rsidRPr="00334661">
        <w:rPr>
          <w:rFonts w:ascii="Times New Roman" w:hAnsi="Times New Roman" w:cs="Times New Roman"/>
          <w:sz w:val="24"/>
          <w:szCs w:val="24"/>
        </w:rPr>
        <w:t xml:space="preserve"> i útoky sov čekajících poblíž výletových otvorů z dutin. Výzkum</w:t>
      </w:r>
      <w:r w:rsidR="00334661">
        <w:rPr>
          <w:rFonts w:ascii="Times New Roman" w:hAnsi="Times New Roman" w:cs="Times New Roman"/>
          <w:sz w:val="24"/>
          <w:szCs w:val="24"/>
        </w:rPr>
        <w:t>y</w:t>
      </w:r>
      <w:r w:rsidR="005E4D70" w:rsidRPr="00334661">
        <w:rPr>
          <w:rFonts w:ascii="Times New Roman" w:hAnsi="Times New Roman" w:cs="Times New Roman"/>
          <w:sz w:val="24"/>
          <w:szCs w:val="24"/>
        </w:rPr>
        <w:t xml:space="preserve">, probíhající </w:t>
      </w:r>
      <w:r w:rsidR="002262FC">
        <w:rPr>
          <w:rFonts w:ascii="Times New Roman" w:hAnsi="Times New Roman" w:cs="Times New Roman"/>
          <w:sz w:val="24"/>
          <w:szCs w:val="24"/>
        </w:rPr>
        <w:br/>
      </w:r>
      <w:r w:rsidR="005E4D70" w:rsidRPr="00334661">
        <w:rPr>
          <w:rFonts w:ascii="Times New Roman" w:hAnsi="Times New Roman" w:cs="Times New Roman"/>
          <w:sz w:val="24"/>
          <w:szCs w:val="24"/>
        </w:rPr>
        <w:t>na druzích netopýr hnědavý</w:t>
      </w:r>
      <w:r w:rsidR="00BE275A">
        <w:rPr>
          <w:rFonts w:ascii="Times New Roman" w:hAnsi="Times New Roman" w:cs="Times New Roman"/>
          <w:sz w:val="24"/>
          <w:szCs w:val="24"/>
        </w:rPr>
        <w:t xml:space="preserve"> </w:t>
      </w:r>
      <w:r w:rsidR="005E4D70" w:rsidRPr="00334661">
        <w:rPr>
          <w:rFonts w:ascii="Times New Roman" w:hAnsi="Times New Roman" w:cs="Times New Roman"/>
          <w:sz w:val="24"/>
          <w:szCs w:val="24"/>
        </w:rPr>
        <w:t>a neto</w:t>
      </w:r>
      <w:r w:rsidR="00D1572B">
        <w:rPr>
          <w:rFonts w:ascii="Times New Roman" w:hAnsi="Times New Roman" w:cs="Times New Roman"/>
          <w:sz w:val="24"/>
          <w:szCs w:val="24"/>
        </w:rPr>
        <w:t xml:space="preserve">pýr večerní </w:t>
      </w:r>
      <w:r w:rsidR="00D1572B" w:rsidRPr="00D1572B">
        <w:rPr>
          <w:rFonts w:ascii="Times New Roman" w:hAnsi="Times New Roman" w:cs="Times New Roman"/>
          <w:i/>
          <w:sz w:val="24"/>
          <w:szCs w:val="24"/>
        </w:rPr>
        <w:t>Eptesicus serotinus</w:t>
      </w:r>
      <w:r w:rsidR="005E4D70" w:rsidRPr="00334661">
        <w:rPr>
          <w:rFonts w:ascii="Times New Roman" w:hAnsi="Times New Roman" w:cs="Times New Roman"/>
          <w:sz w:val="24"/>
          <w:szCs w:val="24"/>
        </w:rPr>
        <w:t xml:space="preserve"> však neprokázal</w:t>
      </w:r>
      <w:r w:rsidR="00334661">
        <w:rPr>
          <w:rFonts w:ascii="Times New Roman" w:hAnsi="Times New Roman" w:cs="Times New Roman"/>
          <w:sz w:val="24"/>
          <w:szCs w:val="24"/>
        </w:rPr>
        <w:t>y</w:t>
      </w:r>
      <w:r w:rsidR="005E4D70" w:rsidRPr="00334661">
        <w:rPr>
          <w:rFonts w:ascii="Times New Roman" w:hAnsi="Times New Roman" w:cs="Times New Roman"/>
          <w:sz w:val="24"/>
          <w:szCs w:val="24"/>
        </w:rPr>
        <w:t xml:space="preserve">, </w:t>
      </w:r>
      <w:r w:rsidR="002262FC">
        <w:rPr>
          <w:rFonts w:ascii="Times New Roman" w:hAnsi="Times New Roman" w:cs="Times New Roman"/>
          <w:sz w:val="24"/>
          <w:szCs w:val="24"/>
        </w:rPr>
        <w:br/>
      </w:r>
      <w:r w:rsidR="005E4D70" w:rsidRPr="00334661">
        <w:rPr>
          <w:rFonts w:ascii="Times New Roman" w:hAnsi="Times New Roman" w:cs="Times New Roman"/>
          <w:sz w:val="24"/>
          <w:szCs w:val="24"/>
        </w:rPr>
        <w:t>že by s</w:t>
      </w:r>
      <w:r w:rsidR="00712E06" w:rsidRPr="00334661">
        <w:rPr>
          <w:rFonts w:ascii="Times New Roman" w:hAnsi="Times New Roman" w:cs="Times New Roman"/>
          <w:sz w:val="24"/>
          <w:szCs w:val="24"/>
        </w:rPr>
        <w:t xml:space="preserve">imulovaná nebo skutečná přítomnost sov v blízkosti </w:t>
      </w:r>
      <w:r w:rsidR="003933E0" w:rsidRPr="00334661">
        <w:rPr>
          <w:rFonts w:ascii="Times New Roman" w:hAnsi="Times New Roman" w:cs="Times New Roman"/>
          <w:sz w:val="24"/>
          <w:szCs w:val="24"/>
        </w:rPr>
        <w:t>úkrytu mě</w:t>
      </w:r>
      <w:r w:rsidR="007550C6">
        <w:rPr>
          <w:rFonts w:ascii="Times New Roman" w:hAnsi="Times New Roman" w:cs="Times New Roman"/>
          <w:sz w:val="24"/>
          <w:szCs w:val="24"/>
        </w:rPr>
        <w:t xml:space="preserve">la nějaký vliv </w:t>
      </w:r>
      <w:r w:rsidR="002262FC">
        <w:rPr>
          <w:rFonts w:ascii="Times New Roman" w:hAnsi="Times New Roman" w:cs="Times New Roman"/>
          <w:sz w:val="24"/>
          <w:szCs w:val="24"/>
        </w:rPr>
        <w:br/>
      </w:r>
      <w:r w:rsidR="007550C6">
        <w:rPr>
          <w:rFonts w:ascii="Times New Roman" w:hAnsi="Times New Roman" w:cs="Times New Roman"/>
          <w:sz w:val="24"/>
          <w:szCs w:val="24"/>
        </w:rPr>
        <w:t xml:space="preserve">na časy </w:t>
      </w:r>
      <w:r w:rsidR="007550C6" w:rsidRPr="002262FC">
        <w:rPr>
          <w:rFonts w:ascii="Times New Roman" w:hAnsi="Times New Roman" w:cs="Times New Roman"/>
          <w:sz w:val="24"/>
          <w:szCs w:val="24"/>
        </w:rPr>
        <w:t xml:space="preserve">odletů (Kalcounis a Brigham, 1994). </w:t>
      </w:r>
      <w:r w:rsidR="005E4D70" w:rsidRPr="002262FC">
        <w:rPr>
          <w:rFonts w:ascii="Times New Roman" w:hAnsi="Times New Roman" w:cs="Times New Roman"/>
          <w:sz w:val="24"/>
          <w:szCs w:val="24"/>
        </w:rPr>
        <w:t>N</w:t>
      </w:r>
      <w:r w:rsidR="00712E06" w:rsidRPr="002262FC">
        <w:rPr>
          <w:rFonts w:ascii="Times New Roman" w:hAnsi="Times New Roman" w:cs="Times New Roman"/>
          <w:sz w:val="24"/>
          <w:szCs w:val="24"/>
        </w:rPr>
        <w:t>ení</w:t>
      </w:r>
      <w:r w:rsidR="005E4D70" w:rsidRPr="002262FC">
        <w:rPr>
          <w:rFonts w:ascii="Times New Roman" w:hAnsi="Times New Roman" w:cs="Times New Roman"/>
          <w:sz w:val="24"/>
          <w:szCs w:val="24"/>
        </w:rPr>
        <w:t xml:space="preserve"> tedy</w:t>
      </w:r>
      <w:r w:rsidR="00712E06" w:rsidRPr="002262FC">
        <w:rPr>
          <w:rFonts w:ascii="Times New Roman" w:hAnsi="Times New Roman" w:cs="Times New Roman"/>
          <w:sz w:val="24"/>
          <w:szCs w:val="24"/>
        </w:rPr>
        <w:t xml:space="preserve"> jasné, zda </w:t>
      </w:r>
      <w:r w:rsidR="005E4D70" w:rsidRPr="002262FC">
        <w:rPr>
          <w:rFonts w:ascii="Times New Roman" w:hAnsi="Times New Roman" w:cs="Times New Roman"/>
          <w:sz w:val="24"/>
          <w:szCs w:val="24"/>
        </w:rPr>
        <w:t xml:space="preserve">mohou netopýři </w:t>
      </w:r>
      <w:r w:rsidR="003933E0" w:rsidRPr="002262FC">
        <w:rPr>
          <w:rFonts w:ascii="Times New Roman" w:hAnsi="Times New Roman" w:cs="Times New Roman"/>
          <w:sz w:val="24"/>
          <w:szCs w:val="24"/>
        </w:rPr>
        <w:t xml:space="preserve">čekající sovy </w:t>
      </w:r>
      <w:r w:rsidR="00D1572B" w:rsidRPr="002262FC">
        <w:rPr>
          <w:rFonts w:ascii="Times New Roman" w:hAnsi="Times New Roman" w:cs="Times New Roman"/>
          <w:sz w:val="24"/>
          <w:szCs w:val="24"/>
        </w:rPr>
        <w:t xml:space="preserve">vnímat </w:t>
      </w:r>
      <w:r w:rsidR="00933E75" w:rsidRPr="002262FC">
        <w:rPr>
          <w:rFonts w:ascii="Times New Roman" w:hAnsi="Times New Roman" w:cs="Times New Roman"/>
          <w:sz w:val="24"/>
          <w:szCs w:val="24"/>
        </w:rPr>
        <w:t>(Petrželková a</w:t>
      </w:r>
      <w:r w:rsidR="00D1572B" w:rsidRPr="002262FC">
        <w:rPr>
          <w:rFonts w:ascii="Times New Roman" w:hAnsi="Times New Roman" w:cs="Times New Roman"/>
          <w:sz w:val="24"/>
          <w:szCs w:val="24"/>
        </w:rPr>
        <w:t xml:space="preserve"> Zukal</w:t>
      </w:r>
      <w:r w:rsidR="00933E75" w:rsidRPr="002262FC">
        <w:rPr>
          <w:rFonts w:ascii="Times New Roman" w:hAnsi="Times New Roman" w:cs="Times New Roman"/>
          <w:sz w:val="24"/>
          <w:szCs w:val="24"/>
        </w:rPr>
        <w:t>,</w:t>
      </w:r>
      <w:r w:rsidR="00D1572B" w:rsidRPr="002262FC">
        <w:rPr>
          <w:rFonts w:ascii="Times New Roman" w:hAnsi="Times New Roman" w:cs="Times New Roman"/>
          <w:sz w:val="24"/>
          <w:szCs w:val="24"/>
        </w:rPr>
        <w:t xml:space="preserve"> 2001; 2003).</w:t>
      </w:r>
      <w:r w:rsidR="00F07783" w:rsidRPr="002262FC">
        <w:rPr>
          <w:rFonts w:ascii="Times New Roman" w:hAnsi="Times New Roman" w:cs="Times New Roman"/>
          <w:sz w:val="24"/>
          <w:szCs w:val="24"/>
        </w:rPr>
        <w:t xml:space="preserve"> Nicméně </w:t>
      </w:r>
      <w:r w:rsidR="007550C6" w:rsidRPr="002262FC">
        <w:rPr>
          <w:rFonts w:ascii="Times New Roman" w:hAnsi="Times New Roman" w:cs="Times New Roman"/>
          <w:sz w:val="24"/>
          <w:szCs w:val="24"/>
        </w:rPr>
        <w:t>určití jedinci některých druhů</w:t>
      </w:r>
      <w:r w:rsidR="00A17774" w:rsidRPr="002262FC">
        <w:rPr>
          <w:rFonts w:ascii="Times New Roman" w:hAnsi="Times New Roman" w:cs="Times New Roman"/>
          <w:sz w:val="24"/>
          <w:szCs w:val="24"/>
        </w:rPr>
        <w:t xml:space="preserve"> dravých ptáků </w:t>
      </w:r>
      <w:r w:rsidR="00F07783" w:rsidRPr="002262FC">
        <w:rPr>
          <w:rFonts w:ascii="Times New Roman" w:hAnsi="Times New Roman" w:cs="Times New Roman"/>
          <w:sz w:val="24"/>
          <w:szCs w:val="24"/>
        </w:rPr>
        <w:t>(například sova pálená, puštík obecný</w:t>
      </w:r>
      <w:r w:rsidR="00A17774" w:rsidRPr="002262FC">
        <w:rPr>
          <w:rFonts w:ascii="Times New Roman" w:hAnsi="Times New Roman" w:cs="Times New Roman"/>
          <w:sz w:val="24"/>
          <w:szCs w:val="24"/>
        </w:rPr>
        <w:t>, poštolka obecná</w:t>
      </w:r>
      <w:r w:rsidR="00F07783" w:rsidRPr="002262FC">
        <w:rPr>
          <w:rFonts w:ascii="Times New Roman" w:hAnsi="Times New Roman" w:cs="Times New Roman"/>
          <w:sz w:val="24"/>
          <w:szCs w:val="24"/>
        </w:rPr>
        <w:t>) se mohou specializovat na lov netopýrů (</w:t>
      </w:r>
      <w:r w:rsidR="00A17774" w:rsidRPr="002262FC">
        <w:rPr>
          <w:rFonts w:ascii="Times New Roman" w:hAnsi="Times New Roman" w:cs="Times New Roman"/>
          <w:sz w:val="24"/>
          <w:szCs w:val="24"/>
        </w:rPr>
        <w:t xml:space="preserve">Romano </w:t>
      </w:r>
      <w:r w:rsidR="00A17774" w:rsidRPr="002262FC">
        <w:rPr>
          <w:rFonts w:ascii="Times New Roman" w:hAnsi="Times New Roman" w:cs="Times New Roman"/>
          <w:i/>
          <w:sz w:val="24"/>
          <w:szCs w:val="24"/>
        </w:rPr>
        <w:t>et al</w:t>
      </w:r>
      <w:r w:rsidR="00A17774" w:rsidRPr="002262FC">
        <w:rPr>
          <w:rFonts w:ascii="Times New Roman" w:hAnsi="Times New Roman" w:cs="Times New Roman"/>
          <w:sz w:val="24"/>
          <w:szCs w:val="24"/>
        </w:rPr>
        <w:t>.</w:t>
      </w:r>
      <w:r w:rsidR="00933E75" w:rsidRPr="002262FC">
        <w:rPr>
          <w:rFonts w:ascii="Times New Roman" w:hAnsi="Times New Roman" w:cs="Times New Roman"/>
          <w:sz w:val="24"/>
          <w:szCs w:val="24"/>
        </w:rPr>
        <w:t>,</w:t>
      </w:r>
      <w:r w:rsidR="00A17774" w:rsidRPr="002262FC">
        <w:rPr>
          <w:rFonts w:ascii="Times New Roman" w:hAnsi="Times New Roman" w:cs="Times New Roman"/>
          <w:sz w:val="24"/>
          <w:szCs w:val="24"/>
        </w:rPr>
        <w:t xml:space="preserve"> 1999; Obuch</w:t>
      </w:r>
      <w:r w:rsidR="00933E75" w:rsidRPr="002262FC">
        <w:rPr>
          <w:rFonts w:ascii="Times New Roman" w:hAnsi="Times New Roman" w:cs="Times New Roman"/>
          <w:sz w:val="24"/>
          <w:szCs w:val="24"/>
        </w:rPr>
        <w:t>,</w:t>
      </w:r>
      <w:r w:rsidR="00A17774" w:rsidRPr="002262FC">
        <w:rPr>
          <w:rFonts w:ascii="Times New Roman" w:hAnsi="Times New Roman" w:cs="Times New Roman"/>
          <w:sz w:val="24"/>
          <w:szCs w:val="24"/>
        </w:rPr>
        <w:t xml:space="preserve"> 1992</w:t>
      </w:r>
      <w:r w:rsidR="00933E75" w:rsidRPr="002262FC">
        <w:rPr>
          <w:rFonts w:ascii="Times New Roman" w:hAnsi="Times New Roman" w:cs="Times New Roman"/>
          <w:sz w:val="24"/>
          <w:szCs w:val="24"/>
        </w:rPr>
        <w:t>; Lee a</w:t>
      </w:r>
      <w:r w:rsidR="00A17774" w:rsidRPr="002262FC">
        <w:rPr>
          <w:rFonts w:ascii="Times New Roman" w:hAnsi="Times New Roman" w:cs="Times New Roman"/>
          <w:sz w:val="24"/>
          <w:szCs w:val="24"/>
        </w:rPr>
        <w:t xml:space="preserve"> Kuo</w:t>
      </w:r>
      <w:r w:rsidR="00933E75" w:rsidRPr="002262FC">
        <w:rPr>
          <w:rFonts w:ascii="Times New Roman" w:hAnsi="Times New Roman" w:cs="Times New Roman"/>
          <w:sz w:val="24"/>
          <w:szCs w:val="24"/>
        </w:rPr>
        <w:t>,</w:t>
      </w:r>
      <w:r w:rsidR="00A17774" w:rsidRPr="002262FC">
        <w:rPr>
          <w:rFonts w:ascii="Times New Roman" w:hAnsi="Times New Roman" w:cs="Times New Roman"/>
          <w:sz w:val="24"/>
          <w:szCs w:val="24"/>
        </w:rPr>
        <w:t xml:space="preserve"> 2001)</w:t>
      </w:r>
      <w:r w:rsidR="006C6DCB" w:rsidRPr="002262FC">
        <w:rPr>
          <w:rFonts w:ascii="Times New Roman" w:hAnsi="Times New Roman" w:cs="Times New Roman"/>
          <w:sz w:val="24"/>
          <w:szCs w:val="24"/>
        </w:rPr>
        <w:t>.</w:t>
      </w:r>
    </w:p>
    <w:p w:rsidR="003933E0" w:rsidRPr="00334661" w:rsidRDefault="001918FE" w:rsidP="00BE275A">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Některé studie</w:t>
      </w:r>
      <w:r w:rsidR="003933E0" w:rsidRPr="00334661">
        <w:rPr>
          <w:rFonts w:ascii="Times New Roman" w:hAnsi="Times New Roman" w:cs="Times New Roman"/>
          <w:sz w:val="24"/>
          <w:szCs w:val="24"/>
        </w:rPr>
        <w:t xml:space="preserve"> naznačují, že </w:t>
      </w:r>
      <w:r w:rsidR="00334661">
        <w:rPr>
          <w:rFonts w:ascii="Times New Roman" w:hAnsi="Times New Roman" w:cs="Times New Roman"/>
          <w:sz w:val="24"/>
          <w:szCs w:val="24"/>
        </w:rPr>
        <w:t>by dravci</w:t>
      </w:r>
      <w:r w:rsidR="003933E0" w:rsidRPr="00334661">
        <w:rPr>
          <w:rFonts w:ascii="Times New Roman" w:hAnsi="Times New Roman" w:cs="Times New Roman"/>
          <w:sz w:val="24"/>
          <w:szCs w:val="24"/>
        </w:rPr>
        <w:t xml:space="preserve"> mohli ovlivňovat využití prostoru. </w:t>
      </w:r>
      <w:r w:rsidR="002262FC">
        <w:rPr>
          <w:rFonts w:ascii="Times New Roman" w:hAnsi="Times New Roman" w:cs="Times New Roman"/>
          <w:sz w:val="24"/>
          <w:szCs w:val="24"/>
        </w:rPr>
        <w:br/>
      </w:r>
      <w:r w:rsidR="003933E0" w:rsidRPr="00334661">
        <w:rPr>
          <w:rFonts w:ascii="Times New Roman" w:hAnsi="Times New Roman" w:cs="Times New Roman"/>
          <w:sz w:val="24"/>
          <w:szCs w:val="24"/>
        </w:rPr>
        <w:t xml:space="preserve">Je to zejména tendence netopýrů </w:t>
      </w:r>
      <w:r w:rsidR="003933E0" w:rsidRPr="002262FC">
        <w:rPr>
          <w:rFonts w:ascii="Times New Roman" w:hAnsi="Times New Roman" w:cs="Times New Roman"/>
          <w:sz w:val="24"/>
          <w:szCs w:val="24"/>
        </w:rPr>
        <w:t>vyhýbat se ote</w:t>
      </w:r>
      <w:r w:rsidR="007550C6" w:rsidRPr="002262FC">
        <w:rPr>
          <w:rFonts w:ascii="Times New Roman" w:hAnsi="Times New Roman" w:cs="Times New Roman"/>
          <w:sz w:val="24"/>
          <w:szCs w:val="24"/>
        </w:rPr>
        <w:t>vřeným stanovištím, kde by mohlo</w:t>
      </w:r>
      <w:r w:rsidR="003933E0" w:rsidRPr="002262FC">
        <w:rPr>
          <w:rFonts w:ascii="Times New Roman" w:hAnsi="Times New Roman" w:cs="Times New Roman"/>
          <w:sz w:val="24"/>
          <w:szCs w:val="24"/>
        </w:rPr>
        <w:t xml:space="preserve"> být </w:t>
      </w:r>
      <w:r w:rsidR="000F35D9" w:rsidRPr="002262FC">
        <w:rPr>
          <w:rFonts w:ascii="Times New Roman" w:hAnsi="Times New Roman" w:cs="Times New Roman"/>
          <w:sz w:val="24"/>
          <w:szCs w:val="24"/>
        </w:rPr>
        <w:t xml:space="preserve">vyšší riziko predace a </w:t>
      </w:r>
      <w:r w:rsidR="003933E0" w:rsidRPr="002262FC">
        <w:rPr>
          <w:rFonts w:ascii="Times New Roman" w:hAnsi="Times New Roman" w:cs="Times New Roman"/>
          <w:sz w:val="24"/>
          <w:szCs w:val="24"/>
        </w:rPr>
        <w:t>pohybovat se podél stromů</w:t>
      </w:r>
      <w:r w:rsidR="006C6DCB" w:rsidRPr="002262FC">
        <w:rPr>
          <w:rFonts w:ascii="Times New Roman" w:hAnsi="Times New Roman" w:cs="Times New Roman"/>
          <w:sz w:val="24"/>
          <w:szCs w:val="24"/>
        </w:rPr>
        <w:t xml:space="preserve"> a jiných vegetačních linií</w:t>
      </w:r>
      <w:r w:rsidR="000F35D9" w:rsidRPr="002262FC">
        <w:rPr>
          <w:rFonts w:ascii="Times New Roman" w:hAnsi="Times New Roman" w:cs="Times New Roman"/>
          <w:sz w:val="24"/>
          <w:szCs w:val="24"/>
        </w:rPr>
        <w:t xml:space="preserve"> </w:t>
      </w:r>
      <w:r w:rsidR="003933E0" w:rsidRPr="002262FC">
        <w:rPr>
          <w:rFonts w:ascii="Times New Roman" w:hAnsi="Times New Roman" w:cs="Times New Roman"/>
          <w:sz w:val="24"/>
          <w:szCs w:val="24"/>
        </w:rPr>
        <w:t>(Be</w:t>
      </w:r>
      <w:r w:rsidR="00933E75" w:rsidRPr="002262FC">
        <w:rPr>
          <w:rFonts w:ascii="Times New Roman" w:hAnsi="Times New Roman" w:cs="Times New Roman"/>
          <w:sz w:val="24"/>
          <w:szCs w:val="24"/>
        </w:rPr>
        <w:t xml:space="preserve">lisle </w:t>
      </w:r>
      <w:r w:rsidR="002262FC">
        <w:rPr>
          <w:rFonts w:ascii="Times New Roman" w:hAnsi="Times New Roman" w:cs="Times New Roman"/>
          <w:sz w:val="24"/>
          <w:szCs w:val="24"/>
        </w:rPr>
        <w:br/>
      </w:r>
      <w:r w:rsidR="00933E75" w:rsidRPr="002262FC">
        <w:rPr>
          <w:rFonts w:ascii="Times New Roman" w:hAnsi="Times New Roman" w:cs="Times New Roman"/>
          <w:sz w:val="24"/>
          <w:szCs w:val="24"/>
        </w:rPr>
        <w:t>a</w:t>
      </w:r>
      <w:r w:rsidR="00BC57E9" w:rsidRPr="002262FC">
        <w:rPr>
          <w:rFonts w:ascii="Times New Roman" w:hAnsi="Times New Roman" w:cs="Times New Roman"/>
          <w:sz w:val="24"/>
          <w:szCs w:val="24"/>
        </w:rPr>
        <w:t xml:space="preserve"> Desrochers</w:t>
      </w:r>
      <w:r w:rsidR="00933E75" w:rsidRPr="002262FC">
        <w:rPr>
          <w:rFonts w:ascii="Times New Roman" w:hAnsi="Times New Roman" w:cs="Times New Roman"/>
          <w:sz w:val="24"/>
          <w:szCs w:val="24"/>
        </w:rPr>
        <w:t>,</w:t>
      </w:r>
      <w:r w:rsidR="00BC57E9" w:rsidRPr="002262FC">
        <w:rPr>
          <w:rFonts w:ascii="Times New Roman" w:hAnsi="Times New Roman" w:cs="Times New Roman"/>
          <w:sz w:val="24"/>
          <w:szCs w:val="24"/>
        </w:rPr>
        <w:t xml:space="preserve"> </w:t>
      </w:r>
      <w:r w:rsidR="000F35D9" w:rsidRPr="002262FC">
        <w:rPr>
          <w:rFonts w:ascii="Times New Roman" w:hAnsi="Times New Roman" w:cs="Times New Roman"/>
          <w:sz w:val="24"/>
          <w:szCs w:val="24"/>
        </w:rPr>
        <w:t>2002)</w:t>
      </w:r>
      <w:r w:rsidR="00EC49DC" w:rsidRPr="002262FC">
        <w:rPr>
          <w:rFonts w:ascii="Times New Roman" w:hAnsi="Times New Roman" w:cs="Times New Roman"/>
          <w:sz w:val="24"/>
          <w:szCs w:val="24"/>
        </w:rPr>
        <w:t xml:space="preserve">. </w:t>
      </w:r>
      <w:r w:rsidR="007550C6" w:rsidRPr="002262FC">
        <w:rPr>
          <w:rFonts w:ascii="Times New Roman" w:hAnsi="Times New Roman" w:cs="Times New Roman"/>
          <w:sz w:val="24"/>
          <w:szCs w:val="24"/>
        </w:rPr>
        <w:t xml:space="preserve">Například druhy rodu </w:t>
      </w:r>
      <w:r w:rsidR="007550C6" w:rsidRPr="002262FC">
        <w:rPr>
          <w:rFonts w:ascii="Times New Roman" w:hAnsi="Times New Roman" w:cs="Times New Roman"/>
          <w:i/>
          <w:sz w:val="24"/>
          <w:szCs w:val="24"/>
        </w:rPr>
        <w:t>Pipistrellu</w:t>
      </w:r>
      <w:r w:rsidR="00EC49DC" w:rsidRPr="002262FC">
        <w:rPr>
          <w:rFonts w:ascii="Times New Roman" w:hAnsi="Times New Roman" w:cs="Times New Roman"/>
          <w:i/>
          <w:sz w:val="24"/>
          <w:szCs w:val="24"/>
        </w:rPr>
        <w:t>s</w:t>
      </w:r>
      <w:r w:rsidR="00EC49DC" w:rsidRPr="002262FC">
        <w:rPr>
          <w:rFonts w:ascii="Times New Roman" w:hAnsi="Times New Roman" w:cs="Times New Roman"/>
          <w:sz w:val="24"/>
          <w:szCs w:val="24"/>
        </w:rPr>
        <w:t xml:space="preserve"> </w:t>
      </w:r>
      <w:r w:rsidR="007550C6" w:rsidRPr="002262FC">
        <w:rPr>
          <w:rFonts w:ascii="Times New Roman" w:hAnsi="Times New Roman" w:cs="Times New Roman"/>
          <w:sz w:val="24"/>
          <w:szCs w:val="24"/>
        </w:rPr>
        <w:t>preferují směřovat</w:t>
      </w:r>
      <w:r w:rsidR="00EC49DC" w:rsidRPr="002262FC">
        <w:rPr>
          <w:rFonts w:ascii="Times New Roman" w:hAnsi="Times New Roman" w:cs="Times New Roman"/>
          <w:sz w:val="24"/>
          <w:szCs w:val="24"/>
        </w:rPr>
        <w:t xml:space="preserve"> letové dráhy podél nebo mezi krajinnými prvky, které jsou obecně nedaleko vegetace.</w:t>
      </w:r>
      <w:r w:rsidR="00334661" w:rsidRPr="002262FC">
        <w:rPr>
          <w:rFonts w:ascii="Times New Roman" w:hAnsi="Times New Roman" w:cs="Times New Roman"/>
          <w:sz w:val="24"/>
          <w:szCs w:val="24"/>
        </w:rPr>
        <w:t xml:space="preserve"> Mnohé evropské druhy loví</w:t>
      </w:r>
      <w:r w:rsidR="00EC49DC" w:rsidRPr="002262FC">
        <w:rPr>
          <w:rFonts w:ascii="Times New Roman" w:hAnsi="Times New Roman" w:cs="Times New Roman"/>
          <w:sz w:val="24"/>
          <w:szCs w:val="24"/>
        </w:rPr>
        <w:t xml:space="preserve"> </w:t>
      </w:r>
      <w:r w:rsidR="00334661" w:rsidRPr="002262FC">
        <w:rPr>
          <w:rFonts w:ascii="Times New Roman" w:hAnsi="Times New Roman" w:cs="Times New Roman"/>
          <w:sz w:val="24"/>
          <w:szCs w:val="24"/>
        </w:rPr>
        <w:t xml:space="preserve">také </w:t>
      </w:r>
      <w:r w:rsidR="00EC49DC" w:rsidRPr="002262FC">
        <w:rPr>
          <w:rFonts w:ascii="Times New Roman" w:hAnsi="Times New Roman" w:cs="Times New Roman"/>
          <w:sz w:val="24"/>
          <w:szCs w:val="24"/>
        </w:rPr>
        <w:t xml:space="preserve">mezi relativně </w:t>
      </w:r>
      <w:r w:rsidR="00334661" w:rsidRPr="002262FC">
        <w:rPr>
          <w:rFonts w:ascii="Times New Roman" w:hAnsi="Times New Roman" w:cs="Times New Roman"/>
          <w:sz w:val="24"/>
          <w:szCs w:val="24"/>
        </w:rPr>
        <w:t>hustou vegetací</w:t>
      </w:r>
      <w:r w:rsidR="00EC49DC" w:rsidRPr="002262FC">
        <w:rPr>
          <w:rFonts w:ascii="Times New Roman" w:hAnsi="Times New Roman" w:cs="Times New Roman"/>
          <w:sz w:val="24"/>
          <w:szCs w:val="24"/>
        </w:rPr>
        <w:t xml:space="preserve"> (</w:t>
      </w:r>
      <w:r w:rsidR="00933E75" w:rsidRPr="002262FC">
        <w:rPr>
          <w:rFonts w:ascii="Times New Roman" w:hAnsi="Times New Roman" w:cs="Times New Roman"/>
          <w:sz w:val="24"/>
          <w:szCs w:val="24"/>
        </w:rPr>
        <w:t>Verboom a</w:t>
      </w:r>
      <w:r w:rsidRPr="002262FC">
        <w:rPr>
          <w:rFonts w:ascii="Times New Roman" w:hAnsi="Times New Roman" w:cs="Times New Roman"/>
          <w:sz w:val="24"/>
          <w:szCs w:val="24"/>
        </w:rPr>
        <w:t xml:space="preserve"> Huitema</w:t>
      </w:r>
      <w:r w:rsidR="00933E75" w:rsidRPr="002262FC">
        <w:rPr>
          <w:rFonts w:ascii="Times New Roman" w:hAnsi="Times New Roman" w:cs="Times New Roman"/>
          <w:sz w:val="24"/>
          <w:szCs w:val="24"/>
        </w:rPr>
        <w:t>,</w:t>
      </w:r>
      <w:r w:rsidRPr="002262FC">
        <w:rPr>
          <w:rFonts w:ascii="Times New Roman" w:hAnsi="Times New Roman" w:cs="Times New Roman"/>
          <w:sz w:val="24"/>
          <w:szCs w:val="24"/>
        </w:rPr>
        <w:t xml:space="preserve"> 1997</w:t>
      </w:r>
      <w:r w:rsidR="00EC49DC" w:rsidRPr="002262FC">
        <w:rPr>
          <w:rFonts w:ascii="Times New Roman" w:hAnsi="Times New Roman" w:cs="Times New Roman"/>
          <w:sz w:val="24"/>
          <w:szCs w:val="24"/>
        </w:rPr>
        <w:t xml:space="preserve">). </w:t>
      </w:r>
      <w:r w:rsidR="00334661" w:rsidRPr="002262FC">
        <w:rPr>
          <w:rFonts w:ascii="Times New Roman" w:hAnsi="Times New Roman" w:cs="Times New Roman"/>
          <w:sz w:val="24"/>
          <w:szCs w:val="24"/>
        </w:rPr>
        <w:t>Tím by se mohly vyhýba</w:t>
      </w:r>
      <w:r w:rsidR="00EC49DC" w:rsidRPr="002262FC">
        <w:rPr>
          <w:rFonts w:ascii="Times New Roman" w:hAnsi="Times New Roman" w:cs="Times New Roman"/>
          <w:sz w:val="24"/>
          <w:szCs w:val="24"/>
        </w:rPr>
        <w:t xml:space="preserve">t útokům </w:t>
      </w:r>
      <w:r w:rsidR="00334661" w:rsidRPr="002262FC">
        <w:rPr>
          <w:rFonts w:ascii="Times New Roman" w:hAnsi="Times New Roman" w:cs="Times New Roman"/>
          <w:sz w:val="24"/>
          <w:szCs w:val="24"/>
        </w:rPr>
        <w:t>dravců, kteří</w:t>
      </w:r>
      <w:r w:rsidR="00EC49DC" w:rsidRPr="002262FC">
        <w:rPr>
          <w:rFonts w:ascii="Times New Roman" w:hAnsi="Times New Roman" w:cs="Times New Roman"/>
          <w:sz w:val="24"/>
          <w:szCs w:val="24"/>
        </w:rPr>
        <w:t xml:space="preserve"> loví v </w:t>
      </w:r>
      <w:r w:rsidR="003933E0" w:rsidRPr="002262FC">
        <w:rPr>
          <w:rFonts w:ascii="Times New Roman" w:hAnsi="Times New Roman" w:cs="Times New Roman"/>
          <w:sz w:val="24"/>
          <w:szCs w:val="24"/>
        </w:rPr>
        <w:t>o</w:t>
      </w:r>
      <w:r w:rsidR="00EC49DC" w:rsidRPr="002262FC">
        <w:rPr>
          <w:rFonts w:ascii="Times New Roman" w:hAnsi="Times New Roman" w:cs="Times New Roman"/>
          <w:sz w:val="24"/>
          <w:szCs w:val="24"/>
        </w:rPr>
        <w:t>tevřenýc</w:t>
      </w:r>
      <w:r w:rsidR="007550C6" w:rsidRPr="002262FC">
        <w:rPr>
          <w:rFonts w:ascii="Times New Roman" w:hAnsi="Times New Roman" w:cs="Times New Roman"/>
          <w:sz w:val="24"/>
          <w:szCs w:val="24"/>
        </w:rPr>
        <w:t xml:space="preserve">h prostranstvích </w:t>
      </w:r>
      <w:r w:rsidR="007550C6" w:rsidRPr="002262FC">
        <w:rPr>
          <w:rFonts w:ascii="Times New Roman" w:hAnsi="Times New Roman" w:cs="Times New Roman"/>
          <w:sz w:val="24"/>
          <w:szCs w:val="24"/>
        </w:rPr>
        <w:lastRenderedPageBreak/>
        <w:t>(zejména sokoli</w:t>
      </w:r>
      <w:r w:rsidR="00EC49DC" w:rsidRPr="002262FC">
        <w:rPr>
          <w:rFonts w:ascii="Times New Roman" w:hAnsi="Times New Roman" w:cs="Times New Roman"/>
          <w:sz w:val="24"/>
          <w:szCs w:val="24"/>
        </w:rPr>
        <w:t xml:space="preserve">), nutně </w:t>
      </w:r>
      <w:r w:rsidR="00334661" w:rsidRPr="002262FC">
        <w:rPr>
          <w:rFonts w:ascii="Times New Roman" w:hAnsi="Times New Roman" w:cs="Times New Roman"/>
          <w:sz w:val="24"/>
          <w:szCs w:val="24"/>
        </w:rPr>
        <w:t xml:space="preserve">to však neposkytuje ochranu </w:t>
      </w:r>
      <w:r w:rsidR="00EC49DC" w:rsidRPr="002262FC">
        <w:rPr>
          <w:rFonts w:ascii="Times New Roman" w:hAnsi="Times New Roman" w:cs="Times New Roman"/>
          <w:sz w:val="24"/>
          <w:szCs w:val="24"/>
        </w:rPr>
        <w:t>před</w:t>
      </w:r>
      <w:r w:rsidR="003933E0" w:rsidRPr="002262FC">
        <w:rPr>
          <w:rFonts w:ascii="Times New Roman" w:hAnsi="Times New Roman" w:cs="Times New Roman"/>
          <w:sz w:val="24"/>
          <w:szCs w:val="24"/>
        </w:rPr>
        <w:t xml:space="preserve"> </w:t>
      </w:r>
      <w:r w:rsidR="00EC49DC" w:rsidRPr="002262FC">
        <w:rPr>
          <w:rFonts w:ascii="Times New Roman" w:hAnsi="Times New Roman" w:cs="Times New Roman"/>
          <w:sz w:val="24"/>
          <w:szCs w:val="24"/>
        </w:rPr>
        <w:t xml:space="preserve">jestřáby či </w:t>
      </w:r>
      <w:r w:rsidR="003933E0" w:rsidRPr="002262FC">
        <w:rPr>
          <w:rFonts w:ascii="Times New Roman" w:hAnsi="Times New Roman" w:cs="Times New Roman"/>
          <w:sz w:val="24"/>
          <w:szCs w:val="24"/>
        </w:rPr>
        <w:t>sov</w:t>
      </w:r>
      <w:r w:rsidR="00BC57E9" w:rsidRPr="002262FC">
        <w:rPr>
          <w:rFonts w:ascii="Times New Roman" w:hAnsi="Times New Roman" w:cs="Times New Roman"/>
          <w:sz w:val="24"/>
          <w:szCs w:val="24"/>
        </w:rPr>
        <w:t xml:space="preserve">ami </w:t>
      </w:r>
      <w:r w:rsidR="00933E75" w:rsidRPr="002262FC">
        <w:rPr>
          <w:rFonts w:ascii="Times New Roman" w:hAnsi="Times New Roman" w:cs="Times New Roman"/>
          <w:sz w:val="24"/>
          <w:szCs w:val="24"/>
        </w:rPr>
        <w:t xml:space="preserve">(Lima </w:t>
      </w:r>
      <w:r w:rsidR="002262FC">
        <w:rPr>
          <w:rFonts w:ascii="Times New Roman" w:hAnsi="Times New Roman" w:cs="Times New Roman"/>
          <w:sz w:val="24"/>
          <w:szCs w:val="24"/>
        </w:rPr>
        <w:br/>
      </w:r>
      <w:r w:rsidR="00933E75" w:rsidRPr="002262FC">
        <w:rPr>
          <w:rFonts w:ascii="Times New Roman" w:hAnsi="Times New Roman" w:cs="Times New Roman"/>
          <w:sz w:val="24"/>
          <w:szCs w:val="24"/>
        </w:rPr>
        <w:t>a</w:t>
      </w:r>
      <w:r w:rsidR="00BC57E9" w:rsidRPr="002262FC">
        <w:rPr>
          <w:rFonts w:ascii="Times New Roman" w:hAnsi="Times New Roman" w:cs="Times New Roman"/>
          <w:sz w:val="24"/>
          <w:szCs w:val="24"/>
        </w:rPr>
        <w:t xml:space="preserve"> O’Keefe</w:t>
      </w:r>
      <w:r w:rsidR="00933E75" w:rsidRPr="002262FC">
        <w:rPr>
          <w:rFonts w:ascii="Times New Roman" w:hAnsi="Times New Roman" w:cs="Times New Roman"/>
          <w:sz w:val="24"/>
          <w:szCs w:val="24"/>
        </w:rPr>
        <w:t>,</w:t>
      </w:r>
      <w:r w:rsidR="00BC57E9" w:rsidRPr="002262FC">
        <w:rPr>
          <w:rFonts w:ascii="Times New Roman" w:hAnsi="Times New Roman" w:cs="Times New Roman"/>
          <w:sz w:val="24"/>
          <w:szCs w:val="24"/>
        </w:rPr>
        <w:t xml:space="preserve"> 2013).</w:t>
      </w:r>
    </w:p>
    <w:p w:rsidR="00EC49DC" w:rsidRPr="002262FC" w:rsidRDefault="00EC49DC" w:rsidP="00BE275A">
      <w:pPr>
        <w:spacing w:after="100" w:afterAutospacing="1" w:line="360" w:lineRule="auto"/>
        <w:ind w:firstLine="284"/>
        <w:jc w:val="both"/>
        <w:rPr>
          <w:rFonts w:ascii="Times New Roman" w:hAnsi="Times New Roman" w:cs="Times New Roman"/>
          <w:sz w:val="24"/>
          <w:szCs w:val="24"/>
        </w:rPr>
      </w:pPr>
      <w:r w:rsidRPr="00334661">
        <w:rPr>
          <w:rFonts w:ascii="Times New Roman" w:hAnsi="Times New Roman" w:cs="Times New Roman"/>
          <w:sz w:val="24"/>
          <w:szCs w:val="24"/>
        </w:rPr>
        <w:t>Ze savců je pak nejvíce ohrožují kuny, které dokážou vy</w:t>
      </w:r>
      <w:r w:rsidR="00F14F52" w:rsidRPr="00334661">
        <w:rPr>
          <w:rFonts w:ascii="Times New Roman" w:hAnsi="Times New Roman" w:cs="Times New Roman"/>
          <w:sz w:val="24"/>
          <w:szCs w:val="24"/>
        </w:rPr>
        <w:t xml:space="preserve">plenit </w:t>
      </w:r>
      <w:r w:rsidRPr="00334661">
        <w:rPr>
          <w:rFonts w:ascii="Times New Roman" w:hAnsi="Times New Roman" w:cs="Times New Roman"/>
          <w:sz w:val="24"/>
          <w:szCs w:val="24"/>
        </w:rPr>
        <w:t xml:space="preserve">celou kolonii ukrývající se ve stromové </w:t>
      </w:r>
      <w:r w:rsidRPr="002262FC">
        <w:rPr>
          <w:rFonts w:ascii="Times New Roman" w:hAnsi="Times New Roman" w:cs="Times New Roman"/>
          <w:sz w:val="24"/>
          <w:szCs w:val="24"/>
        </w:rPr>
        <w:t xml:space="preserve">dutině. </w:t>
      </w:r>
      <w:r w:rsidR="00F14F52" w:rsidRPr="002262FC">
        <w:rPr>
          <w:rFonts w:ascii="Times New Roman" w:hAnsi="Times New Roman" w:cs="Times New Roman"/>
          <w:sz w:val="24"/>
          <w:szCs w:val="24"/>
        </w:rPr>
        <w:t xml:space="preserve">O netopýry žijící v blízkosti lidské společnosti </w:t>
      </w:r>
      <w:r w:rsidR="002262FC" w:rsidRPr="002262FC">
        <w:rPr>
          <w:rFonts w:ascii="Times New Roman" w:hAnsi="Times New Roman" w:cs="Times New Roman"/>
          <w:sz w:val="24"/>
          <w:szCs w:val="24"/>
        </w:rPr>
        <w:br/>
      </w:r>
      <w:r w:rsidR="00F14F52" w:rsidRPr="002262FC">
        <w:rPr>
          <w:rFonts w:ascii="Times New Roman" w:hAnsi="Times New Roman" w:cs="Times New Roman"/>
          <w:sz w:val="24"/>
          <w:szCs w:val="24"/>
        </w:rPr>
        <w:t xml:space="preserve">pak jeví zájem kočky a jistému ohrožení čelí i ze strany lasic a hranostajů. </w:t>
      </w:r>
      <w:r w:rsidR="00334661" w:rsidRPr="002262FC">
        <w:rPr>
          <w:rFonts w:ascii="Times New Roman" w:hAnsi="Times New Roman" w:cs="Times New Roman"/>
          <w:sz w:val="24"/>
          <w:szCs w:val="24"/>
        </w:rPr>
        <w:t xml:space="preserve">Zde </w:t>
      </w:r>
      <w:r w:rsidR="00BC57E9" w:rsidRPr="002262FC">
        <w:rPr>
          <w:rFonts w:ascii="Times New Roman" w:hAnsi="Times New Roman" w:cs="Times New Roman"/>
          <w:sz w:val="24"/>
          <w:szCs w:val="24"/>
        </w:rPr>
        <w:t xml:space="preserve">však není jisté, </w:t>
      </w:r>
      <w:r w:rsidR="00F14F52" w:rsidRPr="002262FC">
        <w:rPr>
          <w:rFonts w:ascii="Times New Roman" w:hAnsi="Times New Roman" w:cs="Times New Roman"/>
          <w:sz w:val="24"/>
          <w:szCs w:val="24"/>
        </w:rPr>
        <w:t>do jaké míry</w:t>
      </w:r>
      <w:r w:rsidR="00BC57E9" w:rsidRPr="002262FC">
        <w:rPr>
          <w:rFonts w:ascii="Times New Roman" w:hAnsi="Times New Roman" w:cs="Times New Roman"/>
          <w:sz w:val="24"/>
          <w:szCs w:val="24"/>
        </w:rPr>
        <w:t xml:space="preserve"> jsou schopni netopýry ulovit, n</w:t>
      </w:r>
      <w:r w:rsidR="00F14F52" w:rsidRPr="002262FC">
        <w:rPr>
          <w:rFonts w:ascii="Times New Roman" w:hAnsi="Times New Roman" w:cs="Times New Roman"/>
          <w:sz w:val="24"/>
          <w:szCs w:val="24"/>
        </w:rPr>
        <w:t>icméně zranění jedinci a netopýří mláďata pro ně mohou být snadnou kořistí</w:t>
      </w:r>
      <w:r w:rsidR="00334661" w:rsidRPr="002262FC">
        <w:rPr>
          <w:rFonts w:ascii="Times New Roman" w:hAnsi="Times New Roman" w:cs="Times New Roman"/>
          <w:sz w:val="24"/>
          <w:szCs w:val="24"/>
        </w:rPr>
        <w:t xml:space="preserve"> (Anděra</w:t>
      </w:r>
      <w:r w:rsidR="00933E75" w:rsidRPr="002262FC">
        <w:rPr>
          <w:rFonts w:ascii="Times New Roman" w:hAnsi="Times New Roman" w:cs="Times New Roman"/>
          <w:sz w:val="24"/>
          <w:szCs w:val="24"/>
        </w:rPr>
        <w:t>,</w:t>
      </w:r>
      <w:r w:rsidR="00334661" w:rsidRPr="002262FC">
        <w:rPr>
          <w:rFonts w:ascii="Times New Roman" w:hAnsi="Times New Roman" w:cs="Times New Roman"/>
          <w:sz w:val="24"/>
          <w:szCs w:val="24"/>
        </w:rPr>
        <w:t xml:space="preserve"> 2014).</w:t>
      </w:r>
    </w:p>
    <w:p w:rsidR="007C1DBE" w:rsidRDefault="00A31024" w:rsidP="00BE275A">
      <w:pPr>
        <w:spacing w:after="100" w:afterAutospacing="1" w:line="360" w:lineRule="auto"/>
        <w:ind w:firstLine="284"/>
        <w:jc w:val="both"/>
        <w:rPr>
          <w:rFonts w:ascii="Times New Roman" w:hAnsi="Times New Roman" w:cs="Times New Roman"/>
          <w:sz w:val="24"/>
          <w:szCs w:val="24"/>
        </w:rPr>
      </w:pPr>
      <w:r w:rsidRPr="002262FC">
        <w:rPr>
          <w:rFonts w:ascii="Times New Roman" w:hAnsi="Times New Roman" w:cs="Times New Roman"/>
          <w:sz w:val="24"/>
          <w:szCs w:val="24"/>
        </w:rPr>
        <w:t xml:space="preserve">Pozorována byla také predace netopýrů mývaly, kteří stejně jako kuna vybírají </w:t>
      </w:r>
      <w:r w:rsidR="006C6DCB" w:rsidRPr="002262FC">
        <w:rPr>
          <w:rFonts w:ascii="Times New Roman" w:hAnsi="Times New Roman" w:cs="Times New Roman"/>
          <w:sz w:val="24"/>
          <w:szCs w:val="24"/>
        </w:rPr>
        <w:t xml:space="preserve">úkryty </w:t>
      </w:r>
      <w:r w:rsidRPr="002262FC">
        <w:rPr>
          <w:rFonts w:ascii="Times New Roman" w:hAnsi="Times New Roman" w:cs="Times New Roman"/>
          <w:sz w:val="24"/>
          <w:szCs w:val="24"/>
        </w:rPr>
        <w:t xml:space="preserve">severoamerických dutinových netopýrů (např. </w:t>
      </w:r>
      <w:r w:rsidRPr="002262FC">
        <w:rPr>
          <w:rFonts w:ascii="Times New Roman" w:hAnsi="Times New Roman" w:cs="Times New Roman"/>
          <w:i/>
          <w:sz w:val="24"/>
          <w:szCs w:val="24"/>
        </w:rPr>
        <w:t>Nycticeius humeralis</w:t>
      </w:r>
      <w:r w:rsidRPr="002262FC">
        <w:rPr>
          <w:rFonts w:ascii="Times New Roman" w:hAnsi="Times New Roman" w:cs="Times New Roman"/>
          <w:sz w:val="24"/>
          <w:szCs w:val="24"/>
        </w:rPr>
        <w:t>).</w:t>
      </w:r>
      <w:r w:rsidR="00CE17F8" w:rsidRPr="002262FC">
        <w:rPr>
          <w:rFonts w:ascii="Times New Roman" w:hAnsi="Times New Roman" w:cs="Times New Roman"/>
          <w:sz w:val="24"/>
          <w:szCs w:val="24"/>
        </w:rPr>
        <w:t xml:space="preserve"> </w:t>
      </w:r>
      <w:r w:rsidR="002262FC" w:rsidRPr="002262FC">
        <w:rPr>
          <w:rFonts w:ascii="Times New Roman" w:hAnsi="Times New Roman" w:cs="Times New Roman"/>
          <w:sz w:val="24"/>
          <w:szCs w:val="24"/>
        </w:rPr>
        <w:br/>
      </w:r>
      <w:r w:rsidR="001918FE" w:rsidRPr="002262FC">
        <w:rPr>
          <w:rFonts w:ascii="Times New Roman" w:hAnsi="Times New Roman" w:cs="Times New Roman"/>
          <w:sz w:val="24"/>
          <w:szCs w:val="24"/>
        </w:rPr>
        <w:t xml:space="preserve">Vyskytují-li se </w:t>
      </w:r>
      <w:r w:rsidR="00CE17F8" w:rsidRPr="002262FC">
        <w:rPr>
          <w:rFonts w:ascii="Times New Roman" w:hAnsi="Times New Roman" w:cs="Times New Roman"/>
          <w:sz w:val="24"/>
          <w:szCs w:val="24"/>
        </w:rPr>
        <w:t xml:space="preserve">mývalové </w:t>
      </w:r>
      <w:r w:rsidR="001918FE" w:rsidRPr="002262FC">
        <w:rPr>
          <w:rFonts w:ascii="Times New Roman" w:hAnsi="Times New Roman" w:cs="Times New Roman"/>
          <w:sz w:val="24"/>
          <w:szCs w:val="24"/>
        </w:rPr>
        <w:t>v lesních fragmentech, pak</w:t>
      </w:r>
      <w:r w:rsidR="00CE17F8" w:rsidRPr="002262FC">
        <w:rPr>
          <w:rFonts w:ascii="Times New Roman" w:hAnsi="Times New Roman" w:cs="Times New Roman"/>
          <w:sz w:val="24"/>
          <w:szCs w:val="24"/>
        </w:rPr>
        <w:t xml:space="preserve"> mohou být takové útoky poměrně běžné</w:t>
      </w:r>
      <w:r w:rsidR="001918FE" w:rsidRPr="002262FC">
        <w:rPr>
          <w:rFonts w:ascii="Times New Roman" w:hAnsi="Times New Roman" w:cs="Times New Roman"/>
          <w:sz w:val="24"/>
          <w:szCs w:val="24"/>
        </w:rPr>
        <w:t xml:space="preserve"> </w:t>
      </w:r>
      <w:r w:rsidR="00CE17F8" w:rsidRPr="002262FC">
        <w:rPr>
          <w:rFonts w:ascii="Times New Roman" w:hAnsi="Times New Roman" w:cs="Times New Roman"/>
          <w:sz w:val="24"/>
          <w:szCs w:val="24"/>
        </w:rPr>
        <w:t xml:space="preserve">a </w:t>
      </w:r>
      <w:r w:rsidR="001918FE" w:rsidRPr="002262FC">
        <w:rPr>
          <w:rFonts w:ascii="Times New Roman" w:hAnsi="Times New Roman" w:cs="Times New Roman"/>
          <w:sz w:val="24"/>
          <w:szCs w:val="24"/>
        </w:rPr>
        <w:t xml:space="preserve">predace </w:t>
      </w:r>
      <w:r w:rsidR="00CE17F8" w:rsidRPr="002262FC">
        <w:rPr>
          <w:rFonts w:ascii="Times New Roman" w:hAnsi="Times New Roman" w:cs="Times New Roman"/>
          <w:sz w:val="24"/>
          <w:szCs w:val="24"/>
        </w:rPr>
        <w:t>těchto zvířat by</w:t>
      </w:r>
      <w:r w:rsidR="001918FE" w:rsidRPr="002262FC">
        <w:rPr>
          <w:rFonts w:ascii="Times New Roman" w:hAnsi="Times New Roman" w:cs="Times New Roman"/>
          <w:sz w:val="24"/>
          <w:szCs w:val="24"/>
        </w:rPr>
        <w:t xml:space="preserve"> mohla být významným zdrojem úmrtnosti netopýrů, kteří se v těchto lokalitách </w:t>
      </w:r>
      <w:r w:rsidR="00CE17F8" w:rsidRPr="002262FC">
        <w:rPr>
          <w:rFonts w:ascii="Times New Roman" w:hAnsi="Times New Roman" w:cs="Times New Roman"/>
          <w:sz w:val="24"/>
          <w:szCs w:val="24"/>
        </w:rPr>
        <w:t xml:space="preserve">vyskytují </w:t>
      </w:r>
      <w:r w:rsidRPr="002262FC">
        <w:rPr>
          <w:rFonts w:ascii="Times New Roman" w:hAnsi="Times New Roman" w:cs="Times New Roman"/>
          <w:sz w:val="24"/>
          <w:szCs w:val="24"/>
        </w:rPr>
        <w:t>(</w:t>
      </w:r>
      <w:r w:rsidR="00933E75" w:rsidRPr="002262FC">
        <w:rPr>
          <w:rFonts w:ascii="Times New Roman" w:hAnsi="Times New Roman" w:cs="Times New Roman"/>
          <w:sz w:val="24"/>
          <w:szCs w:val="24"/>
        </w:rPr>
        <w:t xml:space="preserve">Sparks </w:t>
      </w:r>
      <w:r w:rsidR="00933E75" w:rsidRPr="002262FC">
        <w:rPr>
          <w:rFonts w:ascii="Times New Roman" w:hAnsi="Times New Roman" w:cs="Times New Roman"/>
          <w:i/>
          <w:sz w:val="24"/>
          <w:szCs w:val="24"/>
        </w:rPr>
        <w:t>et al</w:t>
      </w:r>
      <w:r w:rsidR="00933E75" w:rsidRPr="002262FC">
        <w:rPr>
          <w:rFonts w:ascii="Times New Roman" w:hAnsi="Times New Roman" w:cs="Times New Roman"/>
          <w:sz w:val="24"/>
          <w:szCs w:val="24"/>
        </w:rPr>
        <w:t>.,</w:t>
      </w:r>
      <w:r w:rsidR="00CE17F8" w:rsidRPr="002262FC">
        <w:rPr>
          <w:rFonts w:ascii="Times New Roman" w:hAnsi="Times New Roman" w:cs="Times New Roman"/>
          <w:sz w:val="24"/>
          <w:szCs w:val="24"/>
        </w:rPr>
        <w:t xml:space="preserve"> </w:t>
      </w:r>
      <w:r w:rsidR="001918FE" w:rsidRPr="002262FC">
        <w:rPr>
          <w:rFonts w:ascii="Times New Roman" w:hAnsi="Times New Roman" w:cs="Times New Roman"/>
          <w:sz w:val="24"/>
          <w:szCs w:val="24"/>
        </w:rPr>
        <w:t>2003).</w:t>
      </w:r>
      <w:r w:rsidRPr="002262FC">
        <w:rPr>
          <w:rFonts w:ascii="Times New Roman" w:hAnsi="Times New Roman" w:cs="Times New Roman"/>
          <w:sz w:val="24"/>
          <w:szCs w:val="24"/>
        </w:rPr>
        <w:t xml:space="preserve"> </w:t>
      </w:r>
      <w:r w:rsidR="007C1DBE" w:rsidRPr="002262FC">
        <w:rPr>
          <w:rFonts w:ascii="Times New Roman" w:hAnsi="Times New Roman" w:cs="Times New Roman"/>
          <w:sz w:val="24"/>
          <w:szCs w:val="24"/>
        </w:rPr>
        <w:t>U nás</w:t>
      </w:r>
      <w:r w:rsidR="007C1DBE" w:rsidRPr="00334661">
        <w:rPr>
          <w:rFonts w:ascii="Times New Roman" w:hAnsi="Times New Roman" w:cs="Times New Roman"/>
          <w:sz w:val="24"/>
          <w:szCs w:val="24"/>
        </w:rPr>
        <w:t xml:space="preserve"> byl zavlečen z kožešinových chovů v průběhu 20. </w:t>
      </w:r>
      <w:r w:rsidR="00334661">
        <w:rPr>
          <w:rFonts w:ascii="Times New Roman" w:hAnsi="Times New Roman" w:cs="Times New Roman"/>
          <w:sz w:val="24"/>
          <w:szCs w:val="24"/>
        </w:rPr>
        <w:t>s</w:t>
      </w:r>
      <w:r w:rsidR="007C1DBE" w:rsidRPr="00334661">
        <w:rPr>
          <w:rFonts w:ascii="Times New Roman" w:hAnsi="Times New Roman" w:cs="Times New Roman"/>
          <w:sz w:val="24"/>
          <w:szCs w:val="24"/>
        </w:rPr>
        <w:t>toletí. Na území</w:t>
      </w:r>
      <w:r w:rsidR="00693444" w:rsidRPr="00334661">
        <w:rPr>
          <w:rFonts w:ascii="Times New Roman" w:hAnsi="Times New Roman" w:cs="Times New Roman"/>
          <w:sz w:val="24"/>
          <w:szCs w:val="24"/>
        </w:rPr>
        <w:t xml:space="preserve"> České </w:t>
      </w:r>
      <w:r w:rsidR="00334661">
        <w:rPr>
          <w:rFonts w:ascii="Times New Roman" w:hAnsi="Times New Roman" w:cs="Times New Roman"/>
          <w:sz w:val="24"/>
          <w:szCs w:val="24"/>
        </w:rPr>
        <w:t>republiky se</w:t>
      </w:r>
      <w:r w:rsidR="007C1DBE" w:rsidRPr="00334661">
        <w:rPr>
          <w:rFonts w:ascii="Times New Roman" w:hAnsi="Times New Roman" w:cs="Times New Roman"/>
          <w:sz w:val="24"/>
          <w:szCs w:val="24"/>
        </w:rPr>
        <w:t xml:space="preserve"> vyskytoval pouze sporadicky, nicméně jeho populace od počátku 21. století stále stoupá. D</w:t>
      </w:r>
      <w:r w:rsidR="00693444" w:rsidRPr="00334661">
        <w:rPr>
          <w:rFonts w:ascii="Times New Roman" w:hAnsi="Times New Roman" w:cs="Times New Roman"/>
          <w:sz w:val="24"/>
          <w:szCs w:val="24"/>
        </w:rPr>
        <w:t xml:space="preserve">alo </w:t>
      </w:r>
      <w:r w:rsidR="002262FC">
        <w:rPr>
          <w:rFonts w:ascii="Times New Roman" w:hAnsi="Times New Roman" w:cs="Times New Roman"/>
          <w:sz w:val="24"/>
          <w:szCs w:val="24"/>
        </w:rPr>
        <w:br/>
      </w:r>
      <w:r w:rsidR="00693444" w:rsidRPr="00334661">
        <w:rPr>
          <w:rFonts w:ascii="Times New Roman" w:hAnsi="Times New Roman" w:cs="Times New Roman"/>
          <w:sz w:val="24"/>
          <w:szCs w:val="24"/>
        </w:rPr>
        <w:t>by se tedy předpokládat, že by tento invazivní druh mohl mít vliv i na populace stromových druhů neto</w:t>
      </w:r>
      <w:r w:rsidR="00BC57E9">
        <w:rPr>
          <w:rFonts w:ascii="Times New Roman" w:hAnsi="Times New Roman" w:cs="Times New Roman"/>
          <w:sz w:val="24"/>
          <w:szCs w:val="24"/>
        </w:rPr>
        <w:t>pýrů. U nás nemá mýval severní</w:t>
      </w:r>
      <w:r w:rsidR="00693444" w:rsidRPr="00334661">
        <w:rPr>
          <w:rFonts w:ascii="Times New Roman" w:hAnsi="Times New Roman" w:cs="Times New Roman"/>
          <w:sz w:val="24"/>
          <w:szCs w:val="24"/>
        </w:rPr>
        <w:t xml:space="preserve"> žádné přirozené predátory</w:t>
      </w:r>
      <w:r w:rsidR="00334661">
        <w:rPr>
          <w:rFonts w:ascii="Times New Roman" w:hAnsi="Times New Roman" w:cs="Times New Roman"/>
          <w:sz w:val="24"/>
          <w:szCs w:val="24"/>
        </w:rPr>
        <w:t>. J</w:t>
      </w:r>
      <w:r w:rsidR="007C1DBE" w:rsidRPr="00334661">
        <w:rPr>
          <w:rFonts w:ascii="Times New Roman" w:hAnsi="Times New Roman" w:cs="Times New Roman"/>
          <w:sz w:val="24"/>
          <w:szCs w:val="24"/>
        </w:rPr>
        <w:t xml:space="preserve">edná se o šelmy, které dobře šplhají a mají velmi rozmanité spektrum potravy. </w:t>
      </w:r>
      <w:r w:rsidR="002262FC">
        <w:rPr>
          <w:rFonts w:ascii="Times New Roman" w:hAnsi="Times New Roman" w:cs="Times New Roman"/>
          <w:sz w:val="24"/>
          <w:szCs w:val="24"/>
        </w:rPr>
        <w:br/>
      </w:r>
      <w:r w:rsidR="007C1DBE" w:rsidRPr="00334661">
        <w:rPr>
          <w:rFonts w:ascii="Times New Roman" w:hAnsi="Times New Roman" w:cs="Times New Roman"/>
          <w:sz w:val="24"/>
          <w:szCs w:val="24"/>
        </w:rPr>
        <w:t>Na našem území obývá široké spektrum stanovišť. Nálezy jsou známé ze zalesněných horských obl</w:t>
      </w:r>
      <w:r w:rsidR="00334661">
        <w:rPr>
          <w:rFonts w:ascii="Times New Roman" w:hAnsi="Times New Roman" w:cs="Times New Roman"/>
          <w:sz w:val="24"/>
          <w:szCs w:val="24"/>
        </w:rPr>
        <w:t xml:space="preserve">astí i kulturní krajiny nížin, pahorkatin </w:t>
      </w:r>
      <w:r w:rsidR="00F536C7">
        <w:rPr>
          <w:rFonts w:ascii="Times New Roman" w:hAnsi="Times New Roman" w:cs="Times New Roman"/>
          <w:sz w:val="24"/>
          <w:szCs w:val="24"/>
        </w:rPr>
        <w:t xml:space="preserve">dokonce </w:t>
      </w:r>
      <w:r w:rsidR="00334661">
        <w:rPr>
          <w:rFonts w:ascii="Times New Roman" w:hAnsi="Times New Roman" w:cs="Times New Roman"/>
          <w:sz w:val="24"/>
          <w:szCs w:val="24"/>
        </w:rPr>
        <w:t>i</w:t>
      </w:r>
      <w:r w:rsidR="00F536C7">
        <w:rPr>
          <w:rFonts w:ascii="Times New Roman" w:hAnsi="Times New Roman" w:cs="Times New Roman"/>
          <w:sz w:val="24"/>
          <w:szCs w:val="24"/>
        </w:rPr>
        <w:t xml:space="preserve"> ze z</w:t>
      </w:r>
      <w:r w:rsidR="00F536C7" w:rsidRPr="00F536C7">
        <w:rPr>
          <w:rFonts w:ascii="Times New Roman" w:hAnsi="Times New Roman" w:cs="Times New Roman"/>
          <w:sz w:val="24"/>
          <w:szCs w:val="24"/>
        </w:rPr>
        <w:t xml:space="preserve">ahrad a parků </w:t>
      </w:r>
      <w:r w:rsidR="002262FC">
        <w:rPr>
          <w:rFonts w:ascii="Times New Roman" w:hAnsi="Times New Roman" w:cs="Times New Roman"/>
          <w:sz w:val="24"/>
          <w:szCs w:val="24"/>
        </w:rPr>
        <w:br/>
      </w:r>
      <w:r w:rsidR="00F536C7" w:rsidRPr="00F536C7">
        <w:rPr>
          <w:rFonts w:ascii="Times New Roman" w:hAnsi="Times New Roman" w:cs="Times New Roman"/>
          <w:sz w:val="24"/>
          <w:szCs w:val="24"/>
        </w:rPr>
        <w:t>v suburbánních částech sídlišť.</w:t>
      </w:r>
      <w:r w:rsidR="007C1DBE" w:rsidRPr="00334661">
        <w:rPr>
          <w:rFonts w:ascii="Times New Roman" w:hAnsi="Times New Roman" w:cs="Times New Roman"/>
          <w:sz w:val="24"/>
          <w:szCs w:val="24"/>
        </w:rPr>
        <w:t xml:space="preserve"> </w:t>
      </w:r>
      <w:r w:rsidR="00006CD5" w:rsidRPr="00334661">
        <w:rPr>
          <w:rFonts w:ascii="Times New Roman" w:hAnsi="Times New Roman" w:cs="Times New Roman"/>
          <w:sz w:val="24"/>
          <w:szCs w:val="24"/>
        </w:rPr>
        <w:t>Nejvíce se však</w:t>
      </w:r>
      <w:r w:rsidR="00F536C7">
        <w:rPr>
          <w:rFonts w:ascii="Times New Roman" w:hAnsi="Times New Roman" w:cs="Times New Roman"/>
          <w:sz w:val="24"/>
          <w:szCs w:val="24"/>
        </w:rPr>
        <w:t xml:space="preserve"> soustřeďují</w:t>
      </w:r>
      <w:r w:rsidR="00006CD5" w:rsidRPr="00334661">
        <w:rPr>
          <w:rFonts w:ascii="Times New Roman" w:hAnsi="Times New Roman" w:cs="Times New Roman"/>
          <w:sz w:val="24"/>
          <w:szCs w:val="24"/>
        </w:rPr>
        <w:t xml:space="preserve"> do starších listnatých </w:t>
      </w:r>
      <w:r w:rsidR="002262FC">
        <w:rPr>
          <w:rFonts w:ascii="Times New Roman" w:hAnsi="Times New Roman" w:cs="Times New Roman"/>
          <w:sz w:val="24"/>
          <w:szCs w:val="24"/>
        </w:rPr>
        <w:br/>
      </w:r>
      <w:r w:rsidR="00006CD5" w:rsidRPr="00334661">
        <w:rPr>
          <w:rFonts w:ascii="Times New Roman" w:hAnsi="Times New Roman" w:cs="Times New Roman"/>
          <w:sz w:val="24"/>
          <w:szCs w:val="24"/>
        </w:rPr>
        <w:t xml:space="preserve">a smíšených porostů s doupnými stromy a vyžaduje rovněž blízkost vody. </w:t>
      </w:r>
      <w:r w:rsidR="007C1DBE" w:rsidRPr="00334661">
        <w:rPr>
          <w:rFonts w:ascii="Times New Roman" w:hAnsi="Times New Roman" w:cs="Times New Roman"/>
          <w:sz w:val="24"/>
          <w:szCs w:val="24"/>
        </w:rPr>
        <w:t>Jedná se t</w:t>
      </w:r>
      <w:r w:rsidR="007550C6">
        <w:rPr>
          <w:rFonts w:ascii="Times New Roman" w:hAnsi="Times New Roman" w:cs="Times New Roman"/>
          <w:sz w:val="24"/>
          <w:szCs w:val="24"/>
        </w:rPr>
        <w:t>edy o stanoviště hojně využívaná</w:t>
      </w:r>
      <w:r w:rsidR="007C1DBE" w:rsidRPr="00334661">
        <w:rPr>
          <w:rFonts w:ascii="Times New Roman" w:hAnsi="Times New Roman" w:cs="Times New Roman"/>
          <w:sz w:val="24"/>
          <w:szCs w:val="24"/>
        </w:rPr>
        <w:t xml:space="preserve"> netopýry. </w:t>
      </w:r>
      <w:r w:rsidR="00006CD5" w:rsidRPr="00334661">
        <w:rPr>
          <w:rFonts w:ascii="Times New Roman" w:hAnsi="Times New Roman" w:cs="Times New Roman"/>
          <w:sz w:val="24"/>
          <w:szCs w:val="24"/>
        </w:rPr>
        <w:t xml:space="preserve">Dopad na naše letouny však není zatím prostudovaný a problematika tohoto invazivního druhu je spojována zejména s jeho </w:t>
      </w:r>
      <w:r w:rsidR="00006CD5" w:rsidRPr="00A63702">
        <w:rPr>
          <w:rFonts w:ascii="Times New Roman" w:hAnsi="Times New Roman" w:cs="Times New Roman"/>
          <w:sz w:val="24"/>
          <w:szCs w:val="24"/>
        </w:rPr>
        <w:t>predačním vlivem na drobné či při zemi hnízdící ptactvo a jiné drobné obratlovce</w:t>
      </w:r>
      <w:r w:rsidR="00576C29" w:rsidRPr="00A63702">
        <w:rPr>
          <w:rFonts w:ascii="Times New Roman" w:hAnsi="Times New Roman" w:cs="Times New Roman"/>
          <w:sz w:val="24"/>
          <w:szCs w:val="24"/>
        </w:rPr>
        <w:t xml:space="preserve"> </w:t>
      </w:r>
      <w:r w:rsidR="00933E75" w:rsidRPr="00A63702">
        <w:rPr>
          <w:rFonts w:ascii="Times New Roman" w:hAnsi="Times New Roman" w:cs="Times New Roman"/>
          <w:sz w:val="24"/>
          <w:szCs w:val="24"/>
        </w:rPr>
        <w:t xml:space="preserve">(Mlíkovský a Stýblo, </w:t>
      </w:r>
      <w:r w:rsidR="00576C29" w:rsidRPr="00A63702">
        <w:rPr>
          <w:rFonts w:ascii="Times New Roman" w:hAnsi="Times New Roman" w:cs="Times New Roman"/>
          <w:sz w:val="24"/>
          <w:szCs w:val="24"/>
        </w:rPr>
        <w:t>2006).</w:t>
      </w:r>
    </w:p>
    <w:p w:rsidR="00BC595E" w:rsidRDefault="001E44A2" w:rsidP="00F546D0">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Nepublikována avšak pozorována byla predace i ze strany plcha velkého. Ten </w:t>
      </w:r>
      <w:r w:rsidR="002262FC">
        <w:rPr>
          <w:rFonts w:ascii="Times New Roman" w:hAnsi="Times New Roman" w:cs="Times New Roman"/>
          <w:sz w:val="24"/>
          <w:szCs w:val="24"/>
        </w:rPr>
        <w:br/>
      </w:r>
      <w:r>
        <w:rPr>
          <w:rFonts w:ascii="Times New Roman" w:hAnsi="Times New Roman" w:cs="Times New Roman"/>
          <w:sz w:val="24"/>
          <w:szCs w:val="24"/>
        </w:rPr>
        <w:t>se vyznačuje tím, že je schopný zlikvidovat v budce skupinu menších plchů lesníc</w:t>
      </w:r>
      <w:r w:rsidR="00F546D0">
        <w:rPr>
          <w:rFonts w:ascii="Times New Roman" w:hAnsi="Times New Roman" w:cs="Times New Roman"/>
          <w:sz w:val="24"/>
          <w:szCs w:val="24"/>
        </w:rPr>
        <w:t xml:space="preserve">h </w:t>
      </w:r>
      <w:r w:rsidR="00203C23">
        <w:rPr>
          <w:rFonts w:ascii="Times New Roman" w:hAnsi="Times New Roman" w:cs="Times New Roman"/>
          <w:sz w:val="24"/>
          <w:szCs w:val="24"/>
        </w:rPr>
        <w:t xml:space="preserve"> </w:t>
      </w:r>
      <w:r w:rsidR="002262FC">
        <w:rPr>
          <w:rFonts w:ascii="Times New Roman" w:hAnsi="Times New Roman" w:cs="Times New Roman"/>
          <w:sz w:val="24"/>
          <w:szCs w:val="24"/>
        </w:rPr>
        <w:br/>
      </w:r>
      <w:r w:rsidR="00203C23">
        <w:rPr>
          <w:rFonts w:ascii="Times New Roman" w:hAnsi="Times New Roman" w:cs="Times New Roman"/>
          <w:sz w:val="24"/>
          <w:szCs w:val="24"/>
        </w:rPr>
        <w:t xml:space="preserve">U jeskyní Na Špičáku byl </w:t>
      </w:r>
      <w:r>
        <w:rPr>
          <w:rFonts w:ascii="Times New Roman" w:hAnsi="Times New Roman" w:cs="Times New Roman"/>
          <w:sz w:val="24"/>
          <w:szCs w:val="24"/>
        </w:rPr>
        <w:t>pozorován při vybí</w:t>
      </w:r>
      <w:r w:rsidR="00BC595E">
        <w:rPr>
          <w:rFonts w:ascii="Times New Roman" w:hAnsi="Times New Roman" w:cs="Times New Roman"/>
          <w:sz w:val="24"/>
          <w:szCs w:val="24"/>
        </w:rPr>
        <w:t>rá</w:t>
      </w:r>
      <w:r w:rsidR="00203C23">
        <w:rPr>
          <w:rFonts w:ascii="Times New Roman" w:hAnsi="Times New Roman" w:cs="Times New Roman"/>
          <w:sz w:val="24"/>
          <w:szCs w:val="24"/>
        </w:rPr>
        <w:t>ní</w:t>
      </w:r>
      <w:r>
        <w:rPr>
          <w:rFonts w:ascii="Times New Roman" w:hAnsi="Times New Roman" w:cs="Times New Roman"/>
          <w:sz w:val="24"/>
          <w:szCs w:val="24"/>
        </w:rPr>
        <w:t xml:space="preserve"> netopýrů z chiropterologické </w:t>
      </w:r>
      <w:r w:rsidR="00BC595E">
        <w:rPr>
          <w:rFonts w:ascii="Times New Roman" w:hAnsi="Times New Roman" w:cs="Times New Roman"/>
          <w:sz w:val="24"/>
          <w:szCs w:val="24"/>
        </w:rPr>
        <w:t xml:space="preserve">sítě, </w:t>
      </w:r>
      <w:r w:rsidR="002262FC">
        <w:rPr>
          <w:rFonts w:ascii="Times New Roman" w:hAnsi="Times New Roman" w:cs="Times New Roman"/>
          <w:sz w:val="24"/>
          <w:szCs w:val="24"/>
        </w:rPr>
        <w:br/>
      </w:r>
      <w:r w:rsidR="00BC595E">
        <w:rPr>
          <w:rFonts w:ascii="Times New Roman" w:hAnsi="Times New Roman" w:cs="Times New Roman"/>
          <w:sz w:val="24"/>
          <w:szCs w:val="24"/>
        </w:rPr>
        <w:t xml:space="preserve">kdy během půl hodinového intervalu mezi kontrolou sítí zabil 2 vrápence malé </w:t>
      </w:r>
      <w:r w:rsidR="002262FC">
        <w:rPr>
          <w:rFonts w:ascii="Times New Roman" w:hAnsi="Times New Roman" w:cs="Times New Roman"/>
          <w:sz w:val="24"/>
          <w:szCs w:val="24"/>
        </w:rPr>
        <w:br/>
      </w:r>
      <w:r w:rsidR="00BC595E">
        <w:rPr>
          <w:rFonts w:ascii="Times New Roman" w:hAnsi="Times New Roman" w:cs="Times New Roman"/>
          <w:sz w:val="24"/>
          <w:szCs w:val="24"/>
        </w:rPr>
        <w:t xml:space="preserve">a jednoho téměř celého sežral. Následně pak čekal opodál na další příležitost, kterou </w:t>
      </w:r>
      <w:r w:rsidR="002262FC">
        <w:rPr>
          <w:rFonts w:ascii="Times New Roman" w:hAnsi="Times New Roman" w:cs="Times New Roman"/>
          <w:sz w:val="24"/>
          <w:szCs w:val="24"/>
        </w:rPr>
        <w:br/>
      </w:r>
      <w:r w:rsidR="00F546D0">
        <w:rPr>
          <w:rFonts w:ascii="Times New Roman" w:hAnsi="Times New Roman" w:cs="Times New Roman"/>
          <w:sz w:val="24"/>
          <w:szCs w:val="24"/>
        </w:rPr>
        <w:t xml:space="preserve">už však nedostal (osobní pozorování </w:t>
      </w:r>
      <w:r w:rsidR="00F546D0" w:rsidRPr="00BC595E">
        <w:rPr>
          <w:rFonts w:ascii="Times New Roman" w:hAnsi="Times New Roman" w:cs="Times New Roman"/>
          <w:sz w:val="24"/>
          <w:szCs w:val="24"/>
        </w:rPr>
        <w:t>RNDr. Jiří Šafář)</w:t>
      </w:r>
      <w:r w:rsidR="00F546D0">
        <w:rPr>
          <w:rFonts w:ascii="Times New Roman" w:hAnsi="Times New Roman" w:cs="Times New Roman"/>
          <w:sz w:val="24"/>
          <w:szCs w:val="24"/>
        </w:rPr>
        <w:t xml:space="preserve">. </w:t>
      </w:r>
      <w:r w:rsidR="00BC595E">
        <w:rPr>
          <w:rFonts w:ascii="Times New Roman" w:hAnsi="Times New Roman" w:cs="Times New Roman"/>
          <w:sz w:val="24"/>
          <w:szCs w:val="24"/>
        </w:rPr>
        <w:t xml:space="preserve">Je tedy velmi pravděpodobné, </w:t>
      </w:r>
      <w:r w:rsidR="00232FBF">
        <w:rPr>
          <w:rFonts w:ascii="Times New Roman" w:hAnsi="Times New Roman" w:cs="Times New Roman"/>
          <w:sz w:val="24"/>
          <w:szCs w:val="24"/>
        </w:rPr>
        <w:br/>
      </w:r>
      <w:r w:rsidR="00BC595E">
        <w:rPr>
          <w:rFonts w:ascii="Times New Roman" w:hAnsi="Times New Roman" w:cs="Times New Roman"/>
          <w:sz w:val="24"/>
          <w:szCs w:val="24"/>
        </w:rPr>
        <w:t xml:space="preserve">že je schopný vyplenit stromovou dutinu s netopýry, zejména </w:t>
      </w:r>
      <w:r w:rsidR="00203C23">
        <w:rPr>
          <w:rFonts w:ascii="Times New Roman" w:hAnsi="Times New Roman" w:cs="Times New Roman"/>
          <w:sz w:val="24"/>
          <w:szCs w:val="24"/>
        </w:rPr>
        <w:t xml:space="preserve">pak </w:t>
      </w:r>
      <w:r w:rsidR="00BC595E">
        <w:rPr>
          <w:rFonts w:ascii="Times New Roman" w:hAnsi="Times New Roman" w:cs="Times New Roman"/>
          <w:sz w:val="24"/>
          <w:szCs w:val="24"/>
        </w:rPr>
        <w:t xml:space="preserve">v období </w:t>
      </w:r>
      <w:r w:rsidR="00C26EA8">
        <w:rPr>
          <w:rFonts w:ascii="Times New Roman" w:hAnsi="Times New Roman" w:cs="Times New Roman"/>
          <w:sz w:val="24"/>
          <w:szCs w:val="24"/>
        </w:rPr>
        <w:t xml:space="preserve">odchovu </w:t>
      </w:r>
      <w:r w:rsidR="00C26EA8">
        <w:rPr>
          <w:rFonts w:ascii="Times New Roman" w:hAnsi="Times New Roman" w:cs="Times New Roman"/>
          <w:sz w:val="24"/>
          <w:szCs w:val="24"/>
        </w:rPr>
        <w:lastRenderedPageBreak/>
        <w:t>mláďat, kdy potřebuje</w:t>
      </w:r>
      <w:r w:rsidR="00BC595E">
        <w:rPr>
          <w:rFonts w:ascii="Times New Roman" w:hAnsi="Times New Roman" w:cs="Times New Roman"/>
          <w:sz w:val="24"/>
          <w:szCs w:val="24"/>
        </w:rPr>
        <w:t xml:space="preserve"> zvýšený příjem bílkovin. Toto období se překrývá i s obd</w:t>
      </w:r>
      <w:r w:rsidR="00F546D0">
        <w:rPr>
          <w:rFonts w:ascii="Times New Roman" w:hAnsi="Times New Roman" w:cs="Times New Roman"/>
          <w:sz w:val="24"/>
          <w:szCs w:val="24"/>
        </w:rPr>
        <w:t>obím letních kolonií u netopýrů (Adamík a Král, 2008).</w:t>
      </w:r>
    </w:p>
    <w:p w:rsidR="006C6DCB" w:rsidRDefault="00006CD5" w:rsidP="00BE275A">
      <w:pPr>
        <w:spacing w:after="100" w:afterAutospacing="1" w:line="360" w:lineRule="auto"/>
        <w:ind w:firstLine="284"/>
        <w:jc w:val="both"/>
        <w:rPr>
          <w:rFonts w:ascii="Times New Roman" w:hAnsi="Times New Roman" w:cs="Times New Roman"/>
          <w:sz w:val="24"/>
          <w:szCs w:val="24"/>
        </w:rPr>
      </w:pPr>
      <w:r w:rsidRPr="00F536C7">
        <w:rPr>
          <w:rFonts w:ascii="Times New Roman" w:hAnsi="Times New Roman" w:cs="Times New Roman"/>
          <w:sz w:val="24"/>
          <w:szCs w:val="24"/>
        </w:rPr>
        <w:t>Míra predace a vli</w:t>
      </w:r>
      <w:r w:rsidR="00A25DD3">
        <w:rPr>
          <w:rFonts w:ascii="Times New Roman" w:hAnsi="Times New Roman" w:cs="Times New Roman"/>
          <w:sz w:val="24"/>
          <w:szCs w:val="24"/>
        </w:rPr>
        <w:t xml:space="preserve">v na netopýří populace </w:t>
      </w:r>
      <w:r w:rsidR="00203C23">
        <w:rPr>
          <w:rFonts w:ascii="Times New Roman" w:hAnsi="Times New Roman" w:cs="Times New Roman"/>
          <w:sz w:val="24"/>
          <w:szCs w:val="24"/>
        </w:rPr>
        <w:t xml:space="preserve">však </w:t>
      </w:r>
      <w:r w:rsidR="00A25DD3">
        <w:rPr>
          <w:rFonts w:ascii="Times New Roman" w:hAnsi="Times New Roman" w:cs="Times New Roman"/>
          <w:sz w:val="24"/>
          <w:szCs w:val="24"/>
        </w:rPr>
        <w:t>není</w:t>
      </w:r>
      <w:r w:rsidRPr="00F536C7">
        <w:rPr>
          <w:rFonts w:ascii="Times New Roman" w:hAnsi="Times New Roman" w:cs="Times New Roman"/>
          <w:sz w:val="24"/>
          <w:szCs w:val="24"/>
        </w:rPr>
        <w:t xml:space="preserve"> přesně znám. U ptáků </w:t>
      </w:r>
      <w:r w:rsidR="002262FC">
        <w:rPr>
          <w:rFonts w:ascii="Times New Roman" w:hAnsi="Times New Roman" w:cs="Times New Roman"/>
          <w:sz w:val="24"/>
          <w:szCs w:val="24"/>
        </w:rPr>
        <w:br/>
      </w:r>
      <w:r w:rsidRPr="00F536C7">
        <w:rPr>
          <w:rFonts w:ascii="Times New Roman" w:hAnsi="Times New Roman" w:cs="Times New Roman"/>
          <w:sz w:val="24"/>
          <w:szCs w:val="24"/>
        </w:rPr>
        <w:t xml:space="preserve">je například predace hnízd </w:t>
      </w:r>
      <w:r w:rsidR="00576C29" w:rsidRPr="00F536C7">
        <w:rPr>
          <w:rFonts w:ascii="Times New Roman" w:hAnsi="Times New Roman" w:cs="Times New Roman"/>
          <w:sz w:val="24"/>
          <w:szCs w:val="24"/>
        </w:rPr>
        <w:t xml:space="preserve">jedním z největších zdrojů </w:t>
      </w:r>
      <w:r w:rsidR="00EC49DC" w:rsidRPr="002262FC">
        <w:rPr>
          <w:rFonts w:ascii="Times New Roman" w:hAnsi="Times New Roman" w:cs="Times New Roman"/>
          <w:sz w:val="24"/>
          <w:szCs w:val="24"/>
        </w:rPr>
        <w:t xml:space="preserve">úmrtnosti </w:t>
      </w:r>
      <w:r w:rsidR="00933E75" w:rsidRPr="002262FC">
        <w:rPr>
          <w:rFonts w:ascii="Times New Roman" w:hAnsi="Times New Roman" w:cs="Times New Roman"/>
          <w:sz w:val="24"/>
          <w:szCs w:val="24"/>
        </w:rPr>
        <w:t xml:space="preserve">(Martin a </w:t>
      </w:r>
      <w:r w:rsidR="006640BF" w:rsidRPr="002262FC">
        <w:rPr>
          <w:rFonts w:ascii="Times New Roman" w:hAnsi="Times New Roman" w:cs="Times New Roman"/>
          <w:sz w:val="24"/>
          <w:szCs w:val="24"/>
        </w:rPr>
        <w:t>Briskie</w:t>
      </w:r>
      <w:r w:rsidR="00933E75" w:rsidRPr="002262FC">
        <w:rPr>
          <w:rFonts w:ascii="Times New Roman" w:hAnsi="Times New Roman" w:cs="Times New Roman"/>
          <w:sz w:val="24"/>
          <w:szCs w:val="24"/>
        </w:rPr>
        <w:t>,</w:t>
      </w:r>
      <w:r w:rsidR="00576C29" w:rsidRPr="002262FC">
        <w:rPr>
          <w:rFonts w:ascii="Times New Roman" w:hAnsi="Times New Roman" w:cs="Times New Roman"/>
          <w:sz w:val="24"/>
          <w:szCs w:val="24"/>
        </w:rPr>
        <w:t xml:space="preserve"> 2009), z čehož </w:t>
      </w:r>
      <w:r w:rsidR="00EC49DC" w:rsidRPr="002262FC">
        <w:rPr>
          <w:rFonts w:ascii="Times New Roman" w:hAnsi="Times New Roman" w:cs="Times New Roman"/>
          <w:sz w:val="24"/>
          <w:szCs w:val="24"/>
        </w:rPr>
        <w:t xml:space="preserve">hnízdní predace je často </w:t>
      </w:r>
      <w:r w:rsidR="00576C29" w:rsidRPr="002262FC">
        <w:rPr>
          <w:rFonts w:ascii="Times New Roman" w:hAnsi="Times New Roman" w:cs="Times New Roman"/>
          <w:sz w:val="24"/>
          <w:szCs w:val="24"/>
        </w:rPr>
        <w:t xml:space="preserve">způsobována </w:t>
      </w:r>
      <w:r w:rsidR="00EC49DC" w:rsidRPr="002262FC">
        <w:rPr>
          <w:rFonts w:ascii="Times New Roman" w:hAnsi="Times New Roman" w:cs="Times New Roman"/>
          <w:sz w:val="24"/>
          <w:szCs w:val="24"/>
        </w:rPr>
        <w:t xml:space="preserve">oportunistickými predátory, </w:t>
      </w:r>
      <w:r w:rsidR="002262FC">
        <w:rPr>
          <w:rFonts w:ascii="Times New Roman" w:hAnsi="Times New Roman" w:cs="Times New Roman"/>
          <w:sz w:val="24"/>
          <w:szCs w:val="24"/>
        </w:rPr>
        <w:br/>
      </w:r>
      <w:r w:rsidR="00EC49DC" w:rsidRPr="002262FC">
        <w:rPr>
          <w:rFonts w:ascii="Times New Roman" w:hAnsi="Times New Roman" w:cs="Times New Roman"/>
          <w:sz w:val="24"/>
          <w:szCs w:val="24"/>
        </w:rPr>
        <w:t>kteří v mnoha případech nejsou obvykle považováni za</w:t>
      </w:r>
      <w:r w:rsidR="00576C29" w:rsidRPr="002262FC">
        <w:rPr>
          <w:rFonts w:ascii="Times New Roman" w:hAnsi="Times New Roman" w:cs="Times New Roman"/>
          <w:sz w:val="24"/>
          <w:szCs w:val="24"/>
        </w:rPr>
        <w:t xml:space="preserve"> jejich</w:t>
      </w:r>
      <w:r w:rsidR="0017543F" w:rsidRPr="002262FC">
        <w:rPr>
          <w:rFonts w:ascii="Times New Roman" w:hAnsi="Times New Roman" w:cs="Times New Roman"/>
          <w:sz w:val="24"/>
          <w:szCs w:val="24"/>
        </w:rPr>
        <w:t xml:space="preserve"> predátory (</w:t>
      </w:r>
      <w:r w:rsidR="00EC49DC" w:rsidRPr="002262FC">
        <w:rPr>
          <w:rFonts w:ascii="Times New Roman" w:hAnsi="Times New Roman" w:cs="Times New Roman"/>
          <w:sz w:val="24"/>
          <w:szCs w:val="24"/>
        </w:rPr>
        <w:t>Schmidt</w:t>
      </w:r>
      <w:r w:rsidR="0017543F" w:rsidRPr="002262FC">
        <w:rPr>
          <w:rFonts w:ascii="Times New Roman" w:hAnsi="Times New Roman" w:cs="Times New Roman"/>
          <w:sz w:val="24"/>
          <w:szCs w:val="24"/>
        </w:rPr>
        <w:t xml:space="preserve"> </w:t>
      </w:r>
      <w:r w:rsidR="0017543F" w:rsidRPr="002262FC">
        <w:rPr>
          <w:rFonts w:ascii="Times New Roman" w:hAnsi="Times New Roman" w:cs="Times New Roman"/>
          <w:i/>
          <w:sz w:val="24"/>
          <w:szCs w:val="24"/>
        </w:rPr>
        <w:t>et al</w:t>
      </w:r>
      <w:r w:rsidR="00933E75" w:rsidRPr="002262FC">
        <w:rPr>
          <w:rFonts w:ascii="Times New Roman" w:hAnsi="Times New Roman" w:cs="Times New Roman"/>
          <w:sz w:val="24"/>
          <w:szCs w:val="24"/>
        </w:rPr>
        <w:t>.,</w:t>
      </w:r>
      <w:r w:rsidR="00EC49DC" w:rsidRPr="002262FC">
        <w:rPr>
          <w:rFonts w:ascii="Times New Roman" w:hAnsi="Times New Roman" w:cs="Times New Roman"/>
          <w:sz w:val="24"/>
          <w:szCs w:val="24"/>
        </w:rPr>
        <w:t xml:space="preserve"> 2001). Podobná situace </w:t>
      </w:r>
      <w:r w:rsidR="00576C29" w:rsidRPr="002262FC">
        <w:rPr>
          <w:rFonts w:ascii="Times New Roman" w:hAnsi="Times New Roman" w:cs="Times New Roman"/>
          <w:sz w:val="24"/>
          <w:szCs w:val="24"/>
        </w:rPr>
        <w:t xml:space="preserve">by mohla existovat i u </w:t>
      </w:r>
      <w:r w:rsidR="007550C6" w:rsidRPr="002262FC">
        <w:rPr>
          <w:rFonts w:ascii="Times New Roman" w:hAnsi="Times New Roman" w:cs="Times New Roman"/>
          <w:sz w:val="24"/>
          <w:szCs w:val="24"/>
        </w:rPr>
        <w:t>stromových netopýrů a m</w:t>
      </w:r>
      <w:r w:rsidR="00576C29" w:rsidRPr="002262FC">
        <w:rPr>
          <w:rFonts w:ascii="Times New Roman" w:hAnsi="Times New Roman" w:cs="Times New Roman"/>
          <w:sz w:val="24"/>
          <w:szCs w:val="24"/>
        </w:rPr>
        <w:t>ortalita</w:t>
      </w:r>
      <w:r w:rsidR="00576C29" w:rsidRPr="00F536C7">
        <w:rPr>
          <w:rFonts w:ascii="Times New Roman" w:hAnsi="Times New Roman" w:cs="Times New Roman"/>
          <w:sz w:val="24"/>
          <w:szCs w:val="24"/>
        </w:rPr>
        <w:t xml:space="preserve"> </w:t>
      </w:r>
      <w:r w:rsidR="007550C6">
        <w:rPr>
          <w:rFonts w:ascii="Times New Roman" w:hAnsi="Times New Roman" w:cs="Times New Roman"/>
          <w:sz w:val="24"/>
          <w:szCs w:val="24"/>
        </w:rPr>
        <w:t>způsobená predací, by mohla mít</w:t>
      </w:r>
      <w:r w:rsidR="00A25DD3">
        <w:rPr>
          <w:rFonts w:ascii="Times New Roman" w:hAnsi="Times New Roman" w:cs="Times New Roman"/>
          <w:sz w:val="24"/>
          <w:szCs w:val="24"/>
        </w:rPr>
        <w:t xml:space="preserve"> </w:t>
      </w:r>
      <w:r w:rsidR="00576C29" w:rsidRPr="00F536C7">
        <w:rPr>
          <w:rFonts w:ascii="Times New Roman" w:hAnsi="Times New Roman" w:cs="Times New Roman"/>
          <w:sz w:val="24"/>
          <w:szCs w:val="24"/>
        </w:rPr>
        <w:t xml:space="preserve">významný vliv i přes malý počet specializovaných predátorů.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pgSz w:w="11906" w:h="16838"/>
          <w:pgMar w:top="1418" w:right="1134" w:bottom="1418" w:left="2268" w:header="709" w:footer="709" w:gutter="0"/>
          <w:cols w:space="708"/>
          <w:docGrid w:linePitch="360"/>
        </w:sectPr>
      </w:pPr>
    </w:p>
    <w:p w:rsidR="00EA525C" w:rsidRDefault="00EA525C" w:rsidP="00EA525C">
      <w:pPr>
        <w:spacing w:after="100" w:afterAutospacing="1" w:line="360" w:lineRule="auto"/>
        <w:jc w:val="both"/>
        <w:rPr>
          <w:rFonts w:ascii="Times New Roman" w:hAnsi="Times New Roman" w:cs="Times New Roman"/>
          <w:sz w:val="24"/>
          <w:szCs w:val="24"/>
        </w:rPr>
      </w:pPr>
    </w:p>
    <w:p w:rsidR="00795FA4" w:rsidRPr="00EC5428" w:rsidRDefault="00795FA4" w:rsidP="00EA525C">
      <w:pPr>
        <w:pStyle w:val="Nadpis2"/>
        <w:rPr>
          <w:sz w:val="24"/>
          <w:szCs w:val="24"/>
        </w:rPr>
      </w:pPr>
      <w:bookmarkStart w:id="21" w:name="_Ref8003461"/>
      <w:bookmarkStart w:id="22" w:name="_Toc8027090"/>
      <w:r w:rsidRPr="00EC5428">
        <w:t>Parazité a patogenní onemocnění</w:t>
      </w:r>
      <w:bookmarkEnd w:id="21"/>
      <w:bookmarkEnd w:id="22"/>
    </w:p>
    <w:p w:rsidR="00CB5A02" w:rsidRDefault="000038DF" w:rsidP="00EA525C">
      <w:pPr>
        <w:spacing w:after="100" w:afterAutospacing="1" w:line="360" w:lineRule="auto"/>
        <w:jc w:val="both"/>
        <w:rPr>
          <w:rFonts w:ascii="Times New Roman" w:hAnsi="Times New Roman" w:cs="Times New Roman"/>
          <w:sz w:val="24"/>
          <w:szCs w:val="24"/>
        </w:rPr>
      </w:pPr>
      <w:r w:rsidRPr="000038DF">
        <w:rPr>
          <w:rFonts w:ascii="Times New Roman" w:hAnsi="Times New Roman" w:cs="Times New Roman"/>
          <w:sz w:val="24"/>
          <w:szCs w:val="24"/>
        </w:rPr>
        <w:t xml:space="preserve">Jedním </w:t>
      </w:r>
      <w:r>
        <w:rPr>
          <w:rFonts w:ascii="Times New Roman" w:hAnsi="Times New Roman" w:cs="Times New Roman"/>
          <w:sz w:val="24"/>
          <w:szCs w:val="24"/>
        </w:rPr>
        <w:t>z faktorů, jež by mohl mít vliv na početnost netopýrů, by mohl</w:t>
      </w:r>
      <w:r w:rsidR="00A13DF0">
        <w:rPr>
          <w:rFonts w:ascii="Times New Roman" w:hAnsi="Times New Roman" w:cs="Times New Roman"/>
          <w:sz w:val="24"/>
          <w:szCs w:val="24"/>
        </w:rPr>
        <w:t>o být</w:t>
      </w:r>
      <w:r w:rsidR="00A25DD3">
        <w:rPr>
          <w:rFonts w:ascii="Times New Roman" w:hAnsi="Times New Roman" w:cs="Times New Roman"/>
          <w:sz w:val="24"/>
          <w:szCs w:val="24"/>
        </w:rPr>
        <w:t xml:space="preserve"> i</w:t>
      </w:r>
      <w:r w:rsidR="007550C6">
        <w:rPr>
          <w:rFonts w:ascii="Times New Roman" w:hAnsi="Times New Roman" w:cs="Times New Roman"/>
          <w:sz w:val="24"/>
          <w:szCs w:val="24"/>
        </w:rPr>
        <w:t xml:space="preserve"> napadení parazity</w:t>
      </w:r>
      <w:r>
        <w:rPr>
          <w:rFonts w:ascii="Times New Roman" w:hAnsi="Times New Roman" w:cs="Times New Roman"/>
          <w:sz w:val="24"/>
          <w:szCs w:val="24"/>
        </w:rPr>
        <w:t xml:space="preserve">. Jedná se zejména o ektoparazity živící se </w:t>
      </w:r>
      <w:r w:rsidR="0096254F">
        <w:rPr>
          <w:rFonts w:ascii="Times New Roman" w:hAnsi="Times New Roman" w:cs="Times New Roman"/>
          <w:sz w:val="24"/>
          <w:szCs w:val="24"/>
        </w:rPr>
        <w:t>na povrchu hostitele</w:t>
      </w:r>
      <w:r w:rsidR="00414B61">
        <w:rPr>
          <w:rFonts w:ascii="Times New Roman" w:hAnsi="Times New Roman" w:cs="Times New Roman"/>
          <w:sz w:val="24"/>
          <w:szCs w:val="24"/>
        </w:rPr>
        <w:t>,</w:t>
      </w:r>
      <w:r w:rsidR="00A13DF0">
        <w:rPr>
          <w:rFonts w:ascii="Times New Roman" w:hAnsi="Times New Roman" w:cs="Times New Roman"/>
          <w:sz w:val="24"/>
          <w:szCs w:val="24"/>
        </w:rPr>
        <w:t xml:space="preserve"> popřípadě </w:t>
      </w:r>
      <w:r w:rsidR="002262FC">
        <w:rPr>
          <w:rFonts w:ascii="Times New Roman" w:hAnsi="Times New Roman" w:cs="Times New Roman"/>
          <w:sz w:val="24"/>
          <w:szCs w:val="24"/>
        </w:rPr>
        <w:br/>
      </w:r>
      <w:r w:rsidR="00A13DF0">
        <w:rPr>
          <w:rFonts w:ascii="Times New Roman" w:hAnsi="Times New Roman" w:cs="Times New Roman"/>
          <w:sz w:val="24"/>
          <w:szCs w:val="24"/>
        </w:rPr>
        <w:t>i vnitřní p</w:t>
      </w:r>
      <w:r w:rsidR="00A25DD3">
        <w:rPr>
          <w:rFonts w:ascii="Times New Roman" w:hAnsi="Times New Roman" w:cs="Times New Roman"/>
          <w:sz w:val="24"/>
          <w:szCs w:val="24"/>
        </w:rPr>
        <w:t>atogeny, viry či krevní parazity</w:t>
      </w:r>
      <w:r w:rsidR="00A13DF0">
        <w:rPr>
          <w:rFonts w:ascii="Times New Roman" w:hAnsi="Times New Roman" w:cs="Times New Roman"/>
          <w:sz w:val="24"/>
          <w:szCs w:val="24"/>
        </w:rPr>
        <w:t xml:space="preserve">. </w:t>
      </w:r>
      <w:r w:rsidR="0096254F">
        <w:rPr>
          <w:rFonts w:ascii="Times New Roman" w:hAnsi="Times New Roman" w:cs="Times New Roman"/>
          <w:sz w:val="24"/>
          <w:szCs w:val="24"/>
        </w:rPr>
        <w:t xml:space="preserve">Jedním z nejvíce zkoumaných </w:t>
      </w:r>
      <w:r w:rsidR="00A13DF0">
        <w:rPr>
          <w:rFonts w:ascii="Times New Roman" w:hAnsi="Times New Roman" w:cs="Times New Roman"/>
          <w:sz w:val="24"/>
          <w:szCs w:val="24"/>
        </w:rPr>
        <w:t>ekto</w:t>
      </w:r>
      <w:r w:rsidR="0096254F">
        <w:rPr>
          <w:rFonts w:ascii="Times New Roman" w:hAnsi="Times New Roman" w:cs="Times New Roman"/>
          <w:sz w:val="24"/>
          <w:szCs w:val="24"/>
        </w:rPr>
        <w:t xml:space="preserve">parazitů jsou štěnice žijící v úkrytech netopýrů. </w:t>
      </w:r>
      <w:r w:rsidR="00CB5A02">
        <w:rPr>
          <w:rFonts w:ascii="Times New Roman" w:hAnsi="Times New Roman" w:cs="Times New Roman"/>
          <w:sz w:val="24"/>
          <w:szCs w:val="24"/>
        </w:rPr>
        <w:t xml:space="preserve">Zdá se, že u zdravého dospělého jedince není </w:t>
      </w:r>
      <w:r w:rsidR="0096254F" w:rsidRPr="00A13DF0">
        <w:rPr>
          <w:rFonts w:ascii="Times New Roman" w:hAnsi="Times New Roman" w:cs="Times New Roman"/>
          <w:sz w:val="24"/>
          <w:szCs w:val="24"/>
        </w:rPr>
        <w:t>žádný</w:t>
      </w:r>
      <w:r w:rsidR="00CB5A02" w:rsidRPr="00A13DF0">
        <w:rPr>
          <w:rFonts w:ascii="Times New Roman" w:hAnsi="Times New Roman" w:cs="Times New Roman"/>
          <w:sz w:val="24"/>
          <w:szCs w:val="24"/>
        </w:rPr>
        <w:t xml:space="preserve"> přímý důkaz škodlivých účinků těchto </w:t>
      </w:r>
      <w:r w:rsidR="00CB5A02" w:rsidRPr="002262FC">
        <w:rPr>
          <w:rFonts w:ascii="Times New Roman" w:hAnsi="Times New Roman" w:cs="Times New Roman"/>
          <w:sz w:val="24"/>
          <w:szCs w:val="24"/>
        </w:rPr>
        <w:t>parazitů</w:t>
      </w:r>
      <w:r w:rsidR="0096254F" w:rsidRPr="002262FC">
        <w:rPr>
          <w:rFonts w:ascii="Times New Roman" w:hAnsi="Times New Roman" w:cs="Times New Roman"/>
          <w:sz w:val="24"/>
          <w:szCs w:val="24"/>
        </w:rPr>
        <w:t xml:space="preserve"> </w:t>
      </w:r>
      <w:r w:rsidR="00933E75" w:rsidRPr="002262FC">
        <w:rPr>
          <w:rFonts w:ascii="Times New Roman" w:hAnsi="Times New Roman" w:cs="Times New Roman"/>
          <w:sz w:val="24"/>
          <w:szCs w:val="24"/>
        </w:rPr>
        <w:t>(Archer a</w:t>
      </w:r>
      <w:r w:rsidR="00471921" w:rsidRPr="002262FC">
        <w:rPr>
          <w:rFonts w:ascii="Times New Roman" w:hAnsi="Times New Roman" w:cs="Times New Roman"/>
          <w:sz w:val="24"/>
          <w:szCs w:val="24"/>
        </w:rPr>
        <w:t xml:space="preserve"> Cardinal</w:t>
      </w:r>
      <w:r w:rsidR="00933E75" w:rsidRPr="002262FC">
        <w:rPr>
          <w:rFonts w:ascii="Times New Roman" w:hAnsi="Times New Roman" w:cs="Times New Roman"/>
          <w:sz w:val="24"/>
          <w:szCs w:val="24"/>
        </w:rPr>
        <w:t>,</w:t>
      </w:r>
      <w:r w:rsidR="00471921" w:rsidRPr="002262FC">
        <w:rPr>
          <w:rFonts w:ascii="Times New Roman" w:hAnsi="Times New Roman" w:cs="Times New Roman"/>
          <w:sz w:val="24"/>
          <w:szCs w:val="24"/>
        </w:rPr>
        <w:t xml:space="preserve"> </w:t>
      </w:r>
      <w:r w:rsidR="0096254F" w:rsidRPr="002262FC">
        <w:rPr>
          <w:rFonts w:ascii="Times New Roman" w:hAnsi="Times New Roman" w:cs="Times New Roman"/>
          <w:sz w:val="24"/>
          <w:szCs w:val="24"/>
        </w:rPr>
        <w:t xml:space="preserve">2001). </w:t>
      </w:r>
      <w:r w:rsidR="00CB5A02" w:rsidRPr="002262FC">
        <w:rPr>
          <w:rFonts w:ascii="Times New Roman" w:hAnsi="Times New Roman" w:cs="Times New Roman"/>
          <w:sz w:val="24"/>
          <w:szCs w:val="24"/>
        </w:rPr>
        <w:t>Problém však nastává v případě větší mír</w:t>
      </w:r>
      <w:r w:rsidR="00A25DD3" w:rsidRPr="002262FC">
        <w:rPr>
          <w:rFonts w:ascii="Times New Roman" w:hAnsi="Times New Roman" w:cs="Times New Roman"/>
          <w:sz w:val="24"/>
          <w:szCs w:val="24"/>
        </w:rPr>
        <w:t xml:space="preserve">y napadení, což už může mít </w:t>
      </w:r>
      <w:r w:rsidR="00CB5A02" w:rsidRPr="002262FC">
        <w:rPr>
          <w:rFonts w:ascii="Times New Roman" w:hAnsi="Times New Roman" w:cs="Times New Roman"/>
          <w:sz w:val="24"/>
          <w:szCs w:val="24"/>
        </w:rPr>
        <w:t>významné negativní účinky na tělesnou kondici netopýrů</w:t>
      </w:r>
      <w:r w:rsidR="0045543F" w:rsidRPr="002262FC">
        <w:rPr>
          <w:rFonts w:ascii="Times New Roman" w:hAnsi="Times New Roman" w:cs="Times New Roman"/>
          <w:sz w:val="24"/>
          <w:szCs w:val="24"/>
        </w:rPr>
        <w:t xml:space="preserve">. </w:t>
      </w:r>
      <w:r w:rsidR="00C26EA8">
        <w:rPr>
          <w:rFonts w:ascii="Times New Roman" w:hAnsi="Times New Roman" w:cs="Times New Roman"/>
          <w:sz w:val="24"/>
          <w:szCs w:val="24"/>
        </w:rPr>
        <w:t>Masivní napadení úkrytu</w:t>
      </w:r>
      <w:r w:rsidR="00356CBE" w:rsidRPr="002262FC">
        <w:rPr>
          <w:rFonts w:ascii="Times New Roman" w:hAnsi="Times New Roman" w:cs="Times New Roman"/>
          <w:sz w:val="24"/>
          <w:szCs w:val="24"/>
        </w:rPr>
        <w:t xml:space="preserve"> je ji</w:t>
      </w:r>
      <w:r w:rsidR="002C0265" w:rsidRPr="002262FC">
        <w:rPr>
          <w:rFonts w:ascii="Times New Roman" w:hAnsi="Times New Roman" w:cs="Times New Roman"/>
          <w:sz w:val="24"/>
          <w:szCs w:val="24"/>
        </w:rPr>
        <w:t xml:space="preserve">ž spojeno se zdravotním rizikem a to zejména s krvácivostí, neklidem, stresem a změnami </w:t>
      </w:r>
      <w:r w:rsidR="002262FC">
        <w:rPr>
          <w:rFonts w:ascii="Times New Roman" w:hAnsi="Times New Roman" w:cs="Times New Roman"/>
          <w:sz w:val="24"/>
          <w:szCs w:val="24"/>
        </w:rPr>
        <w:br/>
      </w:r>
      <w:r w:rsidR="002C0265" w:rsidRPr="002262FC">
        <w:rPr>
          <w:rFonts w:ascii="Times New Roman" w:hAnsi="Times New Roman" w:cs="Times New Roman"/>
          <w:sz w:val="24"/>
          <w:szCs w:val="24"/>
        </w:rPr>
        <w:t xml:space="preserve">v chování při </w:t>
      </w:r>
      <w:r w:rsidR="00C26EA8">
        <w:rPr>
          <w:rFonts w:ascii="Times New Roman" w:hAnsi="Times New Roman" w:cs="Times New Roman"/>
          <w:sz w:val="24"/>
          <w:szCs w:val="24"/>
        </w:rPr>
        <w:t>ošetřování srsti i výběrů úkrytu</w:t>
      </w:r>
      <w:r w:rsidR="002C0265" w:rsidRPr="002262FC">
        <w:rPr>
          <w:rFonts w:ascii="Times New Roman" w:hAnsi="Times New Roman" w:cs="Times New Roman"/>
          <w:sz w:val="24"/>
          <w:szCs w:val="24"/>
        </w:rPr>
        <w:t xml:space="preserve"> </w:t>
      </w:r>
      <w:r w:rsidR="00356CBE" w:rsidRPr="002262FC">
        <w:rPr>
          <w:rFonts w:ascii="Times New Roman" w:hAnsi="Times New Roman" w:cs="Times New Roman"/>
          <w:sz w:val="24"/>
          <w:szCs w:val="24"/>
        </w:rPr>
        <w:t xml:space="preserve">(Giorgi </w:t>
      </w:r>
      <w:r w:rsidR="00356CBE" w:rsidRPr="002262FC">
        <w:rPr>
          <w:rFonts w:ascii="Times New Roman" w:hAnsi="Times New Roman" w:cs="Times New Roman"/>
          <w:i/>
          <w:sz w:val="24"/>
          <w:szCs w:val="24"/>
        </w:rPr>
        <w:t>et al</w:t>
      </w:r>
      <w:r w:rsidR="00356CBE" w:rsidRPr="002262FC">
        <w:rPr>
          <w:rFonts w:ascii="Times New Roman" w:hAnsi="Times New Roman" w:cs="Times New Roman"/>
          <w:sz w:val="24"/>
          <w:szCs w:val="24"/>
        </w:rPr>
        <w:t>.</w:t>
      </w:r>
      <w:r w:rsidR="00933E75" w:rsidRPr="002262FC">
        <w:rPr>
          <w:rFonts w:ascii="Times New Roman" w:hAnsi="Times New Roman" w:cs="Times New Roman"/>
          <w:sz w:val="24"/>
          <w:szCs w:val="24"/>
        </w:rPr>
        <w:t>,</w:t>
      </w:r>
      <w:r w:rsidR="00C3510E" w:rsidRPr="002262FC">
        <w:rPr>
          <w:rFonts w:ascii="Times New Roman" w:hAnsi="Times New Roman" w:cs="Times New Roman"/>
          <w:sz w:val="24"/>
          <w:szCs w:val="24"/>
        </w:rPr>
        <w:t xml:space="preserve"> </w:t>
      </w:r>
      <w:r w:rsidR="00356CBE" w:rsidRPr="002262FC">
        <w:rPr>
          <w:rFonts w:ascii="Times New Roman" w:hAnsi="Times New Roman" w:cs="Times New Roman"/>
          <w:sz w:val="24"/>
          <w:szCs w:val="24"/>
        </w:rPr>
        <w:t>2001).</w:t>
      </w:r>
      <w:r w:rsidR="00356CBE" w:rsidRPr="00A13DF0">
        <w:rPr>
          <w:rFonts w:ascii="Times New Roman" w:hAnsi="Times New Roman" w:cs="Times New Roman"/>
          <w:sz w:val="24"/>
          <w:szCs w:val="24"/>
        </w:rPr>
        <w:t xml:space="preserve"> </w:t>
      </w:r>
    </w:p>
    <w:p w:rsidR="004551C0" w:rsidRPr="004551C0" w:rsidRDefault="00356CBE" w:rsidP="00BE275A">
      <w:pPr>
        <w:spacing w:after="100" w:afterAutospacing="1" w:line="360" w:lineRule="auto"/>
        <w:ind w:firstLine="284"/>
        <w:jc w:val="both"/>
        <w:rPr>
          <w:rFonts w:ascii="Times New Roman" w:hAnsi="Times New Roman" w:cs="Times New Roman"/>
          <w:sz w:val="24"/>
          <w:szCs w:val="24"/>
        </w:rPr>
      </w:pPr>
      <w:r w:rsidRPr="00A13DF0">
        <w:rPr>
          <w:rFonts w:ascii="Times New Roman" w:hAnsi="Times New Roman" w:cs="Times New Roman"/>
          <w:sz w:val="24"/>
          <w:szCs w:val="24"/>
        </w:rPr>
        <w:t xml:space="preserve">Nejvíce ohroženou skupinou jsou ale samice před porodem a jejich bezsrstí potomci. Březí a </w:t>
      </w:r>
      <w:r w:rsidR="00052489">
        <w:rPr>
          <w:rFonts w:ascii="Times New Roman" w:hAnsi="Times New Roman" w:cs="Times New Roman"/>
          <w:sz w:val="24"/>
          <w:szCs w:val="24"/>
        </w:rPr>
        <w:t>laktujíc</w:t>
      </w:r>
      <w:r w:rsidR="007550C6">
        <w:rPr>
          <w:rFonts w:ascii="Times New Roman" w:hAnsi="Times New Roman" w:cs="Times New Roman"/>
          <w:sz w:val="24"/>
          <w:szCs w:val="24"/>
        </w:rPr>
        <w:t>í</w:t>
      </w:r>
      <w:r w:rsidRPr="00A13DF0">
        <w:rPr>
          <w:rFonts w:ascii="Times New Roman" w:hAnsi="Times New Roman" w:cs="Times New Roman"/>
          <w:sz w:val="24"/>
          <w:szCs w:val="24"/>
        </w:rPr>
        <w:t xml:space="preserve"> samice a jejich juvenilní mláďata </w:t>
      </w:r>
      <w:r w:rsidR="00371604" w:rsidRPr="00A13DF0">
        <w:rPr>
          <w:rFonts w:ascii="Times New Roman" w:hAnsi="Times New Roman" w:cs="Times New Roman"/>
          <w:sz w:val="24"/>
          <w:szCs w:val="24"/>
        </w:rPr>
        <w:t>mají obvykle nej</w:t>
      </w:r>
      <w:r w:rsidR="00C3510E">
        <w:rPr>
          <w:rFonts w:ascii="Times New Roman" w:hAnsi="Times New Roman" w:cs="Times New Roman"/>
          <w:sz w:val="24"/>
          <w:szCs w:val="24"/>
        </w:rPr>
        <w:t xml:space="preserve">vyšší úroveň </w:t>
      </w:r>
      <w:r w:rsidR="00C3510E" w:rsidRPr="002262FC">
        <w:rPr>
          <w:rFonts w:ascii="Times New Roman" w:hAnsi="Times New Roman" w:cs="Times New Roman"/>
          <w:sz w:val="24"/>
          <w:szCs w:val="24"/>
        </w:rPr>
        <w:t>parazitace (</w:t>
      </w:r>
      <w:r w:rsidR="00933E75" w:rsidRPr="002262FC">
        <w:rPr>
          <w:rFonts w:ascii="Times New Roman" w:hAnsi="Times New Roman" w:cs="Times New Roman"/>
          <w:sz w:val="24"/>
          <w:szCs w:val="24"/>
        </w:rPr>
        <w:t xml:space="preserve">Zahn a </w:t>
      </w:r>
      <w:r w:rsidR="00371604" w:rsidRPr="002262FC">
        <w:rPr>
          <w:rFonts w:ascii="Times New Roman" w:hAnsi="Times New Roman" w:cs="Times New Roman"/>
          <w:sz w:val="24"/>
          <w:szCs w:val="24"/>
        </w:rPr>
        <w:t>Rupp</w:t>
      </w:r>
      <w:r w:rsidR="00933E75" w:rsidRPr="002262FC">
        <w:rPr>
          <w:rFonts w:ascii="Times New Roman" w:hAnsi="Times New Roman" w:cs="Times New Roman"/>
          <w:sz w:val="24"/>
          <w:szCs w:val="24"/>
        </w:rPr>
        <w:t>,</w:t>
      </w:r>
      <w:r w:rsidR="00C3510E" w:rsidRPr="002262FC">
        <w:rPr>
          <w:rFonts w:ascii="Times New Roman" w:hAnsi="Times New Roman" w:cs="Times New Roman"/>
          <w:sz w:val="24"/>
          <w:szCs w:val="24"/>
        </w:rPr>
        <w:t xml:space="preserve"> </w:t>
      </w:r>
      <w:r w:rsidR="00371604" w:rsidRPr="002262FC">
        <w:rPr>
          <w:rFonts w:ascii="Times New Roman" w:hAnsi="Times New Roman" w:cs="Times New Roman"/>
          <w:sz w:val="24"/>
          <w:szCs w:val="24"/>
        </w:rPr>
        <w:t>2004; Lučan</w:t>
      </w:r>
      <w:r w:rsidR="00933E75" w:rsidRPr="002262FC">
        <w:rPr>
          <w:rFonts w:ascii="Times New Roman" w:hAnsi="Times New Roman" w:cs="Times New Roman"/>
          <w:sz w:val="24"/>
          <w:szCs w:val="24"/>
        </w:rPr>
        <w:t>,</w:t>
      </w:r>
      <w:r w:rsidR="00C3510E" w:rsidRPr="002262FC">
        <w:rPr>
          <w:rFonts w:ascii="Times New Roman" w:hAnsi="Times New Roman" w:cs="Times New Roman"/>
          <w:sz w:val="24"/>
          <w:szCs w:val="24"/>
        </w:rPr>
        <w:t xml:space="preserve"> </w:t>
      </w:r>
      <w:r w:rsidR="00371604" w:rsidRPr="002262FC">
        <w:rPr>
          <w:rFonts w:ascii="Times New Roman" w:hAnsi="Times New Roman" w:cs="Times New Roman"/>
          <w:sz w:val="24"/>
          <w:szCs w:val="24"/>
        </w:rPr>
        <w:t>2006)</w:t>
      </w:r>
      <w:r w:rsidRPr="002262FC">
        <w:rPr>
          <w:rFonts w:ascii="Times New Roman" w:hAnsi="Times New Roman" w:cs="Times New Roman"/>
          <w:sz w:val="24"/>
          <w:szCs w:val="24"/>
        </w:rPr>
        <w:t>. Novorozená mláďata, stejně jako juvenilní</w:t>
      </w:r>
      <w:r w:rsidR="00E061A5" w:rsidRPr="002262FC">
        <w:rPr>
          <w:rFonts w:ascii="Times New Roman" w:hAnsi="Times New Roman" w:cs="Times New Roman"/>
          <w:sz w:val="24"/>
          <w:szCs w:val="24"/>
        </w:rPr>
        <w:t xml:space="preserve"> netopýři, jsou </w:t>
      </w:r>
      <w:r w:rsidRPr="002262FC">
        <w:rPr>
          <w:rFonts w:ascii="Times New Roman" w:hAnsi="Times New Roman" w:cs="Times New Roman"/>
          <w:sz w:val="24"/>
          <w:szCs w:val="24"/>
        </w:rPr>
        <w:t xml:space="preserve">pro parazity </w:t>
      </w:r>
      <w:r w:rsidR="00E061A5" w:rsidRPr="002262FC">
        <w:rPr>
          <w:rFonts w:ascii="Times New Roman" w:hAnsi="Times New Roman" w:cs="Times New Roman"/>
          <w:sz w:val="24"/>
          <w:szCs w:val="24"/>
        </w:rPr>
        <w:t xml:space="preserve">atraktivnější než dospělí, </w:t>
      </w:r>
      <w:r w:rsidRPr="002262FC">
        <w:rPr>
          <w:rFonts w:ascii="Times New Roman" w:hAnsi="Times New Roman" w:cs="Times New Roman"/>
          <w:sz w:val="24"/>
          <w:szCs w:val="24"/>
        </w:rPr>
        <w:t xml:space="preserve">neboť se neumí efektivně bránit a ještě neovládají </w:t>
      </w:r>
      <w:r w:rsidR="00E061A5" w:rsidRPr="002262FC">
        <w:rPr>
          <w:rFonts w:ascii="Times New Roman" w:hAnsi="Times New Roman" w:cs="Times New Roman"/>
          <w:sz w:val="24"/>
          <w:szCs w:val="24"/>
        </w:rPr>
        <w:t xml:space="preserve">znalosti v péči </w:t>
      </w:r>
      <w:r w:rsidR="00345E23" w:rsidRPr="002262FC">
        <w:rPr>
          <w:rFonts w:ascii="Times New Roman" w:hAnsi="Times New Roman" w:cs="Times New Roman"/>
          <w:sz w:val="24"/>
          <w:szCs w:val="24"/>
        </w:rPr>
        <w:t xml:space="preserve">o srst </w:t>
      </w:r>
      <w:r w:rsidR="00933E75" w:rsidRPr="002262FC">
        <w:rPr>
          <w:rFonts w:ascii="Times New Roman" w:hAnsi="Times New Roman" w:cs="Times New Roman"/>
          <w:sz w:val="24"/>
          <w:szCs w:val="24"/>
        </w:rPr>
        <w:t xml:space="preserve">(McLean a </w:t>
      </w:r>
      <w:r w:rsidR="00E061A5" w:rsidRPr="002262FC">
        <w:rPr>
          <w:rFonts w:ascii="Times New Roman" w:hAnsi="Times New Roman" w:cs="Times New Roman"/>
          <w:sz w:val="24"/>
          <w:szCs w:val="24"/>
        </w:rPr>
        <w:t>Speakman</w:t>
      </w:r>
      <w:r w:rsidR="00933E75" w:rsidRPr="002262FC">
        <w:rPr>
          <w:rFonts w:ascii="Times New Roman" w:hAnsi="Times New Roman" w:cs="Times New Roman"/>
          <w:sz w:val="24"/>
          <w:szCs w:val="24"/>
        </w:rPr>
        <w:t>,</w:t>
      </w:r>
      <w:r w:rsidR="00E061A5" w:rsidRPr="002262FC">
        <w:rPr>
          <w:rFonts w:ascii="Times New Roman" w:hAnsi="Times New Roman" w:cs="Times New Roman"/>
          <w:sz w:val="24"/>
          <w:szCs w:val="24"/>
        </w:rPr>
        <w:t xml:space="preserve"> 1997).</w:t>
      </w:r>
      <w:r w:rsidR="00345E23" w:rsidRPr="002262FC">
        <w:rPr>
          <w:rFonts w:ascii="Times New Roman" w:hAnsi="Times New Roman" w:cs="Times New Roman"/>
          <w:sz w:val="24"/>
          <w:szCs w:val="24"/>
        </w:rPr>
        <w:t xml:space="preserve"> N</w:t>
      </w:r>
      <w:r w:rsidR="00345E23" w:rsidRPr="00A13DF0">
        <w:rPr>
          <w:rFonts w:ascii="Times New Roman" w:hAnsi="Times New Roman" w:cs="Times New Roman"/>
          <w:sz w:val="24"/>
          <w:szCs w:val="24"/>
        </w:rPr>
        <w:t>avíc mohou</w:t>
      </w:r>
      <w:r w:rsidR="00E061A5" w:rsidRPr="00A13DF0">
        <w:rPr>
          <w:rFonts w:ascii="Times New Roman" w:hAnsi="Times New Roman" w:cs="Times New Roman"/>
          <w:sz w:val="24"/>
          <w:szCs w:val="24"/>
        </w:rPr>
        <w:t xml:space="preserve"> vykazovat horší schopnost kompenzovat zvýšené energetické nároky vyvolané vysokým zatížením parazity</w:t>
      </w:r>
      <w:r w:rsidR="00A25DD3">
        <w:rPr>
          <w:rFonts w:ascii="Times New Roman" w:hAnsi="Times New Roman" w:cs="Times New Roman"/>
          <w:sz w:val="24"/>
          <w:szCs w:val="24"/>
        </w:rPr>
        <w:t xml:space="preserve"> než dospělí</w:t>
      </w:r>
      <w:r w:rsidR="00471921">
        <w:rPr>
          <w:rFonts w:ascii="Times New Roman" w:hAnsi="Times New Roman" w:cs="Times New Roman"/>
          <w:sz w:val="24"/>
          <w:szCs w:val="24"/>
        </w:rPr>
        <w:t xml:space="preserve"> jedinci. </w:t>
      </w:r>
      <w:r w:rsidR="002C0265">
        <w:rPr>
          <w:rFonts w:ascii="Times New Roman" w:hAnsi="Times New Roman" w:cs="Times New Roman"/>
          <w:sz w:val="24"/>
          <w:szCs w:val="24"/>
        </w:rPr>
        <w:t>Terén</w:t>
      </w:r>
      <w:r w:rsidR="00A13DF0">
        <w:rPr>
          <w:rFonts w:ascii="Times New Roman" w:hAnsi="Times New Roman" w:cs="Times New Roman"/>
          <w:sz w:val="24"/>
          <w:szCs w:val="24"/>
        </w:rPr>
        <w:t>ní</w:t>
      </w:r>
      <w:r w:rsidR="00E10BD1">
        <w:rPr>
          <w:rFonts w:ascii="Times New Roman" w:hAnsi="Times New Roman" w:cs="Times New Roman"/>
          <w:sz w:val="24"/>
          <w:szCs w:val="24"/>
        </w:rPr>
        <w:t xml:space="preserve"> výzkumy prokázaly, </w:t>
      </w:r>
      <w:r w:rsidR="00345E23" w:rsidRPr="00A13DF0">
        <w:rPr>
          <w:rFonts w:ascii="Times New Roman" w:hAnsi="Times New Roman" w:cs="Times New Roman"/>
          <w:sz w:val="24"/>
          <w:szCs w:val="24"/>
        </w:rPr>
        <w:t>že hnízdní ektoparazité mohou snížit reprodukční úspěšnost</w:t>
      </w:r>
      <w:r w:rsidR="00471921">
        <w:rPr>
          <w:rFonts w:ascii="Times New Roman" w:hAnsi="Times New Roman" w:cs="Times New Roman"/>
          <w:sz w:val="24"/>
          <w:szCs w:val="24"/>
        </w:rPr>
        <w:t xml:space="preserve"> svých hostitelů, neboť parazité značně ovlivňují </w:t>
      </w:r>
      <w:r w:rsidR="007550C6">
        <w:rPr>
          <w:rFonts w:ascii="Times New Roman" w:hAnsi="Times New Roman" w:cs="Times New Roman"/>
          <w:sz w:val="24"/>
          <w:szCs w:val="24"/>
        </w:rPr>
        <w:t xml:space="preserve">jejich </w:t>
      </w:r>
      <w:r w:rsidR="00471921">
        <w:rPr>
          <w:rFonts w:ascii="Times New Roman" w:hAnsi="Times New Roman" w:cs="Times New Roman"/>
          <w:sz w:val="24"/>
          <w:szCs w:val="24"/>
        </w:rPr>
        <w:t xml:space="preserve">energetické </w:t>
      </w:r>
      <w:r w:rsidR="007550C6">
        <w:rPr>
          <w:rFonts w:ascii="Times New Roman" w:hAnsi="Times New Roman" w:cs="Times New Roman"/>
          <w:sz w:val="24"/>
          <w:szCs w:val="24"/>
        </w:rPr>
        <w:t>bilance</w:t>
      </w:r>
      <w:r w:rsidR="00471921">
        <w:rPr>
          <w:rFonts w:ascii="Times New Roman" w:hAnsi="Times New Roman" w:cs="Times New Roman"/>
          <w:sz w:val="24"/>
          <w:szCs w:val="24"/>
        </w:rPr>
        <w:t xml:space="preserve">. </w:t>
      </w:r>
      <w:r w:rsidR="00471921" w:rsidRPr="002C0265">
        <w:rPr>
          <w:rFonts w:ascii="Times New Roman" w:hAnsi="Times New Roman" w:cs="Times New Roman"/>
          <w:sz w:val="24"/>
          <w:szCs w:val="24"/>
        </w:rPr>
        <w:t>Způsobují totiž</w:t>
      </w:r>
      <w:r w:rsidR="003D3AEB" w:rsidRPr="002C0265">
        <w:rPr>
          <w:rFonts w:ascii="Times New Roman" w:hAnsi="Times New Roman" w:cs="Times New Roman"/>
          <w:sz w:val="24"/>
          <w:szCs w:val="24"/>
        </w:rPr>
        <w:t xml:space="preserve"> zvýšenou aktivitu </w:t>
      </w:r>
      <w:r w:rsidR="007550C6">
        <w:rPr>
          <w:rFonts w:ascii="Times New Roman" w:hAnsi="Times New Roman" w:cs="Times New Roman"/>
          <w:sz w:val="24"/>
          <w:szCs w:val="24"/>
        </w:rPr>
        <w:t>v péči</w:t>
      </w:r>
      <w:r w:rsidR="00471921" w:rsidRPr="002C0265">
        <w:rPr>
          <w:rFonts w:ascii="Times New Roman" w:hAnsi="Times New Roman" w:cs="Times New Roman"/>
          <w:sz w:val="24"/>
          <w:szCs w:val="24"/>
        </w:rPr>
        <w:t xml:space="preserve"> o srst</w:t>
      </w:r>
      <w:r w:rsidR="002C0265">
        <w:rPr>
          <w:rFonts w:ascii="Times New Roman" w:hAnsi="Times New Roman" w:cs="Times New Roman"/>
          <w:sz w:val="24"/>
          <w:szCs w:val="24"/>
        </w:rPr>
        <w:t xml:space="preserve"> </w:t>
      </w:r>
      <w:r w:rsidR="002262FC">
        <w:rPr>
          <w:rFonts w:ascii="Times New Roman" w:hAnsi="Times New Roman" w:cs="Times New Roman"/>
          <w:sz w:val="24"/>
          <w:szCs w:val="24"/>
        </w:rPr>
        <w:br/>
      </w:r>
      <w:r w:rsidR="002C0265">
        <w:rPr>
          <w:rFonts w:ascii="Times New Roman" w:hAnsi="Times New Roman" w:cs="Times New Roman"/>
          <w:sz w:val="24"/>
          <w:szCs w:val="24"/>
        </w:rPr>
        <w:t>a</w:t>
      </w:r>
      <w:r w:rsidR="003D3AEB" w:rsidRPr="002C0265">
        <w:rPr>
          <w:rFonts w:ascii="Times New Roman" w:hAnsi="Times New Roman" w:cs="Times New Roman"/>
          <w:sz w:val="24"/>
          <w:szCs w:val="24"/>
        </w:rPr>
        <w:t xml:space="preserve"> dramat</w:t>
      </w:r>
      <w:r w:rsidR="002C0265">
        <w:rPr>
          <w:rFonts w:ascii="Times New Roman" w:hAnsi="Times New Roman" w:cs="Times New Roman"/>
          <w:sz w:val="24"/>
          <w:szCs w:val="24"/>
        </w:rPr>
        <w:t>icky zkracují dobu</w:t>
      </w:r>
      <w:r w:rsidR="00471921" w:rsidRPr="002C0265">
        <w:rPr>
          <w:rFonts w:ascii="Times New Roman" w:hAnsi="Times New Roman" w:cs="Times New Roman"/>
          <w:sz w:val="24"/>
          <w:szCs w:val="24"/>
        </w:rPr>
        <w:t xml:space="preserve"> odpočinku. To následně vede ke zvýšení celkového </w:t>
      </w:r>
      <w:r w:rsidR="002C0265">
        <w:rPr>
          <w:rFonts w:ascii="Times New Roman" w:hAnsi="Times New Roman" w:cs="Times New Roman"/>
          <w:sz w:val="24"/>
          <w:szCs w:val="24"/>
        </w:rPr>
        <w:t>metabolismu</w:t>
      </w:r>
      <w:r w:rsidR="003D3AEB" w:rsidRPr="002C0265">
        <w:rPr>
          <w:rFonts w:ascii="Times New Roman" w:hAnsi="Times New Roman" w:cs="Times New Roman"/>
          <w:sz w:val="24"/>
          <w:szCs w:val="24"/>
        </w:rPr>
        <w:t xml:space="preserve"> netopýrů (spotřeba kyslíku) a </w:t>
      </w:r>
      <w:r w:rsidR="00471921" w:rsidRPr="002C0265">
        <w:rPr>
          <w:rFonts w:ascii="Times New Roman" w:hAnsi="Times New Roman" w:cs="Times New Roman"/>
          <w:sz w:val="24"/>
          <w:szCs w:val="24"/>
        </w:rPr>
        <w:t>následně k většímu úbytku váhy</w:t>
      </w:r>
      <w:r w:rsidR="003D3AEB" w:rsidRPr="002C0265">
        <w:rPr>
          <w:rFonts w:ascii="Times New Roman" w:hAnsi="Times New Roman" w:cs="Times New Roman"/>
          <w:sz w:val="24"/>
          <w:szCs w:val="24"/>
        </w:rPr>
        <w:t xml:space="preserve">. </w:t>
      </w:r>
      <w:r w:rsidR="00471921" w:rsidRPr="002C0265">
        <w:rPr>
          <w:rFonts w:ascii="Times New Roman" w:hAnsi="Times New Roman" w:cs="Times New Roman"/>
          <w:sz w:val="24"/>
          <w:szCs w:val="24"/>
        </w:rPr>
        <w:t xml:space="preserve">Vlivem </w:t>
      </w:r>
      <w:r w:rsidR="00471921" w:rsidRPr="002C0265">
        <w:rPr>
          <w:rFonts w:ascii="Times New Roman" w:hAnsi="Times New Roman" w:cs="Times New Roman"/>
          <w:sz w:val="24"/>
          <w:szCs w:val="24"/>
        </w:rPr>
        <w:lastRenderedPageBreak/>
        <w:t>těchto dlouhodobých negativních vlivů</w:t>
      </w:r>
      <w:r w:rsidR="003D3AEB" w:rsidRPr="002C0265">
        <w:rPr>
          <w:rFonts w:ascii="Times New Roman" w:hAnsi="Times New Roman" w:cs="Times New Roman"/>
          <w:sz w:val="24"/>
          <w:szCs w:val="24"/>
        </w:rPr>
        <w:t xml:space="preserve"> na organismus, </w:t>
      </w:r>
      <w:r w:rsidR="00471921" w:rsidRPr="002C0265">
        <w:rPr>
          <w:rFonts w:ascii="Times New Roman" w:hAnsi="Times New Roman" w:cs="Times New Roman"/>
          <w:sz w:val="24"/>
          <w:szCs w:val="24"/>
        </w:rPr>
        <w:t>může dojít ke</w:t>
      </w:r>
      <w:r w:rsidR="003D3AEB" w:rsidRPr="002C0265">
        <w:rPr>
          <w:rFonts w:ascii="Times New Roman" w:hAnsi="Times New Roman" w:cs="Times New Roman"/>
          <w:sz w:val="24"/>
          <w:szCs w:val="24"/>
        </w:rPr>
        <w:t xml:space="preserve"> snížení přežití</w:t>
      </w:r>
      <w:r w:rsidR="00471921" w:rsidRPr="002C0265">
        <w:rPr>
          <w:rFonts w:ascii="Times New Roman" w:hAnsi="Times New Roman" w:cs="Times New Roman"/>
          <w:sz w:val="24"/>
          <w:szCs w:val="24"/>
        </w:rPr>
        <w:t xml:space="preserve"> silně napadených</w:t>
      </w:r>
      <w:r w:rsidR="003D3AEB" w:rsidRPr="002C0265">
        <w:rPr>
          <w:rFonts w:ascii="Times New Roman" w:hAnsi="Times New Roman" w:cs="Times New Roman"/>
          <w:sz w:val="24"/>
          <w:szCs w:val="24"/>
        </w:rPr>
        <w:t xml:space="preserve"> </w:t>
      </w:r>
      <w:r w:rsidR="00471921" w:rsidRPr="002C0265">
        <w:rPr>
          <w:rFonts w:ascii="Times New Roman" w:hAnsi="Times New Roman" w:cs="Times New Roman"/>
          <w:sz w:val="24"/>
          <w:szCs w:val="24"/>
        </w:rPr>
        <w:t xml:space="preserve">jedinců a tím ke snížení celkové </w:t>
      </w:r>
      <w:r w:rsidR="003D3AEB" w:rsidRPr="002C0265">
        <w:rPr>
          <w:rFonts w:ascii="Times New Roman" w:hAnsi="Times New Roman" w:cs="Times New Roman"/>
          <w:sz w:val="24"/>
          <w:szCs w:val="24"/>
        </w:rPr>
        <w:t>reprodukční hodnot</w:t>
      </w:r>
      <w:r w:rsidR="00471921" w:rsidRPr="002C0265">
        <w:rPr>
          <w:rFonts w:ascii="Times New Roman" w:hAnsi="Times New Roman" w:cs="Times New Roman"/>
          <w:sz w:val="24"/>
          <w:szCs w:val="24"/>
        </w:rPr>
        <w:t xml:space="preserve">y </w:t>
      </w:r>
      <w:r w:rsidR="002C0265">
        <w:rPr>
          <w:rFonts w:ascii="Times New Roman" w:hAnsi="Times New Roman" w:cs="Times New Roman"/>
          <w:sz w:val="24"/>
          <w:szCs w:val="24"/>
        </w:rPr>
        <w:t xml:space="preserve">populace </w:t>
      </w:r>
      <w:r w:rsidR="00471921" w:rsidRPr="002262FC">
        <w:rPr>
          <w:rFonts w:ascii="Times New Roman" w:hAnsi="Times New Roman" w:cs="Times New Roman"/>
          <w:sz w:val="24"/>
          <w:szCs w:val="24"/>
        </w:rPr>
        <w:t xml:space="preserve">(Giorgi </w:t>
      </w:r>
      <w:r w:rsidR="00471921" w:rsidRPr="002262FC">
        <w:rPr>
          <w:rFonts w:ascii="Times New Roman" w:hAnsi="Times New Roman" w:cs="Times New Roman"/>
          <w:i/>
          <w:sz w:val="24"/>
          <w:szCs w:val="24"/>
        </w:rPr>
        <w:t>et al</w:t>
      </w:r>
      <w:r w:rsidR="00471921" w:rsidRPr="002262FC">
        <w:rPr>
          <w:rFonts w:ascii="Times New Roman" w:hAnsi="Times New Roman" w:cs="Times New Roman"/>
          <w:sz w:val="24"/>
          <w:szCs w:val="24"/>
        </w:rPr>
        <w:t>.</w:t>
      </w:r>
      <w:r w:rsidR="00933E75" w:rsidRPr="002262FC">
        <w:rPr>
          <w:rFonts w:ascii="Times New Roman" w:hAnsi="Times New Roman" w:cs="Times New Roman"/>
          <w:sz w:val="24"/>
          <w:szCs w:val="24"/>
        </w:rPr>
        <w:t>,</w:t>
      </w:r>
      <w:r w:rsidR="00471921" w:rsidRPr="002262FC">
        <w:rPr>
          <w:rFonts w:ascii="Times New Roman" w:hAnsi="Times New Roman" w:cs="Times New Roman"/>
          <w:sz w:val="24"/>
          <w:szCs w:val="24"/>
        </w:rPr>
        <w:t xml:space="preserve"> 2001).</w:t>
      </w:r>
      <w:r w:rsidR="004551C0" w:rsidRPr="002262FC">
        <w:rPr>
          <w:rFonts w:ascii="Times New Roman" w:hAnsi="Times New Roman" w:cs="Times New Roman"/>
          <w:sz w:val="24"/>
          <w:szCs w:val="24"/>
        </w:rPr>
        <w:t xml:space="preserve"> U mláďat pak parazitismus může vést </w:t>
      </w:r>
      <w:r w:rsidR="00A25DD3" w:rsidRPr="002262FC">
        <w:rPr>
          <w:rFonts w:ascii="Times New Roman" w:hAnsi="Times New Roman" w:cs="Times New Roman"/>
          <w:sz w:val="24"/>
          <w:szCs w:val="24"/>
        </w:rPr>
        <w:t>k nárůstu</w:t>
      </w:r>
      <w:r w:rsidR="004551C0" w:rsidRPr="002262FC">
        <w:rPr>
          <w:rFonts w:ascii="Times New Roman" w:hAnsi="Times New Roman" w:cs="Times New Roman"/>
          <w:sz w:val="24"/>
          <w:szCs w:val="24"/>
        </w:rPr>
        <w:t xml:space="preserve"> postnatální úmrtnosti (</w:t>
      </w:r>
      <w:r w:rsidR="00933E75" w:rsidRPr="002262FC">
        <w:rPr>
          <w:rFonts w:ascii="Times New Roman" w:hAnsi="Times New Roman" w:cs="Times New Roman"/>
          <w:sz w:val="24"/>
          <w:szCs w:val="24"/>
        </w:rPr>
        <w:t>Bartonička a</w:t>
      </w:r>
      <w:r w:rsidR="004551C0" w:rsidRPr="002262FC">
        <w:rPr>
          <w:rFonts w:ascii="Times New Roman" w:hAnsi="Times New Roman" w:cs="Times New Roman"/>
          <w:sz w:val="24"/>
          <w:szCs w:val="24"/>
        </w:rPr>
        <w:t xml:space="preserve"> Řehák</w:t>
      </w:r>
      <w:r w:rsidR="00933E75" w:rsidRPr="002262FC">
        <w:rPr>
          <w:rFonts w:ascii="Times New Roman" w:hAnsi="Times New Roman" w:cs="Times New Roman"/>
          <w:sz w:val="24"/>
          <w:szCs w:val="24"/>
        </w:rPr>
        <w:t>,</w:t>
      </w:r>
      <w:r w:rsidR="004551C0" w:rsidRPr="002262FC">
        <w:rPr>
          <w:rFonts w:ascii="Times New Roman" w:hAnsi="Times New Roman" w:cs="Times New Roman"/>
          <w:sz w:val="24"/>
          <w:szCs w:val="24"/>
        </w:rPr>
        <w:t xml:space="preserve"> 2004).</w:t>
      </w:r>
    </w:p>
    <w:p w:rsidR="00A13DF0" w:rsidRPr="00A13DF0" w:rsidRDefault="00A25DD3" w:rsidP="00BE275A">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Z</w:t>
      </w:r>
      <w:r w:rsidR="00345E23" w:rsidRPr="00A13DF0">
        <w:rPr>
          <w:rFonts w:ascii="Times New Roman" w:hAnsi="Times New Roman" w:cs="Times New Roman"/>
          <w:sz w:val="24"/>
          <w:szCs w:val="24"/>
        </w:rPr>
        <w:t>a normálních podmínek umí</w:t>
      </w:r>
      <w:r>
        <w:rPr>
          <w:rFonts w:ascii="Times New Roman" w:hAnsi="Times New Roman" w:cs="Times New Roman"/>
          <w:sz w:val="24"/>
          <w:szCs w:val="24"/>
        </w:rPr>
        <w:t xml:space="preserve"> netopýři počty</w:t>
      </w:r>
      <w:r w:rsidR="00345E23" w:rsidRPr="00A13DF0">
        <w:rPr>
          <w:rFonts w:ascii="Times New Roman" w:hAnsi="Times New Roman" w:cs="Times New Roman"/>
          <w:sz w:val="24"/>
          <w:szCs w:val="24"/>
        </w:rPr>
        <w:t xml:space="preserve"> parazitů v</w:t>
      </w:r>
      <w:r>
        <w:rPr>
          <w:rFonts w:ascii="Times New Roman" w:hAnsi="Times New Roman" w:cs="Times New Roman"/>
          <w:sz w:val="24"/>
          <w:szCs w:val="24"/>
        </w:rPr>
        <w:t> </w:t>
      </w:r>
      <w:r w:rsidR="00345E23" w:rsidRPr="00A13DF0">
        <w:rPr>
          <w:rFonts w:ascii="Times New Roman" w:hAnsi="Times New Roman" w:cs="Times New Roman"/>
          <w:sz w:val="24"/>
          <w:szCs w:val="24"/>
        </w:rPr>
        <w:t>hnízdě</w:t>
      </w:r>
      <w:r>
        <w:rPr>
          <w:rFonts w:ascii="Times New Roman" w:hAnsi="Times New Roman" w:cs="Times New Roman"/>
          <w:sz w:val="24"/>
          <w:szCs w:val="24"/>
        </w:rPr>
        <w:t xml:space="preserve"> redukovat</w:t>
      </w:r>
      <w:r w:rsidR="00345E23" w:rsidRPr="00A13DF0">
        <w:rPr>
          <w:rFonts w:ascii="Times New Roman" w:hAnsi="Times New Roman" w:cs="Times New Roman"/>
          <w:sz w:val="24"/>
          <w:szCs w:val="24"/>
        </w:rPr>
        <w:t xml:space="preserve"> a to buď přesunutím </w:t>
      </w:r>
      <w:r>
        <w:rPr>
          <w:rFonts w:ascii="Times New Roman" w:hAnsi="Times New Roman" w:cs="Times New Roman"/>
          <w:sz w:val="24"/>
          <w:szCs w:val="24"/>
        </w:rPr>
        <w:t xml:space="preserve">se </w:t>
      </w:r>
      <w:r w:rsidR="00345E23" w:rsidRPr="00A13DF0">
        <w:rPr>
          <w:rFonts w:ascii="Times New Roman" w:hAnsi="Times New Roman" w:cs="Times New Roman"/>
          <w:sz w:val="24"/>
          <w:szCs w:val="24"/>
        </w:rPr>
        <w:t>do jiného úkrytu, výběrem podmínek, jež nevyhovují nymfám</w:t>
      </w:r>
      <w:r>
        <w:rPr>
          <w:rFonts w:ascii="Times New Roman" w:hAnsi="Times New Roman" w:cs="Times New Roman"/>
          <w:sz w:val="24"/>
          <w:szCs w:val="24"/>
        </w:rPr>
        <w:t xml:space="preserve"> parazitů</w:t>
      </w:r>
      <w:r w:rsidR="00C26EA8">
        <w:rPr>
          <w:rFonts w:ascii="Times New Roman" w:hAnsi="Times New Roman" w:cs="Times New Roman"/>
          <w:sz w:val="24"/>
          <w:szCs w:val="24"/>
        </w:rPr>
        <w:t xml:space="preserve"> </w:t>
      </w:r>
      <w:r w:rsidR="00345E23" w:rsidRPr="00A13DF0">
        <w:rPr>
          <w:rFonts w:ascii="Times New Roman" w:hAnsi="Times New Roman" w:cs="Times New Roman"/>
          <w:sz w:val="24"/>
          <w:szCs w:val="24"/>
        </w:rPr>
        <w:t xml:space="preserve">nebo dokonce požíráním dospělých štěnic. Štěnice také nejsou schopné sát krev </w:t>
      </w:r>
      <w:r w:rsidR="00A13DF0">
        <w:rPr>
          <w:rFonts w:ascii="Times New Roman" w:hAnsi="Times New Roman" w:cs="Times New Roman"/>
          <w:sz w:val="24"/>
          <w:szCs w:val="24"/>
        </w:rPr>
        <w:t xml:space="preserve">během denní strnulosti </w:t>
      </w:r>
      <w:r w:rsidR="00345E23" w:rsidRPr="00A13DF0">
        <w:rPr>
          <w:rFonts w:ascii="Times New Roman" w:hAnsi="Times New Roman" w:cs="Times New Roman"/>
          <w:sz w:val="24"/>
          <w:szCs w:val="24"/>
        </w:rPr>
        <w:t xml:space="preserve">kvůli nízké krevní teplotě. Proto jsou nejvíce ohrožené samice během reprodukční fáze, neboť si samice i mláďata udržují trvale vyšší tělesnou teplotu. Lokomoce štěnic v úkrytu a v srsti </w:t>
      </w:r>
      <w:r w:rsidR="00A13DF0" w:rsidRPr="00A13DF0">
        <w:rPr>
          <w:rFonts w:ascii="Times New Roman" w:hAnsi="Times New Roman" w:cs="Times New Roman"/>
          <w:sz w:val="24"/>
          <w:szCs w:val="24"/>
        </w:rPr>
        <w:t>strnulých netopýrů vš</w:t>
      </w:r>
      <w:r w:rsidR="00345E23" w:rsidRPr="00A13DF0">
        <w:rPr>
          <w:rFonts w:ascii="Times New Roman" w:hAnsi="Times New Roman" w:cs="Times New Roman"/>
          <w:sz w:val="24"/>
          <w:szCs w:val="24"/>
        </w:rPr>
        <w:t xml:space="preserve">ak může </w:t>
      </w:r>
      <w:r w:rsidR="00A13DF0" w:rsidRPr="00A13DF0">
        <w:rPr>
          <w:rFonts w:ascii="Times New Roman" w:hAnsi="Times New Roman" w:cs="Times New Roman"/>
          <w:sz w:val="24"/>
          <w:szCs w:val="24"/>
        </w:rPr>
        <w:t xml:space="preserve">způsobit aktivaci netopýrů, </w:t>
      </w:r>
      <w:r w:rsidR="00371604" w:rsidRPr="00A13DF0">
        <w:rPr>
          <w:rFonts w:ascii="Times New Roman" w:hAnsi="Times New Roman" w:cs="Times New Roman"/>
          <w:sz w:val="24"/>
          <w:szCs w:val="24"/>
        </w:rPr>
        <w:t>což následně vede ke</w:t>
      </w:r>
      <w:r w:rsidR="00A13DF0" w:rsidRPr="00A13DF0">
        <w:rPr>
          <w:rFonts w:ascii="Times New Roman" w:hAnsi="Times New Roman" w:cs="Times New Roman"/>
          <w:sz w:val="24"/>
          <w:szCs w:val="24"/>
        </w:rPr>
        <w:t xml:space="preserve"> zvýšení jejich tělesné teploty a umožní to štěnicím sát</w:t>
      </w:r>
      <w:r w:rsidR="00A13DF0">
        <w:rPr>
          <w:rFonts w:ascii="Times New Roman" w:hAnsi="Times New Roman" w:cs="Times New Roman"/>
          <w:sz w:val="24"/>
          <w:szCs w:val="24"/>
        </w:rPr>
        <w:t xml:space="preserve"> </w:t>
      </w:r>
      <w:r w:rsidR="002262FC">
        <w:rPr>
          <w:rFonts w:ascii="Times New Roman" w:hAnsi="Times New Roman" w:cs="Times New Roman"/>
          <w:sz w:val="24"/>
          <w:szCs w:val="24"/>
        </w:rPr>
        <w:br/>
      </w:r>
      <w:r w:rsidR="002C0265">
        <w:rPr>
          <w:rFonts w:ascii="Times New Roman" w:hAnsi="Times New Roman" w:cs="Times New Roman"/>
          <w:sz w:val="24"/>
          <w:szCs w:val="24"/>
        </w:rPr>
        <w:t xml:space="preserve">i v průběhu </w:t>
      </w:r>
      <w:r w:rsidR="002C0265" w:rsidRPr="002262FC">
        <w:rPr>
          <w:rFonts w:ascii="Times New Roman" w:hAnsi="Times New Roman" w:cs="Times New Roman"/>
          <w:sz w:val="24"/>
          <w:szCs w:val="24"/>
        </w:rPr>
        <w:t xml:space="preserve">dne </w:t>
      </w:r>
      <w:r w:rsidR="00A13DF0" w:rsidRPr="002262FC">
        <w:rPr>
          <w:rFonts w:ascii="Times New Roman" w:hAnsi="Times New Roman" w:cs="Times New Roman"/>
          <w:sz w:val="24"/>
          <w:szCs w:val="24"/>
        </w:rPr>
        <w:t>(</w:t>
      </w:r>
      <w:r w:rsidR="00933E75" w:rsidRPr="002262FC">
        <w:rPr>
          <w:rFonts w:ascii="Times New Roman" w:hAnsi="Times New Roman" w:cs="Times New Roman"/>
          <w:sz w:val="24"/>
          <w:szCs w:val="24"/>
        </w:rPr>
        <w:t xml:space="preserve">Bartonička a </w:t>
      </w:r>
      <w:r w:rsidR="00E10BD1" w:rsidRPr="002262FC">
        <w:rPr>
          <w:rFonts w:ascii="Times New Roman" w:hAnsi="Times New Roman" w:cs="Times New Roman"/>
          <w:sz w:val="24"/>
          <w:szCs w:val="24"/>
        </w:rPr>
        <w:t>Růžičková</w:t>
      </w:r>
      <w:r w:rsidR="00933E75" w:rsidRPr="002262FC">
        <w:rPr>
          <w:rFonts w:ascii="Times New Roman" w:hAnsi="Times New Roman" w:cs="Times New Roman"/>
          <w:sz w:val="24"/>
          <w:szCs w:val="24"/>
        </w:rPr>
        <w:t>,</w:t>
      </w:r>
      <w:r w:rsidR="00E10BD1" w:rsidRPr="002262FC">
        <w:rPr>
          <w:rFonts w:ascii="Times New Roman" w:hAnsi="Times New Roman" w:cs="Times New Roman"/>
          <w:sz w:val="24"/>
          <w:szCs w:val="24"/>
        </w:rPr>
        <w:t xml:space="preserve"> 2012).</w:t>
      </w:r>
    </w:p>
    <w:p w:rsidR="00EC5428" w:rsidRDefault="00A13DF0"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Významná klíčová role</w:t>
      </w:r>
      <w:r w:rsidR="00345E23" w:rsidRPr="00A13DF0">
        <w:rPr>
          <w:rFonts w:ascii="Times New Roman" w:hAnsi="Times New Roman" w:cs="Times New Roman"/>
          <w:sz w:val="24"/>
          <w:szCs w:val="24"/>
        </w:rPr>
        <w:t xml:space="preserve"> </w:t>
      </w:r>
      <w:r w:rsidR="00345E23" w:rsidRPr="002262FC">
        <w:rPr>
          <w:rFonts w:ascii="Times New Roman" w:hAnsi="Times New Roman" w:cs="Times New Roman"/>
          <w:sz w:val="24"/>
          <w:szCs w:val="24"/>
        </w:rPr>
        <w:t>roztočů</w:t>
      </w:r>
      <w:r w:rsidRPr="002262FC">
        <w:rPr>
          <w:rFonts w:ascii="Times New Roman" w:hAnsi="Times New Roman" w:cs="Times New Roman"/>
          <w:sz w:val="24"/>
          <w:szCs w:val="24"/>
        </w:rPr>
        <w:t xml:space="preserve"> pak může být </w:t>
      </w:r>
      <w:r w:rsidR="00A25DD3" w:rsidRPr="002262FC">
        <w:rPr>
          <w:rFonts w:ascii="Times New Roman" w:hAnsi="Times New Roman" w:cs="Times New Roman"/>
          <w:sz w:val="24"/>
          <w:szCs w:val="24"/>
        </w:rPr>
        <w:t xml:space="preserve">i </w:t>
      </w:r>
      <w:r w:rsidRPr="002262FC">
        <w:rPr>
          <w:rFonts w:ascii="Times New Roman" w:hAnsi="Times New Roman" w:cs="Times New Roman"/>
          <w:sz w:val="24"/>
          <w:szCs w:val="24"/>
        </w:rPr>
        <w:t xml:space="preserve">při přenosu krevních parazitů. </w:t>
      </w:r>
      <w:r w:rsidR="00A25DD3" w:rsidRPr="002262FC">
        <w:rPr>
          <w:rFonts w:ascii="Times New Roman" w:hAnsi="Times New Roman" w:cs="Times New Roman"/>
          <w:sz w:val="24"/>
          <w:szCs w:val="24"/>
        </w:rPr>
        <w:t>Míru ovlivnění je však třeba</w:t>
      </w:r>
      <w:r w:rsidRPr="002262FC">
        <w:rPr>
          <w:rFonts w:ascii="Times New Roman" w:hAnsi="Times New Roman" w:cs="Times New Roman"/>
          <w:sz w:val="24"/>
          <w:szCs w:val="24"/>
        </w:rPr>
        <w:t xml:space="preserve"> </w:t>
      </w:r>
      <w:r w:rsidR="00A25DD3" w:rsidRPr="002262FC">
        <w:rPr>
          <w:rFonts w:ascii="Times New Roman" w:hAnsi="Times New Roman" w:cs="Times New Roman"/>
          <w:sz w:val="24"/>
          <w:szCs w:val="24"/>
        </w:rPr>
        <w:t>víc</w:t>
      </w:r>
      <w:r w:rsidRPr="002262FC">
        <w:rPr>
          <w:rFonts w:ascii="Times New Roman" w:hAnsi="Times New Roman" w:cs="Times New Roman"/>
          <w:sz w:val="24"/>
          <w:szCs w:val="24"/>
        </w:rPr>
        <w:t xml:space="preserve">e prozkoumat </w:t>
      </w:r>
      <w:r w:rsidR="00345E23" w:rsidRPr="002262FC">
        <w:rPr>
          <w:rFonts w:ascii="Times New Roman" w:hAnsi="Times New Roman" w:cs="Times New Roman"/>
          <w:sz w:val="24"/>
          <w:szCs w:val="24"/>
        </w:rPr>
        <w:t xml:space="preserve">(Giorgi </w:t>
      </w:r>
      <w:r w:rsidR="00345E23" w:rsidRPr="002262FC">
        <w:rPr>
          <w:rFonts w:ascii="Times New Roman" w:hAnsi="Times New Roman" w:cs="Times New Roman"/>
          <w:i/>
          <w:sz w:val="24"/>
          <w:szCs w:val="24"/>
        </w:rPr>
        <w:t>et al</w:t>
      </w:r>
      <w:r w:rsidR="00345E23" w:rsidRPr="002262FC">
        <w:rPr>
          <w:rFonts w:ascii="Times New Roman" w:hAnsi="Times New Roman" w:cs="Times New Roman"/>
          <w:sz w:val="24"/>
          <w:szCs w:val="24"/>
        </w:rPr>
        <w:t>.</w:t>
      </w:r>
      <w:r w:rsidR="00933E75" w:rsidRPr="002262FC">
        <w:rPr>
          <w:rFonts w:ascii="Times New Roman" w:hAnsi="Times New Roman" w:cs="Times New Roman"/>
          <w:sz w:val="24"/>
          <w:szCs w:val="24"/>
        </w:rPr>
        <w:t>,</w:t>
      </w:r>
      <w:r w:rsidR="00345E23" w:rsidRPr="002262FC">
        <w:rPr>
          <w:rFonts w:ascii="Times New Roman" w:hAnsi="Times New Roman" w:cs="Times New Roman"/>
          <w:sz w:val="24"/>
          <w:szCs w:val="24"/>
        </w:rPr>
        <w:t xml:space="preserve"> 2001).</w:t>
      </w:r>
      <w:r w:rsidR="006C640E" w:rsidRPr="002262FC">
        <w:rPr>
          <w:rFonts w:ascii="Times New Roman" w:hAnsi="Times New Roman" w:cs="Times New Roman"/>
          <w:sz w:val="24"/>
          <w:szCs w:val="24"/>
        </w:rPr>
        <w:t xml:space="preserve"> </w:t>
      </w:r>
      <w:r w:rsidR="00B36FC3" w:rsidRPr="002262FC">
        <w:rPr>
          <w:rFonts w:ascii="Times New Roman" w:hAnsi="Times New Roman" w:cs="Times New Roman"/>
          <w:sz w:val="24"/>
          <w:szCs w:val="24"/>
        </w:rPr>
        <w:t>Členovci</w:t>
      </w:r>
      <w:r w:rsidR="00B36FC3" w:rsidRPr="00795FA4">
        <w:rPr>
          <w:rFonts w:ascii="Times New Roman" w:hAnsi="Times New Roman" w:cs="Times New Roman"/>
          <w:sz w:val="24"/>
          <w:szCs w:val="24"/>
        </w:rPr>
        <w:t xml:space="preserve">, </w:t>
      </w:r>
      <w:r w:rsidR="006C640E" w:rsidRPr="00795FA4">
        <w:rPr>
          <w:rFonts w:ascii="Times New Roman" w:hAnsi="Times New Roman" w:cs="Times New Roman"/>
          <w:sz w:val="24"/>
          <w:szCs w:val="24"/>
        </w:rPr>
        <w:t xml:space="preserve">parazitující </w:t>
      </w:r>
      <w:r w:rsidR="002262FC">
        <w:rPr>
          <w:rFonts w:ascii="Times New Roman" w:hAnsi="Times New Roman" w:cs="Times New Roman"/>
          <w:sz w:val="24"/>
          <w:szCs w:val="24"/>
        </w:rPr>
        <w:br/>
      </w:r>
      <w:r w:rsidR="006C640E" w:rsidRPr="00795FA4">
        <w:rPr>
          <w:rFonts w:ascii="Times New Roman" w:hAnsi="Times New Roman" w:cs="Times New Roman"/>
          <w:sz w:val="24"/>
          <w:szCs w:val="24"/>
        </w:rPr>
        <w:t>na obratlovcích (blechy, vši, klíšťata a roztoči)</w:t>
      </w:r>
      <w:r w:rsidR="00795FA4">
        <w:rPr>
          <w:rFonts w:ascii="Times New Roman" w:hAnsi="Times New Roman" w:cs="Times New Roman"/>
          <w:sz w:val="24"/>
          <w:szCs w:val="24"/>
        </w:rPr>
        <w:t>,</w:t>
      </w:r>
      <w:r w:rsidR="006C640E" w:rsidRPr="00795FA4">
        <w:rPr>
          <w:rFonts w:ascii="Times New Roman" w:hAnsi="Times New Roman" w:cs="Times New Roman"/>
          <w:sz w:val="24"/>
          <w:szCs w:val="24"/>
        </w:rPr>
        <w:t xml:space="preserve"> </w:t>
      </w:r>
      <w:r w:rsidR="00B36FC3" w:rsidRPr="00795FA4">
        <w:rPr>
          <w:rFonts w:ascii="Times New Roman" w:hAnsi="Times New Roman" w:cs="Times New Roman"/>
          <w:sz w:val="24"/>
          <w:szCs w:val="24"/>
        </w:rPr>
        <w:t>často hrají důležitou roli v přenosu řady patogenů, včetně mnoha onemocnění.</w:t>
      </w:r>
      <w:r w:rsidR="006C640E" w:rsidRPr="00795FA4">
        <w:rPr>
          <w:rFonts w:ascii="Times New Roman" w:hAnsi="Times New Roman" w:cs="Times New Roman"/>
          <w:sz w:val="24"/>
          <w:szCs w:val="24"/>
        </w:rPr>
        <w:t xml:space="preserve"> U netopýrů mají zřejmě i vliv na přenos </w:t>
      </w:r>
      <w:r w:rsidR="006C640E" w:rsidRPr="00795FA4">
        <w:rPr>
          <w:rFonts w:ascii="Times New Roman" w:hAnsi="Times New Roman" w:cs="Times New Roman"/>
          <w:i/>
          <w:sz w:val="24"/>
          <w:szCs w:val="24"/>
        </w:rPr>
        <w:t>Pseudogymnoascus destructans</w:t>
      </w:r>
      <w:r w:rsidR="006C640E" w:rsidRPr="00795FA4">
        <w:rPr>
          <w:rFonts w:ascii="Times New Roman" w:hAnsi="Times New Roman" w:cs="Times New Roman"/>
          <w:sz w:val="24"/>
          <w:szCs w:val="24"/>
        </w:rPr>
        <w:t>, psychrofilní houby, o které je známo, že způso</w:t>
      </w:r>
      <w:r w:rsidR="00E909EF">
        <w:rPr>
          <w:rFonts w:ascii="Times New Roman" w:hAnsi="Times New Roman" w:cs="Times New Roman"/>
          <w:sz w:val="24"/>
          <w:szCs w:val="24"/>
        </w:rPr>
        <w:t>buje syndrom bílého nosu (WNS) –</w:t>
      </w:r>
      <w:r w:rsidR="006C640E" w:rsidRPr="00795FA4">
        <w:rPr>
          <w:rFonts w:ascii="Times New Roman" w:hAnsi="Times New Roman" w:cs="Times New Roman"/>
          <w:sz w:val="24"/>
          <w:szCs w:val="24"/>
        </w:rPr>
        <w:t xml:space="preserve"> infekční onemocnění netopýrů. Vzhledem k tomu, </w:t>
      </w:r>
      <w:r w:rsidR="002262FC">
        <w:rPr>
          <w:rFonts w:ascii="Times New Roman" w:hAnsi="Times New Roman" w:cs="Times New Roman"/>
          <w:sz w:val="24"/>
          <w:szCs w:val="24"/>
        </w:rPr>
        <w:br/>
      </w:r>
      <w:r w:rsidR="006C640E" w:rsidRPr="00795FA4">
        <w:rPr>
          <w:rFonts w:ascii="Times New Roman" w:hAnsi="Times New Roman" w:cs="Times New Roman"/>
          <w:sz w:val="24"/>
          <w:szCs w:val="24"/>
        </w:rPr>
        <w:t xml:space="preserve">že </w:t>
      </w:r>
      <w:r w:rsidR="00E909EF">
        <w:rPr>
          <w:rFonts w:ascii="Times New Roman" w:hAnsi="Times New Roman" w:cs="Times New Roman"/>
          <w:sz w:val="24"/>
          <w:szCs w:val="24"/>
        </w:rPr>
        <w:t xml:space="preserve">není možné </w:t>
      </w:r>
      <w:r w:rsidR="006C640E" w:rsidRPr="00795FA4">
        <w:rPr>
          <w:rFonts w:ascii="Times New Roman" w:hAnsi="Times New Roman" w:cs="Times New Roman"/>
          <w:sz w:val="24"/>
          <w:szCs w:val="24"/>
        </w:rPr>
        <w:t xml:space="preserve">toto plísňové onemocnění chytit z prostředí, </w:t>
      </w:r>
      <w:r w:rsidR="00E909EF">
        <w:rPr>
          <w:rFonts w:ascii="Times New Roman" w:hAnsi="Times New Roman" w:cs="Times New Roman"/>
          <w:sz w:val="24"/>
          <w:szCs w:val="24"/>
        </w:rPr>
        <w:t>znamená to tedy,</w:t>
      </w:r>
      <w:r w:rsidR="00E909EF">
        <w:rPr>
          <w:rFonts w:ascii="Times New Roman" w:hAnsi="Times New Roman" w:cs="Times New Roman"/>
          <w:sz w:val="24"/>
          <w:szCs w:val="24"/>
        </w:rPr>
        <w:br/>
        <w:t>že se přenáší</w:t>
      </w:r>
      <w:r w:rsidR="006C640E" w:rsidRPr="00795FA4">
        <w:rPr>
          <w:rFonts w:ascii="Times New Roman" w:hAnsi="Times New Roman" w:cs="Times New Roman"/>
          <w:sz w:val="24"/>
          <w:szCs w:val="24"/>
        </w:rPr>
        <w:t xml:space="preserve"> pouze přímým kontaktem mezi netopýry nebo působením roztočů. K</w:t>
      </w:r>
      <w:r w:rsidR="00B36FC3" w:rsidRPr="00795FA4">
        <w:rPr>
          <w:rFonts w:ascii="Times New Roman" w:hAnsi="Times New Roman" w:cs="Times New Roman"/>
          <w:sz w:val="24"/>
          <w:szCs w:val="24"/>
        </w:rPr>
        <w:t xml:space="preserve">romě </w:t>
      </w:r>
      <w:r w:rsidR="006C640E" w:rsidRPr="00795FA4">
        <w:rPr>
          <w:rFonts w:ascii="Times New Roman" w:hAnsi="Times New Roman" w:cs="Times New Roman"/>
          <w:sz w:val="24"/>
          <w:szCs w:val="24"/>
        </w:rPr>
        <w:t>přenosu plísňové</w:t>
      </w:r>
      <w:r w:rsidR="00B36FC3" w:rsidRPr="00795FA4">
        <w:rPr>
          <w:rFonts w:ascii="Times New Roman" w:hAnsi="Times New Roman" w:cs="Times New Roman"/>
          <w:sz w:val="24"/>
          <w:szCs w:val="24"/>
        </w:rPr>
        <w:t xml:space="preserve"> </w:t>
      </w:r>
      <w:r w:rsidR="006C640E" w:rsidRPr="00795FA4">
        <w:rPr>
          <w:rFonts w:ascii="Times New Roman" w:hAnsi="Times New Roman" w:cs="Times New Roman"/>
          <w:sz w:val="24"/>
          <w:szCs w:val="24"/>
        </w:rPr>
        <w:t>propagule, roztoči mohou usnadňovat i</w:t>
      </w:r>
      <w:r w:rsidR="00795FA4">
        <w:rPr>
          <w:rFonts w:ascii="Times New Roman" w:hAnsi="Times New Roman" w:cs="Times New Roman"/>
          <w:sz w:val="24"/>
          <w:szCs w:val="24"/>
        </w:rPr>
        <w:t xml:space="preserve"> vstup houbových hy</w:t>
      </w:r>
      <w:r w:rsidR="00B36FC3" w:rsidRPr="00795FA4">
        <w:rPr>
          <w:rFonts w:ascii="Times New Roman" w:hAnsi="Times New Roman" w:cs="Times New Roman"/>
          <w:sz w:val="24"/>
          <w:szCs w:val="24"/>
        </w:rPr>
        <w:t xml:space="preserve">f do </w:t>
      </w:r>
      <w:r w:rsidR="006C640E" w:rsidRPr="00795FA4">
        <w:rPr>
          <w:rFonts w:ascii="Times New Roman" w:hAnsi="Times New Roman" w:cs="Times New Roman"/>
          <w:sz w:val="24"/>
          <w:szCs w:val="24"/>
        </w:rPr>
        <w:t>kůže netopýra</w:t>
      </w:r>
      <w:r w:rsidR="00B36FC3" w:rsidRPr="00795FA4">
        <w:rPr>
          <w:rFonts w:ascii="Times New Roman" w:hAnsi="Times New Roman" w:cs="Times New Roman"/>
          <w:sz w:val="24"/>
          <w:szCs w:val="24"/>
        </w:rPr>
        <w:t xml:space="preserve"> skrze poranění způsobené kousáním.</w:t>
      </w:r>
      <w:r w:rsidR="006C640E" w:rsidRPr="00795FA4">
        <w:rPr>
          <w:rFonts w:ascii="Times New Roman" w:hAnsi="Times New Roman" w:cs="Times New Roman"/>
          <w:sz w:val="24"/>
          <w:szCs w:val="24"/>
        </w:rPr>
        <w:t xml:space="preserve"> U nás však nebyl potvrzen žádný významný dopad tohoto plísňového onemocnění na počty našich netopýrů</w:t>
      </w:r>
      <w:r w:rsidR="00795FA4">
        <w:rPr>
          <w:rFonts w:ascii="Times New Roman" w:hAnsi="Times New Roman" w:cs="Times New Roman"/>
          <w:sz w:val="24"/>
          <w:szCs w:val="24"/>
        </w:rPr>
        <w:t>. Tímto způsobem, ale d</w:t>
      </w:r>
      <w:r w:rsidR="00FD3FCC" w:rsidRPr="00795FA4">
        <w:rPr>
          <w:rFonts w:ascii="Times New Roman" w:hAnsi="Times New Roman" w:cs="Times New Roman"/>
          <w:sz w:val="24"/>
          <w:szCs w:val="24"/>
        </w:rPr>
        <w:t>ochází k přenosu mnoha</w:t>
      </w:r>
      <w:r w:rsidR="00795FA4">
        <w:rPr>
          <w:rFonts w:ascii="Times New Roman" w:hAnsi="Times New Roman" w:cs="Times New Roman"/>
          <w:sz w:val="24"/>
          <w:szCs w:val="24"/>
        </w:rPr>
        <w:t xml:space="preserve"> dalších patogenních látek. Pomocí parazitů může dojít také k zavlečení</w:t>
      </w:r>
      <w:r w:rsidR="006C6DCB">
        <w:rPr>
          <w:rFonts w:ascii="Times New Roman" w:hAnsi="Times New Roman" w:cs="Times New Roman"/>
          <w:sz w:val="24"/>
          <w:szCs w:val="24"/>
        </w:rPr>
        <w:t xml:space="preserve"> infekce</w:t>
      </w:r>
      <w:r w:rsidR="00FD3FCC" w:rsidRPr="00795FA4">
        <w:rPr>
          <w:rFonts w:ascii="Times New Roman" w:hAnsi="Times New Roman" w:cs="Times New Roman"/>
          <w:sz w:val="24"/>
          <w:szCs w:val="24"/>
        </w:rPr>
        <w:t xml:space="preserve">, na kterou místní populace nemají obranné </w:t>
      </w:r>
      <w:r w:rsidR="00FD3FCC" w:rsidRPr="00E909EF">
        <w:rPr>
          <w:rFonts w:ascii="Times New Roman" w:hAnsi="Times New Roman" w:cs="Times New Roman"/>
          <w:sz w:val="24"/>
          <w:szCs w:val="24"/>
        </w:rPr>
        <w:t xml:space="preserve">mechanismy (Lučan </w:t>
      </w:r>
      <w:r w:rsidR="00FD3FCC" w:rsidRPr="00E909EF">
        <w:rPr>
          <w:rFonts w:ascii="Times New Roman" w:hAnsi="Times New Roman" w:cs="Times New Roman"/>
          <w:i/>
          <w:sz w:val="24"/>
          <w:szCs w:val="24"/>
        </w:rPr>
        <w:t>et al</w:t>
      </w:r>
      <w:r w:rsidR="006C6DCB" w:rsidRPr="00E909EF">
        <w:rPr>
          <w:rFonts w:ascii="Times New Roman" w:hAnsi="Times New Roman" w:cs="Times New Roman"/>
          <w:sz w:val="24"/>
          <w:szCs w:val="24"/>
        </w:rPr>
        <w:t>.</w:t>
      </w:r>
      <w:r w:rsidR="00933E75" w:rsidRPr="00E909EF">
        <w:rPr>
          <w:rFonts w:ascii="Times New Roman" w:hAnsi="Times New Roman" w:cs="Times New Roman"/>
          <w:sz w:val="24"/>
          <w:szCs w:val="24"/>
        </w:rPr>
        <w:t>,</w:t>
      </w:r>
      <w:r w:rsidR="00FD3FCC" w:rsidRPr="00E909EF">
        <w:rPr>
          <w:rFonts w:ascii="Times New Roman" w:hAnsi="Times New Roman" w:cs="Times New Roman"/>
          <w:sz w:val="24"/>
          <w:szCs w:val="24"/>
        </w:rPr>
        <w:t xml:space="preserve"> 2016).</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A525C" w:rsidRDefault="00EA525C" w:rsidP="00EA525C">
      <w:pPr>
        <w:spacing w:after="100" w:afterAutospacing="1" w:line="360" w:lineRule="auto"/>
        <w:jc w:val="both"/>
        <w:rPr>
          <w:rFonts w:ascii="Times New Roman" w:hAnsi="Times New Roman" w:cs="Times New Roman"/>
          <w:sz w:val="24"/>
          <w:szCs w:val="24"/>
        </w:rPr>
      </w:pPr>
    </w:p>
    <w:p w:rsidR="00E061A5" w:rsidRPr="00EC5428" w:rsidRDefault="00BC42E5" w:rsidP="00EA525C">
      <w:pPr>
        <w:pStyle w:val="Nadpis2"/>
        <w:rPr>
          <w:sz w:val="24"/>
          <w:szCs w:val="24"/>
        </w:rPr>
      </w:pPr>
      <w:bookmarkStart w:id="23" w:name="_Ref8003466"/>
      <w:bookmarkStart w:id="24" w:name="_Toc8027091"/>
      <w:r w:rsidRPr="00EC5428">
        <w:t>Doprava</w:t>
      </w:r>
      <w:bookmarkEnd w:id="23"/>
      <w:bookmarkEnd w:id="24"/>
    </w:p>
    <w:p w:rsidR="009D66D9" w:rsidRDefault="009D66D9" w:rsidP="00EA525C">
      <w:pPr>
        <w:spacing w:after="100" w:afterAutospacing="1" w:line="360" w:lineRule="auto"/>
        <w:jc w:val="both"/>
        <w:rPr>
          <w:rFonts w:ascii="Times New Roman" w:hAnsi="Times New Roman" w:cs="Times New Roman"/>
          <w:sz w:val="24"/>
          <w:szCs w:val="24"/>
        </w:rPr>
      </w:pPr>
      <w:r w:rsidRPr="00916884">
        <w:rPr>
          <w:rFonts w:ascii="Times New Roman" w:hAnsi="Times New Roman" w:cs="Times New Roman"/>
          <w:sz w:val="24"/>
          <w:szCs w:val="24"/>
        </w:rPr>
        <w:t xml:space="preserve">Silnice a dálnice mají významný dopad na volně žijící živočichy, od destrukce biotopů </w:t>
      </w:r>
      <w:r w:rsidR="00E909EF">
        <w:rPr>
          <w:rFonts w:ascii="Times New Roman" w:hAnsi="Times New Roman" w:cs="Times New Roman"/>
          <w:sz w:val="24"/>
          <w:szCs w:val="24"/>
        </w:rPr>
        <w:br/>
      </w:r>
      <w:r w:rsidRPr="00916884">
        <w:rPr>
          <w:rFonts w:ascii="Times New Roman" w:hAnsi="Times New Roman" w:cs="Times New Roman"/>
          <w:sz w:val="24"/>
          <w:szCs w:val="24"/>
        </w:rPr>
        <w:t>a fragmentace</w:t>
      </w:r>
      <w:r w:rsidR="00916884" w:rsidRPr="00916884">
        <w:rPr>
          <w:rFonts w:ascii="Times New Roman" w:hAnsi="Times New Roman" w:cs="Times New Roman"/>
          <w:sz w:val="24"/>
          <w:szCs w:val="24"/>
        </w:rPr>
        <w:t xml:space="preserve"> krajiny</w:t>
      </w:r>
      <w:r w:rsidRPr="00916884">
        <w:rPr>
          <w:rFonts w:ascii="Times New Roman" w:hAnsi="Times New Roman" w:cs="Times New Roman"/>
          <w:sz w:val="24"/>
          <w:szCs w:val="24"/>
        </w:rPr>
        <w:t xml:space="preserve"> až po přímé zabíjení zvířat v důsledku </w:t>
      </w:r>
      <w:r w:rsidR="008D11BC" w:rsidRPr="00E909EF">
        <w:rPr>
          <w:rFonts w:ascii="Times New Roman" w:hAnsi="Times New Roman" w:cs="Times New Roman"/>
          <w:sz w:val="24"/>
          <w:szCs w:val="24"/>
        </w:rPr>
        <w:t>narůstající</w:t>
      </w:r>
      <w:r w:rsidR="00916884" w:rsidRPr="00E909EF">
        <w:rPr>
          <w:rFonts w:ascii="Times New Roman" w:hAnsi="Times New Roman" w:cs="Times New Roman"/>
          <w:sz w:val="24"/>
          <w:szCs w:val="24"/>
        </w:rPr>
        <w:t xml:space="preserve"> </w:t>
      </w:r>
      <w:r w:rsidRPr="00E909EF">
        <w:rPr>
          <w:rFonts w:ascii="Times New Roman" w:hAnsi="Times New Roman" w:cs="Times New Roman"/>
          <w:sz w:val="24"/>
          <w:szCs w:val="24"/>
        </w:rPr>
        <w:t>dopravy (</w:t>
      </w:r>
      <w:r w:rsidR="007C7F83" w:rsidRPr="00E909EF">
        <w:rPr>
          <w:rFonts w:ascii="Times New Roman" w:hAnsi="Times New Roman" w:cs="Times New Roman"/>
          <w:sz w:val="24"/>
          <w:szCs w:val="24"/>
        </w:rPr>
        <w:t>Seiler</w:t>
      </w:r>
      <w:r w:rsidR="00933E75" w:rsidRPr="00E909EF">
        <w:rPr>
          <w:rFonts w:ascii="Times New Roman" w:hAnsi="Times New Roman" w:cs="Times New Roman"/>
          <w:sz w:val="24"/>
          <w:szCs w:val="24"/>
        </w:rPr>
        <w:t>,</w:t>
      </w:r>
      <w:r w:rsidR="007C7F83" w:rsidRPr="00E909EF">
        <w:rPr>
          <w:rFonts w:ascii="Times New Roman" w:hAnsi="Times New Roman" w:cs="Times New Roman"/>
          <w:sz w:val="24"/>
          <w:szCs w:val="24"/>
        </w:rPr>
        <w:t xml:space="preserve"> 2001;</w:t>
      </w:r>
      <w:r w:rsidRPr="00E909EF">
        <w:rPr>
          <w:rFonts w:ascii="Times New Roman" w:hAnsi="Times New Roman" w:cs="Times New Roman"/>
          <w:sz w:val="24"/>
          <w:szCs w:val="24"/>
        </w:rPr>
        <w:t xml:space="preserve"> Slater</w:t>
      </w:r>
      <w:r w:rsidR="00933E75" w:rsidRPr="00E909EF">
        <w:rPr>
          <w:rFonts w:ascii="Times New Roman" w:hAnsi="Times New Roman" w:cs="Times New Roman"/>
          <w:sz w:val="24"/>
          <w:szCs w:val="24"/>
        </w:rPr>
        <w:t>,</w:t>
      </w:r>
      <w:r w:rsidR="007C7F83" w:rsidRPr="00E909EF">
        <w:rPr>
          <w:rFonts w:ascii="Times New Roman" w:hAnsi="Times New Roman" w:cs="Times New Roman"/>
          <w:sz w:val="24"/>
          <w:szCs w:val="24"/>
        </w:rPr>
        <w:t xml:space="preserve"> </w:t>
      </w:r>
      <w:r w:rsidRPr="00E909EF">
        <w:rPr>
          <w:rFonts w:ascii="Times New Roman" w:hAnsi="Times New Roman" w:cs="Times New Roman"/>
          <w:sz w:val="24"/>
          <w:szCs w:val="24"/>
        </w:rPr>
        <w:t xml:space="preserve">2002). Ztráty způsobené dopravními kolizemi byly zjištěny u všech skupin </w:t>
      </w:r>
      <w:r w:rsidR="006B29D0" w:rsidRPr="00E909EF">
        <w:rPr>
          <w:rFonts w:ascii="Times New Roman" w:hAnsi="Times New Roman" w:cs="Times New Roman"/>
          <w:sz w:val="24"/>
          <w:szCs w:val="24"/>
        </w:rPr>
        <w:lastRenderedPageBreak/>
        <w:t xml:space="preserve">suchozemských obratlovců </w:t>
      </w:r>
      <w:r w:rsidRPr="00E909EF">
        <w:rPr>
          <w:rFonts w:ascii="Times New Roman" w:hAnsi="Times New Roman" w:cs="Times New Roman"/>
          <w:sz w:val="24"/>
          <w:szCs w:val="24"/>
        </w:rPr>
        <w:t>(Fahrig</w:t>
      </w:r>
      <w:r w:rsidR="007C7F83" w:rsidRPr="00E909EF">
        <w:rPr>
          <w:rFonts w:ascii="Times New Roman" w:hAnsi="Times New Roman" w:cs="Times New Roman"/>
          <w:sz w:val="24"/>
          <w:szCs w:val="24"/>
        </w:rPr>
        <w:t xml:space="preserve"> </w:t>
      </w:r>
      <w:r w:rsidRPr="00E909EF">
        <w:rPr>
          <w:rFonts w:ascii="Times New Roman" w:hAnsi="Times New Roman" w:cs="Times New Roman"/>
          <w:i/>
          <w:sz w:val="24"/>
          <w:szCs w:val="24"/>
        </w:rPr>
        <w:t>et al</w:t>
      </w:r>
      <w:r w:rsidRPr="00E909EF">
        <w:rPr>
          <w:rFonts w:ascii="Times New Roman" w:hAnsi="Times New Roman" w:cs="Times New Roman"/>
          <w:sz w:val="24"/>
          <w:szCs w:val="24"/>
        </w:rPr>
        <w:t>.</w:t>
      </w:r>
      <w:r w:rsidR="00933E75" w:rsidRPr="00E909EF">
        <w:rPr>
          <w:rFonts w:ascii="Times New Roman" w:hAnsi="Times New Roman" w:cs="Times New Roman"/>
          <w:sz w:val="24"/>
          <w:szCs w:val="24"/>
        </w:rPr>
        <w:t>,</w:t>
      </w:r>
      <w:r w:rsidRPr="00E909EF">
        <w:rPr>
          <w:rFonts w:ascii="Times New Roman" w:hAnsi="Times New Roman" w:cs="Times New Roman"/>
          <w:sz w:val="24"/>
          <w:szCs w:val="24"/>
        </w:rPr>
        <w:t xml:space="preserve"> </w:t>
      </w:r>
      <w:r w:rsidR="007C7F83" w:rsidRPr="00E909EF">
        <w:rPr>
          <w:rFonts w:ascii="Times New Roman" w:hAnsi="Times New Roman" w:cs="Times New Roman"/>
          <w:sz w:val="24"/>
          <w:szCs w:val="24"/>
        </w:rPr>
        <w:t>1995; Havlín</w:t>
      </w:r>
      <w:r w:rsidR="00933E75" w:rsidRPr="00E909EF">
        <w:rPr>
          <w:rFonts w:ascii="Times New Roman" w:hAnsi="Times New Roman" w:cs="Times New Roman"/>
          <w:sz w:val="24"/>
          <w:szCs w:val="24"/>
        </w:rPr>
        <w:t>,</w:t>
      </w:r>
      <w:r w:rsidR="007C7F83" w:rsidRPr="00E909EF">
        <w:rPr>
          <w:rFonts w:ascii="Times New Roman" w:hAnsi="Times New Roman" w:cs="Times New Roman"/>
          <w:sz w:val="24"/>
          <w:szCs w:val="24"/>
        </w:rPr>
        <w:t xml:space="preserve"> 1987; Hodson</w:t>
      </w:r>
      <w:r w:rsidR="00933E75" w:rsidRPr="00E909EF">
        <w:rPr>
          <w:rFonts w:ascii="Times New Roman" w:hAnsi="Times New Roman" w:cs="Times New Roman"/>
          <w:sz w:val="24"/>
          <w:szCs w:val="24"/>
        </w:rPr>
        <w:t>,</w:t>
      </w:r>
      <w:r w:rsidR="007C7F83" w:rsidRPr="00E909EF">
        <w:rPr>
          <w:rFonts w:ascii="Times New Roman" w:hAnsi="Times New Roman" w:cs="Times New Roman"/>
          <w:sz w:val="24"/>
          <w:szCs w:val="24"/>
        </w:rPr>
        <w:t xml:space="preserve"> 1966</w:t>
      </w:r>
      <w:r w:rsidRPr="00E909EF">
        <w:rPr>
          <w:rFonts w:ascii="Times New Roman" w:hAnsi="Times New Roman" w:cs="Times New Roman"/>
          <w:sz w:val="24"/>
          <w:szCs w:val="24"/>
        </w:rPr>
        <w:t>)</w:t>
      </w:r>
      <w:r w:rsidR="006B29D0" w:rsidRPr="00E909EF">
        <w:rPr>
          <w:rFonts w:ascii="Times New Roman" w:hAnsi="Times New Roman" w:cs="Times New Roman"/>
          <w:sz w:val="24"/>
          <w:szCs w:val="24"/>
        </w:rPr>
        <w:t>.</w:t>
      </w:r>
      <w:r w:rsidR="00916884" w:rsidRPr="00E909EF">
        <w:rPr>
          <w:rFonts w:ascii="Times New Roman" w:hAnsi="Times New Roman" w:cs="Times New Roman"/>
          <w:sz w:val="24"/>
          <w:szCs w:val="24"/>
        </w:rPr>
        <w:t xml:space="preserve"> Úmrtnost</w:t>
      </w:r>
      <w:r w:rsidR="00916884" w:rsidRPr="00916884">
        <w:rPr>
          <w:rFonts w:ascii="Times New Roman" w:hAnsi="Times New Roman" w:cs="Times New Roman"/>
          <w:sz w:val="24"/>
          <w:szCs w:val="24"/>
        </w:rPr>
        <w:t xml:space="preserve"> na silnicích se zjišťuje sběrem a zapisováním nalezených mrtvých těl podél vy</w:t>
      </w:r>
      <w:r w:rsidR="008D11BC">
        <w:rPr>
          <w:rFonts w:ascii="Times New Roman" w:hAnsi="Times New Roman" w:cs="Times New Roman"/>
          <w:sz w:val="24"/>
          <w:szCs w:val="24"/>
        </w:rPr>
        <w:t>brané komunikace. U netopýrů je</w:t>
      </w:r>
      <w:r w:rsidR="00916884" w:rsidRPr="00916884">
        <w:rPr>
          <w:rFonts w:ascii="Times New Roman" w:hAnsi="Times New Roman" w:cs="Times New Roman"/>
          <w:sz w:val="24"/>
          <w:szCs w:val="24"/>
        </w:rPr>
        <w:t xml:space="preserve"> navíc doplňován i monitoringem aktivity netopýrů pomocí ultrazvukového detektoru</w:t>
      </w:r>
      <w:r w:rsidR="005F2D6E">
        <w:rPr>
          <w:rFonts w:ascii="Times New Roman" w:hAnsi="Times New Roman" w:cs="Times New Roman"/>
          <w:sz w:val="24"/>
          <w:szCs w:val="24"/>
        </w:rPr>
        <w:t>.</w:t>
      </w:r>
    </w:p>
    <w:p w:rsidR="00FE379A" w:rsidRPr="00C243F9" w:rsidRDefault="00916884" w:rsidP="00052489">
      <w:pPr>
        <w:spacing w:after="100" w:afterAutospacing="1" w:line="360" w:lineRule="auto"/>
        <w:ind w:firstLine="284"/>
        <w:jc w:val="both"/>
        <w:rPr>
          <w:rFonts w:ascii="Times New Roman" w:hAnsi="Times New Roman" w:cs="Times New Roman"/>
          <w:sz w:val="24"/>
          <w:szCs w:val="24"/>
        </w:rPr>
      </w:pPr>
      <w:r w:rsidRPr="00C243F9">
        <w:rPr>
          <w:rFonts w:ascii="Times New Roman" w:hAnsi="Times New Roman" w:cs="Times New Roman"/>
          <w:sz w:val="24"/>
          <w:szCs w:val="24"/>
        </w:rPr>
        <w:t xml:space="preserve">Výzkum probíhající podél silnice E461 (Brno – Vídeň) odhalil během 25 týdnů </w:t>
      </w:r>
      <w:r w:rsidR="00E909EF">
        <w:rPr>
          <w:rFonts w:ascii="Times New Roman" w:hAnsi="Times New Roman" w:cs="Times New Roman"/>
          <w:sz w:val="24"/>
          <w:szCs w:val="24"/>
        </w:rPr>
        <w:br/>
      </w:r>
      <w:r w:rsidRPr="00C243F9">
        <w:rPr>
          <w:rFonts w:ascii="Times New Roman" w:hAnsi="Times New Roman" w:cs="Times New Roman"/>
          <w:sz w:val="24"/>
          <w:szCs w:val="24"/>
        </w:rPr>
        <w:t>11 nebo 12 druhů, při čemž ultrazvukovým monitoringem bylo zjištěno, že na lokalitě se vyskytuje 12 druhů netopýrů. Všechny druh</w:t>
      </w:r>
      <w:r w:rsidR="00FE379A" w:rsidRPr="00C243F9">
        <w:rPr>
          <w:rFonts w:ascii="Times New Roman" w:hAnsi="Times New Roman" w:cs="Times New Roman"/>
          <w:sz w:val="24"/>
          <w:szCs w:val="24"/>
        </w:rPr>
        <w:t xml:space="preserve">y jsou tedy ovlivněny touto komunikací. Největší počet mrtvých těl byl dokumentován od začátku července do poloviny října. Nárůst aktivity byl zaznamenán i </w:t>
      </w:r>
      <w:r w:rsidR="005F2D6E">
        <w:rPr>
          <w:rFonts w:ascii="Times New Roman" w:hAnsi="Times New Roman" w:cs="Times New Roman"/>
          <w:sz w:val="24"/>
          <w:szCs w:val="24"/>
        </w:rPr>
        <w:t>bat-detektorem</w:t>
      </w:r>
      <w:r w:rsidR="00FE379A" w:rsidRPr="00C243F9">
        <w:rPr>
          <w:rFonts w:ascii="Times New Roman" w:hAnsi="Times New Roman" w:cs="Times New Roman"/>
          <w:sz w:val="24"/>
          <w:szCs w:val="24"/>
        </w:rPr>
        <w:t xml:space="preserve">, z čehož vyplývá, že </w:t>
      </w:r>
      <w:r w:rsidR="005F2D6E">
        <w:rPr>
          <w:rFonts w:ascii="Times New Roman" w:hAnsi="Times New Roman" w:cs="Times New Roman"/>
          <w:sz w:val="24"/>
          <w:szCs w:val="24"/>
        </w:rPr>
        <w:t xml:space="preserve">mortalita </w:t>
      </w:r>
      <w:r w:rsidR="00E909EF">
        <w:rPr>
          <w:rFonts w:ascii="Times New Roman" w:hAnsi="Times New Roman" w:cs="Times New Roman"/>
          <w:sz w:val="24"/>
          <w:szCs w:val="24"/>
        </w:rPr>
        <w:br/>
      </w:r>
      <w:r w:rsidR="005F2D6E">
        <w:rPr>
          <w:rFonts w:ascii="Times New Roman" w:hAnsi="Times New Roman" w:cs="Times New Roman"/>
          <w:sz w:val="24"/>
          <w:szCs w:val="24"/>
        </w:rPr>
        <w:t>se zvyšuje v</w:t>
      </w:r>
      <w:r w:rsidR="00FE379A" w:rsidRPr="00C243F9">
        <w:rPr>
          <w:rFonts w:ascii="Times New Roman" w:hAnsi="Times New Roman" w:cs="Times New Roman"/>
          <w:sz w:val="24"/>
          <w:szCs w:val="24"/>
        </w:rPr>
        <w:t xml:space="preserve"> období výletu mláďat. Další vrchol byl pak </w:t>
      </w:r>
      <w:r w:rsidR="00430D31">
        <w:rPr>
          <w:rFonts w:ascii="Times New Roman" w:hAnsi="Times New Roman" w:cs="Times New Roman"/>
          <w:sz w:val="24"/>
          <w:szCs w:val="24"/>
        </w:rPr>
        <w:t xml:space="preserve">na konci září, což </w:t>
      </w:r>
      <w:r w:rsidR="005F2D6E">
        <w:rPr>
          <w:rFonts w:ascii="Times New Roman" w:hAnsi="Times New Roman" w:cs="Times New Roman"/>
          <w:sz w:val="24"/>
          <w:szCs w:val="24"/>
        </w:rPr>
        <w:t>je období</w:t>
      </w:r>
      <w:r w:rsidR="00FE379A" w:rsidRPr="00C243F9">
        <w:rPr>
          <w:rFonts w:ascii="Times New Roman" w:hAnsi="Times New Roman" w:cs="Times New Roman"/>
          <w:sz w:val="24"/>
          <w:szCs w:val="24"/>
        </w:rPr>
        <w:t xml:space="preserve"> </w:t>
      </w:r>
      <w:r w:rsidR="005F2D6E">
        <w:rPr>
          <w:rFonts w:ascii="Times New Roman" w:hAnsi="Times New Roman" w:cs="Times New Roman"/>
          <w:sz w:val="24"/>
          <w:szCs w:val="24"/>
        </w:rPr>
        <w:t>podzimních</w:t>
      </w:r>
      <w:r w:rsidR="00FE379A" w:rsidRPr="00C243F9">
        <w:rPr>
          <w:rFonts w:ascii="Times New Roman" w:hAnsi="Times New Roman" w:cs="Times New Roman"/>
          <w:sz w:val="24"/>
          <w:szCs w:val="24"/>
        </w:rPr>
        <w:t xml:space="preserve"> </w:t>
      </w:r>
      <w:r w:rsidR="005F2D6E" w:rsidRPr="00E909EF">
        <w:rPr>
          <w:rFonts w:ascii="Times New Roman" w:hAnsi="Times New Roman" w:cs="Times New Roman"/>
          <w:sz w:val="24"/>
          <w:szCs w:val="24"/>
        </w:rPr>
        <w:t>migrací (Gaisler</w:t>
      </w:r>
      <w:r w:rsidR="00933E75" w:rsidRPr="00E909EF">
        <w:rPr>
          <w:rFonts w:ascii="Times New Roman" w:hAnsi="Times New Roman" w:cs="Times New Roman"/>
          <w:sz w:val="24"/>
          <w:szCs w:val="24"/>
        </w:rPr>
        <w:t xml:space="preserve"> </w:t>
      </w:r>
      <w:r w:rsidR="00933E75" w:rsidRPr="00E909EF">
        <w:rPr>
          <w:rFonts w:ascii="Times New Roman" w:hAnsi="Times New Roman" w:cs="Times New Roman"/>
          <w:i/>
          <w:sz w:val="24"/>
          <w:szCs w:val="24"/>
        </w:rPr>
        <w:t>et al</w:t>
      </w:r>
      <w:r w:rsidR="00933E75" w:rsidRPr="00E909EF">
        <w:rPr>
          <w:rFonts w:ascii="Times New Roman" w:hAnsi="Times New Roman" w:cs="Times New Roman"/>
          <w:sz w:val="24"/>
          <w:szCs w:val="24"/>
        </w:rPr>
        <w:t>.,</w:t>
      </w:r>
      <w:r w:rsidR="005F2D6E" w:rsidRPr="00E909EF">
        <w:rPr>
          <w:rFonts w:ascii="Times New Roman" w:hAnsi="Times New Roman" w:cs="Times New Roman"/>
          <w:sz w:val="24"/>
          <w:szCs w:val="24"/>
        </w:rPr>
        <w:t xml:space="preserve"> 2009).</w:t>
      </w:r>
    </w:p>
    <w:p w:rsidR="00617F0A" w:rsidRPr="00430D31" w:rsidRDefault="00FE379A" w:rsidP="00052489">
      <w:pPr>
        <w:spacing w:after="100" w:afterAutospacing="1" w:line="360" w:lineRule="auto"/>
        <w:ind w:firstLine="284"/>
        <w:jc w:val="both"/>
        <w:rPr>
          <w:rFonts w:ascii="Times New Roman" w:hAnsi="Times New Roman" w:cs="Times New Roman"/>
          <w:sz w:val="24"/>
          <w:szCs w:val="24"/>
        </w:rPr>
      </w:pPr>
      <w:r w:rsidRPr="00C243F9">
        <w:rPr>
          <w:rFonts w:ascii="Times New Roman" w:hAnsi="Times New Roman" w:cs="Times New Roman"/>
          <w:sz w:val="24"/>
          <w:szCs w:val="24"/>
        </w:rPr>
        <w:t xml:space="preserve">Výrazně větší počet sražených netopýrů byl </w:t>
      </w:r>
      <w:r w:rsidR="00430D31">
        <w:rPr>
          <w:rFonts w:ascii="Times New Roman" w:hAnsi="Times New Roman" w:cs="Times New Roman"/>
          <w:sz w:val="24"/>
          <w:szCs w:val="24"/>
        </w:rPr>
        <w:t>zjištěn v úseku, kde se</w:t>
      </w:r>
      <w:r w:rsidRPr="00C243F9">
        <w:rPr>
          <w:rFonts w:ascii="Times New Roman" w:hAnsi="Times New Roman" w:cs="Times New Roman"/>
          <w:sz w:val="24"/>
          <w:szCs w:val="24"/>
        </w:rPr>
        <w:t xml:space="preserve"> sil</w:t>
      </w:r>
      <w:r w:rsidR="00D72890" w:rsidRPr="00C243F9">
        <w:rPr>
          <w:rFonts w:ascii="Times New Roman" w:hAnsi="Times New Roman" w:cs="Times New Roman"/>
          <w:sz w:val="24"/>
          <w:szCs w:val="24"/>
        </w:rPr>
        <w:t xml:space="preserve">nice </w:t>
      </w:r>
      <w:r w:rsidR="00430D31">
        <w:rPr>
          <w:rFonts w:ascii="Times New Roman" w:hAnsi="Times New Roman" w:cs="Times New Roman"/>
          <w:sz w:val="24"/>
          <w:szCs w:val="24"/>
        </w:rPr>
        <w:t xml:space="preserve">nachází </w:t>
      </w:r>
      <w:r w:rsidR="00D72890" w:rsidRPr="00C243F9">
        <w:rPr>
          <w:rFonts w:ascii="Times New Roman" w:hAnsi="Times New Roman" w:cs="Times New Roman"/>
          <w:sz w:val="24"/>
          <w:szCs w:val="24"/>
        </w:rPr>
        <w:t xml:space="preserve">mezi </w:t>
      </w:r>
      <w:r w:rsidR="00430D31" w:rsidRPr="00C243F9">
        <w:rPr>
          <w:rFonts w:ascii="Times New Roman" w:hAnsi="Times New Roman" w:cs="Times New Roman"/>
          <w:sz w:val="24"/>
          <w:szCs w:val="24"/>
        </w:rPr>
        <w:t>d</w:t>
      </w:r>
      <w:r w:rsidR="007550C6">
        <w:rPr>
          <w:rFonts w:ascii="Times New Roman" w:hAnsi="Times New Roman" w:cs="Times New Roman"/>
          <w:sz w:val="24"/>
          <w:szCs w:val="24"/>
        </w:rPr>
        <w:t>věma</w:t>
      </w:r>
      <w:r w:rsidR="00430D31">
        <w:rPr>
          <w:rFonts w:ascii="Times New Roman" w:hAnsi="Times New Roman" w:cs="Times New Roman"/>
          <w:sz w:val="24"/>
          <w:szCs w:val="24"/>
        </w:rPr>
        <w:t xml:space="preserve"> umělými jezery, stejně tak</w:t>
      </w:r>
      <w:r w:rsidR="00D72890" w:rsidRPr="00C243F9">
        <w:rPr>
          <w:rFonts w:ascii="Times New Roman" w:hAnsi="Times New Roman" w:cs="Times New Roman"/>
          <w:sz w:val="24"/>
          <w:szCs w:val="24"/>
        </w:rPr>
        <w:t xml:space="preserve"> podél </w:t>
      </w:r>
      <w:r w:rsidR="005F2D6E">
        <w:rPr>
          <w:rFonts w:ascii="Times New Roman" w:hAnsi="Times New Roman" w:cs="Times New Roman"/>
          <w:sz w:val="24"/>
          <w:szCs w:val="24"/>
        </w:rPr>
        <w:t>části</w:t>
      </w:r>
      <w:r w:rsidR="00D72890" w:rsidRPr="00C243F9">
        <w:rPr>
          <w:rFonts w:ascii="Times New Roman" w:hAnsi="Times New Roman" w:cs="Times New Roman"/>
          <w:sz w:val="24"/>
          <w:szCs w:val="24"/>
        </w:rPr>
        <w:t>, procházející mezi 2 lužními lesy. Nejvíce ohrožené jsou pak druhy lovící nízko nad povrchem</w:t>
      </w:r>
      <w:r w:rsidR="00617F0A" w:rsidRPr="00C243F9">
        <w:rPr>
          <w:rFonts w:ascii="Times New Roman" w:hAnsi="Times New Roman" w:cs="Times New Roman"/>
          <w:sz w:val="24"/>
          <w:szCs w:val="24"/>
        </w:rPr>
        <w:t>,</w:t>
      </w:r>
      <w:r w:rsidR="00D72890" w:rsidRPr="00C243F9">
        <w:rPr>
          <w:rFonts w:ascii="Times New Roman" w:hAnsi="Times New Roman" w:cs="Times New Roman"/>
          <w:sz w:val="24"/>
          <w:szCs w:val="24"/>
        </w:rPr>
        <w:t xml:space="preserve"> jako jsou druhy rodu </w:t>
      </w:r>
      <w:r w:rsidR="00D72890" w:rsidRPr="007550C6">
        <w:rPr>
          <w:rFonts w:ascii="Times New Roman" w:hAnsi="Times New Roman" w:cs="Times New Roman"/>
          <w:i/>
          <w:sz w:val="24"/>
          <w:szCs w:val="24"/>
        </w:rPr>
        <w:t>Myotis</w:t>
      </w:r>
      <w:r w:rsidR="00D72890" w:rsidRPr="00C243F9">
        <w:rPr>
          <w:rFonts w:ascii="Times New Roman" w:hAnsi="Times New Roman" w:cs="Times New Roman"/>
          <w:sz w:val="24"/>
          <w:szCs w:val="24"/>
        </w:rPr>
        <w:t xml:space="preserve"> a </w:t>
      </w:r>
      <w:r w:rsidR="00D72890" w:rsidRPr="007550C6">
        <w:rPr>
          <w:rFonts w:ascii="Times New Roman" w:hAnsi="Times New Roman" w:cs="Times New Roman"/>
          <w:i/>
          <w:sz w:val="24"/>
          <w:szCs w:val="24"/>
        </w:rPr>
        <w:t>Eptesicus</w:t>
      </w:r>
      <w:r w:rsidR="00E909EF">
        <w:rPr>
          <w:rFonts w:ascii="Times New Roman" w:hAnsi="Times New Roman" w:cs="Times New Roman"/>
          <w:sz w:val="24"/>
          <w:szCs w:val="24"/>
        </w:rPr>
        <w:t xml:space="preserve"> (létají nejčastěji 5 – </w:t>
      </w:r>
      <w:r w:rsidR="00D72890" w:rsidRPr="00C243F9">
        <w:rPr>
          <w:rFonts w:ascii="Times New Roman" w:hAnsi="Times New Roman" w:cs="Times New Roman"/>
          <w:sz w:val="24"/>
          <w:szCs w:val="24"/>
        </w:rPr>
        <w:t>10</w:t>
      </w:r>
      <w:r w:rsidR="00E909EF">
        <w:rPr>
          <w:rFonts w:ascii="Times New Roman" w:hAnsi="Times New Roman" w:cs="Times New Roman"/>
          <w:sz w:val="24"/>
          <w:szCs w:val="24"/>
        </w:rPr>
        <w:t xml:space="preserve"> </w:t>
      </w:r>
      <w:r w:rsidR="00D72890" w:rsidRPr="00C243F9">
        <w:rPr>
          <w:rFonts w:ascii="Times New Roman" w:hAnsi="Times New Roman" w:cs="Times New Roman"/>
          <w:sz w:val="24"/>
          <w:szCs w:val="24"/>
        </w:rPr>
        <w:t xml:space="preserve">m nad zemí) </w:t>
      </w:r>
      <w:r w:rsidR="00617F0A" w:rsidRPr="00C243F9">
        <w:rPr>
          <w:rFonts w:ascii="Times New Roman" w:hAnsi="Times New Roman" w:cs="Times New Roman"/>
          <w:sz w:val="24"/>
          <w:szCs w:val="24"/>
        </w:rPr>
        <w:t xml:space="preserve">a rod </w:t>
      </w:r>
      <w:r w:rsidR="00617F0A" w:rsidRPr="007550C6">
        <w:rPr>
          <w:rFonts w:ascii="Times New Roman" w:hAnsi="Times New Roman" w:cs="Times New Roman"/>
          <w:i/>
          <w:sz w:val="24"/>
          <w:szCs w:val="24"/>
        </w:rPr>
        <w:t>Pipistrellus</w:t>
      </w:r>
      <w:r w:rsidR="00617F0A" w:rsidRPr="00C243F9">
        <w:rPr>
          <w:rFonts w:ascii="Times New Roman" w:hAnsi="Times New Roman" w:cs="Times New Roman"/>
          <w:sz w:val="24"/>
          <w:szCs w:val="24"/>
        </w:rPr>
        <w:t xml:space="preserve"> (létají </w:t>
      </w:r>
      <w:r w:rsidR="00D72890" w:rsidRPr="00C243F9">
        <w:rPr>
          <w:rFonts w:ascii="Times New Roman" w:hAnsi="Times New Roman" w:cs="Times New Roman"/>
          <w:sz w:val="24"/>
          <w:szCs w:val="24"/>
        </w:rPr>
        <w:t>2 – 6 m nad povrchem</w:t>
      </w:r>
      <w:r w:rsidR="008D11BC">
        <w:rPr>
          <w:rFonts w:ascii="Times New Roman" w:hAnsi="Times New Roman" w:cs="Times New Roman"/>
          <w:sz w:val="24"/>
          <w:szCs w:val="24"/>
        </w:rPr>
        <w:t xml:space="preserve">) </w:t>
      </w:r>
      <w:r w:rsidR="008D11BC" w:rsidRPr="00E909EF">
        <w:rPr>
          <w:rFonts w:ascii="Times New Roman" w:hAnsi="Times New Roman" w:cs="Times New Roman"/>
          <w:sz w:val="24"/>
          <w:szCs w:val="24"/>
        </w:rPr>
        <w:t>(Schober</w:t>
      </w:r>
      <w:r w:rsidR="00933E75" w:rsidRPr="00E909EF">
        <w:rPr>
          <w:rFonts w:ascii="Times New Roman" w:hAnsi="Times New Roman" w:cs="Times New Roman"/>
          <w:sz w:val="24"/>
          <w:szCs w:val="24"/>
        </w:rPr>
        <w:t xml:space="preserve"> a</w:t>
      </w:r>
      <w:r w:rsidR="008D11BC" w:rsidRPr="00E909EF">
        <w:rPr>
          <w:rFonts w:ascii="Times New Roman" w:hAnsi="Times New Roman" w:cs="Times New Roman"/>
          <w:sz w:val="24"/>
          <w:szCs w:val="24"/>
        </w:rPr>
        <w:t xml:space="preserve"> Grimmberger</w:t>
      </w:r>
      <w:r w:rsidR="00933E75" w:rsidRPr="00E909EF">
        <w:rPr>
          <w:rFonts w:ascii="Times New Roman" w:hAnsi="Times New Roman" w:cs="Times New Roman"/>
          <w:sz w:val="24"/>
          <w:szCs w:val="24"/>
        </w:rPr>
        <w:t>,</w:t>
      </w:r>
      <w:r w:rsidR="008D11BC" w:rsidRPr="00E909EF">
        <w:rPr>
          <w:rFonts w:ascii="Times New Roman" w:hAnsi="Times New Roman" w:cs="Times New Roman"/>
          <w:sz w:val="24"/>
          <w:szCs w:val="24"/>
        </w:rPr>
        <w:t xml:space="preserve"> 1998). </w:t>
      </w:r>
      <w:r w:rsidR="00617F0A" w:rsidRPr="00E909EF">
        <w:rPr>
          <w:rFonts w:ascii="Times New Roman" w:hAnsi="Times New Roman" w:cs="Times New Roman"/>
          <w:sz w:val="24"/>
          <w:szCs w:val="24"/>
        </w:rPr>
        <w:t>To se potvrdilo</w:t>
      </w:r>
      <w:r w:rsidR="007C7F83" w:rsidRPr="00E909EF">
        <w:rPr>
          <w:rFonts w:ascii="Times New Roman" w:hAnsi="Times New Roman" w:cs="Times New Roman"/>
          <w:sz w:val="24"/>
          <w:szCs w:val="24"/>
        </w:rPr>
        <w:t xml:space="preserve"> </w:t>
      </w:r>
      <w:r w:rsidR="00D72890" w:rsidRPr="00E909EF">
        <w:rPr>
          <w:rFonts w:ascii="Times New Roman" w:hAnsi="Times New Roman" w:cs="Times New Roman"/>
          <w:sz w:val="24"/>
          <w:szCs w:val="24"/>
        </w:rPr>
        <w:t xml:space="preserve">nízkým </w:t>
      </w:r>
      <w:r w:rsidR="005F2D6E" w:rsidRPr="00E909EF">
        <w:rPr>
          <w:rFonts w:ascii="Times New Roman" w:hAnsi="Times New Roman" w:cs="Times New Roman"/>
          <w:sz w:val="24"/>
          <w:szCs w:val="24"/>
        </w:rPr>
        <w:t>počtem</w:t>
      </w:r>
      <w:r w:rsidR="00D72890" w:rsidRPr="00E909EF">
        <w:rPr>
          <w:rFonts w:ascii="Times New Roman" w:hAnsi="Times New Roman" w:cs="Times New Roman"/>
          <w:sz w:val="24"/>
          <w:szCs w:val="24"/>
        </w:rPr>
        <w:t xml:space="preserve"> </w:t>
      </w:r>
      <w:r w:rsidR="00617F0A" w:rsidRPr="00E909EF">
        <w:rPr>
          <w:rFonts w:ascii="Times New Roman" w:hAnsi="Times New Roman" w:cs="Times New Roman"/>
          <w:sz w:val="24"/>
          <w:szCs w:val="24"/>
        </w:rPr>
        <w:t>sražených jedinců u nás velmi hojného druhu netopýr rezavý</w:t>
      </w:r>
      <w:r w:rsidR="00D72890" w:rsidRPr="00E909EF">
        <w:rPr>
          <w:rFonts w:ascii="Times New Roman" w:hAnsi="Times New Roman" w:cs="Times New Roman"/>
          <w:sz w:val="24"/>
          <w:szCs w:val="24"/>
        </w:rPr>
        <w:t xml:space="preserve"> </w:t>
      </w:r>
      <w:r w:rsidR="00617F0A" w:rsidRPr="00E909EF">
        <w:rPr>
          <w:rFonts w:ascii="Times New Roman" w:hAnsi="Times New Roman" w:cs="Times New Roman"/>
          <w:sz w:val="24"/>
          <w:szCs w:val="24"/>
        </w:rPr>
        <w:t xml:space="preserve">a naopak největším zastoupením netopýra nejmenšího a vodního. V úseku, kde se v blízkosti </w:t>
      </w:r>
      <w:r w:rsidR="007550C6" w:rsidRPr="00E909EF">
        <w:rPr>
          <w:rFonts w:ascii="Times New Roman" w:hAnsi="Times New Roman" w:cs="Times New Roman"/>
          <w:sz w:val="24"/>
          <w:szCs w:val="24"/>
        </w:rPr>
        <w:t xml:space="preserve">silnice </w:t>
      </w:r>
      <w:r w:rsidR="00617F0A" w:rsidRPr="00E909EF">
        <w:rPr>
          <w:rFonts w:ascii="Times New Roman" w:hAnsi="Times New Roman" w:cs="Times New Roman"/>
          <w:sz w:val="24"/>
          <w:szCs w:val="24"/>
        </w:rPr>
        <w:t xml:space="preserve">nacházejí vlhké a listnaté lesy se starými stromy a vodními toky pak byla zaznamenaná zvýšená úmrtnost netopýra </w:t>
      </w:r>
      <w:r w:rsidR="007550C6" w:rsidRPr="00E909EF">
        <w:rPr>
          <w:rFonts w:ascii="Times New Roman" w:hAnsi="Times New Roman" w:cs="Times New Roman"/>
          <w:i/>
          <w:sz w:val="24"/>
          <w:szCs w:val="24"/>
        </w:rPr>
        <w:t xml:space="preserve">M. </w:t>
      </w:r>
      <w:r w:rsidR="00617F0A" w:rsidRPr="00E909EF">
        <w:rPr>
          <w:rFonts w:ascii="Times New Roman" w:hAnsi="Times New Roman" w:cs="Times New Roman"/>
          <w:i/>
          <w:sz w:val="24"/>
          <w:szCs w:val="24"/>
        </w:rPr>
        <w:t>a</w:t>
      </w:r>
      <w:r w:rsidR="005F2D6E" w:rsidRPr="00E909EF">
        <w:rPr>
          <w:rFonts w:ascii="Times New Roman" w:hAnsi="Times New Roman" w:cs="Times New Roman"/>
          <w:i/>
          <w:sz w:val="24"/>
          <w:szCs w:val="24"/>
        </w:rPr>
        <w:t>ltcathoe</w:t>
      </w:r>
      <w:r w:rsidR="005F2D6E" w:rsidRPr="00E909EF">
        <w:rPr>
          <w:rFonts w:ascii="Times New Roman" w:hAnsi="Times New Roman" w:cs="Times New Roman"/>
          <w:sz w:val="24"/>
          <w:szCs w:val="24"/>
        </w:rPr>
        <w:t xml:space="preserve"> </w:t>
      </w:r>
      <w:r w:rsidR="00933E75" w:rsidRPr="00E909EF">
        <w:rPr>
          <w:rFonts w:ascii="Times New Roman" w:hAnsi="Times New Roman" w:cs="Times New Roman"/>
          <w:sz w:val="24"/>
          <w:szCs w:val="24"/>
        </w:rPr>
        <w:t xml:space="preserve">(Gaisler </w:t>
      </w:r>
      <w:r w:rsidR="00933E75" w:rsidRPr="00E909EF">
        <w:rPr>
          <w:rFonts w:ascii="Times New Roman" w:hAnsi="Times New Roman" w:cs="Times New Roman"/>
          <w:i/>
          <w:sz w:val="24"/>
          <w:szCs w:val="24"/>
        </w:rPr>
        <w:t>et al</w:t>
      </w:r>
      <w:r w:rsidR="00933E75" w:rsidRPr="00E909EF">
        <w:rPr>
          <w:rFonts w:ascii="Times New Roman" w:hAnsi="Times New Roman" w:cs="Times New Roman"/>
          <w:sz w:val="24"/>
          <w:szCs w:val="24"/>
        </w:rPr>
        <w:t xml:space="preserve">., </w:t>
      </w:r>
      <w:r w:rsidR="005F2D6E" w:rsidRPr="00E909EF">
        <w:rPr>
          <w:rFonts w:ascii="Times New Roman" w:hAnsi="Times New Roman" w:cs="Times New Roman"/>
          <w:sz w:val="24"/>
          <w:szCs w:val="24"/>
        </w:rPr>
        <w:t>2009).</w:t>
      </w:r>
      <w:r w:rsidR="007C7F83">
        <w:rPr>
          <w:rFonts w:ascii="Times New Roman" w:hAnsi="Times New Roman" w:cs="Times New Roman"/>
          <w:sz w:val="24"/>
          <w:szCs w:val="24"/>
        </w:rPr>
        <w:t xml:space="preserve"> </w:t>
      </w:r>
      <w:r w:rsidR="00617F0A" w:rsidRPr="00430D31">
        <w:rPr>
          <w:rFonts w:ascii="Times New Roman" w:hAnsi="Times New Roman" w:cs="Times New Roman"/>
          <w:sz w:val="24"/>
          <w:szCs w:val="24"/>
        </w:rPr>
        <w:t xml:space="preserve">Vliv </w:t>
      </w:r>
      <w:r w:rsidR="00430D31">
        <w:rPr>
          <w:rFonts w:ascii="Times New Roman" w:hAnsi="Times New Roman" w:cs="Times New Roman"/>
          <w:sz w:val="24"/>
          <w:szCs w:val="24"/>
        </w:rPr>
        <w:t xml:space="preserve">dopravy </w:t>
      </w:r>
      <w:r w:rsidR="00E909EF">
        <w:rPr>
          <w:rFonts w:ascii="Times New Roman" w:hAnsi="Times New Roman" w:cs="Times New Roman"/>
          <w:sz w:val="24"/>
          <w:szCs w:val="24"/>
        </w:rPr>
        <w:br/>
      </w:r>
      <w:r w:rsidR="00617F0A" w:rsidRPr="00430D31">
        <w:rPr>
          <w:rFonts w:ascii="Times New Roman" w:hAnsi="Times New Roman" w:cs="Times New Roman"/>
          <w:sz w:val="24"/>
          <w:szCs w:val="24"/>
        </w:rPr>
        <w:t xml:space="preserve">na populace netopýrů </w:t>
      </w:r>
      <w:r w:rsidR="00276086" w:rsidRPr="00430D31">
        <w:rPr>
          <w:rFonts w:ascii="Times New Roman" w:hAnsi="Times New Roman" w:cs="Times New Roman"/>
          <w:sz w:val="24"/>
          <w:szCs w:val="24"/>
        </w:rPr>
        <w:t xml:space="preserve">je ale rozdílný v rámci </w:t>
      </w:r>
      <w:r w:rsidR="00430D31">
        <w:rPr>
          <w:rFonts w:ascii="Times New Roman" w:hAnsi="Times New Roman" w:cs="Times New Roman"/>
          <w:sz w:val="24"/>
          <w:szCs w:val="24"/>
        </w:rPr>
        <w:t>regionů a je</w:t>
      </w:r>
      <w:r w:rsidR="00276086" w:rsidRPr="00430D31">
        <w:rPr>
          <w:rFonts w:ascii="Times New Roman" w:hAnsi="Times New Roman" w:cs="Times New Roman"/>
          <w:sz w:val="24"/>
          <w:szCs w:val="24"/>
        </w:rPr>
        <w:t xml:space="preserve"> </w:t>
      </w:r>
      <w:r w:rsidR="00430D31">
        <w:rPr>
          <w:rFonts w:ascii="Times New Roman" w:hAnsi="Times New Roman" w:cs="Times New Roman"/>
          <w:sz w:val="24"/>
          <w:szCs w:val="24"/>
        </w:rPr>
        <w:t>závislý</w:t>
      </w:r>
      <w:r w:rsidR="00276086" w:rsidRPr="00430D31">
        <w:rPr>
          <w:rFonts w:ascii="Times New Roman" w:hAnsi="Times New Roman" w:cs="Times New Roman"/>
          <w:sz w:val="24"/>
          <w:szCs w:val="24"/>
        </w:rPr>
        <w:t xml:space="preserve"> na mnoha faktorech. </w:t>
      </w:r>
      <w:r w:rsidR="00E909EF">
        <w:rPr>
          <w:rFonts w:ascii="Times New Roman" w:hAnsi="Times New Roman" w:cs="Times New Roman"/>
          <w:sz w:val="24"/>
          <w:szCs w:val="24"/>
        </w:rPr>
        <w:br/>
      </w:r>
      <w:r w:rsidR="00276086" w:rsidRPr="00430D31">
        <w:rPr>
          <w:rFonts w:ascii="Times New Roman" w:hAnsi="Times New Roman" w:cs="Times New Roman"/>
          <w:sz w:val="24"/>
          <w:szCs w:val="24"/>
        </w:rPr>
        <w:t xml:space="preserve">Je to zejména </w:t>
      </w:r>
      <w:r w:rsidR="00617F0A" w:rsidRPr="00430D31">
        <w:rPr>
          <w:rFonts w:ascii="Times New Roman" w:hAnsi="Times New Roman" w:cs="Times New Roman"/>
          <w:sz w:val="24"/>
          <w:szCs w:val="24"/>
        </w:rPr>
        <w:t xml:space="preserve">charakter </w:t>
      </w:r>
      <w:r w:rsidR="00276086" w:rsidRPr="00430D31">
        <w:rPr>
          <w:rFonts w:ascii="Times New Roman" w:hAnsi="Times New Roman" w:cs="Times New Roman"/>
          <w:sz w:val="24"/>
          <w:szCs w:val="24"/>
        </w:rPr>
        <w:t xml:space="preserve">prostředí </w:t>
      </w:r>
      <w:r w:rsidR="00617F0A" w:rsidRPr="00430D31">
        <w:rPr>
          <w:rFonts w:ascii="Times New Roman" w:hAnsi="Times New Roman" w:cs="Times New Roman"/>
          <w:sz w:val="24"/>
          <w:szCs w:val="24"/>
        </w:rPr>
        <w:t xml:space="preserve">podél silnice, šířka </w:t>
      </w:r>
      <w:r w:rsidR="00276086" w:rsidRPr="00430D31">
        <w:rPr>
          <w:rFonts w:ascii="Times New Roman" w:hAnsi="Times New Roman" w:cs="Times New Roman"/>
          <w:sz w:val="24"/>
          <w:szCs w:val="24"/>
        </w:rPr>
        <w:t>komunikace</w:t>
      </w:r>
      <w:r w:rsidR="00617F0A" w:rsidRPr="00430D31">
        <w:rPr>
          <w:rFonts w:ascii="Times New Roman" w:hAnsi="Times New Roman" w:cs="Times New Roman"/>
          <w:sz w:val="24"/>
          <w:szCs w:val="24"/>
        </w:rPr>
        <w:t xml:space="preserve">, </w:t>
      </w:r>
      <w:r w:rsidR="00276086" w:rsidRPr="00430D31">
        <w:rPr>
          <w:rFonts w:ascii="Times New Roman" w:hAnsi="Times New Roman" w:cs="Times New Roman"/>
          <w:sz w:val="24"/>
          <w:szCs w:val="24"/>
        </w:rPr>
        <w:t xml:space="preserve">aktivita podél silnice a </w:t>
      </w:r>
      <w:r w:rsidR="00617F0A" w:rsidRPr="00430D31">
        <w:rPr>
          <w:rFonts w:ascii="Times New Roman" w:hAnsi="Times New Roman" w:cs="Times New Roman"/>
          <w:sz w:val="24"/>
          <w:szCs w:val="24"/>
        </w:rPr>
        <w:t xml:space="preserve">počet a rychlost vozidel zúčastněných v nočním </w:t>
      </w:r>
      <w:r w:rsidR="00617F0A" w:rsidRPr="00E909EF">
        <w:rPr>
          <w:rFonts w:ascii="Times New Roman" w:hAnsi="Times New Roman" w:cs="Times New Roman"/>
          <w:sz w:val="24"/>
          <w:szCs w:val="24"/>
        </w:rPr>
        <w:t>provozu (</w:t>
      </w:r>
      <w:r w:rsidR="00276086" w:rsidRPr="00E909EF">
        <w:rPr>
          <w:rFonts w:ascii="Times New Roman" w:hAnsi="Times New Roman" w:cs="Times New Roman"/>
          <w:sz w:val="24"/>
          <w:szCs w:val="24"/>
        </w:rPr>
        <w:t>Stratman</w:t>
      </w:r>
      <w:r w:rsidR="00933E75" w:rsidRPr="00E909EF">
        <w:rPr>
          <w:rFonts w:ascii="Times New Roman" w:hAnsi="Times New Roman" w:cs="Times New Roman"/>
          <w:sz w:val="24"/>
          <w:szCs w:val="24"/>
        </w:rPr>
        <w:t>,</w:t>
      </w:r>
      <w:r w:rsidR="00276086" w:rsidRPr="00E909EF">
        <w:rPr>
          <w:rFonts w:ascii="Times New Roman" w:hAnsi="Times New Roman" w:cs="Times New Roman"/>
          <w:sz w:val="24"/>
          <w:szCs w:val="24"/>
        </w:rPr>
        <w:t xml:space="preserve"> 2006).</w:t>
      </w:r>
    </w:p>
    <w:p w:rsidR="00E061A5" w:rsidRDefault="005F2D6E"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Většina studií, jež se zabývají</w:t>
      </w:r>
      <w:r w:rsidR="00276086" w:rsidRPr="00430D31">
        <w:rPr>
          <w:rFonts w:ascii="Times New Roman" w:hAnsi="Times New Roman" w:cs="Times New Roman"/>
          <w:sz w:val="24"/>
          <w:szCs w:val="24"/>
        </w:rPr>
        <w:t xml:space="preserve"> dopady silničního provozu na netopýry</w:t>
      </w:r>
      <w:r w:rsidR="00430D31">
        <w:rPr>
          <w:rFonts w:ascii="Times New Roman" w:hAnsi="Times New Roman" w:cs="Times New Roman"/>
          <w:sz w:val="24"/>
          <w:szCs w:val="24"/>
        </w:rPr>
        <w:t>,</w:t>
      </w:r>
      <w:r w:rsidR="00276086" w:rsidRPr="00430D31">
        <w:rPr>
          <w:rFonts w:ascii="Times New Roman" w:hAnsi="Times New Roman" w:cs="Times New Roman"/>
          <w:sz w:val="24"/>
          <w:szCs w:val="24"/>
        </w:rPr>
        <w:t xml:space="preserve"> je však publikována německým jazykem a polskými autory. </w:t>
      </w:r>
      <w:r w:rsidR="00430D31">
        <w:rPr>
          <w:rFonts w:ascii="Times New Roman" w:hAnsi="Times New Roman" w:cs="Times New Roman"/>
          <w:sz w:val="24"/>
          <w:szCs w:val="24"/>
        </w:rPr>
        <w:t>V Nizozemí dokonce vznikl n</w:t>
      </w:r>
      <w:r w:rsidR="00276086" w:rsidRPr="00430D31">
        <w:rPr>
          <w:rFonts w:ascii="Times New Roman" w:hAnsi="Times New Roman" w:cs="Times New Roman"/>
          <w:sz w:val="24"/>
          <w:szCs w:val="24"/>
        </w:rPr>
        <w:t xml:space="preserve">ávod pro konstruktéry silnic, který obsahuje obecné </w:t>
      </w:r>
      <w:r w:rsidR="00276086" w:rsidRPr="00E909EF">
        <w:rPr>
          <w:rFonts w:ascii="Times New Roman" w:hAnsi="Times New Roman" w:cs="Times New Roman"/>
          <w:sz w:val="24"/>
          <w:szCs w:val="24"/>
        </w:rPr>
        <w:t xml:space="preserve">informace o netopýrech a tipy, </w:t>
      </w:r>
      <w:r w:rsidR="00E909EF">
        <w:rPr>
          <w:rFonts w:ascii="Times New Roman" w:hAnsi="Times New Roman" w:cs="Times New Roman"/>
          <w:sz w:val="24"/>
          <w:szCs w:val="24"/>
        </w:rPr>
        <w:br/>
      </w:r>
      <w:r w:rsidR="00276086" w:rsidRPr="00E909EF">
        <w:rPr>
          <w:rFonts w:ascii="Times New Roman" w:hAnsi="Times New Roman" w:cs="Times New Roman"/>
          <w:sz w:val="24"/>
          <w:szCs w:val="24"/>
        </w:rPr>
        <w:t>jak se vyhnout nebo zmírnit nepříznivé účinky silnic na netopýry v Evropě</w:t>
      </w:r>
      <w:r w:rsidR="00430D31" w:rsidRPr="00E909EF">
        <w:rPr>
          <w:rFonts w:ascii="Times New Roman" w:hAnsi="Times New Roman" w:cs="Times New Roman"/>
          <w:sz w:val="24"/>
          <w:szCs w:val="24"/>
        </w:rPr>
        <w:t xml:space="preserve"> (Limpens</w:t>
      </w:r>
      <w:r w:rsidR="007C7F83" w:rsidRPr="00E909EF">
        <w:rPr>
          <w:rFonts w:ascii="Times New Roman" w:hAnsi="Times New Roman" w:cs="Times New Roman"/>
          <w:sz w:val="24"/>
          <w:szCs w:val="24"/>
        </w:rPr>
        <w:t xml:space="preserve"> </w:t>
      </w:r>
      <w:r w:rsidR="00E909EF">
        <w:rPr>
          <w:rFonts w:ascii="Times New Roman" w:hAnsi="Times New Roman" w:cs="Times New Roman"/>
          <w:sz w:val="24"/>
          <w:szCs w:val="24"/>
        </w:rPr>
        <w:br/>
      </w:r>
      <w:r w:rsidR="00430D31" w:rsidRPr="00E909EF">
        <w:rPr>
          <w:rFonts w:ascii="Times New Roman" w:hAnsi="Times New Roman" w:cs="Times New Roman"/>
          <w:i/>
          <w:sz w:val="24"/>
          <w:szCs w:val="24"/>
        </w:rPr>
        <w:t>et</w:t>
      </w:r>
      <w:r w:rsidR="007C7F83" w:rsidRPr="00E909EF">
        <w:rPr>
          <w:rFonts w:ascii="Times New Roman" w:hAnsi="Times New Roman" w:cs="Times New Roman"/>
          <w:i/>
          <w:sz w:val="24"/>
          <w:szCs w:val="24"/>
        </w:rPr>
        <w:t xml:space="preserve"> </w:t>
      </w:r>
      <w:r w:rsidR="00430D31" w:rsidRPr="00E909EF">
        <w:rPr>
          <w:rFonts w:ascii="Times New Roman" w:hAnsi="Times New Roman" w:cs="Times New Roman"/>
          <w:i/>
          <w:sz w:val="24"/>
          <w:szCs w:val="24"/>
        </w:rPr>
        <w:t>al</w:t>
      </w:r>
      <w:r w:rsidR="00430D31" w:rsidRPr="00E909EF">
        <w:rPr>
          <w:rFonts w:ascii="Times New Roman" w:hAnsi="Times New Roman" w:cs="Times New Roman"/>
          <w:sz w:val="24"/>
          <w:szCs w:val="24"/>
        </w:rPr>
        <w:t>.</w:t>
      </w:r>
      <w:r w:rsidR="00933E75" w:rsidRPr="00E909EF">
        <w:rPr>
          <w:rFonts w:ascii="Times New Roman" w:hAnsi="Times New Roman" w:cs="Times New Roman"/>
          <w:sz w:val="24"/>
          <w:szCs w:val="24"/>
        </w:rPr>
        <w:t>,</w:t>
      </w:r>
      <w:r w:rsidR="00430D31" w:rsidRPr="00E909EF">
        <w:rPr>
          <w:rFonts w:ascii="Times New Roman" w:hAnsi="Times New Roman" w:cs="Times New Roman"/>
          <w:sz w:val="24"/>
          <w:szCs w:val="24"/>
        </w:rPr>
        <w:t xml:space="preserve"> 2005)</w:t>
      </w:r>
      <w:r w:rsidRPr="00E909EF">
        <w:rPr>
          <w:rFonts w:ascii="Times New Roman" w:hAnsi="Times New Roman" w:cs="Times New Roman"/>
          <w:sz w:val="24"/>
          <w:szCs w:val="24"/>
        </w:rPr>
        <w:t>.</w:t>
      </w:r>
      <w:r w:rsidR="00C243F9" w:rsidRPr="00E909EF">
        <w:rPr>
          <w:rFonts w:ascii="Times New Roman" w:hAnsi="Times New Roman" w:cs="Times New Roman"/>
          <w:sz w:val="24"/>
          <w:szCs w:val="24"/>
        </w:rPr>
        <w:t xml:space="preserve"> U</w:t>
      </w:r>
      <w:r w:rsidR="00276086" w:rsidRPr="00E909EF">
        <w:rPr>
          <w:rFonts w:ascii="Times New Roman" w:hAnsi="Times New Roman" w:cs="Times New Roman"/>
          <w:sz w:val="24"/>
          <w:szCs w:val="24"/>
        </w:rPr>
        <w:t xml:space="preserve"> nás je to však málo prozkoumané </w:t>
      </w:r>
      <w:r w:rsidR="00C243F9" w:rsidRPr="00E909EF">
        <w:rPr>
          <w:rFonts w:ascii="Times New Roman" w:hAnsi="Times New Roman" w:cs="Times New Roman"/>
          <w:sz w:val="24"/>
          <w:szCs w:val="24"/>
        </w:rPr>
        <w:t xml:space="preserve">téma, které by si jistě zasloužilo více pozornosti, neboť by to mohlo napomoci </w:t>
      </w:r>
      <w:r w:rsidR="00276086" w:rsidRPr="00E909EF">
        <w:rPr>
          <w:rFonts w:ascii="Times New Roman" w:hAnsi="Times New Roman" w:cs="Times New Roman"/>
          <w:sz w:val="24"/>
          <w:szCs w:val="24"/>
        </w:rPr>
        <w:t xml:space="preserve">odhalit potenciální riziko pro netopýry způsobené </w:t>
      </w:r>
      <w:r w:rsidR="00C243F9" w:rsidRPr="00E909EF">
        <w:rPr>
          <w:rFonts w:ascii="Times New Roman" w:hAnsi="Times New Roman" w:cs="Times New Roman"/>
          <w:sz w:val="24"/>
          <w:szCs w:val="24"/>
        </w:rPr>
        <w:t>rekonstrukcemi a výst</w:t>
      </w:r>
      <w:r w:rsidR="00C26EA8">
        <w:rPr>
          <w:rFonts w:ascii="Times New Roman" w:hAnsi="Times New Roman" w:cs="Times New Roman"/>
          <w:sz w:val="24"/>
          <w:szCs w:val="24"/>
        </w:rPr>
        <w:t>avbami nových komunikací a mohli</w:t>
      </w:r>
      <w:r w:rsidR="00C243F9" w:rsidRPr="00E909EF">
        <w:rPr>
          <w:rFonts w:ascii="Times New Roman" w:hAnsi="Times New Roman" w:cs="Times New Roman"/>
          <w:sz w:val="24"/>
          <w:szCs w:val="24"/>
        </w:rPr>
        <w:t xml:space="preserve"> bychom dopředu </w:t>
      </w:r>
      <w:r w:rsidR="00BC42E5" w:rsidRPr="00E909EF">
        <w:rPr>
          <w:rFonts w:ascii="Times New Roman" w:hAnsi="Times New Roman" w:cs="Times New Roman"/>
          <w:sz w:val="24"/>
          <w:szCs w:val="24"/>
        </w:rPr>
        <w:t xml:space="preserve">předvídat dopad </w:t>
      </w:r>
      <w:r w:rsidR="00C243F9" w:rsidRPr="00E909EF">
        <w:rPr>
          <w:rFonts w:ascii="Times New Roman" w:hAnsi="Times New Roman" w:cs="Times New Roman"/>
          <w:sz w:val="24"/>
          <w:szCs w:val="24"/>
        </w:rPr>
        <w:t>na netopýří populace</w:t>
      </w:r>
      <w:r w:rsidR="007C7F83" w:rsidRPr="00E909EF">
        <w:rPr>
          <w:rFonts w:ascii="Times New Roman" w:hAnsi="Times New Roman" w:cs="Times New Roman"/>
          <w:sz w:val="24"/>
          <w:szCs w:val="24"/>
        </w:rPr>
        <w:t xml:space="preserve"> </w:t>
      </w:r>
      <w:r w:rsidRPr="00E909EF">
        <w:rPr>
          <w:rFonts w:ascii="Times New Roman" w:hAnsi="Times New Roman" w:cs="Times New Roman"/>
          <w:sz w:val="24"/>
          <w:szCs w:val="24"/>
        </w:rPr>
        <w:t>(</w:t>
      </w:r>
      <w:r w:rsidR="00933E75" w:rsidRPr="00E909EF">
        <w:rPr>
          <w:rFonts w:ascii="Times New Roman" w:hAnsi="Times New Roman" w:cs="Times New Roman"/>
          <w:sz w:val="24"/>
          <w:szCs w:val="24"/>
        </w:rPr>
        <w:t xml:space="preserve">Gaisler </w:t>
      </w:r>
      <w:r w:rsidR="00933E75" w:rsidRPr="00E909EF">
        <w:rPr>
          <w:rFonts w:ascii="Times New Roman" w:hAnsi="Times New Roman" w:cs="Times New Roman"/>
          <w:i/>
          <w:sz w:val="24"/>
          <w:szCs w:val="24"/>
        </w:rPr>
        <w:t>et al</w:t>
      </w:r>
      <w:r w:rsidR="00933E75" w:rsidRPr="00E909EF">
        <w:rPr>
          <w:rFonts w:ascii="Times New Roman" w:hAnsi="Times New Roman" w:cs="Times New Roman"/>
          <w:sz w:val="24"/>
          <w:szCs w:val="24"/>
        </w:rPr>
        <w:t xml:space="preserve">., </w:t>
      </w:r>
      <w:r w:rsidRPr="00E909EF">
        <w:rPr>
          <w:rFonts w:ascii="Times New Roman" w:hAnsi="Times New Roman" w:cs="Times New Roman"/>
          <w:sz w:val="24"/>
          <w:szCs w:val="24"/>
        </w:rPr>
        <w:t>2009).</w:t>
      </w:r>
      <w:r w:rsidR="007C7F83" w:rsidRPr="00E909EF">
        <w:rPr>
          <w:rFonts w:ascii="Times New Roman" w:hAnsi="Times New Roman" w:cs="Times New Roman"/>
          <w:sz w:val="24"/>
          <w:szCs w:val="24"/>
        </w:rPr>
        <w:t xml:space="preserve"> </w:t>
      </w:r>
      <w:r w:rsidR="00430D31" w:rsidRPr="00E909EF">
        <w:rPr>
          <w:rFonts w:ascii="Times New Roman" w:hAnsi="Times New Roman" w:cs="Times New Roman"/>
          <w:sz w:val="24"/>
          <w:szCs w:val="24"/>
        </w:rPr>
        <w:t>To by umožnilo</w:t>
      </w:r>
      <w:r w:rsidR="00430D31">
        <w:rPr>
          <w:rFonts w:ascii="Times New Roman" w:hAnsi="Times New Roman" w:cs="Times New Roman"/>
          <w:sz w:val="24"/>
          <w:szCs w:val="24"/>
        </w:rPr>
        <w:t xml:space="preserve"> </w:t>
      </w:r>
      <w:r w:rsidR="00C243F9" w:rsidRPr="00430D31">
        <w:rPr>
          <w:rFonts w:ascii="Times New Roman" w:hAnsi="Times New Roman" w:cs="Times New Roman"/>
          <w:sz w:val="24"/>
          <w:szCs w:val="24"/>
        </w:rPr>
        <w:t xml:space="preserve">umísťovat </w:t>
      </w:r>
      <w:r w:rsidR="00C80A15" w:rsidRPr="00430D31">
        <w:rPr>
          <w:rFonts w:ascii="Times New Roman" w:hAnsi="Times New Roman" w:cs="Times New Roman"/>
          <w:sz w:val="24"/>
          <w:szCs w:val="24"/>
        </w:rPr>
        <w:t xml:space="preserve">opatření </w:t>
      </w:r>
      <w:r w:rsidR="00C243F9" w:rsidRPr="00430D31">
        <w:rPr>
          <w:rFonts w:ascii="Times New Roman" w:hAnsi="Times New Roman" w:cs="Times New Roman"/>
          <w:sz w:val="24"/>
          <w:szCs w:val="24"/>
        </w:rPr>
        <w:t>snižující negativní dopad</w:t>
      </w:r>
      <w:r w:rsidR="00430D31">
        <w:rPr>
          <w:rFonts w:ascii="Times New Roman" w:hAnsi="Times New Roman" w:cs="Times New Roman"/>
          <w:sz w:val="24"/>
          <w:szCs w:val="24"/>
        </w:rPr>
        <w:t xml:space="preserve"> silnic již během samotné výstavby (</w:t>
      </w:r>
      <w:r w:rsidR="00C243F9" w:rsidRPr="00430D31">
        <w:rPr>
          <w:rFonts w:ascii="Times New Roman" w:hAnsi="Times New Roman" w:cs="Times New Roman"/>
          <w:sz w:val="24"/>
          <w:szCs w:val="24"/>
        </w:rPr>
        <w:t xml:space="preserve">plánování </w:t>
      </w:r>
      <w:r w:rsidR="00C243F9" w:rsidRPr="00430D31">
        <w:rPr>
          <w:rFonts w:ascii="Times New Roman" w:hAnsi="Times New Roman" w:cs="Times New Roman"/>
          <w:sz w:val="24"/>
          <w:szCs w:val="24"/>
        </w:rPr>
        <w:lastRenderedPageBreak/>
        <w:t>výstavby</w:t>
      </w:r>
      <w:r w:rsidR="00C80A15" w:rsidRPr="00430D31">
        <w:rPr>
          <w:rFonts w:ascii="Times New Roman" w:hAnsi="Times New Roman" w:cs="Times New Roman"/>
          <w:sz w:val="24"/>
          <w:szCs w:val="24"/>
        </w:rPr>
        <w:t xml:space="preserve"> s důrazem na</w:t>
      </w:r>
      <w:r w:rsidR="00C243F9" w:rsidRPr="00430D31">
        <w:rPr>
          <w:rFonts w:ascii="Times New Roman" w:hAnsi="Times New Roman" w:cs="Times New Roman"/>
          <w:sz w:val="24"/>
          <w:szCs w:val="24"/>
        </w:rPr>
        <w:t xml:space="preserve"> zachování propustnosti krajiny, stavby pod nebo nad komunikací </w:t>
      </w:r>
      <w:r w:rsidR="00430D31">
        <w:rPr>
          <w:rFonts w:ascii="Times New Roman" w:hAnsi="Times New Roman" w:cs="Times New Roman"/>
          <w:sz w:val="24"/>
          <w:szCs w:val="24"/>
        </w:rPr>
        <w:t>umožňující vyhnutí</w:t>
      </w:r>
      <w:r w:rsidR="00C243F9" w:rsidRPr="00430D31">
        <w:rPr>
          <w:rFonts w:ascii="Times New Roman" w:hAnsi="Times New Roman" w:cs="Times New Roman"/>
          <w:sz w:val="24"/>
          <w:szCs w:val="24"/>
        </w:rPr>
        <w:t xml:space="preserve"> </w:t>
      </w:r>
      <w:r w:rsidR="00430D31">
        <w:rPr>
          <w:rFonts w:ascii="Times New Roman" w:hAnsi="Times New Roman" w:cs="Times New Roman"/>
          <w:sz w:val="24"/>
          <w:szCs w:val="24"/>
        </w:rPr>
        <w:t>se střetu</w:t>
      </w:r>
      <w:r>
        <w:rPr>
          <w:rFonts w:ascii="Times New Roman" w:hAnsi="Times New Roman" w:cs="Times New Roman"/>
          <w:sz w:val="24"/>
          <w:szCs w:val="24"/>
        </w:rPr>
        <w:t xml:space="preserve"> s automobily</w:t>
      </w:r>
      <w:r w:rsidR="00430D31">
        <w:rPr>
          <w:rFonts w:ascii="Times New Roman" w:hAnsi="Times New Roman" w:cs="Times New Roman"/>
          <w:sz w:val="24"/>
          <w:szCs w:val="24"/>
        </w:rPr>
        <w:t>, odrazování</w:t>
      </w:r>
      <w:r w:rsidR="00C80A15" w:rsidRPr="00430D31">
        <w:rPr>
          <w:rFonts w:ascii="Times New Roman" w:hAnsi="Times New Roman" w:cs="Times New Roman"/>
          <w:sz w:val="24"/>
          <w:szCs w:val="24"/>
        </w:rPr>
        <w:t xml:space="preserve"> </w:t>
      </w:r>
      <w:r w:rsidR="00430D31">
        <w:rPr>
          <w:rFonts w:ascii="Times New Roman" w:hAnsi="Times New Roman" w:cs="Times New Roman"/>
          <w:sz w:val="24"/>
          <w:szCs w:val="24"/>
        </w:rPr>
        <w:t>netopýrů</w:t>
      </w:r>
      <w:r w:rsidR="00C243F9" w:rsidRPr="00430D31">
        <w:rPr>
          <w:rFonts w:ascii="Times New Roman" w:hAnsi="Times New Roman" w:cs="Times New Roman"/>
          <w:sz w:val="24"/>
          <w:szCs w:val="24"/>
        </w:rPr>
        <w:t xml:space="preserve"> </w:t>
      </w:r>
      <w:r w:rsidR="00430D31">
        <w:rPr>
          <w:rFonts w:ascii="Times New Roman" w:hAnsi="Times New Roman" w:cs="Times New Roman"/>
          <w:sz w:val="24"/>
          <w:szCs w:val="24"/>
        </w:rPr>
        <w:t>od</w:t>
      </w:r>
      <w:r w:rsidR="00C80A15" w:rsidRPr="00430D31">
        <w:rPr>
          <w:rFonts w:ascii="Times New Roman" w:hAnsi="Times New Roman" w:cs="Times New Roman"/>
          <w:sz w:val="24"/>
          <w:szCs w:val="24"/>
        </w:rPr>
        <w:t xml:space="preserve"> shánění potravy podél </w:t>
      </w:r>
      <w:r w:rsidR="00C243F9" w:rsidRPr="00430D31">
        <w:rPr>
          <w:rFonts w:ascii="Times New Roman" w:hAnsi="Times New Roman" w:cs="Times New Roman"/>
          <w:sz w:val="24"/>
          <w:szCs w:val="24"/>
        </w:rPr>
        <w:t>sil</w:t>
      </w:r>
      <w:r w:rsidR="00430D31">
        <w:rPr>
          <w:rFonts w:ascii="Times New Roman" w:hAnsi="Times New Roman" w:cs="Times New Roman"/>
          <w:sz w:val="24"/>
          <w:szCs w:val="24"/>
        </w:rPr>
        <w:t xml:space="preserve">nice pomocí </w:t>
      </w:r>
      <w:r w:rsidR="00C243F9" w:rsidRPr="00430D31">
        <w:rPr>
          <w:rFonts w:ascii="Times New Roman" w:hAnsi="Times New Roman" w:cs="Times New Roman"/>
          <w:sz w:val="24"/>
          <w:szCs w:val="24"/>
        </w:rPr>
        <w:t>s</w:t>
      </w:r>
      <w:r w:rsidR="00430D31">
        <w:rPr>
          <w:rFonts w:ascii="Times New Roman" w:hAnsi="Times New Roman" w:cs="Times New Roman"/>
          <w:sz w:val="24"/>
          <w:szCs w:val="24"/>
        </w:rPr>
        <w:t>tromových linií, živých</w:t>
      </w:r>
      <w:r w:rsidR="00C243F9" w:rsidRPr="00430D31">
        <w:rPr>
          <w:rFonts w:ascii="Times New Roman" w:hAnsi="Times New Roman" w:cs="Times New Roman"/>
          <w:sz w:val="24"/>
          <w:szCs w:val="24"/>
        </w:rPr>
        <w:t xml:space="preserve"> </w:t>
      </w:r>
      <w:r w:rsidR="00430D31">
        <w:rPr>
          <w:rFonts w:ascii="Times New Roman" w:hAnsi="Times New Roman" w:cs="Times New Roman"/>
          <w:sz w:val="24"/>
          <w:szCs w:val="24"/>
        </w:rPr>
        <w:t>plotů a zástěnami</w:t>
      </w:r>
      <w:r>
        <w:rPr>
          <w:rFonts w:ascii="Times New Roman" w:hAnsi="Times New Roman" w:cs="Times New Roman"/>
          <w:sz w:val="24"/>
          <w:szCs w:val="24"/>
        </w:rPr>
        <w:t>…</w:t>
      </w:r>
      <w:r w:rsidR="00430D31">
        <w:rPr>
          <w:rFonts w:ascii="Times New Roman" w:hAnsi="Times New Roman" w:cs="Times New Roman"/>
          <w:sz w:val="24"/>
          <w:szCs w:val="24"/>
        </w:rPr>
        <w:t xml:space="preserve">) </w:t>
      </w:r>
      <w:r w:rsidR="00430D31" w:rsidRPr="00E909EF">
        <w:rPr>
          <w:rFonts w:ascii="Times New Roman" w:hAnsi="Times New Roman" w:cs="Times New Roman"/>
          <w:sz w:val="24"/>
          <w:szCs w:val="24"/>
        </w:rPr>
        <w:t>(Limpens</w:t>
      </w:r>
      <w:r w:rsidR="007C7F83" w:rsidRPr="00E909EF">
        <w:rPr>
          <w:rFonts w:ascii="Times New Roman" w:hAnsi="Times New Roman" w:cs="Times New Roman"/>
          <w:sz w:val="24"/>
          <w:szCs w:val="24"/>
        </w:rPr>
        <w:t xml:space="preserve"> </w:t>
      </w:r>
      <w:r w:rsidR="00E909EF">
        <w:rPr>
          <w:rFonts w:ascii="Times New Roman" w:hAnsi="Times New Roman" w:cs="Times New Roman"/>
          <w:sz w:val="24"/>
          <w:szCs w:val="24"/>
        </w:rPr>
        <w:br/>
      </w:r>
      <w:r w:rsidR="00430D31" w:rsidRPr="00E909EF">
        <w:rPr>
          <w:rFonts w:ascii="Times New Roman" w:hAnsi="Times New Roman" w:cs="Times New Roman"/>
          <w:i/>
          <w:sz w:val="24"/>
          <w:szCs w:val="24"/>
        </w:rPr>
        <w:t>et</w:t>
      </w:r>
      <w:r w:rsidR="007C7F83" w:rsidRPr="00E909EF">
        <w:rPr>
          <w:rFonts w:ascii="Times New Roman" w:hAnsi="Times New Roman" w:cs="Times New Roman"/>
          <w:i/>
          <w:sz w:val="24"/>
          <w:szCs w:val="24"/>
        </w:rPr>
        <w:t xml:space="preserve"> </w:t>
      </w:r>
      <w:r w:rsidR="00430D31" w:rsidRPr="00E909EF">
        <w:rPr>
          <w:rFonts w:ascii="Times New Roman" w:hAnsi="Times New Roman" w:cs="Times New Roman"/>
          <w:i/>
          <w:sz w:val="24"/>
          <w:szCs w:val="24"/>
        </w:rPr>
        <w:t>al</w:t>
      </w:r>
      <w:r w:rsidR="00430D31" w:rsidRPr="00E909EF">
        <w:rPr>
          <w:rFonts w:ascii="Times New Roman" w:hAnsi="Times New Roman" w:cs="Times New Roman"/>
          <w:sz w:val="24"/>
          <w:szCs w:val="24"/>
        </w:rPr>
        <w:t>.</w:t>
      </w:r>
      <w:r w:rsidR="00933E75" w:rsidRPr="00E909EF">
        <w:rPr>
          <w:rFonts w:ascii="Times New Roman" w:hAnsi="Times New Roman" w:cs="Times New Roman"/>
          <w:sz w:val="24"/>
          <w:szCs w:val="24"/>
        </w:rPr>
        <w:t>,</w:t>
      </w:r>
      <w:r w:rsidR="00430D31" w:rsidRPr="00E909EF">
        <w:rPr>
          <w:rFonts w:ascii="Times New Roman" w:hAnsi="Times New Roman" w:cs="Times New Roman"/>
          <w:sz w:val="24"/>
          <w:szCs w:val="24"/>
        </w:rPr>
        <w:t xml:space="preserve"> 2005)</w:t>
      </w:r>
      <w:r w:rsidRPr="00E909EF">
        <w:rPr>
          <w:rFonts w:ascii="Times New Roman" w:hAnsi="Times New Roman" w:cs="Times New Roman"/>
          <w:sz w:val="24"/>
          <w:szCs w:val="24"/>
        </w:rPr>
        <w:t>.</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A525C" w:rsidRPr="00E909EF" w:rsidRDefault="00EA525C" w:rsidP="00EA525C">
      <w:pPr>
        <w:spacing w:after="100" w:afterAutospacing="1" w:line="360" w:lineRule="auto"/>
        <w:jc w:val="both"/>
        <w:rPr>
          <w:rFonts w:ascii="Times New Roman" w:hAnsi="Times New Roman" w:cs="Times New Roman"/>
          <w:sz w:val="24"/>
          <w:szCs w:val="24"/>
        </w:rPr>
      </w:pPr>
    </w:p>
    <w:p w:rsidR="00A25DD3" w:rsidRPr="00E909EF" w:rsidRDefault="00C91E55" w:rsidP="00EA525C">
      <w:pPr>
        <w:pStyle w:val="Nadpis2"/>
      </w:pPr>
      <w:bookmarkStart w:id="25" w:name="_Ref8003475"/>
      <w:bookmarkStart w:id="26" w:name="_Toc8027092"/>
      <w:r w:rsidRPr="00E909EF">
        <w:t>Lidské vlivy</w:t>
      </w:r>
      <w:bookmarkEnd w:id="25"/>
      <w:bookmarkEnd w:id="26"/>
    </w:p>
    <w:p w:rsidR="002B7DFB" w:rsidRPr="00E909EF" w:rsidRDefault="002B7DFB" w:rsidP="00C7669E">
      <w:pPr>
        <w:pStyle w:val="Nadpis3"/>
      </w:pPr>
      <w:bookmarkStart w:id="27" w:name="_Ref8003483"/>
      <w:bookmarkStart w:id="28" w:name="_Toc8027093"/>
      <w:r w:rsidRPr="00E909EF">
        <w:t>Zánik dutin</w:t>
      </w:r>
      <w:bookmarkEnd w:id="27"/>
      <w:bookmarkEnd w:id="28"/>
    </w:p>
    <w:p w:rsidR="00EF322C" w:rsidRDefault="00E90395" w:rsidP="00EA525C">
      <w:pPr>
        <w:spacing w:after="100" w:afterAutospacing="1" w:line="360" w:lineRule="auto"/>
        <w:jc w:val="both"/>
        <w:rPr>
          <w:rFonts w:ascii="Times New Roman" w:hAnsi="Times New Roman" w:cs="Times New Roman"/>
          <w:sz w:val="24"/>
          <w:szCs w:val="24"/>
        </w:rPr>
      </w:pPr>
      <w:r w:rsidRPr="00E909EF">
        <w:rPr>
          <w:rFonts w:ascii="Times New Roman" w:hAnsi="Times New Roman" w:cs="Times New Roman"/>
          <w:sz w:val="24"/>
          <w:szCs w:val="24"/>
        </w:rPr>
        <w:t xml:space="preserve">Lidská činnost je jedním z nejvýznamnějších faktorů, který ovlivňuje </w:t>
      </w:r>
      <w:r w:rsidR="00EF322C" w:rsidRPr="00E909EF">
        <w:rPr>
          <w:rFonts w:ascii="Times New Roman" w:hAnsi="Times New Roman" w:cs="Times New Roman"/>
          <w:sz w:val="24"/>
          <w:szCs w:val="24"/>
        </w:rPr>
        <w:t xml:space="preserve">životy </w:t>
      </w:r>
      <w:r w:rsidR="00052489" w:rsidRPr="00E909EF">
        <w:rPr>
          <w:rFonts w:ascii="Times New Roman" w:hAnsi="Times New Roman" w:cs="Times New Roman"/>
          <w:sz w:val="24"/>
          <w:szCs w:val="24"/>
        </w:rPr>
        <w:t xml:space="preserve">všech živočišných druhů </w:t>
      </w:r>
      <w:r w:rsidR="00351F71" w:rsidRPr="00E909EF">
        <w:rPr>
          <w:rFonts w:ascii="Times New Roman" w:hAnsi="Times New Roman" w:cs="Times New Roman"/>
          <w:sz w:val="24"/>
          <w:szCs w:val="24"/>
        </w:rPr>
        <w:t>(</w:t>
      </w:r>
      <w:r w:rsidR="00052489" w:rsidRPr="00E909EF">
        <w:rPr>
          <w:rFonts w:ascii="Times New Roman" w:hAnsi="Times New Roman" w:cs="Times New Roman"/>
          <w:sz w:val="24"/>
          <w:szCs w:val="24"/>
        </w:rPr>
        <w:t xml:space="preserve">Butchart </w:t>
      </w:r>
      <w:r w:rsidR="00052489" w:rsidRPr="00E909EF">
        <w:rPr>
          <w:rFonts w:ascii="Times New Roman" w:hAnsi="Times New Roman" w:cs="Times New Roman"/>
          <w:i/>
          <w:sz w:val="24"/>
          <w:szCs w:val="24"/>
        </w:rPr>
        <w:t>et al.</w:t>
      </w:r>
      <w:r w:rsidR="00052489" w:rsidRPr="00E909EF">
        <w:rPr>
          <w:rFonts w:ascii="Times New Roman" w:hAnsi="Times New Roman" w:cs="Times New Roman"/>
          <w:sz w:val="24"/>
          <w:szCs w:val="24"/>
        </w:rPr>
        <w:t xml:space="preserve">, 2010). </w:t>
      </w:r>
      <w:r w:rsidRPr="00E909EF">
        <w:rPr>
          <w:rFonts w:ascii="Times New Roman" w:hAnsi="Times New Roman" w:cs="Times New Roman"/>
          <w:sz w:val="24"/>
          <w:szCs w:val="24"/>
        </w:rPr>
        <w:t>V případě stromových ne</w:t>
      </w:r>
      <w:r>
        <w:rPr>
          <w:rFonts w:ascii="Times New Roman" w:hAnsi="Times New Roman" w:cs="Times New Roman"/>
          <w:sz w:val="24"/>
          <w:szCs w:val="24"/>
        </w:rPr>
        <w:t xml:space="preserve">topýrů se jedná </w:t>
      </w:r>
      <w:r w:rsidR="00E909EF">
        <w:rPr>
          <w:rFonts w:ascii="Times New Roman" w:hAnsi="Times New Roman" w:cs="Times New Roman"/>
          <w:sz w:val="24"/>
          <w:szCs w:val="24"/>
        </w:rPr>
        <w:br/>
      </w:r>
      <w:r w:rsidR="004C5C44">
        <w:rPr>
          <w:rFonts w:ascii="Times New Roman" w:hAnsi="Times New Roman" w:cs="Times New Roman"/>
          <w:sz w:val="24"/>
          <w:szCs w:val="24"/>
        </w:rPr>
        <w:t xml:space="preserve">zejména </w:t>
      </w:r>
      <w:r>
        <w:rPr>
          <w:rFonts w:ascii="Times New Roman" w:hAnsi="Times New Roman" w:cs="Times New Roman"/>
          <w:sz w:val="24"/>
          <w:szCs w:val="24"/>
        </w:rPr>
        <w:t>o kácení starých stromů, jež mohou poskytovat útoč</w:t>
      </w:r>
      <w:r w:rsidR="00203C23">
        <w:rPr>
          <w:rFonts w:ascii="Times New Roman" w:hAnsi="Times New Roman" w:cs="Times New Roman"/>
          <w:sz w:val="24"/>
          <w:szCs w:val="24"/>
        </w:rPr>
        <w:t xml:space="preserve">iště </w:t>
      </w:r>
      <w:r>
        <w:rPr>
          <w:rFonts w:ascii="Times New Roman" w:hAnsi="Times New Roman" w:cs="Times New Roman"/>
          <w:sz w:val="24"/>
          <w:szCs w:val="24"/>
        </w:rPr>
        <w:t>početným koloniím. Před kácením stromu,</w:t>
      </w:r>
      <w:r w:rsidR="00EF322C">
        <w:rPr>
          <w:rFonts w:ascii="Times New Roman" w:hAnsi="Times New Roman" w:cs="Times New Roman"/>
          <w:sz w:val="24"/>
          <w:szCs w:val="24"/>
        </w:rPr>
        <w:t xml:space="preserve"> který by mohl mít potencionální</w:t>
      </w:r>
      <w:r>
        <w:rPr>
          <w:rFonts w:ascii="Times New Roman" w:hAnsi="Times New Roman" w:cs="Times New Roman"/>
          <w:sz w:val="24"/>
          <w:szCs w:val="24"/>
        </w:rPr>
        <w:t xml:space="preserve"> dutiny, by měla </w:t>
      </w:r>
      <w:r w:rsidR="0078229D">
        <w:rPr>
          <w:rFonts w:ascii="Times New Roman" w:hAnsi="Times New Roman" w:cs="Times New Roman"/>
          <w:sz w:val="24"/>
          <w:szCs w:val="24"/>
        </w:rPr>
        <w:t>vždy proběhnout</w:t>
      </w:r>
      <w:r>
        <w:rPr>
          <w:rFonts w:ascii="Times New Roman" w:hAnsi="Times New Roman" w:cs="Times New Roman"/>
          <w:sz w:val="24"/>
          <w:szCs w:val="24"/>
        </w:rPr>
        <w:t xml:space="preserve"> kontrola</w:t>
      </w:r>
      <w:r w:rsidR="0078229D">
        <w:rPr>
          <w:rFonts w:ascii="Times New Roman" w:hAnsi="Times New Roman" w:cs="Times New Roman"/>
          <w:sz w:val="24"/>
          <w:szCs w:val="24"/>
        </w:rPr>
        <w:t xml:space="preserve"> provedená oprávněnou a zkušenou osobou či organizací. </w:t>
      </w:r>
      <w:r w:rsidR="00EF322C">
        <w:rPr>
          <w:rFonts w:ascii="Times New Roman" w:hAnsi="Times New Roman" w:cs="Times New Roman"/>
          <w:sz w:val="24"/>
          <w:szCs w:val="24"/>
        </w:rPr>
        <w:t xml:space="preserve">Pokud netopýři nejsou přítomni, ztráta jednoho úkrytu je pravděpodobně nijak neohrozí. Stromové druhy jsou na ztrátu úkrytu méně </w:t>
      </w:r>
      <w:r w:rsidR="00351F71">
        <w:rPr>
          <w:rFonts w:ascii="Times New Roman" w:hAnsi="Times New Roman" w:cs="Times New Roman"/>
          <w:sz w:val="24"/>
          <w:szCs w:val="24"/>
        </w:rPr>
        <w:t>citliv</w:t>
      </w:r>
      <w:r w:rsidR="00EF322C">
        <w:rPr>
          <w:rFonts w:ascii="Times New Roman" w:hAnsi="Times New Roman" w:cs="Times New Roman"/>
          <w:sz w:val="24"/>
          <w:szCs w:val="24"/>
        </w:rPr>
        <w:t xml:space="preserve">é než druhy s vysokou věrností svým stanovištím (jeskynní druhy). Dutiny zanikají i zcela samovolně. Zarůstají, vysychají a mění mikroklimatické podmínky natolik, že se stávají pro netopýry neobyvatelnými. </w:t>
      </w:r>
      <w:r w:rsidR="00351F71">
        <w:rPr>
          <w:rFonts w:ascii="Times New Roman" w:hAnsi="Times New Roman" w:cs="Times New Roman"/>
          <w:sz w:val="24"/>
          <w:szCs w:val="24"/>
        </w:rPr>
        <w:t xml:space="preserve">Stromové druhy netopýrů proto jsou </w:t>
      </w:r>
      <w:r w:rsidR="00E77B32">
        <w:rPr>
          <w:rFonts w:ascii="Times New Roman" w:hAnsi="Times New Roman" w:cs="Times New Roman"/>
          <w:sz w:val="24"/>
          <w:szCs w:val="24"/>
        </w:rPr>
        <w:t>na ztrátu stanoviště adaptovaní (</w:t>
      </w:r>
      <w:r w:rsidR="00E77B32" w:rsidRPr="00CE49F2">
        <w:rPr>
          <w:rFonts w:ascii="Times New Roman" w:hAnsi="Times New Roman" w:cs="Times New Roman"/>
          <w:sz w:val="24"/>
          <w:szCs w:val="24"/>
        </w:rPr>
        <w:t>Kunz, 1982</w:t>
      </w:r>
      <w:r w:rsidR="00E77B32">
        <w:rPr>
          <w:rFonts w:ascii="Times New Roman" w:hAnsi="Times New Roman" w:cs="Times New Roman"/>
          <w:sz w:val="24"/>
          <w:szCs w:val="24"/>
          <w:lang w:val="en-US"/>
        </w:rPr>
        <w:t>;</w:t>
      </w:r>
      <w:r w:rsidR="00E77B32">
        <w:rPr>
          <w:rFonts w:ascii="Times New Roman" w:hAnsi="Times New Roman" w:cs="Times New Roman"/>
          <w:sz w:val="24"/>
          <w:szCs w:val="24"/>
        </w:rPr>
        <w:t xml:space="preserve"> </w:t>
      </w:r>
      <w:r w:rsidR="00E77B32" w:rsidRPr="00CE49F2">
        <w:rPr>
          <w:rFonts w:ascii="Times New Roman" w:hAnsi="Times New Roman" w:cs="Times New Roman"/>
          <w:sz w:val="24"/>
          <w:szCs w:val="24"/>
        </w:rPr>
        <w:t>Bartonička</w:t>
      </w:r>
      <w:r w:rsidR="00E77B32">
        <w:rPr>
          <w:rFonts w:ascii="Times New Roman" w:hAnsi="Times New Roman" w:cs="Times New Roman"/>
          <w:sz w:val="24"/>
          <w:szCs w:val="24"/>
        </w:rPr>
        <w:t xml:space="preserve">, </w:t>
      </w:r>
      <w:r w:rsidR="00E77B32" w:rsidRPr="00CE49F2">
        <w:rPr>
          <w:rFonts w:ascii="Times New Roman" w:hAnsi="Times New Roman" w:cs="Times New Roman"/>
          <w:sz w:val="24"/>
          <w:szCs w:val="24"/>
        </w:rPr>
        <w:t>2004</w:t>
      </w:r>
      <w:r w:rsidR="00E77B32">
        <w:rPr>
          <w:rFonts w:ascii="Times New Roman" w:hAnsi="Times New Roman" w:cs="Times New Roman"/>
          <w:sz w:val="24"/>
          <w:szCs w:val="24"/>
        </w:rPr>
        <w:t xml:space="preserve">; </w:t>
      </w:r>
      <w:r w:rsidR="00E77B32" w:rsidRPr="00CE49F2">
        <w:rPr>
          <w:rFonts w:ascii="Times New Roman" w:hAnsi="Times New Roman" w:cs="Times New Roman"/>
          <w:sz w:val="24"/>
          <w:szCs w:val="24"/>
        </w:rPr>
        <w:t>Thompson, 1992)</w:t>
      </w:r>
      <w:r w:rsidR="00E77B32">
        <w:rPr>
          <w:rFonts w:ascii="Times New Roman" w:hAnsi="Times New Roman" w:cs="Times New Roman"/>
          <w:sz w:val="24"/>
          <w:szCs w:val="24"/>
        </w:rPr>
        <w:t>.</w:t>
      </w:r>
    </w:p>
    <w:p w:rsidR="00E77B32" w:rsidRDefault="00EF322C" w:rsidP="00052489">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Problém </w:t>
      </w:r>
      <w:r w:rsidR="002B7DFB">
        <w:rPr>
          <w:rFonts w:ascii="Times New Roman" w:hAnsi="Times New Roman" w:cs="Times New Roman"/>
          <w:sz w:val="24"/>
          <w:szCs w:val="24"/>
        </w:rPr>
        <w:t xml:space="preserve">ale nastává </w:t>
      </w:r>
      <w:r w:rsidR="00203C23">
        <w:rPr>
          <w:rFonts w:ascii="Times New Roman" w:hAnsi="Times New Roman" w:cs="Times New Roman"/>
          <w:sz w:val="24"/>
          <w:szCs w:val="24"/>
        </w:rPr>
        <w:t>v zimním období. P</w:t>
      </w:r>
      <w:r>
        <w:rPr>
          <w:rFonts w:ascii="Times New Roman" w:hAnsi="Times New Roman" w:cs="Times New Roman"/>
          <w:sz w:val="24"/>
          <w:szCs w:val="24"/>
        </w:rPr>
        <w:t xml:space="preserve">odle zákona, </w:t>
      </w:r>
      <w:r w:rsidR="00203C23">
        <w:rPr>
          <w:rFonts w:ascii="Times New Roman" w:hAnsi="Times New Roman" w:cs="Times New Roman"/>
          <w:sz w:val="24"/>
          <w:szCs w:val="24"/>
        </w:rPr>
        <w:t xml:space="preserve">by se </w:t>
      </w:r>
      <w:r w:rsidR="0078229D">
        <w:rPr>
          <w:rFonts w:ascii="Times New Roman" w:hAnsi="Times New Roman" w:cs="Times New Roman"/>
          <w:sz w:val="24"/>
          <w:szCs w:val="24"/>
        </w:rPr>
        <w:t>měly stromy kácet mimo veget</w:t>
      </w:r>
      <w:r w:rsidR="00E77B32">
        <w:rPr>
          <w:rFonts w:ascii="Times New Roman" w:hAnsi="Times New Roman" w:cs="Times New Roman"/>
          <w:sz w:val="24"/>
          <w:szCs w:val="24"/>
        </w:rPr>
        <w:t xml:space="preserve">ační období, </w:t>
      </w:r>
      <w:r w:rsidR="00E77B32" w:rsidRPr="00E77B32">
        <w:rPr>
          <w:rFonts w:ascii="Times New Roman" w:hAnsi="Times New Roman" w:cs="Times New Roman"/>
          <w:bCs/>
          <w:sz w:val="24"/>
          <w:szCs w:val="24"/>
        </w:rPr>
        <w:t xml:space="preserve">(ustanovení § 5 Vyhlášky č. 189/2013 Sb., o ochraně dřevin </w:t>
      </w:r>
      <w:r w:rsidR="00C26EA8">
        <w:rPr>
          <w:rFonts w:ascii="Times New Roman" w:hAnsi="Times New Roman" w:cs="Times New Roman"/>
          <w:bCs/>
          <w:sz w:val="24"/>
          <w:szCs w:val="24"/>
        </w:rPr>
        <w:br/>
      </w:r>
      <w:r w:rsidR="00E77B32" w:rsidRPr="00E77B32">
        <w:rPr>
          <w:rFonts w:ascii="Times New Roman" w:hAnsi="Times New Roman" w:cs="Times New Roman"/>
          <w:bCs/>
          <w:sz w:val="24"/>
          <w:szCs w:val="24"/>
        </w:rPr>
        <w:t>a povolování jejich kácení</w:t>
      </w:r>
      <w:r w:rsidR="00E77B32">
        <w:rPr>
          <w:rFonts w:ascii="Times New Roman" w:hAnsi="Times New Roman" w:cs="Times New Roman"/>
          <w:sz w:val="24"/>
          <w:szCs w:val="24"/>
        </w:rPr>
        <w:t xml:space="preserve">), tedy v tutéž dobu, </w:t>
      </w:r>
      <w:r w:rsidR="0078229D">
        <w:rPr>
          <w:rFonts w:ascii="Times New Roman" w:hAnsi="Times New Roman" w:cs="Times New Roman"/>
          <w:sz w:val="24"/>
          <w:szCs w:val="24"/>
        </w:rPr>
        <w:t xml:space="preserve">kdy jsou netopýři v hlubokém torporu </w:t>
      </w:r>
      <w:r w:rsidR="00C26EA8">
        <w:rPr>
          <w:rFonts w:ascii="Times New Roman" w:hAnsi="Times New Roman" w:cs="Times New Roman"/>
          <w:sz w:val="24"/>
          <w:szCs w:val="24"/>
        </w:rPr>
        <w:br/>
      </w:r>
      <w:r w:rsidR="0078229D">
        <w:rPr>
          <w:rFonts w:ascii="Times New Roman" w:hAnsi="Times New Roman" w:cs="Times New Roman"/>
          <w:sz w:val="24"/>
          <w:szCs w:val="24"/>
        </w:rPr>
        <w:t>a během kácení nejsou schopní dutinu</w:t>
      </w:r>
      <w:r w:rsidR="00717806">
        <w:rPr>
          <w:rFonts w:ascii="Times New Roman" w:hAnsi="Times New Roman" w:cs="Times New Roman"/>
          <w:sz w:val="24"/>
          <w:szCs w:val="24"/>
        </w:rPr>
        <w:t xml:space="preserve"> včas</w:t>
      </w:r>
      <w:r w:rsidR="00A92747">
        <w:rPr>
          <w:rFonts w:ascii="Times New Roman" w:hAnsi="Times New Roman" w:cs="Times New Roman"/>
          <w:sz w:val="24"/>
          <w:szCs w:val="24"/>
        </w:rPr>
        <w:t xml:space="preserve"> opustit. </w:t>
      </w:r>
      <w:r w:rsidR="0078229D">
        <w:rPr>
          <w:rFonts w:ascii="Times New Roman" w:hAnsi="Times New Roman" w:cs="Times New Roman"/>
          <w:sz w:val="24"/>
          <w:szCs w:val="24"/>
        </w:rPr>
        <w:t xml:space="preserve">V lepších případech pak dochází k objevení kolonie až v průběhu kácení nebo po skácení stromu, kdy se přeživší ještě strnulý </w:t>
      </w:r>
      <w:r w:rsidR="00E77B32">
        <w:rPr>
          <w:rFonts w:ascii="Times New Roman" w:hAnsi="Times New Roman" w:cs="Times New Roman"/>
          <w:sz w:val="24"/>
          <w:szCs w:val="24"/>
        </w:rPr>
        <w:t>netopýři snaží vylézat z úkrytu (osobní zkušenosti RNDr. Jiří Šafář).</w:t>
      </w:r>
      <w:r w:rsidR="0078229D">
        <w:rPr>
          <w:rFonts w:ascii="Times New Roman" w:hAnsi="Times New Roman" w:cs="Times New Roman"/>
          <w:sz w:val="24"/>
          <w:szCs w:val="24"/>
        </w:rPr>
        <w:t xml:space="preserve"> </w:t>
      </w:r>
      <w:r w:rsidR="00717806">
        <w:rPr>
          <w:rFonts w:ascii="Times New Roman" w:hAnsi="Times New Roman" w:cs="Times New Roman"/>
          <w:sz w:val="24"/>
          <w:szCs w:val="24"/>
        </w:rPr>
        <w:t>Monitoring dutin je však poměrně náročný, zejména pokud má dojít ke kácení většího počt</w:t>
      </w:r>
      <w:r w:rsidR="00A92747">
        <w:rPr>
          <w:rFonts w:ascii="Times New Roman" w:hAnsi="Times New Roman" w:cs="Times New Roman"/>
          <w:sz w:val="24"/>
          <w:szCs w:val="24"/>
        </w:rPr>
        <w:t>u stromů. Výskyt netopýrů</w:t>
      </w:r>
      <w:r w:rsidR="00717806">
        <w:rPr>
          <w:rFonts w:ascii="Times New Roman" w:hAnsi="Times New Roman" w:cs="Times New Roman"/>
          <w:sz w:val="24"/>
          <w:szCs w:val="24"/>
        </w:rPr>
        <w:t xml:space="preserve"> se velmi těžko zjišťuje. </w:t>
      </w:r>
      <w:r w:rsidR="00C26EA8">
        <w:rPr>
          <w:rFonts w:ascii="Times New Roman" w:hAnsi="Times New Roman" w:cs="Times New Roman"/>
          <w:sz w:val="24"/>
          <w:szCs w:val="24"/>
        </w:rPr>
        <w:t>Je nutné udělat</w:t>
      </w:r>
      <w:r w:rsidR="00E77B32">
        <w:rPr>
          <w:rFonts w:ascii="Times New Roman" w:hAnsi="Times New Roman" w:cs="Times New Roman"/>
          <w:sz w:val="24"/>
          <w:szCs w:val="24"/>
        </w:rPr>
        <w:t xml:space="preserve"> více kontrol, kdy nejprve</w:t>
      </w:r>
      <w:r w:rsidR="00C26EA8">
        <w:rPr>
          <w:rFonts w:ascii="Times New Roman" w:hAnsi="Times New Roman" w:cs="Times New Roman"/>
          <w:sz w:val="24"/>
          <w:szCs w:val="24"/>
        </w:rPr>
        <w:br/>
      </w:r>
      <w:r w:rsidR="00BF2835">
        <w:rPr>
          <w:rFonts w:ascii="Times New Roman" w:hAnsi="Times New Roman" w:cs="Times New Roman"/>
          <w:sz w:val="24"/>
          <w:szCs w:val="24"/>
        </w:rPr>
        <w:t xml:space="preserve">se </w:t>
      </w:r>
      <w:r w:rsidR="00E77B32">
        <w:rPr>
          <w:rFonts w:ascii="Times New Roman" w:hAnsi="Times New Roman" w:cs="Times New Roman"/>
          <w:sz w:val="24"/>
          <w:szCs w:val="24"/>
        </w:rPr>
        <w:t>strom kontroluje vizuálně, a hledají se pomocí dalekohledu potencionální dutiny. Poté následuje série večerních sledování, které by mělo být zopakováno alespoň 3x</w:t>
      </w:r>
      <w:r w:rsidR="00C26EA8">
        <w:rPr>
          <w:rFonts w:ascii="Times New Roman" w:hAnsi="Times New Roman" w:cs="Times New Roman"/>
          <w:sz w:val="24"/>
          <w:szCs w:val="24"/>
        </w:rPr>
        <w:br/>
      </w:r>
      <w:r w:rsidR="00E77B32">
        <w:rPr>
          <w:rFonts w:ascii="Times New Roman" w:hAnsi="Times New Roman" w:cs="Times New Roman"/>
          <w:sz w:val="24"/>
          <w:szCs w:val="24"/>
        </w:rPr>
        <w:t xml:space="preserve">až 4x </w:t>
      </w:r>
      <w:r w:rsidR="00E77B32" w:rsidRPr="00E77B32">
        <w:rPr>
          <w:rFonts w:ascii="Times New Roman" w:hAnsi="Times New Roman" w:cs="Times New Roman"/>
          <w:sz w:val="24"/>
          <w:szCs w:val="24"/>
        </w:rPr>
        <w:t xml:space="preserve">(v období jarních přeletů, v době letních kolonií, </w:t>
      </w:r>
      <w:r w:rsidR="00E77B32">
        <w:rPr>
          <w:rFonts w:ascii="Times New Roman" w:hAnsi="Times New Roman" w:cs="Times New Roman"/>
          <w:sz w:val="24"/>
          <w:szCs w:val="24"/>
        </w:rPr>
        <w:t>před</w:t>
      </w:r>
      <w:r w:rsidR="00E77B32" w:rsidRPr="00E77B32">
        <w:rPr>
          <w:rFonts w:ascii="Times New Roman" w:hAnsi="Times New Roman" w:cs="Times New Roman"/>
          <w:sz w:val="24"/>
          <w:szCs w:val="24"/>
        </w:rPr>
        <w:t> začátkem zimování</w:t>
      </w:r>
      <w:r w:rsidR="00E77B32">
        <w:rPr>
          <w:rFonts w:ascii="Times New Roman" w:hAnsi="Times New Roman" w:cs="Times New Roman"/>
          <w:sz w:val="24"/>
          <w:szCs w:val="24"/>
        </w:rPr>
        <w:t xml:space="preserve"> popřípadě v období podzimních přeletů) (ČESON).</w:t>
      </w:r>
    </w:p>
    <w:p w:rsidR="00A92747" w:rsidRDefault="00BF2835" w:rsidP="00052489">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V případě nutnosti rychlého kácení by se dalo problému </w:t>
      </w:r>
      <w:r w:rsidR="00A92747">
        <w:rPr>
          <w:rFonts w:ascii="Times New Roman" w:hAnsi="Times New Roman" w:cs="Times New Roman"/>
          <w:sz w:val="24"/>
          <w:szCs w:val="24"/>
        </w:rPr>
        <w:t>předcházet vhodně zvolenou metodikou kácení a asistencí kompetentní osoby, kte</w:t>
      </w:r>
      <w:r w:rsidR="00573268">
        <w:rPr>
          <w:rFonts w:ascii="Times New Roman" w:hAnsi="Times New Roman" w:cs="Times New Roman"/>
          <w:sz w:val="24"/>
          <w:szCs w:val="24"/>
        </w:rPr>
        <w:t>r</w:t>
      </w:r>
      <w:r>
        <w:rPr>
          <w:rFonts w:ascii="Times New Roman" w:hAnsi="Times New Roman" w:cs="Times New Roman"/>
          <w:sz w:val="24"/>
          <w:szCs w:val="24"/>
        </w:rPr>
        <w:t xml:space="preserve">á problematice netopýrů rozumí. Nejlepší </w:t>
      </w:r>
      <w:r w:rsidR="00A92747">
        <w:rPr>
          <w:rFonts w:ascii="Times New Roman" w:hAnsi="Times New Roman" w:cs="Times New Roman"/>
          <w:sz w:val="24"/>
          <w:szCs w:val="24"/>
        </w:rPr>
        <w:t>metodou je stromol</w:t>
      </w:r>
      <w:r w:rsidR="002B7DFB">
        <w:rPr>
          <w:rFonts w:ascii="Times New Roman" w:hAnsi="Times New Roman" w:cs="Times New Roman"/>
          <w:sz w:val="24"/>
          <w:szCs w:val="24"/>
        </w:rPr>
        <w:t>ezecké kácení, kdy</w:t>
      </w:r>
      <w:r w:rsidR="00A92747">
        <w:rPr>
          <w:rFonts w:ascii="Times New Roman" w:hAnsi="Times New Roman" w:cs="Times New Roman"/>
          <w:sz w:val="24"/>
          <w:szCs w:val="24"/>
        </w:rPr>
        <w:t xml:space="preserve"> osoba kácející strom může dutinu prohlédnout </w:t>
      </w:r>
      <w:r w:rsidR="00351F71">
        <w:rPr>
          <w:rFonts w:ascii="Times New Roman" w:hAnsi="Times New Roman" w:cs="Times New Roman"/>
          <w:sz w:val="24"/>
          <w:szCs w:val="24"/>
        </w:rPr>
        <w:t xml:space="preserve">pomocí poklepu </w:t>
      </w:r>
      <w:r w:rsidR="00A92747">
        <w:rPr>
          <w:rFonts w:ascii="Times New Roman" w:hAnsi="Times New Roman" w:cs="Times New Roman"/>
          <w:sz w:val="24"/>
          <w:szCs w:val="24"/>
        </w:rPr>
        <w:t>v průběhu práce a v př</w:t>
      </w:r>
      <w:r w:rsidR="00351F71">
        <w:rPr>
          <w:rFonts w:ascii="Times New Roman" w:hAnsi="Times New Roman" w:cs="Times New Roman"/>
          <w:sz w:val="24"/>
          <w:szCs w:val="24"/>
        </w:rPr>
        <w:t>ípadě pochybností</w:t>
      </w:r>
      <w:r w:rsidR="00A92747">
        <w:rPr>
          <w:rFonts w:ascii="Times New Roman" w:hAnsi="Times New Roman" w:cs="Times New Roman"/>
          <w:sz w:val="24"/>
          <w:szCs w:val="24"/>
        </w:rPr>
        <w:t xml:space="preserve"> uříznout část stromu, tak aby </w:t>
      </w:r>
      <w:r w:rsidR="00351F71">
        <w:rPr>
          <w:rFonts w:ascii="Times New Roman" w:hAnsi="Times New Roman" w:cs="Times New Roman"/>
          <w:sz w:val="24"/>
          <w:szCs w:val="24"/>
        </w:rPr>
        <w:t xml:space="preserve">řez </w:t>
      </w:r>
      <w:r w:rsidR="00A92747">
        <w:rPr>
          <w:rFonts w:ascii="Times New Roman" w:hAnsi="Times New Roman" w:cs="Times New Roman"/>
          <w:sz w:val="24"/>
          <w:szCs w:val="24"/>
        </w:rPr>
        <w:t xml:space="preserve">nezasáhl do dutiny a pomocí lan ji spustit dolů. Taková metoda </w:t>
      </w:r>
      <w:r w:rsidR="00A87323">
        <w:rPr>
          <w:rFonts w:ascii="Times New Roman" w:hAnsi="Times New Roman" w:cs="Times New Roman"/>
          <w:sz w:val="24"/>
          <w:szCs w:val="24"/>
        </w:rPr>
        <w:br/>
      </w:r>
      <w:r w:rsidR="00A92747">
        <w:rPr>
          <w:rFonts w:ascii="Times New Roman" w:hAnsi="Times New Roman" w:cs="Times New Roman"/>
          <w:sz w:val="24"/>
          <w:szCs w:val="24"/>
        </w:rPr>
        <w:t>je však nejdražší,</w:t>
      </w:r>
      <w:r>
        <w:rPr>
          <w:rFonts w:ascii="Times New Roman" w:hAnsi="Times New Roman" w:cs="Times New Roman"/>
          <w:sz w:val="24"/>
          <w:szCs w:val="24"/>
        </w:rPr>
        <w:t xml:space="preserve"> </w:t>
      </w:r>
      <w:r w:rsidR="00A92747">
        <w:rPr>
          <w:rFonts w:ascii="Times New Roman" w:hAnsi="Times New Roman" w:cs="Times New Roman"/>
          <w:sz w:val="24"/>
          <w:szCs w:val="24"/>
        </w:rPr>
        <w:t xml:space="preserve">a proto nejméně praktikovaná. Alternativa je kácení z plošiny, </w:t>
      </w:r>
      <w:r w:rsidR="00A87323">
        <w:rPr>
          <w:rFonts w:ascii="Times New Roman" w:hAnsi="Times New Roman" w:cs="Times New Roman"/>
          <w:sz w:val="24"/>
          <w:szCs w:val="24"/>
        </w:rPr>
        <w:br/>
      </w:r>
      <w:r w:rsidR="00A92747">
        <w:rPr>
          <w:rFonts w:ascii="Times New Roman" w:hAnsi="Times New Roman" w:cs="Times New Roman"/>
          <w:sz w:val="24"/>
          <w:szCs w:val="24"/>
        </w:rPr>
        <w:t>která je však omezena</w:t>
      </w:r>
      <w:r w:rsidR="00C26EA8">
        <w:rPr>
          <w:rFonts w:ascii="Times New Roman" w:hAnsi="Times New Roman" w:cs="Times New Roman"/>
          <w:sz w:val="24"/>
          <w:szCs w:val="24"/>
        </w:rPr>
        <w:t xml:space="preserve"> jen do výšky cca deseti metrů (ČESON). </w:t>
      </w:r>
      <w:r w:rsidR="00573268">
        <w:rPr>
          <w:rFonts w:ascii="Times New Roman" w:hAnsi="Times New Roman" w:cs="Times New Roman"/>
          <w:sz w:val="24"/>
          <w:szCs w:val="24"/>
        </w:rPr>
        <w:t>Každoročně tak bohužel dochází ke kácení stromů a objevení kolonie až po zákroku, kdy je mortalita netopýrů vlivem nárazu během pádu nebo dokonc</w:t>
      </w:r>
      <w:r w:rsidR="00C26EA8">
        <w:rPr>
          <w:rFonts w:ascii="Times New Roman" w:hAnsi="Times New Roman" w:cs="Times New Roman"/>
          <w:sz w:val="24"/>
          <w:szCs w:val="24"/>
        </w:rPr>
        <w:t>e přímý</w:t>
      </w:r>
      <w:r>
        <w:rPr>
          <w:rFonts w:ascii="Times New Roman" w:hAnsi="Times New Roman" w:cs="Times New Roman"/>
          <w:sz w:val="24"/>
          <w:szCs w:val="24"/>
        </w:rPr>
        <w:t>m pořezání</w:t>
      </w:r>
      <w:r w:rsidR="00C26EA8">
        <w:rPr>
          <w:rFonts w:ascii="Times New Roman" w:hAnsi="Times New Roman" w:cs="Times New Roman"/>
          <w:sz w:val="24"/>
          <w:szCs w:val="24"/>
        </w:rPr>
        <w:t>m pilou vysoká.</w:t>
      </w:r>
    </w:p>
    <w:p w:rsidR="002B7DFB" w:rsidRDefault="002B7DFB" w:rsidP="00052489">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Od ledna do dubna roku 2019 proběhlo již několik výjezdů, kdy technické služby kontaktovaly Olomoucké AOPK s problémem </w:t>
      </w:r>
      <w:r w:rsidR="008F7E4E">
        <w:rPr>
          <w:rFonts w:ascii="Times New Roman" w:hAnsi="Times New Roman" w:cs="Times New Roman"/>
          <w:sz w:val="24"/>
          <w:szCs w:val="24"/>
        </w:rPr>
        <w:t>objevu</w:t>
      </w:r>
      <w:r>
        <w:rPr>
          <w:rFonts w:ascii="Times New Roman" w:hAnsi="Times New Roman" w:cs="Times New Roman"/>
          <w:sz w:val="24"/>
          <w:szCs w:val="24"/>
        </w:rPr>
        <w:t xml:space="preserve"> netopýrů v průběhu</w:t>
      </w:r>
      <w:r w:rsidR="00203C23">
        <w:rPr>
          <w:rFonts w:ascii="Times New Roman" w:hAnsi="Times New Roman" w:cs="Times New Roman"/>
          <w:sz w:val="24"/>
          <w:szCs w:val="24"/>
        </w:rPr>
        <w:t xml:space="preserve"> kácení stromů, jež</w:t>
      </w:r>
      <w:r>
        <w:rPr>
          <w:rFonts w:ascii="Times New Roman" w:hAnsi="Times New Roman" w:cs="Times New Roman"/>
          <w:sz w:val="24"/>
          <w:szCs w:val="24"/>
        </w:rPr>
        <w:t xml:space="preserve"> měly být potencionálně nebezpečné. Největší kolonie byla objevena 8. února v Uničově v městském parku, kdy z padlé lípy vytá</w:t>
      </w:r>
      <w:r w:rsidR="008F7E4E">
        <w:rPr>
          <w:rFonts w:ascii="Times New Roman" w:hAnsi="Times New Roman" w:cs="Times New Roman"/>
          <w:sz w:val="24"/>
          <w:szCs w:val="24"/>
        </w:rPr>
        <w:t>hli více ne</w:t>
      </w:r>
      <w:r>
        <w:rPr>
          <w:rFonts w:ascii="Times New Roman" w:hAnsi="Times New Roman" w:cs="Times New Roman"/>
          <w:sz w:val="24"/>
          <w:szCs w:val="24"/>
        </w:rPr>
        <w:t>ž 250 netopýrů rezavých. Ty si pak převzala záchranná stanice Stránské.</w:t>
      </w:r>
      <w:r w:rsidR="008F7E4E">
        <w:rPr>
          <w:rFonts w:ascii="Times New Roman" w:hAnsi="Times New Roman" w:cs="Times New Roman"/>
          <w:sz w:val="24"/>
          <w:szCs w:val="24"/>
        </w:rPr>
        <w:t xml:space="preserve"> V březnu pak mateřská školka kácela</w:t>
      </w:r>
      <w:r w:rsidR="00052489">
        <w:rPr>
          <w:rFonts w:ascii="Times New Roman" w:hAnsi="Times New Roman" w:cs="Times New Roman"/>
          <w:sz w:val="24"/>
          <w:szCs w:val="24"/>
        </w:rPr>
        <w:t xml:space="preserve"> staré stromy a z jednoho jasanu</w:t>
      </w:r>
      <w:r w:rsidR="008F7E4E">
        <w:rPr>
          <w:rFonts w:ascii="Times New Roman" w:hAnsi="Times New Roman" w:cs="Times New Roman"/>
          <w:sz w:val="24"/>
          <w:szCs w:val="24"/>
        </w:rPr>
        <w:t xml:space="preserve"> se podařilo zachránit celkem 125 netopýrů rezavých. Největší událostí na Olomoucku pak byl zásah pracovníků výstaviště flóry, </w:t>
      </w:r>
      <w:r w:rsidR="00E909EF">
        <w:rPr>
          <w:rFonts w:ascii="Times New Roman" w:hAnsi="Times New Roman" w:cs="Times New Roman"/>
          <w:sz w:val="24"/>
          <w:szCs w:val="24"/>
        </w:rPr>
        <w:br/>
      </w:r>
      <w:r w:rsidR="008F7E4E">
        <w:rPr>
          <w:rFonts w:ascii="Times New Roman" w:hAnsi="Times New Roman" w:cs="Times New Roman"/>
          <w:sz w:val="24"/>
          <w:szCs w:val="24"/>
        </w:rPr>
        <w:t xml:space="preserve">kdy v průběhu zimy </w:t>
      </w:r>
      <w:r w:rsidR="00203C23">
        <w:rPr>
          <w:rFonts w:ascii="Times New Roman" w:hAnsi="Times New Roman" w:cs="Times New Roman"/>
          <w:sz w:val="24"/>
          <w:szCs w:val="24"/>
        </w:rPr>
        <w:t xml:space="preserve">roku 2017 </w:t>
      </w:r>
      <w:r w:rsidR="008F7E4E">
        <w:rPr>
          <w:rFonts w:ascii="Times New Roman" w:hAnsi="Times New Roman" w:cs="Times New Roman"/>
          <w:sz w:val="24"/>
          <w:szCs w:val="24"/>
        </w:rPr>
        <w:t xml:space="preserve">došlo ke skácení několika stromů avšak za celodenní asistence pověřené osoby. Dne 29. 12. 2017 se však </w:t>
      </w:r>
      <w:r w:rsidR="003A009C">
        <w:rPr>
          <w:rFonts w:ascii="Times New Roman" w:hAnsi="Times New Roman" w:cs="Times New Roman"/>
          <w:sz w:val="24"/>
          <w:szCs w:val="24"/>
        </w:rPr>
        <w:t xml:space="preserve">pracovníci </w:t>
      </w:r>
      <w:r w:rsidR="008F7E4E">
        <w:rPr>
          <w:rFonts w:ascii="Times New Roman" w:hAnsi="Times New Roman" w:cs="Times New Roman"/>
          <w:sz w:val="24"/>
          <w:szCs w:val="24"/>
        </w:rPr>
        <w:t>rozhodli skácet</w:t>
      </w:r>
      <w:r w:rsidR="003A009C">
        <w:rPr>
          <w:rFonts w:ascii="Times New Roman" w:hAnsi="Times New Roman" w:cs="Times New Roman"/>
          <w:sz w:val="24"/>
          <w:szCs w:val="24"/>
        </w:rPr>
        <w:t xml:space="preserve">, </w:t>
      </w:r>
      <w:r w:rsidR="00E909EF">
        <w:rPr>
          <w:rFonts w:ascii="Times New Roman" w:hAnsi="Times New Roman" w:cs="Times New Roman"/>
          <w:sz w:val="24"/>
          <w:szCs w:val="24"/>
        </w:rPr>
        <w:br/>
      </w:r>
      <w:r w:rsidR="003A009C">
        <w:rPr>
          <w:rFonts w:ascii="Times New Roman" w:hAnsi="Times New Roman" w:cs="Times New Roman"/>
          <w:sz w:val="24"/>
          <w:szCs w:val="24"/>
        </w:rPr>
        <w:t xml:space="preserve">již bez asistence, </w:t>
      </w:r>
      <w:r w:rsidR="008F7E4E">
        <w:rPr>
          <w:rFonts w:ascii="Times New Roman" w:hAnsi="Times New Roman" w:cs="Times New Roman"/>
          <w:sz w:val="24"/>
          <w:szCs w:val="24"/>
        </w:rPr>
        <w:t xml:space="preserve">ještě starý jasan, kde zimovala </w:t>
      </w:r>
      <w:r w:rsidR="00351F71">
        <w:rPr>
          <w:rFonts w:ascii="Times New Roman" w:hAnsi="Times New Roman" w:cs="Times New Roman"/>
          <w:sz w:val="24"/>
          <w:szCs w:val="24"/>
        </w:rPr>
        <w:t>početná (</w:t>
      </w:r>
      <w:r w:rsidR="008F7E4E">
        <w:rPr>
          <w:rFonts w:ascii="Times New Roman" w:hAnsi="Times New Roman" w:cs="Times New Roman"/>
          <w:sz w:val="24"/>
          <w:szCs w:val="24"/>
        </w:rPr>
        <w:t xml:space="preserve">asi </w:t>
      </w:r>
      <w:r w:rsidR="00351F71">
        <w:rPr>
          <w:rFonts w:ascii="Times New Roman" w:hAnsi="Times New Roman" w:cs="Times New Roman"/>
          <w:sz w:val="24"/>
          <w:szCs w:val="24"/>
        </w:rPr>
        <w:t>200 jedinců)</w:t>
      </w:r>
      <w:r w:rsidR="008F7E4E">
        <w:rPr>
          <w:rFonts w:ascii="Times New Roman" w:hAnsi="Times New Roman" w:cs="Times New Roman"/>
          <w:sz w:val="24"/>
          <w:szCs w:val="24"/>
        </w:rPr>
        <w:t xml:space="preserve"> kolonie netopýrů rezavých. Pád stromu nepřežilo 24 jedinců, </w:t>
      </w:r>
      <w:r w:rsidR="003A009C">
        <w:rPr>
          <w:rFonts w:ascii="Times New Roman" w:hAnsi="Times New Roman" w:cs="Times New Roman"/>
          <w:sz w:val="24"/>
          <w:szCs w:val="24"/>
        </w:rPr>
        <w:t>několik jich bylo pořezáno</w:t>
      </w:r>
      <w:r w:rsidR="00E909EF">
        <w:rPr>
          <w:rFonts w:ascii="Times New Roman" w:hAnsi="Times New Roman" w:cs="Times New Roman"/>
          <w:sz w:val="24"/>
          <w:szCs w:val="24"/>
        </w:rPr>
        <w:br/>
      </w:r>
      <w:r w:rsidR="003A009C">
        <w:rPr>
          <w:rFonts w:ascii="Times New Roman" w:hAnsi="Times New Roman" w:cs="Times New Roman"/>
          <w:sz w:val="24"/>
          <w:szCs w:val="24"/>
        </w:rPr>
        <w:t>či přímo rozřezáno, 3 byly utraceni na stanici AOPK a 7 jich bylo převezeno do Přerova jako trvalé handicapy</w:t>
      </w:r>
      <w:r w:rsidR="00203C23">
        <w:rPr>
          <w:rFonts w:ascii="Times New Roman" w:hAnsi="Times New Roman" w:cs="Times New Roman"/>
          <w:sz w:val="24"/>
          <w:szCs w:val="24"/>
        </w:rPr>
        <w:t xml:space="preserve"> (osobní sdělení </w:t>
      </w:r>
      <w:r w:rsidR="00203C23" w:rsidRPr="00203C23">
        <w:rPr>
          <w:rFonts w:ascii="Times New Roman" w:hAnsi="Times New Roman" w:cs="Times New Roman"/>
          <w:sz w:val="24"/>
          <w:szCs w:val="24"/>
        </w:rPr>
        <w:t>RNDr. Jiří Šafář, záznamy z AOPK Olomouc).</w:t>
      </w:r>
    </w:p>
    <w:p w:rsidR="00717806" w:rsidRDefault="00440BED" w:rsidP="00052489">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Takové</w:t>
      </w:r>
      <w:r w:rsidR="003A009C">
        <w:rPr>
          <w:rFonts w:ascii="Times New Roman" w:hAnsi="Times New Roman" w:cs="Times New Roman"/>
          <w:sz w:val="24"/>
          <w:szCs w:val="24"/>
        </w:rPr>
        <w:t xml:space="preserve"> zásahy nejsou tedy ojedinělé </w:t>
      </w:r>
      <w:r>
        <w:rPr>
          <w:rFonts w:ascii="Times New Roman" w:hAnsi="Times New Roman" w:cs="Times New Roman"/>
          <w:sz w:val="24"/>
          <w:szCs w:val="24"/>
        </w:rPr>
        <w:t xml:space="preserve">a mnohé podobné zákroky mohou probíhat </w:t>
      </w:r>
      <w:r w:rsidR="00E909EF">
        <w:rPr>
          <w:rFonts w:ascii="Times New Roman" w:hAnsi="Times New Roman" w:cs="Times New Roman"/>
          <w:sz w:val="24"/>
          <w:szCs w:val="24"/>
        </w:rPr>
        <w:br/>
      </w:r>
      <w:r>
        <w:rPr>
          <w:rFonts w:ascii="Times New Roman" w:hAnsi="Times New Roman" w:cs="Times New Roman"/>
          <w:sz w:val="24"/>
          <w:szCs w:val="24"/>
        </w:rPr>
        <w:t>i bez kontaktování příslušných orgánů. Míra ohrožení takovými vlivy může být významná avšak nezjistitelná.</w:t>
      </w:r>
      <w:r w:rsidR="00203C23">
        <w:rPr>
          <w:rFonts w:ascii="Times New Roman" w:hAnsi="Times New Roman" w:cs="Times New Roman"/>
          <w:sz w:val="24"/>
          <w:szCs w:val="24"/>
        </w:rPr>
        <w:t xml:space="preserve"> </w:t>
      </w:r>
    </w:p>
    <w:p w:rsidR="00440BED" w:rsidRPr="00440BED" w:rsidRDefault="00440BED" w:rsidP="00C7669E">
      <w:pPr>
        <w:pStyle w:val="Nadpis3"/>
      </w:pPr>
      <w:bookmarkStart w:id="29" w:name="_Ref8003490"/>
      <w:bookmarkStart w:id="30" w:name="_Toc8027094"/>
      <w:r w:rsidRPr="00440BED">
        <w:t>Kroužkování</w:t>
      </w:r>
      <w:bookmarkEnd w:id="29"/>
      <w:bookmarkEnd w:id="30"/>
      <w:r w:rsidRPr="00440BED">
        <w:t xml:space="preserve"> </w:t>
      </w:r>
    </w:p>
    <w:p w:rsidR="006712E2" w:rsidRDefault="00EB5B8B"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Kroužkování je jednou ze základních metod při výzkumu mnoha živočichů. U netopýrů se zač</w:t>
      </w:r>
      <w:r w:rsidR="006712E2">
        <w:rPr>
          <w:rFonts w:ascii="Times New Roman" w:hAnsi="Times New Roman" w:cs="Times New Roman"/>
          <w:sz w:val="24"/>
          <w:szCs w:val="24"/>
        </w:rPr>
        <w:t>átky kroužkování datují již od 40</w:t>
      </w:r>
      <w:r w:rsidR="00192A6C">
        <w:rPr>
          <w:rFonts w:ascii="Times New Roman" w:hAnsi="Times New Roman" w:cs="Times New Roman"/>
          <w:sz w:val="24"/>
          <w:szCs w:val="24"/>
        </w:rPr>
        <w:t>. l</w:t>
      </w:r>
      <w:r>
        <w:rPr>
          <w:rFonts w:ascii="Times New Roman" w:hAnsi="Times New Roman" w:cs="Times New Roman"/>
          <w:sz w:val="24"/>
          <w:szCs w:val="24"/>
        </w:rPr>
        <w:t xml:space="preserve">et 20. </w:t>
      </w:r>
      <w:r w:rsidR="00C04F5B">
        <w:rPr>
          <w:rFonts w:ascii="Times New Roman" w:hAnsi="Times New Roman" w:cs="Times New Roman"/>
          <w:sz w:val="24"/>
          <w:szCs w:val="24"/>
        </w:rPr>
        <w:t>století a t</w:t>
      </w:r>
      <w:r>
        <w:rPr>
          <w:rFonts w:ascii="Times New Roman" w:hAnsi="Times New Roman" w:cs="Times New Roman"/>
          <w:sz w:val="24"/>
          <w:szCs w:val="24"/>
        </w:rPr>
        <w:t>ato metoda přine</w:t>
      </w:r>
      <w:r w:rsidR="00FF2145">
        <w:rPr>
          <w:rFonts w:ascii="Times New Roman" w:hAnsi="Times New Roman" w:cs="Times New Roman"/>
          <w:sz w:val="24"/>
          <w:szCs w:val="24"/>
        </w:rPr>
        <w:t xml:space="preserve">sla mnoho užitečných informací, jako jsou údaje o migracích, věku, topografických vztazích </w:t>
      </w:r>
      <w:r w:rsidR="00E909EF">
        <w:rPr>
          <w:rFonts w:ascii="Times New Roman" w:hAnsi="Times New Roman" w:cs="Times New Roman"/>
          <w:sz w:val="24"/>
          <w:szCs w:val="24"/>
        </w:rPr>
        <w:br/>
      </w:r>
      <w:r w:rsidR="00FF2145">
        <w:rPr>
          <w:rFonts w:ascii="Times New Roman" w:hAnsi="Times New Roman" w:cs="Times New Roman"/>
          <w:sz w:val="24"/>
          <w:szCs w:val="24"/>
        </w:rPr>
        <w:t>či věrnosti</w:t>
      </w:r>
      <w:r w:rsidR="00A94FEB">
        <w:rPr>
          <w:rFonts w:ascii="Times New Roman" w:hAnsi="Times New Roman" w:cs="Times New Roman"/>
          <w:sz w:val="24"/>
          <w:szCs w:val="24"/>
        </w:rPr>
        <w:t xml:space="preserve"> letním i zimním úkrytům. </w:t>
      </w:r>
      <w:r>
        <w:rPr>
          <w:rFonts w:ascii="Times New Roman" w:hAnsi="Times New Roman" w:cs="Times New Roman"/>
          <w:sz w:val="24"/>
          <w:szCs w:val="24"/>
        </w:rPr>
        <w:t xml:space="preserve">Později se ale ukázalo, že právě kroužkování může </w:t>
      </w:r>
      <w:r>
        <w:rPr>
          <w:rFonts w:ascii="Times New Roman" w:hAnsi="Times New Roman" w:cs="Times New Roman"/>
          <w:sz w:val="24"/>
          <w:szCs w:val="24"/>
        </w:rPr>
        <w:lastRenderedPageBreak/>
        <w:t xml:space="preserve">mít vliv na </w:t>
      </w:r>
      <w:r w:rsidR="00192A6C">
        <w:rPr>
          <w:rFonts w:ascii="Times New Roman" w:hAnsi="Times New Roman" w:cs="Times New Roman"/>
          <w:sz w:val="24"/>
          <w:szCs w:val="24"/>
        </w:rPr>
        <w:t xml:space="preserve">zdraví netopýrů </w:t>
      </w:r>
      <w:r>
        <w:rPr>
          <w:rFonts w:ascii="Times New Roman" w:hAnsi="Times New Roman" w:cs="Times New Roman"/>
          <w:sz w:val="24"/>
          <w:szCs w:val="24"/>
        </w:rPr>
        <w:t>a že některé druhy jsou</w:t>
      </w:r>
      <w:r w:rsidR="00A94FEB">
        <w:rPr>
          <w:rFonts w:ascii="Times New Roman" w:hAnsi="Times New Roman" w:cs="Times New Roman"/>
          <w:sz w:val="24"/>
          <w:szCs w:val="24"/>
        </w:rPr>
        <w:t xml:space="preserve"> na takový zákrok velmi citlivé</w:t>
      </w:r>
      <w:r w:rsidR="006712E2">
        <w:rPr>
          <w:rFonts w:ascii="Times New Roman" w:hAnsi="Times New Roman" w:cs="Times New Roman"/>
          <w:sz w:val="24"/>
          <w:szCs w:val="24"/>
        </w:rPr>
        <w:t xml:space="preserve"> </w:t>
      </w:r>
      <w:r w:rsidR="006712E2" w:rsidRPr="00E909EF">
        <w:rPr>
          <w:rFonts w:ascii="Times New Roman" w:hAnsi="Times New Roman" w:cs="Times New Roman"/>
          <w:sz w:val="24"/>
          <w:szCs w:val="24"/>
        </w:rPr>
        <w:t xml:space="preserve">(Gaisler </w:t>
      </w:r>
      <w:r w:rsidR="006712E2" w:rsidRPr="00E909EF">
        <w:rPr>
          <w:rFonts w:ascii="Times New Roman" w:hAnsi="Times New Roman" w:cs="Times New Roman"/>
          <w:i/>
          <w:sz w:val="24"/>
          <w:szCs w:val="24"/>
        </w:rPr>
        <w:t>et al</w:t>
      </w:r>
      <w:r w:rsidR="006712E2" w:rsidRPr="00E909EF">
        <w:rPr>
          <w:rFonts w:ascii="Times New Roman" w:hAnsi="Times New Roman" w:cs="Times New Roman"/>
          <w:sz w:val="24"/>
          <w:szCs w:val="24"/>
        </w:rPr>
        <w:t>., 2003).</w:t>
      </w:r>
    </w:p>
    <w:p w:rsidR="006712E2" w:rsidRDefault="00EB5B8B" w:rsidP="000E4282">
      <w:pPr>
        <w:spacing w:after="100" w:afterAutospacing="1" w:line="360" w:lineRule="auto"/>
        <w:ind w:firstLine="284"/>
        <w:jc w:val="both"/>
        <w:rPr>
          <w:rFonts w:ascii="Times New Roman" w:hAnsi="Times New Roman" w:cs="Times New Roman"/>
          <w:sz w:val="24"/>
          <w:szCs w:val="24"/>
        </w:rPr>
      </w:pPr>
      <w:r w:rsidRPr="00065A70">
        <w:rPr>
          <w:rFonts w:ascii="Times New Roman" w:hAnsi="Times New Roman" w:cs="Times New Roman"/>
          <w:sz w:val="24"/>
          <w:szCs w:val="24"/>
        </w:rPr>
        <w:t xml:space="preserve">Ke </w:t>
      </w:r>
      <w:r w:rsidR="00192A6C">
        <w:rPr>
          <w:rFonts w:ascii="Times New Roman" w:hAnsi="Times New Roman" w:cs="Times New Roman"/>
          <w:sz w:val="24"/>
          <w:szCs w:val="24"/>
        </w:rPr>
        <w:t>značení netopýrů</w:t>
      </w:r>
      <w:r w:rsidRPr="00065A70">
        <w:rPr>
          <w:rFonts w:ascii="Times New Roman" w:hAnsi="Times New Roman" w:cs="Times New Roman"/>
          <w:sz w:val="24"/>
          <w:szCs w:val="24"/>
        </w:rPr>
        <w:t xml:space="preserve"> </w:t>
      </w:r>
      <w:r>
        <w:rPr>
          <w:rFonts w:ascii="Times New Roman" w:hAnsi="Times New Roman" w:cs="Times New Roman"/>
          <w:sz w:val="24"/>
          <w:szCs w:val="24"/>
        </w:rPr>
        <w:t>lze použít</w:t>
      </w:r>
      <w:r w:rsidRPr="00065A70">
        <w:rPr>
          <w:rFonts w:ascii="Times New Roman" w:hAnsi="Times New Roman" w:cs="Times New Roman"/>
          <w:sz w:val="24"/>
          <w:szCs w:val="24"/>
        </w:rPr>
        <w:t xml:space="preserve"> dvou odlišných typů kroužků – chiropterologické s</w:t>
      </w:r>
      <w:r>
        <w:rPr>
          <w:rFonts w:ascii="Times New Roman" w:hAnsi="Times New Roman" w:cs="Times New Roman"/>
          <w:sz w:val="24"/>
          <w:szCs w:val="24"/>
        </w:rPr>
        <w:t> </w:t>
      </w:r>
      <w:r w:rsidRPr="00065A70">
        <w:rPr>
          <w:rFonts w:ascii="Times New Roman" w:hAnsi="Times New Roman" w:cs="Times New Roman"/>
          <w:sz w:val="24"/>
          <w:szCs w:val="24"/>
        </w:rPr>
        <w:t>plochými</w:t>
      </w:r>
      <w:r>
        <w:rPr>
          <w:rFonts w:ascii="Times New Roman" w:hAnsi="Times New Roman" w:cs="Times New Roman"/>
          <w:sz w:val="24"/>
          <w:szCs w:val="24"/>
        </w:rPr>
        <w:t xml:space="preserve"> </w:t>
      </w:r>
      <w:r w:rsidRPr="00065A70">
        <w:rPr>
          <w:rFonts w:ascii="Times New Roman" w:hAnsi="Times New Roman" w:cs="Times New Roman"/>
          <w:sz w:val="24"/>
          <w:szCs w:val="24"/>
        </w:rPr>
        <w:t xml:space="preserve">patkami přiléhajícími k plagiopatagiu a ornitologické kroužky. Velikost kroužků </w:t>
      </w:r>
      <w:r>
        <w:rPr>
          <w:rFonts w:ascii="Times New Roman" w:hAnsi="Times New Roman" w:cs="Times New Roman"/>
          <w:sz w:val="24"/>
          <w:szCs w:val="24"/>
        </w:rPr>
        <w:t>je</w:t>
      </w:r>
      <w:r w:rsidRPr="00065A70">
        <w:rPr>
          <w:rFonts w:ascii="Times New Roman" w:hAnsi="Times New Roman" w:cs="Times New Roman"/>
          <w:sz w:val="24"/>
          <w:szCs w:val="24"/>
        </w:rPr>
        <w:t xml:space="preserve"> různá, pod</w:t>
      </w:r>
      <w:r>
        <w:rPr>
          <w:rFonts w:ascii="Times New Roman" w:hAnsi="Times New Roman" w:cs="Times New Roman"/>
          <w:sz w:val="24"/>
          <w:szCs w:val="24"/>
        </w:rPr>
        <w:t xml:space="preserve">le velikosti netopýrů. </w:t>
      </w:r>
      <w:r w:rsidR="000C0171">
        <w:rPr>
          <w:rFonts w:ascii="Times New Roman" w:hAnsi="Times New Roman" w:cs="Times New Roman"/>
          <w:sz w:val="24"/>
          <w:szCs w:val="24"/>
        </w:rPr>
        <w:t xml:space="preserve">V 90. letech 20. století probíhal výzkum, který se přímo zabýval dopadem kroužků na různé druhy netopýrů. Větší míra poranění se objevovala u chiropterologických kroužků a to zejména u štěrbinových </w:t>
      </w:r>
      <w:r w:rsidR="00E909EF">
        <w:rPr>
          <w:rFonts w:ascii="Times New Roman" w:hAnsi="Times New Roman" w:cs="Times New Roman"/>
          <w:sz w:val="24"/>
          <w:szCs w:val="24"/>
        </w:rPr>
        <w:br/>
      </w:r>
      <w:r w:rsidR="000C0171">
        <w:rPr>
          <w:rFonts w:ascii="Times New Roman" w:hAnsi="Times New Roman" w:cs="Times New Roman"/>
          <w:sz w:val="24"/>
          <w:szCs w:val="24"/>
        </w:rPr>
        <w:t>a chladnomilných druhů. To zřejmě souvisí s pevným obemknutím svalu, kdy může</w:t>
      </w:r>
      <w:r w:rsidR="00C04F5B">
        <w:rPr>
          <w:rFonts w:ascii="Times New Roman" w:hAnsi="Times New Roman" w:cs="Times New Roman"/>
          <w:sz w:val="24"/>
          <w:szCs w:val="24"/>
        </w:rPr>
        <w:t xml:space="preserve"> v úzkém prostoru</w:t>
      </w:r>
      <w:r w:rsidR="000C0171">
        <w:rPr>
          <w:rFonts w:ascii="Times New Roman" w:hAnsi="Times New Roman" w:cs="Times New Roman"/>
          <w:sz w:val="24"/>
          <w:szCs w:val="24"/>
        </w:rPr>
        <w:t xml:space="preserve"> docházet k</w:t>
      </w:r>
      <w:r w:rsidR="00C04F5B">
        <w:rPr>
          <w:rFonts w:ascii="Times New Roman" w:hAnsi="Times New Roman" w:cs="Times New Roman"/>
          <w:sz w:val="24"/>
          <w:szCs w:val="24"/>
        </w:rPr>
        <w:t>e dření hran o povrch</w:t>
      </w:r>
      <w:r w:rsidR="000C0171">
        <w:rPr>
          <w:rFonts w:ascii="Times New Roman" w:hAnsi="Times New Roman" w:cs="Times New Roman"/>
          <w:sz w:val="24"/>
          <w:szCs w:val="24"/>
        </w:rPr>
        <w:t xml:space="preserve"> křídla a </w:t>
      </w:r>
      <w:r w:rsidR="00C04F5B">
        <w:rPr>
          <w:rFonts w:ascii="Times New Roman" w:hAnsi="Times New Roman" w:cs="Times New Roman"/>
          <w:sz w:val="24"/>
          <w:szCs w:val="24"/>
        </w:rPr>
        <w:t>následně i k</w:t>
      </w:r>
      <w:r w:rsidR="007D5B3B">
        <w:rPr>
          <w:rFonts w:ascii="Times New Roman" w:hAnsi="Times New Roman" w:cs="Times New Roman"/>
          <w:sz w:val="24"/>
          <w:szCs w:val="24"/>
        </w:rPr>
        <w:t xml:space="preserve"> zarůstání </w:t>
      </w:r>
      <w:r w:rsidR="00FA1260">
        <w:rPr>
          <w:rFonts w:ascii="Times New Roman" w:hAnsi="Times New Roman" w:cs="Times New Roman"/>
          <w:sz w:val="24"/>
          <w:szCs w:val="24"/>
        </w:rPr>
        <w:t xml:space="preserve">kroužku </w:t>
      </w:r>
      <w:r w:rsidR="000C0171">
        <w:rPr>
          <w:rFonts w:ascii="Times New Roman" w:hAnsi="Times New Roman" w:cs="Times New Roman"/>
          <w:sz w:val="24"/>
          <w:szCs w:val="24"/>
        </w:rPr>
        <w:t xml:space="preserve">do svalu. To může </w:t>
      </w:r>
      <w:r w:rsidR="00351F71">
        <w:rPr>
          <w:rFonts w:ascii="Times New Roman" w:hAnsi="Times New Roman" w:cs="Times New Roman"/>
          <w:sz w:val="24"/>
          <w:szCs w:val="24"/>
        </w:rPr>
        <w:t>mít dopad zejména na</w:t>
      </w:r>
      <w:r w:rsidR="00C04F5B">
        <w:rPr>
          <w:rFonts w:ascii="Times New Roman" w:hAnsi="Times New Roman" w:cs="Times New Roman"/>
          <w:sz w:val="24"/>
          <w:szCs w:val="24"/>
        </w:rPr>
        <w:t xml:space="preserve"> </w:t>
      </w:r>
      <w:r w:rsidR="00440BED">
        <w:rPr>
          <w:rFonts w:ascii="Times New Roman" w:hAnsi="Times New Roman" w:cs="Times New Roman"/>
          <w:sz w:val="24"/>
          <w:szCs w:val="24"/>
        </w:rPr>
        <w:t>stromové netopýry</w:t>
      </w:r>
      <w:r w:rsidR="007D5B3B">
        <w:rPr>
          <w:rFonts w:ascii="Times New Roman" w:hAnsi="Times New Roman" w:cs="Times New Roman"/>
          <w:sz w:val="24"/>
          <w:szCs w:val="24"/>
        </w:rPr>
        <w:t>. U druhého typu</w:t>
      </w:r>
      <w:r w:rsidR="000C0171">
        <w:rPr>
          <w:rFonts w:ascii="Times New Roman" w:hAnsi="Times New Roman" w:cs="Times New Roman"/>
          <w:sz w:val="24"/>
          <w:szCs w:val="24"/>
        </w:rPr>
        <w:t xml:space="preserve"> byla zranění velmi vzácná</w:t>
      </w:r>
      <w:r w:rsidR="000C0171" w:rsidRPr="008721AA">
        <w:rPr>
          <w:rFonts w:ascii="Times New Roman" w:hAnsi="Times New Roman" w:cs="Times New Roman"/>
          <w:sz w:val="24"/>
          <w:szCs w:val="24"/>
        </w:rPr>
        <w:t xml:space="preserve"> a všeobecně mnohé druhy reagovaly </w:t>
      </w:r>
      <w:r w:rsidR="00C04F5B">
        <w:rPr>
          <w:rFonts w:ascii="Times New Roman" w:hAnsi="Times New Roman" w:cs="Times New Roman"/>
          <w:sz w:val="24"/>
          <w:szCs w:val="24"/>
        </w:rPr>
        <w:t xml:space="preserve">na ornitologické kroužky </w:t>
      </w:r>
      <w:r w:rsidR="006712E2">
        <w:rPr>
          <w:rFonts w:ascii="Times New Roman" w:hAnsi="Times New Roman" w:cs="Times New Roman"/>
          <w:sz w:val="24"/>
          <w:szCs w:val="24"/>
        </w:rPr>
        <w:t>podstatně lépe.</w:t>
      </w:r>
    </w:p>
    <w:p w:rsidR="006712E2" w:rsidRDefault="00FA1260"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Přesné údaje j</w:t>
      </w:r>
      <w:r w:rsidR="00C04F5B">
        <w:rPr>
          <w:rFonts w:ascii="Times New Roman" w:hAnsi="Times New Roman" w:cs="Times New Roman"/>
          <w:sz w:val="24"/>
          <w:szCs w:val="24"/>
        </w:rPr>
        <w:t xml:space="preserve">e však velice obtížné získat, neboť </w:t>
      </w:r>
      <w:r w:rsidR="000A7F59">
        <w:rPr>
          <w:rFonts w:ascii="Times New Roman" w:hAnsi="Times New Roman" w:cs="Times New Roman"/>
          <w:sz w:val="24"/>
          <w:szCs w:val="24"/>
        </w:rPr>
        <w:t xml:space="preserve">kroužkovat </w:t>
      </w:r>
      <w:r>
        <w:rPr>
          <w:rFonts w:ascii="Times New Roman" w:hAnsi="Times New Roman" w:cs="Times New Roman"/>
          <w:sz w:val="24"/>
          <w:szCs w:val="24"/>
        </w:rPr>
        <w:t xml:space="preserve">se mohou </w:t>
      </w:r>
      <w:r w:rsidR="007D5B3B">
        <w:rPr>
          <w:rFonts w:ascii="Times New Roman" w:hAnsi="Times New Roman" w:cs="Times New Roman"/>
          <w:sz w:val="24"/>
          <w:szCs w:val="24"/>
        </w:rPr>
        <w:t>pouze</w:t>
      </w:r>
      <w:r>
        <w:rPr>
          <w:rFonts w:ascii="Times New Roman" w:hAnsi="Times New Roman" w:cs="Times New Roman"/>
          <w:sz w:val="24"/>
          <w:szCs w:val="24"/>
        </w:rPr>
        <w:t xml:space="preserve"> jedinci </w:t>
      </w:r>
      <w:r w:rsidR="000A7F59">
        <w:rPr>
          <w:rFonts w:ascii="Times New Roman" w:hAnsi="Times New Roman" w:cs="Times New Roman"/>
          <w:sz w:val="24"/>
          <w:szCs w:val="24"/>
        </w:rPr>
        <w:t>odchycení do sítí</w:t>
      </w:r>
      <w:r w:rsidR="00C04F5B">
        <w:rPr>
          <w:rFonts w:ascii="Times New Roman" w:hAnsi="Times New Roman" w:cs="Times New Roman"/>
          <w:sz w:val="24"/>
          <w:szCs w:val="24"/>
        </w:rPr>
        <w:t xml:space="preserve"> </w:t>
      </w:r>
      <w:r w:rsidR="000A7F59">
        <w:rPr>
          <w:rFonts w:ascii="Times New Roman" w:hAnsi="Times New Roman" w:cs="Times New Roman"/>
          <w:sz w:val="24"/>
          <w:szCs w:val="24"/>
        </w:rPr>
        <w:t xml:space="preserve">a výsledky jsou </w:t>
      </w:r>
      <w:r>
        <w:rPr>
          <w:rFonts w:ascii="Times New Roman" w:hAnsi="Times New Roman" w:cs="Times New Roman"/>
          <w:sz w:val="24"/>
          <w:szCs w:val="24"/>
        </w:rPr>
        <w:t>taktéž</w:t>
      </w:r>
      <w:r w:rsidR="00C04F5B">
        <w:rPr>
          <w:rFonts w:ascii="Times New Roman" w:hAnsi="Times New Roman" w:cs="Times New Roman"/>
          <w:sz w:val="24"/>
          <w:szCs w:val="24"/>
        </w:rPr>
        <w:t xml:space="preserve"> závislé na zpětných odchytech</w:t>
      </w:r>
      <w:r>
        <w:rPr>
          <w:rFonts w:ascii="Times New Roman" w:hAnsi="Times New Roman" w:cs="Times New Roman"/>
          <w:sz w:val="24"/>
          <w:szCs w:val="24"/>
        </w:rPr>
        <w:t xml:space="preserve"> </w:t>
      </w:r>
      <w:r w:rsidR="000A7F59">
        <w:rPr>
          <w:rFonts w:ascii="Times New Roman" w:hAnsi="Times New Roman" w:cs="Times New Roman"/>
          <w:sz w:val="24"/>
          <w:szCs w:val="24"/>
        </w:rPr>
        <w:t xml:space="preserve">okroužkovaných </w:t>
      </w:r>
      <w:r>
        <w:rPr>
          <w:rFonts w:ascii="Times New Roman" w:hAnsi="Times New Roman" w:cs="Times New Roman"/>
          <w:sz w:val="24"/>
          <w:szCs w:val="24"/>
        </w:rPr>
        <w:t>netopýrů</w:t>
      </w:r>
      <w:r w:rsidR="000A7F59">
        <w:rPr>
          <w:rFonts w:ascii="Times New Roman" w:hAnsi="Times New Roman" w:cs="Times New Roman"/>
          <w:sz w:val="24"/>
          <w:szCs w:val="24"/>
        </w:rPr>
        <w:t>. Výsledky tedy mohou být ovlivněny mírou</w:t>
      </w:r>
      <w:r w:rsidR="00C04F5B">
        <w:rPr>
          <w:rFonts w:ascii="Times New Roman" w:hAnsi="Times New Roman" w:cs="Times New Roman"/>
          <w:sz w:val="24"/>
          <w:szCs w:val="24"/>
        </w:rPr>
        <w:t xml:space="preserve"> vázanosti </w:t>
      </w:r>
      <w:r w:rsidR="00C04F5B" w:rsidRPr="00EF4187">
        <w:rPr>
          <w:rFonts w:ascii="Times New Roman" w:hAnsi="Times New Roman" w:cs="Times New Roman"/>
          <w:sz w:val="24"/>
          <w:szCs w:val="24"/>
        </w:rPr>
        <w:t>daného druhu k lokalitě odchytu, jeho schopnost</w:t>
      </w:r>
      <w:r>
        <w:rPr>
          <w:rFonts w:ascii="Times New Roman" w:hAnsi="Times New Roman" w:cs="Times New Roman"/>
          <w:sz w:val="24"/>
          <w:szCs w:val="24"/>
        </w:rPr>
        <w:t>í</w:t>
      </w:r>
      <w:r w:rsidR="00C04F5B" w:rsidRPr="00EF4187">
        <w:rPr>
          <w:rFonts w:ascii="Times New Roman" w:hAnsi="Times New Roman" w:cs="Times New Roman"/>
          <w:sz w:val="24"/>
          <w:szCs w:val="24"/>
        </w:rPr>
        <w:t xml:space="preserve"> vyhnout se z</w:t>
      </w:r>
      <w:r>
        <w:rPr>
          <w:rFonts w:ascii="Times New Roman" w:hAnsi="Times New Roman" w:cs="Times New Roman"/>
          <w:sz w:val="24"/>
          <w:szCs w:val="24"/>
        </w:rPr>
        <w:t xml:space="preserve">novu odchycení a zároveň i </w:t>
      </w:r>
      <w:r w:rsidR="00351F71">
        <w:rPr>
          <w:rFonts w:ascii="Times New Roman" w:hAnsi="Times New Roman" w:cs="Times New Roman"/>
          <w:sz w:val="24"/>
          <w:szCs w:val="24"/>
        </w:rPr>
        <w:t>tolerancí</w:t>
      </w:r>
      <w:r w:rsidR="00C04F5B" w:rsidRPr="00EF4187">
        <w:rPr>
          <w:rFonts w:ascii="Times New Roman" w:hAnsi="Times New Roman" w:cs="Times New Roman"/>
          <w:sz w:val="24"/>
          <w:szCs w:val="24"/>
        </w:rPr>
        <w:t xml:space="preserve"> </w:t>
      </w:r>
      <w:r w:rsidR="00E909EF">
        <w:rPr>
          <w:rFonts w:ascii="Times New Roman" w:hAnsi="Times New Roman" w:cs="Times New Roman"/>
          <w:sz w:val="24"/>
          <w:szCs w:val="24"/>
        </w:rPr>
        <w:br/>
      </w:r>
      <w:r w:rsidR="00C04F5B" w:rsidRPr="00EF4187">
        <w:rPr>
          <w:rFonts w:ascii="Times New Roman" w:hAnsi="Times New Roman" w:cs="Times New Roman"/>
          <w:sz w:val="24"/>
          <w:szCs w:val="24"/>
        </w:rPr>
        <w:t xml:space="preserve">ke kroužkování. Významným faktorem se také ukázal průběh času od okroužkování, kdy se počet znovu odchycených kroužkovaných jedinců v každém dalším roce postupně zvyšoval. </w:t>
      </w:r>
      <w:r w:rsidR="00C26EA8">
        <w:rPr>
          <w:rFonts w:ascii="Times New Roman" w:hAnsi="Times New Roman" w:cs="Times New Roman"/>
          <w:sz w:val="24"/>
          <w:szCs w:val="24"/>
        </w:rPr>
        <w:t>Netopýři jsou tedy schopni</w:t>
      </w:r>
      <w:r w:rsidR="000A7F59">
        <w:rPr>
          <w:rFonts w:ascii="Times New Roman" w:hAnsi="Times New Roman" w:cs="Times New Roman"/>
          <w:sz w:val="24"/>
          <w:szCs w:val="24"/>
        </w:rPr>
        <w:t xml:space="preserve"> si </w:t>
      </w:r>
      <w:r w:rsidR="00BD55D6">
        <w:rPr>
          <w:rFonts w:ascii="Times New Roman" w:hAnsi="Times New Roman" w:cs="Times New Roman"/>
          <w:sz w:val="24"/>
          <w:szCs w:val="24"/>
        </w:rPr>
        <w:t>odchyt zapamatovat</w:t>
      </w:r>
      <w:r w:rsidR="000A7F59">
        <w:rPr>
          <w:rFonts w:ascii="Times New Roman" w:hAnsi="Times New Roman" w:cs="Times New Roman"/>
          <w:sz w:val="24"/>
          <w:szCs w:val="24"/>
        </w:rPr>
        <w:t xml:space="preserve"> a následně </w:t>
      </w:r>
      <w:r w:rsidR="00D677F9">
        <w:rPr>
          <w:rFonts w:ascii="Times New Roman" w:hAnsi="Times New Roman" w:cs="Times New Roman"/>
          <w:sz w:val="24"/>
          <w:szCs w:val="24"/>
        </w:rPr>
        <w:br/>
      </w:r>
      <w:r w:rsidR="000A7F59">
        <w:rPr>
          <w:rFonts w:ascii="Times New Roman" w:hAnsi="Times New Roman" w:cs="Times New Roman"/>
          <w:sz w:val="24"/>
          <w:szCs w:val="24"/>
        </w:rPr>
        <w:t xml:space="preserve">se mu vyhýbat. </w:t>
      </w:r>
      <w:r w:rsidR="00EB5B8B" w:rsidRPr="000C4590">
        <w:rPr>
          <w:rFonts w:ascii="Times New Roman" w:hAnsi="Times New Roman" w:cs="Times New Roman"/>
          <w:sz w:val="24"/>
          <w:szCs w:val="24"/>
        </w:rPr>
        <w:t xml:space="preserve">Mortalitu </w:t>
      </w:r>
      <w:r w:rsidR="007D5B3B">
        <w:rPr>
          <w:rFonts w:ascii="Times New Roman" w:hAnsi="Times New Roman" w:cs="Times New Roman"/>
          <w:sz w:val="24"/>
          <w:szCs w:val="24"/>
        </w:rPr>
        <w:t>způsobenou touto metodou značení</w:t>
      </w:r>
      <w:r w:rsidR="00EB5B8B" w:rsidRPr="000C4590">
        <w:rPr>
          <w:rFonts w:ascii="Times New Roman" w:hAnsi="Times New Roman" w:cs="Times New Roman"/>
          <w:sz w:val="24"/>
          <w:szCs w:val="24"/>
        </w:rPr>
        <w:t xml:space="preserve"> nelze přesně stanovit, neboť není odlišitelná od migrace a faktoru účinnos</w:t>
      </w:r>
      <w:r w:rsidR="006712E2">
        <w:rPr>
          <w:rFonts w:ascii="Times New Roman" w:hAnsi="Times New Roman" w:cs="Times New Roman"/>
          <w:sz w:val="24"/>
          <w:szCs w:val="24"/>
        </w:rPr>
        <w:t>ti metody zpětného odchytávání (Reiter, 1998).</w:t>
      </w:r>
    </w:p>
    <w:p w:rsidR="00440BED" w:rsidRDefault="00EB5B8B"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U st</w:t>
      </w:r>
      <w:r w:rsidR="00FA1260">
        <w:rPr>
          <w:rFonts w:ascii="Times New Roman" w:hAnsi="Times New Roman" w:cs="Times New Roman"/>
          <w:sz w:val="24"/>
          <w:szCs w:val="24"/>
        </w:rPr>
        <w:t xml:space="preserve">romových druhů netopýrů je třeba brát v potaz i to, </w:t>
      </w:r>
      <w:r w:rsidR="007D5B3B">
        <w:rPr>
          <w:rFonts w:ascii="Times New Roman" w:hAnsi="Times New Roman" w:cs="Times New Roman"/>
          <w:sz w:val="24"/>
          <w:szCs w:val="24"/>
        </w:rPr>
        <w:t>že často mění svá stanoviště a přemýšlet tedy nad tím</w:t>
      </w:r>
      <w:r w:rsidR="00351F71">
        <w:rPr>
          <w:rFonts w:ascii="Times New Roman" w:hAnsi="Times New Roman" w:cs="Times New Roman"/>
          <w:sz w:val="24"/>
          <w:szCs w:val="24"/>
        </w:rPr>
        <w:t>,</w:t>
      </w:r>
      <w:r w:rsidR="007D5B3B">
        <w:rPr>
          <w:rFonts w:ascii="Times New Roman" w:hAnsi="Times New Roman" w:cs="Times New Roman"/>
          <w:sz w:val="24"/>
          <w:szCs w:val="24"/>
        </w:rPr>
        <w:t xml:space="preserve"> </w:t>
      </w:r>
      <w:r>
        <w:rPr>
          <w:rFonts w:ascii="Times New Roman" w:hAnsi="Times New Roman" w:cs="Times New Roman"/>
          <w:sz w:val="24"/>
          <w:szCs w:val="24"/>
        </w:rPr>
        <w:t>zda má smysl odchycené</w:t>
      </w:r>
      <w:r w:rsidR="007D5B3B">
        <w:rPr>
          <w:rFonts w:ascii="Times New Roman" w:hAnsi="Times New Roman" w:cs="Times New Roman"/>
          <w:sz w:val="24"/>
          <w:szCs w:val="24"/>
        </w:rPr>
        <w:t>mu netopýrovi kroužek nasazovat. Vzhledem k t</w:t>
      </w:r>
      <w:r w:rsidR="00351F71">
        <w:rPr>
          <w:rFonts w:ascii="Times New Roman" w:hAnsi="Times New Roman" w:cs="Times New Roman"/>
          <w:sz w:val="24"/>
          <w:szCs w:val="24"/>
        </w:rPr>
        <w:t xml:space="preserve">omu, že tito netopýři zimují v pro člověka </w:t>
      </w:r>
      <w:r w:rsidR="007D5B3B">
        <w:rPr>
          <w:rFonts w:ascii="Times New Roman" w:hAnsi="Times New Roman" w:cs="Times New Roman"/>
          <w:sz w:val="24"/>
          <w:szCs w:val="24"/>
        </w:rPr>
        <w:t xml:space="preserve">nepřístupných zimovištích </w:t>
      </w:r>
      <w:r w:rsidR="00D677F9">
        <w:rPr>
          <w:rFonts w:ascii="Times New Roman" w:hAnsi="Times New Roman" w:cs="Times New Roman"/>
          <w:sz w:val="24"/>
          <w:szCs w:val="24"/>
        </w:rPr>
        <w:br/>
      </w:r>
      <w:r w:rsidR="007D5B3B">
        <w:rPr>
          <w:rFonts w:ascii="Times New Roman" w:hAnsi="Times New Roman" w:cs="Times New Roman"/>
          <w:sz w:val="24"/>
          <w:szCs w:val="24"/>
        </w:rPr>
        <w:t xml:space="preserve">a v </w:t>
      </w:r>
      <w:r>
        <w:rPr>
          <w:rFonts w:ascii="Times New Roman" w:hAnsi="Times New Roman" w:cs="Times New Roman"/>
          <w:sz w:val="24"/>
          <w:szCs w:val="24"/>
        </w:rPr>
        <w:t xml:space="preserve">kombinaci s malou pravděpodobností zpětného </w:t>
      </w:r>
      <w:r w:rsidR="007D5B3B">
        <w:rPr>
          <w:rFonts w:ascii="Times New Roman" w:hAnsi="Times New Roman" w:cs="Times New Roman"/>
          <w:sz w:val="24"/>
          <w:szCs w:val="24"/>
        </w:rPr>
        <w:t>odchycení a citlivosti těchto druhů na přítomnost kroužku</w:t>
      </w:r>
      <w:r w:rsidR="00351F71">
        <w:rPr>
          <w:rFonts w:ascii="Times New Roman" w:hAnsi="Times New Roman" w:cs="Times New Roman"/>
          <w:sz w:val="24"/>
          <w:szCs w:val="24"/>
        </w:rPr>
        <w:t>,</w:t>
      </w:r>
      <w:r w:rsidR="007D5B3B">
        <w:rPr>
          <w:rFonts w:ascii="Times New Roman" w:hAnsi="Times New Roman" w:cs="Times New Roman"/>
          <w:sz w:val="24"/>
          <w:szCs w:val="24"/>
        </w:rPr>
        <w:t xml:space="preserve"> by mohla být ta</w:t>
      </w:r>
      <w:r w:rsidR="0049472A">
        <w:rPr>
          <w:rFonts w:ascii="Times New Roman" w:hAnsi="Times New Roman" w:cs="Times New Roman"/>
          <w:sz w:val="24"/>
          <w:szCs w:val="24"/>
        </w:rPr>
        <w:t>to metoda bezpředmětná či škodlivá.</w:t>
      </w:r>
    </w:p>
    <w:p w:rsidR="00C712BD" w:rsidRDefault="00C712BD" w:rsidP="00EC5428">
      <w:pPr>
        <w:spacing w:after="100" w:afterAutospacing="1" w:line="360" w:lineRule="auto"/>
        <w:jc w:val="both"/>
        <w:rPr>
          <w:rFonts w:ascii="Times New Roman" w:eastAsia="Times New Roman" w:hAnsi="Times New Roman" w:cs="Times New Roman"/>
          <w:b/>
          <w:sz w:val="32"/>
          <w:szCs w:val="32"/>
        </w:rPr>
      </w:pPr>
    </w:p>
    <w:p w:rsidR="00EA525C" w:rsidRDefault="00EA525C" w:rsidP="00EC5428">
      <w:pPr>
        <w:spacing w:after="100" w:afterAutospacing="1" w:line="360" w:lineRule="auto"/>
        <w:jc w:val="both"/>
        <w:rPr>
          <w:rFonts w:ascii="Times New Roman" w:eastAsia="Times New Roman" w:hAnsi="Times New Roman" w:cs="Times New Roman"/>
          <w:b/>
          <w:sz w:val="32"/>
          <w:szCs w:val="32"/>
        </w:rPr>
        <w:sectPr w:rsidR="00EA525C" w:rsidSect="00EA525C">
          <w:type w:val="continuous"/>
          <w:pgSz w:w="11906" w:h="16838"/>
          <w:pgMar w:top="1418" w:right="1134" w:bottom="1418" w:left="2268" w:header="709" w:footer="709" w:gutter="0"/>
          <w:cols w:space="708"/>
          <w:docGrid w:linePitch="360"/>
        </w:sectPr>
      </w:pPr>
    </w:p>
    <w:p w:rsidR="005D03D3" w:rsidRPr="00440BED" w:rsidRDefault="000E4282" w:rsidP="00EA525C">
      <w:pPr>
        <w:pStyle w:val="Nadpis1"/>
        <w:rPr>
          <w:sz w:val="24"/>
          <w:szCs w:val="24"/>
        </w:rPr>
      </w:pPr>
      <w:bookmarkStart w:id="31" w:name="_Ref8003495"/>
      <w:bookmarkStart w:id="32" w:name="_Toc8027095"/>
      <w:r>
        <w:lastRenderedPageBreak/>
        <w:t>M</w:t>
      </w:r>
      <w:r w:rsidR="0007311A" w:rsidRPr="00EC5428">
        <w:t>ateriály a metody</w:t>
      </w:r>
      <w:bookmarkEnd w:id="31"/>
      <w:bookmarkEnd w:id="32"/>
    </w:p>
    <w:p w:rsidR="0007311A" w:rsidRPr="00A94FEB" w:rsidRDefault="0007311A" w:rsidP="00EA525C">
      <w:pPr>
        <w:pStyle w:val="Nadpis2"/>
        <w:rPr>
          <w:rFonts w:eastAsia="Times New Roman"/>
        </w:rPr>
      </w:pPr>
      <w:bookmarkStart w:id="33" w:name="_Ref8003501"/>
      <w:bookmarkStart w:id="34" w:name="_Toc8027096"/>
      <w:r w:rsidRPr="00EC5428">
        <w:rPr>
          <w:rFonts w:eastAsia="Times New Roman"/>
        </w:rPr>
        <w:t>Studijní oblast</w:t>
      </w:r>
      <w:bookmarkEnd w:id="33"/>
      <w:bookmarkEnd w:id="34"/>
    </w:p>
    <w:p w:rsidR="00971F1F" w:rsidRDefault="002C04A1" w:rsidP="00EA525C">
      <w:pPr>
        <w:keepNext/>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693420</wp:posOffset>
            </wp:positionH>
            <wp:positionV relativeFrom="paragraph">
              <wp:posOffset>2649220</wp:posOffset>
            </wp:positionV>
            <wp:extent cx="3810000" cy="2543175"/>
            <wp:effectExtent l="19050" t="0" r="0" b="0"/>
            <wp:wrapTight wrapText="bothSides">
              <wp:wrapPolygon edited="0">
                <wp:start x="-108" y="0"/>
                <wp:lineTo x="-108" y="21519"/>
                <wp:lineTo x="21600" y="21519"/>
                <wp:lineTo x="21600" y="0"/>
                <wp:lineTo x="-108" y="0"/>
              </wp:wrapPolygon>
            </wp:wrapTight>
            <wp:docPr id="11" name="Obrázek 0" descr="dutina_s_instalovanym_zaznamovym_zarizenim_v_jasanu_OL_Kavaleristu_180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ina_s_instalovanym_zaznamovym_zarizenim_v_jasanu_OL_Kavaleristu_1806026.JPG"/>
                    <pic:cNvPicPr/>
                  </pic:nvPicPr>
                  <pic:blipFill>
                    <a:blip r:embed="rId11" cstate="print"/>
                    <a:stretch>
                      <a:fillRect/>
                    </a:stretch>
                  </pic:blipFill>
                  <pic:spPr>
                    <a:xfrm>
                      <a:off x="0" y="0"/>
                      <a:ext cx="3810000" cy="2543175"/>
                    </a:xfrm>
                    <a:prstGeom prst="rect">
                      <a:avLst/>
                    </a:prstGeom>
                  </pic:spPr>
                </pic:pic>
              </a:graphicData>
            </a:graphic>
          </wp:anchor>
        </w:drawing>
      </w:r>
      <w:r w:rsidR="00BD55D6">
        <w:rPr>
          <w:rFonts w:ascii="Times New Roman" w:hAnsi="Times New Roman" w:cs="Times New Roman"/>
          <w:sz w:val="24"/>
          <w:szCs w:val="24"/>
        </w:rPr>
        <w:t xml:space="preserve">Pro </w:t>
      </w:r>
      <w:r w:rsidR="00351F71">
        <w:rPr>
          <w:rFonts w:ascii="Times New Roman" w:hAnsi="Times New Roman" w:cs="Times New Roman"/>
          <w:sz w:val="24"/>
          <w:szCs w:val="24"/>
        </w:rPr>
        <w:t>zvolené metody</w:t>
      </w:r>
      <w:r w:rsidR="00BD55D6">
        <w:rPr>
          <w:rFonts w:ascii="Times New Roman" w:hAnsi="Times New Roman" w:cs="Times New Roman"/>
          <w:sz w:val="24"/>
          <w:szCs w:val="24"/>
        </w:rPr>
        <w:t xml:space="preserve"> byly vybrány dvě </w:t>
      </w:r>
      <w:r w:rsidR="0007311A">
        <w:rPr>
          <w:rFonts w:ascii="Times New Roman" w:hAnsi="Times New Roman" w:cs="Times New Roman"/>
          <w:sz w:val="24"/>
          <w:szCs w:val="24"/>
        </w:rPr>
        <w:t>stromové dutiny. První je asi 4 metry nad zemí v kmenu jasanu</w:t>
      </w:r>
      <w:r w:rsidR="005B0445">
        <w:rPr>
          <w:rFonts w:ascii="Times New Roman" w:hAnsi="Times New Roman" w:cs="Times New Roman"/>
          <w:sz w:val="24"/>
          <w:szCs w:val="24"/>
        </w:rPr>
        <w:t xml:space="preserve"> a nachází se na soukromém pozemku (viz obrázek 2).</w:t>
      </w:r>
      <w:r w:rsidR="0007311A">
        <w:rPr>
          <w:rFonts w:ascii="Times New Roman" w:hAnsi="Times New Roman" w:cs="Times New Roman"/>
          <w:sz w:val="24"/>
          <w:szCs w:val="24"/>
        </w:rPr>
        <w:t xml:space="preserve"> Pravidelně </w:t>
      </w:r>
      <w:r w:rsidR="005B0445">
        <w:rPr>
          <w:rFonts w:ascii="Times New Roman" w:hAnsi="Times New Roman" w:cs="Times New Roman"/>
          <w:sz w:val="24"/>
          <w:szCs w:val="24"/>
        </w:rPr>
        <w:br/>
      </w:r>
      <w:r w:rsidR="0007311A">
        <w:rPr>
          <w:rFonts w:ascii="Times New Roman" w:hAnsi="Times New Roman" w:cs="Times New Roman"/>
          <w:sz w:val="24"/>
          <w:szCs w:val="24"/>
        </w:rPr>
        <w:t xml:space="preserve">je využívána jako zimoviště netopýra rezavého. V okolí stromu </w:t>
      </w:r>
      <w:r w:rsidR="00FB5825">
        <w:rPr>
          <w:rFonts w:ascii="Times New Roman" w:hAnsi="Times New Roman" w:cs="Times New Roman"/>
          <w:sz w:val="24"/>
          <w:szCs w:val="24"/>
        </w:rPr>
        <w:t>však došlo</w:t>
      </w:r>
      <w:r w:rsidR="0007311A">
        <w:rPr>
          <w:rFonts w:ascii="Times New Roman" w:hAnsi="Times New Roman" w:cs="Times New Roman"/>
          <w:sz w:val="24"/>
          <w:szCs w:val="24"/>
        </w:rPr>
        <w:t xml:space="preserve"> ke z</w:t>
      </w:r>
      <w:r w:rsidR="00FB5825">
        <w:rPr>
          <w:rFonts w:ascii="Times New Roman" w:hAnsi="Times New Roman" w:cs="Times New Roman"/>
          <w:sz w:val="24"/>
          <w:szCs w:val="24"/>
        </w:rPr>
        <w:t>měnám prostředí</w:t>
      </w:r>
      <w:r w:rsidR="005B0445">
        <w:rPr>
          <w:rFonts w:ascii="Times New Roman" w:hAnsi="Times New Roman" w:cs="Times New Roman"/>
          <w:sz w:val="24"/>
          <w:szCs w:val="24"/>
        </w:rPr>
        <w:t xml:space="preserve">, kdy </w:t>
      </w:r>
      <w:r w:rsidR="005A6C2E">
        <w:rPr>
          <w:rFonts w:ascii="Times New Roman" w:hAnsi="Times New Roman" w:cs="Times New Roman"/>
          <w:sz w:val="24"/>
          <w:szCs w:val="24"/>
        </w:rPr>
        <w:t xml:space="preserve">na pozemku kolem stromu probíhá </w:t>
      </w:r>
      <w:r w:rsidR="0007311A">
        <w:rPr>
          <w:rFonts w:ascii="Times New Roman" w:hAnsi="Times New Roman" w:cs="Times New Roman"/>
          <w:sz w:val="24"/>
          <w:szCs w:val="24"/>
        </w:rPr>
        <w:t>od roku 2017</w:t>
      </w:r>
      <w:r w:rsidR="00FB5825">
        <w:rPr>
          <w:rFonts w:ascii="Times New Roman" w:hAnsi="Times New Roman" w:cs="Times New Roman"/>
          <w:sz w:val="24"/>
          <w:szCs w:val="24"/>
        </w:rPr>
        <w:t xml:space="preserve"> stavba dalšího traktu budovy Moravské vysoké školy. Stavba probíhala během zahájení měření</w:t>
      </w:r>
      <w:r w:rsidR="00B87AE0">
        <w:rPr>
          <w:rFonts w:ascii="Times New Roman" w:hAnsi="Times New Roman" w:cs="Times New Roman"/>
          <w:sz w:val="24"/>
          <w:szCs w:val="24"/>
        </w:rPr>
        <w:t xml:space="preserve"> - </w:t>
      </w:r>
      <w:r w:rsidR="00FB5825">
        <w:rPr>
          <w:rFonts w:ascii="Times New Roman" w:hAnsi="Times New Roman" w:cs="Times New Roman"/>
          <w:sz w:val="24"/>
          <w:szCs w:val="24"/>
        </w:rPr>
        <w:t xml:space="preserve">25. 3. 2018 </w:t>
      </w:r>
      <w:r w:rsidR="005B0445">
        <w:rPr>
          <w:rFonts w:ascii="Times New Roman" w:hAnsi="Times New Roman" w:cs="Times New Roman"/>
          <w:sz w:val="24"/>
          <w:szCs w:val="24"/>
        </w:rPr>
        <w:br/>
      </w:r>
      <w:r w:rsidR="00FB5825">
        <w:rPr>
          <w:rFonts w:ascii="Times New Roman" w:hAnsi="Times New Roman" w:cs="Times New Roman"/>
          <w:sz w:val="24"/>
          <w:szCs w:val="24"/>
        </w:rPr>
        <w:t xml:space="preserve">i během </w:t>
      </w:r>
      <w:r w:rsidR="00B87AE0">
        <w:rPr>
          <w:rFonts w:ascii="Times New Roman" w:hAnsi="Times New Roman" w:cs="Times New Roman"/>
          <w:sz w:val="24"/>
          <w:szCs w:val="24"/>
        </w:rPr>
        <w:t>jejího ukončení dne 29. 3. 2019</w:t>
      </w:r>
      <w:r w:rsidR="00FB5825">
        <w:rPr>
          <w:rFonts w:ascii="Times New Roman" w:hAnsi="Times New Roman" w:cs="Times New Roman"/>
          <w:sz w:val="24"/>
          <w:szCs w:val="24"/>
        </w:rPr>
        <w:t>. V potaz se tedy bralo i to, že na obs</w:t>
      </w:r>
      <w:r w:rsidR="004C5DC0">
        <w:rPr>
          <w:rFonts w:ascii="Times New Roman" w:hAnsi="Times New Roman" w:cs="Times New Roman"/>
          <w:sz w:val="24"/>
          <w:szCs w:val="24"/>
        </w:rPr>
        <w:t xml:space="preserve">azení dutiny by mohl mít vliv </w:t>
      </w:r>
      <w:r w:rsidR="00FB5825">
        <w:rPr>
          <w:rFonts w:ascii="Times New Roman" w:hAnsi="Times New Roman" w:cs="Times New Roman"/>
          <w:sz w:val="24"/>
          <w:szCs w:val="24"/>
        </w:rPr>
        <w:t xml:space="preserve">zvýšený okolní hluk. </w:t>
      </w:r>
      <w:r w:rsidR="007B4F50">
        <w:rPr>
          <w:rFonts w:ascii="Times New Roman" w:hAnsi="Times New Roman" w:cs="Times New Roman"/>
          <w:sz w:val="24"/>
          <w:szCs w:val="24"/>
        </w:rPr>
        <w:t>Zařízení bylo</w:t>
      </w:r>
      <w:r w:rsidR="0059461E">
        <w:rPr>
          <w:rFonts w:ascii="Times New Roman" w:hAnsi="Times New Roman" w:cs="Times New Roman"/>
          <w:sz w:val="24"/>
          <w:szCs w:val="24"/>
        </w:rPr>
        <w:t xml:space="preserve"> v dutin</w:t>
      </w:r>
      <w:r w:rsidR="007B4F50">
        <w:rPr>
          <w:rFonts w:ascii="Times New Roman" w:hAnsi="Times New Roman" w:cs="Times New Roman"/>
          <w:sz w:val="24"/>
          <w:szCs w:val="24"/>
        </w:rPr>
        <w:t>ě umístěné celé</w:t>
      </w:r>
      <w:r w:rsidR="0059461E">
        <w:rPr>
          <w:rFonts w:ascii="Times New Roman" w:hAnsi="Times New Roman" w:cs="Times New Roman"/>
          <w:sz w:val="24"/>
          <w:szCs w:val="24"/>
        </w:rPr>
        <w:t xml:space="preserve"> </w:t>
      </w:r>
      <w:r w:rsidR="007B4F50">
        <w:rPr>
          <w:rFonts w:ascii="Times New Roman" w:hAnsi="Times New Roman" w:cs="Times New Roman"/>
          <w:sz w:val="24"/>
          <w:szCs w:val="24"/>
        </w:rPr>
        <w:t>(včetně dataloggeru) a zachycené</w:t>
      </w:r>
      <w:r w:rsidR="0059461E">
        <w:rPr>
          <w:rFonts w:ascii="Times New Roman" w:hAnsi="Times New Roman" w:cs="Times New Roman"/>
          <w:sz w:val="24"/>
          <w:szCs w:val="24"/>
        </w:rPr>
        <w:t xml:space="preserve"> kovovým drátkem.</w:t>
      </w:r>
      <w:r w:rsidR="00971F1F">
        <w:rPr>
          <w:rFonts w:ascii="Times New Roman" w:hAnsi="Times New Roman" w:cs="Times New Roman"/>
          <w:sz w:val="24"/>
          <w:szCs w:val="24"/>
        </w:rPr>
        <w:t xml:space="preserve"> Ten byl z venku přichycený </w:t>
      </w:r>
      <w:r w:rsidR="005B0445">
        <w:rPr>
          <w:rFonts w:ascii="Times New Roman" w:hAnsi="Times New Roman" w:cs="Times New Roman"/>
          <w:sz w:val="24"/>
          <w:szCs w:val="24"/>
        </w:rPr>
        <w:br/>
      </w:r>
      <w:r w:rsidR="00971F1F">
        <w:rPr>
          <w:rFonts w:ascii="Times New Roman" w:hAnsi="Times New Roman" w:cs="Times New Roman"/>
          <w:sz w:val="24"/>
          <w:szCs w:val="24"/>
        </w:rPr>
        <w:t xml:space="preserve">za hřebík a vedl dovnitř dutiny, kde u vchodu držel teploměr, tak aby nebyl v kontaktu s hibernujícími netopýry a zároveň jim nebránil </w:t>
      </w:r>
      <w:r w:rsidR="005B0445">
        <w:rPr>
          <w:rFonts w:ascii="Times New Roman" w:hAnsi="Times New Roman" w:cs="Times New Roman"/>
          <w:sz w:val="24"/>
          <w:szCs w:val="24"/>
        </w:rPr>
        <w:t>ve využívání dutiny (viz obrázek 1).</w:t>
      </w:r>
    </w:p>
    <w:p w:rsidR="0059461E" w:rsidRPr="00971F1F" w:rsidRDefault="00971F1F" w:rsidP="0059461E">
      <w:pPr>
        <w:keepNext/>
        <w:rPr>
          <w:rFonts w:ascii="Times New Roman" w:hAnsi="Times New Roman" w:cs="Times New Roman"/>
          <w:sz w:val="24"/>
          <w:szCs w:val="24"/>
        </w:rPr>
      </w:pPr>
      <w:r>
        <w:rPr>
          <w:rFonts w:ascii="Times New Roman" w:hAnsi="Times New Roman" w:cs="Times New Roman"/>
          <w:sz w:val="24"/>
          <w:szCs w:val="24"/>
        </w:rPr>
        <w:t xml:space="preserve"> </w:t>
      </w:r>
    </w:p>
    <w:p w:rsidR="0059461E" w:rsidRDefault="0059461E" w:rsidP="0059461E">
      <w:pPr>
        <w:keepNext/>
      </w:pPr>
    </w:p>
    <w:p w:rsidR="0059461E" w:rsidRPr="0059461E" w:rsidRDefault="0059461E" w:rsidP="0059461E">
      <w:pPr>
        <w:keepNext/>
      </w:pPr>
    </w:p>
    <w:p w:rsidR="0059461E" w:rsidRDefault="0059461E" w:rsidP="0059461E">
      <w:pPr>
        <w:rPr>
          <w:rFonts w:ascii="Times New Roman" w:hAnsi="Times New Roman" w:cs="Times New Roman"/>
          <w:sz w:val="24"/>
          <w:szCs w:val="24"/>
        </w:rPr>
      </w:pPr>
    </w:p>
    <w:p w:rsidR="0059461E" w:rsidRDefault="0059461E" w:rsidP="0059461E">
      <w:pPr>
        <w:rPr>
          <w:rFonts w:ascii="Times New Roman" w:hAnsi="Times New Roman" w:cs="Times New Roman"/>
          <w:sz w:val="24"/>
          <w:szCs w:val="24"/>
        </w:rPr>
      </w:pPr>
    </w:p>
    <w:p w:rsidR="0059461E" w:rsidRDefault="0059461E" w:rsidP="0059461E">
      <w:pPr>
        <w:rPr>
          <w:rFonts w:ascii="Times New Roman" w:hAnsi="Times New Roman" w:cs="Times New Roman"/>
          <w:sz w:val="24"/>
          <w:szCs w:val="24"/>
        </w:rPr>
      </w:pPr>
    </w:p>
    <w:p w:rsidR="0059461E" w:rsidRDefault="0059461E" w:rsidP="0059461E">
      <w:pPr>
        <w:rPr>
          <w:rFonts w:ascii="Times New Roman" w:hAnsi="Times New Roman" w:cs="Times New Roman"/>
          <w:sz w:val="24"/>
          <w:szCs w:val="24"/>
        </w:rPr>
      </w:pPr>
    </w:p>
    <w:p w:rsidR="0059461E" w:rsidRDefault="00B019ED" w:rsidP="0059461E">
      <w:pPr>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_x0000_s1027" type="#_x0000_t202" style="position:absolute;margin-left:53.65pt;margin-top:6.9pt;width:243pt;height:22.5pt;z-index:251663360" strokecolor="white [3212]">
            <v:textbox style="mso-next-textbox:#_x0000_s1027">
              <w:txbxContent>
                <w:p w:rsidR="00EC7CB5" w:rsidRPr="002A3811" w:rsidRDefault="00EC7CB5">
                  <w:pPr>
                    <w:rPr>
                      <w:rFonts w:ascii="Times New Roman" w:hAnsi="Times New Roman" w:cs="Times New Roman"/>
                    </w:rPr>
                  </w:pPr>
                  <w:r w:rsidRPr="002A3811">
                    <w:rPr>
                      <w:rFonts w:ascii="Times New Roman" w:hAnsi="Times New Roman" w:cs="Times New Roman"/>
                      <w:b/>
                    </w:rPr>
                    <w:t>Obrázek 1:</w:t>
                  </w:r>
                  <w:r w:rsidRPr="002A3811">
                    <w:rPr>
                      <w:rFonts w:ascii="Times New Roman" w:hAnsi="Times New Roman" w:cs="Times New Roman"/>
                    </w:rPr>
                    <w:t xml:space="preserve"> Stromová dutina - jasan</w:t>
                  </w:r>
                </w:p>
              </w:txbxContent>
            </v:textbox>
          </v:shape>
        </w:pict>
      </w:r>
    </w:p>
    <w:p w:rsidR="0059461E" w:rsidRDefault="002C04A1" w:rsidP="0059461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683895</wp:posOffset>
            </wp:positionH>
            <wp:positionV relativeFrom="paragraph">
              <wp:posOffset>54610</wp:posOffset>
            </wp:positionV>
            <wp:extent cx="3840480" cy="2051050"/>
            <wp:effectExtent l="19050" t="0" r="7620" b="0"/>
            <wp:wrapTight wrapText="bothSides">
              <wp:wrapPolygon edited="0">
                <wp:start x="-107" y="0"/>
                <wp:lineTo x="-107" y="21466"/>
                <wp:lineTo x="21643" y="21466"/>
                <wp:lineTo x="21643" y="0"/>
                <wp:lineTo x="-107" y="0"/>
              </wp:wrapPolygon>
            </wp:wrapTight>
            <wp:docPr id="6" name="Obrázek 5" descr="kavalerist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eristů.png"/>
                    <pic:cNvPicPr/>
                  </pic:nvPicPr>
                  <pic:blipFill>
                    <a:blip r:embed="rId12"/>
                    <a:stretch>
                      <a:fillRect/>
                    </a:stretch>
                  </pic:blipFill>
                  <pic:spPr>
                    <a:xfrm>
                      <a:off x="0" y="0"/>
                      <a:ext cx="3840480" cy="2051050"/>
                    </a:xfrm>
                    <a:prstGeom prst="rect">
                      <a:avLst/>
                    </a:prstGeom>
                  </pic:spPr>
                </pic:pic>
              </a:graphicData>
            </a:graphic>
          </wp:anchor>
        </w:drawing>
      </w:r>
      <w:r w:rsidR="00B019ED">
        <w:rPr>
          <w:rFonts w:ascii="Times New Roman" w:hAnsi="Times New Roman" w:cs="Times New Roman"/>
          <w:noProof/>
          <w:sz w:val="24"/>
          <w:szCs w:val="24"/>
        </w:rPr>
        <w:pict>
          <v:shape id="_x0000_s1028" type="#_x0000_t202" style="position:absolute;margin-left:-344.95pt;margin-top:22pt;width:242.25pt;height:24pt;z-index:251664384;mso-position-horizontal-relative:text;mso-position-vertical-relative:text" strokecolor="white [3212]">
            <v:textbox style="mso-next-textbox:#_x0000_s1028">
              <w:txbxContent>
                <w:p w:rsidR="00EC7CB5" w:rsidRPr="002A3811" w:rsidRDefault="00EC7CB5">
                  <w:pPr>
                    <w:rPr>
                      <w:rFonts w:ascii="Times New Roman" w:hAnsi="Times New Roman" w:cs="Times New Roman"/>
                    </w:rPr>
                  </w:pPr>
                  <w:r w:rsidRPr="002A3811">
                    <w:rPr>
                      <w:rFonts w:ascii="Times New Roman" w:hAnsi="Times New Roman" w:cs="Times New Roman"/>
                      <w:b/>
                    </w:rPr>
                    <w:t>Obrázek 2:</w:t>
                  </w:r>
                  <w:r w:rsidRPr="002A3811">
                    <w:rPr>
                      <w:rFonts w:ascii="Times New Roman" w:hAnsi="Times New Roman" w:cs="Times New Roman"/>
                    </w:rPr>
                    <w:t xml:space="preserve"> Umístění vybraného stromu na mapě</w:t>
                  </w:r>
                </w:p>
              </w:txbxContent>
            </v:textbox>
          </v:shape>
        </w:pict>
      </w:r>
    </w:p>
    <w:p w:rsidR="00971F1F" w:rsidRDefault="00971F1F" w:rsidP="0059461E">
      <w:pPr>
        <w:rPr>
          <w:rFonts w:ascii="Times New Roman" w:hAnsi="Times New Roman" w:cs="Times New Roman"/>
          <w:sz w:val="24"/>
          <w:szCs w:val="24"/>
        </w:rPr>
      </w:pPr>
    </w:p>
    <w:p w:rsidR="002C04A1" w:rsidRDefault="002C04A1" w:rsidP="0059461E">
      <w:pPr>
        <w:rPr>
          <w:rFonts w:ascii="Times New Roman" w:hAnsi="Times New Roman" w:cs="Times New Roman"/>
          <w:sz w:val="24"/>
          <w:szCs w:val="24"/>
        </w:rPr>
      </w:pPr>
    </w:p>
    <w:p w:rsidR="002C04A1" w:rsidRDefault="002C04A1" w:rsidP="0059461E">
      <w:pPr>
        <w:rPr>
          <w:rFonts w:ascii="Times New Roman" w:hAnsi="Times New Roman" w:cs="Times New Roman"/>
          <w:sz w:val="24"/>
          <w:szCs w:val="24"/>
        </w:rPr>
      </w:pPr>
    </w:p>
    <w:p w:rsidR="002C04A1" w:rsidRDefault="002C04A1" w:rsidP="0059461E">
      <w:pPr>
        <w:rPr>
          <w:rFonts w:ascii="Times New Roman" w:hAnsi="Times New Roman" w:cs="Times New Roman"/>
          <w:sz w:val="24"/>
          <w:szCs w:val="24"/>
        </w:rPr>
      </w:pPr>
    </w:p>
    <w:p w:rsidR="002C04A1" w:rsidRDefault="002C04A1" w:rsidP="0059461E">
      <w:pPr>
        <w:rPr>
          <w:rFonts w:ascii="Times New Roman" w:hAnsi="Times New Roman" w:cs="Times New Roman"/>
          <w:sz w:val="24"/>
          <w:szCs w:val="24"/>
        </w:rPr>
      </w:pPr>
    </w:p>
    <w:p w:rsidR="002C04A1" w:rsidRDefault="00B019ED" w:rsidP="0059461E">
      <w:pPr>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margin-left:53.65pt;margin-top:8.8pt;width:250.7pt;height:27.4pt;z-index:251669504" filled="f" stroked="f">
            <v:textbox style="mso-next-textbox:#_x0000_s1034">
              <w:txbxContent>
                <w:p w:rsidR="00EC7CB5" w:rsidRPr="002C04A1" w:rsidRDefault="00EC7CB5">
                  <w:pPr>
                    <w:rPr>
                      <w:rFonts w:ascii="Times New Roman" w:hAnsi="Times New Roman" w:cs="Times New Roman"/>
                    </w:rPr>
                  </w:pPr>
                  <w:r w:rsidRPr="002C04A1">
                    <w:rPr>
                      <w:rFonts w:ascii="Times New Roman" w:hAnsi="Times New Roman" w:cs="Times New Roman"/>
                      <w:b/>
                    </w:rPr>
                    <w:t>Obrázek 2:</w:t>
                  </w:r>
                  <w:r>
                    <w:t xml:space="preserve"> </w:t>
                  </w:r>
                  <w:r w:rsidRPr="002C04A1">
                    <w:rPr>
                      <w:rFonts w:ascii="Times New Roman" w:hAnsi="Times New Roman" w:cs="Times New Roman"/>
                    </w:rPr>
                    <w:t>Umístění vybraného stromu na mapě</w:t>
                  </w:r>
                </w:p>
              </w:txbxContent>
            </v:textbox>
          </v:shape>
        </w:pict>
      </w:r>
    </w:p>
    <w:p w:rsidR="004C5DC0" w:rsidRDefault="002C04A1"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588645</wp:posOffset>
            </wp:positionH>
            <wp:positionV relativeFrom="paragraph">
              <wp:posOffset>2280920</wp:posOffset>
            </wp:positionV>
            <wp:extent cx="3808095" cy="2543175"/>
            <wp:effectExtent l="19050" t="0" r="1905" b="0"/>
            <wp:wrapTight wrapText="bothSides">
              <wp:wrapPolygon edited="0">
                <wp:start x="-108" y="0"/>
                <wp:lineTo x="-108" y="21519"/>
                <wp:lineTo x="21611" y="21519"/>
                <wp:lineTo x="21611" y="0"/>
                <wp:lineTo x="-108" y="0"/>
              </wp:wrapPolygon>
            </wp:wrapTight>
            <wp:docPr id="12" name="Obrázek 11" descr="OL_Letni_kino201805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_Letni_kino20180510_3.JPG"/>
                    <pic:cNvPicPr/>
                  </pic:nvPicPr>
                  <pic:blipFill>
                    <a:blip r:embed="rId13" cstate="print"/>
                    <a:stretch>
                      <a:fillRect/>
                    </a:stretch>
                  </pic:blipFill>
                  <pic:spPr>
                    <a:xfrm>
                      <a:off x="0" y="0"/>
                      <a:ext cx="3808095" cy="2543175"/>
                    </a:xfrm>
                    <a:prstGeom prst="rect">
                      <a:avLst/>
                    </a:prstGeom>
                  </pic:spPr>
                </pic:pic>
              </a:graphicData>
            </a:graphic>
          </wp:anchor>
        </w:drawing>
      </w:r>
      <w:r w:rsidR="005A6C2E">
        <w:rPr>
          <w:rFonts w:ascii="Times New Roman" w:hAnsi="Times New Roman" w:cs="Times New Roman"/>
          <w:sz w:val="24"/>
          <w:szCs w:val="24"/>
        </w:rPr>
        <w:t>Druhá dutina je asi 6 metrů nad zemí v kmenu jírovce. Nachází se na klidném pozemku letního kina</w:t>
      </w:r>
      <w:r w:rsidR="005B0445">
        <w:rPr>
          <w:rFonts w:ascii="Times New Roman" w:hAnsi="Times New Roman" w:cs="Times New Roman"/>
          <w:sz w:val="24"/>
          <w:szCs w:val="24"/>
        </w:rPr>
        <w:t xml:space="preserve"> (viz obrázek 4)</w:t>
      </w:r>
      <w:r w:rsidR="005A6C2E">
        <w:rPr>
          <w:rFonts w:ascii="Times New Roman" w:hAnsi="Times New Roman" w:cs="Times New Roman"/>
          <w:sz w:val="24"/>
          <w:szCs w:val="24"/>
        </w:rPr>
        <w:t xml:space="preserve">, kde přes léto probíhá cca 1 týdně promítání. V tomto stromu se nachází více dutin, které jsou </w:t>
      </w:r>
      <w:r w:rsidR="007B4F50">
        <w:rPr>
          <w:rFonts w:ascii="Times New Roman" w:hAnsi="Times New Roman" w:cs="Times New Roman"/>
          <w:sz w:val="24"/>
          <w:szCs w:val="24"/>
        </w:rPr>
        <w:t xml:space="preserve">v různých výškách, a na kmenu je také </w:t>
      </w:r>
      <w:r w:rsidR="005A6C2E">
        <w:rPr>
          <w:rFonts w:ascii="Times New Roman" w:hAnsi="Times New Roman" w:cs="Times New Roman"/>
          <w:sz w:val="24"/>
          <w:szCs w:val="24"/>
        </w:rPr>
        <w:t xml:space="preserve">umístěná netopýří budka. Námi zvolená dutina bývá využívána přes léto a to nejčastěji netopýry rezavými. Dutina v horní části bývá občasně osídlována netopýry vodními. </w:t>
      </w:r>
      <w:r w:rsidR="00B87AE0">
        <w:rPr>
          <w:rFonts w:ascii="Times New Roman" w:hAnsi="Times New Roman" w:cs="Times New Roman"/>
          <w:sz w:val="24"/>
          <w:szCs w:val="24"/>
        </w:rPr>
        <w:t>Měření zde</w:t>
      </w:r>
      <w:r w:rsidR="00D677F9">
        <w:rPr>
          <w:rFonts w:ascii="Times New Roman" w:hAnsi="Times New Roman" w:cs="Times New Roman"/>
          <w:sz w:val="24"/>
          <w:szCs w:val="24"/>
        </w:rPr>
        <w:t xml:space="preserve"> bylo zahájeno o něco později – </w:t>
      </w:r>
      <w:r w:rsidR="00B87AE0">
        <w:rPr>
          <w:rFonts w:ascii="Times New Roman" w:hAnsi="Times New Roman" w:cs="Times New Roman"/>
          <w:sz w:val="24"/>
          <w:szCs w:val="24"/>
        </w:rPr>
        <w:t>10. 5. 2018 a ukončeno 21. 3. 2019.</w:t>
      </w:r>
      <w:r w:rsidR="00971F1F">
        <w:rPr>
          <w:rFonts w:ascii="Times New Roman" w:hAnsi="Times New Roman" w:cs="Times New Roman"/>
          <w:sz w:val="24"/>
          <w:szCs w:val="24"/>
        </w:rPr>
        <w:t xml:space="preserve"> </w:t>
      </w:r>
      <w:r w:rsidR="005B0445">
        <w:rPr>
          <w:rFonts w:ascii="Times New Roman" w:hAnsi="Times New Roman" w:cs="Times New Roman"/>
          <w:sz w:val="24"/>
          <w:szCs w:val="24"/>
        </w:rPr>
        <w:br/>
      </w:r>
      <w:r w:rsidR="00971F1F">
        <w:rPr>
          <w:rFonts w:ascii="Times New Roman" w:hAnsi="Times New Roman" w:cs="Times New Roman"/>
          <w:sz w:val="24"/>
          <w:szCs w:val="24"/>
        </w:rPr>
        <w:t xml:space="preserve">Do dutiny byl vložený pouze teploměr a </w:t>
      </w:r>
      <w:r w:rsidR="007B4F50">
        <w:rPr>
          <w:rFonts w:ascii="Times New Roman" w:hAnsi="Times New Roman" w:cs="Times New Roman"/>
          <w:sz w:val="24"/>
          <w:szCs w:val="24"/>
        </w:rPr>
        <w:t>záznamové zařízení</w:t>
      </w:r>
      <w:r w:rsidR="00971F1F">
        <w:rPr>
          <w:rFonts w:ascii="Times New Roman" w:hAnsi="Times New Roman" w:cs="Times New Roman"/>
          <w:sz w:val="24"/>
          <w:szCs w:val="24"/>
        </w:rPr>
        <w:t xml:space="preserve"> byl</w:t>
      </w:r>
      <w:r w:rsidR="007B4F50">
        <w:rPr>
          <w:rFonts w:ascii="Times New Roman" w:hAnsi="Times New Roman" w:cs="Times New Roman"/>
          <w:sz w:val="24"/>
          <w:szCs w:val="24"/>
        </w:rPr>
        <w:t>o přiděláno</w:t>
      </w:r>
      <w:r w:rsidR="005B0445">
        <w:rPr>
          <w:rFonts w:ascii="Times New Roman" w:hAnsi="Times New Roman" w:cs="Times New Roman"/>
          <w:sz w:val="24"/>
          <w:szCs w:val="24"/>
        </w:rPr>
        <w:t xml:space="preserve"> drátem vně dutiny (viz obrázek 3).</w:t>
      </w:r>
    </w:p>
    <w:p w:rsidR="005A6C2E" w:rsidRPr="0007311A" w:rsidRDefault="005A6C2E" w:rsidP="0059461E">
      <w:pPr>
        <w:rPr>
          <w:rFonts w:ascii="Times New Roman" w:hAnsi="Times New Roman" w:cs="Times New Roman"/>
          <w:sz w:val="24"/>
          <w:szCs w:val="24"/>
        </w:rPr>
      </w:pPr>
    </w:p>
    <w:p w:rsidR="00971F1F" w:rsidRDefault="00971F1F" w:rsidP="00114366">
      <w:pPr>
        <w:rPr>
          <w:rFonts w:ascii="Times New Roman" w:eastAsia="Times New Roman" w:hAnsi="Times New Roman" w:cs="Times New Roman"/>
          <w:b/>
          <w:i/>
          <w:sz w:val="28"/>
          <w:szCs w:val="28"/>
        </w:rPr>
      </w:pPr>
    </w:p>
    <w:p w:rsidR="00971F1F" w:rsidRDefault="00971F1F" w:rsidP="00114366">
      <w:pPr>
        <w:rPr>
          <w:rFonts w:ascii="Times New Roman" w:eastAsia="Times New Roman" w:hAnsi="Times New Roman" w:cs="Times New Roman"/>
          <w:b/>
          <w:i/>
          <w:sz w:val="28"/>
          <w:szCs w:val="28"/>
        </w:rPr>
      </w:pPr>
    </w:p>
    <w:p w:rsidR="00971F1F" w:rsidRDefault="00971F1F" w:rsidP="00114366">
      <w:pPr>
        <w:rPr>
          <w:rFonts w:ascii="Times New Roman" w:eastAsia="Times New Roman" w:hAnsi="Times New Roman" w:cs="Times New Roman"/>
          <w:b/>
          <w:i/>
          <w:sz w:val="28"/>
          <w:szCs w:val="28"/>
        </w:rPr>
      </w:pPr>
    </w:p>
    <w:p w:rsidR="00971F1F" w:rsidRDefault="00971F1F" w:rsidP="00114366">
      <w:pPr>
        <w:rPr>
          <w:rFonts w:ascii="Times New Roman" w:eastAsia="Times New Roman" w:hAnsi="Times New Roman" w:cs="Times New Roman"/>
          <w:b/>
          <w:i/>
          <w:sz w:val="28"/>
          <w:szCs w:val="28"/>
        </w:rPr>
      </w:pPr>
    </w:p>
    <w:p w:rsidR="00971F1F" w:rsidRDefault="00971F1F" w:rsidP="00114366">
      <w:pPr>
        <w:rPr>
          <w:rFonts w:ascii="Times New Roman" w:eastAsia="Times New Roman" w:hAnsi="Times New Roman" w:cs="Times New Roman"/>
          <w:b/>
          <w:i/>
          <w:sz w:val="28"/>
          <w:szCs w:val="28"/>
        </w:rPr>
      </w:pPr>
    </w:p>
    <w:p w:rsidR="00971F1F" w:rsidRDefault="00971F1F" w:rsidP="00114366">
      <w:pPr>
        <w:rPr>
          <w:rFonts w:ascii="Times New Roman" w:eastAsia="Times New Roman" w:hAnsi="Times New Roman" w:cs="Times New Roman"/>
          <w:b/>
          <w:i/>
          <w:sz w:val="28"/>
          <w:szCs w:val="28"/>
        </w:rPr>
      </w:pPr>
    </w:p>
    <w:p w:rsidR="002A3811" w:rsidRDefault="00B019ED" w:rsidP="00114366">
      <w:pPr>
        <w:rPr>
          <w:rFonts w:ascii="Times New Roman" w:eastAsia="Times New Roman" w:hAnsi="Times New Roman" w:cs="Times New Roman"/>
          <w:b/>
          <w:i/>
          <w:sz w:val="28"/>
          <w:szCs w:val="28"/>
        </w:rPr>
      </w:pPr>
      <w:r>
        <w:rPr>
          <w:rFonts w:ascii="Times New Roman" w:hAnsi="Times New Roman" w:cs="Times New Roman"/>
          <w:noProof/>
          <w:sz w:val="24"/>
          <w:szCs w:val="24"/>
        </w:rPr>
        <w:pict>
          <v:shape id="_x0000_s1029" type="#_x0000_t202" style="position:absolute;margin-left:43.9pt;margin-top:1.95pt;width:214.5pt;height:25.5pt;z-index:251666432" strokecolor="white [3212]">
            <v:textbox style="mso-next-textbox:#_x0000_s1029">
              <w:txbxContent>
                <w:p w:rsidR="00EC7CB5" w:rsidRPr="002A3811" w:rsidRDefault="00EC7CB5">
                  <w:pPr>
                    <w:rPr>
                      <w:rFonts w:ascii="Times New Roman" w:hAnsi="Times New Roman" w:cs="Times New Roman"/>
                    </w:rPr>
                  </w:pPr>
                  <w:r w:rsidRPr="002A3811">
                    <w:rPr>
                      <w:rFonts w:ascii="Times New Roman" w:hAnsi="Times New Roman" w:cs="Times New Roman"/>
                      <w:b/>
                    </w:rPr>
                    <w:t>Obrázek 3:</w:t>
                  </w:r>
                  <w:r w:rsidRPr="002A3811">
                    <w:rPr>
                      <w:rFonts w:ascii="Times New Roman" w:hAnsi="Times New Roman" w:cs="Times New Roman"/>
                    </w:rPr>
                    <w:t xml:space="preserve"> Stromová dutina - jírovec</w:t>
                  </w:r>
                </w:p>
              </w:txbxContent>
            </v:textbox>
          </v:shape>
        </w:pict>
      </w:r>
    </w:p>
    <w:p w:rsidR="002A3811" w:rsidRDefault="002C04A1" w:rsidP="00114366">
      <w:pP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65408" behindDoc="1" locked="0" layoutInCell="1" allowOverlap="1">
            <wp:simplePos x="0" y="0"/>
            <wp:positionH relativeFrom="column">
              <wp:posOffset>569595</wp:posOffset>
            </wp:positionH>
            <wp:positionV relativeFrom="paragraph">
              <wp:posOffset>51435</wp:posOffset>
            </wp:positionV>
            <wp:extent cx="3848100" cy="1933575"/>
            <wp:effectExtent l="19050" t="0" r="0" b="0"/>
            <wp:wrapTight wrapText="bothSides">
              <wp:wrapPolygon edited="0">
                <wp:start x="-107" y="0"/>
                <wp:lineTo x="-107" y="21494"/>
                <wp:lineTo x="21600" y="21494"/>
                <wp:lineTo x="21600" y="0"/>
                <wp:lineTo x="-107" y="0"/>
              </wp:wrapPolygon>
            </wp:wrapTight>
            <wp:docPr id="13" name="Obrázek 12" descr="letní k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ní kino.png"/>
                    <pic:cNvPicPr/>
                  </pic:nvPicPr>
                  <pic:blipFill>
                    <a:blip r:embed="rId14"/>
                    <a:stretch>
                      <a:fillRect/>
                    </a:stretch>
                  </pic:blipFill>
                  <pic:spPr>
                    <a:xfrm>
                      <a:off x="0" y="0"/>
                      <a:ext cx="3848100" cy="1933575"/>
                    </a:xfrm>
                    <a:prstGeom prst="rect">
                      <a:avLst/>
                    </a:prstGeom>
                  </pic:spPr>
                </pic:pic>
              </a:graphicData>
            </a:graphic>
          </wp:anchor>
        </w:drawing>
      </w:r>
    </w:p>
    <w:p w:rsidR="002A3811" w:rsidRDefault="002A3811" w:rsidP="00114366">
      <w:pPr>
        <w:rPr>
          <w:rFonts w:ascii="Times New Roman" w:eastAsia="Times New Roman" w:hAnsi="Times New Roman" w:cs="Times New Roman"/>
          <w:b/>
          <w:i/>
          <w:sz w:val="28"/>
          <w:szCs w:val="28"/>
        </w:rPr>
      </w:pPr>
    </w:p>
    <w:p w:rsidR="004C5DC0" w:rsidRDefault="004C5DC0" w:rsidP="00114366">
      <w:pPr>
        <w:rPr>
          <w:rFonts w:ascii="Times New Roman" w:eastAsia="Times New Roman" w:hAnsi="Times New Roman" w:cs="Times New Roman"/>
          <w:b/>
          <w:i/>
          <w:sz w:val="28"/>
          <w:szCs w:val="28"/>
        </w:rPr>
      </w:pPr>
    </w:p>
    <w:p w:rsidR="004C5DC0" w:rsidRDefault="004C5DC0" w:rsidP="00114366">
      <w:pPr>
        <w:rPr>
          <w:rFonts w:ascii="Times New Roman" w:eastAsia="Times New Roman" w:hAnsi="Times New Roman" w:cs="Times New Roman"/>
          <w:b/>
          <w:i/>
          <w:sz w:val="28"/>
          <w:szCs w:val="28"/>
        </w:rPr>
      </w:pPr>
    </w:p>
    <w:p w:rsidR="002C04A1" w:rsidRDefault="002C04A1" w:rsidP="00114366">
      <w:pPr>
        <w:rPr>
          <w:rFonts w:ascii="Times New Roman" w:eastAsia="Times New Roman" w:hAnsi="Times New Roman" w:cs="Times New Roman"/>
          <w:b/>
          <w:i/>
          <w:sz w:val="28"/>
          <w:szCs w:val="28"/>
        </w:rPr>
      </w:pPr>
    </w:p>
    <w:p w:rsidR="002C04A1" w:rsidRDefault="00B019ED" w:rsidP="00114366">
      <w:pP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shape id="_x0000_s1032" type="#_x0000_t202" style="position:absolute;margin-left:43.9pt;margin-top:15.15pt;width:273pt;height:24.75pt;z-index:251667456" strokecolor="white [3212]">
            <v:textbox style="mso-next-textbox:#_x0000_s1032">
              <w:txbxContent>
                <w:p w:rsidR="00EC7CB5" w:rsidRPr="002A3811" w:rsidRDefault="00EC7CB5">
                  <w:pPr>
                    <w:rPr>
                      <w:rFonts w:ascii="Times New Roman" w:hAnsi="Times New Roman" w:cs="Times New Roman"/>
                    </w:rPr>
                  </w:pPr>
                  <w:r w:rsidRPr="002A3811">
                    <w:rPr>
                      <w:rFonts w:ascii="Times New Roman" w:hAnsi="Times New Roman" w:cs="Times New Roman"/>
                      <w:b/>
                    </w:rPr>
                    <w:t>Obrázek 4:</w:t>
                  </w:r>
                  <w:r w:rsidRPr="002A3811">
                    <w:rPr>
                      <w:rFonts w:ascii="Times New Roman" w:hAnsi="Times New Roman" w:cs="Times New Roman"/>
                    </w:rPr>
                    <w:t xml:space="preserve"> Umístění vybraného stromu na mapě</w:t>
                  </w:r>
                </w:p>
              </w:txbxContent>
            </v:textbox>
          </v:shape>
        </w:pict>
      </w:r>
    </w:p>
    <w:p w:rsidR="002C04A1" w:rsidRDefault="002C04A1" w:rsidP="00114366">
      <w:pPr>
        <w:rPr>
          <w:rFonts w:ascii="Times New Roman" w:eastAsia="Times New Roman" w:hAnsi="Times New Roman" w:cs="Times New Roman"/>
          <w:b/>
          <w:i/>
          <w:sz w:val="28"/>
          <w:szCs w:val="28"/>
        </w:rPr>
      </w:pPr>
    </w:p>
    <w:p w:rsidR="002C04A1" w:rsidRDefault="002C04A1" w:rsidP="00114366">
      <w:pPr>
        <w:rPr>
          <w:rFonts w:ascii="Times New Roman" w:eastAsia="Times New Roman" w:hAnsi="Times New Roman" w:cs="Times New Roman"/>
          <w:b/>
          <w:i/>
          <w:sz w:val="28"/>
          <w:szCs w:val="28"/>
        </w:rPr>
      </w:pPr>
    </w:p>
    <w:p w:rsidR="002C04A1" w:rsidRDefault="002C04A1" w:rsidP="00114366">
      <w:pPr>
        <w:rPr>
          <w:rFonts w:ascii="Times New Roman" w:eastAsia="Times New Roman" w:hAnsi="Times New Roman" w:cs="Times New Roman"/>
          <w:b/>
          <w:i/>
          <w:sz w:val="28"/>
          <w:szCs w:val="28"/>
        </w:rPr>
      </w:pPr>
    </w:p>
    <w:p w:rsidR="00EA525C" w:rsidRDefault="00EA525C" w:rsidP="00114366">
      <w:pPr>
        <w:rPr>
          <w:rFonts w:ascii="Times New Roman" w:eastAsia="Times New Roman" w:hAnsi="Times New Roman" w:cs="Times New Roman"/>
          <w:b/>
          <w:sz w:val="28"/>
          <w:szCs w:val="28"/>
        </w:rPr>
        <w:sectPr w:rsidR="00EA525C" w:rsidSect="00EA525C">
          <w:pgSz w:w="11906" w:h="16838"/>
          <w:pgMar w:top="1418" w:right="1134" w:bottom="1418" w:left="2268" w:header="709" w:footer="709" w:gutter="0"/>
          <w:cols w:space="708"/>
          <w:docGrid w:linePitch="360"/>
        </w:sectPr>
      </w:pPr>
    </w:p>
    <w:p w:rsidR="0007311A" w:rsidRPr="00C7669E" w:rsidRDefault="0007311A" w:rsidP="00EA525C">
      <w:pPr>
        <w:pStyle w:val="Nadpis2"/>
      </w:pPr>
      <w:bookmarkStart w:id="35" w:name="_Ref8003507"/>
      <w:bookmarkStart w:id="36" w:name="_Toc8027097"/>
      <w:r w:rsidRPr="00C7669E">
        <w:lastRenderedPageBreak/>
        <w:t>Technické vybavení</w:t>
      </w:r>
      <w:bookmarkEnd w:id="35"/>
      <w:bookmarkEnd w:id="36"/>
    </w:p>
    <w:p w:rsidR="007D3E1E" w:rsidRDefault="007D3E1E"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K měření byly použity teploměry s</w:t>
      </w:r>
      <w:r w:rsidR="00D0057D">
        <w:rPr>
          <w:rFonts w:ascii="Times New Roman" w:hAnsi="Times New Roman" w:cs="Times New Roman"/>
          <w:sz w:val="24"/>
          <w:szCs w:val="24"/>
        </w:rPr>
        <w:t> dataloggerem.</w:t>
      </w:r>
      <w:r w:rsidR="007550C6">
        <w:rPr>
          <w:rFonts w:ascii="Times New Roman" w:hAnsi="Times New Roman" w:cs="Times New Roman"/>
          <w:sz w:val="24"/>
          <w:szCs w:val="24"/>
        </w:rPr>
        <w:t xml:space="preserve"> </w:t>
      </w:r>
      <w:r w:rsidR="00772592">
        <w:rPr>
          <w:rFonts w:ascii="Times New Roman" w:hAnsi="Times New Roman" w:cs="Times New Roman"/>
          <w:sz w:val="24"/>
          <w:szCs w:val="24"/>
        </w:rPr>
        <w:t xml:space="preserve">Konkrétně se jednalo o typ HOBO Pro v2. </w:t>
      </w:r>
      <w:r w:rsidR="004C5C44">
        <w:rPr>
          <w:rFonts w:ascii="Times New Roman" w:hAnsi="Times New Roman" w:cs="Times New Roman"/>
          <w:sz w:val="24"/>
          <w:szCs w:val="24"/>
        </w:rPr>
        <w:t>Teploměr i dataloggery museli</w:t>
      </w:r>
      <w:r w:rsidR="00F212FC">
        <w:rPr>
          <w:rFonts w:ascii="Times New Roman" w:hAnsi="Times New Roman" w:cs="Times New Roman"/>
          <w:sz w:val="24"/>
          <w:szCs w:val="24"/>
        </w:rPr>
        <w:t xml:space="preserve"> být zajištěné proti nepříznivým vlivům, </w:t>
      </w:r>
      <w:r w:rsidR="00D677F9">
        <w:rPr>
          <w:rFonts w:ascii="Times New Roman" w:hAnsi="Times New Roman" w:cs="Times New Roman"/>
          <w:sz w:val="24"/>
          <w:szCs w:val="24"/>
        </w:rPr>
        <w:br/>
      </w:r>
      <w:r w:rsidR="00F212FC">
        <w:rPr>
          <w:rFonts w:ascii="Times New Roman" w:hAnsi="Times New Roman" w:cs="Times New Roman"/>
          <w:sz w:val="24"/>
          <w:szCs w:val="24"/>
        </w:rPr>
        <w:t xml:space="preserve">které na ně působily zvenku i ze strany netopýrů. Jednalo se zejména o plastové ochranné pouzdro, </w:t>
      </w:r>
      <w:r w:rsidR="00D677F9">
        <w:rPr>
          <w:rFonts w:ascii="Times New Roman" w:hAnsi="Times New Roman" w:cs="Times New Roman"/>
          <w:sz w:val="24"/>
          <w:szCs w:val="24"/>
        </w:rPr>
        <w:t>jež</w:t>
      </w:r>
      <w:r w:rsidR="00F212FC">
        <w:rPr>
          <w:rFonts w:ascii="Times New Roman" w:hAnsi="Times New Roman" w:cs="Times New Roman"/>
          <w:sz w:val="24"/>
          <w:szCs w:val="24"/>
        </w:rPr>
        <w:t xml:space="preserve"> zamezovalo poškození </w:t>
      </w:r>
      <w:r w:rsidR="00DF6183">
        <w:rPr>
          <w:rFonts w:ascii="Times New Roman" w:hAnsi="Times New Roman" w:cs="Times New Roman"/>
          <w:sz w:val="24"/>
          <w:szCs w:val="24"/>
        </w:rPr>
        <w:t>záznamového zařízení</w:t>
      </w:r>
      <w:r w:rsidR="00F212FC">
        <w:rPr>
          <w:rFonts w:ascii="Times New Roman" w:hAnsi="Times New Roman" w:cs="Times New Roman"/>
          <w:sz w:val="24"/>
          <w:szCs w:val="24"/>
        </w:rPr>
        <w:t xml:space="preserve"> </w:t>
      </w:r>
      <w:r w:rsidR="005B0445">
        <w:rPr>
          <w:rFonts w:ascii="Times New Roman" w:hAnsi="Times New Roman" w:cs="Times New Roman"/>
          <w:sz w:val="24"/>
          <w:szCs w:val="24"/>
        </w:rPr>
        <w:t xml:space="preserve">(viz obrázek 6) </w:t>
      </w:r>
      <w:r w:rsidR="005B0445">
        <w:rPr>
          <w:rFonts w:ascii="Times New Roman" w:hAnsi="Times New Roman" w:cs="Times New Roman"/>
          <w:sz w:val="24"/>
          <w:szCs w:val="24"/>
        </w:rPr>
        <w:br/>
      </w:r>
      <w:r w:rsidR="00F212FC">
        <w:rPr>
          <w:rFonts w:ascii="Times New Roman" w:hAnsi="Times New Roman" w:cs="Times New Roman"/>
          <w:sz w:val="24"/>
          <w:szCs w:val="24"/>
        </w:rPr>
        <w:t xml:space="preserve">a obal teploměru, který neovlivňoval měřené údaje a zároveň chránil </w:t>
      </w:r>
      <w:r w:rsidR="00DF6183">
        <w:rPr>
          <w:rFonts w:ascii="Times New Roman" w:hAnsi="Times New Roman" w:cs="Times New Roman"/>
          <w:sz w:val="24"/>
          <w:szCs w:val="24"/>
        </w:rPr>
        <w:t>sondu</w:t>
      </w:r>
      <w:r w:rsidR="00F212FC">
        <w:rPr>
          <w:rFonts w:ascii="Times New Roman" w:hAnsi="Times New Roman" w:cs="Times New Roman"/>
          <w:sz w:val="24"/>
          <w:szCs w:val="24"/>
        </w:rPr>
        <w:t xml:space="preserve"> před působením netopýří moči a guana. </w:t>
      </w:r>
      <w:r w:rsidR="00D0057D">
        <w:rPr>
          <w:rFonts w:ascii="Times New Roman" w:hAnsi="Times New Roman" w:cs="Times New Roman"/>
          <w:sz w:val="24"/>
          <w:szCs w:val="24"/>
        </w:rPr>
        <w:t xml:space="preserve">Zařízení zaznamenávala každou hodinu datum, čas, teplotu a relativní vlhkost. </w:t>
      </w:r>
    </w:p>
    <w:p w:rsidR="00D0057D" w:rsidRDefault="00D0057D"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Před umístěním teploměrů proběhly také kontroly vybraných dutin pomocí endoskopické kamery. Tím se zjistila hloubka dutiny, i zda je současně stále využívaná. Pokud </w:t>
      </w:r>
      <w:r w:rsidR="00F22213">
        <w:rPr>
          <w:rFonts w:ascii="Times New Roman" w:hAnsi="Times New Roman" w:cs="Times New Roman"/>
          <w:sz w:val="24"/>
          <w:szCs w:val="24"/>
        </w:rPr>
        <w:t>dutina nejevila pobytové známky</w:t>
      </w:r>
      <w:r>
        <w:rPr>
          <w:rFonts w:ascii="Times New Roman" w:hAnsi="Times New Roman" w:cs="Times New Roman"/>
          <w:sz w:val="24"/>
          <w:szCs w:val="24"/>
        </w:rPr>
        <w:t xml:space="preserve"> nebo </w:t>
      </w:r>
      <w:r w:rsidR="00F212FC">
        <w:rPr>
          <w:rFonts w:ascii="Times New Roman" w:hAnsi="Times New Roman" w:cs="Times New Roman"/>
          <w:sz w:val="24"/>
          <w:szCs w:val="24"/>
        </w:rPr>
        <w:t>byla natolik malá</w:t>
      </w:r>
      <w:r>
        <w:rPr>
          <w:rFonts w:ascii="Times New Roman" w:hAnsi="Times New Roman" w:cs="Times New Roman"/>
          <w:sz w:val="24"/>
          <w:szCs w:val="24"/>
        </w:rPr>
        <w:t xml:space="preserve">, že by umístěný teploměr omezoval netopýry při jejím využívání, byla z pilotního testu vyloučena. </w:t>
      </w:r>
      <w:r w:rsidR="00CD477E">
        <w:rPr>
          <w:rFonts w:ascii="Times New Roman" w:hAnsi="Times New Roman" w:cs="Times New Roman"/>
          <w:sz w:val="24"/>
          <w:szCs w:val="24"/>
        </w:rPr>
        <w:t xml:space="preserve">Kamera byla použita následně i při sčítání hibernujících netopýrů, během ukončování měření. </w:t>
      </w:r>
    </w:p>
    <w:p w:rsidR="00BD55D6" w:rsidRDefault="00CD477E"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 průběhu roku byly obě dutiny n</w:t>
      </w:r>
      <w:r w:rsidR="007550C6">
        <w:rPr>
          <w:rFonts w:ascii="Times New Roman" w:hAnsi="Times New Roman" w:cs="Times New Roman"/>
          <w:sz w:val="24"/>
          <w:szCs w:val="24"/>
        </w:rPr>
        <w:t xml:space="preserve">árazově kontrolovány </w:t>
      </w:r>
      <w:r w:rsidR="00096877">
        <w:rPr>
          <w:rFonts w:ascii="Times New Roman" w:hAnsi="Times New Roman" w:cs="Times New Roman"/>
          <w:sz w:val="24"/>
          <w:szCs w:val="24"/>
        </w:rPr>
        <w:t xml:space="preserve">za pomocí bat </w:t>
      </w:r>
      <w:r>
        <w:rPr>
          <w:rFonts w:ascii="Times New Roman" w:hAnsi="Times New Roman" w:cs="Times New Roman"/>
          <w:sz w:val="24"/>
          <w:szCs w:val="24"/>
        </w:rPr>
        <w:t>detektoru</w:t>
      </w:r>
      <w:r w:rsidR="005B0445">
        <w:rPr>
          <w:rFonts w:ascii="Times New Roman" w:hAnsi="Times New Roman" w:cs="Times New Roman"/>
          <w:sz w:val="24"/>
          <w:szCs w:val="24"/>
        </w:rPr>
        <w:t xml:space="preserve"> </w:t>
      </w:r>
      <w:r w:rsidR="005B0445">
        <w:rPr>
          <w:rFonts w:ascii="Times New Roman" w:hAnsi="Times New Roman" w:cs="Times New Roman"/>
          <w:sz w:val="24"/>
          <w:szCs w:val="24"/>
        </w:rPr>
        <w:br/>
        <w:t xml:space="preserve">(viz obrázek 5). </w:t>
      </w:r>
      <w:r w:rsidR="00096877">
        <w:rPr>
          <w:rFonts w:ascii="Times New Roman" w:hAnsi="Times New Roman" w:cs="Times New Roman"/>
          <w:sz w:val="24"/>
          <w:szCs w:val="24"/>
        </w:rPr>
        <w:t xml:space="preserve">Aktivita byla sledována půl hodiny před setměním a zhruba hodinu </w:t>
      </w:r>
      <w:r w:rsidR="005B0445">
        <w:rPr>
          <w:rFonts w:ascii="Times New Roman" w:hAnsi="Times New Roman" w:cs="Times New Roman"/>
          <w:sz w:val="24"/>
          <w:szCs w:val="24"/>
        </w:rPr>
        <w:br/>
      </w:r>
      <w:r w:rsidR="00096877">
        <w:rPr>
          <w:rFonts w:ascii="Times New Roman" w:hAnsi="Times New Roman" w:cs="Times New Roman"/>
          <w:sz w:val="24"/>
          <w:szCs w:val="24"/>
        </w:rPr>
        <w:t xml:space="preserve">po setmění či výletu netopýrů z dutiny. Sledována byla jak dutina, tak letová aktivita v okolí stromu. </w:t>
      </w:r>
    </w:p>
    <w:p w:rsidR="002C0265" w:rsidRDefault="005B0445"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2141220</wp:posOffset>
            </wp:positionH>
            <wp:positionV relativeFrom="paragraph">
              <wp:posOffset>831215</wp:posOffset>
            </wp:positionV>
            <wp:extent cx="3229610" cy="2162175"/>
            <wp:effectExtent l="19050" t="0" r="8890" b="0"/>
            <wp:wrapTight wrapText="bothSides">
              <wp:wrapPolygon edited="0">
                <wp:start x="-127" y="0"/>
                <wp:lineTo x="-127" y="21505"/>
                <wp:lineTo x="21659" y="21505"/>
                <wp:lineTo x="21659" y="0"/>
                <wp:lineTo x="-127" y="0"/>
              </wp:wrapPolygon>
            </wp:wrapTight>
            <wp:docPr id="3" name="Obrázek 2" descr="puvodni_obal_mericiho_zariz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vodni_obal_mericiho_zarizeni.JPG"/>
                    <pic:cNvPicPr/>
                  </pic:nvPicPr>
                  <pic:blipFill>
                    <a:blip r:embed="rId15" cstate="print"/>
                    <a:stretch>
                      <a:fillRect/>
                    </a:stretch>
                  </pic:blipFill>
                  <pic:spPr>
                    <a:xfrm>
                      <a:off x="0" y="0"/>
                      <a:ext cx="3229610" cy="2162175"/>
                    </a:xfrm>
                    <a:prstGeom prst="rect">
                      <a:avLst/>
                    </a:prstGeom>
                  </pic:spPr>
                </pic:pic>
              </a:graphicData>
            </a:graphic>
          </wp:anchor>
        </w:drawing>
      </w:r>
      <w:r w:rsidR="001E03DF">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102870</wp:posOffset>
            </wp:positionH>
            <wp:positionV relativeFrom="paragraph">
              <wp:posOffset>831215</wp:posOffset>
            </wp:positionV>
            <wp:extent cx="1952625" cy="2162175"/>
            <wp:effectExtent l="19050" t="0" r="9525" b="0"/>
            <wp:wrapTight wrapText="bothSides">
              <wp:wrapPolygon edited="0">
                <wp:start x="-211" y="0"/>
                <wp:lineTo x="-211" y="21505"/>
                <wp:lineTo x="21705" y="21505"/>
                <wp:lineTo x="21705" y="0"/>
                <wp:lineTo x="-211" y="0"/>
              </wp:wrapPolygon>
            </wp:wrapTight>
            <wp:docPr id="9" name="Obrázek 8" descr="220px-Bat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atDetector.jpg"/>
                    <pic:cNvPicPr/>
                  </pic:nvPicPr>
                  <pic:blipFill>
                    <a:blip r:embed="rId16"/>
                    <a:stretch>
                      <a:fillRect/>
                    </a:stretch>
                  </pic:blipFill>
                  <pic:spPr>
                    <a:xfrm>
                      <a:off x="0" y="0"/>
                      <a:ext cx="1952625" cy="2162175"/>
                    </a:xfrm>
                    <a:prstGeom prst="rect">
                      <a:avLst/>
                    </a:prstGeom>
                  </pic:spPr>
                </pic:pic>
              </a:graphicData>
            </a:graphic>
          </wp:anchor>
        </w:drawing>
      </w:r>
      <w:r w:rsidR="004B6466">
        <w:rPr>
          <w:rFonts w:ascii="Times New Roman" w:hAnsi="Times New Roman" w:cs="Times New Roman"/>
          <w:sz w:val="24"/>
          <w:szCs w:val="24"/>
        </w:rPr>
        <w:t xml:space="preserve">Data o venkovní dynamice </w:t>
      </w:r>
      <w:r w:rsidR="00351F71">
        <w:rPr>
          <w:rFonts w:ascii="Times New Roman" w:hAnsi="Times New Roman" w:cs="Times New Roman"/>
          <w:sz w:val="24"/>
          <w:szCs w:val="24"/>
        </w:rPr>
        <w:t xml:space="preserve">teploty a vlhkosti </w:t>
      </w:r>
      <w:r w:rsidR="004B6466">
        <w:rPr>
          <w:rFonts w:ascii="Times New Roman" w:hAnsi="Times New Roman" w:cs="Times New Roman"/>
          <w:sz w:val="24"/>
          <w:szCs w:val="24"/>
        </w:rPr>
        <w:t xml:space="preserve">byly </w:t>
      </w:r>
      <w:r w:rsidR="00351F71">
        <w:rPr>
          <w:rFonts w:ascii="Times New Roman" w:hAnsi="Times New Roman" w:cs="Times New Roman"/>
          <w:sz w:val="24"/>
          <w:szCs w:val="24"/>
        </w:rPr>
        <w:t>získána</w:t>
      </w:r>
      <w:r w:rsidR="004B6466">
        <w:rPr>
          <w:rFonts w:ascii="Times New Roman" w:hAnsi="Times New Roman" w:cs="Times New Roman"/>
          <w:sz w:val="24"/>
          <w:szCs w:val="24"/>
        </w:rPr>
        <w:t xml:space="preserve"> z historických záznamů z internetového zdroje. Konkrétně se </w:t>
      </w:r>
      <w:r w:rsidR="004B6466" w:rsidRPr="004B6466">
        <w:rPr>
          <w:rFonts w:ascii="Times New Roman" w:hAnsi="Times New Roman" w:cs="Times New Roman"/>
          <w:sz w:val="24"/>
          <w:szCs w:val="24"/>
        </w:rPr>
        <w:t>jednalo se o stanici Davis Vantag</w:t>
      </w:r>
      <w:r w:rsidR="004B6466">
        <w:rPr>
          <w:rFonts w:ascii="Times New Roman" w:hAnsi="Times New Roman" w:cs="Times New Roman"/>
          <w:sz w:val="24"/>
          <w:szCs w:val="24"/>
        </w:rPr>
        <w:t xml:space="preserve">e 6163, která </w:t>
      </w:r>
      <w:r w:rsidR="00D677F9">
        <w:rPr>
          <w:rFonts w:ascii="Times New Roman" w:hAnsi="Times New Roman" w:cs="Times New Roman"/>
          <w:sz w:val="24"/>
          <w:szCs w:val="24"/>
        </w:rPr>
        <w:br/>
      </w:r>
      <w:r w:rsidR="004B6466">
        <w:rPr>
          <w:rFonts w:ascii="Times New Roman" w:hAnsi="Times New Roman" w:cs="Times New Roman"/>
          <w:sz w:val="24"/>
          <w:szCs w:val="24"/>
        </w:rPr>
        <w:t>je umístěna</w:t>
      </w:r>
      <w:r w:rsidR="004B6466" w:rsidRPr="004B6466">
        <w:rPr>
          <w:rFonts w:ascii="Times New Roman" w:hAnsi="Times New Roman" w:cs="Times New Roman"/>
          <w:sz w:val="24"/>
          <w:szCs w:val="24"/>
        </w:rPr>
        <w:t xml:space="preserve"> </w:t>
      </w:r>
      <w:r w:rsidR="004B6466">
        <w:rPr>
          <w:rFonts w:ascii="Times New Roman" w:hAnsi="Times New Roman" w:cs="Times New Roman"/>
          <w:sz w:val="24"/>
          <w:szCs w:val="24"/>
        </w:rPr>
        <w:t xml:space="preserve">v Olomouci - U kovárny, </w:t>
      </w:r>
      <w:r w:rsidR="004B6466" w:rsidRPr="004B6466">
        <w:rPr>
          <w:rFonts w:ascii="Times New Roman" w:hAnsi="Times New Roman" w:cs="Times New Roman"/>
          <w:sz w:val="24"/>
          <w:szCs w:val="24"/>
        </w:rPr>
        <w:t>mezi panelovými domy ve výšce 3 metry.</w:t>
      </w:r>
    </w:p>
    <w:p w:rsidR="00EA525C" w:rsidRDefault="00EA525C" w:rsidP="00114366">
      <w:pPr>
        <w:rPr>
          <w:rFonts w:ascii="Times New Roman" w:hAnsi="Times New Roman" w:cs="Times New Roman"/>
          <w:sz w:val="24"/>
          <w:szCs w:val="24"/>
        </w:rPr>
        <w:sectPr w:rsidR="00EA525C" w:rsidSect="00EA525C">
          <w:pgSz w:w="11906" w:h="16838"/>
          <w:pgMar w:top="1418" w:right="1134" w:bottom="1418" w:left="2268" w:header="709" w:footer="709" w:gutter="0"/>
          <w:cols w:space="708"/>
          <w:docGrid w:linePitch="360"/>
        </w:sectPr>
      </w:pPr>
    </w:p>
    <w:p w:rsidR="00EA7CC7" w:rsidRDefault="00B019ED" w:rsidP="00114366">
      <w:pPr>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margin-left:3.05pt;margin-top:-3.45pt;width:135.75pt;height:18pt;z-index:251696128" stroked="f">
            <v:textbox style="mso-next-textbox:#_x0000_s1036">
              <w:txbxContent>
                <w:p w:rsidR="00EC7CB5" w:rsidRPr="00430504" w:rsidRDefault="00EC7CB5">
                  <w:pPr>
                    <w:rPr>
                      <w:rFonts w:ascii="Times New Roman" w:hAnsi="Times New Roman" w:cs="Times New Roman"/>
                    </w:rPr>
                  </w:pPr>
                  <w:r w:rsidRPr="00430504">
                    <w:rPr>
                      <w:rFonts w:ascii="Times New Roman" w:hAnsi="Times New Roman" w:cs="Times New Roman"/>
                      <w:b/>
                    </w:rPr>
                    <w:t>Obrázek 5:</w:t>
                  </w:r>
                  <w:r>
                    <w:rPr>
                      <w:rFonts w:ascii="Times New Roman" w:hAnsi="Times New Roman" w:cs="Times New Roman"/>
                    </w:rPr>
                    <w:t xml:space="preserve"> B</w:t>
                  </w:r>
                  <w:r w:rsidRPr="00430504">
                    <w:rPr>
                      <w:rFonts w:ascii="Times New Roman" w:hAnsi="Times New Roman" w:cs="Times New Roman"/>
                    </w:rPr>
                    <w:t>at detektor</w:t>
                  </w:r>
                </w:p>
              </w:txbxContent>
            </v:textbox>
          </v:shape>
        </w:pict>
      </w:r>
      <w:r>
        <w:rPr>
          <w:rFonts w:ascii="Times New Roman" w:hAnsi="Times New Roman" w:cs="Times New Roman"/>
          <w:noProof/>
          <w:sz w:val="24"/>
          <w:szCs w:val="24"/>
        </w:rPr>
        <w:pict>
          <v:shape id="_x0000_s1037" type="#_x0000_t202" style="position:absolute;margin-left:168.5pt;margin-top:-3.45pt;width:231.75pt;height:19.5pt;z-index:251697152" stroked="f">
            <v:textbox style="mso-next-textbox:#_x0000_s1037">
              <w:txbxContent>
                <w:p w:rsidR="00EC7CB5" w:rsidRPr="00430504" w:rsidRDefault="00EC7CB5">
                  <w:pPr>
                    <w:rPr>
                      <w:rFonts w:ascii="Times New Roman" w:hAnsi="Times New Roman" w:cs="Times New Roman"/>
                    </w:rPr>
                  </w:pPr>
                  <w:r w:rsidRPr="00430504">
                    <w:rPr>
                      <w:rFonts w:ascii="Times New Roman" w:hAnsi="Times New Roman" w:cs="Times New Roman"/>
                      <w:b/>
                    </w:rPr>
                    <w:t>Obrázek 6:</w:t>
                  </w:r>
                  <w:r>
                    <w:rPr>
                      <w:rFonts w:ascii="Times New Roman" w:hAnsi="Times New Roman" w:cs="Times New Roman"/>
                    </w:rPr>
                    <w:t xml:space="preserve"> Ochranné pouzdro pro datalogger </w:t>
                  </w:r>
                </w:p>
              </w:txbxContent>
            </v:textbox>
          </v:shape>
        </w:pict>
      </w:r>
    </w:p>
    <w:p w:rsidR="001E03DF" w:rsidRPr="001E03DF" w:rsidRDefault="001E03DF" w:rsidP="00EA525C">
      <w:pPr>
        <w:pStyle w:val="Nadpis2"/>
      </w:pPr>
      <w:bookmarkStart w:id="37" w:name="_Ref8003514"/>
      <w:bookmarkStart w:id="38" w:name="_Toc8027098"/>
      <w:r w:rsidRPr="001E03DF">
        <w:lastRenderedPageBreak/>
        <w:t>Výběr dutin</w:t>
      </w:r>
      <w:bookmarkEnd w:id="37"/>
      <w:bookmarkEnd w:id="38"/>
      <w:r w:rsidRPr="001E03DF">
        <w:t xml:space="preserve"> </w:t>
      </w:r>
    </w:p>
    <w:p w:rsidR="001E03DF" w:rsidRDefault="001E03DF" w:rsidP="00EA525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Dutiny </w:t>
      </w:r>
      <w:r w:rsidR="00492AA1">
        <w:rPr>
          <w:rFonts w:ascii="Times New Roman" w:hAnsi="Times New Roman" w:cs="Times New Roman"/>
          <w:sz w:val="24"/>
          <w:szCs w:val="24"/>
        </w:rPr>
        <w:t>byly</w:t>
      </w:r>
      <w:r>
        <w:rPr>
          <w:rFonts w:ascii="Times New Roman" w:hAnsi="Times New Roman" w:cs="Times New Roman"/>
          <w:sz w:val="24"/>
          <w:szCs w:val="24"/>
        </w:rPr>
        <w:t xml:space="preserve"> před umístěním zařízení pečlivě </w:t>
      </w:r>
      <w:r w:rsidR="001C0BDF">
        <w:rPr>
          <w:rFonts w:ascii="Times New Roman" w:hAnsi="Times New Roman" w:cs="Times New Roman"/>
          <w:sz w:val="24"/>
          <w:szCs w:val="24"/>
        </w:rPr>
        <w:t>vybírány</w:t>
      </w:r>
      <w:r>
        <w:rPr>
          <w:rFonts w:ascii="Times New Roman" w:hAnsi="Times New Roman" w:cs="Times New Roman"/>
          <w:sz w:val="24"/>
          <w:szCs w:val="24"/>
        </w:rPr>
        <w:t xml:space="preserve">. </w:t>
      </w:r>
      <w:r w:rsidR="001C0BDF">
        <w:rPr>
          <w:rFonts w:ascii="Times New Roman" w:hAnsi="Times New Roman" w:cs="Times New Roman"/>
          <w:sz w:val="24"/>
          <w:szCs w:val="24"/>
        </w:rPr>
        <w:t>Teploměry musely být v</w:t>
      </w:r>
      <w:r>
        <w:rPr>
          <w:rFonts w:ascii="Times New Roman" w:hAnsi="Times New Roman" w:cs="Times New Roman"/>
          <w:sz w:val="24"/>
          <w:szCs w:val="24"/>
        </w:rPr>
        <w:t xml:space="preserve">loženy </w:t>
      </w:r>
      <w:r w:rsidR="00EF7F21">
        <w:rPr>
          <w:rFonts w:ascii="Times New Roman" w:hAnsi="Times New Roman" w:cs="Times New Roman"/>
          <w:sz w:val="24"/>
          <w:szCs w:val="24"/>
        </w:rPr>
        <w:t xml:space="preserve">do využívaných dutin </w:t>
      </w:r>
      <w:r>
        <w:rPr>
          <w:rFonts w:ascii="Times New Roman" w:hAnsi="Times New Roman" w:cs="Times New Roman"/>
          <w:sz w:val="24"/>
          <w:szCs w:val="24"/>
        </w:rPr>
        <w:t xml:space="preserve">tak, aby neomezovaly netopýry při výletech </w:t>
      </w:r>
      <w:r w:rsidR="006461F1">
        <w:rPr>
          <w:rFonts w:ascii="Times New Roman" w:hAnsi="Times New Roman" w:cs="Times New Roman"/>
          <w:sz w:val="24"/>
          <w:szCs w:val="24"/>
        </w:rPr>
        <w:t xml:space="preserve">ani návratech </w:t>
      </w:r>
      <w:r w:rsidR="006461F1">
        <w:rPr>
          <w:rFonts w:ascii="Times New Roman" w:hAnsi="Times New Roman" w:cs="Times New Roman"/>
          <w:sz w:val="24"/>
          <w:szCs w:val="24"/>
        </w:rPr>
        <w:br/>
        <w:t xml:space="preserve">a neovlivňovaly využívatelnost dutiny. </w:t>
      </w:r>
      <w:r>
        <w:rPr>
          <w:rFonts w:ascii="Times New Roman" w:hAnsi="Times New Roman" w:cs="Times New Roman"/>
          <w:sz w:val="24"/>
          <w:szCs w:val="24"/>
        </w:rPr>
        <w:t xml:space="preserve">K dispozici byla 3 zařízení a 10 potencionálních dutin nacházejících se v Olomouci, o nichž se ví, že bývají netopýry </w:t>
      </w:r>
      <w:r w:rsidR="004C5C44">
        <w:rPr>
          <w:rFonts w:ascii="Times New Roman" w:hAnsi="Times New Roman" w:cs="Times New Roman"/>
          <w:sz w:val="24"/>
          <w:szCs w:val="24"/>
        </w:rPr>
        <w:t>osídlovány</w:t>
      </w:r>
      <w:r>
        <w:rPr>
          <w:rFonts w:ascii="Times New Roman" w:hAnsi="Times New Roman" w:cs="Times New Roman"/>
          <w:sz w:val="24"/>
          <w:szCs w:val="24"/>
        </w:rPr>
        <w:t>. Umístit se však podařila pouze 2 zařízení.</w:t>
      </w:r>
    </w:p>
    <w:p w:rsidR="001C0BDF" w:rsidRDefault="001C0BDF" w:rsidP="001C0BDF">
      <w:pPr>
        <w:spacing w:before="100" w:beforeAutospacing="1"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Dutina číslo 1 je sledována již od roku 2011. V tomto roce ji nahlásil na AOPK pan Hradský a zjištěno bylo minimálně 34 netopýrů rezavých. Od té doby je monitorována Agenturou na ochranu přírody v Olomouci a dutinu sledovaly i 2 studentky oboru zoologie v rámci jejich bakalářských prací.  </w:t>
      </w:r>
    </w:p>
    <w:p w:rsidR="001C0BDF" w:rsidRDefault="00EF7F21" w:rsidP="001C0BDF">
      <w:pPr>
        <w:spacing w:before="100" w:beforeAutospacing="1"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Dutinu číslo 2 objevil Mgr. Evžen Tošenovský v květnu roku 2013. Ten zde dělal průzkum před zahájením rekonstrukce letního kina, jež zahrnovala i kácení několika starých stromů. Při tomto</w:t>
      </w:r>
      <w:r w:rsidR="00F06EA8">
        <w:rPr>
          <w:rFonts w:ascii="Times New Roman" w:hAnsi="Times New Roman" w:cs="Times New Roman"/>
          <w:sz w:val="24"/>
          <w:szCs w:val="24"/>
        </w:rPr>
        <w:t xml:space="preserve"> monitoringu objevil </w:t>
      </w:r>
      <w:r w:rsidR="00DD5B6B">
        <w:rPr>
          <w:rFonts w:ascii="Times New Roman" w:hAnsi="Times New Roman" w:cs="Times New Roman"/>
          <w:sz w:val="24"/>
          <w:szCs w:val="24"/>
        </w:rPr>
        <w:t xml:space="preserve">v jírovci </w:t>
      </w:r>
      <w:r w:rsidR="00F06EA8">
        <w:rPr>
          <w:rFonts w:ascii="Times New Roman" w:hAnsi="Times New Roman" w:cs="Times New Roman"/>
          <w:sz w:val="24"/>
          <w:szCs w:val="24"/>
        </w:rPr>
        <w:t xml:space="preserve">obě dutiny, </w:t>
      </w:r>
      <w:r>
        <w:rPr>
          <w:rFonts w:ascii="Times New Roman" w:hAnsi="Times New Roman" w:cs="Times New Roman"/>
          <w:sz w:val="24"/>
          <w:szCs w:val="24"/>
        </w:rPr>
        <w:t xml:space="preserve">z nichž 1 byla osídlená letní kolonií netopýra vodního (23 jedinců) a v druhé byl zaznamenán občasný výskyt netopýra rezavého. </w:t>
      </w:r>
      <w:r w:rsidR="00F06EA8">
        <w:rPr>
          <w:rFonts w:ascii="Times New Roman" w:hAnsi="Times New Roman" w:cs="Times New Roman"/>
          <w:sz w:val="24"/>
          <w:szCs w:val="24"/>
        </w:rPr>
        <w:t xml:space="preserve">V rámci průzkumu zde prováděl průběžné sledování </w:t>
      </w:r>
      <w:r w:rsidR="00F22213">
        <w:rPr>
          <w:rFonts w:ascii="Times New Roman" w:hAnsi="Times New Roman" w:cs="Times New Roman"/>
          <w:sz w:val="24"/>
          <w:szCs w:val="24"/>
        </w:rPr>
        <w:br/>
      </w:r>
      <w:r w:rsidR="00F06EA8">
        <w:rPr>
          <w:rFonts w:ascii="Times New Roman" w:hAnsi="Times New Roman" w:cs="Times New Roman"/>
          <w:sz w:val="24"/>
          <w:szCs w:val="24"/>
        </w:rPr>
        <w:t xml:space="preserve">s pomocí bat detektoru a odchytu do chiropterologických sítí (17. 10. 2012 – 28. 7. 2013) a zjistil, že se v této lokalitě pohybovalo více než 10 druhů netopýrů. </w:t>
      </w:r>
    </w:p>
    <w:p w:rsidR="00DD5B6B" w:rsidRPr="001E03DF" w:rsidRDefault="00DD5B6B" w:rsidP="00492AA1">
      <w:pPr>
        <w:spacing w:before="100" w:beforeAutospacing="1"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Další dutiny byly objeveny v rámci aktivit výše zmíněných studentek, Evžena Tošenovského a také ornitoložky Kateřiny Ševčíkové, která sleduje aktivitu ptáků v Olomouckých parcích,</w:t>
      </w:r>
      <w:r w:rsidR="00F22213">
        <w:rPr>
          <w:rFonts w:ascii="Times New Roman" w:hAnsi="Times New Roman" w:cs="Times New Roman"/>
          <w:sz w:val="24"/>
          <w:szCs w:val="24"/>
        </w:rPr>
        <w:t xml:space="preserve"> během nichž občasně zaznamená</w:t>
      </w:r>
      <w:r>
        <w:rPr>
          <w:rFonts w:ascii="Times New Roman" w:hAnsi="Times New Roman" w:cs="Times New Roman"/>
          <w:sz w:val="24"/>
          <w:szCs w:val="24"/>
        </w:rPr>
        <w:t xml:space="preserve"> i aktivitu netopýrů. Jednalo se o </w:t>
      </w:r>
      <w:r w:rsidR="00492AA1">
        <w:rPr>
          <w:rFonts w:ascii="Times New Roman" w:hAnsi="Times New Roman" w:cs="Times New Roman"/>
          <w:sz w:val="24"/>
          <w:szCs w:val="24"/>
        </w:rPr>
        <w:t>5</w:t>
      </w:r>
      <w:r>
        <w:rPr>
          <w:rFonts w:ascii="Times New Roman" w:hAnsi="Times New Roman" w:cs="Times New Roman"/>
          <w:sz w:val="24"/>
          <w:szCs w:val="24"/>
        </w:rPr>
        <w:t xml:space="preserve"> dutin nacházejících se v parku Smetanovy sady</w:t>
      </w:r>
      <w:r w:rsidR="00492AA1">
        <w:rPr>
          <w:rFonts w:ascii="Times New Roman" w:hAnsi="Times New Roman" w:cs="Times New Roman"/>
          <w:sz w:val="24"/>
          <w:szCs w:val="24"/>
        </w:rPr>
        <w:t>, 2 v parku Bezručovy sady</w:t>
      </w:r>
      <w:r w:rsidR="00F22213">
        <w:rPr>
          <w:rFonts w:ascii="Times New Roman" w:hAnsi="Times New Roman" w:cs="Times New Roman"/>
          <w:sz w:val="24"/>
          <w:szCs w:val="24"/>
        </w:rPr>
        <w:br/>
      </w:r>
      <w:r w:rsidR="00492AA1">
        <w:rPr>
          <w:rFonts w:ascii="Times New Roman" w:hAnsi="Times New Roman" w:cs="Times New Roman"/>
          <w:sz w:val="24"/>
          <w:szCs w:val="24"/>
        </w:rPr>
        <w:t xml:space="preserve">a 1 u bauMaxu na ulici Holická. </w:t>
      </w:r>
    </w:p>
    <w:p w:rsidR="001E03DF" w:rsidRDefault="001E03DF" w:rsidP="001C0BDF">
      <w:pPr>
        <w:spacing w:before="100" w:beforeAutospacing="1" w:after="100" w:afterAutospacing="1" w:line="360" w:lineRule="auto"/>
        <w:ind w:firstLine="284"/>
        <w:jc w:val="both"/>
        <w:rPr>
          <w:rFonts w:ascii="Times New Roman" w:hAnsi="Times New Roman" w:cs="Times New Roman"/>
          <w:b/>
          <w:sz w:val="32"/>
          <w:szCs w:val="32"/>
        </w:rPr>
      </w:pPr>
    </w:p>
    <w:p w:rsidR="001E03DF" w:rsidRDefault="001E03DF" w:rsidP="009D465B">
      <w:pPr>
        <w:rPr>
          <w:rFonts w:ascii="Times New Roman" w:hAnsi="Times New Roman" w:cs="Times New Roman"/>
          <w:b/>
          <w:sz w:val="32"/>
          <w:szCs w:val="32"/>
        </w:rPr>
      </w:pPr>
    </w:p>
    <w:p w:rsidR="001E03DF" w:rsidRDefault="001E03DF" w:rsidP="009D465B">
      <w:pPr>
        <w:rPr>
          <w:rFonts w:ascii="Times New Roman" w:hAnsi="Times New Roman" w:cs="Times New Roman"/>
          <w:b/>
          <w:sz w:val="32"/>
          <w:szCs w:val="32"/>
        </w:rPr>
      </w:pPr>
    </w:p>
    <w:p w:rsidR="001E03DF" w:rsidRDefault="001E03DF" w:rsidP="009D465B">
      <w:pPr>
        <w:rPr>
          <w:rFonts w:ascii="Times New Roman" w:hAnsi="Times New Roman" w:cs="Times New Roman"/>
          <w:b/>
          <w:sz w:val="32"/>
          <w:szCs w:val="32"/>
        </w:rPr>
      </w:pPr>
    </w:p>
    <w:p w:rsidR="00EA525C" w:rsidRDefault="00EA525C" w:rsidP="009D465B">
      <w:pPr>
        <w:rPr>
          <w:rFonts w:ascii="Times New Roman" w:hAnsi="Times New Roman" w:cs="Times New Roman"/>
          <w:b/>
          <w:sz w:val="32"/>
          <w:szCs w:val="32"/>
        </w:rPr>
        <w:sectPr w:rsidR="00EA525C" w:rsidSect="00EA525C">
          <w:type w:val="continuous"/>
          <w:pgSz w:w="11906" w:h="16838"/>
          <w:pgMar w:top="1418" w:right="1134" w:bottom="1418" w:left="2268" w:header="709" w:footer="709" w:gutter="0"/>
          <w:cols w:space="708"/>
          <w:docGrid w:linePitch="360"/>
        </w:sectPr>
      </w:pPr>
    </w:p>
    <w:p w:rsidR="004C1B3D" w:rsidRDefault="009D465B" w:rsidP="00EA525C">
      <w:pPr>
        <w:pStyle w:val="Nadpis1"/>
      </w:pPr>
      <w:bookmarkStart w:id="39" w:name="_Ref8003521"/>
      <w:bookmarkStart w:id="40" w:name="_Toc8027099"/>
      <w:r w:rsidRPr="009D465B">
        <w:lastRenderedPageBreak/>
        <w:t>Výsledky</w:t>
      </w:r>
      <w:bookmarkEnd w:id="39"/>
      <w:bookmarkEnd w:id="40"/>
    </w:p>
    <w:p w:rsidR="00430504" w:rsidRPr="00430504" w:rsidRDefault="00430504" w:rsidP="00EA525C">
      <w:pPr>
        <w:pStyle w:val="Nadpis2"/>
      </w:pPr>
      <w:bookmarkStart w:id="41" w:name="_Ref8003527"/>
      <w:bookmarkStart w:id="42" w:name="_Toc8027100"/>
      <w:r w:rsidRPr="00430504">
        <w:t>Dutina číslo 1</w:t>
      </w:r>
      <w:bookmarkEnd w:id="41"/>
      <w:bookmarkEnd w:id="42"/>
    </w:p>
    <w:p w:rsidR="008715C1" w:rsidRDefault="008715C1"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dutina (kmen jasanu) byla poprvé kontrolována endoskopickou kamerou dne </w:t>
      </w:r>
      <w:r w:rsidR="00D677F9">
        <w:rPr>
          <w:rFonts w:ascii="Times New Roman" w:hAnsi="Times New Roman" w:cs="Times New Roman"/>
          <w:sz w:val="24"/>
          <w:szCs w:val="24"/>
        </w:rPr>
        <w:br/>
      </w:r>
      <w:r>
        <w:rPr>
          <w:rFonts w:ascii="Times New Roman" w:hAnsi="Times New Roman" w:cs="Times New Roman"/>
          <w:sz w:val="24"/>
          <w:szCs w:val="24"/>
        </w:rPr>
        <w:t xml:space="preserve">29. 1. 2018. Dutina je cca 20 cm velká a vede pouze od vchodu směrem dolů. Po všech stěnách dutiny vyseli hibernující netopýři rezaví. Odhadovaný počet jedinců byl 16 </w:t>
      </w:r>
      <w:r w:rsidR="00D677F9">
        <w:rPr>
          <w:rFonts w:ascii="Times New Roman" w:hAnsi="Times New Roman" w:cs="Times New Roman"/>
          <w:sz w:val="24"/>
          <w:szCs w:val="24"/>
        </w:rPr>
        <w:br/>
      </w:r>
      <w:r>
        <w:rPr>
          <w:rFonts w:ascii="Times New Roman" w:hAnsi="Times New Roman" w:cs="Times New Roman"/>
          <w:sz w:val="24"/>
          <w:szCs w:val="24"/>
        </w:rPr>
        <w:t xml:space="preserve">a více. Přesný počet nelze odhadnout neboť při větším počtu netopýrů je dutina příliš úzká na to, </w:t>
      </w:r>
      <w:r w:rsidR="005E5413">
        <w:rPr>
          <w:rFonts w:ascii="Times New Roman" w:hAnsi="Times New Roman" w:cs="Times New Roman"/>
          <w:sz w:val="24"/>
          <w:szCs w:val="24"/>
        </w:rPr>
        <w:t>aby se mezi ně vešl</w:t>
      </w:r>
      <w:r>
        <w:rPr>
          <w:rFonts w:ascii="Times New Roman" w:hAnsi="Times New Roman" w:cs="Times New Roman"/>
          <w:sz w:val="24"/>
          <w:szCs w:val="24"/>
        </w:rPr>
        <w:t xml:space="preserve">a kamera a vzhledem k těsnému uskupení jedinců v dutině je nelze přesně spočítat. </w:t>
      </w:r>
    </w:p>
    <w:p w:rsidR="009D465B" w:rsidRDefault="008715C1"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Teploměr byl instalován dne 25. 3</w:t>
      </w:r>
      <w:r w:rsidR="004C1B3D">
        <w:rPr>
          <w:rFonts w:ascii="Times New Roman" w:hAnsi="Times New Roman" w:cs="Times New Roman"/>
          <w:sz w:val="24"/>
          <w:szCs w:val="24"/>
        </w:rPr>
        <w:t>. 2018</w:t>
      </w:r>
      <w:r>
        <w:rPr>
          <w:rFonts w:ascii="Times New Roman" w:hAnsi="Times New Roman" w:cs="Times New Roman"/>
          <w:sz w:val="24"/>
          <w:szCs w:val="24"/>
        </w:rPr>
        <w:t>, kdy b</w:t>
      </w:r>
      <w:r w:rsidR="004C1B3D">
        <w:rPr>
          <w:rFonts w:ascii="Times New Roman" w:hAnsi="Times New Roman" w:cs="Times New Roman"/>
          <w:sz w:val="24"/>
          <w:szCs w:val="24"/>
        </w:rPr>
        <w:t>yla dutina ještě stále osídlená</w:t>
      </w:r>
      <w:r>
        <w:rPr>
          <w:rFonts w:ascii="Times New Roman" w:hAnsi="Times New Roman" w:cs="Times New Roman"/>
          <w:sz w:val="24"/>
          <w:szCs w:val="24"/>
        </w:rPr>
        <w:t xml:space="preserve"> </w:t>
      </w:r>
      <w:r w:rsidR="004C1B3D">
        <w:rPr>
          <w:rFonts w:ascii="Times New Roman" w:hAnsi="Times New Roman" w:cs="Times New Roman"/>
          <w:sz w:val="24"/>
          <w:szCs w:val="24"/>
        </w:rPr>
        <w:t xml:space="preserve">spícími netopýry. </w:t>
      </w:r>
      <w:r w:rsidR="005E5413">
        <w:rPr>
          <w:rFonts w:ascii="Times New Roman" w:hAnsi="Times New Roman" w:cs="Times New Roman"/>
          <w:sz w:val="24"/>
          <w:szCs w:val="24"/>
        </w:rPr>
        <w:t xml:space="preserve">Počet byl cca 10 živých </w:t>
      </w:r>
      <w:r w:rsidR="005111B6">
        <w:rPr>
          <w:rFonts w:ascii="Times New Roman" w:hAnsi="Times New Roman" w:cs="Times New Roman"/>
          <w:sz w:val="24"/>
          <w:szCs w:val="24"/>
        </w:rPr>
        <w:t>a 1 mrtv</w:t>
      </w:r>
      <w:r w:rsidR="005E5413">
        <w:rPr>
          <w:rFonts w:ascii="Times New Roman" w:hAnsi="Times New Roman" w:cs="Times New Roman"/>
          <w:sz w:val="24"/>
          <w:szCs w:val="24"/>
        </w:rPr>
        <w:t>ý.</w:t>
      </w:r>
      <w:r w:rsidR="005111B6">
        <w:rPr>
          <w:rFonts w:ascii="Times New Roman" w:hAnsi="Times New Roman" w:cs="Times New Roman"/>
          <w:sz w:val="24"/>
          <w:szCs w:val="24"/>
        </w:rPr>
        <w:t xml:space="preserve"> </w:t>
      </w:r>
      <w:r w:rsidR="004C1B3D">
        <w:rPr>
          <w:rFonts w:ascii="Times New Roman" w:hAnsi="Times New Roman" w:cs="Times New Roman"/>
          <w:sz w:val="24"/>
          <w:szCs w:val="24"/>
        </w:rPr>
        <w:t xml:space="preserve">Teploměr byl vyndán 29. 3. 2019, měřil však jen do 25. 12. 2018. Při vyndávání byla opětovně použita endoskopická kamera, neboť teploměr nevydržel přichycený u vchodu a byl zapadlý mezi netopýry. Odhadovaný počet v roce </w:t>
      </w:r>
      <w:r w:rsidR="005E5413">
        <w:rPr>
          <w:rFonts w:ascii="Times New Roman" w:hAnsi="Times New Roman" w:cs="Times New Roman"/>
          <w:sz w:val="24"/>
          <w:szCs w:val="24"/>
        </w:rPr>
        <w:t>2019 byl 20</w:t>
      </w:r>
      <w:r w:rsidR="004C1B3D">
        <w:rPr>
          <w:rFonts w:ascii="Times New Roman" w:hAnsi="Times New Roman" w:cs="Times New Roman"/>
          <w:sz w:val="24"/>
          <w:szCs w:val="24"/>
        </w:rPr>
        <w:t xml:space="preserve"> a více </w:t>
      </w:r>
      <w:r w:rsidR="005E5413">
        <w:rPr>
          <w:rFonts w:ascii="Times New Roman" w:hAnsi="Times New Roman" w:cs="Times New Roman"/>
          <w:sz w:val="24"/>
          <w:szCs w:val="24"/>
        </w:rPr>
        <w:t xml:space="preserve">jedinců </w:t>
      </w:r>
      <w:r w:rsidR="004C1B3D">
        <w:rPr>
          <w:rFonts w:ascii="Times New Roman" w:hAnsi="Times New Roman" w:cs="Times New Roman"/>
          <w:sz w:val="24"/>
          <w:szCs w:val="24"/>
        </w:rPr>
        <w:t xml:space="preserve">druhu netopýr rezavý. Netopýři </w:t>
      </w:r>
      <w:r w:rsidR="001430F1">
        <w:rPr>
          <w:rFonts w:ascii="Times New Roman" w:hAnsi="Times New Roman" w:cs="Times New Roman"/>
          <w:sz w:val="24"/>
          <w:szCs w:val="24"/>
        </w:rPr>
        <w:br/>
      </w:r>
      <w:r w:rsidR="004C1B3D">
        <w:rPr>
          <w:rFonts w:ascii="Times New Roman" w:hAnsi="Times New Roman" w:cs="Times New Roman"/>
          <w:sz w:val="24"/>
          <w:szCs w:val="24"/>
        </w:rPr>
        <w:t>i touto dobou stále tvrdě spali a nevadila jim ani manipulace endoskopem při vyjímá</w:t>
      </w:r>
      <w:r w:rsidR="005E5413">
        <w:rPr>
          <w:rFonts w:ascii="Times New Roman" w:hAnsi="Times New Roman" w:cs="Times New Roman"/>
          <w:sz w:val="24"/>
          <w:szCs w:val="24"/>
        </w:rPr>
        <w:t xml:space="preserve">ní teploměru. V dutině </w:t>
      </w:r>
      <w:r w:rsidR="00EC5428">
        <w:rPr>
          <w:rFonts w:ascii="Times New Roman" w:hAnsi="Times New Roman" w:cs="Times New Roman"/>
          <w:sz w:val="24"/>
          <w:szCs w:val="24"/>
        </w:rPr>
        <w:t>se nacházely</w:t>
      </w:r>
      <w:r w:rsidR="005E5413">
        <w:rPr>
          <w:rFonts w:ascii="Times New Roman" w:hAnsi="Times New Roman" w:cs="Times New Roman"/>
          <w:sz w:val="24"/>
          <w:szCs w:val="24"/>
        </w:rPr>
        <w:t xml:space="preserve"> i vrstvy trusu nasvědčující pravidelnému využívaní této dutiny. </w:t>
      </w:r>
    </w:p>
    <w:p w:rsidR="007B4F50" w:rsidRDefault="004C1B3D" w:rsidP="000E428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průběhu roku byla dutina nárazově sledována. Jednalo se o dny </w:t>
      </w:r>
      <w:r w:rsidR="005111B6">
        <w:rPr>
          <w:rFonts w:ascii="Times New Roman" w:hAnsi="Times New Roman" w:cs="Times New Roman"/>
          <w:sz w:val="24"/>
          <w:szCs w:val="24"/>
        </w:rPr>
        <w:t>–</w:t>
      </w:r>
      <w:r>
        <w:rPr>
          <w:rFonts w:ascii="Times New Roman" w:hAnsi="Times New Roman" w:cs="Times New Roman"/>
          <w:sz w:val="24"/>
          <w:szCs w:val="24"/>
        </w:rPr>
        <w:t xml:space="preserve"> </w:t>
      </w:r>
      <w:r w:rsidR="005111B6">
        <w:rPr>
          <w:rFonts w:ascii="Times New Roman" w:hAnsi="Times New Roman" w:cs="Times New Roman"/>
          <w:sz w:val="24"/>
          <w:szCs w:val="24"/>
        </w:rPr>
        <w:t>5. 5. 2018, 21. 5. 2018, 30. 5. 2018, 6. 6. 2018, 15. 6. 2018, 26. 6. 2018, 4. 7. 2018, 15. 7. 2018, 1. 8. 2018, 9. 8. 2018, 17. 8. 2018, 28. 8. 2018. Aktivita v okolí byla</w:t>
      </w:r>
      <w:r w:rsidR="005E5413">
        <w:rPr>
          <w:rFonts w:ascii="Times New Roman" w:hAnsi="Times New Roman" w:cs="Times New Roman"/>
          <w:sz w:val="24"/>
          <w:szCs w:val="24"/>
        </w:rPr>
        <w:t xml:space="preserve"> bat detektorem</w:t>
      </w:r>
      <w:r w:rsidR="005111B6">
        <w:rPr>
          <w:rFonts w:ascii="Times New Roman" w:hAnsi="Times New Roman" w:cs="Times New Roman"/>
          <w:sz w:val="24"/>
          <w:szCs w:val="24"/>
        </w:rPr>
        <w:t xml:space="preserve"> zaznamenána vždy. Zejména se jednalo o lovy ve volném prostoru</w:t>
      </w:r>
      <w:r w:rsidR="007B4F50">
        <w:rPr>
          <w:rFonts w:ascii="Times New Roman" w:hAnsi="Times New Roman" w:cs="Times New Roman"/>
          <w:sz w:val="24"/>
          <w:szCs w:val="24"/>
        </w:rPr>
        <w:t xml:space="preserve"> nad řekou </w:t>
      </w:r>
      <w:r w:rsidR="001430F1">
        <w:rPr>
          <w:rFonts w:ascii="Times New Roman" w:hAnsi="Times New Roman" w:cs="Times New Roman"/>
          <w:sz w:val="24"/>
          <w:szCs w:val="24"/>
        </w:rPr>
        <w:br/>
      </w:r>
      <w:r w:rsidR="007B4F50">
        <w:rPr>
          <w:rFonts w:ascii="Times New Roman" w:hAnsi="Times New Roman" w:cs="Times New Roman"/>
          <w:sz w:val="24"/>
          <w:szCs w:val="24"/>
        </w:rPr>
        <w:t>a ve větších výškách. P</w:t>
      </w:r>
      <w:r w:rsidR="005E5413">
        <w:rPr>
          <w:rFonts w:ascii="Times New Roman" w:hAnsi="Times New Roman" w:cs="Times New Roman"/>
          <w:sz w:val="24"/>
          <w:szCs w:val="24"/>
        </w:rPr>
        <w:t xml:space="preserve">odle frekvence echolokace se jednalo o druh </w:t>
      </w:r>
      <w:r w:rsidR="005111B6">
        <w:rPr>
          <w:rFonts w:ascii="Times New Roman" w:hAnsi="Times New Roman" w:cs="Times New Roman"/>
          <w:sz w:val="24"/>
          <w:szCs w:val="24"/>
        </w:rPr>
        <w:t xml:space="preserve">netopýr rezavý. </w:t>
      </w:r>
      <w:r w:rsidR="005E5413">
        <w:rPr>
          <w:rFonts w:ascii="Times New Roman" w:hAnsi="Times New Roman" w:cs="Times New Roman"/>
          <w:sz w:val="24"/>
          <w:szCs w:val="24"/>
        </w:rPr>
        <w:t xml:space="preserve">Pravidelné osídlení dutiny během aktivního období však nebylo pozorováno. </w:t>
      </w:r>
      <w:r w:rsidR="001430F1">
        <w:rPr>
          <w:rFonts w:ascii="Times New Roman" w:hAnsi="Times New Roman" w:cs="Times New Roman"/>
          <w:sz w:val="24"/>
          <w:szCs w:val="24"/>
        </w:rPr>
        <w:br/>
      </w:r>
      <w:r w:rsidR="005E5413">
        <w:rPr>
          <w:rFonts w:ascii="Times New Roman" w:hAnsi="Times New Roman" w:cs="Times New Roman"/>
          <w:sz w:val="24"/>
          <w:szCs w:val="24"/>
        </w:rPr>
        <w:t xml:space="preserve">Ve 3 případech byl zaznamenán pouze 1 jedinec, který dutinu opustil a </w:t>
      </w:r>
      <w:r w:rsidR="007B4F50">
        <w:rPr>
          <w:rFonts w:ascii="Times New Roman" w:hAnsi="Times New Roman" w:cs="Times New Roman"/>
          <w:sz w:val="24"/>
          <w:szCs w:val="24"/>
        </w:rPr>
        <w:t xml:space="preserve">2x se cca </w:t>
      </w:r>
      <w:r w:rsidR="001430F1">
        <w:rPr>
          <w:rFonts w:ascii="Times New Roman" w:hAnsi="Times New Roman" w:cs="Times New Roman"/>
          <w:sz w:val="24"/>
          <w:szCs w:val="24"/>
        </w:rPr>
        <w:br/>
      </w:r>
      <w:r w:rsidR="007B4F50">
        <w:rPr>
          <w:rFonts w:ascii="Times New Roman" w:hAnsi="Times New Roman" w:cs="Times New Roman"/>
          <w:sz w:val="24"/>
          <w:szCs w:val="24"/>
        </w:rPr>
        <w:t xml:space="preserve">po hodině a půl </w:t>
      </w:r>
      <w:r w:rsidR="005E5413">
        <w:rPr>
          <w:rFonts w:ascii="Times New Roman" w:hAnsi="Times New Roman" w:cs="Times New Roman"/>
          <w:sz w:val="24"/>
          <w:szCs w:val="24"/>
        </w:rPr>
        <w:t xml:space="preserve">vrátil. </w:t>
      </w:r>
      <w:r w:rsidR="007B4F50">
        <w:rPr>
          <w:rFonts w:ascii="Times New Roman" w:hAnsi="Times New Roman" w:cs="Times New Roman"/>
          <w:sz w:val="24"/>
          <w:szCs w:val="24"/>
        </w:rPr>
        <w:t xml:space="preserve">Ve zbylém případě nebyl návrat zaznamenán. </w:t>
      </w:r>
    </w:p>
    <w:p w:rsidR="003C3083" w:rsidRDefault="002C04A1"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Vlastn</w:t>
      </w:r>
      <w:r w:rsidR="001F4419">
        <w:rPr>
          <w:rFonts w:ascii="Times New Roman" w:hAnsi="Times New Roman" w:cs="Times New Roman"/>
          <w:sz w:val="24"/>
          <w:szCs w:val="24"/>
        </w:rPr>
        <w:t>í naměřené hodnoty teplot byly srovnává</w:t>
      </w:r>
      <w:r>
        <w:rPr>
          <w:rFonts w:ascii="Times New Roman" w:hAnsi="Times New Roman" w:cs="Times New Roman"/>
          <w:sz w:val="24"/>
          <w:szCs w:val="24"/>
        </w:rPr>
        <w:t>ny v</w:t>
      </w:r>
      <w:r w:rsidR="001F4419">
        <w:rPr>
          <w:rFonts w:ascii="Times New Roman" w:hAnsi="Times New Roman" w:cs="Times New Roman"/>
          <w:sz w:val="24"/>
          <w:szCs w:val="24"/>
        </w:rPr>
        <w:t> </w:t>
      </w:r>
      <w:r>
        <w:rPr>
          <w:rFonts w:ascii="Times New Roman" w:hAnsi="Times New Roman" w:cs="Times New Roman"/>
          <w:sz w:val="24"/>
          <w:szCs w:val="24"/>
        </w:rPr>
        <w:t>graf</w:t>
      </w:r>
      <w:r w:rsidR="001F4419">
        <w:rPr>
          <w:rFonts w:ascii="Times New Roman" w:hAnsi="Times New Roman" w:cs="Times New Roman"/>
          <w:sz w:val="24"/>
          <w:szCs w:val="24"/>
        </w:rPr>
        <w:t>ech se staženými daty z hydrometeorologické stanice. Teploměr umístěný v dutině měřil každou hodinu vždy v 57</w:t>
      </w:r>
      <w:r w:rsidR="00351F71">
        <w:rPr>
          <w:rFonts w:ascii="Times New Roman" w:hAnsi="Times New Roman" w:cs="Times New Roman"/>
          <w:sz w:val="24"/>
          <w:szCs w:val="24"/>
        </w:rPr>
        <w:t xml:space="preserve"> minut a 31 vteřin. Stanice měřil</w:t>
      </w:r>
      <w:r w:rsidR="000E4282">
        <w:rPr>
          <w:rFonts w:ascii="Times New Roman" w:hAnsi="Times New Roman" w:cs="Times New Roman"/>
          <w:sz w:val="24"/>
          <w:szCs w:val="24"/>
        </w:rPr>
        <w:t>a</w:t>
      </w:r>
      <w:r w:rsidR="00351F71">
        <w:rPr>
          <w:rFonts w:ascii="Times New Roman" w:hAnsi="Times New Roman" w:cs="Times New Roman"/>
          <w:sz w:val="24"/>
          <w:szCs w:val="24"/>
        </w:rPr>
        <w:t xml:space="preserve"> každou půl hodinu</w:t>
      </w:r>
      <w:r w:rsidR="001F4419">
        <w:rPr>
          <w:rFonts w:ascii="Times New Roman" w:hAnsi="Times New Roman" w:cs="Times New Roman"/>
          <w:sz w:val="24"/>
          <w:szCs w:val="24"/>
        </w:rPr>
        <w:t>, použity byly však hodinové záznamy měřené na počátku každé hodiny</w:t>
      </w:r>
      <w:r w:rsidR="007B4F50">
        <w:rPr>
          <w:rFonts w:ascii="Times New Roman" w:hAnsi="Times New Roman" w:cs="Times New Roman"/>
          <w:sz w:val="24"/>
          <w:szCs w:val="24"/>
        </w:rPr>
        <w:t>.</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pgSz w:w="11906" w:h="16838"/>
          <w:pgMar w:top="1418" w:right="1134" w:bottom="1418" w:left="2268" w:header="709" w:footer="709" w:gutter="0"/>
          <w:cols w:space="708"/>
          <w:docGrid w:linePitch="360"/>
        </w:sectPr>
      </w:pPr>
    </w:p>
    <w:p w:rsidR="007B4F50" w:rsidRDefault="007B4F50" w:rsidP="00EA525C">
      <w:pPr>
        <w:spacing w:after="100" w:afterAutospacing="1" w:line="360" w:lineRule="auto"/>
        <w:jc w:val="both"/>
        <w:rPr>
          <w:rFonts w:ascii="Times New Roman" w:hAnsi="Times New Roman" w:cs="Times New Roman"/>
          <w:sz w:val="24"/>
          <w:szCs w:val="24"/>
        </w:rPr>
      </w:pPr>
    </w:p>
    <w:p w:rsidR="003C3083" w:rsidRPr="003C3083" w:rsidRDefault="003C3083" w:rsidP="00C7669E">
      <w:pPr>
        <w:pStyle w:val="Nadpis3"/>
      </w:pPr>
      <w:bookmarkStart w:id="43" w:name="_Ref8003533"/>
      <w:bookmarkStart w:id="44" w:name="_Toc8027101"/>
      <w:r w:rsidRPr="003C3083">
        <w:lastRenderedPageBreak/>
        <w:t>Teplota</w:t>
      </w:r>
      <w:bookmarkEnd w:id="43"/>
      <w:bookmarkEnd w:id="44"/>
    </w:p>
    <w:p w:rsidR="003C3083" w:rsidRDefault="00DD7558"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1" locked="0" layoutInCell="1" allowOverlap="1">
            <wp:simplePos x="0" y="0"/>
            <wp:positionH relativeFrom="column">
              <wp:posOffset>562610</wp:posOffset>
            </wp:positionH>
            <wp:positionV relativeFrom="paragraph">
              <wp:posOffset>1410335</wp:posOffset>
            </wp:positionV>
            <wp:extent cx="4081145" cy="2617470"/>
            <wp:effectExtent l="57150" t="19050" r="14605" b="0"/>
            <wp:wrapTight wrapText="bothSides">
              <wp:wrapPolygon edited="0">
                <wp:start x="-302" y="-157"/>
                <wp:lineTo x="-302" y="21537"/>
                <wp:lineTo x="21677" y="21537"/>
                <wp:lineTo x="21677" y="-157"/>
                <wp:lineTo x="-302" y="-157"/>
              </wp:wrapPolygon>
            </wp:wrapTight>
            <wp:docPr id="56" name="Obrázek 54" descr="břez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řezen 800.png"/>
                    <pic:cNvPicPr/>
                  </pic:nvPicPr>
                  <pic:blipFill>
                    <a:blip r:embed="rId17"/>
                    <a:stretch>
                      <a:fillRect/>
                    </a:stretch>
                  </pic:blipFill>
                  <pic:spPr>
                    <a:xfrm>
                      <a:off x="0" y="0"/>
                      <a:ext cx="4081145" cy="2617470"/>
                    </a:xfrm>
                    <a:prstGeom prst="rect">
                      <a:avLst/>
                    </a:prstGeom>
                    <a:scene3d>
                      <a:camera prst="orthographicFront"/>
                      <a:lightRig rig="threePt" dir="t"/>
                    </a:scene3d>
                    <a:sp3d contourW="6350"/>
                  </pic:spPr>
                </pic:pic>
              </a:graphicData>
            </a:graphic>
          </wp:anchor>
        </w:drawing>
      </w:r>
      <w:r w:rsidR="003C3083">
        <w:rPr>
          <w:rFonts w:ascii="Times New Roman" w:hAnsi="Times New Roman" w:cs="Times New Roman"/>
          <w:sz w:val="24"/>
          <w:szCs w:val="24"/>
        </w:rPr>
        <w:t xml:space="preserve">Každý měsíc bylo naměřeno 720 – 744 záznamů. </w:t>
      </w:r>
      <w:r w:rsidR="003C3083" w:rsidRPr="0067735A">
        <w:rPr>
          <w:rFonts w:ascii="Times New Roman" w:hAnsi="Times New Roman" w:cs="Times New Roman"/>
          <w:sz w:val="24"/>
          <w:szCs w:val="24"/>
        </w:rPr>
        <w:t>Vzhledem</w:t>
      </w:r>
      <w:r w:rsidR="003C3083">
        <w:rPr>
          <w:rFonts w:ascii="Times New Roman" w:hAnsi="Times New Roman" w:cs="Times New Roman"/>
          <w:sz w:val="24"/>
          <w:szCs w:val="24"/>
        </w:rPr>
        <w:t xml:space="preserve"> k </w:t>
      </w:r>
      <w:r w:rsidR="007B4F50">
        <w:rPr>
          <w:rFonts w:ascii="Times New Roman" w:hAnsi="Times New Roman" w:cs="Times New Roman"/>
          <w:sz w:val="24"/>
          <w:szCs w:val="24"/>
        </w:rPr>
        <w:t>tak</w:t>
      </w:r>
      <w:r w:rsidR="003C3083">
        <w:rPr>
          <w:rFonts w:ascii="Times New Roman" w:hAnsi="Times New Roman" w:cs="Times New Roman"/>
          <w:sz w:val="24"/>
          <w:szCs w:val="24"/>
        </w:rPr>
        <w:t xml:space="preserve"> vysokému počtu zaznamenaných dat bylo nutné každý měsíc rozdělit zvlášť do grafu. Na jednotlivých grafech jsou přehledně vidět </w:t>
      </w:r>
      <w:r w:rsidR="003C3083" w:rsidRPr="00EA2F9B">
        <w:rPr>
          <w:rFonts w:ascii="Times New Roman" w:hAnsi="Times New Roman" w:cs="Times New Roman"/>
          <w:sz w:val="24"/>
          <w:szCs w:val="24"/>
        </w:rPr>
        <w:t xml:space="preserve">teploty </w:t>
      </w:r>
      <w:r w:rsidR="003C3083">
        <w:rPr>
          <w:rFonts w:ascii="Times New Roman" w:hAnsi="Times New Roman" w:cs="Times New Roman"/>
          <w:sz w:val="24"/>
          <w:szCs w:val="24"/>
        </w:rPr>
        <w:t xml:space="preserve">v </w:t>
      </w:r>
      <w:r w:rsidR="003C3083" w:rsidRPr="00EA2F9B">
        <w:rPr>
          <w:rFonts w:ascii="Times New Roman" w:hAnsi="Times New Roman" w:cs="Times New Roman"/>
          <w:sz w:val="24"/>
          <w:szCs w:val="24"/>
        </w:rPr>
        <w:t xml:space="preserve">dutině </w:t>
      </w:r>
      <w:r w:rsidR="003C3083">
        <w:rPr>
          <w:rFonts w:ascii="Times New Roman" w:hAnsi="Times New Roman" w:cs="Times New Roman"/>
          <w:sz w:val="24"/>
          <w:szCs w:val="24"/>
        </w:rPr>
        <w:t>a teplotní dynamika vnějšího prostředí</w:t>
      </w:r>
      <w:r w:rsidR="003C3083" w:rsidRPr="00EA2F9B">
        <w:rPr>
          <w:rFonts w:ascii="Times New Roman" w:hAnsi="Times New Roman" w:cs="Times New Roman"/>
          <w:sz w:val="24"/>
          <w:szCs w:val="24"/>
        </w:rPr>
        <w:t>.</w:t>
      </w:r>
      <w:r w:rsidR="003C3083">
        <w:rPr>
          <w:rFonts w:ascii="Times New Roman" w:hAnsi="Times New Roman" w:cs="Times New Roman"/>
          <w:sz w:val="24"/>
          <w:szCs w:val="24"/>
        </w:rPr>
        <w:t xml:space="preserve"> Teploty uvnitř dutiny jsou ovlivněny venkovními, avšak jejich změny jsou pozvolnější</w:t>
      </w:r>
      <w:r w:rsidR="001430F1">
        <w:rPr>
          <w:rFonts w:ascii="Times New Roman" w:hAnsi="Times New Roman" w:cs="Times New Roman"/>
          <w:sz w:val="24"/>
          <w:szCs w:val="24"/>
        </w:rPr>
        <w:t>, opožděné</w:t>
      </w:r>
      <w:r w:rsidR="003C3083">
        <w:rPr>
          <w:rFonts w:ascii="Times New Roman" w:hAnsi="Times New Roman" w:cs="Times New Roman"/>
          <w:sz w:val="24"/>
          <w:szCs w:val="24"/>
        </w:rPr>
        <w:t xml:space="preserve"> a mikroklima je zde stabilnější. </w:t>
      </w:r>
    </w:p>
    <w:p w:rsidR="003C3083" w:rsidRPr="002C04A1" w:rsidRDefault="003C3083" w:rsidP="002C04A1">
      <w:pPr>
        <w:spacing w:after="100" w:afterAutospacing="1" w:line="360" w:lineRule="auto"/>
        <w:jc w:val="both"/>
        <w:rPr>
          <w:rFonts w:ascii="Times New Roman" w:hAnsi="Times New Roman" w:cs="Times New Roman"/>
          <w:sz w:val="24"/>
          <w:szCs w:val="24"/>
        </w:rPr>
      </w:pPr>
    </w:p>
    <w:p w:rsidR="009D465B" w:rsidRPr="002C04A1" w:rsidRDefault="009D465B" w:rsidP="002C04A1">
      <w:pPr>
        <w:spacing w:after="100" w:afterAutospacing="1" w:line="360" w:lineRule="auto"/>
        <w:jc w:val="both"/>
        <w:rPr>
          <w:rFonts w:ascii="Times New Roman" w:hAnsi="Times New Roman" w:cs="Times New Roman"/>
          <w:sz w:val="24"/>
          <w:szCs w:val="24"/>
        </w:rPr>
      </w:pPr>
    </w:p>
    <w:p w:rsidR="009D465B" w:rsidRPr="002C04A1" w:rsidRDefault="009D465B" w:rsidP="00EA525C">
      <w:pPr>
        <w:spacing w:after="100" w:afterAutospacing="1" w:line="360" w:lineRule="auto"/>
        <w:jc w:val="both"/>
        <w:rPr>
          <w:rFonts w:ascii="Times New Roman" w:hAnsi="Times New Roman" w:cs="Times New Roman"/>
          <w:sz w:val="24"/>
          <w:szCs w:val="24"/>
        </w:rPr>
      </w:pPr>
    </w:p>
    <w:p w:rsidR="009D465B" w:rsidRDefault="009D465B" w:rsidP="009D465B">
      <w:pPr>
        <w:rPr>
          <w:rFonts w:ascii="Times New Roman" w:hAnsi="Times New Roman" w:cs="Times New Roman"/>
          <w:sz w:val="28"/>
          <w:szCs w:val="28"/>
        </w:rPr>
      </w:pPr>
    </w:p>
    <w:p w:rsidR="0056796D" w:rsidRDefault="0056796D"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margin-left:42pt;margin-top:12.05pt;width:325.5pt;height:24pt;z-index:251700224" filled="f" stroked="f">
            <v:textbox style="mso-next-textbox:#_x0000_s1038">
              <w:txbxContent>
                <w:p w:rsidR="00EC7CB5" w:rsidRPr="009B3BCB" w:rsidRDefault="00EC7CB5">
                  <w:pPr>
                    <w:rPr>
                      <w:rFonts w:ascii="Times New Roman" w:hAnsi="Times New Roman" w:cs="Times New Roman"/>
                    </w:rPr>
                  </w:pPr>
                  <w:r w:rsidRPr="009B3BCB">
                    <w:rPr>
                      <w:rFonts w:ascii="Times New Roman" w:hAnsi="Times New Roman" w:cs="Times New Roman"/>
                      <w:b/>
                    </w:rPr>
                    <w:t>Graf 1:</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25. 3 – 31. 3. 2018</w:t>
                  </w:r>
                </w:p>
              </w:txbxContent>
            </v:textbox>
          </v:shape>
        </w:pict>
      </w:r>
    </w:p>
    <w:p w:rsidR="001F4419" w:rsidRDefault="008A2ED7"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1424" behindDoc="1" locked="0" layoutInCell="1" allowOverlap="1">
            <wp:simplePos x="0" y="0"/>
            <wp:positionH relativeFrom="column">
              <wp:posOffset>562610</wp:posOffset>
            </wp:positionH>
            <wp:positionV relativeFrom="paragraph">
              <wp:posOffset>220345</wp:posOffset>
            </wp:positionV>
            <wp:extent cx="4086860" cy="2606675"/>
            <wp:effectExtent l="57150" t="19050" r="27940" b="0"/>
            <wp:wrapTight wrapText="bothSides">
              <wp:wrapPolygon edited="0">
                <wp:start x="-302" y="-158"/>
                <wp:lineTo x="-302" y="21468"/>
                <wp:lineTo x="21748" y="21468"/>
                <wp:lineTo x="21748" y="-158"/>
                <wp:lineTo x="-302" y="-158"/>
              </wp:wrapPolygon>
            </wp:wrapTight>
            <wp:docPr id="60" name="Obrázek 57" descr="dub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en 800.png"/>
                    <pic:cNvPicPr/>
                  </pic:nvPicPr>
                  <pic:blipFill>
                    <a:blip r:embed="rId18"/>
                    <a:stretch>
                      <a:fillRect/>
                    </a:stretch>
                  </pic:blipFill>
                  <pic:spPr>
                    <a:xfrm>
                      <a:off x="0" y="0"/>
                      <a:ext cx="4086860" cy="2606675"/>
                    </a:xfrm>
                    <a:prstGeom prst="rect">
                      <a:avLst/>
                    </a:prstGeom>
                    <a:scene3d>
                      <a:camera prst="orthographicFront"/>
                      <a:lightRig rig="threePt" dir="t"/>
                    </a:scene3d>
                    <a:sp3d contourW="6350"/>
                  </pic:spPr>
                </pic:pic>
              </a:graphicData>
            </a:graphic>
          </wp:anchor>
        </w:drawing>
      </w: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39" type="#_x0000_t202" style="position:absolute;margin-left:42pt;margin-top:25.75pt;width:333.75pt;height:23.25pt;z-index:251701248" filled="f" stroked="f">
            <v:textbox style="mso-next-textbox:#_x0000_s1039">
              <w:txbxContent>
                <w:p w:rsidR="00EC7CB5" w:rsidRPr="009B3BCB" w:rsidRDefault="00EC7CB5" w:rsidP="009B3BCB">
                  <w:pPr>
                    <w:rPr>
                      <w:rFonts w:ascii="Times New Roman" w:hAnsi="Times New Roman" w:cs="Times New Roman"/>
                    </w:rPr>
                  </w:pPr>
                  <w:r>
                    <w:rPr>
                      <w:rFonts w:ascii="Times New Roman" w:hAnsi="Times New Roman" w:cs="Times New Roman"/>
                      <w:b/>
                    </w:rPr>
                    <w:t>Graf 2</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1. 4</w:t>
                  </w:r>
                  <w:r w:rsidRPr="009B3BCB">
                    <w:rPr>
                      <w:rFonts w:ascii="Times New Roman" w:hAnsi="Times New Roman" w:cs="Times New Roman"/>
                    </w:rPr>
                    <w:t xml:space="preserve"> –</w:t>
                  </w:r>
                  <w:r>
                    <w:rPr>
                      <w:rFonts w:ascii="Times New Roman" w:hAnsi="Times New Roman" w:cs="Times New Roman"/>
                    </w:rPr>
                    <w:t xml:space="preserve"> 30</w:t>
                  </w:r>
                  <w:r w:rsidRPr="009B3BCB">
                    <w:rPr>
                      <w:rFonts w:ascii="Times New Roman" w:hAnsi="Times New Roman" w:cs="Times New Roman"/>
                    </w:rPr>
                    <w:t>.</w:t>
                  </w:r>
                  <w:r>
                    <w:rPr>
                      <w:rFonts w:ascii="Times New Roman" w:hAnsi="Times New Roman" w:cs="Times New Roman"/>
                    </w:rPr>
                    <w:t xml:space="preserve"> 4</w:t>
                  </w:r>
                  <w:r w:rsidRPr="009B3BCB">
                    <w:rPr>
                      <w:rFonts w:ascii="Times New Roman" w:hAnsi="Times New Roman" w:cs="Times New Roman"/>
                    </w:rPr>
                    <w:t>. 2018</w:t>
                  </w:r>
                </w:p>
                <w:p w:rsidR="00EC7CB5" w:rsidRPr="009B3BCB" w:rsidRDefault="00EC7CB5">
                  <w:pPr>
                    <w:rPr>
                      <w:rFonts w:ascii="Times New Roman" w:hAnsi="Times New Roman" w:cs="Times New Roman"/>
                    </w:rPr>
                  </w:pPr>
                </w:p>
              </w:txbxContent>
            </v:textbox>
          </v:shape>
        </w:pict>
      </w: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2A3811" w:rsidRDefault="008A2ED7" w:rsidP="00114366">
      <w:pPr>
        <w:rPr>
          <w:rFonts w:ascii="Times New Roman" w:hAnsi="Times New Roman" w:cs="Times New Roman"/>
          <w:sz w:val="28"/>
          <w:szCs w:val="28"/>
        </w:rPr>
      </w:pPr>
      <w:r w:rsidRPr="008A2ED7">
        <w:rPr>
          <w:rFonts w:ascii="Times New Roman" w:hAnsi="Times New Roman" w:cs="Times New Roman"/>
          <w:noProof/>
          <w:sz w:val="28"/>
          <w:szCs w:val="28"/>
        </w:rPr>
        <w:lastRenderedPageBreak/>
        <w:drawing>
          <wp:anchor distT="0" distB="0" distL="114300" distR="114300" simplePos="0" relativeHeight="251756544" behindDoc="1" locked="0" layoutInCell="1" allowOverlap="1">
            <wp:simplePos x="0" y="0"/>
            <wp:positionH relativeFrom="column">
              <wp:posOffset>562610</wp:posOffset>
            </wp:positionH>
            <wp:positionV relativeFrom="paragraph">
              <wp:posOffset>53975</wp:posOffset>
            </wp:positionV>
            <wp:extent cx="4082415" cy="2702560"/>
            <wp:effectExtent l="57150" t="19050" r="13335" b="0"/>
            <wp:wrapTight wrapText="bothSides">
              <wp:wrapPolygon edited="0">
                <wp:start x="-302" y="-152"/>
                <wp:lineTo x="-302" y="21468"/>
                <wp:lineTo x="21671" y="21468"/>
                <wp:lineTo x="21671" y="-152"/>
                <wp:lineTo x="-302" y="-152"/>
              </wp:wrapPolygon>
            </wp:wrapTight>
            <wp:docPr id="64" name="Obrázek 62" descr="květ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ěten 800.png"/>
                    <pic:cNvPicPr/>
                  </pic:nvPicPr>
                  <pic:blipFill>
                    <a:blip r:embed="rId19"/>
                    <a:stretch>
                      <a:fillRect/>
                    </a:stretch>
                  </pic:blipFill>
                  <pic:spPr>
                    <a:xfrm>
                      <a:off x="0" y="0"/>
                      <a:ext cx="4082415" cy="2702560"/>
                    </a:xfrm>
                    <a:prstGeom prst="rect">
                      <a:avLst/>
                    </a:prstGeom>
                    <a:scene3d>
                      <a:camera prst="orthographicFront"/>
                      <a:lightRig rig="threePt" dir="t"/>
                    </a:scene3d>
                    <a:sp3d contourW="6350"/>
                  </pic:spPr>
                </pic:pic>
              </a:graphicData>
            </a:graphic>
          </wp:anchor>
        </w:drawing>
      </w: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1" type="#_x0000_t202" style="position:absolute;margin-left:40.9pt;margin-top:17.5pt;width:330pt;height:28.5pt;z-index:251702272" filled="f" stroked="f">
            <v:textbox style="mso-next-textbox:#_x0000_s1041">
              <w:txbxContent>
                <w:p w:rsidR="00EC7CB5" w:rsidRPr="009B3BCB" w:rsidRDefault="00EC7CB5" w:rsidP="009B3BCB">
                  <w:pPr>
                    <w:rPr>
                      <w:rFonts w:ascii="Times New Roman" w:hAnsi="Times New Roman" w:cs="Times New Roman"/>
                    </w:rPr>
                  </w:pPr>
                  <w:r>
                    <w:rPr>
                      <w:rFonts w:ascii="Times New Roman" w:hAnsi="Times New Roman" w:cs="Times New Roman"/>
                      <w:b/>
                    </w:rPr>
                    <w:t>Graf 3</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1. 5</w:t>
                  </w:r>
                  <w:r w:rsidRPr="009B3BCB">
                    <w:rPr>
                      <w:rFonts w:ascii="Times New Roman" w:hAnsi="Times New Roman" w:cs="Times New Roman"/>
                    </w:rPr>
                    <w:t xml:space="preserve"> – 31.</w:t>
                  </w:r>
                  <w:r>
                    <w:rPr>
                      <w:rFonts w:ascii="Times New Roman" w:hAnsi="Times New Roman" w:cs="Times New Roman"/>
                    </w:rPr>
                    <w:t xml:space="preserve"> 5</w:t>
                  </w:r>
                  <w:r w:rsidRPr="009B3BCB">
                    <w:rPr>
                      <w:rFonts w:ascii="Times New Roman" w:hAnsi="Times New Roman" w:cs="Times New Roman"/>
                    </w:rPr>
                    <w:t>. 2018</w:t>
                  </w:r>
                </w:p>
                <w:p w:rsidR="00EC7CB5" w:rsidRDefault="00EC7CB5"/>
              </w:txbxContent>
            </v:textbox>
          </v:shape>
        </w:pict>
      </w:r>
    </w:p>
    <w:p w:rsidR="001F4419" w:rsidRDefault="008A2ED7"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3472" behindDoc="1" locked="0" layoutInCell="1" allowOverlap="1">
            <wp:simplePos x="0" y="0"/>
            <wp:positionH relativeFrom="column">
              <wp:posOffset>572770</wp:posOffset>
            </wp:positionH>
            <wp:positionV relativeFrom="paragraph">
              <wp:posOffset>113030</wp:posOffset>
            </wp:positionV>
            <wp:extent cx="4080510" cy="2819400"/>
            <wp:effectExtent l="57150" t="19050" r="15240" b="0"/>
            <wp:wrapTight wrapText="bothSides">
              <wp:wrapPolygon edited="0">
                <wp:start x="-303" y="-146"/>
                <wp:lineTo x="-303" y="21454"/>
                <wp:lineTo x="21681" y="21454"/>
                <wp:lineTo x="21681" y="-146"/>
                <wp:lineTo x="-303" y="-146"/>
              </wp:wrapPolygon>
            </wp:wrapTight>
            <wp:docPr id="62" name="Obrázek 60" descr="červ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rven 800.png"/>
                    <pic:cNvPicPr/>
                  </pic:nvPicPr>
                  <pic:blipFill>
                    <a:blip r:embed="rId20"/>
                    <a:stretch>
                      <a:fillRect/>
                    </a:stretch>
                  </pic:blipFill>
                  <pic:spPr>
                    <a:xfrm>
                      <a:off x="0" y="0"/>
                      <a:ext cx="4080510" cy="2819400"/>
                    </a:xfrm>
                    <a:prstGeom prst="rect">
                      <a:avLst/>
                    </a:prstGeom>
                    <a:scene3d>
                      <a:camera prst="orthographicFront"/>
                      <a:lightRig rig="threePt" dir="t"/>
                    </a:scene3d>
                    <a:sp3d contourW="6350"/>
                  </pic:spPr>
                </pic:pic>
              </a:graphicData>
            </a:graphic>
          </wp:anchor>
        </w:drawing>
      </w: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8A2ED7"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1" locked="0" layoutInCell="1" allowOverlap="1">
            <wp:simplePos x="0" y="0"/>
            <wp:positionH relativeFrom="column">
              <wp:posOffset>585470</wp:posOffset>
            </wp:positionH>
            <wp:positionV relativeFrom="paragraph">
              <wp:posOffset>257175</wp:posOffset>
            </wp:positionV>
            <wp:extent cx="4076065" cy="2628265"/>
            <wp:effectExtent l="57150" t="19050" r="19685" b="0"/>
            <wp:wrapTight wrapText="bothSides">
              <wp:wrapPolygon edited="0">
                <wp:start x="-303" y="-157"/>
                <wp:lineTo x="-303" y="21449"/>
                <wp:lineTo x="21704" y="21449"/>
                <wp:lineTo x="21704" y="-157"/>
                <wp:lineTo x="-303" y="-157"/>
              </wp:wrapPolygon>
            </wp:wrapTight>
            <wp:docPr id="67" name="Obrázek 65" descr="červenec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rvenec 800.png"/>
                    <pic:cNvPicPr/>
                  </pic:nvPicPr>
                  <pic:blipFill>
                    <a:blip r:embed="rId21"/>
                    <a:stretch>
                      <a:fillRect/>
                    </a:stretch>
                  </pic:blipFill>
                  <pic:spPr>
                    <a:xfrm>
                      <a:off x="0" y="0"/>
                      <a:ext cx="4076065" cy="2628265"/>
                    </a:xfrm>
                    <a:prstGeom prst="rect">
                      <a:avLst/>
                    </a:prstGeom>
                    <a:scene3d>
                      <a:camera prst="orthographicFront"/>
                      <a:lightRig rig="threePt" dir="t"/>
                    </a:scene3d>
                    <a:sp3d contourW="6350"/>
                  </pic:spPr>
                </pic:pic>
              </a:graphicData>
            </a:graphic>
          </wp:anchor>
        </w:drawing>
      </w:r>
      <w:r w:rsidR="00B019ED">
        <w:rPr>
          <w:rFonts w:ascii="Times New Roman" w:hAnsi="Times New Roman" w:cs="Times New Roman"/>
          <w:noProof/>
          <w:sz w:val="28"/>
          <w:szCs w:val="28"/>
        </w:rPr>
        <w:pict>
          <v:shape id="_x0000_s1042" type="#_x0000_t202" style="position:absolute;margin-left:40.9pt;margin-top:.9pt;width:306pt;height:24.55pt;z-index:251703296;mso-position-horizontal-relative:text;mso-position-vertical-relative:text" filled="f" stroked="f">
            <v:textbox style="mso-next-textbox:#_x0000_s1042">
              <w:txbxContent>
                <w:p w:rsidR="00EC7CB5" w:rsidRPr="009B3BCB" w:rsidRDefault="00EC7CB5" w:rsidP="009B3BCB">
                  <w:pPr>
                    <w:rPr>
                      <w:rFonts w:ascii="Times New Roman" w:hAnsi="Times New Roman" w:cs="Times New Roman"/>
                    </w:rPr>
                  </w:pPr>
                  <w:r>
                    <w:rPr>
                      <w:rFonts w:ascii="Times New Roman" w:hAnsi="Times New Roman" w:cs="Times New Roman"/>
                      <w:b/>
                    </w:rPr>
                    <w:t>Graf 4</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1. 6</w:t>
                  </w:r>
                  <w:r w:rsidRPr="009B3BCB">
                    <w:rPr>
                      <w:rFonts w:ascii="Times New Roman" w:hAnsi="Times New Roman" w:cs="Times New Roman"/>
                    </w:rPr>
                    <w:t xml:space="preserve"> –</w:t>
                  </w:r>
                  <w:r>
                    <w:rPr>
                      <w:rFonts w:ascii="Times New Roman" w:hAnsi="Times New Roman" w:cs="Times New Roman"/>
                    </w:rPr>
                    <w:t xml:space="preserve"> 30</w:t>
                  </w:r>
                  <w:r w:rsidRPr="009B3BCB">
                    <w:rPr>
                      <w:rFonts w:ascii="Times New Roman" w:hAnsi="Times New Roman" w:cs="Times New Roman"/>
                    </w:rPr>
                    <w:t>.</w:t>
                  </w:r>
                  <w:r>
                    <w:rPr>
                      <w:rFonts w:ascii="Times New Roman" w:hAnsi="Times New Roman" w:cs="Times New Roman"/>
                    </w:rPr>
                    <w:t xml:space="preserve"> 6</w:t>
                  </w:r>
                  <w:r w:rsidRPr="009B3BCB">
                    <w:rPr>
                      <w:rFonts w:ascii="Times New Roman" w:hAnsi="Times New Roman" w:cs="Times New Roman"/>
                    </w:rPr>
                    <w:t>. 2018</w:t>
                  </w:r>
                </w:p>
                <w:p w:rsidR="00EC7CB5" w:rsidRDefault="00EC7CB5"/>
              </w:txbxContent>
            </v:textbox>
          </v:shape>
        </w:pict>
      </w: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1F4419" w:rsidRDefault="001F4419" w:rsidP="00114366">
      <w:pPr>
        <w:rPr>
          <w:rFonts w:ascii="Times New Roman" w:hAnsi="Times New Roman" w:cs="Times New Roman"/>
          <w:sz w:val="28"/>
          <w:szCs w:val="28"/>
        </w:rPr>
      </w:pPr>
    </w:p>
    <w:p w:rsidR="00771453" w:rsidRDefault="00771453" w:rsidP="00114366">
      <w:pPr>
        <w:rPr>
          <w:rFonts w:ascii="Times New Roman" w:hAnsi="Times New Roman" w:cs="Times New Roman"/>
          <w:sz w:val="28"/>
          <w:szCs w:val="28"/>
        </w:rPr>
      </w:pPr>
    </w:p>
    <w:p w:rsidR="002A3811"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3" type="#_x0000_t202" style="position:absolute;margin-left:40.9pt;margin-top:26.2pt;width:326.25pt;height:24pt;z-index:251704320" filled="f" stroked="f">
            <v:textbox style="mso-next-textbox:#_x0000_s1043">
              <w:txbxContent>
                <w:p w:rsidR="00EC7CB5" w:rsidRPr="009B3BCB" w:rsidRDefault="00EC7CB5" w:rsidP="009B3BCB">
                  <w:pPr>
                    <w:rPr>
                      <w:rFonts w:ascii="Times New Roman" w:hAnsi="Times New Roman" w:cs="Times New Roman"/>
                    </w:rPr>
                  </w:pPr>
                  <w:r>
                    <w:rPr>
                      <w:rFonts w:ascii="Times New Roman" w:hAnsi="Times New Roman" w:cs="Times New Roman"/>
                      <w:b/>
                    </w:rPr>
                    <w:t>Graf 5</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1. 7</w:t>
                  </w:r>
                  <w:r w:rsidRPr="009B3BCB">
                    <w:rPr>
                      <w:rFonts w:ascii="Times New Roman" w:hAnsi="Times New Roman" w:cs="Times New Roman"/>
                    </w:rPr>
                    <w:t xml:space="preserve"> – 31.</w:t>
                  </w:r>
                  <w:r>
                    <w:rPr>
                      <w:rFonts w:ascii="Times New Roman" w:hAnsi="Times New Roman" w:cs="Times New Roman"/>
                    </w:rPr>
                    <w:t xml:space="preserve"> 7</w:t>
                  </w:r>
                  <w:r w:rsidRPr="009B3BCB">
                    <w:rPr>
                      <w:rFonts w:ascii="Times New Roman" w:hAnsi="Times New Roman" w:cs="Times New Roman"/>
                    </w:rPr>
                    <w:t>. 2018</w:t>
                  </w:r>
                </w:p>
                <w:p w:rsidR="00EC7CB5" w:rsidRDefault="00EC7CB5"/>
              </w:txbxContent>
            </v:textbox>
          </v:shape>
        </w:pict>
      </w:r>
    </w:p>
    <w:p w:rsidR="002A3811" w:rsidRDefault="008A2ED7" w:rsidP="00114366">
      <w:pPr>
        <w:rPr>
          <w:rFonts w:ascii="Times New Roman" w:hAnsi="Times New Roman" w:cs="Times New Roman"/>
          <w:sz w:val="28"/>
          <w:szCs w:val="28"/>
        </w:rPr>
      </w:pPr>
      <w:r w:rsidRPr="008A2ED7">
        <w:rPr>
          <w:rFonts w:ascii="Times New Roman" w:hAnsi="Times New Roman" w:cs="Times New Roman"/>
          <w:noProof/>
          <w:sz w:val="28"/>
          <w:szCs w:val="28"/>
        </w:rPr>
        <w:lastRenderedPageBreak/>
        <w:drawing>
          <wp:anchor distT="0" distB="0" distL="114300" distR="114300" simplePos="0" relativeHeight="251761664" behindDoc="1" locked="0" layoutInCell="1" allowOverlap="1">
            <wp:simplePos x="0" y="0"/>
            <wp:positionH relativeFrom="column">
              <wp:posOffset>551815</wp:posOffset>
            </wp:positionH>
            <wp:positionV relativeFrom="paragraph">
              <wp:posOffset>33020</wp:posOffset>
            </wp:positionV>
            <wp:extent cx="4079875" cy="2617470"/>
            <wp:effectExtent l="57150" t="19050" r="15875" b="0"/>
            <wp:wrapTight wrapText="bothSides">
              <wp:wrapPolygon edited="0">
                <wp:start x="-303" y="-157"/>
                <wp:lineTo x="-303" y="21537"/>
                <wp:lineTo x="21684" y="21537"/>
                <wp:lineTo x="21684" y="-157"/>
                <wp:lineTo x="-303" y="-157"/>
              </wp:wrapPolygon>
            </wp:wrapTight>
            <wp:docPr id="69" name="Obrázek 67" descr="srp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en 800.png"/>
                    <pic:cNvPicPr/>
                  </pic:nvPicPr>
                  <pic:blipFill>
                    <a:blip r:embed="rId22"/>
                    <a:stretch>
                      <a:fillRect/>
                    </a:stretch>
                  </pic:blipFill>
                  <pic:spPr>
                    <a:xfrm>
                      <a:off x="0" y="0"/>
                      <a:ext cx="4079875" cy="2617470"/>
                    </a:xfrm>
                    <a:prstGeom prst="rect">
                      <a:avLst/>
                    </a:prstGeom>
                    <a:scene3d>
                      <a:camera prst="orthographicFront"/>
                      <a:lightRig rig="threePt" dir="t"/>
                    </a:scene3d>
                    <a:sp3d contourW="6350"/>
                  </pic:spPr>
                </pic:pic>
              </a:graphicData>
            </a:graphic>
          </wp:anchor>
        </w:drawing>
      </w:r>
    </w:p>
    <w:p w:rsidR="001B2A62" w:rsidRDefault="001B2A62" w:rsidP="00114366">
      <w:pPr>
        <w:rPr>
          <w:rFonts w:ascii="Times New Roman" w:hAnsi="Times New Roman" w:cs="Times New Roman"/>
          <w:noProof/>
          <w:sz w:val="28"/>
          <w:szCs w:val="28"/>
        </w:rPr>
      </w:pPr>
    </w:p>
    <w:p w:rsidR="001B2A62" w:rsidRDefault="001B2A62" w:rsidP="00114366">
      <w:pPr>
        <w:rPr>
          <w:rFonts w:ascii="Times New Roman" w:hAnsi="Times New Roman" w:cs="Times New Roman"/>
          <w:noProof/>
          <w:sz w:val="28"/>
          <w:szCs w:val="28"/>
        </w:rPr>
      </w:pPr>
    </w:p>
    <w:p w:rsidR="001B2A62" w:rsidRDefault="001B2A62" w:rsidP="00114366">
      <w:pPr>
        <w:rPr>
          <w:rFonts w:ascii="Times New Roman" w:hAnsi="Times New Roman" w:cs="Times New Roman"/>
          <w:noProof/>
          <w:sz w:val="28"/>
          <w:szCs w:val="28"/>
        </w:rPr>
      </w:pPr>
    </w:p>
    <w:p w:rsidR="002A3811" w:rsidRDefault="002A3811"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4" type="#_x0000_t202" style="position:absolute;margin-left:41.1pt;margin-top:9.1pt;width:311.25pt;height:28.5pt;z-index:251705344" filled="f" stroked="f">
            <v:textbox style="mso-next-textbox:#_x0000_s1044">
              <w:txbxContent>
                <w:p w:rsidR="00EC7CB5" w:rsidRPr="009B3BCB" w:rsidRDefault="00EC7CB5" w:rsidP="009B3BCB">
                  <w:pPr>
                    <w:rPr>
                      <w:rFonts w:ascii="Times New Roman" w:hAnsi="Times New Roman" w:cs="Times New Roman"/>
                    </w:rPr>
                  </w:pPr>
                  <w:r>
                    <w:rPr>
                      <w:rFonts w:ascii="Times New Roman" w:hAnsi="Times New Roman" w:cs="Times New Roman"/>
                      <w:b/>
                    </w:rPr>
                    <w:t>Graf 6</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1. 8</w:t>
                  </w:r>
                  <w:r w:rsidRPr="009B3BCB">
                    <w:rPr>
                      <w:rFonts w:ascii="Times New Roman" w:hAnsi="Times New Roman" w:cs="Times New Roman"/>
                    </w:rPr>
                    <w:t xml:space="preserve"> – 31.</w:t>
                  </w:r>
                  <w:r>
                    <w:rPr>
                      <w:rFonts w:ascii="Times New Roman" w:hAnsi="Times New Roman" w:cs="Times New Roman"/>
                    </w:rPr>
                    <w:t xml:space="preserve"> 8</w:t>
                  </w:r>
                  <w:r w:rsidRPr="009B3BCB">
                    <w:rPr>
                      <w:rFonts w:ascii="Times New Roman" w:hAnsi="Times New Roman" w:cs="Times New Roman"/>
                    </w:rPr>
                    <w:t>. 2018</w:t>
                  </w:r>
                </w:p>
                <w:p w:rsidR="00EC7CB5" w:rsidRDefault="00EC7CB5"/>
              </w:txbxContent>
            </v:textbox>
          </v:shape>
        </w:pict>
      </w:r>
    </w:p>
    <w:p w:rsidR="00084032" w:rsidRDefault="00D13DAE"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551815</wp:posOffset>
            </wp:positionH>
            <wp:positionV relativeFrom="paragraph">
              <wp:posOffset>38735</wp:posOffset>
            </wp:positionV>
            <wp:extent cx="4076700" cy="2606675"/>
            <wp:effectExtent l="57150" t="19050" r="19050" b="0"/>
            <wp:wrapTight wrapText="bothSides">
              <wp:wrapPolygon edited="0">
                <wp:start x="-303" y="-158"/>
                <wp:lineTo x="-303" y="21468"/>
                <wp:lineTo x="21701" y="21468"/>
                <wp:lineTo x="21701" y="-158"/>
                <wp:lineTo x="-303" y="-158"/>
              </wp:wrapPolygon>
            </wp:wrapTight>
            <wp:docPr id="73" name="Obrázek 71" descr="září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ří 800.png"/>
                    <pic:cNvPicPr/>
                  </pic:nvPicPr>
                  <pic:blipFill>
                    <a:blip r:embed="rId23"/>
                    <a:stretch>
                      <a:fillRect/>
                    </a:stretch>
                  </pic:blipFill>
                  <pic:spPr>
                    <a:xfrm>
                      <a:off x="0" y="0"/>
                      <a:ext cx="4076700" cy="2606675"/>
                    </a:xfrm>
                    <a:prstGeom prst="rect">
                      <a:avLst/>
                    </a:prstGeom>
                    <a:scene3d>
                      <a:camera prst="orthographicFront"/>
                      <a:lightRig rig="threePt" dir="t"/>
                    </a:scene3d>
                    <a:sp3d contourW="6350"/>
                  </pic:spPr>
                </pic:pic>
              </a:graphicData>
            </a:graphic>
          </wp:anchor>
        </w:drawing>
      </w: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1B2A62" w:rsidRDefault="001B2A62" w:rsidP="00114366">
      <w:pPr>
        <w:rPr>
          <w:rFonts w:ascii="Times New Roman" w:hAnsi="Times New Roman" w:cs="Times New Roman"/>
          <w:sz w:val="28"/>
          <w:szCs w:val="28"/>
        </w:rPr>
      </w:pPr>
    </w:p>
    <w:p w:rsidR="001B2A62" w:rsidRDefault="001B2A62" w:rsidP="00114366">
      <w:pPr>
        <w:rPr>
          <w:rFonts w:ascii="Times New Roman" w:hAnsi="Times New Roman" w:cs="Times New Roman"/>
          <w:sz w:val="28"/>
          <w:szCs w:val="28"/>
        </w:rPr>
      </w:pPr>
    </w:p>
    <w:p w:rsidR="001B2A62"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5" type="#_x0000_t202" style="position:absolute;margin-left:43.35pt;margin-top:5.95pt;width:309pt;height:26.25pt;z-index:251706368" filled="f" stroked="f">
            <v:textbox style="mso-next-textbox:#_x0000_s1045">
              <w:txbxContent>
                <w:p w:rsidR="00EC7CB5" w:rsidRPr="009B3BCB" w:rsidRDefault="00EC7CB5" w:rsidP="00A5009F">
                  <w:pPr>
                    <w:rPr>
                      <w:rFonts w:ascii="Times New Roman" w:hAnsi="Times New Roman" w:cs="Times New Roman"/>
                    </w:rPr>
                  </w:pPr>
                  <w:r>
                    <w:rPr>
                      <w:rFonts w:ascii="Times New Roman" w:hAnsi="Times New Roman" w:cs="Times New Roman"/>
                      <w:b/>
                    </w:rPr>
                    <w:t>Graf 7</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1. 9</w:t>
                  </w:r>
                  <w:r w:rsidRPr="009B3BCB">
                    <w:rPr>
                      <w:rFonts w:ascii="Times New Roman" w:hAnsi="Times New Roman" w:cs="Times New Roman"/>
                    </w:rPr>
                    <w:t xml:space="preserve"> –</w:t>
                  </w:r>
                  <w:r>
                    <w:rPr>
                      <w:rFonts w:ascii="Times New Roman" w:hAnsi="Times New Roman" w:cs="Times New Roman"/>
                    </w:rPr>
                    <w:t xml:space="preserve"> 30</w:t>
                  </w:r>
                  <w:r w:rsidRPr="009B3BCB">
                    <w:rPr>
                      <w:rFonts w:ascii="Times New Roman" w:hAnsi="Times New Roman" w:cs="Times New Roman"/>
                    </w:rPr>
                    <w:t>.</w:t>
                  </w:r>
                  <w:r>
                    <w:rPr>
                      <w:rFonts w:ascii="Times New Roman" w:hAnsi="Times New Roman" w:cs="Times New Roman"/>
                    </w:rPr>
                    <w:t xml:space="preserve"> 9</w:t>
                  </w:r>
                  <w:r w:rsidRPr="009B3BCB">
                    <w:rPr>
                      <w:rFonts w:ascii="Times New Roman" w:hAnsi="Times New Roman" w:cs="Times New Roman"/>
                    </w:rPr>
                    <w:t>. 2018</w:t>
                  </w:r>
                </w:p>
                <w:p w:rsidR="00EC7CB5" w:rsidRDefault="00EC7CB5"/>
              </w:txbxContent>
            </v:textbox>
          </v:shape>
        </w:pict>
      </w:r>
    </w:p>
    <w:p w:rsidR="001B2A62" w:rsidRDefault="00D13DAE" w:rsidP="00114366">
      <w:pPr>
        <w:rPr>
          <w:rFonts w:ascii="Times New Roman" w:hAnsi="Times New Roman" w:cs="Times New Roman"/>
          <w:sz w:val="28"/>
          <w:szCs w:val="28"/>
        </w:rPr>
      </w:pPr>
      <w:r w:rsidRPr="00D13DAE">
        <w:rPr>
          <w:rFonts w:ascii="Times New Roman" w:hAnsi="Times New Roman" w:cs="Times New Roman"/>
          <w:noProof/>
          <w:sz w:val="28"/>
          <w:szCs w:val="28"/>
        </w:rPr>
        <w:drawing>
          <wp:anchor distT="0" distB="0" distL="114300" distR="114300" simplePos="0" relativeHeight="251765760" behindDoc="1" locked="0" layoutInCell="1" allowOverlap="1">
            <wp:simplePos x="0" y="0"/>
            <wp:positionH relativeFrom="column">
              <wp:posOffset>551815</wp:posOffset>
            </wp:positionH>
            <wp:positionV relativeFrom="paragraph">
              <wp:posOffset>22860</wp:posOffset>
            </wp:positionV>
            <wp:extent cx="4072255" cy="2596515"/>
            <wp:effectExtent l="57150" t="19050" r="23495" b="0"/>
            <wp:wrapTight wrapText="bothSides">
              <wp:wrapPolygon edited="0">
                <wp:start x="-303" y="-158"/>
                <wp:lineTo x="-303" y="21394"/>
                <wp:lineTo x="21725" y="21394"/>
                <wp:lineTo x="21725" y="-158"/>
                <wp:lineTo x="-303" y="-158"/>
              </wp:wrapPolygon>
            </wp:wrapTight>
            <wp:docPr id="75" name="Obrázek 73" descr="rij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en 800.png"/>
                    <pic:cNvPicPr/>
                  </pic:nvPicPr>
                  <pic:blipFill>
                    <a:blip r:embed="rId24"/>
                    <a:stretch>
                      <a:fillRect/>
                    </a:stretch>
                  </pic:blipFill>
                  <pic:spPr>
                    <a:xfrm>
                      <a:off x="0" y="0"/>
                      <a:ext cx="4072255" cy="2596515"/>
                    </a:xfrm>
                    <a:prstGeom prst="rect">
                      <a:avLst/>
                    </a:prstGeom>
                    <a:scene3d>
                      <a:camera prst="orthographicFront"/>
                      <a:lightRig rig="threePt" dir="t"/>
                    </a:scene3d>
                    <a:sp3d contourW="6350"/>
                  </pic:spPr>
                </pic:pic>
              </a:graphicData>
            </a:graphic>
          </wp:anchor>
        </w:drawing>
      </w:r>
    </w:p>
    <w:p w:rsidR="001B2A62" w:rsidRDefault="001B2A62" w:rsidP="00114366">
      <w:pPr>
        <w:rPr>
          <w:rFonts w:ascii="Times New Roman" w:hAnsi="Times New Roman" w:cs="Times New Roman"/>
          <w:sz w:val="28"/>
          <w:szCs w:val="28"/>
        </w:rPr>
      </w:pPr>
    </w:p>
    <w:p w:rsidR="001B2A62" w:rsidRDefault="001B2A62" w:rsidP="00114366">
      <w:pPr>
        <w:rPr>
          <w:rFonts w:ascii="Times New Roman" w:hAnsi="Times New Roman" w:cs="Times New Roman"/>
          <w:sz w:val="28"/>
          <w:szCs w:val="28"/>
        </w:rPr>
      </w:pPr>
    </w:p>
    <w:p w:rsidR="001B2A62" w:rsidRDefault="001B2A62" w:rsidP="00114366">
      <w:pPr>
        <w:rPr>
          <w:rFonts w:ascii="Times New Roman" w:hAnsi="Times New Roman" w:cs="Times New Roman"/>
          <w:sz w:val="28"/>
          <w:szCs w:val="28"/>
        </w:rPr>
      </w:pPr>
    </w:p>
    <w:p w:rsidR="001B2A62" w:rsidRDefault="001B2A6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2A3811"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6" type="#_x0000_t202" style="position:absolute;margin-left:41.1pt;margin-top:8.35pt;width:325.5pt;height:25.5pt;z-index:251707392" filled="f" stroked="f">
            <v:textbox style="mso-next-textbox:#_x0000_s1046">
              <w:txbxContent>
                <w:p w:rsidR="00EC7CB5" w:rsidRPr="009B3BCB" w:rsidRDefault="00EC7CB5" w:rsidP="00A5009F">
                  <w:pPr>
                    <w:rPr>
                      <w:rFonts w:ascii="Times New Roman" w:hAnsi="Times New Roman" w:cs="Times New Roman"/>
                    </w:rPr>
                  </w:pPr>
                  <w:r>
                    <w:rPr>
                      <w:rFonts w:ascii="Times New Roman" w:hAnsi="Times New Roman" w:cs="Times New Roman"/>
                      <w:b/>
                    </w:rPr>
                    <w:t>Graf 8</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w:t>
                  </w:r>
                  <w:r>
                    <w:rPr>
                      <w:rFonts w:ascii="Times New Roman" w:hAnsi="Times New Roman" w:cs="Times New Roman"/>
                    </w:rPr>
                    <w:t>za období 1. 10</w:t>
                  </w:r>
                  <w:r w:rsidRPr="009B3BCB">
                    <w:rPr>
                      <w:rFonts w:ascii="Times New Roman" w:hAnsi="Times New Roman" w:cs="Times New Roman"/>
                    </w:rPr>
                    <w:t xml:space="preserve"> – 31.</w:t>
                  </w:r>
                  <w:r>
                    <w:rPr>
                      <w:rFonts w:ascii="Times New Roman" w:hAnsi="Times New Roman" w:cs="Times New Roman"/>
                    </w:rPr>
                    <w:t xml:space="preserve"> 10</w:t>
                  </w:r>
                  <w:r w:rsidRPr="009B3BCB">
                    <w:rPr>
                      <w:rFonts w:ascii="Times New Roman" w:hAnsi="Times New Roman" w:cs="Times New Roman"/>
                    </w:rPr>
                    <w:t>. 2018</w:t>
                  </w:r>
                </w:p>
                <w:p w:rsidR="00EC7CB5" w:rsidRDefault="00EC7CB5"/>
              </w:txbxContent>
            </v:textbox>
          </v:shape>
        </w:pict>
      </w:r>
    </w:p>
    <w:p w:rsidR="00DD7558" w:rsidRDefault="00D13DAE" w:rsidP="00114366">
      <w:pPr>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766784" behindDoc="1" locked="0" layoutInCell="1" allowOverlap="1">
            <wp:simplePos x="0" y="0"/>
            <wp:positionH relativeFrom="column">
              <wp:posOffset>547370</wp:posOffset>
            </wp:positionH>
            <wp:positionV relativeFrom="paragraph">
              <wp:posOffset>96520</wp:posOffset>
            </wp:positionV>
            <wp:extent cx="4084320" cy="2606675"/>
            <wp:effectExtent l="57150" t="19050" r="30480" b="0"/>
            <wp:wrapTight wrapText="bothSides">
              <wp:wrapPolygon edited="0">
                <wp:start x="-302" y="-158"/>
                <wp:lineTo x="-302" y="21468"/>
                <wp:lineTo x="21761" y="21468"/>
                <wp:lineTo x="21761" y="-158"/>
                <wp:lineTo x="-302" y="-158"/>
              </wp:wrapPolygon>
            </wp:wrapTight>
            <wp:docPr id="76" name="Obrázek 75" descr="listopad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pad 800.png"/>
                    <pic:cNvPicPr/>
                  </pic:nvPicPr>
                  <pic:blipFill>
                    <a:blip r:embed="rId25"/>
                    <a:stretch>
                      <a:fillRect/>
                    </a:stretch>
                  </pic:blipFill>
                  <pic:spPr>
                    <a:xfrm>
                      <a:off x="0" y="0"/>
                      <a:ext cx="4084320" cy="2606675"/>
                    </a:xfrm>
                    <a:prstGeom prst="rect">
                      <a:avLst/>
                    </a:prstGeom>
                    <a:scene3d>
                      <a:camera prst="orthographicFront"/>
                      <a:lightRig rig="threePt" dir="t"/>
                    </a:scene3d>
                    <a:sp3d contourW="6350"/>
                  </pic:spPr>
                </pic:pic>
              </a:graphicData>
            </a:graphic>
          </wp:anchor>
        </w:drawing>
      </w:r>
    </w:p>
    <w:p w:rsidR="00DD7558" w:rsidRDefault="00DD7558" w:rsidP="00114366">
      <w:pPr>
        <w:rPr>
          <w:rFonts w:ascii="Times New Roman" w:hAnsi="Times New Roman" w:cs="Times New Roman"/>
          <w:noProof/>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A94FEB"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7" type="#_x0000_t202" style="position:absolute;margin-left:42.85pt;margin-top:15.85pt;width:309pt;height:20.25pt;z-index:251708416" filled="f" stroked="f">
            <v:textbox style="mso-next-textbox:#_x0000_s1047">
              <w:txbxContent>
                <w:p w:rsidR="00EC7CB5" w:rsidRPr="009B3BCB" w:rsidRDefault="00EC7CB5" w:rsidP="00A5009F">
                  <w:pPr>
                    <w:rPr>
                      <w:rFonts w:ascii="Times New Roman" w:hAnsi="Times New Roman" w:cs="Times New Roman"/>
                    </w:rPr>
                  </w:pPr>
                  <w:r>
                    <w:rPr>
                      <w:rFonts w:ascii="Times New Roman" w:hAnsi="Times New Roman" w:cs="Times New Roman"/>
                      <w:b/>
                    </w:rPr>
                    <w:t>Graf 9</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1. 11</w:t>
                  </w:r>
                  <w:r w:rsidRPr="009B3BCB">
                    <w:rPr>
                      <w:rFonts w:ascii="Times New Roman" w:hAnsi="Times New Roman" w:cs="Times New Roman"/>
                    </w:rPr>
                    <w:t xml:space="preserve"> –</w:t>
                  </w:r>
                  <w:r>
                    <w:rPr>
                      <w:rFonts w:ascii="Times New Roman" w:hAnsi="Times New Roman" w:cs="Times New Roman"/>
                    </w:rPr>
                    <w:t xml:space="preserve"> 30</w:t>
                  </w:r>
                  <w:r w:rsidRPr="009B3BCB">
                    <w:rPr>
                      <w:rFonts w:ascii="Times New Roman" w:hAnsi="Times New Roman" w:cs="Times New Roman"/>
                    </w:rPr>
                    <w:t>.</w:t>
                  </w:r>
                  <w:r>
                    <w:rPr>
                      <w:rFonts w:ascii="Times New Roman" w:hAnsi="Times New Roman" w:cs="Times New Roman"/>
                    </w:rPr>
                    <w:t xml:space="preserve"> 11</w:t>
                  </w:r>
                  <w:r w:rsidRPr="009B3BCB">
                    <w:rPr>
                      <w:rFonts w:ascii="Times New Roman" w:hAnsi="Times New Roman" w:cs="Times New Roman"/>
                    </w:rPr>
                    <w:t>. 2018</w:t>
                  </w:r>
                </w:p>
                <w:p w:rsidR="00EC7CB5" w:rsidRDefault="00EC7CB5"/>
              </w:txbxContent>
            </v:textbox>
          </v:shape>
        </w:pict>
      </w:r>
    </w:p>
    <w:p w:rsidR="002A3811" w:rsidRDefault="00D13DAE"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7808" behindDoc="1" locked="0" layoutInCell="1" allowOverlap="1">
            <wp:simplePos x="0" y="0"/>
            <wp:positionH relativeFrom="column">
              <wp:posOffset>551815</wp:posOffset>
            </wp:positionH>
            <wp:positionV relativeFrom="paragraph">
              <wp:posOffset>113030</wp:posOffset>
            </wp:positionV>
            <wp:extent cx="4083685" cy="2585720"/>
            <wp:effectExtent l="57150" t="19050" r="31115" b="0"/>
            <wp:wrapTight wrapText="bothSides">
              <wp:wrapPolygon edited="0">
                <wp:start x="-302" y="-159"/>
                <wp:lineTo x="-302" y="21483"/>
                <wp:lineTo x="21765" y="21483"/>
                <wp:lineTo x="21765" y="-159"/>
                <wp:lineTo x="-302" y="-159"/>
              </wp:wrapPolygon>
            </wp:wrapTight>
            <wp:docPr id="77" name="Obrázek 76" descr="prosinec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inec 800.png"/>
                    <pic:cNvPicPr/>
                  </pic:nvPicPr>
                  <pic:blipFill>
                    <a:blip r:embed="rId26"/>
                    <a:stretch>
                      <a:fillRect/>
                    </a:stretch>
                  </pic:blipFill>
                  <pic:spPr>
                    <a:xfrm>
                      <a:off x="0" y="0"/>
                      <a:ext cx="4083685" cy="2585720"/>
                    </a:xfrm>
                    <a:prstGeom prst="rect">
                      <a:avLst/>
                    </a:prstGeom>
                    <a:scene3d>
                      <a:camera prst="orthographicFront"/>
                      <a:lightRig rig="threePt" dir="t"/>
                    </a:scene3d>
                    <a:sp3d contourW="6350"/>
                  </pic:spPr>
                </pic:pic>
              </a:graphicData>
            </a:graphic>
          </wp:anchor>
        </w:drawing>
      </w:r>
    </w:p>
    <w:p w:rsidR="008A2ED7" w:rsidRDefault="008A2ED7" w:rsidP="00114366">
      <w:pPr>
        <w:rPr>
          <w:rFonts w:ascii="Times New Roman" w:hAnsi="Times New Roman" w:cs="Times New Roman"/>
          <w:sz w:val="28"/>
          <w:szCs w:val="28"/>
        </w:rPr>
      </w:pPr>
    </w:p>
    <w:p w:rsidR="008A2ED7" w:rsidRDefault="008A2ED7" w:rsidP="00114366">
      <w:pPr>
        <w:rPr>
          <w:rFonts w:ascii="Times New Roman" w:hAnsi="Times New Roman" w:cs="Times New Roman"/>
          <w:sz w:val="28"/>
          <w:szCs w:val="28"/>
        </w:rPr>
      </w:pPr>
    </w:p>
    <w:p w:rsidR="008A2ED7" w:rsidRDefault="008A2ED7"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2A3811" w:rsidRDefault="002A3811" w:rsidP="00114366">
      <w:pPr>
        <w:rPr>
          <w:rFonts w:ascii="Times New Roman" w:hAnsi="Times New Roman" w:cs="Times New Roman"/>
          <w:sz w:val="28"/>
          <w:szCs w:val="28"/>
        </w:rPr>
      </w:pPr>
    </w:p>
    <w:p w:rsidR="00DD7558" w:rsidRPr="00D13DAE" w:rsidRDefault="00DD7558" w:rsidP="00D13DAE">
      <w:pPr>
        <w:rPr>
          <w:rFonts w:ascii="Times New Roman" w:hAnsi="Times New Roman" w:cs="Times New Roman"/>
          <w:sz w:val="28"/>
          <w:szCs w:val="28"/>
        </w:rPr>
      </w:pPr>
    </w:p>
    <w:p w:rsidR="00DD7558" w:rsidRDefault="00B019ED"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202" style="position:absolute;left:0;text-align:left;margin-left:42.85pt;margin-top:12.2pt;width:334.5pt;height:27.75pt;z-index:251709440" filled="f" stroked="f">
            <v:textbox style="mso-next-textbox:#_x0000_s1048">
              <w:txbxContent>
                <w:p w:rsidR="00EC7CB5" w:rsidRPr="009B3BCB" w:rsidRDefault="00EC7CB5" w:rsidP="00A5009F">
                  <w:pPr>
                    <w:rPr>
                      <w:rFonts w:ascii="Times New Roman" w:hAnsi="Times New Roman" w:cs="Times New Roman"/>
                    </w:rPr>
                  </w:pPr>
                  <w:r w:rsidRPr="009B3BCB">
                    <w:rPr>
                      <w:rFonts w:ascii="Times New Roman" w:hAnsi="Times New Roman" w:cs="Times New Roman"/>
                      <w:b/>
                    </w:rPr>
                    <w:t>Graf 1</w:t>
                  </w:r>
                  <w:r>
                    <w:rPr>
                      <w:rFonts w:ascii="Times New Roman" w:hAnsi="Times New Roman" w:cs="Times New Roman"/>
                      <w:b/>
                    </w:rPr>
                    <w:t>0</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1. 12</w:t>
                  </w:r>
                  <w:r w:rsidRPr="009B3BCB">
                    <w:rPr>
                      <w:rFonts w:ascii="Times New Roman" w:hAnsi="Times New Roman" w:cs="Times New Roman"/>
                    </w:rPr>
                    <w:t xml:space="preserve"> –</w:t>
                  </w:r>
                  <w:r>
                    <w:rPr>
                      <w:rFonts w:ascii="Times New Roman" w:hAnsi="Times New Roman" w:cs="Times New Roman"/>
                    </w:rPr>
                    <w:t xml:space="preserve"> 25</w:t>
                  </w:r>
                  <w:r w:rsidRPr="009B3BCB">
                    <w:rPr>
                      <w:rFonts w:ascii="Times New Roman" w:hAnsi="Times New Roman" w:cs="Times New Roman"/>
                    </w:rPr>
                    <w:t>.</w:t>
                  </w:r>
                  <w:r>
                    <w:rPr>
                      <w:rFonts w:ascii="Times New Roman" w:hAnsi="Times New Roman" w:cs="Times New Roman"/>
                    </w:rPr>
                    <w:t xml:space="preserve"> 12</w:t>
                  </w:r>
                  <w:r w:rsidRPr="009B3BCB">
                    <w:rPr>
                      <w:rFonts w:ascii="Times New Roman" w:hAnsi="Times New Roman" w:cs="Times New Roman"/>
                    </w:rPr>
                    <w:t>. 2018</w:t>
                  </w:r>
                </w:p>
                <w:p w:rsidR="00EC7CB5" w:rsidRDefault="00EC7CB5"/>
              </w:txbxContent>
            </v:textbox>
          </v:shape>
        </w:pict>
      </w:r>
    </w:p>
    <w:p w:rsidR="00D13DAE" w:rsidRDefault="00D13DAE" w:rsidP="00D13DAE">
      <w:pPr>
        <w:spacing w:after="100" w:afterAutospacing="1" w:line="360" w:lineRule="auto"/>
        <w:jc w:val="both"/>
        <w:rPr>
          <w:rFonts w:ascii="Times New Roman" w:hAnsi="Times New Roman" w:cs="Times New Roman"/>
          <w:sz w:val="24"/>
          <w:szCs w:val="24"/>
        </w:rPr>
      </w:pPr>
    </w:p>
    <w:p w:rsidR="003C3083" w:rsidRDefault="00075C54" w:rsidP="00D13DA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měsících duben, květen, červen bývaly teploty v dutině </w:t>
      </w:r>
      <w:r w:rsidR="004F4079">
        <w:rPr>
          <w:rFonts w:ascii="Times New Roman" w:hAnsi="Times New Roman" w:cs="Times New Roman"/>
          <w:sz w:val="24"/>
          <w:szCs w:val="24"/>
        </w:rPr>
        <w:t xml:space="preserve">dokonce </w:t>
      </w:r>
      <w:r>
        <w:rPr>
          <w:rFonts w:ascii="Times New Roman" w:hAnsi="Times New Roman" w:cs="Times New Roman"/>
          <w:sz w:val="24"/>
          <w:szCs w:val="24"/>
        </w:rPr>
        <w:t>vyšší než nejvyšší teploty venku. V červenci se pak odrážela vnitřní teplota od dynamiky teplot venkovních</w:t>
      </w:r>
      <w:r w:rsidR="00251865">
        <w:rPr>
          <w:rFonts w:ascii="Times New Roman" w:hAnsi="Times New Roman" w:cs="Times New Roman"/>
          <w:sz w:val="24"/>
          <w:szCs w:val="24"/>
        </w:rPr>
        <w:t>. Zlom</w:t>
      </w:r>
      <w:r>
        <w:rPr>
          <w:rFonts w:ascii="Times New Roman" w:hAnsi="Times New Roman" w:cs="Times New Roman"/>
          <w:sz w:val="24"/>
          <w:szCs w:val="24"/>
        </w:rPr>
        <w:t xml:space="preserve"> nastal v druhé půlce srpna, kdy došlo k rapidnímu poklesu vnitřní teploty. V průběhu září pak byly vnitřní teploty nižší než venkovní a v říjnu klesly dokonce pod bod mrazu</w:t>
      </w:r>
      <w:r w:rsidR="00251865">
        <w:rPr>
          <w:rFonts w:ascii="Times New Roman" w:hAnsi="Times New Roman" w:cs="Times New Roman"/>
          <w:sz w:val="24"/>
          <w:szCs w:val="24"/>
        </w:rPr>
        <w:t>, i přesto že venkovní teploty byly ještě nad nulou. V listopadu byly teploty pod bodem mrazu běžné, nikdy však neklesly pod – 5 °C</w:t>
      </w:r>
      <w:r w:rsidR="004F4079">
        <w:rPr>
          <w:rFonts w:ascii="Times New Roman" w:hAnsi="Times New Roman" w:cs="Times New Roman"/>
          <w:sz w:val="24"/>
          <w:szCs w:val="24"/>
        </w:rPr>
        <w:t xml:space="preserve">. </w:t>
      </w:r>
    </w:p>
    <w:p w:rsidR="003C3083" w:rsidRDefault="004F4079"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D</w:t>
      </w:r>
      <w:r w:rsidR="00251865">
        <w:rPr>
          <w:rFonts w:ascii="Times New Roman" w:hAnsi="Times New Roman" w:cs="Times New Roman"/>
          <w:sz w:val="24"/>
          <w:szCs w:val="24"/>
        </w:rPr>
        <w:t>alší obrat nastal v prosinci,</w:t>
      </w:r>
      <w:r w:rsidR="003C3083">
        <w:rPr>
          <w:rFonts w:ascii="Times New Roman" w:hAnsi="Times New Roman" w:cs="Times New Roman"/>
          <w:sz w:val="24"/>
          <w:szCs w:val="24"/>
        </w:rPr>
        <w:t xml:space="preserve"> kdy teploměr zaznamenal</w:t>
      </w:r>
      <w:r w:rsidR="00251865">
        <w:rPr>
          <w:rFonts w:ascii="Times New Roman" w:hAnsi="Times New Roman" w:cs="Times New Roman"/>
          <w:sz w:val="24"/>
          <w:szCs w:val="24"/>
        </w:rPr>
        <w:t xml:space="preserve"> vyšš</w:t>
      </w:r>
      <w:r w:rsidR="000E4282">
        <w:rPr>
          <w:rFonts w:ascii="Times New Roman" w:hAnsi="Times New Roman" w:cs="Times New Roman"/>
          <w:sz w:val="24"/>
          <w:szCs w:val="24"/>
        </w:rPr>
        <w:t xml:space="preserve">í teploty. První nárůst </w:t>
      </w:r>
      <w:r w:rsidR="001430F1">
        <w:rPr>
          <w:rFonts w:ascii="Times New Roman" w:hAnsi="Times New Roman" w:cs="Times New Roman"/>
          <w:sz w:val="24"/>
          <w:szCs w:val="24"/>
        </w:rPr>
        <w:br/>
      </w:r>
      <w:r w:rsidR="00251865">
        <w:rPr>
          <w:rFonts w:ascii="Times New Roman" w:hAnsi="Times New Roman" w:cs="Times New Roman"/>
          <w:sz w:val="24"/>
          <w:szCs w:val="24"/>
        </w:rPr>
        <w:t>se objevil se zvyšující se venkovní teplotou, která nastala před první půlko</w:t>
      </w:r>
      <w:r w:rsidR="00351F71">
        <w:rPr>
          <w:rFonts w:ascii="Times New Roman" w:hAnsi="Times New Roman" w:cs="Times New Roman"/>
          <w:sz w:val="24"/>
          <w:szCs w:val="24"/>
        </w:rPr>
        <w:t>u měsíce. Teploty zde vystoupaly</w:t>
      </w:r>
      <w:r w:rsidR="00251865">
        <w:rPr>
          <w:rFonts w:ascii="Times New Roman" w:hAnsi="Times New Roman" w:cs="Times New Roman"/>
          <w:sz w:val="24"/>
          <w:szCs w:val="24"/>
        </w:rPr>
        <w:t xml:space="preserve"> nad 6 °C a následně se zvýšila i teplota v dutině.  To by mohlo </w:t>
      </w:r>
      <w:r w:rsidR="007B4F50">
        <w:rPr>
          <w:rFonts w:ascii="Times New Roman" w:hAnsi="Times New Roman" w:cs="Times New Roman"/>
          <w:sz w:val="24"/>
          <w:szCs w:val="24"/>
        </w:rPr>
        <w:lastRenderedPageBreak/>
        <w:t>znamenat</w:t>
      </w:r>
      <w:r w:rsidR="00211021">
        <w:rPr>
          <w:rFonts w:ascii="Times New Roman" w:hAnsi="Times New Roman" w:cs="Times New Roman"/>
          <w:sz w:val="24"/>
          <w:szCs w:val="24"/>
        </w:rPr>
        <w:t xml:space="preserve"> aktivaci netopýrů, neboť</w:t>
      </w:r>
      <w:r w:rsidR="00251865">
        <w:rPr>
          <w:rFonts w:ascii="Times New Roman" w:hAnsi="Times New Roman" w:cs="Times New Roman"/>
          <w:sz w:val="24"/>
          <w:szCs w:val="24"/>
        </w:rPr>
        <w:t xml:space="preserve"> netopýr rezavý je schopný se při teplotě 6 – 7 </w:t>
      </w:r>
      <w:r w:rsidR="00211021">
        <w:rPr>
          <w:rFonts w:ascii="Times New Roman" w:hAnsi="Times New Roman" w:cs="Times New Roman"/>
          <w:sz w:val="24"/>
          <w:szCs w:val="24"/>
        </w:rPr>
        <w:t>°C zaktivovat a udržovat</w:t>
      </w:r>
      <w:r w:rsidR="00251865">
        <w:rPr>
          <w:rFonts w:ascii="Times New Roman" w:hAnsi="Times New Roman" w:cs="Times New Roman"/>
          <w:sz w:val="24"/>
          <w:szCs w:val="24"/>
        </w:rPr>
        <w:t xml:space="preserve"> vyšší tělesnou teplotu. Teplota uvnitř dutiny pak vystoupala </w:t>
      </w:r>
      <w:r w:rsidR="001430F1">
        <w:rPr>
          <w:rFonts w:ascii="Times New Roman" w:hAnsi="Times New Roman" w:cs="Times New Roman"/>
          <w:sz w:val="24"/>
          <w:szCs w:val="24"/>
        </w:rPr>
        <w:br/>
      </w:r>
      <w:r w:rsidR="00251865">
        <w:rPr>
          <w:rFonts w:ascii="Times New Roman" w:hAnsi="Times New Roman" w:cs="Times New Roman"/>
          <w:sz w:val="24"/>
          <w:szCs w:val="24"/>
        </w:rPr>
        <w:t xml:space="preserve">až na 11 °C a několik dní </w:t>
      </w:r>
      <w:r>
        <w:rPr>
          <w:rFonts w:ascii="Times New Roman" w:hAnsi="Times New Roman" w:cs="Times New Roman"/>
          <w:sz w:val="24"/>
          <w:szCs w:val="24"/>
        </w:rPr>
        <w:t xml:space="preserve">tak přetrvávala. Zlom však nastal 22. 12., kdy teplota vystoupala nad 20 °C. Došlo k rapidnímu zvýšení </w:t>
      </w:r>
      <w:r w:rsidR="003C3083">
        <w:rPr>
          <w:rFonts w:ascii="Times New Roman" w:hAnsi="Times New Roman" w:cs="Times New Roman"/>
          <w:sz w:val="24"/>
          <w:szCs w:val="24"/>
        </w:rPr>
        <w:t xml:space="preserve">teploty </w:t>
      </w:r>
      <w:r>
        <w:rPr>
          <w:rFonts w:ascii="Times New Roman" w:hAnsi="Times New Roman" w:cs="Times New Roman"/>
          <w:sz w:val="24"/>
          <w:szCs w:val="24"/>
        </w:rPr>
        <w:t xml:space="preserve">a </w:t>
      </w:r>
      <w:r w:rsidR="003C3083">
        <w:rPr>
          <w:rFonts w:ascii="Times New Roman" w:hAnsi="Times New Roman" w:cs="Times New Roman"/>
          <w:sz w:val="24"/>
          <w:szCs w:val="24"/>
        </w:rPr>
        <w:t xml:space="preserve">o </w:t>
      </w:r>
      <w:r>
        <w:rPr>
          <w:rFonts w:ascii="Times New Roman" w:hAnsi="Times New Roman" w:cs="Times New Roman"/>
          <w:sz w:val="24"/>
          <w:szCs w:val="24"/>
        </w:rPr>
        <w:t>3 dny později se baterie v dataloggeru vybila. Nelze tedy určit, zda mají tato data nějakou výpovědní hodnotu, neboť mohlo dojít k měření nesmyslných údajů vlivem docházející energie v baterii. Druhou variantou je aktivace netopýrů a vzhledem k tomu, že touto dobou již mohlo být zařízení zapadlé na dně dutiny, mohl</w:t>
      </w:r>
      <w:r w:rsidR="00211021">
        <w:rPr>
          <w:rFonts w:ascii="Times New Roman" w:hAnsi="Times New Roman" w:cs="Times New Roman"/>
          <w:sz w:val="24"/>
          <w:szCs w:val="24"/>
        </w:rPr>
        <w:t>o</w:t>
      </w:r>
      <w:r>
        <w:rPr>
          <w:rFonts w:ascii="Times New Roman" w:hAnsi="Times New Roman" w:cs="Times New Roman"/>
          <w:sz w:val="24"/>
          <w:szCs w:val="24"/>
        </w:rPr>
        <w:t xml:space="preserve"> naměřit teplotu v aktivním klastru netopýrů. Z těchto dat však </w:t>
      </w:r>
      <w:r w:rsidR="003C3083">
        <w:rPr>
          <w:rFonts w:ascii="Times New Roman" w:hAnsi="Times New Roman" w:cs="Times New Roman"/>
          <w:sz w:val="24"/>
          <w:szCs w:val="24"/>
        </w:rPr>
        <w:t xml:space="preserve">není vhodné něco vyvozovat. </w:t>
      </w:r>
      <w:r>
        <w:rPr>
          <w:rFonts w:ascii="Times New Roman" w:hAnsi="Times New Roman" w:cs="Times New Roman"/>
          <w:sz w:val="24"/>
          <w:szCs w:val="24"/>
        </w:rPr>
        <w:t xml:space="preserve">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A525C" w:rsidRPr="00211021" w:rsidRDefault="00EA525C" w:rsidP="00EA525C">
      <w:pPr>
        <w:spacing w:after="100" w:afterAutospacing="1" w:line="360" w:lineRule="auto"/>
        <w:jc w:val="both"/>
        <w:rPr>
          <w:rFonts w:ascii="Times New Roman" w:hAnsi="Times New Roman" w:cs="Times New Roman"/>
          <w:sz w:val="24"/>
          <w:szCs w:val="24"/>
        </w:rPr>
      </w:pPr>
    </w:p>
    <w:p w:rsidR="001B2A62" w:rsidRPr="00430504" w:rsidRDefault="00430504" w:rsidP="00EA525C">
      <w:pPr>
        <w:pStyle w:val="Nadpis2"/>
      </w:pPr>
      <w:bookmarkStart w:id="45" w:name="_Ref8003539"/>
      <w:bookmarkStart w:id="46" w:name="_Toc8027102"/>
      <w:r w:rsidRPr="00430504">
        <w:t>Dutina číslo 2</w:t>
      </w:r>
      <w:bookmarkEnd w:id="45"/>
      <w:bookmarkEnd w:id="46"/>
    </w:p>
    <w:p w:rsidR="003D03C1" w:rsidRDefault="001B2A62" w:rsidP="00EA525C">
      <w:pPr>
        <w:spacing w:after="100" w:afterAutospacing="1" w:line="360" w:lineRule="auto"/>
        <w:jc w:val="both"/>
        <w:rPr>
          <w:rFonts w:ascii="Times New Roman" w:hAnsi="Times New Roman" w:cs="Times New Roman"/>
          <w:sz w:val="24"/>
          <w:szCs w:val="24"/>
        </w:rPr>
      </w:pPr>
      <w:r w:rsidRPr="001B2A62">
        <w:rPr>
          <w:rFonts w:ascii="Times New Roman" w:hAnsi="Times New Roman" w:cs="Times New Roman"/>
          <w:sz w:val="24"/>
          <w:szCs w:val="24"/>
        </w:rPr>
        <w:t xml:space="preserve">Druhá dutina byla </w:t>
      </w:r>
      <w:r>
        <w:rPr>
          <w:rFonts w:ascii="Times New Roman" w:hAnsi="Times New Roman" w:cs="Times New Roman"/>
          <w:sz w:val="24"/>
          <w:szCs w:val="24"/>
        </w:rPr>
        <w:t xml:space="preserve">poprvé monitorována endoskopickou kamerou dne 10. 5. 2018 </w:t>
      </w:r>
      <w:r w:rsidR="00DB1243">
        <w:rPr>
          <w:rFonts w:ascii="Times New Roman" w:hAnsi="Times New Roman" w:cs="Times New Roman"/>
          <w:sz w:val="24"/>
          <w:szCs w:val="24"/>
        </w:rPr>
        <w:br/>
      </w:r>
      <w:r>
        <w:rPr>
          <w:rFonts w:ascii="Times New Roman" w:hAnsi="Times New Roman" w:cs="Times New Roman"/>
          <w:sz w:val="24"/>
          <w:szCs w:val="24"/>
        </w:rPr>
        <w:t>a ten de</w:t>
      </w:r>
      <w:r w:rsidR="00D84C9F">
        <w:rPr>
          <w:rFonts w:ascii="Times New Roman" w:hAnsi="Times New Roman" w:cs="Times New Roman"/>
          <w:sz w:val="24"/>
          <w:szCs w:val="24"/>
        </w:rPr>
        <w:t xml:space="preserve">n byl umístěn </w:t>
      </w:r>
      <w:r>
        <w:rPr>
          <w:rFonts w:ascii="Times New Roman" w:hAnsi="Times New Roman" w:cs="Times New Roman"/>
          <w:sz w:val="24"/>
          <w:szCs w:val="24"/>
        </w:rPr>
        <w:t xml:space="preserve">teploměr. </w:t>
      </w:r>
      <w:r w:rsidR="003D03C1">
        <w:rPr>
          <w:rFonts w:ascii="Times New Roman" w:hAnsi="Times New Roman" w:cs="Times New Roman"/>
          <w:sz w:val="24"/>
          <w:szCs w:val="24"/>
        </w:rPr>
        <w:t>Dutina je o něco menší než</w:t>
      </w:r>
      <w:r w:rsidR="00D84C9F">
        <w:rPr>
          <w:rFonts w:ascii="Times New Roman" w:hAnsi="Times New Roman" w:cs="Times New Roman"/>
          <w:sz w:val="24"/>
          <w:szCs w:val="24"/>
        </w:rPr>
        <w:t xml:space="preserve"> na lokalitě číslo 1, </w:t>
      </w:r>
      <w:r w:rsidR="00DB1243">
        <w:rPr>
          <w:rFonts w:ascii="Times New Roman" w:hAnsi="Times New Roman" w:cs="Times New Roman"/>
          <w:sz w:val="24"/>
          <w:szCs w:val="24"/>
        </w:rPr>
        <w:br/>
      </w:r>
      <w:r w:rsidR="00D84C9F">
        <w:rPr>
          <w:rFonts w:ascii="Times New Roman" w:hAnsi="Times New Roman" w:cs="Times New Roman"/>
          <w:sz w:val="24"/>
          <w:szCs w:val="24"/>
        </w:rPr>
        <w:t>proto byla do</w:t>
      </w:r>
      <w:r w:rsidR="003D03C1">
        <w:rPr>
          <w:rFonts w:ascii="Times New Roman" w:hAnsi="Times New Roman" w:cs="Times New Roman"/>
          <w:sz w:val="24"/>
          <w:szCs w:val="24"/>
        </w:rPr>
        <w:t xml:space="preserve"> dutiny navedena pouze sonda s teplotním čidlem. V </w:t>
      </w:r>
      <w:r w:rsidR="00430504">
        <w:rPr>
          <w:rFonts w:ascii="Times New Roman" w:hAnsi="Times New Roman" w:cs="Times New Roman"/>
          <w:sz w:val="24"/>
          <w:szCs w:val="24"/>
        </w:rPr>
        <w:t>j</w:t>
      </w:r>
      <w:r w:rsidR="003D03C1">
        <w:rPr>
          <w:rFonts w:ascii="Times New Roman" w:hAnsi="Times New Roman" w:cs="Times New Roman"/>
          <w:sz w:val="24"/>
          <w:szCs w:val="24"/>
        </w:rPr>
        <w:t xml:space="preserve">írovci </w:t>
      </w:r>
      <w:r w:rsidR="00D84C9F">
        <w:rPr>
          <w:rFonts w:ascii="Times New Roman" w:hAnsi="Times New Roman" w:cs="Times New Roman"/>
          <w:sz w:val="24"/>
          <w:szCs w:val="24"/>
        </w:rPr>
        <w:t>se</w:t>
      </w:r>
      <w:r w:rsidR="003D03C1">
        <w:rPr>
          <w:rFonts w:ascii="Times New Roman" w:hAnsi="Times New Roman" w:cs="Times New Roman"/>
          <w:sz w:val="24"/>
          <w:szCs w:val="24"/>
        </w:rPr>
        <w:t xml:space="preserve"> nachází více dutin, ty jsou </w:t>
      </w:r>
      <w:r w:rsidR="00D84C9F">
        <w:rPr>
          <w:rFonts w:ascii="Times New Roman" w:hAnsi="Times New Roman" w:cs="Times New Roman"/>
          <w:sz w:val="24"/>
          <w:szCs w:val="24"/>
        </w:rPr>
        <w:t xml:space="preserve">ale </w:t>
      </w:r>
      <w:r w:rsidR="003D03C1">
        <w:rPr>
          <w:rFonts w:ascii="Times New Roman" w:hAnsi="Times New Roman" w:cs="Times New Roman"/>
          <w:sz w:val="24"/>
          <w:szCs w:val="24"/>
        </w:rPr>
        <w:t xml:space="preserve">z žebříku nepřístupné. Tou dobou byla dutina neobsazená avšak </w:t>
      </w:r>
      <w:r w:rsidR="00DB1243">
        <w:rPr>
          <w:rFonts w:ascii="Times New Roman" w:hAnsi="Times New Roman" w:cs="Times New Roman"/>
          <w:sz w:val="24"/>
          <w:szCs w:val="24"/>
        </w:rPr>
        <w:br/>
      </w:r>
      <w:r w:rsidR="003D03C1">
        <w:rPr>
          <w:rFonts w:ascii="Times New Roman" w:hAnsi="Times New Roman" w:cs="Times New Roman"/>
          <w:sz w:val="24"/>
          <w:szCs w:val="24"/>
        </w:rPr>
        <w:t xml:space="preserve">z předchozích pozorování v letech byla </w:t>
      </w:r>
      <w:r w:rsidR="00FB5818">
        <w:rPr>
          <w:rFonts w:ascii="Times New Roman" w:hAnsi="Times New Roman" w:cs="Times New Roman"/>
          <w:sz w:val="24"/>
          <w:szCs w:val="24"/>
        </w:rPr>
        <w:t xml:space="preserve">občasná </w:t>
      </w:r>
      <w:r w:rsidR="003D03C1">
        <w:rPr>
          <w:rFonts w:ascii="Times New Roman" w:hAnsi="Times New Roman" w:cs="Times New Roman"/>
          <w:sz w:val="24"/>
          <w:szCs w:val="24"/>
        </w:rPr>
        <w:t xml:space="preserve">aktivita v tomto stromě potvrzena. </w:t>
      </w:r>
    </w:p>
    <w:p w:rsidR="00FA6845" w:rsidRDefault="00FB5818" w:rsidP="00D86AE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Teploměr byl ze stromu sundán 20. 3. 2019. Měřil však pouze do 12. 6. 2018. </w:t>
      </w:r>
      <w:r w:rsidR="00DB1243">
        <w:rPr>
          <w:rFonts w:ascii="Times New Roman" w:hAnsi="Times New Roman" w:cs="Times New Roman"/>
          <w:sz w:val="24"/>
          <w:szCs w:val="24"/>
        </w:rPr>
        <w:br/>
      </w:r>
      <w:r>
        <w:rPr>
          <w:rFonts w:ascii="Times New Roman" w:hAnsi="Times New Roman" w:cs="Times New Roman"/>
          <w:sz w:val="24"/>
          <w:szCs w:val="24"/>
        </w:rPr>
        <w:t>Poté došlo k</w:t>
      </w:r>
      <w:r w:rsidR="00D84C9F">
        <w:rPr>
          <w:rFonts w:ascii="Times New Roman" w:hAnsi="Times New Roman" w:cs="Times New Roman"/>
          <w:sz w:val="24"/>
          <w:szCs w:val="24"/>
        </w:rPr>
        <w:t> vybití baterie</w:t>
      </w:r>
      <w:r>
        <w:rPr>
          <w:rFonts w:ascii="Times New Roman" w:hAnsi="Times New Roman" w:cs="Times New Roman"/>
          <w:sz w:val="24"/>
          <w:szCs w:val="24"/>
        </w:rPr>
        <w:t xml:space="preserve">. </w:t>
      </w:r>
      <w:r w:rsidR="00D84C9F">
        <w:rPr>
          <w:rFonts w:ascii="Times New Roman" w:hAnsi="Times New Roman" w:cs="Times New Roman"/>
          <w:sz w:val="24"/>
          <w:szCs w:val="24"/>
        </w:rPr>
        <w:t>Před koncem měření obsahovala s</w:t>
      </w:r>
      <w:r>
        <w:rPr>
          <w:rFonts w:ascii="Times New Roman" w:hAnsi="Times New Roman" w:cs="Times New Roman"/>
          <w:sz w:val="24"/>
          <w:szCs w:val="24"/>
        </w:rPr>
        <w:t xml:space="preserve">tažená data </w:t>
      </w:r>
      <w:r w:rsidRPr="00FB5818">
        <w:rPr>
          <w:rFonts w:ascii="Times New Roman" w:hAnsi="Times New Roman" w:cs="Times New Roman"/>
          <w:sz w:val="24"/>
          <w:szCs w:val="24"/>
        </w:rPr>
        <w:t>po</w:t>
      </w:r>
      <w:r w:rsidR="00D86AE5">
        <w:rPr>
          <w:rFonts w:ascii="Times New Roman" w:hAnsi="Times New Roman" w:cs="Times New Roman"/>
          <w:sz w:val="24"/>
          <w:szCs w:val="24"/>
        </w:rPr>
        <w:t>divné údaje, a</w:t>
      </w:r>
      <w:r w:rsidR="00D84C9F">
        <w:rPr>
          <w:rFonts w:ascii="Times New Roman" w:hAnsi="Times New Roman" w:cs="Times New Roman"/>
          <w:sz w:val="24"/>
          <w:szCs w:val="24"/>
        </w:rPr>
        <w:t xml:space="preserve"> p</w:t>
      </w:r>
      <w:r>
        <w:rPr>
          <w:rFonts w:ascii="Times New Roman" w:hAnsi="Times New Roman" w:cs="Times New Roman"/>
          <w:sz w:val="24"/>
          <w:szCs w:val="24"/>
        </w:rPr>
        <w:t xml:space="preserve">roto byla použita </w:t>
      </w:r>
      <w:r w:rsidRPr="00FB5818">
        <w:rPr>
          <w:rFonts w:ascii="Times New Roman" w:hAnsi="Times New Roman" w:cs="Times New Roman"/>
          <w:sz w:val="24"/>
          <w:szCs w:val="24"/>
        </w:rPr>
        <w:t>data</w:t>
      </w:r>
      <w:r w:rsidR="00D86AE5">
        <w:rPr>
          <w:rFonts w:ascii="Times New Roman" w:hAnsi="Times New Roman" w:cs="Times New Roman"/>
          <w:sz w:val="24"/>
          <w:szCs w:val="24"/>
        </w:rPr>
        <w:t xml:space="preserve"> pouze</w:t>
      </w:r>
      <w:r w:rsidRPr="00FB5818">
        <w:rPr>
          <w:rFonts w:ascii="Times New Roman" w:hAnsi="Times New Roman" w:cs="Times New Roman"/>
          <w:sz w:val="24"/>
          <w:szCs w:val="24"/>
        </w:rPr>
        <w:t xml:space="preserve"> v </w:t>
      </w:r>
      <w:r w:rsidR="00430504">
        <w:rPr>
          <w:rFonts w:ascii="Times New Roman" w:hAnsi="Times New Roman" w:cs="Times New Roman"/>
          <w:sz w:val="24"/>
          <w:szCs w:val="24"/>
        </w:rPr>
        <w:t>rozme</w:t>
      </w:r>
      <w:r w:rsidRPr="00FB5818">
        <w:rPr>
          <w:rFonts w:ascii="Times New Roman" w:hAnsi="Times New Roman" w:cs="Times New Roman"/>
          <w:sz w:val="24"/>
          <w:szCs w:val="24"/>
        </w:rPr>
        <w:t xml:space="preserve">zí </w:t>
      </w:r>
      <w:r>
        <w:rPr>
          <w:rFonts w:ascii="Times New Roman" w:hAnsi="Times New Roman" w:cs="Times New Roman"/>
          <w:sz w:val="24"/>
          <w:szCs w:val="24"/>
        </w:rPr>
        <w:t>necelých 2 měsíců.</w:t>
      </w:r>
      <w:r w:rsidR="00FA6845">
        <w:rPr>
          <w:rFonts w:ascii="Times New Roman" w:hAnsi="Times New Roman" w:cs="Times New Roman"/>
          <w:sz w:val="24"/>
          <w:szCs w:val="24"/>
        </w:rPr>
        <w:t xml:space="preserve"> Vlastní naměřené hodnoty teplot byly stejným způsobem srovnávány v grafech se staženými daty z hydrometeorologické stanice. Teploměr umístěný v</w:t>
      </w:r>
      <w:r w:rsidR="00D84C9F">
        <w:rPr>
          <w:rFonts w:ascii="Times New Roman" w:hAnsi="Times New Roman" w:cs="Times New Roman"/>
          <w:sz w:val="24"/>
          <w:szCs w:val="24"/>
        </w:rPr>
        <w:t> této dutině</w:t>
      </w:r>
      <w:r w:rsidR="00FA6845">
        <w:rPr>
          <w:rFonts w:ascii="Times New Roman" w:hAnsi="Times New Roman" w:cs="Times New Roman"/>
          <w:sz w:val="24"/>
          <w:szCs w:val="24"/>
        </w:rPr>
        <w:t xml:space="preserve"> měřil každou hodinu </w:t>
      </w:r>
      <w:r w:rsidR="00D84C9F">
        <w:rPr>
          <w:rFonts w:ascii="Times New Roman" w:hAnsi="Times New Roman" w:cs="Times New Roman"/>
          <w:sz w:val="24"/>
          <w:szCs w:val="24"/>
        </w:rPr>
        <w:t xml:space="preserve">vždy </w:t>
      </w:r>
      <w:r w:rsidR="00FA6845">
        <w:rPr>
          <w:rFonts w:ascii="Times New Roman" w:hAnsi="Times New Roman" w:cs="Times New Roman"/>
          <w:sz w:val="24"/>
          <w:szCs w:val="24"/>
        </w:rPr>
        <w:t xml:space="preserve">4 minuty a 11 vteřin po celé. Ze stanice byly použité stejné hodinové záznamy měřené na počátku každé hodiny. </w:t>
      </w:r>
    </w:p>
    <w:p w:rsidR="00D84C9F" w:rsidRDefault="003D03C1" w:rsidP="00EA525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průběhu roku byla dutina </w:t>
      </w:r>
      <w:r w:rsidR="00FB5818">
        <w:rPr>
          <w:rFonts w:ascii="Times New Roman" w:hAnsi="Times New Roman" w:cs="Times New Roman"/>
          <w:sz w:val="24"/>
          <w:szCs w:val="24"/>
        </w:rPr>
        <w:t xml:space="preserve">taktéž </w:t>
      </w:r>
      <w:r>
        <w:rPr>
          <w:rFonts w:ascii="Times New Roman" w:hAnsi="Times New Roman" w:cs="Times New Roman"/>
          <w:sz w:val="24"/>
          <w:szCs w:val="24"/>
        </w:rPr>
        <w:t xml:space="preserve">nárazově sledována. Jednalo se o dny – </w:t>
      </w:r>
      <w:r w:rsidR="00FB5818">
        <w:rPr>
          <w:rFonts w:ascii="Times New Roman" w:hAnsi="Times New Roman" w:cs="Times New Roman"/>
          <w:sz w:val="24"/>
          <w:szCs w:val="24"/>
        </w:rPr>
        <w:t>7. 5. 2018, 20. 5. 2018, 5. 6. 2018</w:t>
      </w:r>
      <w:r>
        <w:rPr>
          <w:rFonts w:ascii="Times New Roman" w:hAnsi="Times New Roman" w:cs="Times New Roman"/>
          <w:sz w:val="24"/>
          <w:szCs w:val="24"/>
        </w:rPr>
        <w:t xml:space="preserve">, </w:t>
      </w:r>
      <w:r w:rsidR="00D63735">
        <w:rPr>
          <w:rFonts w:ascii="Times New Roman" w:hAnsi="Times New Roman" w:cs="Times New Roman"/>
          <w:sz w:val="24"/>
          <w:szCs w:val="24"/>
        </w:rPr>
        <w:t>11. 6. 2018, 27. 6. 2018, 14</w:t>
      </w:r>
      <w:r>
        <w:rPr>
          <w:rFonts w:ascii="Times New Roman" w:hAnsi="Times New Roman" w:cs="Times New Roman"/>
          <w:sz w:val="24"/>
          <w:szCs w:val="24"/>
        </w:rPr>
        <w:t xml:space="preserve">. 7. 2018, </w:t>
      </w:r>
      <w:r w:rsidR="00D63735">
        <w:rPr>
          <w:rFonts w:ascii="Times New Roman" w:hAnsi="Times New Roman" w:cs="Times New Roman"/>
          <w:sz w:val="24"/>
          <w:szCs w:val="24"/>
        </w:rPr>
        <w:t xml:space="preserve">31. 7. 2018, 8. 8. 2018, </w:t>
      </w:r>
      <w:r w:rsidR="00F22213">
        <w:rPr>
          <w:rFonts w:ascii="Times New Roman" w:hAnsi="Times New Roman" w:cs="Times New Roman"/>
          <w:sz w:val="24"/>
          <w:szCs w:val="24"/>
        </w:rPr>
        <w:br/>
      </w:r>
      <w:r w:rsidR="00D63735">
        <w:rPr>
          <w:rFonts w:ascii="Times New Roman" w:hAnsi="Times New Roman" w:cs="Times New Roman"/>
          <w:sz w:val="24"/>
          <w:szCs w:val="24"/>
        </w:rPr>
        <w:t>19</w:t>
      </w:r>
      <w:r>
        <w:rPr>
          <w:rFonts w:ascii="Times New Roman" w:hAnsi="Times New Roman" w:cs="Times New Roman"/>
          <w:sz w:val="24"/>
          <w:szCs w:val="24"/>
        </w:rPr>
        <w:t>. 8. 2018</w:t>
      </w:r>
      <w:r w:rsidR="00D63735">
        <w:rPr>
          <w:rFonts w:ascii="Times New Roman" w:hAnsi="Times New Roman" w:cs="Times New Roman"/>
          <w:sz w:val="24"/>
          <w:szCs w:val="24"/>
        </w:rPr>
        <w:t>, 29</w:t>
      </w:r>
      <w:r>
        <w:rPr>
          <w:rFonts w:ascii="Times New Roman" w:hAnsi="Times New Roman" w:cs="Times New Roman"/>
          <w:sz w:val="24"/>
          <w:szCs w:val="24"/>
        </w:rPr>
        <w:t xml:space="preserve">. 8. 2018. Aktivita </w:t>
      </w:r>
      <w:r w:rsidR="00D63735">
        <w:rPr>
          <w:rFonts w:ascii="Times New Roman" w:hAnsi="Times New Roman" w:cs="Times New Roman"/>
          <w:sz w:val="24"/>
          <w:szCs w:val="24"/>
        </w:rPr>
        <w:t>b</w:t>
      </w:r>
      <w:r>
        <w:rPr>
          <w:rFonts w:ascii="Times New Roman" w:hAnsi="Times New Roman" w:cs="Times New Roman"/>
          <w:sz w:val="24"/>
          <w:szCs w:val="24"/>
        </w:rPr>
        <w:t xml:space="preserve">yla bat detektorem zaznamenána </w:t>
      </w:r>
      <w:r w:rsidR="00D63735">
        <w:rPr>
          <w:rFonts w:ascii="Times New Roman" w:hAnsi="Times New Roman" w:cs="Times New Roman"/>
          <w:sz w:val="24"/>
          <w:szCs w:val="24"/>
        </w:rPr>
        <w:t>při každém sledování</w:t>
      </w:r>
      <w:r>
        <w:rPr>
          <w:rFonts w:ascii="Times New Roman" w:hAnsi="Times New Roman" w:cs="Times New Roman"/>
          <w:sz w:val="24"/>
          <w:szCs w:val="24"/>
        </w:rPr>
        <w:t xml:space="preserve">. </w:t>
      </w:r>
      <w:r w:rsidR="00D63735">
        <w:rPr>
          <w:rFonts w:ascii="Times New Roman" w:hAnsi="Times New Roman" w:cs="Times New Roman"/>
          <w:sz w:val="24"/>
          <w:szCs w:val="24"/>
        </w:rPr>
        <w:t xml:space="preserve">Podle frekvence se jednalo o netopýry rezavé a jednou byl zaznamenán netopýr </w:t>
      </w:r>
      <w:r w:rsidR="00D86AE5">
        <w:rPr>
          <w:rFonts w:ascii="Times New Roman" w:hAnsi="Times New Roman" w:cs="Times New Roman"/>
          <w:sz w:val="24"/>
          <w:szCs w:val="24"/>
        </w:rPr>
        <w:t>vodní. Velmi často byli patrní n</w:t>
      </w:r>
      <w:r w:rsidR="00F22213">
        <w:rPr>
          <w:rFonts w:ascii="Times New Roman" w:hAnsi="Times New Roman" w:cs="Times New Roman"/>
          <w:sz w:val="24"/>
          <w:szCs w:val="24"/>
        </w:rPr>
        <w:t>etopýři rezaví</w:t>
      </w:r>
      <w:r w:rsidR="00D63735">
        <w:rPr>
          <w:rFonts w:ascii="Times New Roman" w:hAnsi="Times New Roman" w:cs="Times New Roman"/>
          <w:sz w:val="24"/>
          <w:szCs w:val="24"/>
        </w:rPr>
        <w:t xml:space="preserve"> létající poblíž korun vysokých stromů</w:t>
      </w:r>
      <w:r w:rsidR="00430504">
        <w:rPr>
          <w:rFonts w:ascii="Times New Roman" w:hAnsi="Times New Roman" w:cs="Times New Roman"/>
          <w:sz w:val="24"/>
          <w:szCs w:val="24"/>
        </w:rPr>
        <w:t>.</w:t>
      </w:r>
      <w:r w:rsidR="00D63735">
        <w:rPr>
          <w:rFonts w:ascii="Times New Roman" w:hAnsi="Times New Roman" w:cs="Times New Roman"/>
          <w:sz w:val="24"/>
          <w:szCs w:val="24"/>
        </w:rPr>
        <w:t xml:space="preserve"> </w:t>
      </w:r>
      <w:r w:rsidR="00D84C9F">
        <w:rPr>
          <w:rFonts w:ascii="Times New Roman" w:hAnsi="Times New Roman" w:cs="Times New Roman"/>
          <w:sz w:val="24"/>
          <w:szCs w:val="24"/>
        </w:rPr>
        <w:t>Ze sledované dutiny byl výlet sledován jednou. N</w:t>
      </w:r>
      <w:r w:rsidR="00D63735">
        <w:rPr>
          <w:rFonts w:ascii="Times New Roman" w:hAnsi="Times New Roman" w:cs="Times New Roman"/>
          <w:sz w:val="24"/>
          <w:szCs w:val="24"/>
        </w:rPr>
        <w:t xml:space="preserve">ávrat </w:t>
      </w:r>
      <w:r w:rsidR="00D84C9F">
        <w:rPr>
          <w:rFonts w:ascii="Times New Roman" w:hAnsi="Times New Roman" w:cs="Times New Roman"/>
          <w:sz w:val="24"/>
          <w:szCs w:val="24"/>
        </w:rPr>
        <w:t>byl zaznamenán dvakrát</w:t>
      </w:r>
      <w:r w:rsidR="00D63735">
        <w:rPr>
          <w:rFonts w:ascii="Times New Roman" w:hAnsi="Times New Roman" w:cs="Times New Roman"/>
          <w:sz w:val="24"/>
          <w:szCs w:val="24"/>
        </w:rPr>
        <w:t xml:space="preserve">, kdy jednou byl </w:t>
      </w:r>
      <w:r w:rsidR="00D84C9F">
        <w:rPr>
          <w:rFonts w:ascii="Times New Roman" w:hAnsi="Times New Roman" w:cs="Times New Roman"/>
          <w:sz w:val="24"/>
          <w:szCs w:val="24"/>
        </w:rPr>
        <w:t xml:space="preserve">i </w:t>
      </w:r>
      <w:r w:rsidR="00D63735">
        <w:rPr>
          <w:rFonts w:ascii="Times New Roman" w:hAnsi="Times New Roman" w:cs="Times New Roman"/>
          <w:sz w:val="24"/>
          <w:szCs w:val="24"/>
        </w:rPr>
        <w:t>vizuálně potvrzený a dr</w:t>
      </w:r>
      <w:r w:rsidR="00430504">
        <w:rPr>
          <w:rFonts w:ascii="Times New Roman" w:hAnsi="Times New Roman" w:cs="Times New Roman"/>
          <w:sz w:val="24"/>
          <w:szCs w:val="24"/>
        </w:rPr>
        <w:t>uhé zalétá</w:t>
      </w:r>
      <w:r w:rsidR="00D84C9F">
        <w:rPr>
          <w:rFonts w:ascii="Times New Roman" w:hAnsi="Times New Roman" w:cs="Times New Roman"/>
          <w:sz w:val="24"/>
          <w:szCs w:val="24"/>
        </w:rPr>
        <w:t xml:space="preserve">ní bylo zaznamenáno </w:t>
      </w:r>
      <w:r w:rsidR="00D63735">
        <w:rPr>
          <w:rFonts w:ascii="Times New Roman" w:hAnsi="Times New Roman" w:cs="Times New Roman"/>
          <w:sz w:val="24"/>
          <w:szCs w:val="24"/>
        </w:rPr>
        <w:t>pouze na </w:t>
      </w:r>
      <w:r w:rsidR="00D84C9F">
        <w:rPr>
          <w:rFonts w:ascii="Times New Roman" w:hAnsi="Times New Roman" w:cs="Times New Roman"/>
          <w:sz w:val="24"/>
          <w:szCs w:val="24"/>
        </w:rPr>
        <w:t xml:space="preserve">detektoru. Ve všech případech se jednalo o netopýra rezavého.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A525C" w:rsidRPr="00A5009F" w:rsidRDefault="00EA525C" w:rsidP="00EA525C">
      <w:pPr>
        <w:spacing w:after="100" w:afterAutospacing="1" w:line="360" w:lineRule="auto"/>
        <w:jc w:val="both"/>
        <w:rPr>
          <w:rFonts w:ascii="Times New Roman" w:hAnsi="Times New Roman" w:cs="Times New Roman"/>
          <w:sz w:val="24"/>
          <w:szCs w:val="24"/>
        </w:rPr>
      </w:pPr>
    </w:p>
    <w:p w:rsidR="003C3083" w:rsidRPr="003C3083" w:rsidRDefault="003C3083" w:rsidP="00C7669E">
      <w:pPr>
        <w:pStyle w:val="Nadpis3"/>
      </w:pPr>
      <w:bookmarkStart w:id="47" w:name="_Ref8003544"/>
      <w:bookmarkStart w:id="48" w:name="_Toc8027103"/>
      <w:r w:rsidRPr="003C3083">
        <w:t>Teplota</w:t>
      </w:r>
      <w:bookmarkEnd w:id="47"/>
      <w:bookmarkEnd w:id="48"/>
      <w:r w:rsidRPr="003C3083">
        <w:t xml:space="preserve"> </w:t>
      </w:r>
    </w:p>
    <w:p w:rsidR="003C3083" w:rsidRDefault="00D13DAE"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856" behindDoc="1" locked="0" layoutInCell="1" allowOverlap="1">
            <wp:simplePos x="0" y="0"/>
            <wp:positionH relativeFrom="column">
              <wp:posOffset>487045</wp:posOffset>
            </wp:positionH>
            <wp:positionV relativeFrom="paragraph">
              <wp:posOffset>642620</wp:posOffset>
            </wp:positionV>
            <wp:extent cx="4123690" cy="2798445"/>
            <wp:effectExtent l="57150" t="19050" r="29210" b="0"/>
            <wp:wrapTight wrapText="bothSides">
              <wp:wrapPolygon edited="0">
                <wp:start x="-299" y="-147"/>
                <wp:lineTo x="-299" y="21468"/>
                <wp:lineTo x="21753" y="21468"/>
                <wp:lineTo x="21753" y="-147"/>
                <wp:lineTo x="-299" y="-147"/>
              </wp:wrapPolygon>
            </wp:wrapTight>
            <wp:docPr id="79" name="Obrázek 78" descr="jirovec kvet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rovec kveten 800.png"/>
                    <pic:cNvPicPr/>
                  </pic:nvPicPr>
                  <pic:blipFill>
                    <a:blip r:embed="rId27"/>
                    <a:stretch>
                      <a:fillRect/>
                    </a:stretch>
                  </pic:blipFill>
                  <pic:spPr>
                    <a:xfrm>
                      <a:off x="0" y="0"/>
                      <a:ext cx="4123690" cy="2798445"/>
                    </a:xfrm>
                    <a:prstGeom prst="rect">
                      <a:avLst/>
                    </a:prstGeom>
                    <a:scene3d>
                      <a:camera prst="orthographicFront"/>
                      <a:lightRig rig="threePt" dir="t"/>
                    </a:scene3d>
                    <a:sp3d contourW="6350"/>
                  </pic:spPr>
                </pic:pic>
              </a:graphicData>
            </a:graphic>
          </wp:anchor>
        </w:drawing>
      </w:r>
      <w:r w:rsidR="001332B1">
        <w:rPr>
          <w:rFonts w:ascii="Times New Roman" w:hAnsi="Times New Roman" w:cs="Times New Roman"/>
          <w:sz w:val="24"/>
          <w:szCs w:val="24"/>
        </w:rPr>
        <w:t>Naměřená da</w:t>
      </w:r>
      <w:r w:rsidR="00D84C9F">
        <w:rPr>
          <w:rFonts w:ascii="Times New Roman" w:hAnsi="Times New Roman" w:cs="Times New Roman"/>
          <w:sz w:val="24"/>
          <w:szCs w:val="24"/>
        </w:rPr>
        <w:t xml:space="preserve">ta byla </w:t>
      </w:r>
      <w:r w:rsidR="001332B1">
        <w:rPr>
          <w:rFonts w:ascii="Times New Roman" w:hAnsi="Times New Roman" w:cs="Times New Roman"/>
          <w:sz w:val="24"/>
          <w:szCs w:val="24"/>
        </w:rPr>
        <w:t>rozdělena do samostatných grafů, i přesto že dat bylo podstatně méně, neboť se nepodařilo naměřit ani jeden celý měsíc.</w:t>
      </w:r>
    </w:p>
    <w:p w:rsidR="003C3083" w:rsidRDefault="003C3083" w:rsidP="00114366">
      <w:pPr>
        <w:rPr>
          <w:rFonts w:ascii="Times New Roman" w:hAnsi="Times New Roman" w:cs="Times New Roman"/>
          <w:sz w:val="24"/>
          <w:szCs w:val="24"/>
        </w:rPr>
      </w:pPr>
    </w:p>
    <w:p w:rsidR="003C3083" w:rsidRDefault="003C3083" w:rsidP="00114366">
      <w:pPr>
        <w:rPr>
          <w:rFonts w:ascii="Times New Roman" w:hAnsi="Times New Roman" w:cs="Times New Roman"/>
          <w:sz w:val="24"/>
          <w:szCs w:val="24"/>
        </w:rPr>
      </w:pPr>
    </w:p>
    <w:p w:rsidR="003C3083" w:rsidRDefault="003C3083" w:rsidP="00114366">
      <w:pPr>
        <w:rPr>
          <w:rFonts w:ascii="Times New Roman" w:hAnsi="Times New Roman" w:cs="Times New Roman"/>
          <w:sz w:val="24"/>
          <w:szCs w:val="24"/>
        </w:rPr>
      </w:pPr>
    </w:p>
    <w:p w:rsidR="003C3083" w:rsidRDefault="003C3083" w:rsidP="00114366">
      <w:pPr>
        <w:rPr>
          <w:rFonts w:ascii="Times New Roman" w:hAnsi="Times New Roman" w:cs="Times New Roman"/>
          <w:sz w:val="24"/>
          <w:szCs w:val="24"/>
        </w:rPr>
      </w:pPr>
    </w:p>
    <w:p w:rsidR="003C3083" w:rsidRDefault="003C3083" w:rsidP="00114366">
      <w:pPr>
        <w:rPr>
          <w:rFonts w:ascii="Times New Roman" w:hAnsi="Times New Roman" w:cs="Times New Roman"/>
          <w:sz w:val="24"/>
          <w:szCs w:val="24"/>
        </w:rPr>
      </w:pPr>
    </w:p>
    <w:p w:rsidR="003C3083" w:rsidRDefault="003C3083" w:rsidP="00114366">
      <w:pPr>
        <w:rPr>
          <w:rFonts w:ascii="Times New Roman" w:hAnsi="Times New Roman" w:cs="Times New Roman"/>
          <w:sz w:val="24"/>
          <w:szCs w:val="24"/>
        </w:rPr>
      </w:pPr>
    </w:p>
    <w:p w:rsidR="00084032" w:rsidRPr="00430504" w:rsidRDefault="00084032" w:rsidP="00114366">
      <w:pPr>
        <w:rPr>
          <w:rFonts w:ascii="Times New Roman" w:hAnsi="Times New Roman" w:cs="Times New Roman"/>
          <w:sz w:val="24"/>
          <w:szCs w:val="24"/>
        </w:rPr>
      </w:pPr>
    </w:p>
    <w:p w:rsidR="00084032" w:rsidRDefault="00084032" w:rsidP="00114366">
      <w:pPr>
        <w:rPr>
          <w:rFonts w:ascii="Times New Roman" w:hAnsi="Times New Roman" w:cs="Times New Roman"/>
          <w:sz w:val="28"/>
          <w:szCs w:val="28"/>
        </w:rPr>
      </w:pPr>
    </w:p>
    <w:p w:rsidR="00084032"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49" type="#_x0000_t202" style="position:absolute;margin-left:39.55pt;margin-top:7.8pt;width:354.75pt;height:24.75pt;z-index:251710464" filled="f" stroked="f">
            <v:textbox style="mso-next-textbox:#_x0000_s1049">
              <w:txbxContent>
                <w:p w:rsidR="00EC7CB5" w:rsidRPr="009B3BCB" w:rsidRDefault="00EC7CB5" w:rsidP="00A5009F">
                  <w:pPr>
                    <w:rPr>
                      <w:rFonts w:ascii="Times New Roman" w:hAnsi="Times New Roman" w:cs="Times New Roman"/>
                    </w:rPr>
                  </w:pPr>
                  <w:r>
                    <w:rPr>
                      <w:rFonts w:ascii="Times New Roman" w:hAnsi="Times New Roman" w:cs="Times New Roman"/>
                      <w:b/>
                    </w:rPr>
                    <w:t>Graf 11</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10. 5</w:t>
                  </w:r>
                  <w:r w:rsidRPr="009B3BCB">
                    <w:rPr>
                      <w:rFonts w:ascii="Times New Roman" w:hAnsi="Times New Roman" w:cs="Times New Roman"/>
                    </w:rPr>
                    <w:t xml:space="preserve"> – 31.</w:t>
                  </w:r>
                  <w:r>
                    <w:rPr>
                      <w:rFonts w:ascii="Times New Roman" w:hAnsi="Times New Roman" w:cs="Times New Roman"/>
                    </w:rPr>
                    <w:t xml:space="preserve"> 5</w:t>
                  </w:r>
                  <w:r w:rsidRPr="009B3BCB">
                    <w:rPr>
                      <w:rFonts w:ascii="Times New Roman" w:hAnsi="Times New Roman" w:cs="Times New Roman"/>
                    </w:rPr>
                    <w:t>. 2018</w:t>
                  </w:r>
                </w:p>
                <w:p w:rsidR="00EC7CB5" w:rsidRDefault="00EC7CB5"/>
              </w:txbxContent>
            </v:textbox>
          </v:shape>
        </w:pict>
      </w:r>
    </w:p>
    <w:p w:rsidR="00084032" w:rsidRDefault="00D13DAE" w:rsidP="001143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8832" behindDoc="1" locked="0" layoutInCell="1" allowOverlap="1">
            <wp:simplePos x="0" y="0"/>
            <wp:positionH relativeFrom="column">
              <wp:posOffset>520065</wp:posOffset>
            </wp:positionH>
            <wp:positionV relativeFrom="paragraph">
              <wp:posOffset>11430</wp:posOffset>
            </wp:positionV>
            <wp:extent cx="4095115" cy="2795905"/>
            <wp:effectExtent l="57150" t="19050" r="19685" b="0"/>
            <wp:wrapTight wrapText="bothSides">
              <wp:wrapPolygon edited="0">
                <wp:start x="-301" y="-147"/>
                <wp:lineTo x="-301" y="21487"/>
                <wp:lineTo x="21704" y="21487"/>
                <wp:lineTo x="21704" y="-147"/>
                <wp:lineTo x="-301" y="-147"/>
              </wp:wrapPolygon>
            </wp:wrapTight>
            <wp:docPr id="78" name="Obrázek 77" descr="jírovec červen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írovec červen 800.png"/>
                    <pic:cNvPicPr/>
                  </pic:nvPicPr>
                  <pic:blipFill>
                    <a:blip r:embed="rId28"/>
                    <a:stretch>
                      <a:fillRect/>
                    </a:stretch>
                  </pic:blipFill>
                  <pic:spPr>
                    <a:xfrm>
                      <a:off x="0" y="0"/>
                      <a:ext cx="4095115" cy="2795905"/>
                    </a:xfrm>
                    <a:prstGeom prst="rect">
                      <a:avLst/>
                    </a:prstGeom>
                    <a:scene3d>
                      <a:camera prst="orthographicFront"/>
                      <a:lightRig rig="threePt" dir="t"/>
                    </a:scene3d>
                    <a:sp3d contourW="6350"/>
                  </pic:spPr>
                </pic:pic>
              </a:graphicData>
            </a:graphic>
          </wp:anchor>
        </w:drawing>
      </w: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084032" w:rsidRDefault="00084032" w:rsidP="00114366">
      <w:pPr>
        <w:rPr>
          <w:rFonts w:ascii="Times New Roman" w:hAnsi="Times New Roman" w:cs="Times New Roman"/>
          <w:sz w:val="28"/>
          <w:szCs w:val="28"/>
        </w:rPr>
      </w:pPr>
    </w:p>
    <w:p w:rsidR="003C3083" w:rsidRDefault="003C3083" w:rsidP="00114366">
      <w:pPr>
        <w:rPr>
          <w:rFonts w:ascii="Times New Roman" w:hAnsi="Times New Roman" w:cs="Times New Roman"/>
          <w:sz w:val="28"/>
          <w:szCs w:val="28"/>
        </w:rPr>
      </w:pPr>
    </w:p>
    <w:p w:rsidR="003C3083" w:rsidRDefault="003C3083" w:rsidP="00114366">
      <w:pPr>
        <w:rPr>
          <w:rFonts w:ascii="Times New Roman" w:hAnsi="Times New Roman" w:cs="Times New Roman"/>
          <w:sz w:val="28"/>
          <w:szCs w:val="28"/>
        </w:rPr>
      </w:pPr>
    </w:p>
    <w:p w:rsidR="003C3083" w:rsidRDefault="003C3083" w:rsidP="00114366">
      <w:pPr>
        <w:rPr>
          <w:rFonts w:ascii="Times New Roman" w:hAnsi="Times New Roman" w:cs="Times New Roman"/>
          <w:sz w:val="28"/>
          <w:szCs w:val="28"/>
        </w:rPr>
      </w:pPr>
    </w:p>
    <w:p w:rsidR="003C3083" w:rsidRDefault="00B019ED" w:rsidP="00114366">
      <w:pPr>
        <w:rPr>
          <w:rFonts w:ascii="Times New Roman" w:hAnsi="Times New Roman" w:cs="Times New Roman"/>
          <w:sz w:val="28"/>
          <w:szCs w:val="28"/>
        </w:rPr>
      </w:pPr>
      <w:r>
        <w:rPr>
          <w:rFonts w:ascii="Times New Roman" w:hAnsi="Times New Roman" w:cs="Times New Roman"/>
          <w:noProof/>
          <w:sz w:val="28"/>
          <w:szCs w:val="28"/>
        </w:rPr>
        <w:pict>
          <v:shape id="_x0000_s1050" type="#_x0000_t202" style="position:absolute;margin-left:41.05pt;margin-top:14.75pt;width:353.25pt;height:28.5pt;z-index:251711488" filled="f" stroked="f">
            <v:textbox style="mso-next-textbox:#_x0000_s1050">
              <w:txbxContent>
                <w:p w:rsidR="00EC7CB5" w:rsidRPr="009B3BCB" w:rsidRDefault="00EC7CB5" w:rsidP="00A5009F">
                  <w:pPr>
                    <w:rPr>
                      <w:rFonts w:ascii="Times New Roman" w:hAnsi="Times New Roman" w:cs="Times New Roman"/>
                    </w:rPr>
                  </w:pPr>
                  <w:r w:rsidRPr="009B3BCB">
                    <w:rPr>
                      <w:rFonts w:ascii="Times New Roman" w:hAnsi="Times New Roman" w:cs="Times New Roman"/>
                      <w:b/>
                    </w:rPr>
                    <w:t>Graf 1</w:t>
                  </w:r>
                  <w:r>
                    <w:rPr>
                      <w:rFonts w:ascii="Times New Roman" w:hAnsi="Times New Roman" w:cs="Times New Roman"/>
                      <w:b/>
                    </w:rPr>
                    <w:t>2</w:t>
                  </w:r>
                  <w:r w:rsidRPr="009B3BCB">
                    <w:rPr>
                      <w:rFonts w:ascii="Times New Roman" w:hAnsi="Times New Roman" w:cs="Times New Roman"/>
                      <w:b/>
                    </w:rPr>
                    <w:t>:</w:t>
                  </w:r>
                  <w:r w:rsidRPr="009B3BCB">
                    <w:rPr>
                      <w:rFonts w:ascii="Times New Roman" w:hAnsi="Times New Roman" w:cs="Times New Roman"/>
                    </w:rPr>
                    <w:t xml:space="preserve"> S</w:t>
                  </w:r>
                  <w:r>
                    <w:rPr>
                      <w:rFonts w:ascii="Times New Roman" w:hAnsi="Times New Roman" w:cs="Times New Roman"/>
                    </w:rPr>
                    <w:t>rovnání</w:t>
                  </w:r>
                  <w:r w:rsidRPr="009B3BCB">
                    <w:rPr>
                      <w:rFonts w:ascii="Times New Roman" w:hAnsi="Times New Roman" w:cs="Times New Roman"/>
                    </w:rPr>
                    <w:t xml:space="preserve"> teplotních změn za období </w:t>
                  </w:r>
                  <w:r>
                    <w:rPr>
                      <w:rFonts w:ascii="Times New Roman" w:hAnsi="Times New Roman" w:cs="Times New Roman"/>
                    </w:rPr>
                    <w:t>1. 6</w:t>
                  </w:r>
                  <w:r w:rsidRPr="009B3BCB">
                    <w:rPr>
                      <w:rFonts w:ascii="Times New Roman" w:hAnsi="Times New Roman" w:cs="Times New Roman"/>
                    </w:rPr>
                    <w:t xml:space="preserve"> –</w:t>
                  </w:r>
                  <w:r>
                    <w:rPr>
                      <w:rFonts w:ascii="Times New Roman" w:hAnsi="Times New Roman" w:cs="Times New Roman"/>
                    </w:rPr>
                    <w:t xml:space="preserve"> 12. 6</w:t>
                  </w:r>
                  <w:r w:rsidRPr="009B3BCB">
                    <w:rPr>
                      <w:rFonts w:ascii="Times New Roman" w:hAnsi="Times New Roman" w:cs="Times New Roman"/>
                    </w:rPr>
                    <w:t>. 2018</w:t>
                  </w:r>
                </w:p>
                <w:p w:rsidR="00EC7CB5" w:rsidRDefault="00EC7CB5"/>
              </w:txbxContent>
            </v:textbox>
          </v:shape>
        </w:pict>
      </w:r>
    </w:p>
    <w:p w:rsidR="00A5009F" w:rsidRDefault="00A5009F" w:rsidP="00EA525C">
      <w:pPr>
        <w:spacing w:after="100" w:afterAutospacing="1" w:line="360" w:lineRule="auto"/>
        <w:jc w:val="both"/>
        <w:rPr>
          <w:rFonts w:ascii="Times New Roman" w:hAnsi="Times New Roman" w:cs="Times New Roman"/>
          <w:sz w:val="24"/>
          <w:szCs w:val="24"/>
        </w:rPr>
      </w:pPr>
    </w:p>
    <w:p w:rsidR="00FA6845" w:rsidRDefault="001332B1" w:rsidP="00D13DAE">
      <w:pPr>
        <w:spacing w:after="100" w:afterAutospacing="1" w:line="360" w:lineRule="auto"/>
        <w:ind w:firstLine="708"/>
        <w:jc w:val="both"/>
        <w:rPr>
          <w:rFonts w:ascii="Times New Roman" w:hAnsi="Times New Roman" w:cs="Times New Roman"/>
          <w:sz w:val="24"/>
          <w:szCs w:val="24"/>
        </w:rPr>
      </w:pPr>
      <w:r w:rsidRPr="003166AC">
        <w:rPr>
          <w:rFonts w:ascii="Times New Roman" w:hAnsi="Times New Roman" w:cs="Times New Roman"/>
          <w:sz w:val="24"/>
          <w:szCs w:val="24"/>
        </w:rPr>
        <w:t>Z</w:t>
      </w:r>
      <w:r w:rsidR="00DB1243">
        <w:rPr>
          <w:rFonts w:ascii="Times New Roman" w:hAnsi="Times New Roman" w:cs="Times New Roman"/>
          <w:sz w:val="24"/>
          <w:szCs w:val="24"/>
        </w:rPr>
        <w:t> prvního grafu je pěkně patrné, že dutina</w:t>
      </w:r>
      <w:r w:rsidR="00D86AE5">
        <w:rPr>
          <w:rFonts w:ascii="Times New Roman" w:hAnsi="Times New Roman" w:cs="Times New Roman"/>
          <w:sz w:val="24"/>
          <w:szCs w:val="24"/>
        </w:rPr>
        <w:t xml:space="preserve"> </w:t>
      </w:r>
      <w:r w:rsidR="00DB1243">
        <w:rPr>
          <w:rFonts w:ascii="Times New Roman" w:hAnsi="Times New Roman" w:cs="Times New Roman"/>
          <w:sz w:val="24"/>
          <w:szCs w:val="24"/>
        </w:rPr>
        <w:t>udržovala</w:t>
      </w:r>
      <w:r w:rsidRPr="003166AC">
        <w:rPr>
          <w:rFonts w:ascii="Times New Roman" w:hAnsi="Times New Roman" w:cs="Times New Roman"/>
          <w:sz w:val="24"/>
          <w:szCs w:val="24"/>
        </w:rPr>
        <w:t xml:space="preserve"> poměrné stále prostředí, kdy teplota mírně kolísala se zvyšující se a klesající teplotou venkovní. V dutině </w:t>
      </w:r>
      <w:r w:rsidR="00DB1243">
        <w:rPr>
          <w:rFonts w:ascii="Times New Roman" w:hAnsi="Times New Roman" w:cs="Times New Roman"/>
          <w:sz w:val="24"/>
          <w:szCs w:val="24"/>
        </w:rPr>
        <w:br/>
      </w:r>
      <w:r w:rsidRPr="003166AC">
        <w:rPr>
          <w:rFonts w:ascii="Times New Roman" w:hAnsi="Times New Roman" w:cs="Times New Roman"/>
          <w:sz w:val="24"/>
          <w:szCs w:val="24"/>
        </w:rPr>
        <w:t>se udržovalo mikroklima</w:t>
      </w:r>
      <w:r w:rsidR="003166AC" w:rsidRPr="003166AC">
        <w:rPr>
          <w:rFonts w:ascii="Times New Roman" w:hAnsi="Times New Roman" w:cs="Times New Roman"/>
          <w:sz w:val="24"/>
          <w:szCs w:val="24"/>
        </w:rPr>
        <w:t xml:space="preserve">, </w:t>
      </w:r>
      <w:r w:rsidR="003166AC">
        <w:rPr>
          <w:rFonts w:ascii="Times New Roman" w:hAnsi="Times New Roman" w:cs="Times New Roman"/>
          <w:sz w:val="24"/>
          <w:szCs w:val="24"/>
        </w:rPr>
        <w:t>které bylo</w:t>
      </w:r>
      <w:r w:rsidRPr="003166AC">
        <w:rPr>
          <w:rFonts w:ascii="Times New Roman" w:hAnsi="Times New Roman" w:cs="Times New Roman"/>
          <w:sz w:val="24"/>
          <w:szCs w:val="24"/>
        </w:rPr>
        <w:t xml:space="preserve"> průměrem </w:t>
      </w:r>
      <w:r w:rsidR="003166AC" w:rsidRPr="003166AC">
        <w:rPr>
          <w:rFonts w:ascii="Times New Roman" w:hAnsi="Times New Roman" w:cs="Times New Roman"/>
          <w:sz w:val="24"/>
          <w:szCs w:val="24"/>
        </w:rPr>
        <w:t xml:space="preserve">dynamiky </w:t>
      </w:r>
      <w:r w:rsidR="00D84C9F">
        <w:rPr>
          <w:rFonts w:ascii="Times New Roman" w:hAnsi="Times New Roman" w:cs="Times New Roman"/>
          <w:sz w:val="24"/>
          <w:szCs w:val="24"/>
        </w:rPr>
        <w:t>vnější</w:t>
      </w:r>
      <w:r w:rsidRPr="003166AC">
        <w:rPr>
          <w:rFonts w:ascii="Times New Roman" w:hAnsi="Times New Roman" w:cs="Times New Roman"/>
          <w:sz w:val="24"/>
          <w:szCs w:val="24"/>
        </w:rPr>
        <w:t xml:space="preserve">. </w:t>
      </w:r>
      <w:r w:rsidR="003166AC" w:rsidRPr="003166AC">
        <w:rPr>
          <w:rFonts w:ascii="Times New Roman" w:hAnsi="Times New Roman" w:cs="Times New Roman"/>
          <w:sz w:val="24"/>
          <w:szCs w:val="24"/>
        </w:rPr>
        <w:t xml:space="preserve"> Z druhého grafu </w:t>
      </w:r>
      <w:r w:rsidR="00DB1243">
        <w:rPr>
          <w:rFonts w:ascii="Times New Roman" w:hAnsi="Times New Roman" w:cs="Times New Roman"/>
          <w:sz w:val="24"/>
          <w:szCs w:val="24"/>
        </w:rPr>
        <w:br/>
      </w:r>
      <w:r w:rsidR="003166AC" w:rsidRPr="003166AC">
        <w:rPr>
          <w:rFonts w:ascii="Times New Roman" w:hAnsi="Times New Roman" w:cs="Times New Roman"/>
          <w:sz w:val="24"/>
          <w:szCs w:val="24"/>
        </w:rPr>
        <w:t xml:space="preserve">je naopak patrné, kdy došlo k vyhození teploměru z dutiny. Do 4. 6. vykazují vnitřní </w:t>
      </w:r>
      <w:r w:rsidR="003166AC" w:rsidRPr="003166AC">
        <w:rPr>
          <w:rFonts w:ascii="Times New Roman" w:hAnsi="Times New Roman" w:cs="Times New Roman"/>
          <w:sz w:val="24"/>
          <w:szCs w:val="24"/>
        </w:rPr>
        <w:lastRenderedPageBreak/>
        <w:t>teploty mírné kolísaní teplot a poměrně stabilní prostředí. Od 5. 6. teploty kopírují teploty venkovní. Teploty však nedosahují takových vysokých hodnot, neboť rozměrná koruna jírovce vytváří stín, který teplotu v místě zařízení snižoval</w:t>
      </w:r>
      <w:r w:rsidR="003166AC">
        <w:rPr>
          <w:rFonts w:ascii="Times New Roman" w:hAnsi="Times New Roman" w:cs="Times New Roman"/>
          <w:sz w:val="24"/>
          <w:szCs w:val="24"/>
        </w:rPr>
        <w:t xml:space="preserve">.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EA525C" w:rsidRPr="00D84C9F" w:rsidRDefault="00EA525C" w:rsidP="00EA525C">
      <w:pPr>
        <w:spacing w:after="100" w:afterAutospacing="1" w:line="360" w:lineRule="auto"/>
        <w:jc w:val="both"/>
        <w:rPr>
          <w:rFonts w:ascii="Times New Roman" w:hAnsi="Times New Roman" w:cs="Times New Roman"/>
          <w:sz w:val="24"/>
          <w:szCs w:val="24"/>
        </w:rPr>
      </w:pPr>
    </w:p>
    <w:p w:rsidR="003C3083" w:rsidRPr="004947DD" w:rsidRDefault="004947DD" w:rsidP="00EA525C">
      <w:pPr>
        <w:pStyle w:val="Nadpis2"/>
      </w:pPr>
      <w:bookmarkStart w:id="49" w:name="_Ref8003550"/>
      <w:bookmarkStart w:id="50" w:name="_Toc8027104"/>
      <w:r w:rsidRPr="004947DD">
        <w:t>Relativní vlhkost</w:t>
      </w:r>
      <w:bookmarkEnd w:id="49"/>
      <w:bookmarkEnd w:id="50"/>
    </w:p>
    <w:p w:rsidR="003C3083" w:rsidRDefault="003072E3"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1904" behindDoc="1" locked="0" layoutInCell="1" allowOverlap="1">
            <wp:simplePos x="0" y="0"/>
            <wp:positionH relativeFrom="column">
              <wp:posOffset>2703195</wp:posOffset>
            </wp:positionH>
            <wp:positionV relativeFrom="paragraph">
              <wp:posOffset>1764030</wp:posOffset>
            </wp:positionV>
            <wp:extent cx="2601595" cy="1649730"/>
            <wp:effectExtent l="19050" t="0" r="8255" b="0"/>
            <wp:wrapTight wrapText="bothSides">
              <wp:wrapPolygon edited="0">
                <wp:start x="-158" y="0"/>
                <wp:lineTo x="-158" y="21450"/>
                <wp:lineTo x="21669" y="21450"/>
                <wp:lineTo x="21669" y="0"/>
                <wp:lineTo x="-158" y="0"/>
              </wp:wrapPolygon>
            </wp:wrapTight>
            <wp:docPr id="82" name="Obrázek 81" descr="vlhkost du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duben.png"/>
                    <pic:cNvPicPr/>
                  </pic:nvPicPr>
                  <pic:blipFill>
                    <a:blip r:embed="rId29"/>
                    <a:stretch>
                      <a:fillRect/>
                    </a:stretch>
                  </pic:blipFill>
                  <pic:spPr>
                    <a:xfrm>
                      <a:off x="0" y="0"/>
                      <a:ext cx="2601595" cy="1649730"/>
                    </a:xfrm>
                    <a:prstGeom prst="rect">
                      <a:avLst/>
                    </a:prstGeom>
                  </pic:spPr>
                </pic:pic>
              </a:graphicData>
            </a:graphic>
          </wp:anchor>
        </w:drawing>
      </w:r>
      <w:r w:rsidR="00163FD9">
        <w:rPr>
          <w:rFonts w:ascii="Times New Roman" w:hAnsi="Times New Roman" w:cs="Times New Roman"/>
          <w:noProof/>
          <w:sz w:val="24"/>
          <w:szCs w:val="24"/>
        </w:rPr>
        <w:drawing>
          <wp:anchor distT="0" distB="0" distL="114300" distR="114300" simplePos="0" relativeHeight="251770880" behindDoc="1" locked="0" layoutInCell="1" allowOverlap="1">
            <wp:simplePos x="0" y="0"/>
            <wp:positionH relativeFrom="column">
              <wp:posOffset>36195</wp:posOffset>
            </wp:positionH>
            <wp:positionV relativeFrom="paragraph">
              <wp:posOffset>1764030</wp:posOffset>
            </wp:positionV>
            <wp:extent cx="2477770" cy="1658620"/>
            <wp:effectExtent l="19050" t="0" r="0" b="0"/>
            <wp:wrapTight wrapText="bothSides">
              <wp:wrapPolygon edited="0">
                <wp:start x="-166" y="0"/>
                <wp:lineTo x="-166" y="21335"/>
                <wp:lineTo x="21589" y="21335"/>
                <wp:lineTo x="21589" y="0"/>
                <wp:lineTo x="-166" y="0"/>
              </wp:wrapPolygon>
            </wp:wrapTight>
            <wp:docPr id="81" name="Obrázek 80" descr="vlhkost bře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březen.png"/>
                    <pic:cNvPicPr/>
                  </pic:nvPicPr>
                  <pic:blipFill>
                    <a:blip r:embed="rId30" cstate="print"/>
                    <a:stretch>
                      <a:fillRect/>
                    </a:stretch>
                  </pic:blipFill>
                  <pic:spPr>
                    <a:xfrm>
                      <a:off x="0" y="0"/>
                      <a:ext cx="2477770" cy="1658620"/>
                    </a:xfrm>
                    <a:prstGeom prst="rect">
                      <a:avLst/>
                    </a:prstGeom>
                  </pic:spPr>
                </pic:pic>
              </a:graphicData>
            </a:graphic>
          </wp:anchor>
        </w:drawing>
      </w:r>
      <w:r w:rsidR="004947DD">
        <w:rPr>
          <w:rFonts w:ascii="Times New Roman" w:hAnsi="Times New Roman" w:cs="Times New Roman"/>
          <w:sz w:val="24"/>
          <w:szCs w:val="24"/>
        </w:rPr>
        <w:t>Zařízení H</w:t>
      </w:r>
      <w:r w:rsidR="00DB1243">
        <w:rPr>
          <w:rFonts w:ascii="Times New Roman" w:hAnsi="Times New Roman" w:cs="Times New Roman"/>
          <w:sz w:val="24"/>
          <w:szCs w:val="24"/>
        </w:rPr>
        <w:t>OBO Pro v</w:t>
      </w:r>
      <w:r w:rsidR="00FA6845">
        <w:rPr>
          <w:rFonts w:ascii="Times New Roman" w:hAnsi="Times New Roman" w:cs="Times New Roman"/>
          <w:sz w:val="24"/>
          <w:szCs w:val="24"/>
        </w:rPr>
        <w:t>2 zaznamenávalo kromě teploty také relativní vlhkost. Ta je pro obsazení dutiny zásadní, proto se v dutinách s nízkou relativní vlhkostí ne</w:t>
      </w:r>
      <w:r w:rsidR="00351F71">
        <w:rPr>
          <w:rFonts w:ascii="Times New Roman" w:hAnsi="Times New Roman" w:cs="Times New Roman"/>
          <w:sz w:val="24"/>
          <w:szCs w:val="24"/>
        </w:rPr>
        <w:t>topýři nevyskytují. I zde musely</w:t>
      </w:r>
      <w:r w:rsidR="00FA6845">
        <w:rPr>
          <w:rFonts w:ascii="Times New Roman" w:hAnsi="Times New Roman" w:cs="Times New Roman"/>
          <w:sz w:val="24"/>
          <w:szCs w:val="24"/>
        </w:rPr>
        <w:t xml:space="preserve"> být vytvořené pro jednotlivé měsíce samostatné grafy vzhledem k velkému množství záznamů. Porovnávány byly vlastní hodnoty </w:t>
      </w:r>
      <w:r w:rsidR="00351F71">
        <w:rPr>
          <w:rFonts w:ascii="Times New Roman" w:hAnsi="Times New Roman" w:cs="Times New Roman"/>
          <w:sz w:val="24"/>
          <w:szCs w:val="24"/>
        </w:rPr>
        <w:t xml:space="preserve">naměřené uvnitř dutin </w:t>
      </w:r>
      <w:r w:rsidR="00FA6845">
        <w:rPr>
          <w:rFonts w:ascii="Times New Roman" w:hAnsi="Times New Roman" w:cs="Times New Roman"/>
          <w:sz w:val="24"/>
          <w:szCs w:val="24"/>
        </w:rPr>
        <w:t>s</w:t>
      </w:r>
      <w:r w:rsidR="00351F71">
        <w:rPr>
          <w:rFonts w:ascii="Times New Roman" w:hAnsi="Times New Roman" w:cs="Times New Roman"/>
          <w:sz w:val="24"/>
          <w:szCs w:val="24"/>
        </w:rPr>
        <w:t> daty o vnější vlhkosti</w:t>
      </w:r>
      <w:r w:rsidR="00FA6845">
        <w:rPr>
          <w:rFonts w:ascii="Times New Roman" w:hAnsi="Times New Roman" w:cs="Times New Roman"/>
          <w:sz w:val="24"/>
          <w:szCs w:val="24"/>
        </w:rPr>
        <w:t xml:space="preserve">. Ta </w:t>
      </w:r>
      <w:r w:rsidR="00A05BC3">
        <w:rPr>
          <w:rFonts w:ascii="Times New Roman" w:hAnsi="Times New Roman" w:cs="Times New Roman"/>
          <w:sz w:val="24"/>
          <w:szCs w:val="24"/>
        </w:rPr>
        <w:t xml:space="preserve">byla stažena ze stejné hydrometeorologické stanice jako záznamy teplot používané v předchozích grafech. </w:t>
      </w:r>
    </w:p>
    <w:p w:rsidR="003F688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202" style="position:absolute;left:0;text-align:left;margin-left:2.05pt;margin-top:-7.55pt;width:162pt;height:33pt;z-index:251784192" filled="f" stroked="f">
            <v:textbox style="mso-next-textbox:#_x0000_s1073">
              <w:txbxContent>
                <w:p w:rsidR="00EC7CB5" w:rsidRPr="00841A5C" w:rsidRDefault="00EC7CB5" w:rsidP="003072E3">
                  <w:pPr>
                    <w:rPr>
                      <w:rFonts w:ascii="Times New Roman" w:hAnsi="Times New Roman" w:cs="Times New Roman"/>
                      <w:sz w:val="20"/>
                      <w:szCs w:val="20"/>
                    </w:rPr>
                  </w:pPr>
                  <w:r>
                    <w:rPr>
                      <w:rFonts w:ascii="Times New Roman" w:hAnsi="Times New Roman" w:cs="Times New Roman"/>
                      <w:b/>
                      <w:sz w:val="20"/>
                      <w:szCs w:val="20"/>
                    </w:rPr>
                    <w:t xml:space="preserve">Graf 13: </w:t>
                  </w:r>
                  <w:r>
                    <w:rPr>
                      <w:rFonts w:ascii="Times New Roman" w:hAnsi="Times New Roman" w:cs="Times New Roman"/>
                      <w:sz w:val="20"/>
                      <w:szCs w:val="20"/>
                    </w:rPr>
                    <w:t>Srovnání vlhkosti v období 25. 3. – 31. 3. 2018</w:t>
                  </w:r>
                </w:p>
                <w:p w:rsidR="00EC7CB5" w:rsidRDefault="00EC7CB5"/>
              </w:txbxContent>
            </v:textbox>
          </v:shape>
        </w:pict>
      </w:r>
      <w:r w:rsidR="003072E3">
        <w:rPr>
          <w:rFonts w:ascii="Times New Roman" w:hAnsi="Times New Roman" w:cs="Times New Roman"/>
          <w:noProof/>
          <w:sz w:val="24"/>
          <w:szCs w:val="24"/>
        </w:rPr>
        <w:drawing>
          <wp:anchor distT="0" distB="0" distL="114300" distR="114300" simplePos="0" relativeHeight="251772928" behindDoc="1" locked="0" layoutInCell="1" allowOverlap="1">
            <wp:simplePos x="0" y="0"/>
            <wp:positionH relativeFrom="column">
              <wp:posOffset>36195</wp:posOffset>
            </wp:positionH>
            <wp:positionV relativeFrom="paragraph">
              <wp:posOffset>408940</wp:posOffset>
            </wp:positionV>
            <wp:extent cx="2486025" cy="1571625"/>
            <wp:effectExtent l="19050" t="0" r="9525" b="0"/>
            <wp:wrapTight wrapText="bothSides">
              <wp:wrapPolygon edited="0">
                <wp:start x="-166" y="0"/>
                <wp:lineTo x="-166" y="21469"/>
                <wp:lineTo x="21683" y="21469"/>
                <wp:lineTo x="21683" y="0"/>
                <wp:lineTo x="-166" y="0"/>
              </wp:wrapPolygon>
            </wp:wrapTight>
            <wp:docPr id="83" name="Obrázek 82" descr="vlhkost kvě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květen.png"/>
                    <pic:cNvPicPr/>
                  </pic:nvPicPr>
                  <pic:blipFill>
                    <a:blip r:embed="rId31"/>
                    <a:stretch>
                      <a:fillRect/>
                    </a:stretch>
                  </pic:blipFill>
                  <pic:spPr>
                    <a:xfrm>
                      <a:off x="0" y="0"/>
                      <a:ext cx="2486025" cy="1571625"/>
                    </a:xfrm>
                    <a:prstGeom prst="rect">
                      <a:avLst/>
                    </a:prstGeom>
                  </pic:spPr>
                </pic:pic>
              </a:graphicData>
            </a:graphic>
          </wp:anchor>
        </w:drawing>
      </w:r>
      <w:r w:rsidR="003072E3">
        <w:rPr>
          <w:rFonts w:ascii="Times New Roman" w:hAnsi="Times New Roman" w:cs="Times New Roman"/>
          <w:noProof/>
          <w:sz w:val="24"/>
          <w:szCs w:val="24"/>
        </w:rPr>
        <w:drawing>
          <wp:anchor distT="0" distB="0" distL="114300" distR="114300" simplePos="0" relativeHeight="251773952" behindDoc="1" locked="0" layoutInCell="1" allowOverlap="1">
            <wp:simplePos x="0" y="0"/>
            <wp:positionH relativeFrom="column">
              <wp:posOffset>2703195</wp:posOffset>
            </wp:positionH>
            <wp:positionV relativeFrom="paragraph">
              <wp:posOffset>408940</wp:posOffset>
            </wp:positionV>
            <wp:extent cx="2489200" cy="1638300"/>
            <wp:effectExtent l="19050" t="0" r="6350" b="0"/>
            <wp:wrapTight wrapText="bothSides">
              <wp:wrapPolygon edited="0">
                <wp:start x="-165" y="0"/>
                <wp:lineTo x="-165" y="21349"/>
                <wp:lineTo x="21655" y="21349"/>
                <wp:lineTo x="21655" y="0"/>
                <wp:lineTo x="-165" y="0"/>
              </wp:wrapPolygon>
            </wp:wrapTight>
            <wp:docPr id="84" name="Obrázek 83" descr="vlhkost čer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červen.png"/>
                    <pic:cNvPicPr/>
                  </pic:nvPicPr>
                  <pic:blipFill>
                    <a:blip r:embed="rId32"/>
                    <a:stretch>
                      <a:fillRect/>
                    </a:stretch>
                  </pic:blipFill>
                  <pic:spPr>
                    <a:xfrm>
                      <a:off x="0" y="0"/>
                      <a:ext cx="2489200" cy="1638300"/>
                    </a:xfrm>
                    <a:prstGeom prst="rect">
                      <a:avLst/>
                    </a:prstGeom>
                  </pic:spPr>
                </pic:pic>
              </a:graphicData>
            </a:graphic>
          </wp:anchor>
        </w:drawing>
      </w:r>
      <w:r>
        <w:rPr>
          <w:rFonts w:ascii="Times New Roman" w:hAnsi="Times New Roman" w:cs="Times New Roman"/>
          <w:noProof/>
          <w:sz w:val="24"/>
          <w:szCs w:val="24"/>
        </w:rPr>
        <w:pict>
          <v:shape id="_x0000_s1052" type="#_x0000_t202" style="position:absolute;left:0;text-align:left;margin-left:213.65pt;margin-top:-7.55pt;width:169.5pt;height:40.5pt;z-index:251713536;mso-position-horizontal-relative:text;mso-position-vertical-relative:text" filled="f" stroked="f">
            <v:textbox style="mso-next-textbox:#_x0000_s1052">
              <w:txbxContent>
                <w:p w:rsidR="00EC7CB5" w:rsidRPr="00841A5C" w:rsidRDefault="00EC7CB5">
                  <w:pPr>
                    <w:rPr>
                      <w:rFonts w:ascii="Times New Roman" w:hAnsi="Times New Roman" w:cs="Times New Roman"/>
                      <w:sz w:val="20"/>
                      <w:szCs w:val="20"/>
                    </w:rPr>
                  </w:pPr>
                  <w:r>
                    <w:rPr>
                      <w:rFonts w:ascii="Times New Roman" w:hAnsi="Times New Roman" w:cs="Times New Roman"/>
                      <w:b/>
                      <w:sz w:val="20"/>
                      <w:szCs w:val="20"/>
                    </w:rPr>
                    <w:t xml:space="preserve">Graf 14: </w:t>
                  </w:r>
                  <w:r>
                    <w:rPr>
                      <w:rFonts w:ascii="Times New Roman" w:hAnsi="Times New Roman" w:cs="Times New Roman"/>
                      <w:sz w:val="20"/>
                      <w:szCs w:val="20"/>
                    </w:rPr>
                    <w:t>Srovnání vlhkosti v období 1. 4 – 30. 4. 2018</w:t>
                  </w:r>
                </w:p>
              </w:txbxContent>
            </v:textbox>
          </v:shape>
        </w:pict>
      </w:r>
    </w:p>
    <w:p w:rsidR="003F688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8"/>
          <w:szCs w:val="28"/>
        </w:rPr>
        <w:pict>
          <v:shape id="_x0000_s1055" type="#_x0000_t202" style="position:absolute;left:0;text-align:left;margin-left:213.65pt;margin-top:2.35pt;width:165pt;height:37.5pt;z-index:251715584" filled="f" stroked="f">
            <v:textbox style="mso-next-textbox:#_x0000_s1055">
              <w:txbxContent>
                <w:p w:rsidR="00EC7CB5" w:rsidRPr="00841A5C" w:rsidRDefault="00EC7CB5" w:rsidP="00841A5C">
                  <w:pPr>
                    <w:rPr>
                      <w:rFonts w:ascii="Times New Roman" w:hAnsi="Times New Roman" w:cs="Times New Roman"/>
                      <w:sz w:val="20"/>
                      <w:szCs w:val="20"/>
                    </w:rPr>
                  </w:pPr>
                  <w:r>
                    <w:rPr>
                      <w:rFonts w:ascii="Times New Roman" w:hAnsi="Times New Roman" w:cs="Times New Roman"/>
                      <w:b/>
                      <w:sz w:val="20"/>
                      <w:szCs w:val="20"/>
                    </w:rPr>
                    <w:t xml:space="preserve">Graf 16: </w:t>
                  </w:r>
                  <w:r>
                    <w:rPr>
                      <w:rFonts w:ascii="Times New Roman" w:hAnsi="Times New Roman" w:cs="Times New Roman"/>
                      <w:sz w:val="20"/>
                      <w:szCs w:val="20"/>
                    </w:rPr>
                    <w:t>Srovnání vlhkosti v období 1. 6 – 30. 6. 2018</w:t>
                  </w:r>
                </w:p>
                <w:p w:rsidR="00EC7CB5" w:rsidRDefault="00EC7CB5"/>
              </w:txbxContent>
            </v:textbox>
          </v:shape>
        </w:pict>
      </w:r>
      <w:r>
        <w:rPr>
          <w:rFonts w:ascii="Times New Roman" w:hAnsi="Times New Roman" w:cs="Times New Roman"/>
          <w:noProof/>
          <w:sz w:val="24"/>
          <w:szCs w:val="24"/>
        </w:rPr>
        <w:pict>
          <v:shape id="_x0000_s1072" type="#_x0000_t202" style="position:absolute;left:0;text-align:left;margin-left:2.05pt;margin-top:-2.15pt;width:165.75pt;height:36.75pt;z-index:251774976" filled="f" stroked="f">
            <v:textbox style="mso-next-textbox:#_x0000_s1072">
              <w:txbxContent>
                <w:p w:rsidR="00EC7CB5" w:rsidRPr="00163FD9" w:rsidRDefault="00EC7CB5">
                  <w:pPr>
                    <w:rPr>
                      <w:rFonts w:ascii="Times New Roman" w:hAnsi="Times New Roman" w:cs="Times New Roman"/>
                      <w:sz w:val="20"/>
                      <w:szCs w:val="20"/>
                    </w:rPr>
                  </w:pPr>
                  <w:r w:rsidRPr="00163FD9">
                    <w:rPr>
                      <w:rFonts w:ascii="Times New Roman" w:hAnsi="Times New Roman" w:cs="Times New Roman"/>
                      <w:b/>
                      <w:sz w:val="20"/>
                      <w:szCs w:val="20"/>
                    </w:rPr>
                    <w:t>Graf 15:</w:t>
                  </w:r>
                  <w:r>
                    <w:rPr>
                      <w:rFonts w:ascii="Times New Roman" w:hAnsi="Times New Roman" w:cs="Times New Roman"/>
                      <w:sz w:val="20"/>
                      <w:szCs w:val="20"/>
                    </w:rPr>
                    <w:t xml:space="preserve"> Srovnání vlhkosti v období 1. 5. – 31. 5. 2018</w:t>
                  </w:r>
                </w:p>
              </w:txbxContent>
            </v:textbox>
          </v:shape>
        </w:pict>
      </w:r>
    </w:p>
    <w:p w:rsidR="004C5C44" w:rsidRDefault="004C5C44" w:rsidP="00FA6845">
      <w:pPr>
        <w:spacing w:after="100" w:afterAutospacing="1" w:line="360" w:lineRule="auto"/>
        <w:jc w:val="both"/>
        <w:rPr>
          <w:rFonts w:ascii="Times New Roman" w:hAnsi="Times New Roman" w:cs="Times New Roman"/>
          <w:sz w:val="24"/>
          <w:szCs w:val="24"/>
        </w:rPr>
      </w:pPr>
    </w:p>
    <w:p w:rsidR="004C5C44" w:rsidRDefault="004C5C44" w:rsidP="00FA6845">
      <w:pPr>
        <w:spacing w:after="100" w:afterAutospacing="1" w:line="360" w:lineRule="auto"/>
        <w:jc w:val="both"/>
        <w:rPr>
          <w:rFonts w:ascii="Times New Roman" w:hAnsi="Times New Roman" w:cs="Times New Roman"/>
          <w:sz w:val="24"/>
          <w:szCs w:val="24"/>
        </w:rPr>
      </w:pPr>
    </w:p>
    <w:p w:rsidR="004C5C44" w:rsidRDefault="004C5C44" w:rsidP="00FA6845">
      <w:pPr>
        <w:spacing w:after="100" w:afterAutospacing="1" w:line="360" w:lineRule="auto"/>
        <w:jc w:val="both"/>
        <w:rPr>
          <w:rFonts w:ascii="Times New Roman" w:hAnsi="Times New Roman" w:cs="Times New Roman"/>
          <w:sz w:val="24"/>
          <w:szCs w:val="24"/>
        </w:rPr>
      </w:pPr>
    </w:p>
    <w:p w:rsidR="003F688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51" type="#_x0000_t202" style="position:absolute;left:0;text-align:left;margin-left:-413.3pt;margin-top:25.6pt;width:168.65pt;height:35.25pt;z-index:251712512" filled="f" stroked="f">
            <v:textbox style="mso-next-textbox:#_x0000_s1051">
              <w:txbxContent>
                <w:p w:rsidR="00EC7CB5" w:rsidRPr="00841A5C" w:rsidRDefault="00EC7CB5">
                  <w:pPr>
                    <w:rPr>
                      <w:rFonts w:ascii="Times New Roman" w:hAnsi="Times New Roman" w:cs="Times New Roman"/>
                      <w:sz w:val="20"/>
                      <w:szCs w:val="20"/>
                    </w:rPr>
                  </w:pPr>
                  <w:r w:rsidRPr="00841A5C">
                    <w:rPr>
                      <w:rFonts w:ascii="Times New Roman" w:hAnsi="Times New Roman" w:cs="Times New Roman"/>
                      <w:b/>
                      <w:sz w:val="20"/>
                      <w:szCs w:val="20"/>
                    </w:rPr>
                    <w:t>Graf 13:</w:t>
                  </w:r>
                  <w:r>
                    <w:rPr>
                      <w:rFonts w:ascii="Times New Roman" w:hAnsi="Times New Roman" w:cs="Times New Roman"/>
                      <w:sz w:val="20"/>
                      <w:szCs w:val="20"/>
                    </w:rPr>
                    <w:t xml:space="preserve"> Srovnání vlhkosti v období </w:t>
                  </w:r>
                  <w:r w:rsidRPr="00841A5C">
                    <w:rPr>
                      <w:rFonts w:ascii="Times New Roman" w:hAnsi="Times New Roman" w:cs="Times New Roman"/>
                      <w:sz w:val="20"/>
                      <w:szCs w:val="20"/>
                    </w:rPr>
                    <w:t>25. 3 – 31. 3. 2018</w:t>
                  </w:r>
                </w:p>
              </w:txbxContent>
            </v:textbox>
          </v:shape>
        </w:pict>
      </w:r>
    </w:p>
    <w:p w:rsidR="00BE65A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8"/>
          <w:szCs w:val="28"/>
        </w:rPr>
        <w:pict>
          <v:shape id="_x0000_s1058" type="#_x0000_t202" style="position:absolute;left:0;text-align:left;margin-left:214.5pt;margin-top:-3.85pt;width:168.75pt;height:34.5pt;z-index:251717632" filled="f" stroked="f">
            <v:textbox style="mso-next-textbox:#_x0000_s1058">
              <w:txbxContent>
                <w:p w:rsidR="00EC7CB5" w:rsidRPr="00841A5C" w:rsidRDefault="00EC7CB5" w:rsidP="00841A5C">
                  <w:pPr>
                    <w:rPr>
                      <w:rFonts w:ascii="Times New Roman" w:hAnsi="Times New Roman" w:cs="Times New Roman"/>
                      <w:sz w:val="20"/>
                      <w:szCs w:val="20"/>
                    </w:rPr>
                  </w:pPr>
                  <w:r>
                    <w:rPr>
                      <w:rFonts w:ascii="Times New Roman" w:hAnsi="Times New Roman" w:cs="Times New Roman"/>
                      <w:b/>
                      <w:sz w:val="20"/>
                      <w:szCs w:val="20"/>
                    </w:rPr>
                    <w:t xml:space="preserve">Graf 18: </w:t>
                  </w:r>
                  <w:r>
                    <w:rPr>
                      <w:rFonts w:ascii="Times New Roman" w:hAnsi="Times New Roman" w:cs="Times New Roman"/>
                      <w:sz w:val="20"/>
                      <w:szCs w:val="20"/>
                    </w:rPr>
                    <w:t>Srovnání vlhkosti v období 1. 8 – 31. 8. 2018</w:t>
                  </w:r>
                </w:p>
                <w:p w:rsidR="00EC7CB5" w:rsidRDefault="00EC7CB5"/>
              </w:txbxContent>
            </v:textbox>
          </v:shape>
        </w:pict>
      </w:r>
      <w:r>
        <w:rPr>
          <w:rFonts w:ascii="Times New Roman" w:hAnsi="Times New Roman" w:cs="Times New Roman"/>
          <w:noProof/>
          <w:sz w:val="28"/>
          <w:szCs w:val="28"/>
        </w:rPr>
        <w:pict>
          <v:shape id="_x0000_s1056" type="#_x0000_t202" style="position:absolute;left:0;text-align:left;margin-left:2.25pt;margin-top:-3.85pt;width:162pt;height:34.5pt;z-index:251716608" filled="f" stroked="f">
            <v:textbox style="mso-next-textbox:#_x0000_s1056">
              <w:txbxContent>
                <w:p w:rsidR="00EC7CB5" w:rsidRPr="00841A5C" w:rsidRDefault="00EC7CB5" w:rsidP="00841A5C">
                  <w:pPr>
                    <w:rPr>
                      <w:rFonts w:ascii="Times New Roman" w:hAnsi="Times New Roman" w:cs="Times New Roman"/>
                      <w:sz w:val="20"/>
                      <w:szCs w:val="20"/>
                    </w:rPr>
                  </w:pPr>
                  <w:r>
                    <w:rPr>
                      <w:rFonts w:ascii="Times New Roman" w:hAnsi="Times New Roman" w:cs="Times New Roman"/>
                      <w:b/>
                      <w:sz w:val="20"/>
                      <w:szCs w:val="20"/>
                    </w:rPr>
                    <w:t xml:space="preserve">Graf 17: </w:t>
                  </w:r>
                  <w:r>
                    <w:rPr>
                      <w:rFonts w:ascii="Times New Roman" w:hAnsi="Times New Roman" w:cs="Times New Roman"/>
                      <w:sz w:val="20"/>
                      <w:szCs w:val="20"/>
                    </w:rPr>
                    <w:t>Srovnání vlhkosti v období 1. 7 – 31. 7. 2018</w:t>
                  </w:r>
                </w:p>
                <w:p w:rsidR="00EC7CB5" w:rsidRDefault="00EC7CB5"/>
              </w:txbxContent>
            </v:textbox>
          </v:shape>
        </w:pict>
      </w:r>
      <w:r w:rsidR="003072E3">
        <w:rPr>
          <w:rFonts w:ascii="Times New Roman" w:hAnsi="Times New Roman" w:cs="Times New Roman"/>
          <w:noProof/>
          <w:sz w:val="24"/>
          <w:szCs w:val="24"/>
        </w:rPr>
        <w:drawing>
          <wp:anchor distT="0" distB="0" distL="114300" distR="114300" simplePos="0" relativeHeight="251777024" behindDoc="1" locked="0" layoutInCell="1" allowOverlap="1">
            <wp:simplePos x="0" y="0"/>
            <wp:positionH relativeFrom="column">
              <wp:posOffset>2699385</wp:posOffset>
            </wp:positionH>
            <wp:positionV relativeFrom="paragraph">
              <wp:posOffset>-52705</wp:posOffset>
            </wp:positionV>
            <wp:extent cx="2493010" cy="1571625"/>
            <wp:effectExtent l="19050" t="0" r="2540" b="0"/>
            <wp:wrapTight wrapText="bothSides">
              <wp:wrapPolygon edited="0">
                <wp:start x="-165" y="0"/>
                <wp:lineTo x="-165" y="21469"/>
                <wp:lineTo x="21622" y="21469"/>
                <wp:lineTo x="21622" y="0"/>
                <wp:lineTo x="-165" y="0"/>
              </wp:wrapPolygon>
            </wp:wrapTight>
            <wp:docPr id="86" name="Obrázek 85" descr="vlhkost sr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srpen.png"/>
                    <pic:cNvPicPr/>
                  </pic:nvPicPr>
                  <pic:blipFill>
                    <a:blip r:embed="rId33"/>
                    <a:stretch>
                      <a:fillRect/>
                    </a:stretch>
                  </pic:blipFill>
                  <pic:spPr>
                    <a:xfrm>
                      <a:off x="0" y="0"/>
                      <a:ext cx="2493010" cy="1571625"/>
                    </a:xfrm>
                    <a:prstGeom prst="rect">
                      <a:avLst/>
                    </a:prstGeom>
                  </pic:spPr>
                </pic:pic>
              </a:graphicData>
            </a:graphic>
          </wp:anchor>
        </w:drawing>
      </w:r>
      <w:r w:rsidR="003072E3">
        <w:rPr>
          <w:rFonts w:ascii="Times New Roman" w:hAnsi="Times New Roman" w:cs="Times New Roman"/>
          <w:noProof/>
          <w:sz w:val="24"/>
          <w:szCs w:val="24"/>
        </w:rPr>
        <w:drawing>
          <wp:anchor distT="0" distB="0" distL="114300" distR="114300" simplePos="0" relativeHeight="251776000" behindDoc="1" locked="0" layoutInCell="1" allowOverlap="1">
            <wp:simplePos x="0" y="0"/>
            <wp:positionH relativeFrom="column">
              <wp:posOffset>23495</wp:posOffset>
            </wp:positionH>
            <wp:positionV relativeFrom="paragraph">
              <wp:posOffset>-52705</wp:posOffset>
            </wp:positionV>
            <wp:extent cx="2489200" cy="1571625"/>
            <wp:effectExtent l="19050" t="0" r="6350" b="0"/>
            <wp:wrapTight wrapText="bothSides">
              <wp:wrapPolygon edited="0">
                <wp:start x="-165" y="0"/>
                <wp:lineTo x="-165" y="21469"/>
                <wp:lineTo x="21655" y="21469"/>
                <wp:lineTo x="21655" y="0"/>
                <wp:lineTo x="-165" y="0"/>
              </wp:wrapPolygon>
            </wp:wrapTight>
            <wp:docPr id="85" name="Obrázek 84" descr="vlhkost červe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červenec.png"/>
                    <pic:cNvPicPr/>
                  </pic:nvPicPr>
                  <pic:blipFill>
                    <a:blip r:embed="rId34"/>
                    <a:stretch>
                      <a:fillRect/>
                    </a:stretch>
                  </pic:blipFill>
                  <pic:spPr>
                    <a:xfrm>
                      <a:off x="0" y="0"/>
                      <a:ext cx="2489200" cy="1571625"/>
                    </a:xfrm>
                    <a:prstGeom prst="rect">
                      <a:avLst/>
                    </a:prstGeom>
                  </pic:spPr>
                </pic:pic>
              </a:graphicData>
            </a:graphic>
          </wp:anchor>
        </w:drawing>
      </w:r>
    </w:p>
    <w:p w:rsidR="00BE65A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8"/>
          <w:szCs w:val="28"/>
        </w:rPr>
        <w:pict>
          <v:shape id="_x0000_s1074" type="#_x0000_t202" style="position:absolute;left:0;text-align:left;margin-left:2.25pt;margin-top:-10.05pt;width:166.5pt;height:32.35pt;z-index:251785216" filled="f" stroked="f">
            <v:textbox style="mso-next-textbox:#_x0000_s1074">
              <w:txbxContent>
                <w:p w:rsidR="00EC7CB5" w:rsidRPr="00841A5C" w:rsidRDefault="00EC7CB5" w:rsidP="005E1D6D">
                  <w:pPr>
                    <w:rPr>
                      <w:rFonts w:ascii="Times New Roman" w:hAnsi="Times New Roman" w:cs="Times New Roman"/>
                      <w:sz w:val="20"/>
                      <w:szCs w:val="20"/>
                    </w:rPr>
                  </w:pPr>
                  <w:r>
                    <w:rPr>
                      <w:rFonts w:ascii="Times New Roman" w:hAnsi="Times New Roman" w:cs="Times New Roman"/>
                      <w:b/>
                      <w:sz w:val="20"/>
                      <w:szCs w:val="20"/>
                    </w:rPr>
                    <w:t xml:space="preserve">Graf 19: </w:t>
                  </w:r>
                  <w:r>
                    <w:rPr>
                      <w:rFonts w:ascii="Times New Roman" w:hAnsi="Times New Roman" w:cs="Times New Roman"/>
                      <w:sz w:val="20"/>
                      <w:szCs w:val="20"/>
                    </w:rPr>
                    <w:t>Srovnání vlhkosti v období 1. 9 – 30. 9. 2018</w:t>
                  </w:r>
                </w:p>
                <w:p w:rsidR="00EC7CB5" w:rsidRDefault="00EC7CB5"/>
              </w:txbxContent>
            </v:textbox>
          </v:shape>
        </w:pict>
      </w:r>
      <w:r w:rsidR="003072E3">
        <w:rPr>
          <w:rFonts w:ascii="Times New Roman" w:hAnsi="Times New Roman" w:cs="Times New Roman"/>
          <w:noProof/>
          <w:sz w:val="28"/>
          <w:szCs w:val="28"/>
        </w:rPr>
        <w:drawing>
          <wp:anchor distT="0" distB="0" distL="114300" distR="114300" simplePos="0" relativeHeight="251780096" behindDoc="1" locked="0" layoutInCell="1" allowOverlap="1">
            <wp:simplePos x="0" y="0"/>
            <wp:positionH relativeFrom="column">
              <wp:posOffset>36195</wp:posOffset>
            </wp:positionH>
            <wp:positionV relativeFrom="paragraph">
              <wp:posOffset>2129790</wp:posOffset>
            </wp:positionV>
            <wp:extent cx="2476500" cy="1581150"/>
            <wp:effectExtent l="19050" t="0" r="0" b="0"/>
            <wp:wrapTight wrapText="bothSides">
              <wp:wrapPolygon edited="0">
                <wp:start x="-166" y="0"/>
                <wp:lineTo x="-166" y="21340"/>
                <wp:lineTo x="21600" y="21340"/>
                <wp:lineTo x="21600" y="0"/>
                <wp:lineTo x="-166" y="0"/>
              </wp:wrapPolygon>
            </wp:wrapTight>
            <wp:docPr id="90" name="Obrázek 89" descr="vlhkost listo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listopad.png"/>
                    <pic:cNvPicPr/>
                  </pic:nvPicPr>
                  <pic:blipFill>
                    <a:blip r:embed="rId35"/>
                    <a:stretch>
                      <a:fillRect/>
                    </a:stretch>
                  </pic:blipFill>
                  <pic:spPr>
                    <a:xfrm>
                      <a:off x="0" y="0"/>
                      <a:ext cx="2476500" cy="1581150"/>
                    </a:xfrm>
                    <a:prstGeom prst="rect">
                      <a:avLst/>
                    </a:prstGeom>
                  </pic:spPr>
                </pic:pic>
              </a:graphicData>
            </a:graphic>
          </wp:anchor>
        </w:drawing>
      </w:r>
      <w:r w:rsidR="003072E3">
        <w:rPr>
          <w:rFonts w:ascii="Times New Roman" w:hAnsi="Times New Roman" w:cs="Times New Roman"/>
          <w:noProof/>
          <w:sz w:val="28"/>
          <w:szCs w:val="28"/>
        </w:rPr>
        <w:drawing>
          <wp:anchor distT="0" distB="0" distL="114300" distR="114300" simplePos="0" relativeHeight="251781120" behindDoc="1" locked="0" layoutInCell="1" allowOverlap="1">
            <wp:simplePos x="0" y="0"/>
            <wp:positionH relativeFrom="column">
              <wp:posOffset>2703195</wp:posOffset>
            </wp:positionH>
            <wp:positionV relativeFrom="paragraph">
              <wp:posOffset>2130425</wp:posOffset>
            </wp:positionV>
            <wp:extent cx="2476500" cy="1562100"/>
            <wp:effectExtent l="19050" t="0" r="0" b="0"/>
            <wp:wrapTight wrapText="bothSides">
              <wp:wrapPolygon edited="0">
                <wp:start x="-166" y="0"/>
                <wp:lineTo x="-166" y="21337"/>
                <wp:lineTo x="21600" y="21337"/>
                <wp:lineTo x="21600" y="0"/>
                <wp:lineTo x="-166" y="0"/>
              </wp:wrapPolygon>
            </wp:wrapTight>
            <wp:docPr id="91" name="Obrázek 90" descr="vlhkost prosi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prosinec.png"/>
                    <pic:cNvPicPr/>
                  </pic:nvPicPr>
                  <pic:blipFill>
                    <a:blip r:embed="rId36" cstate="print"/>
                    <a:stretch>
                      <a:fillRect/>
                    </a:stretch>
                  </pic:blipFill>
                  <pic:spPr>
                    <a:xfrm>
                      <a:off x="0" y="0"/>
                      <a:ext cx="2476500" cy="1562100"/>
                    </a:xfrm>
                    <a:prstGeom prst="rect">
                      <a:avLst/>
                    </a:prstGeom>
                  </pic:spPr>
                </pic:pic>
              </a:graphicData>
            </a:graphic>
          </wp:anchor>
        </w:drawing>
      </w:r>
      <w:r>
        <w:rPr>
          <w:rFonts w:ascii="Times New Roman" w:hAnsi="Times New Roman" w:cs="Times New Roman"/>
          <w:noProof/>
          <w:sz w:val="28"/>
          <w:szCs w:val="28"/>
        </w:rPr>
        <w:pict>
          <v:shape id="_x0000_s1060" type="#_x0000_t202" style="position:absolute;left:0;text-align:left;margin-left:214.5pt;margin-top:-10.05pt;width:2in;height:34.6pt;z-index:251719680;mso-position-horizontal-relative:text;mso-position-vertical-relative:text" filled="f" stroked="f">
            <v:textbox style="mso-next-textbox:#_x0000_s1060">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20: </w:t>
                  </w:r>
                  <w:r>
                    <w:rPr>
                      <w:rFonts w:ascii="Times New Roman" w:hAnsi="Times New Roman" w:cs="Times New Roman"/>
                      <w:sz w:val="20"/>
                      <w:szCs w:val="20"/>
                    </w:rPr>
                    <w:t>Srovnání vlhkosti v období 1. 10 – 31. 10. 2018</w:t>
                  </w:r>
                </w:p>
                <w:p w:rsidR="00EC7CB5" w:rsidRDefault="00EC7CB5"/>
              </w:txbxContent>
            </v:textbox>
          </v:shape>
        </w:pict>
      </w:r>
      <w:r w:rsidR="003072E3">
        <w:rPr>
          <w:rFonts w:ascii="Times New Roman" w:hAnsi="Times New Roman" w:cs="Times New Roman"/>
          <w:noProof/>
          <w:sz w:val="24"/>
          <w:szCs w:val="24"/>
        </w:rPr>
        <w:drawing>
          <wp:anchor distT="0" distB="0" distL="114300" distR="114300" simplePos="0" relativeHeight="251779072" behindDoc="1" locked="0" layoutInCell="1" allowOverlap="1">
            <wp:simplePos x="0" y="0"/>
            <wp:positionH relativeFrom="column">
              <wp:posOffset>2708910</wp:posOffset>
            </wp:positionH>
            <wp:positionV relativeFrom="paragraph">
              <wp:posOffset>62865</wp:posOffset>
            </wp:positionV>
            <wp:extent cx="2487295" cy="1571625"/>
            <wp:effectExtent l="19050" t="0" r="8255" b="0"/>
            <wp:wrapTight wrapText="bothSides">
              <wp:wrapPolygon edited="0">
                <wp:start x="-165" y="0"/>
                <wp:lineTo x="-165" y="21469"/>
                <wp:lineTo x="21672" y="21469"/>
                <wp:lineTo x="21672" y="0"/>
                <wp:lineTo x="-165" y="0"/>
              </wp:wrapPolygon>
            </wp:wrapTight>
            <wp:docPr id="89" name="Obrázek 88" descr="vlhkost říj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říjen.png"/>
                    <pic:cNvPicPr/>
                  </pic:nvPicPr>
                  <pic:blipFill>
                    <a:blip r:embed="rId37"/>
                    <a:stretch>
                      <a:fillRect/>
                    </a:stretch>
                  </pic:blipFill>
                  <pic:spPr>
                    <a:xfrm>
                      <a:off x="0" y="0"/>
                      <a:ext cx="2487295" cy="1571625"/>
                    </a:xfrm>
                    <a:prstGeom prst="rect">
                      <a:avLst/>
                    </a:prstGeom>
                  </pic:spPr>
                </pic:pic>
              </a:graphicData>
            </a:graphic>
          </wp:anchor>
        </w:drawing>
      </w:r>
      <w:r w:rsidR="003072E3">
        <w:rPr>
          <w:rFonts w:ascii="Times New Roman" w:hAnsi="Times New Roman" w:cs="Times New Roman"/>
          <w:noProof/>
          <w:sz w:val="24"/>
          <w:szCs w:val="24"/>
        </w:rPr>
        <w:drawing>
          <wp:anchor distT="0" distB="0" distL="114300" distR="114300" simplePos="0" relativeHeight="251778048" behindDoc="1" locked="0" layoutInCell="1" allowOverlap="1">
            <wp:simplePos x="0" y="0"/>
            <wp:positionH relativeFrom="column">
              <wp:posOffset>26670</wp:posOffset>
            </wp:positionH>
            <wp:positionV relativeFrom="paragraph">
              <wp:posOffset>62865</wp:posOffset>
            </wp:positionV>
            <wp:extent cx="2486025" cy="1571625"/>
            <wp:effectExtent l="19050" t="0" r="9525" b="0"/>
            <wp:wrapTight wrapText="bothSides">
              <wp:wrapPolygon edited="0">
                <wp:start x="-166" y="0"/>
                <wp:lineTo x="-166" y="21469"/>
                <wp:lineTo x="21683" y="21469"/>
                <wp:lineTo x="21683" y="0"/>
                <wp:lineTo x="-166" y="0"/>
              </wp:wrapPolygon>
            </wp:wrapTight>
            <wp:docPr id="87" name="Obrázek 86" descr="vlhkost zář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září.png"/>
                    <pic:cNvPicPr/>
                  </pic:nvPicPr>
                  <pic:blipFill>
                    <a:blip r:embed="rId38"/>
                    <a:stretch>
                      <a:fillRect/>
                    </a:stretch>
                  </pic:blipFill>
                  <pic:spPr>
                    <a:xfrm>
                      <a:off x="0" y="0"/>
                      <a:ext cx="2486025" cy="1571625"/>
                    </a:xfrm>
                    <a:prstGeom prst="rect">
                      <a:avLst/>
                    </a:prstGeom>
                  </pic:spPr>
                </pic:pic>
              </a:graphicData>
            </a:graphic>
          </wp:anchor>
        </w:drawing>
      </w:r>
    </w:p>
    <w:p w:rsidR="00BE65A4" w:rsidRDefault="00B019ED" w:rsidP="00FA6845">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left:0;text-align:left;margin-left:2.25pt;margin-top:-6.9pt;width:171pt;height:42pt;z-index:251786240" filled="f" stroked="f">
            <v:textbox style="mso-next-textbox:#_x0000_s1075">
              <w:txbxContent>
                <w:p w:rsidR="00EC7CB5" w:rsidRPr="00841A5C" w:rsidRDefault="00EC7CB5" w:rsidP="005E1D6D">
                  <w:pPr>
                    <w:rPr>
                      <w:rFonts w:ascii="Times New Roman" w:hAnsi="Times New Roman" w:cs="Times New Roman"/>
                      <w:sz w:val="20"/>
                      <w:szCs w:val="20"/>
                    </w:rPr>
                  </w:pPr>
                  <w:r>
                    <w:rPr>
                      <w:rFonts w:ascii="Times New Roman" w:hAnsi="Times New Roman" w:cs="Times New Roman"/>
                      <w:b/>
                      <w:sz w:val="20"/>
                      <w:szCs w:val="20"/>
                    </w:rPr>
                    <w:t xml:space="preserve">Graf 21: </w:t>
                  </w:r>
                  <w:r>
                    <w:rPr>
                      <w:rFonts w:ascii="Times New Roman" w:hAnsi="Times New Roman" w:cs="Times New Roman"/>
                      <w:sz w:val="20"/>
                      <w:szCs w:val="20"/>
                    </w:rPr>
                    <w:t>Srovnání vlhkosti v období 1. 11 – 30. 11. 2018</w:t>
                  </w:r>
                </w:p>
                <w:p w:rsidR="00EC7CB5" w:rsidRDefault="00EC7CB5"/>
              </w:txbxContent>
            </v:textbox>
          </v:shape>
        </w:pict>
      </w:r>
      <w:r w:rsidR="003072E3">
        <w:rPr>
          <w:rFonts w:ascii="Times New Roman" w:hAnsi="Times New Roman" w:cs="Times New Roman"/>
          <w:noProof/>
          <w:sz w:val="24"/>
          <w:szCs w:val="24"/>
        </w:rPr>
        <w:drawing>
          <wp:anchor distT="0" distB="0" distL="114300" distR="114300" simplePos="0" relativeHeight="251783168" behindDoc="1" locked="0" layoutInCell="1" allowOverlap="1">
            <wp:simplePos x="0" y="0"/>
            <wp:positionH relativeFrom="column">
              <wp:posOffset>2713990</wp:posOffset>
            </wp:positionH>
            <wp:positionV relativeFrom="paragraph">
              <wp:posOffset>464820</wp:posOffset>
            </wp:positionV>
            <wp:extent cx="2486025" cy="1571625"/>
            <wp:effectExtent l="19050" t="0" r="9525" b="0"/>
            <wp:wrapTight wrapText="bothSides">
              <wp:wrapPolygon edited="0">
                <wp:start x="-166" y="0"/>
                <wp:lineTo x="-166" y="21469"/>
                <wp:lineTo x="21683" y="21469"/>
                <wp:lineTo x="21683" y="0"/>
                <wp:lineTo x="-166" y="0"/>
              </wp:wrapPolygon>
            </wp:wrapTight>
            <wp:docPr id="93" name="Obrázek 92" descr="vlhkost jirovec cer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jirovec cerven.png"/>
                    <pic:cNvPicPr/>
                  </pic:nvPicPr>
                  <pic:blipFill>
                    <a:blip r:embed="rId39" cstate="print"/>
                    <a:stretch>
                      <a:fillRect/>
                    </a:stretch>
                  </pic:blipFill>
                  <pic:spPr>
                    <a:xfrm>
                      <a:off x="0" y="0"/>
                      <a:ext cx="2486025" cy="1571625"/>
                    </a:xfrm>
                    <a:prstGeom prst="rect">
                      <a:avLst/>
                    </a:prstGeom>
                  </pic:spPr>
                </pic:pic>
              </a:graphicData>
            </a:graphic>
          </wp:anchor>
        </w:drawing>
      </w:r>
      <w:r w:rsidR="003072E3">
        <w:rPr>
          <w:rFonts w:ascii="Times New Roman" w:hAnsi="Times New Roman" w:cs="Times New Roman"/>
          <w:noProof/>
          <w:sz w:val="24"/>
          <w:szCs w:val="24"/>
        </w:rPr>
        <w:drawing>
          <wp:anchor distT="0" distB="0" distL="114300" distR="114300" simplePos="0" relativeHeight="251782144" behindDoc="1" locked="0" layoutInCell="1" allowOverlap="1">
            <wp:simplePos x="0" y="0"/>
            <wp:positionH relativeFrom="column">
              <wp:posOffset>17145</wp:posOffset>
            </wp:positionH>
            <wp:positionV relativeFrom="paragraph">
              <wp:posOffset>426720</wp:posOffset>
            </wp:positionV>
            <wp:extent cx="2493645" cy="1609725"/>
            <wp:effectExtent l="19050" t="0" r="1905" b="0"/>
            <wp:wrapTight wrapText="bothSides">
              <wp:wrapPolygon edited="0">
                <wp:start x="-165" y="0"/>
                <wp:lineTo x="-165" y="21472"/>
                <wp:lineTo x="21617" y="21472"/>
                <wp:lineTo x="21617" y="0"/>
                <wp:lineTo x="-165" y="0"/>
              </wp:wrapPolygon>
            </wp:wrapTight>
            <wp:docPr id="92" name="Obrázek 91" descr="vlhkost jirovec kve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kost jirovec kveten.png"/>
                    <pic:cNvPicPr/>
                  </pic:nvPicPr>
                  <pic:blipFill>
                    <a:blip r:embed="rId40"/>
                    <a:stretch>
                      <a:fillRect/>
                    </a:stretch>
                  </pic:blipFill>
                  <pic:spPr>
                    <a:xfrm>
                      <a:off x="0" y="0"/>
                      <a:ext cx="2493645" cy="1609725"/>
                    </a:xfrm>
                    <a:prstGeom prst="rect">
                      <a:avLst/>
                    </a:prstGeom>
                  </pic:spPr>
                </pic:pic>
              </a:graphicData>
            </a:graphic>
          </wp:anchor>
        </w:drawing>
      </w:r>
      <w:r>
        <w:rPr>
          <w:rFonts w:ascii="Times New Roman" w:hAnsi="Times New Roman" w:cs="Times New Roman"/>
          <w:noProof/>
          <w:sz w:val="24"/>
          <w:szCs w:val="24"/>
        </w:rPr>
        <w:pict>
          <v:shape id="_x0000_s1062" type="#_x0000_t202" style="position:absolute;left:0;text-align:left;margin-left:214.5pt;margin-top:-6.9pt;width:168.75pt;height:34.5pt;z-index:251721728;mso-position-horizontal-relative:text;mso-position-vertical-relative:text" filled="f" stroked="f">
            <v:textbox style="mso-next-textbox:#_x0000_s1062">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22: </w:t>
                  </w:r>
                  <w:r>
                    <w:rPr>
                      <w:rFonts w:ascii="Times New Roman" w:hAnsi="Times New Roman" w:cs="Times New Roman"/>
                      <w:sz w:val="20"/>
                      <w:szCs w:val="20"/>
                    </w:rPr>
                    <w:t>Srovnání vlhkosti v období 1. 12 – 25. 12. 2018</w:t>
                  </w:r>
                </w:p>
                <w:p w:rsidR="00EC7CB5" w:rsidRDefault="00EC7CB5"/>
              </w:txbxContent>
            </v:textbox>
          </v:shape>
        </w:pict>
      </w:r>
    </w:p>
    <w:p w:rsidR="00353B8D" w:rsidRPr="003072E3" w:rsidRDefault="00B019ED" w:rsidP="003072E3">
      <w:pPr>
        <w:rPr>
          <w:rFonts w:ascii="Times New Roman" w:hAnsi="Times New Roman" w:cs="Times New Roman"/>
          <w:sz w:val="28"/>
          <w:szCs w:val="28"/>
        </w:rPr>
      </w:pPr>
      <w:r>
        <w:rPr>
          <w:noProof/>
        </w:rPr>
        <w:pict>
          <v:shape id="_x0000_s1064" type="#_x0000_t202" style="position:absolute;margin-left:38.95pt;margin-top:-16.1pt;width:165.6pt;height:35.25pt;z-index:251724800" filled="f" stroked="f">
            <v:textbox style="mso-next-textbox:#_x0000_s1064">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24: </w:t>
                  </w:r>
                  <w:r>
                    <w:rPr>
                      <w:rFonts w:ascii="Times New Roman" w:hAnsi="Times New Roman" w:cs="Times New Roman"/>
                      <w:sz w:val="20"/>
                      <w:szCs w:val="20"/>
                    </w:rPr>
                    <w:t>Srovnání vlhkosti v období 1. 6 – 12. 6. 2018</w:t>
                  </w:r>
                </w:p>
                <w:p w:rsidR="00EC7CB5" w:rsidRDefault="00EC7CB5"/>
              </w:txbxContent>
            </v:textbox>
          </v:shape>
        </w:pict>
      </w:r>
      <w:r>
        <w:rPr>
          <w:noProof/>
        </w:rPr>
        <w:pict>
          <v:shape id="_x0000_s1063" type="#_x0000_t202" style="position:absolute;margin-left:2.25pt;margin-top:-4.65pt;width:162pt;height:45.4pt;z-index:251723776" filled="f" stroked="f">
            <v:textbox style="mso-next-textbox:#_x0000_s1063">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23: </w:t>
                  </w:r>
                  <w:r>
                    <w:rPr>
                      <w:rFonts w:ascii="Times New Roman" w:hAnsi="Times New Roman" w:cs="Times New Roman"/>
                      <w:sz w:val="20"/>
                      <w:szCs w:val="20"/>
                    </w:rPr>
                    <w:t>Srovnání vlhkosti v období 10. 5 – 31. 5. 2018</w:t>
                  </w:r>
                </w:p>
                <w:p w:rsidR="00EC7CB5" w:rsidRDefault="00EC7CB5"/>
              </w:txbxContent>
            </v:textbox>
            <w10:wrap type="square"/>
          </v:shape>
        </w:pict>
      </w:r>
      <w:r>
        <w:rPr>
          <w:rFonts w:ascii="Times New Roman" w:hAnsi="Times New Roman" w:cs="Times New Roman"/>
          <w:noProof/>
          <w:sz w:val="28"/>
          <w:szCs w:val="28"/>
        </w:rPr>
        <w:pict>
          <v:shape id="_x0000_s1059" type="#_x0000_t202" style="position:absolute;margin-left:-415pt;margin-top:28.1pt;width:152.25pt;height:41.25pt;z-index:251718656" filled="f" stroked="f">
            <v:textbox style="mso-next-textbox:#_x0000_s1059">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19: </w:t>
                  </w:r>
                  <w:r>
                    <w:rPr>
                      <w:rFonts w:ascii="Times New Roman" w:hAnsi="Times New Roman" w:cs="Times New Roman"/>
                      <w:sz w:val="20"/>
                      <w:szCs w:val="20"/>
                    </w:rPr>
                    <w:t>Srovnání vlhkosti v období 1. 9 – 30. 9. 2018</w:t>
                  </w:r>
                </w:p>
                <w:p w:rsidR="00EC7CB5" w:rsidRDefault="00EC7CB5"/>
              </w:txbxContent>
            </v:textbox>
          </v:shape>
        </w:pict>
      </w:r>
      <w:r>
        <w:rPr>
          <w:rFonts w:ascii="Times New Roman" w:hAnsi="Times New Roman" w:cs="Times New Roman"/>
          <w:noProof/>
          <w:sz w:val="24"/>
          <w:szCs w:val="24"/>
        </w:rPr>
        <w:pict>
          <v:shape id="_x0000_s1061" type="#_x0000_t202" style="position:absolute;margin-left:-417.75pt;margin-top:15.15pt;width:137.25pt;height:48pt;z-index:251720704" filled="f" stroked="f">
            <v:textbox style="mso-next-textbox:#_x0000_s1061">
              <w:txbxContent>
                <w:p w:rsidR="00EC7CB5" w:rsidRPr="00841A5C" w:rsidRDefault="00EC7CB5" w:rsidP="00C5347C">
                  <w:pPr>
                    <w:rPr>
                      <w:rFonts w:ascii="Times New Roman" w:hAnsi="Times New Roman" w:cs="Times New Roman"/>
                      <w:sz w:val="20"/>
                      <w:szCs w:val="20"/>
                    </w:rPr>
                  </w:pPr>
                  <w:r>
                    <w:rPr>
                      <w:rFonts w:ascii="Times New Roman" w:hAnsi="Times New Roman" w:cs="Times New Roman"/>
                      <w:b/>
                      <w:sz w:val="20"/>
                      <w:szCs w:val="20"/>
                    </w:rPr>
                    <w:t xml:space="preserve">Graf 21: </w:t>
                  </w:r>
                  <w:r>
                    <w:rPr>
                      <w:rFonts w:ascii="Times New Roman" w:hAnsi="Times New Roman" w:cs="Times New Roman"/>
                      <w:sz w:val="20"/>
                      <w:szCs w:val="20"/>
                    </w:rPr>
                    <w:t>Srovnání vlhkosti v období 1. 11 – 30. 11. 2018</w:t>
                  </w:r>
                </w:p>
                <w:p w:rsidR="00EC7CB5" w:rsidRDefault="00EC7CB5"/>
              </w:txbxContent>
            </v:textbox>
          </v:shape>
        </w:pict>
      </w:r>
    </w:p>
    <w:p w:rsidR="005362BC" w:rsidRDefault="00A05BC3" w:rsidP="004C5C44">
      <w:pPr>
        <w:spacing w:after="100" w:afterAutospacing="1" w:line="360" w:lineRule="auto"/>
        <w:ind w:firstLine="708"/>
        <w:jc w:val="both"/>
        <w:rPr>
          <w:rFonts w:ascii="Times New Roman" w:hAnsi="Times New Roman" w:cs="Times New Roman"/>
          <w:sz w:val="24"/>
          <w:szCs w:val="24"/>
        </w:rPr>
      </w:pPr>
      <w:r w:rsidRPr="00A05BC3">
        <w:rPr>
          <w:rFonts w:ascii="Times New Roman" w:hAnsi="Times New Roman" w:cs="Times New Roman"/>
          <w:sz w:val="24"/>
          <w:szCs w:val="24"/>
        </w:rPr>
        <w:lastRenderedPageBreak/>
        <w:t xml:space="preserve">Z grafů je </w:t>
      </w:r>
      <w:r>
        <w:rPr>
          <w:rFonts w:ascii="Times New Roman" w:hAnsi="Times New Roman" w:cs="Times New Roman"/>
          <w:sz w:val="24"/>
          <w:szCs w:val="24"/>
        </w:rPr>
        <w:t>patrné, že zatímco relativní vlhkost venku velmi kolísá v průběhu dne i měsíce, v dutině zůstává stejná a prakticky neměnná v průběhu celého roku.</w:t>
      </w:r>
      <w:r w:rsidR="00351F71">
        <w:rPr>
          <w:rFonts w:ascii="Times New Roman" w:hAnsi="Times New Roman" w:cs="Times New Roman"/>
          <w:sz w:val="24"/>
          <w:szCs w:val="24"/>
        </w:rPr>
        <w:t xml:space="preserve"> Nejnižší hodnoty byly naměřeny </w:t>
      </w:r>
      <w:r>
        <w:rPr>
          <w:rFonts w:ascii="Times New Roman" w:hAnsi="Times New Roman" w:cs="Times New Roman"/>
          <w:sz w:val="24"/>
          <w:szCs w:val="24"/>
        </w:rPr>
        <w:t>v březnu,</w:t>
      </w:r>
      <w:r w:rsidR="005B1D63">
        <w:rPr>
          <w:rFonts w:ascii="Times New Roman" w:hAnsi="Times New Roman" w:cs="Times New Roman"/>
          <w:sz w:val="24"/>
          <w:szCs w:val="24"/>
        </w:rPr>
        <w:t xml:space="preserve"> kdy ale neklesaly pod 90 %. J</w:t>
      </w:r>
      <w:r>
        <w:rPr>
          <w:rFonts w:ascii="Times New Roman" w:hAnsi="Times New Roman" w:cs="Times New Roman"/>
          <w:sz w:val="24"/>
          <w:szCs w:val="24"/>
        </w:rPr>
        <w:t xml:space="preserve">iž na </w:t>
      </w:r>
      <w:r w:rsidR="00351F71">
        <w:rPr>
          <w:rFonts w:ascii="Times New Roman" w:hAnsi="Times New Roman" w:cs="Times New Roman"/>
          <w:sz w:val="24"/>
          <w:szCs w:val="24"/>
        </w:rPr>
        <w:t>začátku dubna hodnoty vystoupaly</w:t>
      </w:r>
      <w:r>
        <w:rPr>
          <w:rFonts w:ascii="Times New Roman" w:hAnsi="Times New Roman" w:cs="Times New Roman"/>
          <w:sz w:val="24"/>
          <w:szCs w:val="24"/>
        </w:rPr>
        <w:t xml:space="preserve"> na 100 % a krom několika poklesů v průběhu dubna, kdy hodnoty klesly na 99 %, </w:t>
      </w:r>
      <w:r w:rsidR="005B1D63">
        <w:rPr>
          <w:rFonts w:ascii="Times New Roman" w:hAnsi="Times New Roman" w:cs="Times New Roman"/>
          <w:sz w:val="24"/>
          <w:szCs w:val="24"/>
        </w:rPr>
        <w:t>takto zůstaly</w:t>
      </w:r>
      <w:r>
        <w:rPr>
          <w:rFonts w:ascii="Times New Roman" w:hAnsi="Times New Roman" w:cs="Times New Roman"/>
          <w:sz w:val="24"/>
          <w:szCs w:val="24"/>
        </w:rPr>
        <w:t xml:space="preserve"> celý zbytek roku. </w:t>
      </w:r>
      <w:r w:rsidR="005B1D63">
        <w:rPr>
          <w:rFonts w:ascii="Times New Roman" w:hAnsi="Times New Roman" w:cs="Times New Roman"/>
          <w:sz w:val="24"/>
          <w:szCs w:val="24"/>
        </w:rPr>
        <w:t>Jedinou výjimkou je měření v prosinci, kdy 22. 12. došlo skokově ke snížení relativní vlhkosti ze 100 pod 50 %. Je to ve stejný den i hodinu, kdy se výrazně změnily i teploty v této dutině. To pravděpodobně nasvědčuje závadě na zařízen</w:t>
      </w:r>
      <w:r w:rsidR="00351F71">
        <w:rPr>
          <w:rFonts w:ascii="Times New Roman" w:hAnsi="Times New Roman" w:cs="Times New Roman"/>
          <w:sz w:val="24"/>
          <w:szCs w:val="24"/>
        </w:rPr>
        <w:t>í způsobené docházející baterií</w:t>
      </w:r>
      <w:r w:rsidR="005B1D63">
        <w:rPr>
          <w:rFonts w:ascii="Times New Roman" w:hAnsi="Times New Roman" w:cs="Times New Roman"/>
          <w:sz w:val="24"/>
          <w:szCs w:val="24"/>
        </w:rPr>
        <w:t>. V</w:t>
      </w:r>
      <w:r w:rsidR="00353B8D">
        <w:rPr>
          <w:rFonts w:ascii="Times New Roman" w:hAnsi="Times New Roman" w:cs="Times New Roman"/>
          <w:sz w:val="24"/>
          <w:szCs w:val="24"/>
        </w:rPr>
        <w:t xml:space="preserve"> dutině </w:t>
      </w:r>
      <w:r w:rsidR="005B1D63">
        <w:rPr>
          <w:rFonts w:ascii="Times New Roman" w:hAnsi="Times New Roman" w:cs="Times New Roman"/>
          <w:sz w:val="24"/>
          <w:szCs w:val="24"/>
        </w:rPr>
        <w:t xml:space="preserve">číslo 2 </w:t>
      </w:r>
      <w:r w:rsidR="00DB1243">
        <w:rPr>
          <w:rFonts w:ascii="Times New Roman" w:hAnsi="Times New Roman" w:cs="Times New Roman"/>
          <w:sz w:val="24"/>
          <w:szCs w:val="24"/>
        </w:rPr>
        <w:br/>
      </w:r>
      <w:r w:rsidR="005B1D63">
        <w:rPr>
          <w:rFonts w:ascii="Times New Roman" w:hAnsi="Times New Roman" w:cs="Times New Roman"/>
          <w:sz w:val="24"/>
          <w:szCs w:val="24"/>
        </w:rPr>
        <w:t xml:space="preserve">se </w:t>
      </w:r>
      <w:r w:rsidR="00353B8D">
        <w:rPr>
          <w:rFonts w:ascii="Times New Roman" w:hAnsi="Times New Roman" w:cs="Times New Roman"/>
          <w:sz w:val="24"/>
          <w:szCs w:val="24"/>
        </w:rPr>
        <w:t>hodnoty udržovaly</w:t>
      </w:r>
      <w:r w:rsidR="005B1D63">
        <w:rPr>
          <w:rFonts w:ascii="Times New Roman" w:hAnsi="Times New Roman" w:cs="Times New Roman"/>
          <w:sz w:val="24"/>
          <w:szCs w:val="24"/>
        </w:rPr>
        <w:t xml:space="preserve"> taktéž</w:t>
      </w:r>
      <w:r w:rsidR="00353B8D">
        <w:rPr>
          <w:rFonts w:ascii="Times New Roman" w:hAnsi="Times New Roman" w:cs="Times New Roman"/>
          <w:sz w:val="24"/>
          <w:szCs w:val="24"/>
        </w:rPr>
        <w:t xml:space="preserve"> kolem 99 až 100 % a nejnižší zaznamenaná hodnota byla </w:t>
      </w:r>
      <w:r w:rsidR="005B1D63">
        <w:rPr>
          <w:rFonts w:ascii="Times New Roman" w:hAnsi="Times New Roman" w:cs="Times New Roman"/>
          <w:sz w:val="24"/>
          <w:szCs w:val="24"/>
        </w:rPr>
        <w:t xml:space="preserve">94 % na počátku měření. </w:t>
      </w:r>
    </w:p>
    <w:p w:rsidR="00EA525C" w:rsidRDefault="00EA525C" w:rsidP="00EA525C">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5E1D6D" w:rsidRDefault="005E1D6D" w:rsidP="00EA525C">
      <w:pPr>
        <w:spacing w:after="100" w:afterAutospacing="1" w:line="360" w:lineRule="auto"/>
        <w:jc w:val="both"/>
        <w:rPr>
          <w:rFonts w:ascii="Times New Roman" w:hAnsi="Times New Roman" w:cs="Times New Roman"/>
          <w:sz w:val="24"/>
          <w:szCs w:val="24"/>
        </w:rPr>
      </w:pPr>
    </w:p>
    <w:p w:rsidR="005362BC" w:rsidRPr="00AE44E8" w:rsidRDefault="005362BC" w:rsidP="00EA525C">
      <w:pPr>
        <w:pStyle w:val="Nadpis2"/>
      </w:pPr>
      <w:bookmarkStart w:id="51" w:name="_Ref8003554"/>
      <w:bookmarkStart w:id="52" w:name="_Toc8027105"/>
      <w:r w:rsidRPr="000837A1">
        <w:t>Problematika výzkumu</w:t>
      </w:r>
      <w:bookmarkEnd w:id="51"/>
      <w:bookmarkEnd w:id="52"/>
    </w:p>
    <w:p w:rsidR="005362BC" w:rsidRDefault="00F04703" w:rsidP="00EA525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Tato bakalářská práce byla zadána jako součást širšího výzkumu, zaměřeného </w:t>
      </w:r>
      <w:r w:rsidR="00F22213">
        <w:rPr>
          <w:rFonts w:ascii="Times New Roman" w:hAnsi="Times New Roman" w:cs="Times New Roman"/>
          <w:sz w:val="24"/>
          <w:szCs w:val="24"/>
        </w:rPr>
        <w:br/>
      </w:r>
      <w:r>
        <w:rPr>
          <w:rFonts w:ascii="Times New Roman" w:hAnsi="Times New Roman" w:cs="Times New Roman"/>
          <w:sz w:val="24"/>
          <w:szCs w:val="24"/>
        </w:rPr>
        <w:t xml:space="preserve">na podmínky v úkrytech stromových druhů netopýrů. Měření probíhala v okolí Brna </w:t>
      </w:r>
      <w:r w:rsidR="00F22213">
        <w:rPr>
          <w:rFonts w:ascii="Times New Roman" w:hAnsi="Times New Roman" w:cs="Times New Roman"/>
          <w:sz w:val="24"/>
          <w:szCs w:val="24"/>
        </w:rPr>
        <w:br/>
      </w:r>
      <w:r>
        <w:rPr>
          <w:rFonts w:ascii="Times New Roman" w:hAnsi="Times New Roman" w:cs="Times New Roman"/>
          <w:sz w:val="24"/>
          <w:szCs w:val="24"/>
        </w:rPr>
        <w:t>i západních Čech. Podobná zařízení byla ale instalována sp</w:t>
      </w:r>
      <w:r w:rsidR="00F22213">
        <w:rPr>
          <w:rFonts w:ascii="Times New Roman" w:hAnsi="Times New Roman" w:cs="Times New Roman"/>
          <w:sz w:val="24"/>
          <w:szCs w:val="24"/>
        </w:rPr>
        <w:t xml:space="preserve">íše do umělých úkrytů. Studovány byly </w:t>
      </w:r>
      <w:r>
        <w:rPr>
          <w:rFonts w:ascii="Times New Roman" w:hAnsi="Times New Roman" w:cs="Times New Roman"/>
          <w:sz w:val="24"/>
          <w:szCs w:val="24"/>
        </w:rPr>
        <w:t xml:space="preserve">zejména podmínky v chiropterologických budkách z různých materiálů </w:t>
      </w:r>
      <w:r w:rsidR="00F22213">
        <w:rPr>
          <w:rFonts w:ascii="Times New Roman" w:hAnsi="Times New Roman" w:cs="Times New Roman"/>
          <w:sz w:val="24"/>
          <w:szCs w:val="24"/>
        </w:rPr>
        <w:br/>
      </w:r>
      <w:r>
        <w:rPr>
          <w:rFonts w:ascii="Times New Roman" w:hAnsi="Times New Roman" w:cs="Times New Roman"/>
          <w:sz w:val="24"/>
          <w:szCs w:val="24"/>
        </w:rPr>
        <w:t xml:space="preserve">a vliv na jejich obsazenost. </w:t>
      </w:r>
      <w:r w:rsidR="005362BC">
        <w:rPr>
          <w:rFonts w:ascii="Times New Roman" w:hAnsi="Times New Roman" w:cs="Times New Roman"/>
          <w:sz w:val="24"/>
          <w:szCs w:val="24"/>
        </w:rPr>
        <w:t xml:space="preserve">V témže duchu mělo probíhat i měření v přirozených úkrytech. Ukázalo se však, že je to komplikovanější než podobné projekty a pilotní test proto neprobíhal zcela podle očekávání. </w:t>
      </w:r>
    </w:p>
    <w:p w:rsidR="005362BC" w:rsidRPr="00F04703" w:rsidRDefault="005362BC" w:rsidP="00EA525C">
      <w:pPr>
        <w:pStyle w:val="Textkomente"/>
        <w:spacing w:before="100" w:beforeAutospacing="1"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Prvním překážkou</w:t>
      </w:r>
      <w:r w:rsidRPr="005362BC">
        <w:rPr>
          <w:rFonts w:ascii="Times New Roman" w:hAnsi="Times New Roman" w:cs="Times New Roman"/>
          <w:sz w:val="24"/>
          <w:szCs w:val="24"/>
        </w:rPr>
        <w:t xml:space="preserve"> </w:t>
      </w:r>
      <w:r>
        <w:rPr>
          <w:rFonts w:ascii="Times New Roman" w:hAnsi="Times New Roman" w:cs="Times New Roman"/>
          <w:sz w:val="24"/>
          <w:szCs w:val="24"/>
        </w:rPr>
        <w:t xml:space="preserve">byla velikost výletového otvoru a velikost samotné dutiny. </w:t>
      </w:r>
      <w:r w:rsidR="00AE44E8">
        <w:rPr>
          <w:rFonts w:ascii="Times New Roman" w:hAnsi="Times New Roman" w:cs="Times New Roman"/>
          <w:sz w:val="24"/>
          <w:szCs w:val="24"/>
        </w:rPr>
        <w:t xml:space="preserve">Několik </w:t>
      </w:r>
      <w:r>
        <w:rPr>
          <w:rFonts w:ascii="Times New Roman" w:hAnsi="Times New Roman" w:cs="Times New Roman"/>
          <w:sz w:val="24"/>
          <w:szCs w:val="24"/>
        </w:rPr>
        <w:t xml:space="preserve">potencionálních dutin </w:t>
      </w:r>
      <w:r w:rsidR="00AE44E8">
        <w:rPr>
          <w:rFonts w:ascii="Times New Roman" w:hAnsi="Times New Roman" w:cs="Times New Roman"/>
          <w:sz w:val="24"/>
          <w:szCs w:val="24"/>
        </w:rPr>
        <w:t>bylo vyřazeno, neboť hrozilo, že by sonda mohla</w:t>
      </w:r>
      <w:r>
        <w:rPr>
          <w:rFonts w:ascii="Times New Roman" w:hAnsi="Times New Roman" w:cs="Times New Roman"/>
          <w:sz w:val="24"/>
          <w:szCs w:val="24"/>
        </w:rPr>
        <w:t xml:space="preserve"> zamezit netopýrům úkryt opustit či ho nadále využívat. Dalším problémem byla dostupnost dutiny. Ta nesměla být příl</w:t>
      </w:r>
      <w:r w:rsidR="00F22213">
        <w:rPr>
          <w:rFonts w:ascii="Times New Roman" w:hAnsi="Times New Roman" w:cs="Times New Roman"/>
          <w:sz w:val="24"/>
          <w:szCs w:val="24"/>
        </w:rPr>
        <w:t>iš vysoko (k dispozici byl osmi</w:t>
      </w:r>
      <w:r>
        <w:rPr>
          <w:rFonts w:ascii="Times New Roman" w:hAnsi="Times New Roman" w:cs="Times New Roman"/>
          <w:sz w:val="24"/>
          <w:szCs w:val="24"/>
        </w:rPr>
        <w:t>metrový žebřík) a zároveň musel bý</w:t>
      </w:r>
      <w:r w:rsidR="00F22213">
        <w:rPr>
          <w:rFonts w:ascii="Times New Roman" w:hAnsi="Times New Roman" w:cs="Times New Roman"/>
          <w:sz w:val="24"/>
          <w:szCs w:val="24"/>
        </w:rPr>
        <w:t>t strom rostlý tak, aby se o něj</w:t>
      </w:r>
      <w:r>
        <w:rPr>
          <w:rFonts w:ascii="Times New Roman" w:hAnsi="Times New Roman" w:cs="Times New Roman"/>
          <w:sz w:val="24"/>
          <w:szCs w:val="24"/>
        </w:rPr>
        <w:t xml:space="preserve"> dal žebřík opřít a umožnil tak přístup k výletové dutině. Mnohé větší dutiny, jež by mohly být využívány i mateřskými koloniemi </w:t>
      </w:r>
      <w:r w:rsidR="00F22213">
        <w:rPr>
          <w:rFonts w:ascii="Times New Roman" w:hAnsi="Times New Roman" w:cs="Times New Roman"/>
          <w:sz w:val="24"/>
          <w:szCs w:val="24"/>
        </w:rPr>
        <w:br/>
      </w:r>
      <w:r>
        <w:rPr>
          <w:rFonts w:ascii="Times New Roman" w:hAnsi="Times New Roman" w:cs="Times New Roman"/>
          <w:sz w:val="24"/>
          <w:szCs w:val="24"/>
        </w:rPr>
        <w:t xml:space="preserve">a umožňovaly by lepší prostory pro instalaci zařízení, jsou ve výškách </w:t>
      </w:r>
      <w:r w:rsidR="00DB1243">
        <w:rPr>
          <w:rFonts w:ascii="Times New Roman" w:hAnsi="Times New Roman" w:cs="Times New Roman"/>
          <w:sz w:val="24"/>
          <w:szCs w:val="24"/>
        </w:rPr>
        <w:br/>
      </w:r>
      <w:r>
        <w:rPr>
          <w:rFonts w:ascii="Times New Roman" w:hAnsi="Times New Roman" w:cs="Times New Roman"/>
          <w:sz w:val="24"/>
          <w:szCs w:val="24"/>
        </w:rPr>
        <w:t>nad 10 m. Není tedy snadné vybrat vhodné dutiny, které by mohly přinést užitečná data. To je zásadní rozdíl mezi výzkumem v přirozených a umělých úkrytech. Tam byly umístěné netopýři budky již projektované tak, aby nebyla zařízení v kontaktu s netopýry a byly</w:t>
      </w:r>
      <w:r w:rsidR="00F22213">
        <w:rPr>
          <w:rFonts w:ascii="Times New Roman" w:hAnsi="Times New Roman" w:cs="Times New Roman"/>
          <w:sz w:val="24"/>
          <w:szCs w:val="24"/>
        </w:rPr>
        <w:t xml:space="preserve"> při</w:t>
      </w:r>
      <w:r w:rsidR="005B0445">
        <w:rPr>
          <w:rFonts w:ascii="Times New Roman" w:hAnsi="Times New Roman" w:cs="Times New Roman"/>
          <w:sz w:val="24"/>
          <w:szCs w:val="24"/>
        </w:rPr>
        <w:t>pevněné na dobře přístupná místa (viz obrázek 7).</w:t>
      </w:r>
      <w:r>
        <w:rPr>
          <w:rFonts w:ascii="Times New Roman" w:hAnsi="Times New Roman" w:cs="Times New Roman"/>
          <w:sz w:val="24"/>
          <w:szCs w:val="24"/>
        </w:rPr>
        <w:t xml:space="preserve"> To umožňovalo následnou snadnější manipulaci a zároveň bylo možné vybrat různé expozice ke slunci a tím </w:t>
      </w:r>
      <w:r>
        <w:rPr>
          <w:rFonts w:ascii="Times New Roman" w:hAnsi="Times New Roman" w:cs="Times New Roman"/>
          <w:sz w:val="24"/>
          <w:szCs w:val="24"/>
        </w:rPr>
        <w:lastRenderedPageBreak/>
        <w:t xml:space="preserve">sledovat odlišné teplotní podmínky a jejich vliv na obsazenost těchto </w:t>
      </w:r>
      <w:r w:rsidRPr="00DB1243">
        <w:rPr>
          <w:rFonts w:ascii="Times New Roman" w:hAnsi="Times New Roman" w:cs="Times New Roman"/>
          <w:sz w:val="24"/>
          <w:szCs w:val="24"/>
        </w:rPr>
        <w:t>úkrytů</w:t>
      </w:r>
      <w:r w:rsidR="005B0445">
        <w:rPr>
          <w:rFonts w:ascii="Times New Roman" w:hAnsi="Times New Roman" w:cs="Times New Roman"/>
          <w:sz w:val="24"/>
          <w:szCs w:val="24"/>
        </w:rPr>
        <w:t xml:space="preserve"> (viz obrázek 8)</w:t>
      </w:r>
      <w:r w:rsidRPr="00DB1243">
        <w:rPr>
          <w:rFonts w:ascii="Times New Roman" w:hAnsi="Times New Roman" w:cs="Times New Roman"/>
          <w:sz w:val="24"/>
          <w:szCs w:val="24"/>
        </w:rPr>
        <w:t xml:space="preserve"> (Bartonička a Řehák, 2007</w:t>
      </w:r>
      <w:r w:rsidRPr="00F04703">
        <w:rPr>
          <w:rFonts w:ascii="Times New Roman" w:hAnsi="Times New Roman" w:cs="Times New Roman"/>
          <w:sz w:val="24"/>
          <w:szCs w:val="24"/>
        </w:rPr>
        <w:t>;</w:t>
      </w:r>
      <w:r w:rsidRPr="00DB1243">
        <w:rPr>
          <w:rFonts w:ascii="Times New Roman" w:hAnsi="Times New Roman" w:cs="Times New Roman"/>
          <w:sz w:val="24"/>
          <w:szCs w:val="24"/>
        </w:rPr>
        <w:t xml:space="preserve"> Kerth </w:t>
      </w:r>
      <w:r w:rsidRPr="00F04703">
        <w:rPr>
          <w:rFonts w:ascii="Times New Roman" w:hAnsi="Times New Roman" w:cs="Times New Roman"/>
          <w:sz w:val="24"/>
          <w:szCs w:val="24"/>
        </w:rPr>
        <w:t>et al.</w:t>
      </w:r>
      <w:r w:rsidRPr="00DB1243">
        <w:rPr>
          <w:rFonts w:ascii="Times New Roman" w:hAnsi="Times New Roman" w:cs="Times New Roman"/>
          <w:sz w:val="24"/>
          <w:szCs w:val="24"/>
        </w:rPr>
        <w:t>, 2001).</w:t>
      </w:r>
    </w:p>
    <w:p w:rsidR="005362BC" w:rsidRDefault="00B019ED" w:rsidP="005362BC">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0" type="#_x0000_t202" style="position:absolute;left:0;text-align:left;margin-left:209.85pt;margin-top:-3.1pt;width:206.25pt;height:53.25pt;z-index:251729920" filled="f" stroked="f">
            <v:textbox style="mso-next-textbox:#_x0000_s1070">
              <w:txbxContent>
                <w:p w:rsidR="00EC7CB5" w:rsidRPr="00B90849" w:rsidRDefault="00EC7CB5" w:rsidP="005362BC">
                  <w:pPr>
                    <w:rPr>
                      <w:rFonts w:ascii="Times New Roman" w:hAnsi="Times New Roman" w:cs="Times New Roman"/>
                    </w:rPr>
                  </w:pPr>
                  <w:r w:rsidRPr="00B90849">
                    <w:rPr>
                      <w:rFonts w:ascii="Times New Roman" w:hAnsi="Times New Roman" w:cs="Times New Roman"/>
                      <w:b/>
                    </w:rPr>
                    <w:t>Obrázek 8:</w:t>
                  </w:r>
                  <w:r>
                    <w:rPr>
                      <w:rFonts w:ascii="Times New Roman" w:hAnsi="Times New Roman" w:cs="Times New Roman"/>
                    </w:rPr>
                    <w:t xml:space="preserve"> Nabarvené budky zaznamenávající změny teplot a vliv na jejich obsazenost (Kerth et al., 2001)</w:t>
                  </w:r>
                </w:p>
              </w:txbxContent>
            </v:textbox>
          </v:shape>
        </w:pict>
      </w:r>
      <w:r>
        <w:rPr>
          <w:rFonts w:ascii="Times New Roman" w:hAnsi="Times New Roman" w:cs="Times New Roman"/>
          <w:noProof/>
          <w:sz w:val="24"/>
          <w:szCs w:val="24"/>
        </w:rPr>
        <w:pict>
          <v:shape id="_x0000_s1069" type="#_x0000_t202" style="position:absolute;left:0;text-align:left;margin-left:4.35pt;margin-top:-3.1pt;width:201pt;height:58.5pt;z-index:251728896" filled="f" stroked="f">
            <v:textbox style="mso-next-textbox:#_x0000_s1069">
              <w:txbxContent>
                <w:p w:rsidR="00EC7CB5" w:rsidRPr="00DE1012" w:rsidRDefault="00EC7CB5" w:rsidP="005362BC">
                  <w:pPr>
                    <w:rPr>
                      <w:rFonts w:ascii="Times New Roman" w:hAnsi="Times New Roman" w:cs="Times New Roman"/>
                    </w:rPr>
                  </w:pPr>
                  <w:r>
                    <w:rPr>
                      <w:rFonts w:ascii="Times New Roman" w:hAnsi="Times New Roman" w:cs="Times New Roman"/>
                      <w:b/>
                    </w:rPr>
                    <w:t>Obrázek 7</w:t>
                  </w:r>
                  <w:r w:rsidRPr="00B90849">
                    <w:rPr>
                      <w:rFonts w:ascii="Times New Roman" w:hAnsi="Times New Roman" w:cs="Times New Roman"/>
                      <w:b/>
                    </w:rPr>
                    <w:t>:</w:t>
                  </w:r>
                  <w:r>
                    <w:rPr>
                      <w:rFonts w:ascii="Times New Roman" w:hAnsi="Times New Roman" w:cs="Times New Roman"/>
                    </w:rPr>
                    <w:t xml:space="preserve"> Budka projektovaná pro měření teploty, vlhkosti a obsazenosti (Bartonička a Řehák, 2007)</w:t>
                  </w:r>
                </w:p>
              </w:txbxContent>
            </v:textbox>
          </v:shape>
        </w:pict>
      </w:r>
      <w:r w:rsidR="005362BC">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2654935</wp:posOffset>
            </wp:positionH>
            <wp:positionV relativeFrom="paragraph">
              <wp:posOffset>9525</wp:posOffset>
            </wp:positionV>
            <wp:extent cx="2628265" cy="3105150"/>
            <wp:effectExtent l="19050" t="19050" r="19685" b="19050"/>
            <wp:wrapTight wrapText="bothSides">
              <wp:wrapPolygon edited="0">
                <wp:start x="-157" y="-133"/>
                <wp:lineTo x="-157" y="21733"/>
                <wp:lineTo x="21762" y="21733"/>
                <wp:lineTo x="21762" y="-133"/>
                <wp:lineTo x="-157" y="-133"/>
              </wp:wrapPolygon>
            </wp:wrapTight>
            <wp:docPr id="10" name="Obrázek 19" descr="bu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y.png"/>
                    <pic:cNvPicPr/>
                  </pic:nvPicPr>
                  <pic:blipFill>
                    <a:blip r:embed="rId41"/>
                    <a:stretch>
                      <a:fillRect/>
                    </a:stretch>
                  </pic:blipFill>
                  <pic:spPr>
                    <a:xfrm>
                      <a:off x="0" y="0"/>
                      <a:ext cx="2628265" cy="3105150"/>
                    </a:xfrm>
                    <a:prstGeom prst="rect">
                      <a:avLst/>
                    </a:prstGeom>
                    <a:ln>
                      <a:solidFill>
                        <a:schemeClr val="tx1"/>
                      </a:solidFill>
                    </a:ln>
                  </pic:spPr>
                </pic:pic>
              </a:graphicData>
            </a:graphic>
          </wp:anchor>
        </w:drawing>
      </w:r>
      <w:r w:rsidR="005362BC">
        <w:rPr>
          <w:rFonts w:ascii="Times New Roman" w:hAnsi="Times New Roman" w:cs="Times New Roman"/>
          <w:noProof/>
          <w:sz w:val="24"/>
          <w:szCs w:val="24"/>
        </w:rPr>
        <w:drawing>
          <wp:anchor distT="0" distB="0" distL="114300" distR="114300" simplePos="0" relativeHeight="251727872" behindDoc="1" locked="0" layoutInCell="1" allowOverlap="1">
            <wp:simplePos x="0" y="0"/>
            <wp:positionH relativeFrom="column">
              <wp:posOffset>26670</wp:posOffset>
            </wp:positionH>
            <wp:positionV relativeFrom="paragraph">
              <wp:posOffset>9525</wp:posOffset>
            </wp:positionV>
            <wp:extent cx="2486025" cy="3114675"/>
            <wp:effectExtent l="19050" t="0" r="9525" b="0"/>
            <wp:wrapTight wrapText="bothSides">
              <wp:wrapPolygon edited="0">
                <wp:start x="-166" y="0"/>
                <wp:lineTo x="-166" y="21534"/>
                <wp:lineTo x="21683" y="21534"/>
                <wp:lineTo x="21683" y="0"/>
                <wp:lineTo x="-166" y="0"/>
              </wp:wrapPolygon>
            </wp:wrapTight>
            <wp:docPr id="23" name="Obrázek 6" descr="bu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ka.png"/>
                    <pic:cNvPicPr/>
                  </pic:nvPicPr>
                  <pic:blipFill>
                    <a:blip r:embed="rId42"/>
                    <a:stretch>
                      <a:fillRect/>
                    </a:stretch>
                  </pic:blipFill>
                  <pic:spPr>
                    <a:xfrm>
                      <a:off x="0" y="0"/>
                      <a:ext cx="2486025" cy="3114675"/>
                    </a:xfrm>
                    <a:prstGeom prst="rect">
                      <a:avLst/>
                    </a:prstGeom>
                  </pic:spPr>
                </pic:pic>
              </a:graphicData>
            </a:graphic>
          </wp:anchor>
        </w:drawing>
      </w:r>
    </w:p>
    <w:p w:rsidR="005362BC" w:rsidRDefault="005362BC" w:rsidP="005362BC">
      <w:pPr>
        <w:spacing w:after="100" w:afterAutospacing="1" w:line="360" w:lineRule="auto"/>
        <w:ind w:firstLine="284"/>
        <w:jc w:val="center"/>
        <w:rPr>
          <w:rFonts w:ascii="Times New Roman" w:hAnsi="Times New Roman" w:cs="Times New Roman"/>
          <w:sz w:val="24"/>
          <w:szCs w:val="24"/>
        </w:rPr>
      </w:pPr>
    </w:p>
    <w:p w:rsidR="005362BC" w:rsidRDefault="005362BC" w:rsidP="005362B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Dalším nepředvídaným faktorem byla reakce netopýrů na vložená zařízení. Ukázalo se, že mohou být schopni se zařízením manipulovat a průběh měření tak ovlivnit. V první dutině došlo k poškození drátku, který držel zařízení na místě. K poškození mohlo dojít působením netopýrů, kdy na zařízení a drátek pravidelně močili a káleli. </w:t>
      </w:r>
      <w:r w:rsidR="00DB1243">
        <w:rPr>
          <w:rFonts w:ascii="Times New Roman" w:hAnsi="Times New Roman" w:cs="Times New Roman"/>
          <w:sz w:val="24"/>
          <w:szCs w:val="24"/>
        </w:rPr>
        <w:br/>
      </w:r>
      <w:r>
        <w:rPr>
          <w:rFonts w:ascii="Times New Roman" w:hAnsi="Times New Roman" w:cs="Times New Roman"/>
          <w:sz w:val="24"/>
          <w:szCs w:val="24"/>
        </w:rPr>
        <w:t xml:space="preserve">V kombinaci kontaktu se zařízením při pohybu netopýrů a působením okolních vlivů pak došlo ke zreznutí a odlomení drátku. Teploměr tedy zapadl na dno dutiny, </w:t>
      </w:r>
      <w:r w:rsidR="00DB1243">
        <w:rPr>
          <w:rFonts w:ascii="Times New Roman" w:hAnsi="Times New Roman" w:cs="Times New Roman"/>
          <w:sz w:val="24"/>
          <w:szCs w:val="24"/>
        </w:rPr>
        <w:br/>
      </w:r>
      <w:r>
        <w:rPr>
          <w:rFonts w:ascii="Times New Roman" w:hAnsi="Times New Roman" w:cs="Times New Roman"/>
          <w:sz w:val="24"/>
          <w:szCs w:val="24"/>
        </w:rPr>
        <w:t xml:space="preserve">kde se kolem něho následně seskupili netopýři v období hibernace. Data tedy mohou být zkreslená, neboť zařízení nemuselo měřit teplotu a vlhkost v dutině, nýbrž zaznamenávalo podmínky uprostřed klastru netopýrů. </w:t>
      </w:r>
    </w:p>
    <w:p w:rsidR="005362BC" w:rsidRDefault="005362BC" w:rsidP="005362B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druhé dutině se podařila získat data v rozmezí pouhých 2 měsíců. Došlo zde totiž k vyhození teploměru z dutiny. Pravděpodobně to souvisí s pohybem netopýrů </w:t>
      </w:r>
      <w:r w:rsidR="00DB1243">
        <w:rPr>
          <w:rFonts w:ascii="Times New Roman" w:hAnsi="Times New Roman" w:cs="Times New Roman"/>
          <w:sz w:val="24"/>
          <w:szCs w:val="24"/>
        </w:rPr>
        <w:br/>
      </w:r>
      <w:r>
        <w:rPr>
          <w:rFonts w:ascii="Times New Roman" w:hAnsi="Times New Roman" w:cs="Times New Roman"/>
          <w:sz w:val="24"/>
          <w:szCs w:val="24"/>
        </w:rPr>
        <w:t xml:space="preserve">a velikostí dutiny, kdy na malém prostoru v kombinaci s častými pohyby vysunuli netopýři teploměr ven. Není tedy zřejmě vhodné, připevňovat kabel s dataloggerem </w:t>
      </w:r>
      <w:r w:rsidR="00DB1243">
        <w:rPr>
          <w:rFonts w:ascii="Times New Roman" w:hAnsi="Times New Roman" w:cs="Times New Roman"/>
          <w:sz w:val="24"/>
          <w:szCs w:val="24"/>
        </w:rPr>
        <w:br/>
      </w:r>
      <w:r>
        <w:rPr>
          <w:rFonts w:ascii="Times New Roman" w:hAnsi="Times New Roman" w:cs="Times New Roman"/>
          <w:sz w:val="24"/>
          <w:szCs w:val="24"/>
        </w:rPr>
        <w:t xml:space="preserve">pod dutinu a teploměr navádět směrem nahoru. Po vyhození teploměru došlo ke zkratu v zařízení a vybití baterie. </w:t>
      </w:r>
    </w:p>
    <w:p w:rsidR="005362BC" w:rsidRDefault="005362BC" w:rsidP="005362B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Životnost baterií byla odhadována na více než rok. Obě baterie v záznamovém zařízení se však vybily dříve. To by mohlo souviset s nevyhovujícími podmínkami </w:t>
      </w:r>
      <w:r w:rsidR="00DB1243">
        <w:rPr>
          <w:rFonts w:ascii="Times New Roman" w:hAnsi="Times New Roman" w:cs="Times New Roman"/>
          <w:sz w:val="24"/>
          <w:szCs w:val="24"/>
        </w:rPr>
        <w:br/>
      </w:r>
      <w:r>
        <w:rPr>
          <w:rFonts w:ascii="Times New Roman" w:hAnsi="Times New Roman" w:cs="Times New Roman"/>
          <w:sz w:val="24"/>
          <w:szCs w:val="24"/>
        </w:rPr>
        <w:t>pro toto zařízení. Během měření v budkách, kde byla použita stejná zařízení (H</w:t>
      </w:r>
      <w:r w:rsidR="00DB1243">
        <w:rPr>
          <w:rFonts w:ascii="Times New Roman" w:hAnsi="Times New Roman" w:cs="Times New Roman"/>
          <w:sz w:val="24"/>
          <w:szCs w:val="24"/>
        </w:rPr>
        <w:t>OBO Pro v</w:t>
      </w:r>
      <w:r>
        <w:rPr>
          <w:rFonts w:ascii="Times New Roman" w:hAnsi="Times New Roman" w:cs="Times New Roman"/>
          <w:sz w:val="24"/>
          <w:szCs w:val="24"/>
        </w:rPr>
        <w:t xml:space="preserve">2), byly dataloggery umístěné v malých dřevěných budkách připevněných k chiripterologických budkám </w:t>
      </w:r>
      <w:r w:rsidRPr="00DB1243">
        <w:rPr>
          <w:rFonts w:ascii="Times New Roman" w:hAnsi="Times New Roman" w:cs="Times New Roman"/>
          <w:sz w:val="24"/>
          <w:szCs w:val="24"/>
        </w:rPr>
        <w:t>(Bartonička a Řehák, 2007). Je</w:t>
      </w:r>
      <w:r>
        <w:rPr>
          <w:rFonts w:ascii="Times New Roman" w:hAnsi="Times New Roman" w:cs="Times New Roman"/>
          <w:sz w:val="24"/>
          <w:szCs w:val="24"/>
        </w:rPr>
        <w:t xml:space="preserve"> tedy možné, že přímé působení slunce, deště a netopýrů zkracuje životnost baterie v zařízení. </w:t>
      </w:r>
    </w:p>
    <w:p w:rsidR="005362BC" w:rsidRDefault="005362BC" w:rsidP="005362BC">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To že během tak krátké doby došlo k vyhození teploměru, pravděpodobně svědčí </w:t>
      </w:r>
      <w:r w:rsidR="00DB1243">
        <w:rPr>
          <w:rFonts w:ascii="Times New Roman" w:hAnsi="Times New Roman" w:cs="Times New Roman"/>
          <w:sz w:val="24"/>
          <w:szCs w:val="24"/>
        </w:rPr>
        <w:br/>
      </w:r>
      <w:r>
        <w:rPr>
          <w:rFonts w:ascii="Times New Roman" w:hAnsi="Times New Roman" w:cs="Times New Roman"/>
          <w:sz w:val="24"/>
          <w:szCs w:val="24"/>
        </w:rPr>
        <w:t xml:space="preserve">o přítomnosti </w:t>
      </w:r>
      <w:r w:rsidR="004D7C72">
        <w:rPr>
          <w:rFonts w:ascii="Times New Roman" w:hAnsi="Times New Roman" w:cs="Times New Roman"/>
          <w:sz w:val="24"/>
          <w:szCs w:val="24"/>
        </w:rPr>
        <w:t xml:space="preserve">živočichů v této dutině. Monitoringem však nebyla </w:t>
      </w:r>
      <w:r>
        <w:rPr>
          <w:rFonts w:ascii="Times New Roman" w:hAnsi="Times New Roman" w:cs="Times New Roman"/>
          <w:sz w:val="24"/>
          <w:szCs w:val="24"/>
        </w:rPr>
        <w:t xml:space="preserve">přítomnost </w:t>
      </w:r>
      <w:r w:rsidR="004D7C72">
        <w:rPr>
          <w:rFonts w:ascii="Times New Roman" w:hAnsi="Times New Roman" w:cs="Times New Roman"/>
          <w:sz w:val="24"/>
          <w:szCs w:val="24"/>
        </w:rPr>
        <w:t xml:space="preserve">netopýrů </w:t>
      </w:r>
      <w:r w:rsidR="00AE44E8">
        <w:rPr>
          <w:rFonts w:ascii="Times New Roman" w:hAnsi="Times New Roman" w:cs="Times New Roman"/>
          <w:sz w:val="24"/>
          <w:szCs w:val="24"/>
        </w:rPr>
        <w:t>jednoznačně</w:t>
      </w:r>
      <w:r>
        <w:rPr>
          <w:rFonts w:ascii="Times New Roman" w:hAnsi="Times New Roman" w:cs="Times New Roman"/>
          <w:sz w:val="24"/>
          <w:szCs w:val="24"/>
        </w:rPr>
        <w:t xml:space="preserve"> prokázaná. </w:t>
      </w:r>
      <w:r w:rsidR="005B312D">
        <w:rPr>
          <w:rFonts w:ascii="Times New Roman" w:hAnsi="Times New Roman" w:cs="Times New Roman"/>
          <w:sz w:val="24"/>
          <w:szCs w:val="24"/>
        </w:rPr>
        <w:t xml:space="preserve">Do dutiny se mohou nastěhovat i některé druhy ptáků, jež mají denní aktivitu. </w:t>
      </w:r>
      <w:r w:rsidR="00042D05">
        <w:rPr>
          <w:rFonts w:ascii="Times New Roman" w:hAnsi="Times New Roman" w:cs="Times New Roman"/>
          <w:sz w:val="24"/>
          <w:szCs w:val="24"/>
        </w:rPr>
        <w:t xml:space="preserve">Během večerního sledování by jejich přítomnost nebyla zjištěna. </w:t>
      </w:r>
      <w:r>
        <w:rPr>
          <w:rFonts w:ascii="Times New Roman" w:hAnsi="Times New Roman" w:cs="Times New Roman"/>
          <w:sz w:val="24"/>
          <w:szCs w:val="24"/>
        </w:rPr>
        <w:t>Abychom zaznamenali osídlenost dutiny, bylo by třeba k dutině nainstal</w:t>
      </w:r>
      <w:r w:rsidR="005B312D">
        <w:rPr>
          <w:rFonts w:ascii="Times New Roman" w:hAnsi="Times New Roman" w:cs="Times New Roman"/>
          <w:sz w:val="24"/>
          <w:szCs w:val="24"/>
        </w:rPr>
        <w:t>ovat čidlo zaznamenávající pohyb</w:t>
      </w:r>
      <w:r>
        <w:rPr>
          <w:rFonts w:ascii="Times New Roman" w:hAnsi="Times New Roman" w:cs="Times New Roman"/>
          <w:sz w:val="24"/>
          <w:szCs w:val="24"/>
        </w:rPr>
        <w:t xml:space="preserve">, tak jak bylo použito během výzkumu Bartoničky a Řeháka (2007). V šeru je výlet i návrat velmi těžko pozorovatelný, zejména kvůli snížené viditelnosti a rychlosti s jakou se netopýr kolem dutiny pohybuje. Tomu by nasvědčoval i monitoring pomocí bat detektoru, kdy se několikrát podařilo udělat záznam přilétajícího jedince, jež velmi rychle zvyšoval frekvence mezi jednotlivými výkřiky </w:t>
      </w:r>
      <w:r w:rsidR="00042D05">
        <w:rPr>
          <w:rFonts w:ascii="Times New Roman" w:hAnsi="Times New Roman" w:cs="Times New Roman"/>
          <w:sz w:val="24"/>
          <w:szCs w:val="24"/>
        </w:rPr>
        <w:br/>
      </w:r>
      <w:r>
        <w:rPr>
          <w:rFonts w:ascii="Times New Roman" w:hAnsi="Times New Roman" w:cs="Times New Roman"/>
          <w:sz w:val="24"/>
          <w:szCs w:val="24"/>
        </w:rPr>
        <w:t xml:space="preserve">a následně ztichl. Pravděpodobně se tedy jednalo o zalétání do dutiny, které však nebylo vizuálně potvrzeno. Netopýr v takovém případě mohl zalétat do jiné dutiny nebo došlo k pochybení při pozorování, neboť taková akce trvá pouze pár sekund a po setmění může snadno dojít k přehlédnutí návratu. Situaci komplikuje také fakt, že stromové druhy mohou měnit své úkryty každý den, a proto je pravděpodobnost monitoringu, v době kdy je dutina prázdná, poměrně vysoká. Čidla pohybu by mohla lépe osvětlit vztah mikroklimatu vybrané dutiny a míru obsazení netopýry.  </w:t>
      </w:r>
    </w:p>
    <w:p w:rsidR="005362BC" w:rsidRDefault="005362BC" w:rsidP="005362BC">
      <w:pPr>
        <w:spacing w:after="100" w:afterAutospacing="1" w:line="360" w:lineRule="auto"/>
        <w:ind w:firstLine="284"/>
        <w:jc w:val="both"/>
        <w:rPr>
          <w:rFonts w:ascii="Times New Roman" w:hAnsi="Times New Roman" w:cs="Times New Roman"/>
          <w:sz w:val="24"/>
          <w:szCs w:val="24"/>
        </w:rPr>
      </w:pPr>
    </w:p>
    <w:p w:rsidR="005362BC" w:rsidRDefault="005362BC" w:rsidP="00DE1012">
      <w:pPr>
        <w:spacing w:after="100" w:afterAutospacing="1" w:line="360" w:lineRule="auto"/>
        <w:ind w:firstLine="284"/>
        <w:jc w:val="both"/>
        <w:rPr>
          <w:rFonts w:ascii="Times New Roman" w:hAnsi="Times New Roman" w:cs="Times New Roman"/>
          <w:sz w:val="24"/>
          <w:szCs w:val="24"/>
        </w:rPr>
      </w:pPr>
    </w:p>
    <w:p w:rsidR="00DE1012" w:rsidRDefault="00DE1012" w:rsidP="00DE1012">
      <w:pPr>
        <w:spacing w:after="100" w:afterAutospacing="1" w:line="360" w:lineRule="auto"/>
        <w:jc w:val="both"/>
        <w:rPr>
          <w:rFonts w:ascii="Times New Roman" w:hAnsi="Times New Roman" w:cs="Times New Roman"/>
          <w:sz w:val="24"/>
          <w:szCs w:val="24"/>
        </w:rPr>
      </w:pPr>
    </w:p>
    <w:p w:rsidR="00DE1012" w:rsidRDefault="00DE1012" w:rsidP="00DE1012">
      <w:pPr>
        <w:spacing w:after="100" w:afterAutospacing="1" w:line="360" w:lineRule="auto"/>
        <w:jc w:val="both"/>
        <w:rPr>
          <w:rFonts w:ascii="Times New Roman" w:hAnsi="Times New Roman" w:cs="Times New Roman"/>
          <w:sz w:val="24"/>
          <w:szCs w:val="24"/>
        </w:rPr>
      </w:pPr>
    </w:p>
    <w:p w:rsidR="00DE1012" w:rsidRDefault="00DE1012" w:rsidP="00DE1012">
      <w:pPr>
        <w:spacing w:after="100" w:afterAutospacing="1" w:line="360" w:lineRule="auto"/>
        <w:jc w:val="both"/>
        <w:rPr>
          <w:rFonts w:ascii="Times New Roman" w:hAnsi="Times New Roman" w:cs="Times New Roman"/>
          <w:sz w:val="24"/>
          <w:szCs w:val="24"/>
        </w:rPr>
      </w:pPr>
    </w:p>
    <w:p w:rsidR="00EA525C" w:rsidRDefault="00EA525C" w:rsidP="00DE1012">
      <w:pPr>
        <w:spacing w:after="100" w:afterAutospacing="1" w:line="360" w:lineRule="auto"/>
        <w:jc w:val="both"/>
        <w:rPr>
          <w:rFonts w:ascii="Times New Roman" w:hAnsi="Times New Roman" w:cs="Times New Roman"/>
          <w:sz w:val="24"/>
          <w:szCs w:val="24"/>
        </w:rPr>
        <w:sectPr w:rsidR="00EA525C" w:rsidSect="00EA525C">
          <w:type w:val="continuous"/>
          <w:pgSz w:w="11906" w:h="16838"/>
          <w:pgMar w:top="1418" w:right="1134" w:bottom="1418" w:left="2268" w:header="709" w:footer="709" w:gutter="0"/>
          <w:cols w:space="708"/>
          <w:docGrid w:linePitch="360"/>
        </w:sectPr>
      </w:pPr>
    </w:p>
    <w:p w:rsidR="0051289A" w:rsidRPr="00DE1012" w:rsidRDefault="0051289A" w:rsidP="00EA525C">
      <w:pPr>
        <w:pStyle w:val="Nadpis1"/>
      </w:pPr>
      <w:bookmarkStart w:id="53" w:name="_Ref8003559"/>
      <w:bookmarkStart w:id="54" w:name="_Toc8027106"/>
      <w:r w:rsidRPr="00DE1012">
        <w:lastRenderedPageBreak/>
        <w:t>Diskuze</w:t>
      </w:r>
      <w:bookmarkEnd w:id="53"/>
      <w:bookmarkEnd w:id="54"/>
    </w:p>
    <w:p w:rsidR="0034024E" w:rsidRDefault="0034024E" w:rsidP="0034024E">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 případě navazujícího výzkumu by </w:t>
      </w:r>
      <w:r w:rsidR="00EC7CB5">
        <w:rPr>
          <w:rFonts w:ascii="Times New Roman" w:hAnsi="Times New Roman" w:cs="Times New Roman"/>
          <w:sz w:val="24"/>
          <w:szCs w:val="24"/>
        </w:rPr>
        <w:t>bylo třeba udělat několik změn. I</w:t>
      </w:r>
      <w:r>
        <w:rPr>
          <w:rFonts w:ascii="Times New Roman" w:hAnsi="Times New Roman" w:cs="Times New Roman"/>
          <w:sz w:val="24"/>
          <w:szCs w:val="24"/>
        </w:rPr>
        <w:t xml:space="preserve">informace o vlivu mikroklimatických podmínek v různých druzích úkrytů by bylo možné využívat pro účely ochrany stromových druhů netopýrů. Znalosti o preferenci </w:t>
      </w:r>
      <w:r w:rsidRPr="0000167F">
        <w:rPr>
          <w:rFonts w:ascii="Times New Roman" w:hAnsi="Times New Roman" w:cs="Times New Roman"/>
          <w:sz w:val="24"/>
          <w:szCs w:val="24"/>
        </w:rPr>
        <w:t xml:space="preserve">úkrytů </w:t>
      </w:r>
      <w:r>
        <w:rPr>
          <w:rFonts w:ascii="Times New Roman" w:hAnsi="Times New Roman" w:cs="Times New Roman"/>
          <w:sz w:val="24"/>
          <w:szCs w:val="24"/>
        </w:rPr>
        <w:t>je poté možné využít pro</w:t>
      </w:r>
      <w:r w:rsidRPr="0000167F">
        <w:rPr>
          <w:rFonts w:ascii="Times New Roman" w:hAnsi="Times New Roman" w:cs="Times New Roman"/>
          <w:sz w:val="24"/>
          <w:szCs w:val="24"/>
        </w:rPr>
        <w:t xml:space="preserve"> vytvoření plánů </w:t>
      </w:r>
      <w:r>
        <w:rPr>
          <w:rFonts w:ascii="Times New Roman" w:hAnsi="Times New Roman" w:cs="Times New Roman"/>
          <w:sz w:val="24"/>
          <w:szCs w:val="24"/>
        </w:rPr>
        <w:t xml:space="preserve">péče. </w:t>
      </w:r>
      <w:r w:rsidRPr="008431BC">
        <w:rPr>
          <w:rFonts w:ascii="Times New Roman" w:hAnsi="Times New Roman" w:cs="Times New Roman"/>
          <w:sz w:val="24"/>
          <w:szCs w:val="24"/>
        </w:rPr>
        <w:t>Dutiny stromů jsou</w:t>
      </w:r>
      <w:r>
        <w:rPr>
          <w:rFonts w:ascii="Times New Roman" w:hAnsi="Times New Roman" w:cs="Times New Roman"/>
          <w:sz w:val="24"/>
          <w:szCs w:val="24"/>
        </w:rPr>
        <w:t xml:space="preserve"> využívány mnoha </w:t>
      </w:r>
      <w:r w:rsidRPr="0034024E">
        <w:rPr>
          <w:rFonts w:ascii="Times New Roman" w:hAnsi="Times New Roman" w:cs="Times New Roman"/>
          <w:sz w:val="24"/>
          <w:szCs w:val="24"/>
        </w:rPr>
        <w:t xml:space="preserve">lesními organismy a dostupnost stromových dutin je zásadní pro udržení biodiverzity lesa (Gibbons a Lindenmayer, 2002). Udržování dutin v letitých stromech však může být v rozporu s lesním hospodářstvím, neboť starší stromy jsou často v běžné praxi odstraňovány (Newton, 1998). Umísťování hnízdních budek je široce používané jako opatření pro zvýšení možností k uhnízdění nejen netopýrů, ale i ptáků, zejména </w:t>
      </w:r>
      <w:r w:rsidR="00171B93">
        <w:rPr>
          <w:rFonts w:ascii="Times New Roman" w:hAnsi="Times New Roman" w:cs="Times New Roman"/>
          <w:sz w:val="24"/>
          <w:szCs w:val="24"/>
        </w:rPr>
        <w:br/>
      </w:r>
      <w:r w:rsidRPr="0034024E">
        <w:rPr>
          <w:rFonts w:ascii="Times New Roman" w:hAnsi="Times New Roman" w:cs="Times New Roman"/>
          <w:sz w:val="24"/>
          <w:szCs w:val="24"/>
        </w:rPr>
        <w:t xml:space="preserve">v obhospodařovaných lesích. Není ale jisté, zda jsou hnízdní boxy vhodnou náhradou, neboť stromové dutiny a hnízdní budky se mohou v mnoha aspektech lišit a prostředí v budkách se výrazně liší od prostředí stromových dutin. Navíc dutiny nacházející </w:t>
      </w:r>
      <w:r w:rsidR="00171B93">
        <w:rPr>
          <w:rFonts w:ascii="Times New Roman" w:hAnsi="Times New Roman" w:cs="Times New Roman"/>
          <w:sz w:val="24"/>
          <w:szCs w:val="24"/>
        </w:rPr>
        <w:br/>
      </w:r>
      <w:r w:rsidRPr="0034024E">
        <w:rPr>
          <w:rFonts w:ascii="Times New Roman" w:hAnsi="Times New Roman" w:cs="Times New Roman"/>
          <w:sz w:val="24"/>
          <w:szCs w:val="24"/>
        </w:rPr>
        <w:t xml:space="preserve">se ve stromech různých velikostí mohou svým uživatelům poskytovat široké spektrum mikroklimatických podmínek (Maziarz </w:t>
      </w:r>
      <w:r w:rsidRPr="0034024E">
        <w:rPr>
          <w:rFonts w:ascii="Times New Roman" w:hAnsi="Times New Roman" w:cs="Times New Roman"/>
          <w:i/>
          <w:sz w:val="24"/>
          <w:szCs w:val="24"/>
        </w:rPr>
        <w:t>et al</w:t>
      </w:r>
      <w:r w:rsidRPr="0034024E">
        <w:rPr>
          <w:rFonts w:ascii="Times New Roman" w:hAnsi="Times New Roman" w:cs="Times New Roman"/>
          <w:sz w:val="24"/>
          <w:szCs w:val="24"/>
        </w:rPr>
        <w:t>., 2017).</w:t>
      </w:r>
      <w:r w:rsidRPr="0034024E">
        <w:rPr>
          <w:rFonts w:ascii="Times New Roman" w:hAnsi="Times New Roman" w:cs="Times New Roman"/>
          <w:b/>
          <w:sz w:val="32"/>
          <w:szCs w:val="32"/>
        </w:rPr>
        <w:t xml:space="preserve"> </w:t>
      </w:r>
      <w:r w:rsidRPr="0034024E">
        <w:rPr>
          <w:rFonts w:ascii="Times New Roman" w:hAnsi="Times New Roman" w:cs="Times New Roman"/>
          <w:sz w:val="24"/>
          <w:szCs w:val="24"/>
        </w:rPr>
        <w:t>Údaje</w:t>
      </w:r>
      <w:r>
        <w:rPr>
          <w:rFonts w:ascii="Times New Roman" w:hAnsi="Times New Roman" w:cs="Times New Roman"/>
          <w:sz w:val="24"/>
          <w:szCs w:val="24"/>
        </w:rPr>
        <w:t xml:space="preserve"> z osídlených přírodních úkrytů by bylo možné využít při umísťování úkrytů náhradních a zvolit vhodný materiál i expozici úkrytů, tak aby se předešlo instalaci budek, které nebudou využívané.</w:t>
      </w:r>
    </w:p>
    <w:p w:rsidR="0034024E" w:rsidRPr="0034024E" w:rsidRDefault="0034024E" w:rsidP="0034024E">
      <w:pPr>
        <w:pStyle w:val="Nadpis2"/>
        <w:rPr>
          <w:b w:val="0"/>
          <w:sz w:val="24"/>
          <w:szCs w:val="24"/>
        </w:rPr>
      </w:pPr>
    </w:p>
    <w:p w:rsidR="00930B12" w:rsidRDefault="00930B12" w:rsidP="00930B12">
      <w:pPr>
        <w:pStyle w:val="Nadpis2"/>
      </w:pPr>
      <w:bookmarkStart w:id="55" w:name="_Toc8027107"/>
      <w:bookmarkStart w:id="56" w:name="_Ref8027141"/>
      <w:bookmarkStart w:id="57" w:name="_Ref8027153"/>
      <w:r>
        <w:t>Porovnání přirozených úkrytů s úkryty umělými</w:t>
      </w:r>
      <w:bookmarkEnd w:id="55"/>
      <w:bookmarkEnd w:id="56"/>
      <w:bookmarkEnd w:id="57"/>
    </w:p>
    <w:p w:rsidR="00930B12" w:rsidRDefault="00930B12" w:rsidP="00930B12">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Z měření vyplynulo, že teploty uvnitř dutin jsou nižší než teploty měřené v budkách (Bartonička a Řehák, 2007). V citované studii bylo zjištěno, že průměrná teplota v době březosti byla 25 – 30 °C a v době laktace 21 – 28 °C. Moje zjištění ukazují, </w:t>
      </w:r>
      <w:r>
        <w:rPr>
          <w:rFonts w:ascii="Times New Roman" w:hAnsi="Times New Roman" w:cs="Times New Roman"/>
          <w:sz w:val="24"/>
          <w:szCs w:val="24"/>
        </w:rPr>
        <w:br/>
        <w:t xml:space="preserve">že v dutině číslo 1, se teplota v období březosti pohybovala mezi 20 – 25 °C (první půlka května). V půlce měsíce dokonce výrazně klesla pod 15 °C a nárůst nastal </w:t>
      </w:r>
      <w:r w:rsidR="00171B93">
        <w:rPr>
          <w:rFonts w:ascii="Times New Roman" w:hAnsi="Times New Roman" w:cs="Times New Roman"/>
          <w:sz w:val="24"/>
          <w:szCs w:val="24"/>
        </w:rPr>
        <w:br/>
      </w:r>
      <w:r>
        <w:rPr>
          <w:rFonts w:ascii="Times New Roman" w:hAnsi="Times New Roman" w:cs="Times New Roman"/>
          <w:sz w:val="24"/>
          <w:szCs w:val="24"/>
        </w:rPr>
        <w:t xml:space="preserve">až ke konci měsíce, kdy teploty vystoupaly nad 25 °C. Nikdy však nedosáhly </w:t>
      </w:r>
      <w:r w:rsidR="00171B93">
        <w:rPr>
          <w:rFonts w:ascii="Times New Roman" w:hAnsi="Times New Roman" w:cs="Times New Roman"/>
          <w:sz w:val="24"/>
          <w:szCs w:val="24"/>
        </w:rPr>
        <w:br/>
      </w:r>
      <w:r>
        <w:rPr>
          <w:rFonts w:ascii="Times New Roman" w:hAnsi="Times New Roman" w:cs="Times New Roman"/>
          <w:sz w:val="24"/>
          <w:szCs w:val="24"/>
        </w:rPr>
        <w:t xml:space="preserve">tak vysokých hodnot, jako v chiropterologických budkách. V období laktace se pak teploty udržovaly mezi 21 – 28 °C, což je s citovanou studií totožné. Avšak v dutině číslo 2 byly teploty ještě nižší a pohybovaly se v rozmezí 15 – 25 °C po celou dobu měření. V jiné podobné práci byly měřeny teploty v hnízdních budkách ptáků </w:t>
      </w:r>
      <w:r w:rsidR="00171B93">
        <w:rPr>
          <w:rFonts w:ascii="Times New Roman" w:hAnsi="Times New Roman" w:cs="Times New Roman"/>
          <w:sz w:val="24"/>
          <w:szCs w:val="24"/>
        </w:rPr>
        <w:br/>
      </w:r>
      <w:r>
        <w:rPr>
          <w:rFonts w:ascii="Times New Roman" w:hAnsi="Times New Roman" w:cs="Times New Roman"/>
          <w:sz w:val="24"/>
          <w:szCs w:val="24"/>
        </w:rPr>
        <w:t xml:space="preserve">i ve stromových dutinách. V jejich porovnání byly naměřené teploty v budkách vyšší než teploty neměřené v dutinách </w:t>
      </w:r>
      <w:r w:rsidRPr="000837A1">
        <w:rPr>
          <w:rFonts w:ascii="Times New Roman" w:hAnsi="Times New Roman" w:cs="Times New Roman"/>
          <w:sz w:val="24"/>
          <w:szCs w:val="24"/>
        </w:rPr>
        <w:t xml:space="preserve">stromů (Maziarz </w:t>
      </w:r>
      <w:r w:rsidRPr="000837A1">
        <w:rPr>
          <w:rFonts w:ascii="Times New Roman" w:hAnsi="Times New Roman" w:cs="Times New Roman"/>
          <w:i/>
          <w:sz w:val="24"/>
          <w:szCs w:val="24"/>
        </w:rPr>
        <w:t>et al</w:t>
      </w:r>
      <w:r w:rsidRPr="000837A1">
        <w:rPr>
          <w:rFonts w:ascii="Times New Roman" w:hAnsi="Times New Roman" w:cs="Times New Roman"/>
          <w:sz w:val="24"/>
          <w:szCs w:val="24"/>
        </w:rPr>
        <w:t xml:space="preserve">., 2017). </w:t>
      </w:r>
      <w:r>
        <w:rPr>
          <w:rFonts w:ascii="Times New Roman" w:hAnsi="Times New Roman" w:cs="Times New Roman"/>
          <w:sz w:val="24"/>
          <w:szCs w:val="24"/>
        </w:rPr>
        <w:t>To se tedy shoduje</w:t>
      </w:r>
      <w:r w:rsidRPr="000837A1">
        <w:rPr>
          <w:rFonts w:ascii="Times New Roman" w:hAnsi="Times New Roman" w:cs="Times New Roman"/>
          <w:sz w:val="24"/>
          <w:szCs w:val="24"/>
        </w:rPr>
        <w:t xml:space="preserve"> </w:t>
      </w:r>
      <w:r w:rsidR="00171B93">
        <w:rPr>
          <w:rFonts w:ascii="Times New Roman" w:hAnsi="Times New Roman" w:cs="Times New Roman"/>
          <w:sz w:val="24"/>
          <w:szCs w:val="24"/>
        </w:rPr>
        <w:br/>
      </w:r>
      <w:r>
        <w:rPr>
          <w:rFonts w:ascii="Times New Roman" w:hAnsi="Times New Roman" w:cs="Times New Roman"/>
          <w:sz w:val="24"/>
          <w:szCs w:val="24"/>
        </w:rPr>
        <w:t xml:space="preserve">s </w:t>
      </w:r>
      <w:r w:rsidR="00817695">
        <w:rPr>
          <w:rFonts w:ascii="Times New Roman" w:hAnsi="Times New Roman" w:cs="Times New Roman"/>
          <w:sz w:val="24"/>
          <w:szCs w:val="24"/>
        </w:rPr>
        <w:t>porovnáním mnou naměřených dat s</w:t>
      </w:r>
      <w:r>
        <w:rPr>
          <w:rFonts w:ascii="Times New Roman" w:hAnsi="Times New Roman" w:cs="Times New Roman"/>
          <w:sz w:val="24"/>
          <w:szCs w:val="24"/>
        </w:rPr>
        <w:t xml:space="preserve"> měřením Bartoničky a Řeháka (2007). </w:t>
      </w:r>
    </w:p>
    <w:p w:rsidR="00930B12" w:rsidRDefault="00930B12" w:rsidP="00930B12">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Hnízdní budky se ta</w:t>
      </w:r>
      <w:r w:rsidR="00EC7CB5">
        <w:rPr>
          <w:rFonts w:ascii="Times New Roman" w:hAnsi="Times New Roman" w:cs="Times New Roman"/>
          <w:sz w:val="24"/>
          <w:szCs w:val="24"/>
        </w:rPr>
        <w:t xml:space="preserve">ké jeví jako nejméně účinné v </w:t>
      </w:r>
      <w:r>
        <w:rPr>
          <w:rFonts w:ascii="Times New Roman" w:hAnsi="Times New Roman" w:cs="Times New Roman"/>
          <w:sz w:val="24"/>
          <w:szCs w:val="24"/>
        </w:rPr>
        <w:t>potlačování výkyvů</w:t>
      </w:r>
      <w:r w:rsidR="0034024E">
        <w:rPr>
          <w:rFonts w:ascii="Times New Roman" w:hAnsi="Times New Roman" w:cs="Times New Roman"/>
          <w:sz w:val="24"/>
          <w:szCs w:val="24"/>
        </w:rPr>
        <w:t xml:space="preserve"> </w:t>
      </w:r>
      <w:r>
        <w:rPr>
          <w:rFonts w:ascii="Times New Roman" w:hAnsi="Times New Roman" w:cs="Times New Roman"/>
          <w:sz w:val="24"/>
          <w:szCs w:val="24"/>
        </w:rPr>
        <w:t xml:space="preserve">vnějšího prostředí. K </w:t>
      </w:r>
      <w:r w:rsidRPr="000837A1">
        <w:rPr>
          <w:rFonts w:ascii="Times New Roman" w:hAnsi="Times New Roman" w:cs="Times New Roman"/>
          <w:sz w:val="24"/>
          <w:szCs w:val="24"/>
        </w:rPr>
        <w:t xml:space="preserve">zvýšení </w:t>
      </w:r>
      <w:r w:rsidR="0034024E">
        <w:rPr>
          <w:rFonts w:ascii="Times New Roman" w:hAnsi="Times New Roman" w:cs="Times New Roman"/>
          <w:sz w:val="24"/>
          <w:szCs w:val="24"/>
        </w:rPr>
        <w:t xml:space="preserve">teploty </w:t>
      </w:r>
      <w:r>
        <w:rPr>
          <w:rFonts w:ascii="Times New Roman" w:hAnsi="Times New Roman" w:cs="Times New Roman"/>
          <w:sz w:val="24"/>
          <w:szCs w:val="24"/>
        </w:rPr>
        <w:t>uvnitř budky dochází</w:t>
      </w:r>
      <w:r w:rsidRPr="000837A1">
        <w:rPr>
          <w:rFonts w:ascii="Times New Roman" w:hAnsi="Times New Roman" w:cs="Times New Roman"/>
          <w:sz w:val="24"/>
          <w:szCs w:val="24"/>
        </w:rPr>
        <w:t xml:space="preserve"> i v důsledku přítomnosti živočichů (Maziarz, 2018).</w:t>
      </w:r>
      <w:r>
        <w:rPr>
          <w:rFonts w:ascii="Times New Roman" w:hAnsi="Times New Roman" w:cs="Times New Roman"/>
          <w:sz w:val="24"/>
          <w:szCs w:val="24"/>
        </w:rPr>
        <w:t xml:space="preserve"> To potvrzuje i studie Bartoničky a Řeháka (2007). V citované studii p</w:t>
      </w:r>
      <w:r w:rsidRPr="002B1C2C">
        <w:rPr>
          <w:rFonts w:ascii="Times New Roman" w:hAnsi="Times New Roman" w:cs="Times New Roman"/>
          <w:sz w:val="24"/>
          <w:szCs w:val="24"/>
        </w:rPr>
        <w:t>růběžné záznamy z</w:t>
      </w:r>
      <w:r>
        <w:rPr>
          <w:rFonts w:ascii="Times New Roman" w:hAnsi="Times New Roman" w:cs="Times New Roman"/>
          <w:sz w:val="24"/>
          <w:szCs w:val="24"/>
        </w:rPr>
        <w:t> </w:t>
      </w:r>
      <w:r w:rsidRPr="002B1C2C">
        <w:rPr>
          <w:rFonts w:ascii="Times New Roman" w:hAnsi="Times New Roman" w:cs="Times New Roman"/>
          <w:sz w:val="24"/>
          <w:szCs w:val="24"/>
        </w:rPr>
        <w:t>měření</w:t>
      </w:r>
      <w:r>
        <w:rPr>
          <w:rFonts w:ascii="Times New Roman" w:hAnsi="Times New Roman" w:cs="Times New Roman"/>
          <w:sz w:val="24"/>
          <w:szCs w:val="24"/>
        </w:rPr>
        <w:t xml:space="preserve"> ukázaly</w:t>
      </w:r>
      <w:r w:rsidRPr="002B1C2C">
        <w:rPr>
          <w:rFonts w:ascii="Times New Roman" w:hAnsi="Times New Roman" w:cs="Times New Roman"/>
          <w:sz w:val="24"/>
          <w:szCs w:val="24"/>
        </w:rPr>
        <w:t>, že během dne</w:t>
      </w:r>
      <w:r>
        <w:rPr>
          <w:rFonts w:ascii="Times New Roman" w:hAnsi="Times New Roman" w:cs="Times New Roman"/>
          <w:sz w:val="24"/>
          <w:szCs w:val="24"/>
        </w:rPr>
        <w:t xml:space="preserve"> vznikaly v budkách s různou expozicí ke slunci odchylky v teplotě, avšak p</w:t>
      </w:r>
      <w:r w:rsidRPr="002B1C2C">
        <w:rPr>
          <w:rFonts w:ascii="Times New Roman" w:hAnsi="Times New Roman" w:cs="Times New Roman"/>
          <w:sz w:val="24"/>
          <w:szCs w:val="24"/>
        </w:rPr>
        <w:t xml:space="preserve">ozdě večer nebo při minimálních teplotách během noci byla teplota ve </w:t>
      </w:r>
      <w:r>
        <w:rPr>
          <w:rFonts w:ascii="Times New Roman" w:hAnsi="Times New Roman" w:cs="Times New Roman"/>
          <w:sz w:val="24"/>
          <w:szCs w:val="24"/>
        </w:rPr>
        <w:t>všech budkách prakticky totožná. Přes den pak mohla teplota v některých budkách stoupnout i na více než 40 °C. Přirozené d</w:t>
      </w:r>
      <w:r w:rsidRPr="000837A1">
        <w:rPr>
          <w:rFonts w:ascii="Times New Roman" w:hAnsi="Times New Roman" w:cs="Times New Roman"/>
          <w:sz w:val="24"/>
          <w:szCs w:val="24"/>
        </w:rPr>
        <w:t xml:space="preserve">utiny </w:t>
      </w:r>
      <w:r>
        <w:rPr>
          <w:rFonts w:ascii="Times New Roman" w:hAnsi="Times New Roman" w:cs="Times New Roman"/>
          <w:sz w:val="24"/>
          <w:szCs w:val="24"/>
        </w:rPr>
        <w:t xml:space="preserve">tedy nabízejí </w:t>
      </w:r>
      <w:r w:rsidRPr="000837A1">
        <w:rPr>
          <w:rFonts w:ascii="Times New Roman" w:hAnsi="Times New Roman" w:cs="Times New Roman"/>
          <w:sz w:val="24"/>
          <w:szCs w:val="24"/>
        </w:rPr>
        <w:t>stabilnější prostředí</w:t>
      </w:r>
      <w:r>
        <w:rPr>
          <w:rFonts w:ascii="Times New Roman" w:hAnsi="Times New Roman" w:cs="Times New Roman"/>
          <w:sz w:val="24"/>
          <w:szCs w:val="24"/>
        </w:rPr>
        <w:t xml:space="preserve">, lépe udržují vnitřní teplo, a </w:t>
      </w:r>
      <w:r w:rsidRPr="000837A1">
        <w:rPr>
          <w:rFonts w:ascii="Times New Roman" w:hAnsi="Times New Roman" w:cs="Times New Roman"/>
          <w:sz w:val="24"/>
          <w:szCs w:val="24"/>
        </w:rPr>
        <w:t xml:space="preserve">zároveň </w:t>
      </w:r>
      <w:r>
        <w:rPr>
          <w:rFonts w:ascii="Times New Roman" w:hAnsi="Times New Roman" w:cs="Times New Roman"/>
          <w:sz w:val="24"/>
          <w:szCs w:val="24"/>
        </w:rPr>
        <w:t xml:space="preserve">zamezují přehřívání. </w:t>
      </w:r>
    </w:p>
    <w:p w:rsidR="00930B12" w:rsidRDefault="00930B12" w:rsidP="00930B12">
      <w:pPr>
        <w:spacing w:after="100" w:afterAutospacing="1" w:line="360" w:lineRule="auto"/>
        <w:ind w:firstLine="284"/>
        <w:jc w:val="both"/>
        <w:rPr>
          <w:rFonts w:ascii="Times New Roman" w:hAnsi="Times New Roman" w:cs="Times New Roman"/>
          <w:sz w:val="24"/>
          <w:szCs w:val="24"/>
        </w:rPr>
      </w:pPr>
      <w:r w:rsidRPr="000837A1">
        <w:rPr>
          <w:rFonts w:ascii="Times New Roman" w:hAnsi="Times New Roman" w:cs="Times New Roman"/>
          <w:sz w:val="24"/>
          <w:szCs w:val="24"/>
        </w:rPr>
        <w:t xml:space="preserve">Hnízdní budky jsou běžně instalovány jako náhražky stromových dutin, </w:t>
      </w:r>
      <w:r w:rsidR="0034024E">
        <w:rPr>
          <w:rFonts w:ascii="Times New Roman" w:hAnsi="Times New Roman" w:cs="Times New Roman"/>
          <w:sz w:val="24"/>
          <w:szCs w:val="24"/>
        </w:rPr>
        <w:t>i přestože jsou</w:t>
      </w:r>
      <w:r w:rsidRPr="000837A1">
        <w:rPr>
          <w:rFonts w:ascii="Times New Roman" w:hAnsi="Times New Roman" w:cs="Times New Roman"/>
          <w:sz w:val="24"/>
          <w:szCs w:val="24"/>
        </w:rPr>
        <w:t xml:space="preserve"> obvykle neúčinné při zmírňování extrémů okolní teploty (Amat-Valero </w:t>
      </w:r>
      <w:r w:rsidRPr="000837A1">
        <w:rPr>
          <w:rFonts w:ascii="Times New Roman" w:hAnsi="Times New Roman" w:cs="Times New Roman"/>
          <w:i/>
          <w:sz w:val="24"/>
          <w:szCs w:val="24"/>
        </w:rPr>
        <w:t>et al.</w:t>
      </w:r>
      <w:r w:rsidRPr="000837A1">
        <w:rPr>
          <w:rFonts w:ascii="Times New Roman" w:hAnsi="Times New Roman" w:cs="Times New Roman"/>
          <w:sz w:val="24"/>
          <w:szCs w:val="24"/>
        </w:rPr>
        <w:t xml:space="preserve">, 2014; Maziarz </w:t>
      </w:r>
      <w:r w:rsidRPr="000837A1">
        <w:rPr>
          <w:rFonts w:ascii="Times New Roman" w:hAnsi="Times New Roman" w:cs="Times New Roman"/>
          <w:i/>
          <w:sz w:val="24"/>
          <w:szCs w:val="24"/>
        </w:rPr>
        <w:t>et al</w:t>
      </w:r>
      <w:r w:rsidRPr="000837A1">
        <w:rPr>
          <w:rFonts w:ascii="Times New Roman" w:hAnsi="Times New Roman" w:cs="Times New Roman"/>
          <w:sz w:val="24"/>
          <w:szCs w:val="24"/>
        </w:rPr>
        <w:t xml:space="preserve">., 2017; Rowland </w:t>
      </w:r>
      <w:r w:rsidRPr="000837A1">
        <w:rPr>
          <w:rFonts w:ascii="Times New Roman" w:hAnsi="Times New Roman" w:cs="Times New Roman"/>
          <w:i/>
          <w:sz w:val="24"/>
          <w:szCs w:val="24"/>
        </w:rPr>
        <w:t>et al</w:t>
      </w:r>
      <w:r w:rsidRPr="000837A1">
        <w:rPr>
          <w:rFonts w:ascii="Times New Roman" w:hAnsi="Times New Roman" w:cs="Times New Roman"/>
          <w:sz w:val="24"/>
          <w:szCs w:val="24"/>
        </w:rPr>
        <w:t>., 2017). To může</w:t>
      </w:r>
      <w:r w:rsidRPr="007A25D3">
        <w:rPr>
          <w:rFonts w:ascii="Times New Roman" w:hAnsi="Times New Roman" w:cs="Times New Roman"/>
          <w:sz w:val="24"/>
          <w:szCs w:val="24"/>
        </w:rPr>
        <w:t xml:space="preserve"> být zvláště důležité v průběhu horkých dní a v době hnízdění, kdy hrozí riziko hypertermie. Většina případů </w:t>
      </w:r>
      <w:r w:rsidRPr="000837A1">
        <w:rPr>
          <w:rFonts w:ascii="Times New Roman" w:hAnsi="Times New Roman" w:cs="Times New Roman"/>
          <w:sz w:val="24"/>
          <w:szCs w:val="24"/>
        </w:rPr>
        <w:t xml:space="preserve">úmrtí ptačích mláďat v důsledku přehřátí byla zaznamenána právě v hnízdních budkách (Mertens, 1977 b; van Balen, 1984). Stromové druhy netopýrů </w:t>
      </w:r>
      <w:r>
        <w:rPr>
          <w:rFonts w:ascii="Times New Roman" w:hAnsi="Times New Roman" w:cs="Times New Roman"/>
          <w:sz w:val="24"/>
          <w:szCs w:val="24"/>
        </w:rPr>
        <w:t xml:space="preserve">řeší výkyvy </w:t>
      </w:r>
      <w:r w:rsidRPr="000837A1">
        <w:rPr>
          <w:rFonts w:ascii="Times New Roman" w:hAnsi="Times New Roman" w:cs="Times New Roman"/>
          <w:sz w:val="24"/>
          <w:szCs w:val="24"/>
        </w:rPr>
        <w:t>čast</w:t>
      </w:r>
      <w:r>
        <w:rPr>
          <w:rFonts w:ascii="Times New Roman" w:hAnsi="Times New Roman" w:cs="Times New Roman"/>
          <w:sz w:val="24"/>
          <w:szCs w:val="24"/>
        </w:rPr>
        <w:t xml:space="preserve">ými přelety </w:t>
      </w:r>
      <w:r w:rsidRPr="000837A1">
        <w:rPr>
          <w:rFonts w:ascii="Times New Roman" w:hAnsi="Times New Roman" w:cs="Times New Roman"/>
          <w:sz w:val="24"/>
          <w:szCs w:val="24"/>
        </w:rPr>
        <w:t>(Lourenço a Palmeirim, 2004</w:t>
      </w:r>
      <w:r w:rsidRPr="000837A1">
        <w:rPr>
          <w:rFonts w:ascii="Times New Roman" w:hAnsi="Times New Roman" w:cs="Times New Roman"/>
          <w:sz w:val="24"/>
          <w:szCs w:val="24"/>
          <w:lang w:val="en-US"/>
        </w:rPr>
        <w:t xml:space="preserve">; </w:t>
      </w:r>
      <w:r w:rsidRPr="000837A1">
        <w:rPr>
          <w:rFonts w:ascii="Times New Roman" w:hAnsi="Times New Roman" w:cs="Times New Roman"/>
          <w:sz w:val="24"/>
          <w:szCs w:val="24"/>
        </w:rPr>
        <w:t xml:space="preserve">Bartonička a Řehák, 2007).  Riziko ale nastává </w:t>
      </w:r>
      <w:r w:rsidR="00817695">
        <w:rPr>
          <w:rFonts w:ascii="Times New Roman" w:hAnsi="Times New Roman" w:cs="Times New Roman"/>
          <w:sz w:val="24"/>
          <w:szCs w:val="24"/>
        </w:rPr>
        <w:t>v případě, že se v</w:t>
      </w:r>
      <w:r w:rsidRPr="000837A1">
        <w:rPr>
          <w:rFonts w:ascii="Times New Roman" w:hAnsi="Times New Roman" w:cs="Times New Roman"/>
          <w:sz w:val="24"/>
          <w:szCs w:val="24"/>
        </w:rPr>
        <w:t xml:space="preserve"> úkrytu nacházejí </w:t>
      </w:r>
      <w:r>
        <w:rPr>
          <w:rFonts w:ascii="Times New Roman" w:hAnsi="Times New Roman" w:cs="Times New Roman"/>
          <w:sz w:val="24"/>
          <w:szCs w:val="24"/>
        </w:rPr>
        <w:t>nevzletná mláďata.</w:t>
      </w:r>
      <w:r w:rsidR="00EC7CB5">
        <w:rPr>
          <w:rFonts w:ascii="Times New Roman" w:hAnsi="Times New Roman" w:cs="Times New Roman"/>
          <w:sz w:val="24"/>
          <w:szCs w:val="24"/>
        </w:rPr>
        <w:t xml:space="preserve"> Pak by mohlo dojít k jejich přehřátí a úmrtí stejně jako v hnízdních budkách ptáků.</w:t>
      </w:r>
      <w:r>
        <w:rPr>
          <w:rFonts w:ascii="Times New Roman" w:hAnsi="Times New Roman" w:cs="Times New Roman"/>
          <w:sz w:val="24"/>
          <w:szCs w:val="24"/>
        </w:rPr>
        <w:t xml:space="preserve"> Zachování přirozených úkrytů, jako jsou námi studované </w:t>
      </w:r>
      <w:r w:rsidR="00817695">
        <w:rPr>
          <w:rFonts w:ascii="Times New Roman" w:hAnsi="Times New Roman" w:cs="Times New Roman"/>
          <w:sz w:val="24"/>
          <w:szCs w:val="24"/>
        </w:rPr>
        <w:t xml:space="preserve">dutiny, je tedy důležité jako prevence proti </w:t>
      </w:r>
      <w:r>
        <w:rPr>
          <w:rFonts w:ascii="Times New Roman" w:hAnsi="Times New Roman" w:cs="Times New Roman"/>
          <w:sz w:val="24"/>
          <w:szCs w:val="24"/>
        </w:rPr>
        <w:t xml:space="preserve">přehřátí netopýřích kolonií během horkých letních měsíců. </w:t>
      </w:r>
    </w:p>
    <w:p w:rsidR="00930B12" w:rsidRDefault="00930B12" w:rsidP="006B4C95">
      <w:pPr>
        <w:pStyle w:val="Nadpis2"/>
      </w:pPr>
    </w:p>
    <w:p w:rsidR="00947B28" w:rsidRDefault="00947B28" w:rsidP="006B4C95">
      <w:pPr>
        <w:pStyle w:val="Nadpis2"/>
      </w:pPr>
      <w:bookmarkStart w:id="58" w:name="_Toc8027108"/>
      <w:bookmarkStart w:id="59" w:name="_Ref8027160"/>
      <w:r>
        <w:t>Podmínky stromových dutin</w:t>
      </w:r>
      <w:bookmarkEnd w:id="58"/>
      <w:bookmarkEnd w:id="59"/>
    </w:p>
    <w:p w:rsidR="00817695" w:rsidRPr="000837A1" w:rsidRDefault="00817695" w:rsidP="00817695">
      <w:pPr>
        <w:spacing w:after="100" w:afterAutospacing="1" w:line="360" w:lineRule="auto"/>
        <w:ind w:firstLine="284"/>
        <w:jc w:val="both"/>
        <w:rPr>
          <w:rFonts w:ascii="Times New Roman" w:hAnsi="Times New Roman" w:cs="Times New Roman"/>
          <w:sz w:val="24"/>
          <w:szCs w:val="24"/>
        </w:rPr>
      </w:pPr>
      <w:r w:rsidRPr="000837A1">
        <w:rPr>
          <w:rFonts w:ascii="Times New Roman" w:hAnsi="Times New Roman" w:cs="Times New Roman"/>
          <w:sz w:val="24"/>
          <w:szCs w:val="24"/>
        </w:rPr>
        <w:t xml:space="preserve">Vzhledem k tomu, že obě dutiny byly během aktivní sezóny využívány jen občasně, je možné, že se netopýři přesouvají spíše do úkrytů s vyšší průměrnou teplotou, </w:t>
      </w:r>
      <w:r w:rsidR="00171B93">
        <w:rPr>
          <w:rFonts w:ascii="Times New Roman" w:hAnsi="Times New Roman" w:cs="Times New Roman"/>
          <w:sz w:val="24"/>
          <w:szCs w:val="24"/>
        </w:rPr>
        <w:br/>
      </w:r>
      <w:r w:rsidRPr="000837A1">
        <w:rPr>
          <w:rFonts w:ascii="Times New Roman" w:hAnsi="Times New Roman" w:cs="Times New Roman"/>
          <w:sz w:val="24"/>
          <w:szCs w:val="24"/>
        </w:rPr>
        <w:t xml:space="preserve">kde je pro ně snadnější udržovat vyšší tělesnou teplotu s menší spotřebou energie. </w:t>
      </w:r>
      <w:r w:rsidR="00171B93">
        <w:rPr>
          <w:rFonts w:ascii="Times New Roman" w:hAnsi="Times New Roman" w:cs="Times New Roman"/>
          <w:sz w:val="24"/>
          <w:szCs w:val="24"/>
        </w:rPr>
        <w:br/>
      </w:r>
      <w:r w:rsidRPr="000837A1">
        <w:rPr>
          <w:rFonts w:ascii="Times New Roman" w:hAnsi="Times New Roman" w:cs="Times New Roman"/>
          <w:sz w:val="24"/>
          <w:szCs w:val="24"/>
        </w:rPr>
        <w:t xml:space="preserve">To je důležité zejména v době březosti a laktace, neboť vyšší teploty mají pozitivní vliv na embryonální a juvenilní vývoj (McNab, 1982; Kerth </w:t>
      </w:r>
      <w:r w:rsidRPr="000837A1">
        <w:rPr>
          <w:rFonts w:ascii="Times New Roman" w:hAnsi="Times New Roman" w:cs="Times New Roman"/>
          <w:i/>
          <w:sz w:val="24"/>
          <w:szCs w:val="24"/>
        </w:rPr>
        <w:t>et al</w:t>
      </w:r>
      <w:r w:rsidRPr="000837A1">
        <w:rPr>
          <w:rFonts w:ascii="Times New Roman" w:hAnsi="Times New Roman" w:cs="Times New Roman"/>
          <w:sz w:val="24"/>
          <w:szCs w:val="24"/>
        </w:rPr>
        <w:t>., 2001). Mláďata</w:t>
      </w:r>
      <w:r>
        <w:rPr>
          <w:rFonts w:ascii="Times New Roman" w:hAnsi="Times New Roman" w:cs="Times New Roman"/>
          <w:sz w:val="24"/>
          <w:szCs w:val="24"/>
        </w:rPr>
        <w:t xml:space="preserve"> mohou mít také sníženou schopnost termoregulace, a proto je </w:t>
      </w:r>
      <w:r w:rsidRPr="00C543AE">
        <w:rPr>
          <w:rFonts w:ascii="Times New Roman" w:hAnsi="Times New Roman" w:cs="Times New Roman"/>
          <w:sz w:val="24"/>
          <w:szCs w:val="24"/>
        </w:rPr>
        <w:t xml:space="preserve">izolační funkce hnízdních dutin zvláště důležitá </w:t>
      </w:r>
      <w:r w:rsidRPr="000837A1">
        <w:rPr>
          <w:rFonts w:ascii="Times New Roman" w:hAnsi="Times New Roman" w:cs="Times New Roman"/>
          <w:sz w:val="24"/>
          <w:szCs w:val="24"/>
        </w:rPr>
        <w:t>(Hansell, 2000).</w:t>
      </w:r>
      <w:r w:rsidRPr="000837A1">
        <w:t xml:space="preserve"> </w:t>
      </w:r>
      <w:r w:rsidRPr="000837A1">
        <w:rPr>
          <w:rFonts w:ascii="Times New Roman" w:hAnsi="Times New Roman" w:cs="Times New Roman"/>
          <w:sz w:val="24"/>
          <w:szCs w:val="24"/>
        </w:rPr>
        <w:t xml:space="preserve">V obou dutinách nebyl odchov zaznamenán, je tedy možné, že podmínky zde nejsou pro založení mateřských kolonií vhodné. </w:t>
      </w:r>
    </w:p>
    <w:p w:rsidR="00817695" w:rsidRDefault="00817695" w:rsidP="00817695">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Ve vybraných</w:t>
      </w:r>
      <w:r w:rsidRPr="000837A1">
        <w:rPr>
          <w:rFonts w:ascii="Times New Roman" w:hAnsi="Times New Roman" w:cs="Times New Roman"/>
          <w:sz w:val="24"/>
          <w:szCs w:val="24"/>
        </w:rPr>
        <w:t xml:space="preserve"> </w:t>
      </w:r>
      <w:r>
        <w:rPr>
          <w:rFonts w:ascii="Times New Roman" w:hAnsi="Times New Roman" w:cs="Times New Roman"/>
          <w:sz w:val="24"/>
          <w:szCs w:val="24"/>
        </w:rPr>
        <w:t>dutinách</w:t>
      </w:r>
      <w:r w:rsidRPr="000837A1">
        <w:rPr>
          <w:rFonts w:ascii="Times New Roman" w:hAnsi="Times New Roman" w:cs="Times New Roman"/>
          <w:sz w:val="24"/>
          <w:szCs w:val="24"/>
        </w:rPr>
        <w:t xml:space="preserve"> byly nejvyšší hodnoty naměřené v srpnu, kdy teploty vystoupaly na 34 °C. I v červenci se v průběhu několika dní udržovala teplota </w:t>
      </w:r>
      <w:r w:rsidRPr="000837A1">
        <w:rPr>
          <w:rFonts w:ascii="Times New Roman" w:hAnsi="Times New Roman" w:cs="Times New Roman"/>
          <w:sz w:val="24"/>
          <w:szCs w:val="24"/>
        </w:rPr>
        <w:lastRenderedPageBreak/>
        <w:t>v hodnotách nad 30 °C. Takové teploty by umožňovaly vznik mateřských kolonií (Hamilton a Barclay, 1994), je to však mimo rozmnožovací sezónu stromových druhů netopýrů (Bartonička a Gaisler, 2007).  V době odchovu mláďat se teploty pohybovaly nejčastěji v rozmezí 20 – 29 °C. Při takových teplotách by stále bylo energeticky náročnější udržovat vyšší tělesnou teplotu, než v úkrytech, kde se teplota udržuje mezi 30 – 35 °C (Hamilton a Barclay, 1994). T</w:t>
      </w:r>
      <w:r>
        <w:rPr>
          <w:rFonts w:ascii="Times New Roman" w:hAnsi="Times New Roman" w:cs="Times New Roman"/>
          <w:sz w:val="24"/>
          <w:szCs w:val="24"/>
        </w:rPr>
        <w:t xml:space="preserve">eplota byla nižší v kmeni jírovce (dutina číslo 2) než v kmeni jasanu (dutina číslo 1). Může to být vlivem expozice ke slunci, </w:t>
      </w:r>
      <w:r w:rsidR="00171B93">
        <w:rPr>
          <w:rFonts w:ascii="Times New Roman" w:hAnsi="Times New Roman" w:cs="Times New Roman"/>
          <w:sz w:val="24"/>
          <w:szCs w:val="24"/>
        </w:rPr>
        <w:br/>
      </w:r>
      <w:r>
        <w:rPr>
          <w:rFonts w:ascii="Times New Roman" w:hAnsi="Times New Roman" w:cs="Times New Roman"/>
          <w:sz w:val="24"/>
          <w:szCs w:val="24"/>
        </w:rPr>
        <w:t>kdy roz</w:t>
      </w:r>
      <w:r w:rsidR="00A63702">
        <w:rPr>
          <w:rFonts w:ascii="Times New Roman" w:hAnsi="Times New Roman" w:cs="Times New Roman"/>
          <w:sz w:val="24"/>
          <w:szCs w:val="24"/>
        </w:rPr>
        <w:t>sáhlá</w:t>
      </w:r>
      <w:r>
        <w:rPr>
          <w:rFonts w:ascii="Times New Roman" w:hAnsi="Times New Roman" w:cs="Times New Roman"/>
          <w:sz w:val="24"/>
          <w:szCs w:val="24"/>
        </w:rPr>
        <w:t xml:space="preserve"> koruna jírovce vytváří stín a na kmen tak nedopadají sluneční paprsky. Teplota zde se spíše držela v průměru mezi maximálními a minimálními teplotami vnějšího prostředí. V dutině v jasanu však vnitřní teploty vystoupaly někdy i nad teploty vnější a vyšší teplota se pak udržovala i v následujících chladnějších dnech. S trvale nízkými teplotami klesla i teplota v dutině, nicméně jednodenní výkyvy počasí </w:t>
      </w:r>
      <w:r w:rsidR="00171B93">
        <w:rPr>
          <w:rFonts w:ascii="Times New Roman" w:hAnsi="Times New Roman" w:cs="Times New Roman"/>
          <w:sz w:val="24"/>
          <w:szCs w:val="24"/>
        </w:rPr>
        <w:br/>
      </w:r>
      <w:r>
        <w:rPr>
          <w:rFonts w:ascii="Times New Roman" w:hAnsi="Times New Roman" w:cs="Times New Roman"/>
          <w:sz w:val="24"/>
          <w:szCs w:val="24"/>
        </w:rPr>
        <w:t xml:space="preserve">se v dutině projevily jen mírným poklesem teploty. </w:t>
      </w:r>
    </w:p>
    <w:p w:rsidR="006B4C95" w:rsidRDefault="00947B28" w:rsidP="00947B28">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Z měření, které probíhalo ve stromových dutinách, jež jsou využívány jako hnízdiště ptáků, se zjistilo, že d</w:t>
      </w:r>
      <w:r w:rsidRPr="00C543AE">
        <w:rPr>
          <w:rFonts w:ascii="Times New Roman" w:hAnsi="Times New Roman" w:cs="Times New Roman"/>
          <w:sz w:val="24"/>
          <w:szCs w:val="24"/>
        </w:rPr>
        <w:t>utiny zejména v silnějších částech stromů, mají účinnější tepelně izolační vrstvy a teplotní extrémy jsou proto ve větší míře potlačeny. Naproti tomu vysoko položené dutiny poskytují špatnou izolaci se zanedbatelným rozdílem oproti okolní teplotě</w:t>
      </w:r>
      <w:r>
        <w:rPr>
          <w:rFonts w:ascii="Times New Roman" w:hAnsi="Times New Roman" w:cs="Times New Roman"/>
          <w:sz w:val="24"/>
          <w:szCs w:val="24"/>
        </w:rPr>
        <w:t>. Přesto</w:t>
      </w:r>
      <w:r w:rsidRPr="00C543AE">
        <w:rPr>
          <w:rFonts w:ascii="Times New Roman" w:hAnsi="Times New Roman" w:cs="Times New Roman"/>
          <w:sz w:val="24"/>
          <w:szCs w:val="24"/>
        </w:rPr>
        <w:t xml:space="preserve">že teplota vzduchu uvnitř dutin mohla být poměrně vysoká, denní teplotní extrémy byly snížené a typicky zaostávaly několik hodin </w:t>
      </w:r>
      <w:r>
        <w:rPr>
          <w:rFonts w:ascii="Times New Roman" w:hAnsi="Times New Roman" w:cs="Times New Roman"/>
          <w:sz w:val="24"/>
          <w:szCs w:val="24"/>
        </w:rPr>
        <w:t xml:space="preserve">za teplotami okolního </w:t>
      </w:r>
      <w:r w:rsidRPr="000837A1">
        <w:rPr>
          <w:rFonts w:ascii="Times New Roman" w:hAnsi="Times New Roman" w:cs="Times New Roman"/>
          <w:sz w:val="24"/>
          <w:szCs w:val="24"/>
        </w:rPr>
        <w:t xml:space="preserve">prostředí (Maziarz </w:t>
      </w:r>
      <w:r w:rsidRPr="000837A1">
        <w:rPr>
          <w:rFonts w:ascii="Times New Roman" w:hAnsi="Times New Roman" w:cs="Times New Roman"/>
          <w:i/>
          <w:sz w:val="24"/>
          <w:szCs w:val="24"/>
        </w:rPr>
        <w:t>et al</w:t>
      </w:r>
      <w:r w:rsidRPr="000837A1">
        <w:rPr>
          <w:rFonts w:ascii="Times New Roman" w:hAnsi="Times New Roman" w:cs="Times New Roman"/>
          <w:sz w:val="24"/>
          <w:szCs w:val="24"/>
        </w:rPr>
        <w:t>., 2017). To se shoduje i s vlastními naměřenými daty. Obě dutiny se nacházejí v kmeni stromu v nižších výškách a žádné extrémní hodnoty zde nebyly naměřeny. Teploty neklesaly ani v noci, kdy se venkovní teploty výrazně snižovaly. K jistému snížení vnitřní teploty docházelo nad ránem, bylo to v</w:t>
      </w:r>
      <w:r w:rsidR="00A63702">
        <w:rPr>
          <w:rFonts w:ascii="Times New Roman" w:hAnsi="Times New Roman" w:cs="Times New Roman"/>
          <w:sz w:val="24"/>
          <w:szCs w:val="24"/>
        </w:rPr>
        <w:t>šak vždy jen o několik stupňů. D</w:t>
      </w:r>
      <w:r>
        <w:rPr>
          <w:rFonts w:ascii="Times New Roman" w:hAnsi="Times New Roman" w:cs="Times New Roman"/>
          <w:sz w:val="24"/>
          <w:szCs w:val="24"/>
        </w:rPr>
        <w:t xml:space="preserve">utiny si tedy udržovaly relativně stálé prostředí jen s mírnými </w:t>
      </w:r>
      <w:r w:rsidR="00171B93">
        <w:rPr>
          <w:rFonts w:ascii="Times New Roman" w:hAnsi="Times New Roman" w:cs="Times New Roman"/>
          <w:sz w:val="24"/>
          <w:szCs w:val="24"/>
        </w:rPr>
        <w:br/>
      </w:r>
      <w:r>
        <w:rPr>
          <w:rFonts w:ascii="Times New Roman" w:hAnsi="Times New Roman" w:cs="Times New Roman"/>
          <w:sz w:val="24"/>
          <w:szCs w:val="24"/>
        </w:rPr>
        <w:t xml:space="preserve">a pozvolnými změnami teplot. </w:t>
      </w:r>
    </w:p>
    <w:p w:rsidR="00817695" w:rsidRDefault="00947B28" w:rsidP="00817695">
      <w:pPr>
        <w:spacing w:after="100" w:afterAutospacing="1" w:line="360" w:lineRule="auto"/>
        <w:ind w:firstLine="284"/>
        <w:jc w:val="both"/>
        <w:rPr>
          <w:rFonts w:ascii="Times New Roman" w:hAnsi="Times New Roman" w:cs="Times New Roman"/>
          <w:sz w:val="24"/>
          <w:szCs w:val="24"/>
        </w:rPr>
      </w:pPr>
      <w:r w:rsidRPr="000837A1">
        <w:rPr>
          <w:rFonts w:ascii="Times New Roman" w:hAnsi="Times New Roman" w:cs="Times New Roman"/>
          <w:sz w:val="24"/>
          <w:szCs w:val="24"/>
        </w:rPr>
        <w:t>Vy</w:t>
      </w:r>
      <w:r w:rsidR="006B4C95">
        <w:rPr>
          <w:rFonts w:ascii="Times New Roman" w:hAnsi="Times New Roman" w:cs="Times New Roman"/>
          <w:sz w:val="24"/>
          <w:szCs w:val="24"/>
        </w:rPr>
        <w:t>šší teplotní amplituda byla</w:t>
      </w:r>
      <w:r w:rsidRPr="000837A1">
        <w:rPr>
          <w:rFonts w:ascii="Times New Roman" w:hAnsi="Times New Roman" w:cs="Times New Roman"/>
          <w:sz w:val="24"/>
          <w:szCs w:val="24"/>
        </w:rPr>
        <w:t xml:space="preserve"> naměřena ve stromových výběžcích a v dutinách, které měly stěny tvořené mrtvým dřevem (Maziarz </w:t>
      </w:r>
      <w:r w:rsidRPr="000837A1">
        <w:rPr>
          <w:rFonts w:ascii="Times New Roman" w:hAnsi="Times New Roman" w:cs="Times New Roman"/>
          <w:i/>
          <w:sz w:val="24"/>
          <w:szCs w:val="24"/>
        </w:rPr>
        <w:t>et al</w:t>
      </w:r>
      <w:r w:rsidRPr="000837A1">
        <w:rPr>
          <w:rFonts w:ascii="Times New Roman" w:hAnsi="Times New Roman" w:cs="Times New Roman"/>
          <w:sz w:val="24"/>
          <w:szCs w:val="24"/>
        </w:rPr>
        <w:t xml:space="preserve">., 2017). To má nižší tepelnou kapacitu, a tudíž neizoluje tak </w:t>
      </w:r>
      <w:r>
        <w:rPr>
          <w:rFonts w:ascii="Times New Roman" w:hAnsi="Times New Roman" w:cs="Times New Roman"/>
          <w:sz w:val="24"/>
          <w:szCs w:val="24"/>
        </w:rPr>
        <w:t>dobře</w:t>
      </w:r>
      <w:r w:rsidRPr="000837A1">
        <w:rPr>
          <w:rFonts w:ascii="Times New Roman" w:hAnsi="Times New Roman" w:cs="Times New Roman"/>
          <w:sz w:val="24"/>
          <w:szCs w:val="24"/>
        </w:rPr>
        <w:t xml:space="preserve"> jako dřevo živé (Wie</w:t>
      </w:r>
      <w:r>
        <w:rPr>
          <w:rFonts w:ascii="Times New Roman" w:hAnsi="Times New Roman" w:cs="Times New Roman"/>
          <w:sz w:val="24"/>
          <w:szCs w:val="24"/>
        </w:rPr>
        <w:t xml:space="preserve">be, 2001). </w:t>
      </w:r>
      <w:r w:rsidRPr="007A25D3">
        <w:rPr>
          <w:rFonts w:ascii="Times New Roman" w:hAnsi="Times New Roman" w:cs="Times New Roman"/>
          <w:sz w:val="24"/>
          <w:szCs w:val="24"/>
        </w:rPr>
        <w:t>Neefektivně také izolu</w:t>
      </w:r>
      <w:r>
        <w:rPr>
          <w:rFonts w:ascii="Times New Roman" w:hAnsi="Times New Roman" w:cs="Times New Roman"/>
          <w:sz w:val="24"/>
          <w:szCs w:val="24"/>
        </w:rPr>
        <w:t xml:space="preserve">jí tenké stromy, u kterých byly </w:t>
      </w:r>
      <w:r w:rsidRPr="007A25D3">
        <w:rPr>
          <w:rFonts w:ascii="Times New Roman" w:hAnsi="Times New Roman" w:cs="Times New Roman"/>
          <w:sz w:val="24"/>
          <w:szCs w:val="24"/>
        </w:rPr>
        <w:t xml:space="preserve">naměřené velké denní minimální a maximální </w:t>
      </w:r>
      <w:r w:rsidR="00A63702">
        <w:rPr>
          <w:rFonts w:ascii="Times New Roman" w:hAnsi="Times New Roman" w:cs="Times New Roman"/>
          <w:sz w:val="24"/>
          <w:szCs w:val="24"/>
        </w:rPr>
        <w:t>rozdíly</w:t>
      </w:r>
      <w:r w:rsidRPr="007A25D3">
        <w:rPr>
          <w:rFonts w:ascii="Times New Roman" w:hAnsi="Times New Roman" w:cs="Times New Roman"/>
          <w:sz w:val="24"/>
          <w:szCs w:val="24"/>
        </w:rPr>
        <w:t>, jež odrážely hodnoty okolního prostředí. Dutiny umístěné v nejsilnějších částech stromů, jsou tedy nejúčinněji chráněny před teplotními extrémy</w:t>
      </w:r>
      <w:r>
        <w:rPr>
          <w:rFonts w:ascii="Times New Roman" w:hAnsi="Times New Roman" w:cs="Times New Roman"/>
          <w:sz w:val="24"/>
          <w:szCs w:val="24"/>
        </w:rPr>
        <w:t xml:space="preserve"> okolního prostředí, neboť t</w:t>
      </w:r>
      <w:r w:rsidRPr="007A25D3">
        <w:rPr>
          <w:rFonts w:ascii="Times New Roman" w:hAnsi="Times New Roman" w:cs="Times New Roman"/>
          <w:sz w:val="24"/>
          <w:szCs w:val="24"/>
        </w:rPr>
        <w:t>e</w:t>
      </w:r>
      <w:r>
        <w:rPr>
          <w:rFonts w:ascii="Times New Roman" w:hAnsi="Times New Roman" w:cs="Times New Roman"/>
          <w:sz w:val="24"/>
          <w:szCs w:val="24"/>
        </w:rPr>
        <w:t xml:space="preserve">pelný účinek </w:t>
      </w:r>
      <w:r w:rsidRPr="007A25D3">
        <w:rPr>
          <w:rFonts w:ascii="Times New Roman" w:hAnsi="Times New Roman" w:cs="Times New Roman"/>
          <w:sz w:val="24"/>
          <w:szCs w:val="24"/>
        </w:rPr>
        <w:t xml:space="preserve">navyšuje transportovaná voda ve stěnách stromů, která </w:t>
      </w:r>
      <w:r w:rsidRPr="007A25D3">
        <w:rPr>
          <w:rFonts w:ascii="Times New Roman" w:hAnsi="Times New Roman" w:cs="Times New Roman"/>
          <w:sz w:val="24"/>
          <w:szCs w:val="24"/>
        </w:rPr>
        <w:lastRenderedPageBreak/>
        <w:t xml:space="preserve">redukuje </w:t>
      </w:r>
      <w:r>
        <w:rPr>
          <w:rFonts w:ascii="Times New Roman" w:hAnsi="Times New Roman" w:cs="Times New Roman"/>
          <w:sz w:val="24"/>
          <w:szCs w:val="24"/>
        </w:rPr>
        <w:t xml:space="preserve">přenos tepla přes stěny kmene </w:t>
      </w:r>
      <w:r w:rsidRPr="000837A1">
        <w:rPr>
          <w:rFonts w:ascii="Times New Roman" w:hAnsi="Times New Roman" w:cs="Times New Roman"/>
          <w:sz w:val="24"/>
          <w:szCs w:val="24"/>
        </w:rPr>
        <w:t>(Maziarz, 2018).</w:t>
      </w:r>
      <w:r>
        <w:rPr>
          <w:rFonts w:ascii="Times New Roman" w:hAnsi="Times New Roman" w:cs="Times New Roman"/>
          <w:sz w:val="24"/>
          <w:szCs w:val="24"/>
        </w:rPr>
        <w:t xml:space="preserve"> Takové dutiny však </w:t>
      </w:r>
      <w:r w:rsidRPr="000837A1">
        <w:rPr>
          <w:rFonts w:ascii="Times New Roman" w:hAnsi="Times New Roman" w:cs="Times New Roman"/>
          <w:sz w:val="24"/>
          <w:szCs w:val="24"/>
        </w:rPr>
        <w:t>nebyly v tomto výzkumu měřené nelze je tedy srovnávat</w:t>
      </w:r>
      <w:r>
        <w:rPr>
          <w:rFonts w:ascii="Times New Roman" w:hAnsi="Times New Roman" w:cs="Times New Roman"/>
          <w:sz w:val="24"/>
          <w:szCs w:val="24"/>
        </w:rPr>
        <w:t>, avšak v případě navazujícího výzkumu by nebylo špatné umístit zařízení i do výše položených částí kmene nejlépe i do dutin vzniklých ve větvích stromů.</w:t>
      </w:r>
    </w:p>
    <w:p w:rsidR="00947B28" w:rsidRDefault="006B4C95" w:rsidP="00817695">
      <w:pPr>
        <w:pStyle w:val="Nadpis2"/>
      </w:pPr>
      <w:bookmarkStart w:id="60" w:name="_Toc8027109"/>
      <w:bookmarkStart w:id="61" w:name="_Ref8027171"/>
      <w:r>
        <w:t>Porovnání relativní vlhkosti</w:t>
      </w:r>
      <w:bookmarkEnd w:id="60"/>
      <w:bookmarkEnd w:id="61"/>
    </w:p>
    <w:p w:rsidR="00BF1083" w:rsidRDefault="006608DB" w:rsidP="00817695">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Vlhkost v</w:t>
      </w:r>
      <w:r w:rsidR="004F0571">
        <w:rPr>
          <w:rFonts w:ascii="Times New Roman" w:hAnsi="Times New Roman" w:cs="Times New Roman"/>
          <w:sz w:val="24"/>
          <w:szCs w:val="24"/>
        </w:rPr>
        <w:t xml:space="preserve"> obou vybraných </w:t>
      </w:r>
      <w:r>
        <w:rPr>
          <w:rFonts w:ascii="Times New Roman" w:hAnsi="Times New Roman" w:cs="Times New Roman"/>
          <w:sz w:val="24"/>
          <w:szCs w:val="24"/>
        </w:rPr>
        <w:t>dutinách byla stabilní a prakticky neměnná</w:t>
      </w:r>
      <w:r w:rsidR="00FF5658">
        <w:rPr>
          <w:rFonts w:ascii="Times New Roman" w:hAnsi="Times New Roman" w:cs="Times New Roman"/>
          <w:sz w:val="24"/>
          <w:szCs w:val="24"/>
        </w:rPr>
        <w:t xml:space="preserve"> v průběhu </w:t>
      </w:r>
      <w:r w:rsidR="004F0571">
        <w:rPr>
          <w:rFonts w:ascii="Times New Roman" w:hAnsi="Times New Roman" w:cs="Times New Roman"/>
          <w:sz w:val="24"/>
          <w:szCs w:val="24"/>
        </w:rPr>
        <w:t>celého roku</w:t>
      </w:r>
      <w:r>
        <w:rPr>
          <w:rFonts w:ascii="Times New Roman" w:hAnsi="Times New Roman" w:cs="Times New Roman"/>
          <w:sz w:val="24"/>
          <w:szCs w:val="24"/>
        </w:rPr>
        <w:t xml:space="preserve">. Hodnotám 100 % se blížila i v době, kdy byly dutiny neobsazené. Zatímco v měření prováděném Bartoničkou a </w:t>
      </w:r>
      <w:r w:rsidR="00FF1D06">
        <w:rPr>
          <w:rFonts w:ascii="Times New Roman" w:hAnsi="Times New Roman" w:cs="Times New Roman"/>
          <w:sz w:val="24"/>
          <w:szCs w:val="24"/>
        </w:rPr>
        <w:t>Řehákem</w:t>
      </w:r>
      <w:r>
        <w:rPr>
          <w:rFonts w:ascii="Times New Roman" w:hAnsi="Times New Roman" w:cs="Times New Roman"/>
          <w:sz w:val="24"/>
          <w:szCs w:val="24"/>
        </w:rPr>
        <w:t xml:space="preserve"> (2007) </w:t>
      </w:r>
      <w:r w:rsidR="00DE1012">
        <w:rPr>
          <w:rFonts w:ascii="Times New Roman" w:hAnsi="Times New Roman" w:cs="Times New Roman"/>
          <w:sz w:val="24"/>
          <w:szCs w:val="24"/>
        </w:rPr>
        <w:t xml:space="preserve">vlhkost </w:t>
      </w:r>
      <w:r>
        <w:rPr>
          <w:rFonts w:ascii="Times New Roman" w:hAnsi="Times New Roman" w:cs="Times New Roman"/>
          <w:sz w:val="24"/>
          <w:szCs w:val="24"/>
        </w:rPr>
        <w:t xml:space="preserve">v chiropterologických budkách </w:t>
      </w:r>
      <w:r w:rsidR="00DE1012">
        <w:rPr>
          <w:rFonts w:ascii="Times New Roman" w:hAnsi="Times New Roman" w:cs="Times New Roman"/>
          <w:sz w:val="24"/>
          <w:szCs w:val="24"/>
        </w:rPr>
        <w:t>hodně kolísala a korelovala s množstvím jedinců v</w:t>
      </w:r>
      <w:r>
        <w:rPr>
          <w:rFonts w:ascii="Times New Roman" w:hAnsi="Times New Roman" w:cs="Times New Roman"/>
          <w:sz w:val="24"/>
          <w:szCs w:val="24"/>
        </w:rPr>
        <w:t> </w:t>
      </w:r>
      <w:r w:rsidR="00DE1012">
        <w:rPr>
          <w:rFonts w:ascii="Times New Roman" w:hAnsi="Times New Roman" w:cs="Times New Roman"/>
          <w:sz w:val="24"/>
          <w:szCs w:val="24"/>
        </w:rPr>
        <w:t>úkrytu</w:t>
      </w:r>
      <w:r>
        <w:rPr>
          <w:rFonts w:ascii="Times New Roman" w:hAnsi="Times New Roman" w:cs="Times New Roman"/>
          <w:sz w:val="24"/>
          <w:szCs w:val="24"/>
        </w:rPr>
        <w:t>. Ta mohla v době, kdy byly budky neosazené</w:t>
      </w:r>
      <w:r w:rsidR="0077024F">
        <w:rPr>
          <w:rFonts w:ascii="Times New Roman" w:hAnsi="Times New Roman" w:cs="Times New Roman"/>
          <w:sz w:val="24"/>
          <w:szCs w:val="24"/>
        </w:rPr>
        <w:t>,</w:t>
      </w:r>
      <w:r>
        <w:rPr>
          <w:rFonts w:ascii="Times New Roman" w:hAnsi="Times New Roman" w:cs="Times New Roman"/>
          <w:sz w:val="24"/>
          <w:szCs w:val="24"/>
        </w:rPr>
        <w:t xml:space="preserve"> klesnout i pod 40 %. S narůstajícím počtem netopýrů, kteří budku zvlhčovali dýcháním, pak vlhkost narůstala. K hodnotám 100 % vystoupala </w:t>
      </w:r>
      <w:r w:rsidR="00171B93">
        <w:rPr>
          <w:rFonts w:ascii="Times New Roman" w:hAnsi="Times New Roman" w:cs="Times New Roman"/>
          <w:sz w:val="24"/>
          <w:szCs w:val="24"/>
        </w:rPr>
        <w:br/>
      </w:r>
      <w:r>
        <w:rPr>
          <w:rFonts w:ascii="Times New Roman" w:hAnsi="Times New Roman" w:cs="Times New Roman"/>
          <w:sz w:val="24"/>
          <w:szCs w:val="24"/>
        </w:rPr>
        <w:t>ale jen velmi výjimečně</w:t>
      </w:r>
      <w:r w:rsidR="00FF5658">
        <w:rPr>
          <w:rFonts w:ascii="Times New Roman" w:hAnsi="Times New Roman" w:cs="Times New Roman"/>
          <w:sz w:val="24"/>
          <w:szCs w:val="24"/>
        </w:rPr>
        <w:t xml:space="preserve"> a vlhkost zde byla nižší i v době přítomnosti netopýrů. </w:t>
      </w:r>
    </w:p>
    <w:p w:rsidR="004A3CFD" w:rsidRDefault="00DE1012" w:rsidP="004A3CF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Vyplývá z toho tedy, že stromové dutiny udržují vlhkost snáze než uměle vytvořen</w:t>
      </w:r>
      <w:r w:rsidR="00FF5658">
        <w:rPr>
          <w:rFonts w:ascii="Times New Roman" w:hAnsi="Times New Roman" w:cs="Times New Roman"/>
          <w:sz w:val="24"/>
          <w:szCs w:val="24"/>
        </w:rPr>
        <w:t>é úkryty. To potvrzuje i výzkum</w:t>
      </w:r>
      <w:r>
        <w:rPr>
          <w:rFonts w:ascii="Times New Roman" w:hAnsi="Times New Roman" w:cs="Times New Roman"/>
          <w:sz w:val="24"/>
          <w:szCs w:val="24"/>
        </w:rPr>
        <w:t xml:space="preserve"> v hnízdních dutin</w:t>
      </w:r>
      <w:r w:rsidR="0034024E">
        <w:rPr>
          <w:rFonts w:ascii="Times New Roman" w:hAnsi="Times New Roman" w:cs="Times New Roman"/>
          <w:sz w:val="24"/>
          <w:szCs w:val="24"/>
        </w:rPr>
        <w:t xml:space="preserve">ách </w:t>
      </w:r>
      <w:r w:rsidR="0034024E" w:rsidRPr="0034024E">
        <w:rPr>
          <w:rFonts w:ascii="Times New Roman" w:hAnsi="Times New Roman" w:cs="Times New Roman"/>
          <w:sz w:val="24"/>
          <w:szCs w:val="24"/>
        </w:rPr>
        <w:t xml:space="preserve">(Maziarz </w:t>
      </w:r>
      <w:r w:rsidR="0034024E" w:rsidRPr="0034024E">
        <w:rPr>
          <w:rFonts w:ascii="Times New Roman" w:hAnsi="Times New Roman" w:cs="Times New Roman"/>
          <w:i/>
          <w:sz w:val="24"/>
          <w:szCs w:val="24"/>
        </w:rPr>
        <w:t>et al</w:t>
      </w:r>
      <w:r w:rsidR="0034024E" w:rsidRPr="0034024E">
        <w:rPr>
          <w:rFonts w:ascii="Times New Roman" w:hAnsi="Times New Roman" w:cs="Times New Roman"/>
          <w:sz w:val="24"/>
          <w:szCs w:val="24"/>
        </w:rPr>
        <w:t>., 2017).</w:t>
      </w:r>
      <w:r w:rsidR="0034024E" w:rsidRPr="0034024E">
        <w:t xml:space="preserve"> </w:t>
      </w:r>
      <w:r w:rsidR="006608DB">
        <w:rPr>
          <w:rFonts w:ascii="Times New Roman" w:hAnsi="Times New Roman" w:cs="Times New Roman"/>
          <w:sz w:val="24"/>
          <w:szCs w:val="24"/>
        </w:rPr>
        <w:t>V</w:t>
      </w:r>
      <w:r w:rsidR="0034024E">
        <w:rPr>
          <w:rFonts w:ascii="Times New Roman" w:hAnsi="Times New Roman" w:cs="Times New Roman"/>
          <w:sz w:val="24"/>
          <w:szCs w:val="24"/>
        </w:rPr>
        <w:t> </w:t>
      </w:r>
      <w:r w:rsidR="00A63702">
        <w:rPr>
          <w:rFonts w:ascii="Times New Roman" w:hAnsi="Times New Roman" w:cs="Times New Roman"/>
          <w:sz w:val="24"/>
          <w:szCs w:val="24"/>
        </w:rPr>
        <w:t>citované</w:t>
      </w:r>
      <w:r w:rsidR="0034024E">
        <w:rPr>
          <w:rFonts w:ascii="Times New Roman" w:hAnsi="Times New Roman" w:cs="Times New Roman"/>
          <w:sz w:val="24"/>
          <w:szCs w:val="24"/>
        </w:rPr>
        <w:t xml:space="preserve"> práci byla v</w:t>
      </w:r>
      <w:r w:rsidRPr="00247AC7">
        <w:rPr>
          <w:rFonts w:ascii="Times New Roman" w:hAnsi="Times New Roman" w:cs="Times New Roman"/>
          <w:sz w:val="24"/>
          <w:szCs w:val="24"/>
        </w:rPr>
        <w:t xml:space="preserve">ysoká průměrná relativní vlhkost naměřena v dutinách, jež měly stěny </w:t>
      </w:r>
      <w:r w:rsidR="00A63702">
        <w:rPr>
          <w:rFonts w:ascii="Times New Roman" w:hAnsi="Times New Roman" w:cs="Times New Roman"/>
          <w:sz w:val="24"/>
          <w:szCs w:val="24"/>
        </w:rPr>
        <w:br/>
      </w:r>
      <w:r w:rsidRPr="00247AC7">
        <w:rPr>
          <w:rFonts w:ascii="Times New Roman" w:hAnsi="Times New Roman" w:cs="Times New Roman"/>
          <w:sz w:val="24"/>
          <w:szCs w:val="24"/>
        </w:rPr>
        <w:t>z</w:t>
      </w:r>
      <w:r w:rsidR="006608DB">
        <w:rPr>
          <w:rFonts w:ascii="Times New Roman" w:hAnsi="Times New Roman" w:cs="Times New Roman"/>
          <w:sz w:val="24"/>
          <w:szCs w:val="24"/>
        </w:rPr>
        <w:t xml:space="preserve"> živého dřeva (v průměru 90 %). Tam byla vlhkost </w:t>
      </w:r>
      <w:r w:rsidRPr="00247AC7">
        <w:rPr>
          <w:rFonts w:ascii="Times New Roman" w:hAnsi="Times New Roman" w:cs="Times New Roman"/>
          <w:sz w:val="24"/>
          <w:szCs w:val="24"/>
        </w:rPr>
        <w:t xml:space="preserve">průměrně o 24 % vyšší než </w:t>
      </w:r>
      <w:r w:rsidR="00171B93">
        <w:rPr>
          <w:rFonts w:ascii="Times New Roman" w:hAnsi="Times New Roman" w:cs="Times New Roman"/>
          <w:sz w:val="24"/>
          <w:szCs w:val="24"/>
        </w:rPr>
        <w:br/>
      </w:r>
      <w:r w:rsidRPr="00247AC7">
        <w:rPr>
          <w:rFonts w:ascii="Times New Roman" w:hAnsi="Times New Roman" w:cs="Times New Roman"/>
          <w:sz w:val="24"/>
          <w:szCs w:val="24"/>
        </w:rPr>
        <w:t xml:space="preserve">u ostatních hnízdišť ve srovnatelných podmínkách prostředí. </w:t>
      </w:r>
      <w:r>
        <w:rPr>
          <w:rFonts w:ascii="Times New Roman" w:hAnsi="Times New Roman" w:cs="Times New Roman"/>
          <w:sz w:val="24"/>
          <w:szCs w:val="24"/>
        </w:rPr>
        <w:t xml:space="preserve">V </w:t>
      </w:r>
      <w:r w:rsidR="0077024F">
        <w:rPr>
          <w:rFonts w:ascii="Times New Roman" w:hAnsi="Times New Roman" w:cs="Times New Roman"/>
          <w:sz w:val="24"/>
          <w:szCs w:val="24"/>
        </w:rPr>
        <w:t xml:space="preserve">hnízdních budkách </w:t>
      </w:r>
      <w:r>
        <w:rPr>
          <w:rFonts w:ascii="Times New Roman" w:hAnsi="Times New Roman" w:cs="Times New Roman"/>
          <w:sz w:val="24"/>
          <w:szCs w:val="24"/>
        </w:rPr>
        <w:t>bylo naopak</w:t>
      </w:r>
      <w:r w:rsidRPr="00247AC7">
        <w:rPr>
          <w:rFonts w:ascii="Times New Roman" w:hAnsi="Times New Roman" w:cs="Times New Roman"/>
          <w:sz w:val="24"/>
          <w:szCs w:val="24"/>
        </w:rPr>
        <w:t xml:space="preserve"> zjištěno spíše suché a teplé</w:t>
      </w:r>
      <w:r w:rsidR="006608DB">
        <w:rPr>
          <w:rFonts w:ascii="Times New Roman" w:hAnsi="Times New Roman" w:cs="Times New Roman"/>
          <w:sz w:val="24"/>
          <w:szCs w:val="24"/>
        </w:rPr>
        <w:t xml:space="preserve"> </w:t>
      </w:r>
      <w:r w:rsidR="006608DB" w:rsidRPr="0034024E">
        <w:rPr>
          <w:rFonts w:ascii="Times New Roman" w:hAnsi="Times New Roman" w:cs="Times New Roman"/>
          <w:sz w:val="24"/>
          <w:szCs w:val="24"/>
        </w:rPr>
        <w:t>mi</w:t>
      </w:r>
      <w:r w:rsidR="00AA6005" w:rsidRPr="0034024E">
        <w:rPr>
          <w:rFonts w:ascii="Times New Roman" w:hAnsi="Times New Roman" w:cs="Times New Roman"/>
          <w:sz w:val="24"/>
          <w:szCs w:val="24"/>
        </w:rPr>
        <w:t>kroklima</w:t>
      </w:r>
      <w:r w:rsidR="0034024E">
        <w:rPr>
          <w:rFonts w:ascii="Times New Roman" w:hAnsi="Times New Roman" w:cs="Times New Roman"/>
          <w:sz w:val="24"/>
          <w:szCs w:val="24"/>
        </w:rPr>
        <w:t xml:space="preserve">. </w:t>
      </w:r>
      <w:r w:rsidR="006608DB" w:rsidRPr="0034024E">
        <w:rPr>
          <w:rFonts w:ascii="Times New Roman" w:hAnsi="Times New Roman" w:cs="Times New Roman"/>
          <w:sz w:val="24"/>
          <w:szCs w:val="24"/>
        </w:rPr>
        <w:t>To</w:t>
      </w:r>
      <w:r w:rsidR="006608DB">
        <w:rPr>
          <w:rFonts w:ascii="Times New Roman" w:hAnsi="Times New Roman" w:cs="Times New Roman"/>
          <w:sz w:val="24"/>
          <w:szCs w:val="24"/>
        </w:rPr>
        <w:t xml:space="preserve"> se tedy výrazně liší</w:t>
      </w:r>
      <w:r w:rsidRPr="00247AC7">
        <w:rPr>
          <w:rFonts w:ascii="Times New Roman" w:hAnsi="Times New Roman" w:cs="Times New Roman"/>
          <w:sz w:val="24"/>
          <w:szCs w:val="24"/>
        </w:rPr>
        <w:t xml:space="preserve"> od mikroklimatu </w:t>
      </w:r>
      <w:r w:rsidR="00AA6005">
        <w:rPr>
          <w:rFonts w:ascii="Times New Roman" w:hAnsi="Times New Roman" w:cs="Times New Roman"/>
          <w:sz w:val="24"/>
          <w:szCs w:val="24"/>
        </w:rPr>
        <w:t>v námi sledovaných dutinách</w:t>
      </w:r>
      <w:r w:rsidR="00BF1083">
        <w:rPr>
          <w:rFonts w:ascii="Times New Roman" w:hAnsi="Times New Roman" w:cs="Times New Roman"/>
          <w:sz w:val="24"/>
          <w:szCs w:val="24"/>
        </w:rPr>
        <w:t>,</w:t>
      </w:r>
      <w:r w:rsidR="00AA6005">
        <w:rPr>
          <w:rFonts w:ascii="Times New Roman" w:hAnsi="Times New Roman" w:cs="Times New Roman"/>
          <w:sz w:val="24"/>
          <w:szCs w:val="24"/>
        </w:rPr>
        <w:t xml:space="preserve"> kde p</w:t>
      </w:r>
      <w:r w:rsidRPr="00247AC7">
        <w:rPr>
          <w:rFonts w:ascii="Times New Roman" w:hAnsi="Times New Roman" w:cs="Times New Roman"/>
          <w:sz w:val="24"/>
          <w:szCs w:val="24"/>
        </w:rPr>
        <w:t>růměrná denní relati</w:t>
      </w:r>
      <w:r w:rsidR="006608DB">
        <w:rPr>
          <w:rFonts w:ascii="Times New Roman" w:hAnsi="Times New Roman" w:cs="Times New Roman"/>
          <w:sz w:val="24"/>
          <w:szCs w:val="24"/>
        </w:rPr>
        <w:t>vní vlhkost byla</w:t>
      </w:r>
      <w:r w:rsidRPr="00247AC7">
        <w:rPr>
          <w:rFonts w:ascii="Times New Roman" w:hAnsi="Times New Roman" w:cs="Times New Roman"/>
          <w:sz w:val="24"/>
          <w:szCs w:val="24"/>
        </w:rPr>
        <w:t xml:space="preserve"> vysoká</w:t>
      </w:r>
      <w:r w:rsidR="006608DB">
        <w:rPr>
          <w:rFonts w:ascii="Times New Roman" w:hAnsi="Times New Roman" w:cs="Times New Roman"/>
          <w:sz w:val="24"/>
          <w:szCs w:val="24"/>
        </w:rPr>
        <w:t xml:space="preserve"> </w:t>
      </w:r>
      <w:r w:rsidR="00171B93">
        <w:rPr>
          <w:rFonts w:ascii="Times New Roman" w:hAnsi="Times New Roman" w:cs="Times New Roman"/>
          <w:sz w:val="24"/>
          <w:szCs w:val="24"/>
        </w:rPr>
        <w:br/>
      </w:r>
      <w:r w:rsidR="006608DB">
        <w:rPr>
          <w:rFonts w:ascii="Times New Roman" w:hAnsi="Times New Roman" w:cs="Times New Roman"/>
          <w:sz w:val="24"/>
          <w:szCs w:val="24"/>
        </w:rPr>
        <w:t>a stabilní v průběhu celého dne</w:t>
      </w:r>
      <w:r w:rsidR="00AA6005">
        <w:rPr>
          <w:rFonts w:ascii="Times New Roman" w:hAnsi="Times New Roman" w:cs="Times New Roman"/>
          <w:sz w:val="24"/>
          <w:szCs w:val="24"/>
        </w:rPr>
        <w:t xml:space="preserve"> i roku</w:t>
      </w:r>
      <w:r w:rsidR="006608DB">
        <w:rPr>
          <w:rFonts w:ascii="Times New Roman" w:hAnsi="Times New Roman" w:cs="Times New Roman"/>
          <w:sz w:val="24"/>
          <w:szCs w:val="24"/>
        </w:rPr>
        <w:t xml:space="preserve"> </w:t>
      </w:r>
      <w:r w:rsidR="00824617">
        <w:rPr>
          <w:rFonts w:ascii="Times New Roman" w:hAnsi="Times New Roman" w:cs="Times New Roman"/>
          <w:sz w:val="24"/>
          <w:szCs w:val="24"/>
        </w:rPr>
        <w:t>bez reakce na kolísající venkovní</w:t>
      </w:r>
      <w:r w:rsidRPr="00247AC7">
        <w:rPr>
          <w:rFonts w:ascii="Times New Roman" w:hAnsi="Times New Roman" w:cs="Times New Roman"/>
          <w:sz w:val="24"/>
          <w:szCs w:val="24"/>
        </w:rPr>
        <w:t xml:space="preserve"> v</w:t>
      </w:r>
      <w:r w:rsidR="00824617">
        <w:rPr>
          <w:rFonts w:ascii="Times New Roman" w:hAnsi="Times New Roman" w:cs="Times New Roman"/>
          <w:sz w:val="24"/>
          <w:szCs w:val="24"/>
        </w:rPr>
        <w:t xml:space="preserve">lhkost nebo přítomnost netopýrů. </w:t>
      </w:r>
      <w:r w:rsidR="004A3CFD">
        <w:rPr>
          <w:rFonts w:ascii="Times New Roman" w:hAnsi="Times New Roman" w:cs="Times New Roman"/>
          <w:sz w:val="24"/>
          <w:szCs w:val="24"/>
        </w:rPr>
        <w:t xml:space="preserve">Vysoká relativní vlhkost v dutinách je tedy udržována samovolně </w:t>
      </w:r>
      <w:r w:rsidR="00A63702">
        <w:rPr>
          <w:rFonts w:ascii="Times New Roman" w:hAnsi="Times New Roman" w:cs="Times New Roman"/>
          <w:sz w:val="24"/>
          <w:szCs w:val="24"/>
        </w:rPr>
        <w:t>a pravděpodobně je to tím, že</w:t>
      </w:r>
      <w:r w:rsidR="004A3CFD">
        <w:rPr>
          <w:rFonts w:ascii="Times New Roman" w:hAnsi="Times New Roman" w:cs="Times New Roman"/>
          <w:sz w:val="24"/>
          <w:szCs w:val="24"/>
        </w:rPr>
        <w:t xml:space="preserve"> dutiny v</w:t>
      </w:r>
      <w:r w:rsidR="001174FF">
        <w:rPr>
          <w:rFonts w:ascii="Times New Roman" w:hAnsi="Times New Roman" w:cs="Times New Roman"/>
          <w:sz w:val="24"/>
          <w:szCs w:val="24"/>
        </w:rPr>
        <w:t xml:space="preserve"> ži</w:t>
      </w:r>
      <w:r w:rsidR="0077024F">
        <w:rPr>
          <w:rFonts w:ascii="Times New Roman" w:hAnsi="Times New Roman" w:cs="Times New Roman"/>
          <w:sz w:val="24"/>
          <w:szCs w:val="24"/>
        </w:rPr>
        <w:t>vých stromech</w:t>
      </w:r>
      <w:r w:rsidR="001174FF">
        <w:rPr>
          <w:rFonts w:ascii="Times New Roman" w:hAnsi="Times New Roman" w:cs="Times New Roman"/>
          <w:sz w:val="24"/>
          <w:szCs w:val="24"/>
        </w:rPr>
        <w:t xml:space="preserve"> jsou</w:t>
      </w:r>
      <w:r>
        <w:rPr>
          <w:rFonts w:ascii="Times New Roman" w:hAnsi="Times New Roman" w:cs="Times New Roman"/>
          <w:sz w:val="24"/>
          <w:szCs w:val="24"/>
        </w:rPr>
        <w:t xml:space="preserve"> </w:t>
      </w:r>
      <w:r w:rsidRPr="00247AC7">
        <w:rPr>
          <w:rFonts w:ascii="Times New Roman" w:hAnsi="Times New Roman" w:cs="Times New Roman"/>
          <w:sz w:val="24"/>
          <w:szCs w:val="24"/>
        </w:rPr>
        <w:t>neustále obklopeny v</w:t>
      </w:r>
      <w:r>
        <w:rPr>
          <w:rFonts w:ascii="Times New Roman" w:hAnsi="Times New Roman" w:cs="Times New Roman"/>
          <w:sz w:val="24"/>
          <w:szCs w:val="24"/>
        </w:rPr>
        <w:t>odou z okolních rostoucích stěn a n</w:t>
      </w:r>
      <w:r w:rsidRPr="00247AC7">
        <w:rPr>
          <w:rFonts w:ascii="Times New Roman" w:hAnsi="Times New Roman" w:cs="Times New Roman"/>
          <w:sz w:val="24"/>
          <w:szCs w:val="24"/>
        </w:rPr>
        <w:t xml:space="preserve">ěkdy do nich může </w:t>
      </w:r>
      <w:r w:rsidR="001174FF">
        <w:rPr>
          <w:rFonts w:ascii="Times New Roman" w:hAnsi="Times New Roman" w:cs="Times New Roman"/>
          <w:sz w:val="24"/>
          <w:szCs w:val="24"/>
        </w:rPr>
        <w:t xml:space="preserve">navíc i pronikat </w:t>
      </w:r>
      <w:r w:rsidRPr="00247AC7">
        <w:rPr>
          <w:rFonts w:ascii="Times New Roman" w:hAnsi="Times New Roman" w:cs="Times New Roman"/>
          <w:sz w:val="24"/>
          <w:szCs w:val="24"/>
        </w:rPr>
        <w:t xml:space="preserve">voda z venkovních </w:t>
      </w:r>
      <w:r w:rsidRPr="00A63702">
        <w:rPr>
          <w:rFonts w:ascii="Times New Roman" w:hAnsi="Times New Roman" w:cs="Times New Roman"/>
          <w:sz w:val="24"/>
          <w:szCs w:val="24"/>
        </w:rPr>
        <w:t xml:space="preserve">puklin. </w:t>
      </w:r>
      <w:r w:rsidR="0077024F" w:rsidRPr="00A63702">
        <w:rPr>
          <w:rFonts w:ascii="Times New Roman" w:hAnsi="Times New Roman" w:cs="Times New Roman"/>
          <w:sz w:val="24"/>
          <w:szCs w:val="24"/>
        </w:rPr>
        <w:t xml:space="preserve">Stěny tvořené troudem </w:t>
      </w:r>
      <w:r w:rsidRPr="00A63702">
        <w:rPr>
          <w:rFonts w:ascii="Times New Roman" w:hAnsi="Times New Roman" w:cs="Times New Roman"/>
          <w:sz w:val="24"/>
          <w:szCs w:val="24"/>
        </w:rPr>
        <w:t xml:space="preserve">pak velmi dobře sají vlhkost a napomáhají tak </w:t>
      </w:r>
      <w:r w:rsidR="001174FF" w:rsidRPr="00A63702">
        <w:rPr>
          <w:rFonts w:ascii="Times New Roman" w:hAnsi="Times New Roman" w:cs="Times New Roman"/>
          <w:sz w:val="24"/>
          <w:szCs w:val="24"/>
        </w:rPr>
        <w:t xml:space="preserve">k </w:t>
      </w:r>
      <w:r w:rsidRPr="00A63702">
        <w:rPr>
          <w:rFonts w:ascii="Times New Roman" w:hAnsi="Times New Roman" w:cs="Times New Roman"/>
          <w:sz w:val="24"/>
          <w:szCs w:val="24"/>
        </w:rPr>
        <w:t xml:space="preserve">její akumulaci. Avšak dutiny obklopené stěnami z mrtvého dřeva mohou být naopak relativně suché (Maziarz </w:t>
      </w:r>
      <w:r w:rsidRPr="00A63702">
        <w:rPr>
          <w:rFonts w:ascii="Times New Roman" w:hAnsi="Times New Roman" w:cs="Times New Roman"/>
          <w:i/>
          <w:sz w:val="24"/>
          <w:szCs w:val="24"/>
        </w:rPr>
        <w:t>et al</w:t>
      </w:r>
      <w:r w:rsidRPr="00A63702">
        <w:rPr>
          <w:rFonts w:ascii="Times New Roman" w:hAnsi="Times New Roman" w:cs="Times New Roman"/>
          <w:sz w:val="24"/>
          <w:szCs w:val="24"/>
        </w:rPr>
        <w:t>., 2017).</w:t>
      </w:r>
      <w:r w:rsidRPr="00A63702">
        <w:t xml:space="preserve"> </w:t>
      </w:r>
      <w:r w:rsidRPr="00A63702">
        <w:rPr>
          <w:rFonts w:ascii="Times New Roman" w:hAnsi="Times New Roman" w:cs="Times New Roman"/>
          <w:sz w:val="24"/>
          <w:szCs w:val="24"/>
        </w:rPr>
        <w:t>Takové dutiny bývají často</w:t>
      </w:r>
      <w:r w:rsidR="00A63702" w:rsidRPr="00A63702">
        <w:rPr>
          <w:rFonts w:ascii="Times New Roman" w:hAnsi="Times New Roman" w:cs="Times New Roman"/>
          <w:sz w:val="24"/>
          <w:szCs w:val="24"/>
        </w:rPr>
        <w:t xml:space="preserve"> opuštěné, neboť nevyhovují netopýrům ani </w:t>
      </w:r>
      <w:r w:rsidRPr="00A63702">
        <w:rPr>
          <w:rFonts w:ascii="Times New Roman" w:hAnsi="Times New Roman" w:cs="Times New Roman"/>
          <w:sz w:val="24"/>
          <w:szCs w:val="24"/>
        </w:rPr>
        <w:t>ptákům</w:t>
      </w:r>
      <w:r w:rsidR="00A63702" w:rsidRPr="00A63702">
        <w:rPr>
          <w:rFonts w:ascii="Times New Roman" w:hAnsi="Times New Roman" w:cs="Times New Roman"/>
          <w:sz w:val="24"/>
          <w:szCs w:val="24"/>
        </w:rPr>
        <w:t>. Netopýři</w:t>
      </w:r>
      <w:r w:rsidRPr="00A63702">
        <w:rPr>
          <w:rFonts w:ascii="Times New Roman" w:hAnsi="Times New Roman" w:cs="Times New Roman"/>
          <w:sz w:val="24"/>
          <w:szCs w:val="24"/>
        </w:rPr>
        <w:t xml:space="preserve"> striktně vyžadují vysokou relativní vlhkost, která je zásadní i při přejití do stavu hibernace. To je potvrzené u jeskynních druhů, kde se relativní vlhkost v době hibernací pohybuje vždy kolem 100 % (Bandouchová </w:t>
      </w:r>
      <w:r w:rsidRPr="00A63702">
        <w:rPr>
          <w:rFonts w:ascii="Times New Roman" w:hAnsi="Times New Roman" w:cs="Times New Roman"/>
          <w:i/>
          <w:sz w:val="24"/>
          <w:szCs w:val="24"/>
        </w:rPr>
        <w:t>et al</w:t>
      </w:r>
      <w:r w:rsidRPr="00A63702">
        <w:rPr>
          <w:rFonts w:ascii="Times New Roman" w:hAnsi="Times New Roman" w:cs="Times New Roman"/>
          <w:sz w:val="24"/>
          <w:szCs w:val="24"/>
        </w:rPr>
        <w:t>., 2018).</w:t>
      </w:r>
      <w:r w:rsidR="00DE4DF2" w:rsidRPr="00A63702">
        <w:rPr>
          <w:rFonts w:ascii="Times New Roman" w:hAnsi="Times New Roman" w:cs="Times New Roman"/>
          <w:sz w:val="24"/>
          <w:szCs w:val="24"/>
        </w:rPr>
        <w:t xml:space="preserve"> </w:t>
      </w:r>
      <w:r w:rsidR="004A3CFD" w:rsidRPr="00A63702">
        <w:rPr>
          <w:rFonts w:ascii="Times New Roman" w:hAnsi="Times New Roman" w:cs="Times New Roman"/>
          <w:sz w:val="24"/>
          <w:szCs w:val="24"/>
        </w:rPr>
        <w:t>To by mohly potvrdit i námi zaznamenaná data, kdy d</w:t>
      </w:r>
      <w:r w:rsidR="00DE4DF2" w:rsidRPr="00A63702">
        <w:rPr>
          <w:rFonts w:ascii="Times New Roman" w:hAnsi="Times New Roman" w:cs="Times New Roman"/>
          <w:sz w:val="24"/>
          <w:szCs w:val="24"/>
        </w:rPr>
        <w:t>utina číslo 1 měla v době hibernace průmě</w:t>
      </w:r>
      <w:r w:rsidR="004A3CFD" w:rsidRPr="00A63702">
        <w:rPr>
          <w:rFonts w:ascii="Times New Roman" w:hAnsi="Times New Roman" w:cs="Times New Roman"/>
          <w:sz w:val="24"/>
          <w:szCs w:val="24"/>
        </w:rPr>
        <w:t xml:space="preserve">rnou relativní vlhkost 100 %, avšak v </w:t>
      </w:r>
      <w:r w:rsidR="00DE4DF2" w:rsidRPr="00A63702">
        <w:rPr>
          <w:rFonts w:ascii="Times New Roman" w:hAnsi="Times New Roman" w:cs="Times New Roman"/>
          <w:sz w:val="24"/>
          <w:szCs w:val="24"/>
        </w:rPr>
        <w:t xml:space="preserve">době, </w:t>
      </w:r>
      <w:r w:rsidR="00171B93" w:rsidRPr="00A63702">
        <w:rPr>
          <w:rFonts w:ascii="Times New Roman" w:hAnsi="Times New Roman" w:cs="Times New Roman"/>
          <w:sz w:val="24"/>
          <w:szCs w:val="24"/>
        </w:rPr>
        <w:br/>
      </w:r>
      <w:r w:rsidR="00DE4DF2" w:rsidRPr="00A63702">
        <w:rPr>
          <w:rFonts w:ascii="Times New Roman" w:hAnsi="Times New Roman" w:cs="Times New Roman"/>
          <w:sz w:val="24"/>
          <w:szCs w:val="24"/>
        </w:rPr>
        <w:t>kdy se však netopýři budí, klesla i pod</w:t>
      </w:r>
      <w:r w:rsidR="00DE4DF2">
        <w:rPr>
          <w:rFonts w:ascii="Times New Roman" w:hAnsi="Times New Roman" w:cs="Times New Roman"/>
          <w:sz w:val="24"/>
          <w:szCs w:val="24"/>
        </w:rPr>
        <w:t xml:space="preserve"> 90 %. T</w:t>
      </w:r>
      <w:r w:rsidR="004F0571">
        <w:rPr>
          <w:rFonts w:ascii="Times New Roman" w:hAnsi="Times New Roman" w:cs="Times New Roman"/>
          <w:sz w:val="24"/>
          <w:szCs w:val="24"/>
        </w:rPr>
        <w:t xml:space="preserve">o by mohlo napomáhat ukončení </w:t>
      </w:r>
      <w:r w:rsidR="004F0571">
        <w:rPr>
          <w:rFonts w:ascii="Times New Roman" w:hAnsi="Times New Roman" w:cs="Times New Roman"/>
          <w:sz w:val="24"/>
          <w:szCs w:val="24"/>
        </w:rPr>
        <w:lastRenderedPageBreak/>
        <w:t xml:space="preserve">hibernace a </w:t>
      </w:r>
      <w:r w:rsidR="00BF1083">
        <w:rPr>
          <w:rFonts w:ascii="Times New Roman" w:hAnsi="Times New Roman" w:cs="Times New Roman"/>
          <w:sz w:val="24"/>
          <w:szCs w:val="24"/>
        </w:rPr>
        <w:t>může to být jedním z důvodů, proč je tato dutina ideálním zimoviš</w:t>
      </w:r>
      <w:r w:rsidR="00A63702">
        <w:rPr>
          <w:rFonts w:ascii="Times New Roman" w:hAnsi="Times New Roman" w:cs="Times New Roman"/>
          <w:sz w:val="24"/>
          <w:szCs w:val="24"/>
        </w:rPr>
        <w:t xml:space="preserve">těm a je využívána </w:t>
      </w:r>
      <w:r w:rsidR="004A3CFD">
        <w:rPr>
          <w:rFonts w:ascii="Times New Roman" w:hAnsi="Times New Roman" w:cs="Times New Roman"/>
          <w:sz w:val="24"/>
          <w:szCs w:val="24"/>
        </w:rPr>
        <w:t>každoročně již několik let.</w:t>
      </w:r>
    </w:p>
    <w:p w:rsidR="004A3CFD" w:rsidRDefault="004A3CFD" w:rsidP="004A3CFD">
      <w:pPr>
        <w:spacing w:after="100" w:afterAutospacing="1" w:line="360" w:lineRule="auto"/>
        <w:jc w:val="both"/>
        <w:rPr>
          <w:rFonts w:ascii="Times New Roman" w:hAnsi="Times New Roman" w:cs="Times New Roman"/>
          <w:sz w:val="24"/>
          <w:szCs w:val="24"/>
        </w:rPr>
        <w:sectPr w:rsidR="004A3CFD" w:rsidSect="00EA525C">
          <w:pgSz w:w="11906" w:h="16838"/>
          <w:pgMar w:top="1418" w:right="1134" w:bottom="1418" w:left="2268" w:header="709" w:footer="709" w:gutter="0"/>
          <w:cols w:space="708"/>
          <w:docGrid w:linePitch="360"/>
        </w:sectPr>
      </w:pPr>
    </w:p>
    <w:p w:rsidR="004A3CFD" w:rsidRDefault="004A3CFD" w:rsidP="004A3CFD">
      <w:pPr>
        <w:spacing w:after="100" w:afterAutospacing="1" w:line="360" w:lineRule="auto"/>
        <w:jc w:val="both"/>
        <w:rPr>
          <w:rFonts w:ascii="Times New Roman" w:hAnsi="Times New Roman" w:cs="Times New Roman"/>
          <w:sz w:val="24"/>
          <w:szCs w:val="24"/>
        </w:rPr>
        <w:sectPr w:rsidR="004A3CFD" w:rsidSect="004A3CFD">
          <w:type w:val="continuous"/>
          <w:pgSz w:w="11906" w:h="16838"/>
          <w:pgMar w:top="1418" w:right="1134" w:bottom="1418" w:left="2268" w:header="709" w:footer="709" w:gutter="0"/>
          <w:cols w:space="708"/>
          <w:docGrid w:linePitch="360"/>
        </w:sectPr>
      </w:pPr>
    </w:p>
    <w:p w:rsidR="004A3CFD" w:rsidRPr="0084750F" w:rsidRDefault="004A3CFD" w:rsidP="004A3CFD">
      <w:pPr>
        <w:pStyle w:val="Nadpis1"/>
      </w:pPr>
      <w:bookmarkStart w:id="62" w:name="_Toc8027110"/>
      <w:r w:rsidRPr="0084750F">
        <w:lastRenderedPageBreak/>
        <w:t>Závěr</w:t>
      </w:r>
      <w:bookmarkEnd w:id="62"/>
      <w:r w:rsidRPr="0084750F">
        <w:t xml:space="preserve"> </w:t>
      </w:r>
    </w:p>
    <w:p w:rsidR="004A3CFD" w:rsidRDefault="004A3CFD" w:rsidP="004A3CFD">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Tato práce se zabývala problematikou stromových druhů netopýrů s větším zaměřením na vliv teploty v dutinách na jejich životní strategie. Mikroklimatické podmínky jsou pro obsazenost úkrytů netopýry zásadní. Pro dutinové druhy je nezbytné, aby měly možnost výběru z mnoha různých úkrytů, jež jim poskytují vhodné podmínky. Nároky na úkryty se mění podle reprodukčního cyklu, v průběhu roku i v průběhu delšího časového období, neboť právě teplota významně ovlivňuje chování netopýrů. </w:t>
      </w:r>
    </w:p>
    <w:p w:rsidR="004A3CFD" w:rsidRDefault="004A3CFD" w:rsidP="004A3CF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V rámci této práce proběhlo měření, které zaznamenávalo teploty a relativní vlhkost v přirozených úkrytech stromových druhů netopýrů. Projekt měl navazovat na výzkumy prováděné pracovníkem Masarykovy univerzity docentem</w:t>
      </w:r>
      <w:r w:rsidRPr="00B3100F">
        <w:rPr>
          <w:rFonts w:ascii="Times New Roman" w:hAnsi="Times New Roman" w:cs="Times New Roman"/>
          <w:sz w:val="24"/>
          <w:szCs w:val="24"/>
        </w:rPr>
        <w:t xml:space="preserve"> Mgr. To</w:t>
      </w:r>
      <w:r>
        <w:rPr>
          <w:rFonts w:ascii="Times New Roman" w:hAnsi="Times New Roman" w:cs="Times New Roman"/>
          <w:sz w:val="24"/>
          <w:szCs w:val="24"/>
        </w:rPr>
        <w:t xml:space="preserve">mášem Bartoničkou, Ph.D., který se dlouhodobě zabývá vlivem mikroklimatu na různé druhy netopýrů. Jeho měření však probíhají pouze v uměle vytvořených úkrytech a v prostředí jeskyní a štol. Tento projekt měl tedy přinést nové poznatky o podmínkách ve stromových dutinách. Výzkum však narazil na několik komplikací, které se v podobných pracích neobjevují </w:t>
      </w:r>
      <w:r>
        <w:rPr>
          <w:rFonts w:ascii="Times New Roman" w:hAnsi="Times New Roman" w:cs="Times New Roman"/>
          <w:sz w:val="24"/>
          <w:szCs w:val="24"/>
        </w:rPr>
        <w:br/>
        <w:t>a v případě navazujícího výzkumu, by bylo třeba je vyřešit. Jedná se zejména o horší přístupnost k dutinám a reakce netopýrů na zařízení vložené do dutiny. Ukázalo</w:t>
      </w:r>
      <w:r>
        <w:rPr>
          <w:rFonts w:ascii="Times New Roman" w:hAnsi="Times New Roman" w:cs="Times New Roman"/>
          <w:sz w:val="24"/>
          <w:szCs w:val="24"/>
        </w:rPr>
        <w:br/>
        <w:t xml:space="preserve">se, že mnohé dutiny jsou pro tento projekt nevhodné a že netopýři jsou schopní s vloženým zařízením manipulovat a výzkum tím ovlivnit. </w:t>
      </w:r>
    </w:p>
    <w:p w:rsidR="004A3CFD" w:rsidRDefault="004A3CFD" w:rsidP="004A3CF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Z naměřených dat se podařilo zjistit, že dutiny udržují stálé mikroklima. Relativní vlhkost je neměnná a nereaguje na kolísání vnějších podmínek. Vnitřní teplota odráží teploty vnější, jejich průběh je však zmírněný a o několik hodin opožděný. Dutiny také velice dobře potlačují rozdíly mezi rostoucí a klesající teplotou vnější a zmírňují extremní hodnoty. Teplota v dutině je tedy stabilní, zamezuje přehřívání úkrytu v letním období a promrzání v zimních měsících. Vlastnosti dutin jsou však závislé </w:t>
      </w:r>
      <w:r>
        <w:rPr>
          <w:rFonts w:ascii="Times New Roman" w:hAnsi="Times New Roman" w:cs="Times New Roman"/>
          <w:sz w:val="24"/>
          <w:szCs w:val="24"/>
        </w:rPr>
        <w:br/>
        <w:t>na životaschopnosti stromu, průměru kmene a na tom, v jaké části stromu se dutina nachází. Obě vybrané dutiny se nacházejí v kmeni zdravého letitého stromu. Zdá</w:t>
      </w:r>
      <w:r>
        <w:rPr>
          <w:rFonts w:ascii="Times New Roman" w:hAnsi="Times New Roman" w:cs="Times New Roman"/>
          <w:sz w:val="24"/>
          <w:szCs w:val="24"/>
        </w:rPr>
        <w:br/>
        <w:t>se, že tyto dutiny nejsou příliš vhodné pro odchov mláďat z důvodu nižších průměrných teplot, avšak splňují podmínky pro přejit</w:t>
      </w:r>
      <w:r w:rsidR="00171B93">
        <w:rPr>
          <w:rFonts w:ascii="Times New Roman" w:hAnsi="Times New Roman" w:cs="Times New Roman"/>
          <w:sz w:val="24"/>
          <w:szCs w:val="24"/>
        </w:rPr>
        <w:t>í do stavu hibernace</w:t>
      </w:r>
      <w:r>
        <w:rPr>
          <w:rFonts w:ascii="Times New Roman" w:hAnsi="Times New Roman" w:cs="Times New Roman"/>
          <w:sz w:val="24"/>
          <w:szCs w:val="24"/>
        </w:rPr>
        <w:t xml:space="preserve">. </w:t>
      </w:r>
      <w:r w:rsidR="00171B93">
        <w:rPr>
          <w:rFonts w:ascii="Times New Roman" w:hAnsi="Times New Roman" w:cs="Times New Roman"/>
          <w:sz w:val="24"/>
          <w:szCs w:val="24"/>
        </w:rPr>
        <w:t xml:space="preserve">Z </w:t>
      </w:r>
      <w:r>
        <w:rPr>
          <w:rFonts w:ascii="Times New Roman" w:hAnsi="Times New Roman" w:cs="Times New Roman"/>
          <w:sz w:val="24"/>
          <w:szCs w:val="24"/>
        </w:rPr>
        <w:t xml:space="preserve">přítomnosti guana lze předpokládat, že dutina je využívána nejen jako hibernakulum, ale i v průběhu aktivní sezóny. Zachování takových úkrytů by mohlo mít velký význam při výběru chladnějších úkrytů v horkých letních dnech, kdy venkovní teplota dosahuje extrémních hodnot. </w:t>
      </w:r>
    </w:p>
    <w:p w:rsidR="004A3CFD" w:rsidRDefault="004A3CFD" w:rsidP="004A3CFD">
      <w:pPr>
        <w:spacing w:after="100" w:afterAutospacing="1"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Výzkum v přirozených úkrytech stromových druhů netopýrů má potenciál a mohl </w:t>
      </w:r>
      <w:r>
        <w:rPr>
          <w:rFonts w:ascii="Times New Roman" w:hAnsi="Times New Roman" w:cs="Times New Roman"/>
          <w:sz w:val="24"/>
          <w:szCs w:val="24"/>
        </w:rPr>
        <w:br/>
        <w:t xml:space="preserve">by přinést mnoho nových poznatků, jež mohou napomoci pochopit tyto letouny </w:t>
      </w:r>
      <w:r>
        <w:rPr>
          <w:rFonts w:ascii="Times New Roman" w:hAnsi="Times New Roman" w:cs="Times New Roman"/>
          <w:sz w:val="24"/>
          <w:szCs w:val="24"/>
        </w:rPr>
        <w:br/>
        <w:t xml:space="preserve">a pomoci při jejich ochraně. Jedná se o chráněné druhy, o nichž často máme málo informací, a mnohé druhy jsou zatím téměř neprozkoumané. Do budoucna by se tedy mohlo jednat o atraktivní téma, kterému bych se chtěla věnovat i nadále. </w:t>
      </w:r>
    </w:p>
    <w:p w:rsidR="004A3CFD" w:rsidRDefault="004A3CFD" w:rsidP="004A3CFD">
      <w:pPr>
        <w:rPr>
          <w:rFonts w:ascii="Times New Roman" w:hAnsi="Times New Roman" w:cs="Times New Roman"/>
          <w:sz w:val="24"/>
          <w:szCs w:val="24"/>
        </w:rPr>
        <w:sectPr w:rsidR="004A3CFD" w:rsidSect="00EA525C">
          <w:pgSz w:w="11906" w:h="16838"/>
          <w:pgMar w:top="1418" w:right="1134" w:bottom="1418" w:left="2268" w:header="709" w:footer="709" w:gutter="0"/>
          <w:cols w:space="708"/>
          <w:docGrid w:linePitch="360"/>
        </w:sectPr>
      </w:pPr>
    </w:p>
    <w:p w:rsidR="00EA525C" w:rsidRPr="004A3CFD" w:rsidRDefault="00EA525C" w:rsidP="004A3CFD">
      <w:pPr>
        <w:rPr>
          <w:rFonts w:ascii="Times New Roman" w:hAnsi="Times New Roman" w:cs="Times New Roman"/>
          <w:sz w:val="24"/>
          <w:szCs w:val="24"/>
        </w:rPr>
        <w:sectPr w:rsidR="00EA525C" w:rsidRPr="004A3CFD" w:rsidSect="004A3CFD">
          <w:type w:val="continuous"/>
          <w:pgSz w:w="11906" w:h="16838"/>
          <w:pgMar w:top="1418" w:right="1134" w:bottom="1418" w:left="2268" w:header="709" w:footer="709" w:gutter="0"/>
          <w:cols w:space="708"/>
          <w:docGrid w:linePitch="360"/>
        </w:sectPr>
      </w:pPr>
    </w:p>
    <w:p w:rsidR="004A3CFD" w:rsidRPr="00C7669E" w:rsidRDefault="004A3CFD" w:rsidP="004A3CFD">
      <w:pPr>
        <w:pStyle w:val="Nadpis1"/>
      </w:pPr>
      <w:bookmarkStart w:id="63" w:name="_Toc8027111"/>
      <w:r w:rsidRPr="00C7669E">
        <w:lastRenderedPageBreak/>
        <w:t>Literatura</w:t>
      </w:r>
      <w:bookmarkEnd w:id="63"/>
    </w:p>
    <w:p w:rsidR="004A3CFD" w:rsidRDefault="004A3CFD" w:rsidP="004A3CFD">
      <w:pPr>
        <w:pStyle w:val="Normlnweb"/>
        <w:spacing w:before="0" w:beforeAutospacing="0" w:after="0" w:afterAutospacing="0"/>
        <w:ind w:firstLine="284"/>
        <w:rPr>
          <w:rStyle w:val="articlecitationpages"/>
        </w:rPr>
      </w:pPr>
      <w:r w:rsidRPr="00F546D0">
        <w:rPr>
          <w:bCs/>
        </w:rPr>
        <w:t xml:space="preserve">Adamík P., Král M. (2008): Nest losses of cavity </w:t>
      </w:r>
      <w:r>
        <w:rPr>
          <w:bCs/>
        </w:rPr>
        <w:t xml:space="preserve">nesting birds caused by Domice </w:t>
      </w:r>
      <w:r w:rsidRPr="00F546D0">
        <w:rPr>
          <w:bCs/>
        </w:rPr>
        <w:t>(Gliridae, Rodentia)</w:t>
      </w:r>
      <w:r>
        <w:rPr>
          <w:bCs/>
        </w:rPr>
        <w:t xml:space="preserve">. </w:t>
      </w:r>
      <w:r w:rsidRPr="008272CC">
        <w:rPr>
          <w:bCs/>
          <w:i/>
        </w:rPr>
        <w:t>Acta Theriologica</w:t>
      </w:r>
      <w:r>
        <w:rPr>
          <w:bCs/>
        </w:rPr>
        <w:t xml:space="preserve"> </w:t>
      </w:r>
      <w:r w:rsidRPr="008272CC">
        <w:rPr>
          <w:rStyle w:val="articlecitationvolume"/>
          <w:b/>
        </w:rPr>
        <w:t>53</w:t>
      </w:r>
      <w:r>
        <w:rPr>
          <w:rStyle w:val="articlecitationvolume"/>
        </w:rPr>
        <w:t xml:space="preserve">, </w:t>
      </w:r>
      <w:r>
        <w:rPr>
          <w:rStyle w:val="articlecitationpages"/>
        </w:rPr>
        <w:t>85 – 192.</w:t>
      </w:r>
    </w:p>
    <w:p w:rsidR="004A3CFD" w:rsidRPr="00F546D0" w:rsidRDefault="004A3CFD" w:rsidP="004A3CFD">
      <w:pPr>
        <w:pStyle w:val="Normlnweb"/>
        <w:spacing w:before="0" w:beforeAutospacing="0" w:after="0" w:afterAutospacing="0"/>
        <w:ind w:firstLine="284"/>
      </w:pPr>
      <w:r w:rsidRPr="00124CD4">
        <w:rPr>
          <w:bCs/>
        </w:rPr>
        <w:t xml:space="preserve">Amat-Valero M., Calero-Torralbo M.A., Václav R., Valera F. (2014): Cavity types and microclimate: implications for ecological, evolutionary and conservation studies. </w:t>
      </w:r>
      <w:r w:rsidRPr="00124CD4">
        <w:rPr>
          <w:bCs/>
          <w:i/>
        </w:rPr>
        <w:t>International Journal of Biometeorology</w:t>
      </w:r>
      <w:r w:rsidRPr="00124CD4">
        <w:rPr>
          <w:bCs/>
        </w:rPr>
        <w:t xml:space="preserve"> </w:t>
      </w:r>
      <w:r w:rsidRPr="00124CD4">
        <w:rPr>
          <w:b/>
          <w:bCs/>
        </w:rPr>
        <w:t>58</w:t>
      </w:r>
      <w:r w:rsidRPr="00124CD4">
        <w:rPr>
          <w:bCs/>
        </w:rPr>
        <w:t>, 1983 – 1994.</w:t>
      </w:r>
    </w:p>
    <w:p w:rsidR="004A3CFD" w:rsidRPr="00124CD4" w:rsidRDefault="004A3CFD" w:rsidP="004A3CFD">
      <w:pPr>
        <w:spacing w:after="0" w:line="240" w:lineRule="auto"/>
        <w:ind w:firstLine="284"/>
        <w:rPr>
          <w:rFonts w:ascii="Times New Roman" w:hAnsi="Times New Roman" w:cs="Times New Roman"/>
          <w:bCs/>
        </w:rPr>
      </w:pPr>
      <w:r w:rsidRPr="00124CD4">
        <w:rPr>
          <w:rFonts w:ascii="Times New Roman" w:hAnsi="Times New Roman" w:cs="Times New Roman"/>
          <w:bCs/>
        </w:rPr>
        <w:t xml:space="preserve">Anděra M. (2014): </w:t>
      </w:r>
      <w:r w:rsidRPr="00124CD4">
        <w:rPr>
          <w:rFonts w:ascii="Times New Roman" w:hAnsi="Times New Roman" w:cs="Times New Roman"/>
          <w:bCs/>
          <w:i/>
        </w:rPr>
        <w:t>Naši netopýři</w:t>
      </w:r>
      <w:r w:rsidRPr="00124CD4">
        <w:rPr>
          <w:rFonts w:ascii="Times New Roman" w:hAnsi="Times New Roman" w:cs="Times New Roman"/>
          <w:bCs/>
        </w:rPr>
        <w:t>. Správa jeskyní České republiky, Průhornice, 167 stran.</w:t>
      </w:r>
    </w:p>
    <w:p w:rsidR="004A3CFD" w:rsidRDefault="004A3CFD" w:rsidP="004A3CFD">
      <w:pPr>
        <w:spacing w:after="0" w:line="240" w:lineRule="auto"/>
        <w:ind w:firstLine="284"/>
        <w:rPr>
          <w:rFonts w:ascii="Times New Roman" w:hAnsi="Times New Roman" w:cs="Times New Roman"/>
        </w:rPr>
      </w:pPr>
      <w:r w:rsidRPr="00EB792E">
        <w:rPr>
          <w:rFonts w:ascii="Times New Roman" w:hAnsi="Times New Roman" w:cs="Times New Roman"/>
          <w:bCs/>
        </w:rPr>
        <w:t>Archer M.S., Cardinal B.R. (2001):</w:t>
      </w:r>
      <w:r w:rsidRPr="00933E75">
        <w:rPr>
          <w:rFonts w:ascii="Times New Roman" w:hAnsi="Times New Roman" w:cs="Times New Roman"/>
        </w:rPr>
        <w:t xml:space="preserve"> Seasonal reproduction and host infestation rates for nycteribiids of the large bentwing bat. </w:t>
      </w:r>
      <w:r w:rsidRPr="00EB792E">
        <w:rPr>
          <w:rFonts w:ascii="Times New Roman" w:hAnsi="Times New Roman" w:cs="Times New Roman"/>
          <w:i/>
        </w:rPr>
        <w:t>Medical and veterinary entomology</w:t>
      </w:r>
      <w:r w:rsidRPr="00933E75">
        <w:rPr>
          <w:rFonts w:ascii="Times New Roman" w:hAnsi="Times New Roman" w:cs="Times New Roman"/>
        </w:rPr>
        <w:t xml:space="preserve"> </w:t>
      </w:r>
      <w:r w:rsidRPr="00EB792E">
        <w:rPr>
          <w:rFonts w:ascii="Times New Roman" w:hAnsi="Times New Roman" w:cs="Times New Roman"/>
          <w:b/>
        </w:rPr>
        <w:t>15</w:t>
      </w:r>
      <w:r>
        <w:rPr>
          <w:rFonts w:ascii="Times New Roman" w:hAnsi="Times New Roman" w:cs="Times New Roman"/>
        </w:rPr>
        <w:t>,</w:t>
      </w:r>
      <w:r w:rsidRPr="00933E75">
        <w:rPr>
          <w:rFonts w:ascii="Times New Roman" w:hAnsi="Times New Roman" w:cs="Times New Roman"/>
        </w:rPr>
        <w:t xml:space="preserve"> 452 – 454.</w:t>
      </w:r>
    </w:p>
    <w:p w:rsidR="004A3CFD" w:rsidRDefault="004A3CFD" w:rsidP="004A3CFD">
      <w:pPr>
        <w:spacing w:after="0" w:line="240" w:lineRule="auto"/>
        <w:ind w:firstLine="284"/>
        <w:rPr>
          <w:rFonts w:ascii="Times New Roman" w:hAnsi="Times New Roman" w:cs="Times New Roman"/>
        </w:rPr>
      </w:pPr>
      <w:r w:rsidRPr="00F476B1">
        <w:rPr>
          <w:rFonts w:ascii="Times New Roman" w:hAnsi="Times New Roman" w:cs="Times New Roman"/>
        </w:rPr>
        <w:t xml:space="preserve">van Balen J.H. (1984): The relationship between nest-box size, occupation and breeding parameters of the great tit </w:t>
      </w:r>
      <w:r w:rsidRPr="00F476B1">
        <w:rPr>
          <w:rFonts w:ascii="Times New Roman" w:hAnsi="Times New Roman" w:cs="Times New Roman"/>
          <w:i/>
        </w:rPr>
        <w:t>Parus major</w:t>
      </w:r>
      <w:r w:rsidRPr="00F476B1">
        <w:rPr>
          <w:rFonts w:ascii="Times New Roman" w:hAnsi="Times New Roman" w:cs="Times New Roman"/>
        </w:rPr>
        <w:t xml:space="preserve"> and some other hole-nesting species. </w:t>
      </w:r>
      <w:r w:rsidRPr="00F476B1">
        <w:rPr>
          <w:rFonts w:ascii="Times New Roman" w:hAnsi="Times New Roman" w:cs="Times New Roman"/>
          <w:i/>
        </w:rPr>
        <w:t>Ardea</w:t>
      </w:r>
      <w:r w:rsidRPr="00F476B1">
        <w:rPr>
          <w:rFonts w:ascii="Times New Roman" w:hAnsi="Times New Roman" w:cs="Times New Roman"/>
        </w:rPr>
        <w:t xml:space="preserve"> </w:t>
      </w:r>
      <w:r w:rsidRPr="00F476B1">
        <w:rPr>
          <w:rFonts w:ascii="Times New Roman" w:hAnsi="Times New Roman" w:cs="Times New Roman"/>
          <w:b/>
        </w:rPr>
        <w:t>72</w:t>
      </w:r>
      <w:r w:rsidRPr="00F476B1">
        <w:rPr>
          <w:rFonts w:ascii="Times New Roman" w:hAnsi="Times New Roman" w:cs="Times New Roman"/>
        </w:rPr>
        <w:t>,163 –175.</w:t>
      </w:r>
    </w:p>
    <w:p w:rsidR="004A3CFD" w:rsidRDefault="004A3CFD" w:rsidP="004A3CFD">
      <w:pPr>
        <w:spacing w:after="0" w:line="240" w:lineRule="auto"/>
        <w:ind w:firstLine="284"/>
        <w:rPr>
          <w:rFonts w:ascii="Times New Roman" w:hAnsi="Times New Roman" w:cs="Times New Roman"/>
        </w:rPr>
      </w:pPr>
      <w:r w:rsidRPr="00E52651">
        <w:rPr>
          <w:rFonts w:ascii="Times New Roman" w:hAnsi="Times New Roman" w:cs="Times New Roman"/>
        </w:rPr>
        <w:t xml:space="preserve">Bandouchová H., Bartonička T., Berková H., Brichta J., Kokurewicz T., Kováčová V., Linhart P., Piacek V., Pikula J., Zahradníková A. Jr., Zukal J. (2018): Alterations in the health of hibernating bats under pathogen pressure. </w:t>
      </w:r>
      <w:r w:rsidRPr="00E52651">
        <w:rPr>
          <w:rFonts w:ascii="Times New Roman" w:hAnsi="Times New Roman" w:cs="Times New Roman"/>
          <w:i/>
        </w:rPr>
        <w:t>Scientific Reports</w:t>
      </w:r>
      <w:r>
        <w:rPr>
          <w:rFonts w:ascii="Times New Roman" w:hAnsi="Times New Roman" w:cs="Times New Roman"/>
        </w:rPr>
        <w:t>, 8:</w:t>
      </w:r>
      <w:r w:rsidRPr="00611B15">
        <w:rPr>
          <w:rFonts w:ascii="Times New Roman" w:hAnsi="Times New Roman" w:cs="Times New Roman"/>
        </w:rPr>
        <w:t xml:space="preserve"> 6067.</w:t>
      </w:r>
    </w:p>
    <w:p w:rsidR="004A3CFD" w:rsidRPr="00F476B1" w:rsidRDefault="004A3CFD" w:rsidP="004A3CFD">
      <w:pPr>
        <w:spacing w:after="0" w:line="240" w:lineRule="auto"/>
        <w:ind w:firstLine="284"/>
        <w:rPr>
          <w:rFonts w:ascii="Times New Roman" w:hAnsi="Times New Roman" w:cs="Times New Roman"/>
        </w:rPr>
      </w:pPr>
      <w:r w:rsidRPr="00611B15">
        <w:rPr>
          <w:rFonts w:ascii="Times New Roman" w:hAnsi="Times New Roman" w:cs="Times New Roman"/>
        </w:rPr>
        <w:t xml:space="preserve">https://www.nature.com/articles/s41598-018-24461-5 </w:t>
      </w:r>
      <w:r>
        <w:rPr>
          <w:rFonts w:ascii="Times New Roman" w:hAnsi="Times New Roman" w:cs="Times New Roman"/>
        </w:rPr>
        <w:t>(3. 4. 2019)</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Bartonička T., Řehák Z. (2004):</w:t>
      </w:r>
      <w:r w:rsidRPr="00933E75">
        <w:rPr>
          <w:rFonts w:ascii="Times New Roman" w:hAnsi="Times New Roman" w:cs="Times New Roman"/>
        </w:rPr>
        <w:t xml:space="preserve"> Flight activity and habitat use of </w:t>
      </w:r>
      <w:r w:rsidRPr="00070F8D">
        <w:rPr>
          <w:rFonts w:ascii="Times New Roman" w:hAnsi="Times New Roman" w:cs="Times New Roman"/>
          <w:i/>
        </w:rPr>
        <w:t xml:space="preserve">Pipistrellus pygmaeus </w:t>
      </w:r>
      <w:r w:rsidRPr="00933E75">
        <w:rPr>
          <w:rFonts w:ascii="Times New Roman" w:hAnsi="Times New Roman" w:cs="Times New Roman"/>
        </w:rPr>
        <w:t xml:space="preserve">in a floodplain forest. </w:t>
      </w:r>
      <w:r w:rsidRPr="00070F8D">
        <w:rPr>
          <w:rFonts w:ascii="Times New Roman" w:hAnsi="Times New Roman" w:cs="Times New Roman"/>
          <w:i/>
        </w:rPr>
        <w:t>Mammalia</w:t>
      </w:r>
      <w:r w:rsidRPr="00933E75">
        <w:rPr>
          <w:rFonts w:ascii="Times New Roman" w:hAnsi="Times New Roman" w:cs="Times New Roman"/>
        </w:rPr>
        <w:t xml:space="preserve"> </w:t>
      </w:r>
      <w:r w:rsidRPr="00EB792E">
        <w:rPr>
          <w:rFonts w:ascii="Times New Roman" w:hAnsi="Times New Roman" w:cs="Times New Roman"/>
          <w:b/>
        </w:rPr>
        <w:t>68</w:t>
      </w:r>
      <w:r>
        <w:rPr>
          <w:rFonts w:ascii="Times New Roman" w:hAnsi="Times New Roman" w:cs="Times New Roman"/>
        </w:rPr>
        <w:t>,</w:t>
      </w:r>
      <w:r w:rsidRPr="00EB792E">
        <w:rPr>
          <w:rFonts w:ascii="Times New Roman" w:hAnsi="Times New Roman" w:cs="Times New Roman"/>
        </w:rPr>
        <w:t xml:space="preserve"> 365</w:t>
      </w:r>
      <w:r w:rsidRPr="00933E75">
        <w:rPr>
          <w:rFonts w:ascii="Times New Roman" w:hAnsi="Times New Roman" w:cs="Times New Roman"/>
        </w:rPr>
        <w:t xml:space="preserve"> – </w:t>
      </w:r>
      <w:r w:rsidRPr="00EB792E">
        <w:rPr>
          <w:rFonts w:ascii="Times New Roman" w:hAnsi="Times New Roman" w:cs="Times New Roman"/>
        </w:rPr>
        <w:t>375</w:t>
      </w:r>
      <w:r>
        <w:rPr>
          <w:rFonts w:ascii="Times New Roman" w:hAnsi="Times New Roman" w:cs="Times New Roman"/>
        </w:rPr>
        <w:t>.</w:t>
      </w:r>
    </w:p>
    <w:p w:rsidR="004A3CFD"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 xml:space="preserve">Bartonička T. (2007): </w:t>
      </w:r>
      <w:r w:rsidRPr="00933E75">
        <w:rPr>
          <w:rFonts w:ascii="Times New Roman" w:hAnsi="Times New Roman" w:cs="Times New Roman"/>
        </w:rPr>
        <w:t>Bat bugs (</w:t>
      </w:r>
      <w:r w:rsidRPr="00933E75">
        <w:rPr>
          <w:rFonts w:ascii="Times New Roman" w:hAnsi="Times New Roman" w:cs="Times New Roman"/>
          <w:i/>
        </w:rPr>
        <w:t>Cimex pipistrelli</w:t>
      </w:r>
      <w:r w:rsidRPr="00933E75">
        <w:rPr>
          <w:rFonts w:ascii="Times New Roman" w:hAnsi="Times New Roman" w:cs="Times New Roman"/>
        </w:rPr>
        <w:t xml:space="preserve">, Heteroptera) and roost switching in bats. </w:t>
      </w:r>
      <w:r w:rsidRPr="00070F8D">
        <w:rPr>
          <w:rFonts w:ascii="Times New Roman" w:hAnsi="Times New Roman" w:cs="Times New Roman"/>
          <w:i/>
        </w:rPr>
        <w:t>Berichte der Naturforschenden Gesellschaft der Oberlausitz</w:t>
      </w:r>
      <w:r>
        <w:rPr>
          <w:rFonts w:ascii="Times New Roman" w:hAnsi="Times New Roman" w:cs="Times New Roman"/>
        </w:rPr>
        <w:t xml:space="preserve"> </w:t>
      </w:r>
      <w:r w:rsidRPr="00070F8D">
        <w:rPr>
          <w:rFonts w:ascii="Times New Roman" w:hAnsi="Times New Roman" w:cs="Times New Roman"/>
          <w:b/>
        </w:rPr>
        <w:t>1</w:t>
      </w:r>
      <w:r w:rsidRPr="00933E75">
        <w:rPr>
          <w:rFonts w:ascii="Times New Roman" w:hAnsi="Times New Roman" w:cs="Times New Roman"/>
        </w:rPr>
        <w:t xml:space="preserve">, 29 – </w:t>
      </w:r>
      <w:r>
        <w:rPr>
          <w:rFonts w:ascii="Times New Roman" w:hAnsi="Times New Roman" w:cs="Times New Roman"/>
        </w:rPr>
        <w:t>36</w:t>
      </w:r>
      <w:r w:rsidRPr="00933E75">
        <w:rPr>
          <w:rFonts w:ascii="Times New Roman" w:hAnsi="Times New Roman" w:cs="Times New Roman"/>
        </w:rPr>
        <w:t>.</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Bartonička T., Gaisler J. (2007):</w:t>
      </w:r>
      <w:r w:rsidRPr="00933E75">
        <w:rPr>
          <w:rFonts w:ascii="Times New Roman" w:hAnsi="Times New Roman" w:cs="Times New Roman"/>
        </w:rPr>
        <w:t xml:space="preserve"> Seasonal dynamics in the numbers of parasitic bugs (Heteroptera, Cimicidae): a possible cause of roost switchinging bats (Chiroptera, Vespertilionidae). </w:t>
      </w:r>
      <w:r w:rsidRPr="00070F8D">
        <w:rPr>
          <w:rFonts w:ascii="Times New Roman" w:hAnsi="Times New Roman" w:cs="Times New Roman"/>
          <w:i/>
        </w:rPr>
        <w:t>Parasitology Research</w:t>
      </w:r>
      <w:r>
        <w:rPr>
          <w:rFonts w:ascii="Times New Roman" w:hAnsi="Times New Roman" w:cs="Times New Roman"/>
        </w:rPr>
        <w:t xml:space="preserve"> </w:t>
      </w:r>
      <w:r w:rsidRPr="00070F8D">
        <w:rPr>
          <w:rFonts w:ascii="Times New Roman" w:hAnsi="Times New Roman" w:cs="Times New Roman"/>
          <w:b/>
        </w:rPr>
        <w:t>100</w:t>
      </w:r>
      <w:r>
        <w:rPr>
          <w:rFonts w:ascii="Times New Roman" w:hAnsi="Times New Roman" w:cs="Times New Roman"/>
        </w:rPr>
        <w:t>,</w:t>
      </w:r>
      <w:r w:rsidRPr="00933E75">
        <w:rPr>
          <w:rFonts w:ascii="Times New Roman" w:hAnsi="Times New Roman" w:cs="Times New Roman"/>
        </w:rPr>
        <w:t xml:space="preserve"> 1323 – 1330.</w:t>
      </w:r>
    </w:p>
    <w:p w:rsidR="004A3CFD"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Bartonička T., Řehák Z. (2007):</w:t>
      </w:r>
      <w:r w:rsidRPr="00933E75">
        <w:rPr>
          <w:rFonts w:ascii="Times New Roman" w:hAnsi="Times New Roman" w:cs="Times New Roman"/>
        </w:rPr>
        <w:t xml:space="preserve"> Influence of the microclimate of bat boxes on their occupation by the soprano pipistrelle </w:t>
      </w:r>
      <w:r w:rsidRPr="00933E75">
        <w:rPr>
          <w:rFonts w:ascii="Times New Roman" w:hAnsi="Times New Roman" w:cs="Times New Roman"/>
          <w:i/>
        </w:rPr>
        <w:t>Pipistrellus pygmaeus</w:t>
      </w:r>
      <w:r w:rsidRPr="00933E75">
        <w:rPr>
          <w:rFonts w:ascii="Times New Roman" w:hAnsi="Times New Roman" w:cs="Times New Roman"/>
        </w:rPr>
        <w:t xml:space="preserve">: possible cause of roost switching. </w:t>
      </w:r>
      <w:r w:rsidRPr="00070F8D">
        <w:rPr>
          <w:rFonts w:ascii="Times New Roman" w:hAnsi="Times New Roman" w:cs="Times New Roman"/>
          <w:i/>
        </w:rPr>
        <w:t>Acta Chiropterologica</w:t>
      </w:r>
      <w:r>
        <w:rPr>
          <w:rFonts w:ascii="Times New Roman" w:hAnsi="Times New Roman" w:cs="Times New Roman"/>
        </w:rPr>
        <w:t xml:space="preserve"> </w:t>
      </w:r>
      <w:r w:rsidRPr="00070F8D">
        <w:rPr>
          <w:rFonts w:ascii="Times New Roman" w:hAnsi="Times New Roman" w:cs="Times New Roman"/>
          <w:b/>
        </w:rPr>
        <w:t>9</w:t>
      </w:r>
      <w:r>
        <w:rPr>
          <w:rFonts w:ascii="Times New Roman" w:hAnsi="Times New Roman" w:cs="Times New Roman"/>
        </w:rPr>
        <w:t>,</w:t>
      </w:r>
      <w:r w:rsidRPr="00933E75">
        <w:rPr>
          <w:rFonts w:ascii="Times New Roman" w:hAnsi="Times New Roman" w:cs="Times New Roman"/>
        </w:rPr>
        <w:t>517 – 526.</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Bartonička T. (2008):</w:t>
      </w:r>
      <w:r w:rsidRPr="00933E75">
        <w:rPr>
          <w:rFonts w:ascii="Times New Roman" w:hAnsi="Times New Roman" w:cs="Times New Roman"/>
        </w:rPr>
        <w:t xml:space="preserve"> </w:t>
      </w:r>
      <w:r w:rsidRPr="00933E75">
        <w:rPr>
          <w:rFonts w:ascii="Times New Roman" w:hAnsi="Times New Roman" w:cs="Times New Roman"/>
          <w:i/>
        </w:rPr>
        <w:t>Cimex pipistrelli</w:t>
      </w:r>
      <w:r w:rsidRPr="00933E75">
        <w:rPr>
          <w:rFonts w:ascii="Times New Roman" w:hAnsi="Times New Roman" w:cs="Times New Roman"/>
        </w:rPr>
        <w:t xml:space="preserve"> (Heteroptera: Cimicidae) and the dispersal propensity of bats: an experimental study. </w:t>
      </w:r>
      <w:r w:rsidRPr="00070F8D">
        <w:rPr>
          <w:rFonts w:ascii="Times New Roman" w:hAnsi="Times New Roman" w:cs="Times New Roman"/>
          <w:i/>
        </w:rPr>
        <w:t>Parasitology Research</w:t>
      </w:r>
      <w:r>
        <w:rPr>
          <w:rFonts w:ascii="Times New Roman" w:hAnsi="Times New Roman" w:cs="Times New Roman"/>
        </w:rPr>
        <w:t xml:space="preserve"> </w:t>
      </w:r>
      <w:r w:rsidRPr="00070F8D">
        <w:rPr>
          <w:rFonts w:ascii="Times New Roman" w:hAnsi="Times New Roman" w:cs="Times New Roman"/>
        </w:rPr>
        <w:t>104</w:t>
      </w:r>
      <w:r>
        <w:rPr>
          <w:rFonts w:ascii="Times New Roman" w:hAnsi="Times New Roman" w:cs="Times New Roman"/>
        </w:rPr>
        <w:t xml:space="preserve">, </w:t>
      </w:r>
      <w:r w:rsidRPr="00070F8D">
        <w:rPr>
          <w:rFonts w:ascii="Times New Roman" w:hAnsi="Times New Roman" w:cs="Times New Roman"/>
        </w:rPr>
        <w:t>163</w:t>
      </w:r>
      <w:r w:rsidRPr="00933E75">
        <w:rPr>
          <w:rFonts w:ascii="Times New Roman" w:hAnsi="Times New Roman" w:cs="Times New Roman"/>
        </w:rPr>
        <w:t xml:space="preserve"> – 168.</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Bartonička T., Růžičková L. (2012):</w:t>
      </w:r>
      <w:r w:rsidRPr="00933E75">
        <w:rPr>
          <w:rFonts w:ascii="Times New Roman" w:hAnsi="Times New Roman" w:cs="Times New Roman"/>
        </w:rPr>
        <w:t xml:space="preserve"> Bat bugs (</w:t>
      </w:r>
      <w:r w:rsidRPr="00933E75">
        <w:rPr>
          <w:rFonts w:ascii="Times New Roman" w:hAnsi="Times New Roman" w:cs="Times New Roman"/>
          <w:i/>
        </w:rPr>
        <w:t>Cimex pipistrelli</w:t>
      </w:r>
      <w:r w:rsidRPr="00933E75">
        <w:rPr>
          <w:rFonts w:ascii="Times New Roman" w:hAnsi="Times New Roman" w:cs="Times New Roman"/>
        </w:rPr>
        <w:t xml:space="preserve">) and their impact on non-dwelling bats. </w:t>
      </w:r>
      <w:r w:rsidRPr="00070F8D">
        <w:rPr>
          <w:rFonts w:ascii="Times New Roman" w:hAnsi="Times New Roman" w:cs="Times New Roman"/>
          <w:i/>
        </w:rPr>
        <w:t>Parasitology Research</w:t>
      </w:r>
      <w:r>
        <w:rPr>
          <w:rFonts w:ascii="Times New Roman" w:hAnsi="Times New Roman" w:cs="Times New Roman"/>
        </w:rPr>
        <w:t xml:space="preserve"> </w:t>
      </w:r>
      <w:r w:rsidRPr="00070F8D">
        <w:rPr>
          <w:rFonts w:ascii="Times New Roman" w:hAnsi="Times New Roman" w:cs="Times New Roman"/>
          <w:b/>
        </w:rPr>
        <w:t>111</w:t>
      </w:r>
      <w:r w:rsidRPr="00933E75">
        <w:rPr>
          <w:rFonts w:ascii="Times New Roman" w:hAnsi="Times New Roman" w:cs="Times New Roman"/>
        </w:rPr>
        <w:t>, 1233 – 1238.</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Bartoničková L., Reiter A., Bartonička T. (2016):</w:t>
      </w:r>
      <w:r w:rsidRPr="00933E75">
        <w:rPr>
          <w:rStyle w:val="tlid-translation"/>
          <w:rFonts w:ascii="Times New Roman" w:hAnsi="Times New Roman" w:cs="Times New Roman"/>
        </w:rPr>
        <w:t xml:space="preserve"> </w:t>
      </w:r>
      <w:r w:rsidRPr="00933E75">
        <w:rPr>
          <w:rFonts w:ascii="Times New Roman" w:hAnsi="Times New Roman" w:cs="Times New Roman"/>
        </w:rPr>
        <w:t>Mating and Courtship Behaviour of Two Sibling Bat Species (</w:t>
      </w:r>
      <w:r w:rsidRPr="00933E75">
        <w:rPr>
          <w:rFonts w:ascii="Times New Roman" w:hAnsi="Times New Roman" w:cs="Times New Roman"/>
          <w:i/>
        </w:rPr>
        <w:t>Pipistrellus pipistrellus, P. pygmaeus</w:t>
      </w:r>
      <w:r w:rsidRPr="00933E75">
        <w:rPr>
          <w:rFonts w:ascii="Times New Roman" w:hAnsi="Times New Roman" w:cs="Times New Roman"/>
        </w:rPr>
        <w:t xml:space="preserve">) in the Vicinity of a Hibernaculum. </w:t>
      </w:r>
      <w:r w:rsidRPr="00070F8D">
        <w:rPr>
          <w:rFonts w:ascii="Times New Roman" w:hAnsi="Times New Roman" w:cs="Times New Roman"/>
          <w:i/>
        </w:rPr>
        <w:t>Acta Chiropterologica</w:t>
      </w:r>
      <w:r>
        <w:rPr>
          <w:rFonts w:ascii="Times New Roman" w:hAnsi="Times New Roman" w:cs="Times New Roman"/>
        </w:rPr>
        <w:t xml:space="preserve"> </w:t>
      </w:r>
      <w:r w:rsidRPr="00070F8D">
        <w:rPr>
          <w:rFonts w:ascii="Times New Roman" w:hAnsi="Times New Roman" w:cs="Times New Roman"/>
          <w:b/>
        </w:rPr>
        <w:t>18</w:t>
      </w:r>
      <w:r w:rsidRPr="00933E75">
        <w:rPr>
          <w:rFonts w:ascii="Times New Roman" w:hAnsi="Times New Roman" w:cs="Times New Roman"/>
        </w:rPr>
        <w:t xml:space="preserve">, 467 – 475. </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Belisle M., Desrochers A. (2002):</w:t>
      </w:r>
      <w:r w:rsidRPr="00933E75">
        <w:rPr>
          <w:rFonts w:ascii="Times New Roman" w:hAnsi="Times New Roman" w:cs="Times New Roman"/>
        </w:rPr>
        <w:t xml:space="preserve"> Gap-crossing decisions by forest birds: an empirical basis for parameterizing spatially-explicit, individual-based models. </w:t>
      </w:r>
      <w:r w:rsidRPr="00070F8D">
        <w:rPr>
          <w:rFonts w:ascii="Times New Roman" w:hAnsi="Times New Roman" w:cs="Times New Roman"/>
          <w:i/>
        </w:rPr>
        <w:t>Landscape Ecology</w:t>
      </w:r>
      <w:r w:rsidRPr="00933E75">
        <w:rPr>
          <w:rFonts w:ascii="Times New Roman" w:hAnsi="Times New Roman" w:cs="Times New Roman"/>
        </w:rPr>
        <w:t xml:space="preserve"> </w:t>
      </w:r>
      <w:r w:rsidRPr="00070F8D">
        <w:rPr>
          <w:rFonts w:ascii="Times New Roman" w:hAnsi="Times New Roman" w:cs="Times New Roman"/>
          <w:b/>
        </w:rPr>
        <w:t>17</w:t>
      </w:r>
      <w:r>
        <w:rPr>
          <w:rFonts w:ascii="Times New Roman" w:hAnsi="Times New Roman" w:cs="Times New Roman"/>
        </w:rPr>
        <w:t>,</w:t>
      </w:r>
      <w:r w:rsidRPr="00933E75">
        <w:rPr>
          <w:rFonts w:ascii="Times New Roman" w:hAnsi="Times New Roman" w:cs="Times New Roman"/>
        </w:rPr>
        <w:t xml:space="preserve"> 219 – 231.</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Butchart S.H.M., Walpole M., Collen B., van Strien A., Scharlemann J.P.W., Almond R.E.A., Baillie J.E.M., Bomhard B., Brown C., Bruno J., Carpenter K.E., Carr G.M., Chanson J., Chenery A.M., Csirke J., Davidson N.C., Dentener F., Foster M., Galli A., Galloway J.N., Genovesi P., Gregory R.D., Hockings M., Kapos V., Lamarque J.F., Leverington F., Loh J., McGeoch M.A., McRae L., Minasyan A., Morcillo M.H., Oldfield T.E.E., Pauly D., Quader S., Revenga C., Sauer J.R., Skolnik B., Spear D., Stanwell-Smith D., Stuart S.N., Symes A., Tierney M., Tyrrell T.D., Vié J.C., Watson R. (2010):</w:t>
      </w:r>
      <w:r w:rsidRPr="00933E75">
        <w:rPr>
          <w:rFonts w:ascii="Times New Roman" w:hAnsi="Times New Roman" w:cs="Times New Roman"/>
          <w:b/>
        </w:rPr>
        <w:t xml:space="preserve"> </w:t>
      </w:r>
      <w:r w:rsidRPr="00933E75">
        <w:rPr>
          <w:rFonts w:ascii="Times New Roman" w:hAnsi="Times New Roman" w:cs="Times New Roman"/>
        </w:rPr>
        <w:t xml:space="preserve">Global biodiversity: indicators of recent declines. </w:t>
      </w:r>
      <w:r w:rsidRPr="00070F8D">
        <w:rPr>
          <w:rFonts w:ascii="Times New Roman" w:hAnsi="Times New Roman" w:cs="Times New Roman"/>
          <w:i/>
        </w:rPr>
        <w:t>Science</w:t>
      </w:r>
      <w:r>
        <w:rPr>
          <w:rFonts w:ascii="Times New Roman" w:hAnsi="Times New Roman" w:cs="Times New Roman"/>
        </w:rPr>
        <w:t xml:space="preserve"> </w:t>
      </w:r>
      <w:r w:rsidRPr="00070F8D">
        <w:rPr>
          <w:rFonts w:ascii="Times New Roman" w:hAnsi="Times New Roman" w:cs="Times New Roman"/>
          <w:b/>
        </w:rPr>
        <w:t>328</w:t>
      </w:r>
      <w:r>
        <w:rPr>
          <w:rFonts w:ascii="Times New Roman" w:hAnsi="Times New Roman" w:cs="Times New Roman"/>
        </w:rPr>
        <w:t>,</w:t>
      </w:r>
      <w:r w:rsidRPr="00933E75">
        <w:rPr>
          <w:rFonts w:ascii="Times New Roman" w:hAnsi="Times New Roman" w:cs="Times New Roman"/>
        </w:rPr>
        <w:t xml:space="preserve"> 1164 – 1168.</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 xml:space="preserve">Deanesly R., Warwick T. (1939): </w:t>
      </w:r>
      <w:r w:rsidRPr="00933E75">
        <w:rPr>
          <w:rFonts w:ascii="Times New Roman" w:hAnsi="Times New Roman" w:cs="Times New Roman"/>
        </w:rPr>
        <w:t xml:space="preserve">Observations on protein conjugates to elicit antihormonal antibodies. </w:t>
      </w:r>
      <w:r w:rsidRPr="00070F8D">
        <w:rPr>
          <w:rFonts w:ascii="Times New Roman" w:hAnsi="Times New Roman" w:cs="Times New Roman"/>
          <w:i/>
        </w:rPr>
        <w:t>Methods in Immunology and Immunochemistry</w:t>
      </w:r>
      <w:r w:rsidRPr="00070F8D">
        <w:rPr>
          <w:rFonts w:ascii="Times New Roman" w:hAnsi="Times New Roman" w:cs="Times New Roman"/>
          <w:b/>
        </w:rPr>
        <w:t xml:space="preserve"> 1</w:t>
      </w:r>
      <w:r>
        <w:rPr>
          <w:rFonts w:ascii="Times New Roman" w:hAnsi="Times New Roman" w:cs="Times New Roman"/>
        </w:rPr>
        <w:t xml:space="preserve">, </w:t>
      </w:r>
      <w:r w:rsidRPr="00933E75">
        <w:rPr>
          <w:rFonts w:ascii="Times New Roman" w:hAnsi="Times New Roman" w:cs="Times New Roman"/>
        </w:rPr>
        <w:t>144 – 150.</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Fahrig L., Pedlar J.H., Pope S.E., Taylor P.D., Wegner J.F. (1995):</w:t>
      </w:r>
      <w:r w:rsidRPr="00933E75">
        <w:rPr>
          <w:rFonts w:ascii="Times New Roman" w:hAnsi="Times New Roman" w:cs="Times New Roman"/>
        </w:rPr>
        <w:t xml:space="preserve"> Effect of road traffic on amphibian density</w:t>
      </w:r>
      <w:r w:rsidRPr="00070F8D">
        <w:rPr>
          <w:rFonts w:ascii="Times New Roman" w:hAnsi="Times New Roman" w:cs="Times New Roman"/>
          <w:i/>
        </w:rPr>
        <w:t xml:space="preserve">. Biological Conservation </w:t>
      </w:r>
      <w:r w:rsidRPr="00070F8D">
        <w:rPr>
          <w:rFonts w:ascii="Times New Roman" w:hAnsi="Times New Roman" w:cs="Times New Roman"/>
          <w:b/>
        </w:rPr>
        <w:t>73</w:t>
      </w:r>
      <w:r>
        <w:rPr>
          <w:rFonts w:ascii="Times New Roman" w:hAnsi="Times New Roman" w:cs="Times New Roman"/>
        </w:rPr>
        <w:t>,</w:t>
      </w:r>
      <w:r w:rsidRPr="00933E75">
        <w:rPr>
          <w:rFonts w:ascii="Times New Roman" w:hAnsi="Times New Roman" w:cs="Times New Roman"/>
        </w:rPr>
        <w:t xml:space="preserve"> 177 – 182.</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Fenton M.</w:t>
      </w:r>
      <w:r w:rsidRPr="00070F8D">
        <w:rPr>
          <w:rFonts w:ascii="Times New Roman" w:hAnsi="Times New Roman" w:cs="Times New Roman"/>
        </w:rPr>
        <w:t>B. (1997):</w:t>
      </w:r>
      <w:r w:rsidRPr="00933E75">
        <w:rPr>
          <w:rFonts w:ascii="Times New Roman" w:hAnsi="Times New Roman" w:cs="Times New Roman"/>
        </w:rPr>
        <w:t xml:space="preserve"> Science and the conservation of bats. </w:t>
      </w:r>
      <w:r w:rsidRPr="00070F8D">
        <w:rPr>
          <w:rFonts w:ascii="Times New Roman" w:hAnsi="Times New Roman" w:cs="Times New Roman"/>
          <w:i/>
          <w:iCs/>
        </w:rPr>
        <w:t>Journal of Mammalogy</w:t>
      </w:r>
      <w:r>
        <w:rPr>
          <w:rFonts w:ascii="Times New Roman" w:hAnsi="Times New Roman" w:cs="Times New Roman"/>
        </w:rPr>
        <w:t xml:space="preserve"> </w:t>
      </w:r>
      <w:r w:rsidRPr="00070F8D">
        <w:rPr>
          <w:rFonts w:ascii="Times New Roman" w:hAnsi="Times New Roman" w:cs="Times New Roman"/>
          <w:b/>
        </w:rPr>
        <w:t>78</w:t>
      </w:r>
      <w:r>
        <w:rPr>
          <w:rFonts w:ascii="Times New Roman" w:hAnsi="Times New Roman" w:cs="Times New Roman"/>
        </w:rPr>
        <w:t>,</w:t>
      </w:r>
      <w:r w:rsidRPr="00933E75">
        <w:rPr>
          <w:rFonts w:ascii="Times New Roman" w:hAnsi="Times New Roman" w:cs="Times New Roman"/>
        </w:rPr>
        <w:t xml:space="preserve"> 1 – 14.</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 xml:space="preserve">Gaisler J., Hanák V., Hanzal V., Jarský V. (2003): Výsledky kroužkování netopýrů </w:t>
      </w:r>
      <w:r w:rsidRPr="00004FAD">
        <w:rPr>
          <w:rFonts w:ascii="Times New Roman" w:hAnsi="Times New Roman" w:cs="Times New Roman"/>
        </w:rPr>
        <w:t>v</w:t>
      </w:r>
      <w:r>
        <w:rPr>
          <w:rFonts w:ascii="Times New Roman" w:hAnsi="Times New Roman" w:cs="Times New Roman"/>
        </w:rPr>
        <w:t xml:space="preserve"> Č</w:t>
      </w:r>
      <w:r w:rsidRPr="00004FAD">
        <w:rPr>
          <w:rFonts w:ascii="Times New Roman" w:hAnsi="Times New Roman" w:cs="Times New Roman"/>
        </w:rPr>
        <w:t>eské repu</w:t>
      </w:r>
      <w:r>
        <w:rPr>
          <w:rFonts w:ascii="Times New Roman" w:hAnsi="Times New Roman" w:cs="Times New Roman"/>
        </w:rPr>
        <w:t xml:space="preserve">blice a na Slovensku, 1948–2000. </w:t>
      </w:r>
      <w:r w:rsidRPr="00004FAD">
        <w:rPr>
          <w:rFonts w:ascii="Times New Roman" w:hAnsi="Times New Roman" w:cs="Times New Roman"/>
        </w:rPr>
        <w:t xml:space="preserve"> </w:t>
      </w:r>
      <w:r w:rsidRPr="00004FAD">
        <w:rPr>
          <w:rFonts w:ascii="Times New Roman" w:hAnsi="Times New Roman" w:cs="Times New Roman"/>
          <w:i/>
        </w:rPr>
        <w:t>Vespertilio</w:t>
      </w:r>
      <w:r w:rsidRPr="00004FAD">
        <w:rPr>
          <w:rFonts w:ascii="Times New Roman" w:hAnsi="Times New Roman" w:cs="Times New Roman"/>
        </w:rPr>
        <w:t xml:space="preserve"> </w:t>
      </w:r>
      <w:r w:rsidRPr="00004FAD">
        <w:rPr>
          <w:rFonts w:ascii="Times New Roman" w:hAnsi="Times New Roman" w:cs="Times New Roman"/>
          <w:b/>
        </w:rPr>
        <w:t>7</w:t>
      </w:r>
      <w:r>
        <w:rPr>
          <w:rFonts w:ascii="Times New Roman" w:hAnsi="Times New Roman" w:cs="Times New Roman"/>
        </w:rPr>
        <w:t xml:space="preserve">, 3 </w:t>
      </w:r>
      <w:r w:rsidRPr="00933E75">
        <w:rPr>
          <w:rFonts w:ascii="Times New Roman" w:hAnsi="Times New Roman" w:cs="Times New Roman"/>
        </w:rPr>
        <w:t>–</w:t>
      </w:r>
      <w:r>
        <w:rPr>
          <w:rFonts w:ascii="Times New Roman" w:hAnsi="Times New Roman" w:cs="Times New Roman"/>
        </w:rPr>
        <w:t xml:space="preserve"> </w:t>
      </w:r>
      <w:r w:rsidRPr="00004FAD">
        <w:rPr>
          <w:rFonts w:ascii="Times New Roman" w:hAnsi="Times New Roman" w:cs="Times New Roman"/>
        </w:rPr>
        <w:t>61.</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lastRenderedPageBreak/>
        <w:t>Gaisler J., Řehák Z., Bartonička T. (2009):</w:t>
      </w:r>
      <w:r w:rsidRPr="00933E75">
        <w:rPr>
          <w:rFonts w:ascii="Times New Roman" w:hAnsi="Times New Roman" w:cs="Times New Roman"/>
          <w:b/>
        </w:rPr>
        <w:t xml:space="preserve"> </w:t>
      </w:r>
      <w:r w:rsidRPr="00933E75">
        <w:rPr>
          <w:rFonts w:ascii="Times New Roman" w:hAnsi="Times New Roman" w:cs="Times New Roman"/>
        </w:rPr>
        <w:t xml:space="preserve">Bat casualties by road traffic (Brno-Vienna). </w:t>
      </w:r>
      <w:r w:rsidRPr="00070F8D">
        <w:rPr>
          <w:rFonts w:ascii="Times New Roman" w:hAnsi="Times New Roman" w:cs="Times New Roman"/>
          <w:i/>
        </w:rPr>
        <w:t>Acta Theriologica</w:t>
      </w:r>
      <w:r>
        <w:rPr>
          <w:rFonts w:ascii="Times New Roman" w:hAnsi="Times New Roman" w:cs="Times New Roman"/>
        </w:rPr>
        <w:t xml:space="preserve"> </w:t>
      </w:r>
      <w:r w:rsidRPr="00070F8D">
        <w:rPr>
          <w:rFonts w:ascii="Times New Roman" w:hAnsi="Times New Roman" w:cs="Times New Roman"/>
          <w:b/>
        </w:rPr>
        <w:t>54</w:t>
      </w:r>
      <w:r w:rsidRPr="00933E75">
        <w:rPr>
          <w:rFonts w:ascii="Times New Roman" w:hAnsi="Times New Roman" w:cs="Times New Roman"/>
        </w:rPr>
        <w:t>, 147 – 155.</w:t>
      </w:r>
    </w:p>
    <w:p w:rsidR="004A3CFD"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Gajdošík M., Gaisler J. (2004):</w:t>
      </w:r>
      <w:r w:rsidRPr="00933E75">
        <w:rPr>
          <w:rFonts w:ascii="Times New Roman" w:hAnsi="Times New Roman" w:cs="Times New Roman"/>
        </w:rPr>
        <w:t xml:space="preserve"> Diet of two Eptesicus bat species in Moravia (Czech Republic). </w:t>
      </w:r>
      <w:r w:rsidRPr="00070F8D">
        <w:rPr>
          <w:rFonts w:ascii="Times New Roman" w:hAnsi="Times New Roman" w:cs="Times New Roman"/>
          <w:i/>
        </w:rPr>
        <w:t>Folia Zoologica</w:t>
      </w:r>
      <w:r w:rsidRPr="00933E75">
        <w:rPr>
          <w:rFonts w:ascii="Times New Roman" w:hAnsi="Times New Roman" w:cs="Times New Roman"/>
        </w:rPr>
        <w:t xml:space="preserve"> </w:t>
      </w:r>
      <w:r w:rsidRPr="00070F8D">
        <w:rPr>
          <w:rFonts w:ascii="Times New Roman" w:hAnsi="Times New Roman" w:cs="Times New Roman"/>
          <w:b/>
        </w:rPr>
        <w:t>53</w:t>
      </w:r>
      <w:r>
        <w:rPr>
          <w:rFonts w:ascii="Times New Roman" w:hAnsi="Times New Roman" w:cs="Times New Roman"/>
        </w:rPr>
        <w:t>,</w:t>
      </w:r>
      <w:r w:rsidRPr="00933E75">
        <w:rPr>
          <w:rFonts w:ascii="Times New Roman" w:hAnsi="Times New Roman" w:cs="Times New Roman"/>
        </w:rPr>
        <w:t xml:space="preserve"> 7 – 16.</w:t>
      </w:r>
    </w:p>
    <w:p w:rsidR="004A3CFD" w:rsidRPr="00F476B1" w:rsidRDefault="004A3CFD" w:rsidP="004A3CFD">
      <w:pPr>
        <w:spacing w:after="0" w:line="240" w:lineRule="auto"/>
        <w:ind w:firstLine="284"/>
        <w:rPr>
          <w:rFonts w:ascii="Times New Roman" w:hAnsi="Times New Roman" w:cs="Times New Roman"/>
          <w:bCs/>
        </w:rPr>
      </w:pPr>
      <w:r w:rsidRPr="00F476B1">
        <w:rPr>
          <w:rFonts w:ascii="Times New Roman" w:hAnsi="Times New Roman" w:cs="Times New Roman"/>
          <w:bCs/>
        </w:rPr>
        <w:t xml:space="preserve">Gibbons P., Lindenmayer D. (2002): </w:t>
      </w:r>
      <w:r w:rsidRPr="00F476B1">
        <w:rPr>
          <w:rFonts w:ascii="Times New Roman" w:hAnsi="Times New Roman" w:cs="Times New Roman"/>
          <w:bCs/>
          <w:i/>
        </w:rPr>
        <w:t>Tree Hollows and Wildlife Conservation in Australia</w:t>
      </w:r>
      <w:r w:rsidRPr="00F476B1">
        <w:rPr>
          <w:rFonts w:ascii="Times New Roman" w:hAnsi="Times New Roman" w:cs="Times New Roman"/>
          <w:bCs/>
        </w:rPr>
        <w:t>. CSIRO Publishing, Melbourne, Australia</w:t>
      </w:r>
      <w:r>
        <w:rPr>
          <w:rFonts w:ascii="Times New Roman" w:hAnsi="Times New Roman" w:cs="Times New Roman"/>
          <w:bCs/>
        </w:rPr>
        <w:t>,</w:t>
      </w:r>
      <w:r w:rsidRPr="00F476B1">
        <w:rPr>
          <w:rFonts w:ascii="Times New Roman" w:hAnsi="Times New Roman" w:cs="Times New Roman"/>
          <w:bCs/>
        </w:rPr>
        <w:t xml:space="preserve"> </w:t>
      </w:r>
      <w:r>
        <w:rPr>
          <w:rFonts w:ascii="Times New Roman" w:hAnsi="Times New Roman" w:cs="Times New Roman"/>
          <w:bCs/>
        </w:rPr>
        <w:t>240</w:t>
      </w:r>
      <w:r w:rsidRPr="00F476B1">
        <w:rPr>
          <w:rFonts w:ascii="Times New Roman" w:hAnsi="Times New Roman" w:cs="Times New Roman"/>
          <w:bCs/>
        </w:rPr>
        <w:t xml:space="preserve"> stran</w:t>
      </w:r>
      <w:r>
        <w:rPr>
          <w:rFonts w:ascii="Times New Roman" w:hAnsi="Times New Roman" w:cs="Times New Roman"/>
          <w:bCs/>
        </w:rPr>
        <w:t>.</w:t>
      </w:r>
    </w:p>
    <w:p w:rsidR="004A3CFD"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 xml:space="preserve">Giorgi M.S, Arlettaz R, Christe P, Vogel P (2001:) </w:t>
      </w:r>
      <w:r w:rsidRPr="00933E75">
        <w:rPr>
          <w:rFonts w:ascii="Times New Roman" w:hAnsi="Times New Roman" w:cs="Times New Roman"/>
        </w:rPr>
        <w:t>The energetic grooming costs imposed by a parasitic mite (</w:t>
      </w:r>
      <w:r w:rsidRPr="00933E75">
        <w:rPr>
          <w:rFonts w:ascii="Times New Roman" w:hAnsi="Times New Roman" w:cs="Times New Roman"/>
          <w:i/>
        </w:rPr>
        <w:t>Spinturnix myoti</w:t>
      </w:r>
      <w:r w:rsidRPr="00933E75">
        <w:rPr>
          <w:rFonts w:ascii="Times New Roman" w:hAnsi="Times New Roman" w:cs="Times New Roman"/>
        </w:rPr>
        <w:t>) upon its bat host (</w:t>
      </w:r>
      <w:r w:rsidRPr="00933E75">
        <w:rPr>
          <w:rFonts w:ascii="Times New Roman" w:hAnsi="Times New Roman" w:cs="Times New Roman"/>
          <w:i/>
        </w:rPr>
        <w:t>Myotis myotis</w:t>
      </w:r>
      <w:r w:rsidRPr="00933E75">
        <w:rPr>
          <w:rFonts w:ascii="Times New Roman" w:hAnsi="Times New Roman" w:cs="Times New Roman"/>
        </w:rPr>
        <w:t xml:space="preserve">). </w:t>
      </w:r>
      <w:r w:rsidRPr="00070F8D">
        <w:rPr>
          <w:rFonts w:ascii="Times New Roman" w:hAnsi="Times New Roman" w:cs="Times New Roman"/>
          <w:i/>
        </w:rPr>
        <w:t>Proceedings. Biological sciences</w:t>
      </w:r>
      <w:r>
        <w:rPr>
          <w:rFonts w:ascii="Times New Roman" w:hAnsi="Times New Roman" w:cs="Times New Roman"/>
        </w:rPr>
        <w:t xml:space="preserve"> </w:t>
      </w:r>
      <w:r w:rsidRPr="00070F8D">
        <w:rPr>
          <w:rFonts w:ascii="Times New Roman" w:hAnsi="Times New Roman" w:cs="Times New Roman"/>
          <w:b/>
        </w:rPr>
        <w:t>268</w:t>
      </w:r>
      <w:r>
        <w:rPr>
          <w:rFonts w:ascii="Times New Roman" w:hAnsi="Times New Roman" w:cs="Times New Roman"/>
        </w:rPr>
        <w:t>,</w:t>
      </w:r>
      <w:r w:rsidRPr="00933E75">
        <w:rPr>
          <w:rFonts w:ascii="Times New Roman" w:hAnsi="Times New Roman" w:cs="Times New Roman"/>
        </w:rPr>
        <w:t xml:space="preserve"> 2071 – 2075.</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Greenwood P.J. (1980):</w:t>
      </w:r>
      <w:r w:rsidRPr="00A94FEB">
        <w:rPr>
          <w:rFonts w:ascii="Times New Roman" w:hAnsi="Times New Roman" w:cs="Times New Roman"/>
        </w:rPr>
        <w:t xml:space="preserve"> Mating systems, philopatry and dispersal in birds and mammals. </w:t>
      </w:r>
      <w:r w:rsidRPr="00A94FEB">
        <w:rPr>
          <w:rFonts w:ascii="Times New Roman" w:hAnsi="Times New Roman" w:cs="Times New Roman"/>
          <w:i/>
        </w:rPr>
        <w:t xml:space="preserve">Animal Behaviour </w:t>
      </w:r>
      <w:r w:rsidRPr="00A94FEB">
        <w:rPr>
          <w:rFonts w:ascii="Times New Roman" w:hAnsi="Times New Roman" w:cs="Times New Roman"/>
          <w:b/>
        </w:rPr>
        <w:t>28</w:t>
      </w:r>
      <w:r>
        <w:rPr>
          <w:rFonts w:ascii="Times New Roman" w:hAnsi="Times New Roman" w:cs="Times New Roman"/>
        </w:rPr>
        <w:t>, 1140</w:t>
      </w:r>
      <w:r w:rsidRPr="00933E75">
        <w:rPr>
          <w:rFonts w:ascii="Times New Roman" w:hAnsi="Times New Roman" w:cs="Times New Roman"/>
        </w:rPr>
        <w:t xml:space="preserve"> – </w:t>
      </w:r>
      <w:r w:rsidRPr="00A94FEB">
        <w:rPr>
          <w:rFonts w:ascii="Times New Roman" w:hAnsi="Times New Roman" w:cs="Times New Roman"/>
        </w:rPr>
        <w:t>1162.</w:t>
      </w:r>
    </w:p>
    <w:p w:rsidR="004A3CFD" w:rsidRPr="00933E75" w:rsidRDefault="004A3CFD" w:rsidP="004A3CFD">
      <w:pPr>
        <w:spacing w:after="0" w:line="240" w:lineRule="auto"/>
        <w:ind w:firstLine="284"/>
        <w:rPr>
          <w:rFonts w:ascii="Times New Roman" w:hAnsi="Times New Roman" w:cs="Times New Roman"/>
        </w:rPr>
      </w:pPr>
      <w:r w:rsidRPr="00070F8D">
        <w:rPr>
          <w:rFonts w:ascii="Times New Roman" w:hAnsi="Times New Roman" w:cs="Times New Roman"/>
        </w:rPr>
        <w:t xml:space="preserve">Grinevitch L., Holroyd S.L., Barclay R.M.R. (1995): </w:t>
      </w:r>
      <w:r w:rsidRPr="00933E75">
        <w:rPr>
          <w:rFonts w:ascii="Times New Roman" w:hAnsi="Times New Roman" w:cs="Times New Roman"/>
        </w:rPr>
        <w:t>Sex differences in the use of daily torpor and foraging time by big brown bats (</w:t>
      </w:r>
      <w:r w:rsidRPr="00933E75">
        <w:rPr>
          <w:rFonts w:ascii="Times New Roman" w:hAnsi="Times New Roman" w:cs="Times New Roman"/>
          <w:i/>
        </w:rPr>
        <w:t>Eptesicus fuscus</w:t>
      </w:r>
      <w:r w:rsidRPr="00933E75">
        <w:rPr>
          <w:rFonts w:ascii="Times New Roman" w:hAnsi="Times New Roman" w:cs="Times New Roman"/>
        </w:rPr>
        <w:t xml:space="preserve">) during the reproductive season. </w:t>
      </w:r>
      <w:r w:rsidRPr="00070F8D">
        <w:rPr>
          <w:rFonts w:ascii="Times New Roman" w:hAnsi="Times New Roman" w:cs="Times New Roman"/>
          <w:i/>
        </w:rPr>
        <w:t>Journal of Zoology</w:t>
      </w:r>
      <w:r w:rsidRPr="00933E75">
        <w:rPr>
          <w:rFonts w:ascii="Times New Roman" w:hAnsi="Times New Roman" w:cs="Times New Roman"/>
        </w:rPr>
        <w:t xml:space="preserve"> </w:t>
      </w:r>
      <w:r w:rsidRPr="00070F8D">
        <w:rPr>
          <w:rFonts w:ascii="Times New Roman" w:hAnsi="Times New Roman" w:cs="Times New Roman"/>
          <w:b/>
        </w:rPr>
        <w:t>235</w:t>
      </w:r>
      <w:r>
        <w:rPr>
          <w:rFonts w:ascii="Times New Roman" w:hAnsi="Times New Roman" w:cs="Times New Roman"/>
        </w:rPr>
        <w:t xml:space="preserve">, </w:t>
      </w:r>
      <w:r w:rsidRPr="00933E75">
        <w:rPr>
          <w:rFonts w:ascii="Times New Roman" w:hAnsi="Times New Roman" w:cs="Times New Roman"/>
        </w:rPr>
        <w:t>301 – 309.</w:t>
      </w:r>
    </w:p>
    <w:p w:rsidR="004A3CFD"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 xml:space="preserve">Hamilton I.M., Barclay R.M.R. (1994): </w:t>
      </w:r>
      <w:r w:rsidRPr="00933E75">
        <w:rPr>
          <w:rFonts w:ascii="Times New Roman" w:hAnsi="Times New Roman" w:cs="Times New Roman"/>
        </w:rPr>
        <w:t>Patterns of daily torpor and day-roost selection by male and female big brown bats (</w:t>
      </w:r>
      <w:r w:rsidRPr="00933E75">
        <w:rPr>
          <w:rFonts w:ascii="Times New Roman" w:hAnsi="Times New Roman" w:cs="Times New Roman"/>
          <w:i/>
        </w:rPr>
        <w:t>Eptesicus fuscus</w:t>
      </w:r>
      <w:r w:rsidRPr="00933E75">
        <w:rPr>
          <w:rFonts w:ascii="Times New Roman" w:hAnsi="Times New Roman" w:cs="Times New Roman"/>
        </w:rPr>
        <w:t>).</w:t>
      </w:r>
      <w:r>
        <w:rPr>
          <w:rFonts w:ascii="Times New Roman" w:hAnsi="Times New Roman" w:cs="Times New Roman"/>
          <w:i/>
        </w:rPr>
        <w:t xml:space="preserve">Canadian Journal of </w:t>
      </w:r>
      <w:r w:rsidRPr="00070F8D">
        <w:rPr>
          <w:rFonts w:ascii="Times New Roman" w:hAnsi="Times New Roman" w:cs="Times New Roman"/>
          <w:i/>
        </w:rPr>
        <w:t>Zoology</w:t>
      </w:r>
      <w:r w:rsidRPr="00933E75">
        <w:rPr>
          <w:rFonts w:ascii="Times New Roman" w:hAnsi="Times New Roman" w:cs="Times New Roman"/>
        </w:rPr>
        <w:t xml:space="preserve"> </w:t>
      </w:r>
      <w:r w:rsidRPr="00070F8D">
        <w:rPr>
          <w:rFonts w:ascii="Times New Roman" w:hAnsi="Times New Roman" w:cs="Times New Roman"/>
          <w:b/>
        </w:rPr>
        <w:t>72</w:t>
      </w:r>
      <w:r>
        <w:rPr>
          <w:rFonts w:ascii="Times New Roman" w:hAnsi="Times New Roman" w:cs="Times New Roman"/>
        </w:rPr>
        <w:t>,</w:t>
      </w:r>
      <w:r w:rsidRPr="00933E75">
        <w:rPr>
          <w:rFonts w:ascii="Times New Roman" w:hAnsi="Times New Roman" w:cs="Times New Roman"/>
        </w:rPr>
        <w:t xml:space="preserve"> 744 – 749.</w:t>
      </w:r>
    </w:p>
    <w:p w:rsidR="004A3CFD" w:rsidRPr="00761DAA" w:rsidRDefault="004A3CFD" w:rsidP="004A3CFD">
      <w:pPr>
        <w:spacing w:after="0" w:line="240" w:lineRule="auto"/>
        <w:ind w:firstLine="284"/>
        <w:rPr>
          <w:rFonts w:ascii="Times New Roman" w:hAnsi="Times New Roman" w:cs="Times New Roman"/>
          <w:bCs/>
        </w:rPr>
      </w:pPr>
      <w:r w:rsidRPr="00761DAA">
        <w:rPr>
          <w:rFonts w:ascii="Times New Roman" w:hAnsi="Times New Roman" w:cs="Times New Roman"/>
          <w:bCs/>
        </w:rPr>
        <w:t>Hansell M.H</w:t>
      </w:r>
      <w:r w:rsidRPr="00761DAA">
        <w:rPr>
          <w:rFonts w:ascii="Times New Roman" w:hAnsi="Times New Roman" w:cs="Times New Roman"/>
          <w:bCs/>
          <w:color w:val="000000" w:themeColor="text1"/>
        </w:rPr>
        <w:t>. (2000):</w:t>
      </w:r>
      <w:r w:rsidRPr="00761DAA">
        <w:rPr>
          <w:rFonts w:ascii="Times New Roman" w:hAnsi="Times New Roman" w:cs="Times New Roman"/>
          <w:bCs/>
        </w:rPr>
        <w:t xml:space="preserve"> Bird Nests and Construction Behaviour. Cambridge University Press, Cambridge</w:t>
      </w:r>
      <w:r>
        <w:rPr>
          <w:rFonts w:ascii="Times New Roman" w:hAnsi="Times New Roman" w:cs="Times New Roman"/>
          <w:bCs/>
        </w:rPr>
        <w:t>, 296 stran.</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Havlín J. (1987):</w:t>
      </w:r>
      <w:r w:rsidRPr="00933E75">
        <w:rPr>
          <w:rFonts w:ascii="Times New Roman" w:hAnsi="Times New Roman" w:cs="Times New Roman"/>
        </w:rPr>
        <w:t xml:space="preserve"> Motorways and birds. </w:t>
      </w:r>
      <w:r w:rsidRPr="00E3547A">
        <w:rPr>
          <w:rFonts w:ascii="Times New Roman" w:hAnsi="Times New Roman" w:cs="Times New Roman"/>
          <w:i/>
        </w:rPr>
        <w:t>Folia Zoologica</w:t>
      </w:r>
      <w:r>
        <w:rPr>
          <w:rFonts w:ascii="Times New Roman" w:hAnsi="Times New Roman" w:cs="Times New Roman"/>
        </w:rPr>
        <w:t xml:space="preserve"> </w:t>
      </w:r>
      <w:r w:rsidRPr="00E3547A">
        <w:rPr>
          <w:rFonts w:ascii="Times New Roman" w:hAnsi="Times New Roman" w:cs="Times New Roman"/>
          <w:b/>
        </w:rPr>
        <w:t>36</w:t>
      </w:r>
      <w:r>
        <w:rPr>
          <w:rFonts w:ascii="Times New Roman" w:hAnsi="Times New Roman" w:cs="Times New Roman"/>
        </w:rPr>
        <w:t>,</w:t>
      </w:r>
      <w:r w:rsidRPr="00933E75">
        <w:rPr>
          <w:rFonts w:ascii="Times New Roman" w:hAnsi="Times New Roman" w:cs="Times New Roman"/>
        </w:rPr>
        <w:t xml:space="preserve"> 137 – 153.</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Hodson N.L. (1966):</w:t>
      </w:r>
      <w:r w:rsidRPr="00933E75">
        <w:rPr>
          <w:rFonts w:ascii="Times New Roman" w:hAnsi="Times New Roman" w:cs="Times New Roman"/>
        </w:rPr>
        <w:t xml:space="preserve"> A survey of road mortality in mammals (and including date for the grass snake and common frog). </w:t>
      </w:r>
      <w:r w:rsidRPr="00E3547A">
        <w:rPr>
          <w:rFonts w:ascii="Times New Roman" w:hAnsi="Times New Roman" w:cs="Times New Roman"/>
          <w:i/>
        </w:rPr>
        <w:t>Journal of Zoology</w:t>
      </w:r>
      <w:r>
        <w:rPr>
          <w:rFonts w:ascii="Times New Roman" w:hAnsi="Times New Roman" w:cs="Times New Roman"/>
        </w:rPr>
        <w:t xml:space="preserve"> </w:t>
      </w:r>
      <w:r w:rsidRPr="00E3547A">
        <w:rPr>
          <w:rFonts w:ascii="Times New Roman" w:hAnsi="Times New Roman" w:cs="Times New Roman"/>
          <w:b/>
        </w:rPr>
        <w:t>148</w:t>
      </w:r>
      <w:r>
        <w:rPr>
          <w:rFonts w:ascii="Times New Roman" w:hAnsi="Times New Roman" w:cs="Times New Roman"/>
        </w:rPr>
        <w:t>,</w:t>
      </w:r>
      <w:r w:rsidRPr="00933E75">
        <w:rPr>
          <w:rFonts w:ascii="Times New Roman" w:hAnsi="Times New Roman" w:cs="Times New Roman"/>
        </w:rPr>
        <w:t xml:space="preserve"> 576 – 579.</w:t>
      </w:r>
    </w:p>
    <w:p w:rsidR="004A3CFD" w:rsidRDefault="004A3CFD" w:rsidP="004A3CFD">
      <w:pPr>
        <w:spacing w:after="0" w:line="240" w:lineRule="auto"/>
        <w:ind w:firstLine="284"/>
        <w:rPr>
          <w:rFonts w:ascii="Times New Roman" w:hAnsi="Times New Roman" w:cs="Times New Roman"/>
        </w:rPr>
      </w:pPr>
      <w:r w:rsidRPr="00383807">
        <w:rPr>
          <w:rFonts w:ascii="Times New Roman" w:hAnsi="Times New Roman" w:cs="Times New Roman"/>
        </w:rPr>
        <w:t xml:space="preserve">Horáček I. (1986): </w:t>
      </w:r>
      <w:r w:rsidRPr="00383807">
        <w:rPr>
          <w:rFonts w:ascii="Times New Roman" w:hAnsi="Times New Roman" w:cs="Times New Roman"/>
          <w:i/>
        </w:rPr>
        <w:t>Létající savci</w:t>
      </w:r>
      <w:r>
        <w:rPr>
          <w:rFonts w:ascii="Times New Roman" w:hAnsi="Times New Roman" w:cs="Times New Roman"/>
        </w:rPr>
        <w:t>. Academia, Živou přírodou, nakladatelství Československé akademie věd, Praha, 156 stran.</w:t>
      </w:r>
    </w:p>
    <w:p w:rsidR="004A3CFD" w:rsidRDefault="004A3CFD" w:rsidP="004A3CFD">
      <w:pPr>
        <w:pStyle w:val="Default"/>
        <w:ind w:firstLine="284"/>
        <w:rPr>
          <w:sz w:val="23"/>
          <w:szCs w:val="23"/>
        </w:rPr>
      </w:pPr>
      <w:r w:rsidRPr="00383807">
        <w:rPr>
          <w:sz w:val="23"/>
          <w:szCs w:val="23"/>
        </w:rPr>
        <w:t xml:space="preserve">Horáček I., Uhrin M. (2010): </w:t>
      </w:r>
      <w:r w:rsidRPr="00383807">
        <w:rPr>
          <w:i/>
          <w:sz w:val="23"/>
          <w:szCs w:val="23"/>
        </w:rPr>
        <w:t>A tribute to bats</w:t>
      </w:r>
      <w:r w:rsidRPr="00383807">
        <w:rPr>
          <w:sz w:val="23"/>
          <w:szCs w:val="23"/>
        </w:rPr>
        <w:t xml:space="preserve">. </w:t>
      </w:r>
      <w:r>
        <w:rPr>
          <w:sz w:val="23"/>
          <w:szCs w:val="23"/>
        </w:rPr>
        <w:t xml:space="preserve">Lesnická práce, s.r.o., </w:t>
      </w:r>
      <w:r w:rsidRPr="00383807">
        <w:rPr>
          <w:sz w:val="23"/>
          <w:szCs w:val="23"/>
        </w:rPr>
        <w:t>Kostelec nad Černými lesy</w:t>
      </w:r>
      <w:r>
        <w:rPr>
          <w:sz w:val="23"/>
          <w:szCs w:val="23"/>
        </w:rPr>
        <w:t>, 400 stran.</w:t>
      </w:r>
    </w:p>
    <w:p w:rsidR="004A3CFD" w:rsidRPr="00E84A10" w:rsidRDefault="004A3CFD" w:rsidP="004A3CFD">
      <w:pPr>
        <w:spacing w:after="0" w:line="240" w:lineRule="auto"/>
        <w:ind w:firstLine="284"/>
        <w:rPr>
          <w:rFonts w:ascii="Times New Roman" w:hAnsi="Times New Roman" w:cs="Times New Roman"/>
          <w:color w:val="000000" w:themeColor="text1"/>
        </w:rPr>
      </w:pPr>
      <w:r w:rsidRPr="00E84A10">
        <w:rPr>
          <w:rFonts w:ascii="Times New Roman" w:hAnsi="Times New Roman" w:cs="Times New Roman"/>
          <w:color w:val="000000" w:themeColor="text1"/>
        </w:rPr>
        <w:t xml:space="preserve">Chobot K., Němec M. (2017): </w:t>
      </w:r>
      <w:r w:rsidRPr="00E84A10">
        <w:rPr>
          <w:rFonts w:ascii="Times New Roman" w:hAnsi="Times New Roman" w:cs="Times New Roman"/>
          <w:i/>
          <w:color w:val="000000" w:themeColor="text1"/>
        </w:rPr>
        <w:t>Červený seznam ohrožených druhů České republiky: Obratlovci</w:t>
      </w:r>
      <w:r w:rsidRPr="00E84A10">
        <w:rPr>
          <w:rFonts w:ascii="Times New Roman" w:hAnsi="Times New Roman" w:cs="Times New Roman"/>
          <w:color w:val="000000" w:themeColor="text1"/>
        </w:rPr>
        <w:t>. Agentura ochrany přírody a krajiny ČR, Praha, 94 stran.</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Johnson C.G. (1940):</w:t>
      </w:r>
      <w:r w:rsidRPr="00933E75">
        <w:rPr>
          <w:rFonts w:ascii="Times New Roman" w:hAnsi="Times New Roman" w:cs="Times New Roman"/>
          <w:b/>
        </w:rPr>
        <w:t xml:space="preserve"> </w:t>
      </w:r>
      <w:r w:rsidRPr="00933E75">
        <w:rPr>
          <w:rFonts w:ascii="Times New Roman" w:hAnsi="Times New Roman" w:cs="Times New Roman"/>
        </w:rPr>
        <w:t xml:space="preserve">Development, hatching and mortality of the eggs of </w:t>
      </w:r>
      <w:r w:rsidRPr="00933E75">
        <w:rPr>
          <w:rFonts w:ascii="Times New Roman" w:hAnsi="Times New Roman" w:cs="Times New Roman"/>
          <w:i/>
        </w:rPr>
        <w:t xml:space="preserve">Cimex lectularius </w:t>
      </w:r>
      <w:r w:rsidRPr="00933E75">
        <w:rPr>
          <w:rFonts w:ascii="Times New Roman" w:hAnsi="Times New Roman" w:cs="Times New Roman"/>
        </w:rPr>
        <w:t xml:space="preserve">L (Hemiptera) in relation to climate, with observations on the effects of preconditioning to temperature. </w:t>
      </w:r>
      <w:r w:rsidRPr="00E3547A">
        <w:rPr>
          <w:rFonts w:ascii="Times New Roman" w:hAnsi="Times New Roman" w:cs="Times New Roman"/>
          <w:i/>
        </w:rPr>
        <w:t xml:space="preserve">Parasitology </w:t>
      </w:r>
      <w:r w:rsidRPr="00E3547A">
        <w:rPr>
          <w:rFonts w:ascii="Times New Roman" w:hAnsi="Times New Roman" w:cs="Times New Roman"/>
          <w:b/>
        </w:rPr>
        <w:t>32</w:t>
      </w:r>
      <w:r>
        <w:rPr>
          <w:rFonts w:ascii="Times New Roman" w:hAnsi="Times New Roman" w:cs="Times New Roman"/>
        </w:rPr>
        <w:t xml:space="preserve">, </w:t>
      </w:r>
      <w:r w:rsidRPr="00933E75">
        <w:rPr>
          <w:rFonts w:ascii="Times New Roman" w:hAnsi="Times New Roman" w:cs="Times New Roman"/>
        </w:rPr>
        <w:t>127 – 173.</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Kalcounis M.C., Brigham R.M. (1994):</w:t>
      </w:r>
      <w:r w:rsidRPr="00933E75">
        <w:rPr>
          <w:rFonts w:ascii="Times New Roman" w:hAnsi="Times New Roman" w:cs="Times New Roman"/>
        </w:rPr>
        <w:t xml:space="preserve"> Impact of predation risk on emergence by little brown bats </w:t>
      </w:r>
      <w:r w:rsidRPr="00933E75">
        <w:rPr>
          <w:rFonts w:ascii="Times New Roman" w:hAnsi="Times New Roman" w:cs="Times New Roman"/>
          <w:i/>
        </w:rPr>
        <w:t xml:space="preserve">Myotis lucifugus </w:t>
      </w:r>
      <w:r w:rsidRPr="00933E75">
        <w:rPr>
          <w:rFonts w:ascii="Times New Roman" w:hAnsi="Times New Roman" w:cs="Times New Roman"/>
        </w:rPr>
        <w:t xml:space="preserve">(Chiroptera: Vespertilionidae), from a maternity colony. </w:t>
      </w:r>
      <w:r w:rsidRPr="00E3547A">
        <w:rPr>
          <w:rFonts w:ascii="Times New Roman" w:hAnsi="Times New Roman" w:cs="Times New Roman"/>
          <w:i/>
        </w:rPr>
        <w:t xml:space="preserve">Ethology </w:t>
      </w:r>
      <w:r w:rsidRPr="00E3547A">
        <w:rPr>
          <w:rFonts w:ascii="Times New Roman" w:hAnsi="Times New Roman" w:cs="Times New Roman"/>
          <w:b/>
        </w:rPr>
        <w:t>98</w:t>
      </w:r>
      <w:r>
        <w:rPr>
          <w:rFonts w:ascii="Times New Roman" w:hAnsi="Times New Roman" w:cs="Times New Roman"/>
        </w:rPr>
        <w:t>,</w:t>
      </w:r>
      <w:r w:rsidRPr="00933E75">
        <w:rPr>
          <w:rFonts w:ascii="Times New Roman" w:hAnsi="Times New Roman" w:cs="Times New Roman"/>
        </w:rPr>
        <w:t xml:space="preserve"> 201 – 209.</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Kerth G., König B. (1999):</w:t>
      </w:r>
      <w:r w:rsidRPr="00933E75">
        <w:rPr>
          <w:rFonts w:ascii="Times New Roman" w:hAnsi="Times New Roman" w:cs="Times New Roman"/>
        </w:rPr>
        <w:t xml:space="preserve"> Fission, Fusion and nonrandom associations in female Bechstein´s bats (</w:t>
      </w:r>
      <w:r w:rsidRPr="00933E75">
        <w:rPr>
          <w:rFonts w:ascii="Times New Roman" w:hAnsi="Times New Roman" w:cs="Times New Roman"/>
          <w:i/>
        </w:rPr>
        <w:t>Myotis bechsteinii</w:t>
      </w:r>
      <w:r w:rsidRPr="00933E75">
        <w:rPr>
          <w:rFonts w:ascii="Times New Roman" w:hAnsi="Times New Roman" w:cs="Times New Roman"/>
        </w:rPr>
        <w:t xml:space="preserve">). </w:t>
      </w:r>
      <w:r w:rsidRPr="00E3547A">
        <w:rPr>
          <w:rFonts w:ascii="Times New Roman" w:hAnsi="Times New Roman" w:cs="Times New Roman"/>
          <w:i/>
        </w:rPr>
        <w:t>Behaviour</w:t>
      </w:r>
      <w:r>
        <w:rPr>
          <w:rFonts w:ascii="Times New Roman" w:hAnsi="Times New Roman" w:cs="Times New Roman"/>
        </w:rPr>
        <w:t xml:space="preserve"> </w:t>
      </w:r>
      <w:r w:rsidRPr="00E3547A">
        <w:rPr>
          <w:rFonts w:ascii="Times New Roman" w:hAnsi="Times New Roman" w:cs="Times New Roman"/>
          <w:b/>
        </w:rPr>
        <w:t>136</w:t>
      </w:r>
      <w:r>
        <w:rPr>
          <w:rFonts w:ascii="Times New Roman" w:hAnsi="Times New Roman" w:cs="Times New Roman"/>
        </w:rPr>
        <w:t xml:space="preserve">, </w:t>
      </w:r>
      <w:r w:rsidRPr="00933E75">
        <w:rPr>
          <w:rFonts w:ascii="Times New Roman" w:hAnsi="Times New Roman" w:cs="Times New Roman"/>
        </w:rPr>
        <w:t>1187 – 1202.</w:t>
      </w:r>
    </w:p>
    <w:p w:rsidR="004A3CFD"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Kerth G., Weissmann K., König B. (2001):</w:t>
      </w:r>
      <w:r w:rsidRPr="00933E75">
        <w:rPr>
          <w:rFonts w:ascii="Times New Roman" w:hAnsi="Times New Roman" w:cs="Times New Roman"/>
          <w:b/>
        </w:rPr>
        <w:t xml:space="preserve"> </w:t>
      </w:r>
      <w:r w:rsidRPr="00933E75">
        <w:rPr>
          <w:rFonts w:ascii="Times New Roman" w:hAnsi="Times New Roman" w:cs="Times New Roman"/>
        </w:rPr>
        <w:t>Day roost selection in female Bechstein's bats (</w:t>
      </w:r>
      <w:r w:rsidRPr="00933E75">
        <w:rPr>
          <w:rFonts w:ascii="Times New Roman" w:hAnsi="Times New Roman" w:cs="Times New Roman"/>
          <w:i/>
        </w:rPr>
        <w:t>Myotis bechsteinii</w:t>
      </w:r>
      <w:r w:rsidRPr="00933E75">
        <w:rPr>
          <w:rFonts w:ascii="Times New Roman" w:hAnsi="Times New Roman" w:cs="Times New Roman"/>
        </w:rPr>
        <w:t xml:space="preserve">): a field experiment to determine the influence of roost temperature. </w:t>
      </w:r>
      <w:r w:rsidRPr="00E3547A">
        <w:rPr>
          <w:rFonts w:ascii="Times New Roman" w:hAnsi="Times New Roman" w:cs="Times New Roman"/>
          <w:i/>
        </w:rPr>
        <w:t>Oecologia</w:t>
      </w:r>
      <w:r>
        <w:rPr>
          <w:rFonts w:ascii="Times New Roman" w:hAnsi="Times New Roman" w:cs="Times New Roman"/>
        </w:rPr>
        <w:t xml:space="preserve"> </w:t>
      </w:r>
      <w:r w:rsidRPr="00E3547A">
        <w:rPr>
          <w:rFonts w:ascii="Times New Roman" w:hAnsi="Times New Roman" w:cs="Times New Roman"/>
          <w:b/>
        </w:rPr>
        <w:t>126</w:t>
      </w:r>
      <w:r w:rsidRPr="00933E75">
        <w:rPr>
          <w:rFonts w:ascii="Times New Roman" w:hAnsi="Times New Roman" w:cs="Times New Roman"/>
        </w:rPr>
        <w:t>, 1 – 9.</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Kerth G. (2008):</w:t>
      </w:r>
      <w:r w:rsidRPr="00A94FEB">
        <w:rPr>
          <w:rFonts w:ascii="Times New Roman" w:hAnsi="Times New Roman" w:cs="Times New Roman"/>
        </w:rPr>
        <w:t xml:space="preserve"> Causes and consequences of sociality in bats. </w:t>
      </w:r>
      <w:r w:rsidRPr="00A94FEB">
        <w:rPr>
          <w:rFonts w:ascii="Times New Roman" w:hAnsi="Times New Roman" w:cs="Times New Roman"/>
          <w:i/>
        </w:rPr>
        <w:t>Bioscience</w:t>
      </w:r>
      <w:r w:rsidRPr="00A94FEB">
        <w:rPr>
          <w:rFonts w:ascii="Times New Roman" w:hAnsi="Times New Roman" w:cs="Times New Roman"/>
        </w:rPr>
        <w:t xml:space="preserve"> </w:t>
      </w:r>
      <w:r w:rsidRPr="00A94FEB">
        <w:rPr>
          <w:rFonts w:ascii="Times New Roman" w:hAnsi="Times New Roman" w:cs="Times New Roman"/>
          <w:b/>
        </w:rPr>
        <w:t>58</w:t>
      </w:r>
      <w:r>
        <w:rPr>
          <w:rFonts w:ascii="Times New Roman" w:hAnsi="Times New Roman" w:cs="Times New Roman"/>
        </w:rPr>
        <w:t>, 737</w:t>
      </w:r>
      <w:r w:rsidRPr="00933E75">
        <w:rPr>
          <w:rFonts w:ascii="Times New Roman" w:hAnsi="Times New Roman" w:cs="Times New Roman"/>
        </w:rPr>
        <w:t xml:space="preserve"> – </w:t>
      </w:r>
      <w:r w:rsidRPr="00A94FEB">
        <w:rPr>
          <w:rFonts w:ascii="Times New Roman" w:hAnsi="Times New Roman" w:cs="Times New Roman"/>
        </w:rPr>
        <w:t>746.</w:t>
      </w:r>
    </w:p>
    <w:p w:rsidR="004A3CFD" w:rsidRPr="00C970B7" w:rsidRDefault="004A3CFD" w:rsidP="004A3CFD">
      <w:pPr>
        <w:spacing w:after="0" w:line="240" w:lineRule="auto"/>
        <w:ind w:firstLine="284"/>
        <w:rPr>
          <w:rFonts w:ascii="Times New Roman" w:hAnsi="Times New Roman" w:cs="Times New Roman"/>
        </w:rPr>
      </w:pPr>
      <w:r w:rsidRPr="00C970B7">
        <w:rPr>
          <w:rFonts w:ascii="Times New Roman" w:hAnsi="Times New Roman" w:cs="Times New Roman"/>
        </w:rPr>
        <w:t xml:space="preserve">Kunz T.H. (1982): Roosting ecology of bats. In: </w:t>
      </w:r>
      <w:r w:rsidRPr="00C970B7">
        <w:rPr>
          <w:rFonts w:ascii="Times New Roman" w:hAnsi="Times New Roman" w:cs="Times New Roman"/>
          <w:i/>
        </w:rPr>
        <w:t>Ecology of bats</w:t>
      </w:r>
      <w:r w:rsidRPr="00C970B7">
        <w:rPr>
          <w:rFonts w:ascii="Times New Roman" w:hAnsi="Times New Roman" w:cs="Times New Roman"/>
        </w:rPr>
        <w:t>. (Kunz T.H.</w:t>
      </w:r>
      <w:r>
        <w:rPr>
          <w:rFonts w:ascii="Times New Roman" w:hAnsi="Times New Roman" w:cs="Times New Roman"/>
        </w:rPr>
        <w:t xml:space="preserve"> ed.</w:t>
      </w:r>
      <w:r w:rsidRPr="00C970B7">
        <w:rPr>
          <w:rFonts w:ascii="Times New Roman" w:hAnsi="Times New Roman" w:cs="Times New Roman"/>
        </w:rPr>
        <w:t>)</w:t>
      </w:r>
      <w:r>
        <w:rPr>
          <w:rFonts w:ascii="Times New Roman" w:hAnsi="Times New Roman" w:cs="Times New Roman"/>
        </w:rPr>
        <w:t>,</w:t>
      </w:r>
      <w:r w:rsidRPr="00C970B7">
        <w:rPr>
          <w:rFonts w:ascii="Times New Roman" w:hAnsi="Times New Roman" w:cs="Times New Roman"/>
        </w:rPr>
        <w:t xml:space="preserve"> </w:t>
      </w:r>
      <w:r w:rsidRPr="005F44CF">
        <w:rPr>
          <w:rFonts w:ascii="Times New Roman" w:hAnsi="Times New Roman" w:cs="Times New Roman"/>
        </w:rPr>
        <w:t>Plenum Publishing Press</w:t>
      </w:r>
      <w:r w:rsidRPr="00C970B7">
        <w:rPr>
          <w:rFonts w:ascii="Times New Roman" w:hAnsi="Times New Roman" w:cs="Times New Roman"/>
        </w:rPr>
        <w:t xml:space="preserve">, USA, 1 </w:t>
      </w:r>
      <w:r w:rsidRPr="00933E75">
        <w:rPr>
          <w:rFonts w:ascii="Times New Roman" w:hAnsi="Times New Roman" w:cs="Times New Roman"/>
        </w:rPr>
        <w:t>–</w:t>
      </w:r>
      <w:r>
        <w:rPr>
          <w:rFonts w:ascii="Times New Roman" w:hAnsi="Times New Roman" w:cs="Times New Roman"/>
        </w:rPr>
        <w:t xml:space="preserve"> 55.</w:t>
      </w:r>
    </w:p>
    <w:p w:rsidR="004A3CFD" w:rsidRPr="00C970B7" w:rsidRDefault="004A3CFD" w:rsidP="004A3CFD">
      <w:pPr>
        <w:spacing w:after="0" w:line="240" w:lineRule="auto"/>
        <w:ind w:firstLine="284"/>
        <w:rPr>
          <w:rFonts w:ascii="Times New Roman" w:hAnsi="Times New Roman" w:cs="Times New Roman"/>
        </w:rPr>
      </w:pPr>
      <w:r w:rsidRPr="00C970B7">
        <w:rPr>
          <w:rFonts w:ascii="Times New Roman" w:hAnsi="Times New Roman" w:cs="Times New Roman"/>
        </w:rPr>
        <w:t>Kunz T. H. (1987): Postnatal growth and energetics of suckling bats. In:</w:t>
      </w:r>
      <w:r>
        <w:rPr>
          <w:rFonts w:ascii="Times New Roman" w:hAnsi="Times New Roman" w:cs="Times New Roman"/>
        </w:rPr>
        <w:t xml:space="preserve"> </w:t>
      </w:r>
      <w:r w:rsidRPr="005F44CF">
        <w:rPr>
          <w:rFonts w:ascii="Times New Roman" w:hAnsi="Times New Roman" w:cs="Times New Roman"/>
          <w:i/>
        </w:rPr>
        <w:t>Recent</w:t>
      </w:r>
      <w:r>
        <w:rPr>
          <w:rFonts w:ascii="Times New Roman" w:hAnsi="Times New Roman" w:cs="Times New Roman"/>
          <w:i/>
        </w:rPr>
        <w:t xml:space="preserve"> </w:t>
      </w:r>
      <w:r w:rsidRPr="005F44CF">
        <w:rPr>
          <w:rFonts w:ascii="Times New Roman" w:hAnsi="Times New Roman" w:cs="Times New Roman"/>
          <w:i/>
        </w:rPr>
        <w:t>advances in the study of bats</w:t>
      </w:r>
      <w:r w:rsidRPr="00C970B7">
        <w:rPr>
          <w:rFonts w:ascii="Times New Roman" w:hAnsi="Times New Roman" w:cs="Times New Roman"/>
        </w:rPr>
        <w:t xml:space="preserve"> </w:t>
      </w:r>
      <w:r>
        <w:rPr>
          <w:rFonts w:ascii="Times New Roman" w:hAnsi="Times New Roman" w:cs="Times New Roman"/>
        </w:rPr>
        <w:t>(</w:t>
      </w:r>
      <w:r w:rsidRPr="00C970B7">
        <w:rPr>
          <w:rFonts w:ascii="Times New Roman" w:hAnsi="Times New Roman" w:cs="Times New Roman"/>
        </w:rPr>
        <w:t>Fenton M. B., Racey P. A., Rayner</w:t>
      </w:r>
      <w:r>
        <w:rPr>
          <w:rFonts w:ascii="Times New Roman" w:hAnsi="Times New Roman" w:cs="Times New Roman"/>
        </w:rPr>
        <w:t xml:space="preserve"> J. M. V., </w:t>
      </w:r>
      <w:r w:rsidRPr="00C970B7">
        <w:rPr>
          <w:rFonts w:ascii="Times New Roman" w:hAnsi="Times New Roman" w:cs="Times New Roman"/>
        </w:rPr>
        <w:t>Eds.), Cambridge Universit</w:t>
      </w:r>
      <w:r>
        <w:rPr>
          <w:rFonts w:ascii="Times New Roman" w:hAnsi="Times New Roman" w:cs="Times New Roman"/>
        </w:rPr>
        <w:t>y Press, Cambridge, UK,</w:t>
      </w:r>
      <w:r w:rsidRPr="00C970B7">
        <w:rPr>
          <w:rFonts w:ascii="Times New Roman" w:hAnsi="Times New Roman" w:cs="Times New Roman"/>
        </w:rPr>
        <w:t xml:space="preserve"> 395 – 420.</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Lee Y.F., Kuo Y.M. (2001):</w:t>
      </w:r>
      <w:r w:rsidRPr="00933E75">
        <w:rPr>
          <w:rFonts w:ascii="Times New Roman" w:hAnsi="Times New Roman" w:cs="Times New Roman"/>
        </w:rPr>
        <w:t xml:space="preserve"> Predation on Mexican free-tailed bats by peregrine falcons and red-tailed hawks. </w:t>
      </w:r>
      <w:r w:rsidRPr="00E3547A">
        <w:rPr>
          <w:rFonts w:ascii="Times New Roman" w:hAnsi="Times New Roman" w:cs="Times New Roman"/>
          <w:i/>
        </w:rPr>
        <w:t>Journal of Raptor Research</w:t>
      </w:r>
      <w:r>
        <w:rPr>
          <w:rFonts w:ascii="Times New Roman" w:hAnsi="Times New Roman" w:cs="Times New Roman"/>
          <w:i/>
        </w:rPr>
        <w:t xml:space="preserve"> </w:t>
      </w:r>
      <w:r w:rsidRPr="00E3547A">
        <w:rPr>
          <w:rFonts w:ascii="Times New Roman" w:hAnsi="Times New Roman" w:cs="Times New Roman"/>
          <w:b/>
        </w:rPr>
        <w:t>35</w:t>
      </w:r>
      <w:r>
        <w:rPr>
          <w:rFonts w:ascii="Times New Roman" w:hAnsi="Times New Roman" w:cs="Times New Roman"/>
        </w:rPr>
        <w:t>,</w:t>
      </w:r>
      <w:r w:rsidRPr="00933E75">
        <w:rPr>
          <w:rFonts w:ascii="Times New Roman" w:hAnsi="Times New Roman" w:cs="Times New Roman"/>
        </w:rPr>
        <w:t xml:space="preserve"> 115 – 123.</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L</w:t>
      </w:r>
      <w:r>
        <w:rPr>
          <w:rFonts w:ascii="Times New Roman" w:hAnsi="Times New Roman" w:cs="Times New Roman"/>
        </w:rPr>
        <w:t>efebvre D., Menard N., Piere J.</w:t>
      </w:r>
      <w:r w:rsidRPr="00E3547A">
        <w:rPr>
          <w:rFonts w:ascii="Times New Roman" w:hAnsi="Times New Roman" w:cs="Times New Roman"/>
        </w:rPr>
        <w:t>S. (2003):</w:t>
      </w:r>
      <w:r w:rsidRPr="00933E75">
        <w:rPr>
          <w:rFonts w:ascii="Times New Roman" w:hAnsi="Times New Roman" w:cs="Times New Roman"/>
        </w:rPr>
        <w:t xml:space="preserve"> Modelling the influence of demographic parameters on group structure in social species with dispersal asymmetry and group fission. </w:t>
      </w:r>
      <w:r w:rsidRPr="00E3547A">
        <w:rPr>
          <w:rFonts w:ascii="Times New Roman" w:hAnsi="Times New Roman" w:cs="Times New Roman"/>
          <w:i/>
        </w:rPr>
        <w:t>Behavioral Ec</w:t>
      </w:r>
      <w:r>
        <w:rPr>
          <w:rFonts w:ascii="Times New Roman" w:hAnsi="Times New Roman" w:cs="Times New Roman"/>
          <w:i/>
        </w:rPr>
        <w:t>ology and Sociobiology</w:t>
      </w:r>
      <w:r w:rsidRPr="00E3547A">
        <w:rPr>
          <w:rFonts w:ascii="Times New Roman" w:hAnsi="Times New Roman" w:cs="Times New Roman"/>
          <w:i/>
        </w:rPr>
        <w:t xml:space="preserve"> </w:t>
      </w:r>
      <w:r w:rsidRPr="00E3547A">
        <w:rPr>
          <w:rFonts w:ascii="Times New Roman" w:hAnsi="Times New Roman" w:cs="Times New Roman"/>
          <w:b/>
        </w:rPr>
        <w:t>53</w:t>
      </w:r>
      <w:r>
        <w:rPr>
          <w:rFonts w:ascii="Times New Roman" w:hAnsi="Times New Roman" w:cs="Times New Roman"/>
        </w:rPr>
        <w:t xml:space="preserve">, </w:t>
      </w:r>
      <w:r w:rsidRPr="00933E75">
        <w:rPr>
          <w:rFonts w:ascii="Times New Roman" w:hAnsi="Times New Roman" w:cs="Times New Roman"/>
        </w:rPr>
        <w:t>402 – 410.</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Lewis S.</w:t>
      </w:r>
      <w:r w:rsidRPr="00E3547A">
        <w:rPr>
          <w:rFonts w:ascii="Times New Roman" w:hAnsi="Times New Roman" w:cs="Times New Roman"/>
        </w:rPr>
        <w:t>E. (1995):</w:t>
      </w:r>
      <w:r w:rsidRPr="00933E75">
        <w:rPr>
          <w:rFonts w:ascii="Times New Roman" w:hAnsi="Times New Roman" w:cs="Times New Roman"/>
        </w:rPr>
        <w:t xml:space="preserve"> Roost fidelity of bats: a review. </w:t>
      </w:r>
      <w:r w:rsidRPr="00E3547A">
        <w:rPr>
          <w:rFonts w:ascii="Times New Roman" w:hAnsi="Times New Roman" w:cs="Times New Roman"/>
          <w:i/>
          <w:iCs/>
        </w:rPr>
        <w:t>Journal of Mammalogy</w:t>
      </w:r>
      <w:r>
        <w:rPr>
          <w:rFonts w:ascii="Times New Roman" w:hAnsi="Times New Roman" w:cs="Times New Roman"/>
        </w:rPr>
        <w:t xml:space="preserve"> </w:t>
      </w:r>
      <w:r w:rsidRPr="00E3547A">
        <w:rPr>
          <w:rFonts w:ascii="Times New Roman" w:hAnsi="Times New Roman" w:cs="Times New Roman"/>
          <w:b/>
        </w:rPr>
        <w:t>76</w:t>
      </w:r>
      <w:r>
        <w:rPr>
          <w:rFonts w:ascii="Times New Roman" w:hAnsi="Times New Roman" w:cs="Times New Roman"/>
        </w:rPr>
        <w:t xml:space="preserve">, </w:t>
      </w:r>
      <w:r w:rsidRPr="00933E75">
        <w:rPr>
          <w:rFonts w:ascii="Times New Roman" w:hAnsi="Times New Roman" w:cs="Times New Roman"/>
        </w:rPr>
        <w:t>481 – 496.</w:t>
      </w:r>
    </w:p>
    <w:p w:rsidR="004A3CFD" w:rsidRPr="00933E75" w:rsidRDefault="004A3CFD" w:rsidP="004A3CFD">
      <w:pPr>
        <w:spacing w:after="0" w:line="240" w:lineRule="auto"/>
        <w:ind w:firstLine="284"/>
        <w:rPr>
          <w:rFonts w:ascii="Times New Roman" w:hAnsi="Times New Roman" w:cs="Times New Roman"/>
        </w:rPr>
      </w:pPr>
      <w:r w:rsidRPr="00E3547A">
        <w:rPr>
          <w:rFonts w:ascii="Times New Roman" w:hAnsi="Times New Roman" w:cs="Times New Roman"/>
        </w:rPr>
        <w:t xml:space="preserve">Licht P., Leitner P. (1967): </w:t>
      </w:r>
      <w:r w:rsidRPr="00933E75">
        <w:rPr>
          <w:rFonts w:ascii="Times New Roman" w:hAnsi="Times New Roman" w:cs="Times New Roman"/>
        </w:rPr>
        <w:t xml:space="preserve">Behavioral responses to high temperatures in three species of California bats. </w:t>
      </w:r>
      <w:r w:rsidRPr="00E3547A">
        <w:rPr>
          <w:rFonts w:ascii="Times New Roman" w:hAnsi="Times New Roman" w:cs="Times New Roman"/>
          <w:i/>
        </w:rPr>
        <w:t>Journal of Mammalogy</w:t>
      </w:r>
      <w:r>
        <w:rPr>
          <w:rFonts w:ascii="Times New Roman" w:hAnsi="Times New Roman" w:cs="Times New Roman"/>
        </w:rPr>
        <w:t xml:space="preserve"> </w:t>
      </w:r>
      <w:r w:rsidRPr="00E3547A">
        <w:rPr>
          <w:rFonts w:ascii="Times New Roman" w:hAnsi="Times New Roman" w:cs="Times New Roman"/>
          <w:b/>
        </w:rPr>
        <w:t>48</w:t>
      </w:r>
      <w:r>
        <w:rPr>
          <w:rFonts w:ascii="Times New Roman" w:hAnsi="Times New Roman" w:cs="Times New Roman"/>
        </w:rPr>
        <w:t>,</w:t>
      </w:r>
      <w:r w:rsidRPr="00933E75">
        <w:rPr>
          <w:rFonts w:ascii="Times New Roman" w:hAnsi="Times New Roman" w:cs="Times New Roman"/>
        </w:rPr>
        <w:t xml:space="preserve"> 52 – 61.</w:t>
      </w:r>
    </w:p>
    <w:p w:rsidR="004A3CFD" w:rsidRPr="005F44CF" w:rsidRDefault="004A3CFD" w:rsidP="004A3CFD">
      <w:pPr>
        <w:spacing w:after="0" w:line="240" w:lineRule="auto"/>
        <w:ind w:firstLine="284"/>
        <w:rPr>
          <w:rFonts w:ascii="Times New Roman" w:hAnsi="Times New Roman" w:cs="Times New Roman"/>
        </w:rPr>
      </w:pPr>
      <w:r w:rsidRPr="005F44CF">
        <w:rPr>
          <w:rFonts w:ascii="Times New Roman" w:hAnsi="Times New Roman" w:cs="Times New Roman"/>
        </w:rPr>
        <w:t>Limpens H.J.G.A., Twisk P., Veenbaas G. (2005): Bats and road construction. Rijkswaterstaat, Dienst Weg-en Waterbouwkunde, 24 stran.</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lastRenderedPageBreak/>
        <w:t>Lourenço S.I., Palmeirim J.</w:t>
      </w:r>
      <w:r w:rsidRPr="00E3547A">
        <w:rPr>
          <w:rFonts w:ascii="Times New Roman" w:hAnsi="Times New Roman" w:cs="Times New Roman"/>
        </w:rPr>
        <w:t>M. (2004):</w:t>
      </w:r>
      <w:r w:rsidRPr="00933E75">
        <w:rPr>
          <w:rFonts w:ascii="Times New Roman" w:hAnsi="Times New Roman" w:cs="Times New Roman"/>
        </w:rPr>
        <w:t xml:space="preserve"> Influence of temperature in roost selection by </w:t>
      </w:r>
      <w:r w:rsidRPr="00933E75">
        <w:rPr>
          <w:rFonts w:ascii="Times New Roman" w:hAnsi="Times New Roman" w:cs="Times New Roman"/>
          <w:i/>
        </w:rPr>
        <w:t>Pipistrellus pygmaeus</w:t>
      </w:r>
      <w:r w:rsidRPr="00933E75">
        <w:rPr>
          <w:rFonts w:ascii="Times New Roman" w:hAnsi="Times New Roman" w:cs="Times New Roman"/>
        </w:rPr>
        <w:t xml:space="preserve"> (Chiroptera): relevance for the design of bat boxes. </w:t>
      </w:r>
      <w:r w:rsidRPr="00E3547A">
        <w:rPr>
          <w:rFonts w:ascii="Times New Roman" w:hAnsi="Times New Roman" w:cs="Times New Roman"/>
          <w:i/>
        </w:rPr>
        <w:t>Biological Conservation</w:t>
      </w:r>
      <w:r>
        <w:rPr>
          <w:rFonts w:ascii="Times New Roman" w:hAnsi="Times New Roman" w:cs="Times New Roman"/>
        </w:rPr>
        <w:t xml:space="preserve"> </w:t>
      </w:r>
      <w:r w:rsidRPr="00E3547A">
        <w:rPr>
          <w:rFonts w:ascii="Times New Roman" w:hAnsi="Times New Roman" w:cs="Times New Roman"/>
          <w:b/>
        </w:rPr>
        <w:t>119</w:t>
      </w:r>
      <w:r>
        <w:rPr>
          <w:rFonts w:ascii="Times New Roman" w:hAnsi="Times New Roman" w:cs="Times New Roman"/>
        </w:rPr>
        <w:t xml:space="preserve">, </w:t>
      </w:r>
      <w:r w:rsidRPr="00933E75">
        <w:rPr>
          <w:rFonts w:ascii="Times New Roman" w:hAnsi="Times New Roman" w:cs="Times New Roman"/>
        </w:rPr>
        <w:t xml:space="preserve">237 – 243. </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Lučan R.</w:t>
      </w:r>
      <w:r w:rsidRPr="00907074">
        <w:rPr>
          <w:rFonts w:ascii="Times New Roman" w:hAnsi="Times New Roman" w:cs="Times New Roman"/>
        </w:rPr>
        <w:t xml:space="preserve">K. (2006): </w:t>
      </w:r>
      <w:r w:rsidRPr="00933E75">
        <w:rPr>
          <w:rFonts w:ascii="Times New Roman" w:hAnsi="Times New Roman" w:cs="Times New Roman"/>
        </w:rPr>
        <w:t xml:space="preserve">Relationships between the parasitic mite </w:t>
      </w:r>
      <w:r w:rsidRPr="00933E75">
        <w:rPr>
          <w:rFonts w:ascii="Times New Roman" w:hAnsi="Times New Roman" w:cs="Times New Roman"/>
          <w:i/>
        </w:rPr>
        <w:t>Spinturnix andegavinus</w:t>
      </w:r>
      <w:r w:rsidRPr="00933E75">
        <w:rPr>
          <w:rFonts w:ascii="Times New Roman" w:hAnsi="Times New Roman" w:cs="Times New Roman"/>
        </w:rPr>
        <w:t xml:space="preserve"> (Acari: Spinturnicidae) and its bat host, </w:t>
      </w:r>
      <w:r w:rsidRPr="00933E75">
        <w:rPr>
          <w:rFonts w:ascii="Times New Roman" w:hAnsi="Times New Roman" w:cs="Times New Roman"/>
          <w:i/>
        </w:rPr>
        <w:t xml:space="preserve">Myotis daubentonii </w:t>
      </w:r>
      <w:r w:rsidRPr="00933E75">
        <w:rPr>
          <w:rFonts w:ascii="Times New Roman" w:hAnsi="Times New Roman" w:cs="Times New Roman"/>
        </w:rPr>
        <w:t xml:space="preserve">(Chiroptera: Vespertilionidae): seasonal, sex and age related variation in infestation and possible impact of the parasite on the host condition and roosting behaviour. </w:t>
      </w:r>
      <w:r w:rsidRPr="00E3547A">
        <w:rPr>
          <w:rFonts w:ascii="Times New Roman" w:hAnsi="Times New Roman" w:cs="Times New Roman"/>
          <w:i/>
        </w:rPr>
        <w:t>Folia Parasitologica</w:t>
      </w:r>
      <w:r>
        <w:rPr>
          <w:rFonts w:ascii="Times New Roman" w:hAnsi="Times New Roman" w:cs="Times New Roman"/>
        </w:rPr>
        <w:t xml:space="preserve"> </w:t>
      </w:r>
      <w:r w:rsidRPr="00E3547A">
        <w:rPr>
          <w:rFonts w:ascii="Times New Roman" w:hAnsi="Times New Roman" w:cs="Times New Roman"/>
          <w:b/>
        </w:rPr>
        <w:t>53</w:t>
      </w:r>
      <w:r>
        <w:rPr>
          <w:rFonts w:ascii="Times New Roman" w:hAnsi="Times New Roman" w:cs="Times New Roman"/>
        </w:rPr>
        <w:t>,</w:t>
      </w:r>
      <w:r w:rsidRPr="00933E75">
        <w:rPr>
          <w:rFonts w:ascii="Times New Roman" w:hAnsi="Times New Roman" w:cs="Times New Roman"/>
        </w:rPr>
        <w:t xml:space="preserve"> 147 – 152.</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Lučan R.</w:t>
      </w:r>
      <w:r w:rsidRPr="00907074">
        <w:rPr>
          <w:rFonts w:ascii="Times New Roman" w:hAnsi="Times New Roman" w:cs="Times New Roman"/>
        </w:rPr>
        <w:t xml:space="preserve">K., Bandouchova H., Bartonička T., Pikula J., Zahradníková A., Zukal J., Martínková N. (2016): </w:t>
      </w:r>
      <w:r w:rsidRPr="00933E75">
        <w:rPr>
          <w:rFonts w:ascii="Times New Roman" w:hAnsi="Times New Roman" w:cs="Times New Roman"/>
        </w:rPr>
        <w:t>Ectoparasites may serve as vectors for the white-nose s</w:t>
      </w:r>
      <w:r>
        <w:rPr>
          <w:rFonts w:ascii="Times New Roman" w:hAnsi="Times New Roman" w:cs="Times New Roman"/>
        </w:rPr>
        <w:t xml:space="preserve">yndrome fungus. </w:t>
      </w:r>
      <w:r w:rsidRPr="00907074">
        <w:rPr>
          <w:rFonts w:ascii="Times New Roman" w:hAnsi="Times New Roman" w:cs="Times New Roman"/>
          <w:i/>
        </w:rPr>
        <w:t>Parasites and Vectors</w:t>
      </w:r>
      <w:r>
        <w:rPr>
          <w:rFonts w:ascii="Times New Roman" w:hAnsi="Times New Roman" w:cs="Times New Roman"/>
        </w:rPr>
        <w:t xml:space="preserve"> </w:t>
      </w:r>
      <w:r w:rsidRPr="00907074">
        <w:rPr>
          <w:rFonts w:ascii="Times New Roman" w:hAnsi="Times New Roman" w:cs="Times New Roman"/>
        </w:rPr>
        <w:t>9:16.</w:t>
      </w:r>
    </w:p>
    <w:p w:rsidR="004A3CFD" w:rsidRDefault="00B019ED" w:rsidP="004A3CFD">
      <w:pPr>
        <w:tabs>
          <w:tab w:val="right" w:pos="8504"/>
        </w:tabs>
        <w:spacing w:after="0" w:line="240" w:lineRule="auto"/>
        <w:ind w:firstLine="284"/>
        <w:rPr>
          <w:rFonts w:ascii="Times New Roman" w:hAnsi="Times New Roman" w:cs="Times New Roman"/>
        </w:rPr>
      </w:pPr>
      <w:hyperlink r:id="rId43" w:history="1">
        <w:r w:rsidR="004A3CFD" w:rsidRPr="00761DAA">
          <w:rPr>
            <w:rStyle w:val="Hypertextovodkaz"/>
            <w:rFonts w:ascii="Times New Roman" w:hAnsi="Times New Roman" w:cs="Times New Roman"/>
            <w:color w:val="000000" w:themeColor="text1"/>
          </w:rPr>
          <w:t>https://parasitesandvectors.biomedcentral.com/articles/10.1186/s13071-016-1302-2 (3</w:t>
        </w:r>
      </w:hyperlink>
      <w:r w:rsidR="004A3CFD" w:rsidRPr="00761DAA">
        <w:rPr>
          <w:rFonts w:ascii="Times New Roman" w:hAnsi="Times New Roman" w:cs="Times New Roman"/>
          <w:color w:val="000000" w:themeColor="text1"/>
        </w:rPr>
        <w:t>.</w:t>
      </w:r>
      <w:r w:rsidR="004A3CFD">
        <w:rPr>
          <w:rFonts w:ascii="Times New Roman" w:hAnsi="Times New Roman" w:cs="Times New Roman"/>
        </w:rPr>
        <w:t xml:space="preserve"> 4. 2019)</w:t>
      </w:r>
      <w:r w:rsidR="004A3CFD">
        <w:rPr>
          <w:rFonts w:ascii="Times New Roman" w:hAnsi="Times New Roman" w:cs="Times New Roman"/>
        </w:rPr>
        <w:tab/>
      </w:r>
    </w:p>
    <w:p w:rsidR="004A3CFD" w:rsidRPr="00F476B1" w:rsidRDefault="004A3CFD" w:rsidP="004A3CFD">
      <w:pPr>
        <w:spacing w:after="0" w:line="240" w:lineRule="auto"/>
        <w:ind w:firstLine="284"/>
        <w:rPr>
          <w:rFonts w:ascii="Times New Roman" w:hAnsi="Times New Roman" w:cs="Times New Roman"/>
        </w:rPr>
      </w:pPr>
      <w:r w:rsidRPr="00F476B1">
        <w:rPr>
          <w:rFonts w:ascii="Times New Roman" w:hAnsi="Times New Roman" w:cs="Times New Roman"/>
        </w:rPr>
        <w:t xml:space="preserve">Maziarz M., Broughton R.K., Wesołowski T. (2017): Microclimate in tree cavities and nest-boxes: Implications for hole-nesting birds. </w:t>
      </w:r>
      <w:r w:rsidRPr="00F476B1">
        <w:rPr>
          <w:rFonts w:ascii="Times New Roman" w:hAnsi="Times New Roman" w:cs="Times New Roman"/>
          <w:i/>
        </w:rPr>
        <w:t>Forest Ecology and Management</w:t>
      </w:r>
      <w:r w:rsidRPr="00F476B1">
        <w:rPr>
          <w:rFonts w:ascii="Times New Roman" w:hAnsi="Times New Roman" w:cs="Times New Roman"/>
        </w:rPr>
        <w:t xml:space="preserve"> </w:t>
      </w:r>
      <w:r w:rsidRPr="00F476B1">
        <w:rPr>
          <w:rFonts w:ascii="Times New Roman" w:hAnsi="Times New Roman" w:cs="Times New Roman"/>
          <w:b/>
        </w:rPr>
        <w:t>389</w:t>
      </w:r>
      <w:r w:rsidRPr="00F476B1">
        <w:rPr>
          <w:rFonts w:ascii="Times New Roman" w:hAnsi="Times New Roman" w:cs="Times New Roman"/>
        </w:rPr>
        <w:t>, 306 – 313.</w:t>
      </w:r>
    </w:p>
    <w:p w:rsidR="004A3CFD" w:rsidRPr="00F476B1" w:rsidRDefault="004A3CFD" w:rsidP="004A3CFD">
      <w:pPr>
        <w:spacing w:after="0" w:line="240" w:lineRule="auto"/>
        <w:ind w:firstLine="284"/>
        <w:rPr>
          <w:rFonts w:ascii="Times New Roman" w:hAnsi="Times New Roman" w:cs="Times New Roman"/>
        </w:rPr>
      </w:pPr>
      <w:r w:rsidRPr="00F476B1">
        <w:rPr>
          <w:rFonts w:ascii="Times New Roman" w:hAnsi="Times New Roman" w:cs="Times New Roman"/>
        </w:rPr>
        <w:t xml:space="preserve">Maziarz M. (2018): Breeding birds actively modify the initial microclimate of occupied tree cavities. </w:t>
      </w:r>
      <w:r w:rsidRPr="00F476B1">
        <w:rPr>
          <w:rFonts w:ascii="Times New Roman" w:hAnsi="Times New Roman" w:cs="Times New Roman"/>
          <w:i/>
        </w:rPr>
        <w:t>International Journal of Biometeorology</w:t>
      </w:r>
      <w:r w:rsidRPr="00F476B1">
        <w:rPr>
          <w:rFonts w:ascii="Times New Roman" w:hAnsi="Times New Roman" w:cs="Times New Roman"/>
        </w:rPr>
        <w:t xml:space="preserve"> </w:t>
      </w:r>
      <w:r w:rsidRPr="00F476B1">
        <w:rPr>
          <w:rFonts w:ascii="Times New Roman" w:hAnsi="Times New Roman" w:cs="Times New Roman"/>
          <w:b/>
        </w:rPr>
        <w:t>63</w:t>
      </w:r>
      <w:r w:rsidRPr="00F476B1">
        <w:rPr>
          <w:rFonts w:ascii="Times New Roman" w:hAnsi="Times New Roman" w:cs="Times New Roman"/>
        </w:rPr>
        <w:t>, 247 – 257.</w:t>
      </w:r>
    </w:p>
    <w:p w:rsidR="004A3CFD" w:rsidRPr="00933E75" w:rsidRDefault="004A3CFD" w:rsidP="004A3CFD">
      <w:pPr>
        <w:spacing w:after="0" w:line="240" w:lineRule="auto"/>
        <w:ind w:firstLine="284"/>
        <w:rPr>
          <w:rFonts w:ascii="Times New Roman" w:hAnsi="Times New Roman" w:cs="Times New Roman"/>
        </w:rPr>
      </w:pPr>
      <w:r w:rsidRPr="00907074">
        <w:rPr>
          <w:rFonts w:ascii="Times New Roman" w:hAnsi="Times New Roman" w:cs="Times New Roman"/>
        </w:rPr>
        <w:t>Martin T.E., Briskie J.V. (2009):</w:t>
      </w:r>
      <w:r w:rsidRPr="00933E75">
        <w:rPr>
          <w:rFonts w:ascii="Times New Roman" w:hAnsi="Times New Roman" w:cs="Times New Roman"/>
        </w:rPr>
        <w:t xml:space="preserve"> Predation on dependent offspring: a review of the consequences for mean expression and phenotypic plasticity in avian life history traits. </w:t>
      </w:r>
      <w:r w:rsidRPr="00907074">
        <w:rPr>
          <w:rFonts w:ascii="Times New Roman" w:hAnsi="Times New Roman" w:cs="Times New Roman"/>
          <w:i/>
        </w:rPr>
        <w:t>Annals of the New York Academy of Sciences</w:t>
      </w:r>
      <w:r w:rsidRPr="00933E75">
        <w:rPr>
          <w:rFonts w:ascii="Times New Roman" w:hAnsi="Times New Roman" w:cs="Times New Roman"/>
        </w:rPr>
        <w:t xml:space="preserve"> </w:t>
      </w:r>
      <w:r w:rsidRPr="00907074">
        <w:rPr>
          <w:rFonts w:ascii="Times New Roman" w:hAnsi="Times New Roman" w:cs="Times New Roman"/>
          <w:b/>
        </w:rPr>
        <w:t>1168</w:t>
      </w:r>
      <w:r w:rsidRPr="00933E75">
        <w:rPr>
          <w:rFonts w:ascii="Times New Roman" w:hAnsi="Times New Roman" w:cs="Times New Roman"/>
        </w:rPr>
        <w:t>, 201 – 217.</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bCs/>
        </w:rPr>
        <w:t>McLean J.A., Speakman J.</w:t>
      </w:r>
      <w:r w:rsidRPr="00907074">
        <w:rPr>
          <w:rFonts w:ascii="Times New Roman" w:hAnsi="Times New Roman" w:cs="Times New Roman"/>
          <w:bCs/>
        </w:rPr>
        <w:t>R. (1997):</w:t>
      </w:r>
      <w:r w:rsidRPr="00933E75">
        <w:rPr>
          <w:rFonts w:ascii="Times New Roman" w:hAnsi="Times New Roman" w:cs="Times New Roman"/>
          <w:b/>
        </w:rPr>
        <w:t xml:space="preserve"> </w:t>
      </w:r>
      <w:r w:rsidRPr="00933E75">
        <w:rPr>
          <w:rFonts w:ascii="Times New Roman" w:hAnsi="Times New Roman" w:cs="Times New Roman"/>
        </w:rPr>
        <w:t xml:space="preserve">Non-nutritional maternal support in the brown long-eared bat. </w:t>
      </w:r>
      <w:r w:rsidRPr="00907074">
        <w:rPr>
          <w:rFonts w:ascii="Times New Roman" w:hAnsi="Times New Roman" w:cs="Times New Roman"/>
          <w:i/>
        </w:rPr>
        <w:t>Animal behaviour</w:t>
      </w:r>
      <w:r w:rsidRPr="00933E75">
        <w:rPr>
          <w:rFonts w:ascii="Times New Roman" w:hAnsi="Times New Roman" w:cs="Times New Roman"/>
        </w:rPr>
        <w:t xml:space="preserve"> </w:t>
      </w:r>
      <w:r w:rsidRPr="00907074">
        <w:rPr>
          <w:rFonts w:ascii="Times New Roman" w:hAnsi="Times New Roman" w:cs="Times New Roman"/>
          <w:b/>
        </w:rPr>
        <w:t>57</w:t>
      </w:r>
      <w:r>
        <w:rPr>
          <w:rFonts w:ascii="Times New Roman" w:hAnsi="Times New Roman" w:cs="Times New Roman"/>
        </w:rPr>
        <w:t>,</w:t>
      </w:r>
      <w:r w:rsidRPr="00933E75">
        <w:rPr>
          <w:rFonts w:ascii="Times New Roman" w:hAnsi="Times New Roman" w:cs="Times New Roman"/>
        </w:rPr>
        <w:t xml:space="preserve"> 1193 – 1204.</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McLean J A., Speakman J.</w:t>
      </w:r>
      <w:r w:rsidRPr="00907074">
        <w:rPr>
          <w:rFonts w:ascii="Times New Roman" w:hAnsi="Times New Roman" w:cs="Times New Roman"/>
        </w:rPr>
        <w:t>R. (1999):</w:t>
      </w:r>
      <w:r w:rsidRPr="00933E75">
        <w:rPr>
          <w:rFonts w:ascii="Times New Roman" w:hAnsi="Times New Roman" w:cs="Times New Roman"/>
        </w:rPr>
        <w:t xml:space="preserve"> Energy budgets of lactating and nonreproductive Brown Long-Eared Bats (</w:t>
      </w:r>
      <w:r w:rsidRPr="00907074">
        <w:rPr>
          <w:rFonts w:ascii="Times New Roman" w:hAnsi="Times New Roman" w:cs="Times New Roman"/>
          <w:i/>
        </w:rPr>
        <w:t>Plecotus auritus</w:t>
      </w:r>
      <w:r w:rsidRPr="00933E75">
        <w:rPr>
          <w:rFonts w:ascii="Times New Roman" w:hAnsi="Times New Roman" w:cs="Times New Roman"/>
        </w:rPr>
        <w:t xml:space="preserve">) suggest females use compensation in lactation. </w:t>
      </w:r>
      <w:r w:rsidRPr="00907074">
        <w:rPr>
          <w:rFonts w:ascii="Times New Roman" w:hAnsi="Times New Roman" w:cs="Times New Roman"/>
          <w:i/>
        </w:rPr>
        <w:t xml:space="preserve">Functional Ecology </w:t>
      </w:r>
      <w:r w:rsidRPr="00907074">
        <w:rPr>
          <w:rFonts w:ascii="Times New Roman" w:hAnsi="Times New Roman" w:cs="Times New Roman"/>
          <w:b/>
        </w:rPr>
        <w:t>13</w:t>
      </w:r>
      <w:r>
        <w:rPr>
          <w:rFonts w:ascii="Times New Roman" w:hAnsi="Times New Roman" w:cs="Times New Roman"/>
        </w:rPr>
        <w:t>,</w:t>
      </w:r>
      <w:r w:rsidRPr="00933E75">
        <w:rPr>
          <w:rFonts w:ascii="Times New Roman" w:hAnsi="Times New Roman" w:cs="Times New Roman"/>
        </w:rPr>
        <w:t xml:space="preserve"> 360 – 372</w:t>
      </w:r>
    </w:p>
    <w:p w:rsidR="004A3CFD" w:rsidRPr="005F44CF" w:rsidRDefault="004A3CFD" w:rsidP="004A3CFD">
      <w:pPr>
        <w:spacing w:after="0" w:line="240" w:lineRule="auto"/>
        <w:ind w:firstLine="284"/>
        <w:rPr>
          <w:rFonts w:ascii="Times New Roman" w:hAnsi="Times New Roman" w:cs="Times New Roman"/>
        </w:rPr>
      </w:pPr>
      <w:r w:rsidRPr="005F44CF">
        <w:rPr>
          <w:rFonts w:ascii="Times New Roman" w:hAnsi="Times New Roman" w:cs="Times New Roman"/>
        </w:rPr>
        <w:t>McNab B. (1982): Evolutionary alternatives in the physiological ecology of bats. In:</w:t>
      </w:r>
      <w:r>
        <w:rPr>
          <w:rFonts w:ascii="Times New Roman" w:hAnsi="Times New Roman" w:cs="Times New Roman"/>
        </w:rPr>
        <w:t xml:space="preserve"> </w:t>
      </w:r>
      <w:r w:rsidRPr="005F44CF">
        <w:rPr>
          <w:rFonts w:ascii="Times New Roman" w:hAnsi="Times New Roman" w:cs="Times New Roman"/>
          <w:i/>
        </w:rPr>
        <w:t>Ecology of Bats</w:t>
      </w:r>
      <w:r w:rsidRPr="005F44CF">
        <w:rPr>
          <w:rFonts w:ascii="Times New Roman" w:hAnsi="Times New Roman" w:cs="Times New Roman"/>
        </w:rPr>
        <w:t xml:space="preserve">. </w:t>
      </w:r>
      <w:r>
        <w:rPr>
          <w:rFonts w:ascii="Times New Roman" w:hAnsi="Times New Roman" w:cs="Times New Roman"/>
        </w:rPr>
        <w:t>(</w:t>
      </w:r>
      <w:r w:rsidRPr="005F44CF">
        <w:rPr>
          <w:rFonts w:ascii="Times New Roman" w:hAnsi="Times New Roman" w:cs="Times New Roman"/>
        </w:rPr>
        <w:t xml:space="preserve">Kunz, T. </w:t>
      </w:r>
      <w:r>
        <w:rPr>
          <w:rFonts w:ascii="Times New Roman" w:hAnsi="Times New Roman" w:cs="Times New Roman"/>
        </w:rPr>
        <w:t>H. e</w:t>
      </w:r>
      <w:r w:rsidRPr="005F44CF">
        <w:rPr>
          <w:rFonts w:ascii="Times New Roman" w:hAnsi="Times New Roman" w:cs="Times New Roman"/>
        </w:rPr>
        <w:t>d.)</w:t>
      </w:r>
      <w:r>
        <w:rPr>
          <w:rFonts w:ascii="Times New Roman" w:hAnsi="Times New Roman" w:cs="Times New Roman"/>
        </w:rPr>
        <w:t xml:space="preserve">, </w:t>
      </w:r>
      <w:r w:rsidRPr="005F44CF">
        <w:rPr>
          <w:rFonts w:ascii="Times New Roman" w:hAnsi="Times New Roman" w:cs="Times New Roman"/>
        </w:rPr>
        <w:t>Plenum Publishing Press, USA, 151 – 200.</w:t>
      </w:r>
    </w:p>
    <w:p w:rsidR="004A3CFD" w:rsidRDefault="004A3CFD" w:rsidP="004A3CFD">
      <w:pPr>
        <w:spacing w:after="0" w:line="240" w:lineRule="auto"/>
        <w:ind w:firstLine="284"/>
        <w:rPr>
          <w:rFonts w:ascii="Times New Roman" w:eastAsia="Times New Roman" w:hAnsi="Times New Roman" w:cs="Times New Roman"/>
        </w:rPr>
      </w:pPr>
      <w:r w:rsidRPr="00907074">
        <w:rPr>
          <w:rFonts w:ascii="Times New Roman" w:eastAsia="Times New Roman" w:hAnsi="Times New Roman" w:cs="Times New Roman"/>
        </w:rPr>
        <w:t>Meistrich, M.L., Eng V.W.S., Loir M. (1973):</w:t>
      </w:r>
      <w:r w:rsidRPr="00933E75">
        <w:rPr>
          <w:rFonts w:ascii="Times New Roman" w:eastAsia="Times New Roman" w:hAnsi="Times New Roman" w:cs="Times New Roman"/>
        </w:rPr>
        <w:t xml:space="preserve"> Temperature effects on the kinetics of spermatogenesis in the mouse. </w:t>
      </w:r>
      <w:r w:rsidRPr="00124CD4">
        <w:rPr>
          <w:rFonts w:ascii="Times New Roman" w:eastAsia="Times New Roman" w:hAnsi="Times New Roman" w:cs="Times New Roman"/>
        </w:rPr>
        <w:t>Cell and tissue kinetics</w:t>
      </w:r>
      <w:r>
        <w:rPr>
          <w:rFonts w:ascii="Times New Roman" w:eastAsia="Times New Roman" w:hAnsi="Times New Roman" w:cs="Times New Roman"/>
        </w:rPr>
        <w:t xml:space="preserve"> </w:t>
      </w:r>
      <w:r w:rsidRPr="00124CD4">
        <w:rPr>
          <w:rFonts w:ascii="Times New Roman" w:eastAsia="Times New Roman" w:hAnsi="Times New Roman" w:cs="Times New Roman"/>
        </w:rPr>
        <w:t>6</w:t>
      </w:r>
      <w:r w:rsidRPr="00907074">
        <w:rPr>
          <w:rFonts w:ascii="Times New Roman" w:eastAsia="Times New Roman" w:hAnsi="Times New Roman" w:cs="Times New Roman"/>
        </w:rPr>
        <w:t xml:space="preserve">, </w:t>
      </w:r>
      <w:r w:rsidRPr="00933E75">
        <w:rPr>
          <w:rFonts w:ascii="Times New Roman" w:eastAsia="Times New Roman" w:hAnsi="Times New Roman" w:cs="Times New Roman"/>
        </w:rPr>
        <w:t>379</w:t>
      </w:r>
      <w:r w:rsidRPr="00124CD4">
        <w:rPr>
          <w:rFonts w:ascii="Times New Roman" w:eastAsia="Times New Roman" w:hAnsi="Times New Roman" w:cs="Times New Roman"/>
        </w:rPr>
        <w:t xml:space="preserve"> – </w:t>
      </w:r>
      <w:r w:rsidRPr="00933E75">
        <w:rPr>
          <w:rFonts w:ascii="Times New Roman" w:eastAsia="Times New Roman" w:hAnsi="Times New Roman" w:cs="Times New Roman"/>
        </w:rPr>
        <w:t xml:space="preserve">393. </w:t>
      </w:r>
    </w:p>
    <w:p w:rsidR="004A3CFD" w:rsidRPr="00124CD4" w:rsidRDefault="004A3CFD" w:rsidP="004A3CFD">
      <w:pPr>
        <w:spacing w:after="0" w:line="240" w:lineRule="auto"/>
        <w:ind w:firstLine="284"/>
        <w:rPr>
          <w:rFonts w:ascii="Times New Roman" w:eastAsia="Times New Roman" w:hAnsi="Times New Roman" w:cs="Times New Roman"/>
        </w:rPr>
      </w:pPr>
      <w:r w:rsidRPr="00124CD4">
        <w:rPr>
          <w:rFonts w:ascii="Times New Roman" w:eastAsia="Times New Roman" w:hAnsi="Times New Roman" w:cs="Times New Roman"/>
        </w:rPr>
        <w:t>Mertens J.A.L. (1977a): Thermal conditions for successful breeding in great tits (</w:t>
      </w:r>
      <w:r w:rsidRPr="00124CD4">
        <w:rPr>
          <w:rFonts w:ascii="Times New Roman" w:eastAsia="Times New Roman" w:hAnsi="Times New Roman" w:cs="Times New Roman"/>
          <w:i/>
        </w:rPr>
        <w:t>Parus major L.</w:t>
      </w:r>
      <w:r w:rsidRPr="00124CD4">
        <w:rPr>
          <w:rFonts w:ascii="Times New Roman" w:eastAsia="Times New Roman" w:hAnsi="Times New Roman" w:cs="Times New Roman"/>
        </w:rPr>
        <w:t xml:space="preserve">). I. Relation of growth and development of temperature regulation in nestling great tits. </w:t>
      </w:r>
      <w:r w:rsidRPr="00124CD4">
        <w:rPr>
          <w:rFonts w:ascii="Times New Roman" w:eastAsia="Times New Roman" w:hAnsi="Times New Roman" w:cs="Times New Roman"/>
          <w:i/>
        </w:rPr>
        <w:t xml:space="preserve">Oecologia </w:t>
      </w:r>
      <w:r w:rsidRPr="00124CD4">
        <w:rPr>
          <w:rFonts w:ascii="Times New Roman" w:eastAsia="Times New Roman" w:hAnsi="Times New Roman" w:cs="Times New Roman"/>
          <w:b/>
        </w:rPr>
        <w:t>28</w:t>
      </w:r>
      <w:r w:rsidRPr="00124CD4">
        <w:rPr>
          <w:rFonts w:ascii="Times New Roman" w:eastAsia="Times New Roman" w:hAnsi="Times New Roman" w:cs="Times New Roman"/>
        </w:rPr>
        <w:t>, 1 – 29.</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Michener G.</w:t>
      </w:r>
      <w:r w:rsidRPr="00907074">
        <w:rPr>
          <w:rFonts w:ascii="Times New Roman" w:hAnsi="Times New Roman" w:cs="Times New Roman"/>
        </w:rPr>
        <w:t>R. (1992):</w:t>
      </w:r>
      <w:r w:rsidRPr="00933E75">
        <w:rPr>
          <w:rFonts w:ascii="Times New Roman" w:hAnsi="Times New Roman" w:cs="Times New Roman"/>
        </w:rPr>
        <w:t xml:space="preserve"> Sexual differences in over-winter torpor patterns of Richardson's ground squirrels in natural hibernacula. </w:t>
      </w:r>
      <w:r w:rsidRPr="00907074">
        <w:rPr>
          <w:rFonts w:ascii="Times New Roman" w:hAnsi="Times New Roman" w:cs="Times New Roman"/>
          <w:i/>
        </w:rPr>
        <w:t>Oecologia</w:t>
      </w:r>
      <w:r w:rsidRPr="00933E75">
        <w:rPr>
          <w:rFonts w:ascii="Times New Roman" w:hAnsi="Times New Roman" w:cs="Times New Roman"/>
        </w:rPr>
        <w:t xml:space="preserve"> </w:t>
      </w:r>
      <w:r w:rsidRPr="00907074">
        <w:rPr>
          <w:rFonts w:ascii="Times New Roman" w:hAnsi="Times New Roman" w:cs="Times New Roman"/>
          <w:b/>
        </w:rPr>
        <w:t>89</w:t>
      </w:r>
      <w:r>
        <w:rPr>
          <w:rFonts w:ascii="Times New Roman" w:hAnsi="Times New Roman" w:cs="Times New Roman"/>
        </w:rPr>
        <w:t>,</w:t>
      </w:r>
      <w:r w:rsidRPr="00933E75">
        <w:rPr>
          <w:rFonts w:ascii="Times New Roman" w:hAnsi="Times New Roman" w:cs="Times New Roman"/>
        </w:rPr>
        <w:t xml:space="preserve"> 855 – 868.</w:t>
      </w:r>
    </w:p>
    <w:p w:rsidR="004A3CFD" w:rsidRDefault="004A3CFD" w:rsidP="004A3CFD">
      <w:pPr>
        <w:spacing w:after="0" w:line="240" w:lineRule="auto"/>
        <w:ind w:firstLine="284"/>
        <w:rPr>
          <w:rFonts w:ascii="Times New Roman" w:hAnsi="Times New Roman" w:cs="Times New Roman"/>
        </w:rPr>
      </w:pPr>
      <w:r w:rsidRPr="007E0784">
        <w:rPr>
          <w:rFonts w:ascii="Times New Roman" w:hAnsi="Times New Roman" w:cs="Times New Roman"/>
        </w:rPr>
        <w:t xml:space="preserve">Mlíkovský </w:t>
      </w:r>
      <w:r>
        <w:rPr>
          <w:rFonts w:ascii="Times New Roman" w:hAnsi="Times New Roman" w:cs="Times New Roman"/>
        </w:rPr>
        <w:t>J., Stýblo P.,eds. (</w:t>
      </w:r>
      <w:r w:rsidRPr="007E0784">
        <w:rPr>
          <w:rFonts w:ascii="Times New Roman" w:hAnsi="Times New Roman" w:cs="Times New Roman"/>
        </w:rPr>
        <w:t>2006</w:t>
      </w:r>
      <w:r>
        <w:rPr>
          <w:rFonts w:ascii="Times New Roman" w:hAnsi="Times New Roman" w:cs="Times New Roman"/>
        </w:rPr>
        <w:t>)</w:t>
      </w:r>
      <w:r w:rsidRPr="007E0784">
        <w:rPr>
          <w:rFonts w:ascii="Times New Roman" w:hAnsi="Times New Roman" w:cs="Times New Roman"/>
        </w:rPr>
        <w:t>: Nepůvodní druhy fauny a flóry</w:t>
      </w:r>
      <w:r>
        <w:rPr>
          <w:rFonts w:ascii="Times New Roman" w:hAnsi="Times New Roman" w:cs="Times New Roman"/>
        </w:rPr>
        <w:t xml:space="preserve"> ČR. </w:t>
      </w:r>
      <w:r w:rsidRPr="007E0784">
        <w:rPr>
          <w:rFonts w:ascii="Times New Roman" w:hAnsi="Times New Roman" w:cs="Times New Roman"/>
        </w:rPr>
        <w:t xml:space="preserve">ČSOP </w:t>
      </w:r>
      <w:r>
        <w:rPr>
          <w:rFonts w:ascii="Times New Roman" w:hAnsi="Times New Roman" w:cs="Times New Roman"/>
        </w:rPr>
        <w:t xml:space="preserve">Vlašim, </w:t>
      </w:r>
      <w:r w:rsidRPr="007E0784">
        <w:rPr>
          <w:rFonts w:ascii="Times New Roman" w:hAnsi="Times New Roman" w:cs="Times New Roman"/>
        </w:rPr>
        <w:t>Praha, 495stran.</w:t>
      </w:r>
    </w:p>
    <w:p w:rsidR="004A3CFD" w:rsidRDefault="004A3CFD" w:rsidP="004A3CFD">
      <w:pPr>
        <w:spacing w:after="0" w:line="240" w:lineRule="auto"/>
        <w:ind w:firstLine="284"/>
        <w:rPr>
          <w:rFonts w:ascii="Times New Roman" w:hAnsi="Times New Roman" w:cs="Times New Roman"/>
        </w:rPr>
      </w:pPr>
      <w:r w:rsidRPr="00004FAD">
        <w:rPr>
          <w:rFonts w:ascii="Times New Roman" w:hAnsi="Times New Roman" w:cs="Times New Roman"/>
        </w:rPr>
        <w:t xml:space="preserve">Naďo L., Chromá R., Kaňuch P. (2017): Structural, temporal and genetic properties of social groups in the short-lived migratory bat </w:t>
      </w:r>
      <w:r w:rsidRPr="00004FAD">
        <w:rPr>
          <w:rFonts w:ascii="Times New Roman" w:hAnsi="Times New Roman" w:cs="Times New Roman"/>
          <w:i/>
        </w:rPr>
        <w:t>Nyctalus leisleri</w:t>
      </w:r>
      <w:r w:rsidRPr="00004FAD">
        <w:rPr>
          <w:rFonts w:ascii="Times New Roman" w:hAnsi="Times New Roman" w:cs="Times New Roman"/>
        </w:rPr>
        <w:t xml:space="preserve">. </w:t>
      </w:r>
      <w:r w:rsidRPr="00004FAD">
        <w:rPr>
          <w:rFonts w:ascii="Times New Roman" w:hAnsi="Times New Roman" w:cs="Times New Roman"/>
          <w:i/>
        </w:rPr>
        <w:t>Behaviour</w:t>
      </w:r>
      <w:r>
        <w:rPr>
          <w:rFonts w:ascii="Times New Roman" w:hAnsi="Times New Roman" w:cs="Times New Roman"/>
        </w:rPr>
        <w:t xml:space="preserve"> </w:t>
      </w:r>
      <w:r w:rsidRPr="00004FAD">
        <w:rPr>
          <w:rFonts w:ascii="Times New Roman" w:hAnsi="Times New Roman" w:cs="Times New Roman"/>
          <w:b/>
        </w:rPr>
        <w:t>154</w:t>
      </w:r>
      <w:r>
        <w:rPr>
          <w:rFonts w:ascii="Times New Roman" w:hAnsi="Times New Roman" w:cs="Times New Roman"/>
        </w:rPr>
        <w:t xml:space="preserve">, </w:t>
      </w:r>
      <w:r w:rsidRPr="00004FAD">
        <w:rPr>
          <w:rFonts w:ascii="Times New Roman" w:hAnsi="Times New Roman" w:cs="Times New Roman"/>
        </w:rPr>
        <w:t>785</w:t>
      </w:r>
      <w:r>
        <w:rPr>
          <w:rFonts w:ascii="Times New Roman" w:hAnsi="Times New Roman" w:cs="Times New Roman"/>
        </w:rPr>
        <w:t xml:space="preserve"> </w:t>
      </w:r>
      <w:r w:rsidRPr="00004FAD">
        <w:rPr>
          <w:rFonts w:ascii="Times New Roman" w:hAnsi="Times New Roman" w:cs="Times New Roman"/>
        </w:rPr>
        <w:t>–</w:t>
      </w:r>
      <w:r>
        <w:rPr>
          <w:rFonts w:ascii="Times New Roman" w:hAnsi="Times New Roman" w:cs="Times New Roman"/>
        </w:rPr>
        <w:t xml:space="preserve"> </w:t>
      </w:r>
      <w:r w:rsidRPr="00004FAD">
        <w:rPr>
          <w:rFonts w:ascii="Times New Roman" w:hAnsi="Times New Roman" w:cs="Times New Roman"/>
        </w:rPr>
        <w:t>807.</w:t>
      </w:r>
    </w:p>
    <w:p w:rsidR="004A3CFD" w:rsidRPr="00124CD4" w:rsidRDefault="004A3CFD" w:rsidP="004A3CFD">
      <w:pPr>
        <w:spacing w:after="0" w:line="240" w:lineRule="auto"/>
        <w:ind w:firstLine="284"/>
        <w:rPr>
          <w:rFonts w:ascii="Times New Roman" w:hAnsi="Times New Roman" w:cs="Times New Roman"/>
          <w:bCs/>
        </w:rPr>
      </w:pPr>
      <w:r w:rsidRPr="00124CD4">
        <w:rPr>
          <w:rFonts w:ascii="Times New Roman" w:hAnsi="Times New Roman" w:cs="Times New Roman"/>
          <w:bCs/>
        </w:rPr>
        <w:t xml:space="preserve">Newton I. (1998): </w:t>
      </w:r>
      <w:r w:rsidRPr="00124CD4">
        <w:rPr>
          <w:rFonts w:ascii="Times New Roman" w:hAnsi="Times New Roman" w:cs="Times New Roman"/>
          <w:bCs/>
          <w:i/>
        </w:rPr>
        <w:t>Population Limitation in Birds</w:t>
      </w:r>
      <w:r w:rsidRPr="00124CD4">
        <w:rPr>
          <w:rFonts w:ascii="Times New Roman" w:hAnsi="Times New Roman" w:cs="Times New Roman"/>
          <w:bCs/>
        </w:rPr>
        <w:t>.</w:t>
      </w:r>
      <w:r>
        <w:rPr>
          <w:rFonts w:ascii="Times New Roman" w:hAnsi="Times New Roman" w:cs="Times New Roman"/>
          <w:bCs/>
        </w:rPr>
        <w:t xml:space="preserve"> Academic P</w:t>
      </w:r>
      <w:r w:rsidRPr="00124CD4">
        <w:rPr>
          <w:rFonts w:ascii="Times New Roman" w:hAnsi="Times New Roman" w:cs="Times New Roman"/>
          <w:bCs/>
        </w:rPr>
        <w:t>ress, California, USA, 597 stran</w:t>
      </w:r>
      <w:r>
        <w:rPr>
          <w:rFonts w:ascii="Times New Roman" w:hAnsi="Times New Roman" w:cs="Times New Roman"/>
          <w:bCs/>
        </w:rPr>
        <w:t>.</w:t>
      </w:r>
    </w:p>
    <w:p w:rsidR="004A3CFD" w:rsidRPr="00772592" w:rsidRDefault="004A3CFD" w:rsidP="004A3CFD">
      <w:pPr>
        <w:spacing w:after="0" w:line="240" w:lineRule="auto"/>
        <w:ind w:firstLine="284"/>
        <w:rPr>
          <w:rFonts w:ascii="Times New Roman" w:hAnsi="Times New Roman" w:cs="Times New Roman"/>
        </w:rPr>
      </w:pPr>
      <w:r w:rsidRPr="00772592">
        <w:rPr>
          <w:rFonts w:ascii="Times New Roman" w:hAnsi="Times New Roman" w:cs="Times New Roman"/>
        </w:rPr>
        <w:t>Obuch J. (1992):</w:t>
      </w:r>
      <w:r w:rsidRPr="00772592">
        <w:rPr>
          <w:rFonts w:ascii="Times New Roman" w:hAnsi="Times New Roman" w:cs="Times New Roman"/>
          <w:b/>
        </w:rPr>
        <w:t xml:space="preserve"> </w:t>
      </w:r>
      <w:r w:rsidRPr="00772592">
        <w:rPr>
          <w:rFonts w:ascii="Times New Roman" w:hAnsi="Times New Roman" w:cs="Times New Roman"/>
        </w:rPr>
        <w:t>Tawny owl (</w:t>
      </w:r>
      <w:r w:rsidRPr="00772592">
        <w:rPr>
          <w:rFonts w:ascii="Times New Roman" w:hAnsi="Times New Roman" w:cs="Times New Roman"/>
          <w:i/>
        </w:rPr>
        <w:t>Strix aluco</w:t>
      </w:r>
      <w:r w:rsidRPr="00772592">
        <w:rPr>
          <w:rFonts w:ascii="Times New Roman" w:hAnsi="Times New Roman" w:cs="Times New Roman"/>
        </w:rPr>
        <w:t xml:space="preserve">) preying on bats. Pp. 119 – 121, in Prague </w:t>
      </w:r>
      <w:r w:rsidRPr="00772592">
        <w:rPr>
          <w:rFonts w:ascii="Times New Roman" w:hAnsi="Times New Roman" w:cs="Times New Roman"/>
          <w:i/>
        </w:rPr>
        <w:t>studies in mammalogy</w:t>
      </w:r>
      <w:r w:rsidRPr="00772592">
        <w:rPr>
          <w:rFonts w:ascii="Times New Roman" w:hAnsi="Times New Roman" w:cs="Times New Roman"/>
        </w:rPr>
        <w:t xml:space="preserve"> (Horáček I., Vohralík V., eds.). Charles University Press, Prague, 245 stran.</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Pearson O.P., Koford M.R., Pearson A.</w:t>
      </w:r>
      <w:r w:rsidRPr="00907074">
        <w:rPr>
          <w:rFonts w:ascii="Times New Roman" w:hAnsi="Times New Roman" w:cs="Times New Roman"/>
        </w:rPr>
        <w:t>R. (1952):</w:t>
      </w:r>
      <w:r w:rsidRPr="00933E75">
        <w:rPr>
          <w:rFonts w:ascii="Times New Roman" w:hAnsi="Times New Roman" w:cs="Times New Roman"/>
        </w:rPr>
        <w:t xml:space="preserve"> Reproduction of the lump-nosed bat </w:t>
      </w:r>
      <w:r w:rsidRPr="00933E75">
        <w:rPr>
          <w:rFonts w:ascii="Times New Roman" w:hAnsi="Times New Roman" w:cs="Times New Roman"/>
          <w:i/>
        </w:rPr>
        <w:t>Corynorhinus rafinesquei</w:t>
      </w:r>
      <w:r w:rsidRPr="00933E75">
        <w:rPr>
          <w:rFonts w:ascii="Times New Roman" w:hAnsi="Times New Roman" w:cs="Times New Roman"/>
        </w:rPr>
        <w:t xml:space="preserve"> in California. </w:t>
      </w:r>
      <w:r w:rsidRPr="00907074">
        <w:rPr>
          <w:rFonts w:ascii="Times New Roman" w:hAnsi="Times New Roman" w:cs="Times New Roman"/>
          <w:i/>
        </w:rPr>
        <w:t>Journal of Mammalogy</w:t>
      </w:r>
      <w:r w:rsidRPr="00933E75">
        <w:rPr>
          <w:rFonts w:ascii="Times New Roman" w:hAnsi="Times New Roman" w:cs="Times New Roman"/>
        </w:rPr>
        <w:t xml:space="preserve"> </w:t>
      </w:r>
      <w:r w:rsidRPr="00907074">
        <w:rPr>
          <w:rFonts w:ascii="Times New Roman" w:hAnsi="Times New Roman" w:cs="Times New Roman"/>
          <w:b/>
        </w:rPr>
        <w:t>33</w:t>
      </w:r>
      <w:r>
        <w:rPr>
          <w:rFonts w:ascii="Times New Roman" w:hAnsi="Times New Roman" w:cs="Times New Roman"/>
        </w:rPr>
        <w:t xml:space="preserve">, </w:t>
      </w:r>
      <w:r w:rsidRPr="00933E75">
        <w:rPr>
          <w:rFonts w:ascii="Times New Roman" w:hAnsi="Times New Roman" w:cs="Times New Roman"/>
        </w:rPr>
        <w:t>273 – 320.</w:t>
      </w:r>
    </w:p>
    <w:p w:rsidR="004A3CFD" w:rsidRPr="00933E75" w:rsidRDefault="004A3CFD" w:rsidP="004A3CFD">
      <w:pPr>
        <w:spacing w:after="0" w:line="240" w:lineRule="auto"/>
        <w:ind w:firstLine="284"/>
        <w:rPr>
          <w:rFonts w:ascii="Times New Roman" w:hAnsi="Times New Roman" w:cs="Times New Roman"/>
          <w:b/>
        </w:rPr>
      </w:pPr>
      <w:r w:rsidRPr="00907074">
        <w:rPr>
          <w:rFonts w:ascii="Times New Roman" w:hAnsi="Times New Roman" w:cs="Times New Roman"/>
        </w:rPr>
        <w:t>Petrželková K., Zukal J. (2001):</w:t>
      </w:r>
      <w:r w:rsidRPr="00933E75">
        <w:rPr>
          <w:rFonts w:ascii="Times New Roman" w:hAnsi="Times New Roman" w:cs="Times New Roman"/>
        </w:rPr>
        <w:t xml:space="preserve">  Emergence behaviour of the serotine bat (</w:t>
      </w:r>
      <w:r w:rsidRPr="00933E75">
        <w:rPr>
          <w:rFonts w:ascii="Times New Roman" w:hAnsi="Times New Roman" w:cs="Times New Roman"/>
          <w:i/>
        </w:rPr>
        <w:t>Eptesicus serotinus</w:t>
      </w:r>
      <w:r w:rsidRPr="00933E75">
        <w:rPr>
          <w:rFonts w:ascii="Times New Roman" w:hAnsi="Times New Roman" w:cs="Times New Roman"/>
        </w:rPr>
        <w:t xml:space="preserve">) under predation risk. </w:t>
      </w:r>
      <w:r w:rsidRPr="00907074">
        <w:rPr>
          <w:rFonts w:ascii="Times New Roman" w:hAnsi="Times New Roman" w:cs="Times New Roman"/>
          <w:i/>
        </w:rPr>
        <w:t>Netherlands Journal of Zoology</w:t>
      </w:r>
      <w:r>
        <w:rPr>
          <w:rFonts w:ascii="Times New Roman" w:hAnsi="Times New Roman" w:cs="Times New Roman"/>
        </w:rPr>
        <w:t xml:space="preserve"> </w:t>
      </w:r>
      <w:r w:rsidRPr="00907074">
        <w:rPr>
          <w:rFonts w:ascii="Times New Roman" w:hAnsi="Times New Roman" w:cs="Times New Roman"/>
          <w:b/>
        </w:rPr>
        <w:t>51</w:t>
      </w:r>
      <w:r>
        <w:rPr>
          <w:rFonts w:ascii="Times New Roman" w:hAnsi="Times New Roman" w:cs="Times New Roman"/>
        </w:rPr>
        <w:t>,</w:t>
      </w:r>
      <w:r w:rsidRPr="00933E75">
        <w:rPr>
          <w:rFonts w:ascii="Times New Roman" w:hAnsi="Times New Roman" w:cs="Times New Roman"/>
        </w:rPr>
        <w:t xml:space="preserve"> 395 – 414.</w:t>
      </w:r>
    </w:p>
    <w:p w:rsidR="004A3CFD" w:rsidRPr="00933E75" w:rsidRDefault="004A3CFD" w:rsidP="004A3CFD">
      <w:pPr>
        <w:spacing w:after="0" w:line="240" w:lineRule="auto"/>
        <w:ind w:firstLine="284"/>
        <w:rPr>
          <w:rFonts w:ascii="Times New Roman" w:hAnsi="Times New Roman" w:cs="Times New Roman"/>
          <w:b/>
        </w:rPr>
      </w:pPr>
      <w:r w:rsidRPr="00907074">
        <w:rPr>
          <w:rFonts w:ascii="Times New Roman" w:hAnsi="Times New Roman" w:cs="Times New Roman"/>
        </w:rPr>
        <w:t xml:space="preserve">Petrželková K., Zukal J. (2003): </w:t>
      </w:r>
      <w:r w:rsidRPr="00933E75">
        <w:rPr>
          <w:rFonts w:ascii="Times New Roman" w:hAnsi="Times New Roman" w:cs="Times New Roman"/>
        </w:rPr>
        <w:t>Does a live barn owl (</w:t>
      </w:r>
      <w:r w:rsidRPr="00933E75">
        <w:rPr>
          <w:rFonts w:ascii="Times New Roman" w:hAnsi="Times New Roman" w:cs="Times New Roman"/>
          <w:i/>
        </w:rPr>
        <w:t>Tyto alba</w:t>
      </w:r>
      <w:r w:rsidRPr="00933E75">
        <w:rPr>
          <w:rFonts w:ascii="Times New Roman" w:hAnsi="Times New Roman" w:cs="Times New Roman"/>
        </w:rPr>
        <w:t>) affect emergence behavior of serotine bats (</w:t>
      </w:r>
      <w:r w:rsidRPr="00933E75">
        <w:rPr>
          <w:rFonts w:ascii="Times New Roman" w:hAnsi="Times New Roman" w:cs="Times New Roman"/>
          <w:i/>
        </w:rPr>
        <w:t>Eptesicus serotinus</w:t>
      </w:r>
      <w:r w:rsidRPr="00933E75">
        <w:rPr>
          <w:rFonts w:ascii="Times New Roman" w:hAnsi="Times New Roman" w:cs="Times New Roman"/>
        </w:rPr>
        <w:t xml:space="preserve">)? </w:t>
      </w:r>
      <w:r w:rsidRPr="00907074">
        <w:rPr>
          <w:rFonts w:ascii="Times New Roman" w:hAnsi="Times New Roman" w:cs="Times New Roman"/>
          <w:i/>
        </w:rPr>
        <w:t>Acta Chiropterologica</w:t>
      </w:r>
      <w:r>
        <w:rPr>
          <w:rFonts w:ascii="Times New Roman" w:hAnsi="Times New Roman" w:cs="Times New Roman"/>
        </w:rPr>
        <w:t xml:space="preserve"> </w:t>
      </w:r>
      <w:r w:rsidRPr="00907074">
        <w:rPr>
          <w:rFonts w:ascii="Times New Roman" w:hAnsi="Times New Roman" w:cs="Times New Roman"/>
          <w:b/>
        </w:rPr>
        <w:t>5</w:t>
      </w:r>
      <w:r>
        <w:rPr>
          <w:rFonts w:ascii="Times New Roman" w:hAnsi="Times New Roman" w:cs="Times New Roman"/>
        </w:rPr>
        <w:t>,</w:t>
      </w:r>
      <w:r w:rsidRPr="00933E75">
        <w:rPr>
          <w:rFonts w:ascii="Times New Roman" w:hAnsi="Times New Roman" w:cs="Times New Roman"/>
        </w:rPr>
        <w:t xml:space="preserve"> 177 – 184.</w:t>
      </w:r>
    </w:p>
    <w:p w:rsidR="004A3CFD" w:rsidRPr="00933E75" w:rsidRDefault="004A3CFD" w:rsidP="004A3CFD">
      <w:pPr>
        <w:spacing w:after="0" w:line="240" w:lineRule="auto"/>
        <w:ind w:firstLine="284"/>
        <w:rPr>
          <w:rFonts w:ascii="Times New Roman" w:hAnsi="Times New Roman" w:cs="Times New Roman"/>
        </w:rPr>
      </w:pPr>
      <w:r w:rsidRPr="00907074">
        <w:rPr>
          <w:rFonts w:ascii="Times New Roman" w:hAnsi="Times New Roman" w:cs="Times New Roman"/>
        </w:rPr>
        <w:t>Racey P.A. (1969):</w:t>
      </w:r>
      <w:r w:rsidRPr="00933E75">
        <w:rPr>
          <w:rFonts w:ascii="Times New Roman" w:hAnsi="Times New Roman" w:cs="Times New Roman"/>
          <w:color w:val="000000"/>
        </w:rPr>
        <w:t xml:space="preserve"> </w:t>
      </w:r>
      <w:r w:rsidRPr="00933E75">
        <w:rPr>
          <w:rFonts w:ascii="Times New Roman" w:hAnsi="Times New Roman" w:cs="Times New Roman"/>
        </w:rPr>
        <w:t>Diagnosis of pregnancy and experimental extension of gestation in the Pipistrelle (</w:t>
      </w:r>
      <w:r w:rsidRPr="00907074">
        <w:rPr>
          <w:rFonts w:ascii="Times New Roman" w:hAnsi="Times New Roman" w:cs="Times New Roman"/>
          <w:i/>
        </w:rPr>
        <w:t>Pipistrellus pipistrellus</w:t>
      </w:r>
      <w:r w:rsidRPr="00933E75">
        <w:rPr>
          <w:rFonts w:ascii="Times New Roman" w:hAnsi="Times New Roman" w:cs="Times New Roman"/>
        </w:rPr>
        <w:t xml:space="preserve">). </w:t>
      </w:r>
      <w:r w:rsidRPr="00907074">
        <w:rPr>
          <w:rFonts w:ascii="Times New Roman" w:hAnsi="Times New Roman" w:cs="Times New Roman"/>
          <w:i/>
        </w:rPr>
        <w:t>Journal of Reproduction and Fertility</w:t>
      </w:r>
      <w:r>
        <w:rPr>
          <w:rFonts w:ascii="Times New Roman" w:hAnsi="Times New Roman" w:cs="Times New Roman"/>
        </w:rPr>
        <w:t xml:space="preserve"> </w:t>
      </w:r>
      <w:r w:rsidRPr="00907074">
        <w:rPr>
          <w:rFonts w:ascii="Times New Roman" w:hAnsi="Times New Roman" w:cs="Times New Roman"/>
          <w:b/>
        </w:rPr>
        <w:t>19</w:t>
      </w:r>
      <w:r>
        <w:rPr>
          <w:rFonts w:ascii="Times New Roman" w:hAnsi="Times New Roman" w:cs="Times New Roman"/>
        </w:rPr>
        <w:t>,</w:t>
      </w:r>
      <w:r w:rsidRPr="00933E75">
        <w:rPr>
          <w:rFonts w:ascii="Times New Roman" w:hAnsi="Times New Roman" w:cs="Times New Roman"/>
        </w:rPr>
        <w:t xml:space="preserve"> 465 – 474.</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Racey P.A. (1973):</w:t>
      </w:r>
      <w:r w:rsidRPr="00933E75">
        <w:rPr>
          <w:rFonts w:ascii="Times New Roman" w:hAnsi="Times New Roman" w:cs="Times New Roman"/>
        </w:rPr>
        <w:t xml:space="preserve"> Environmental factors affecting the length of gestation in heterothermic bats. </w:t>
      </w:r>
      <w:hyperlink r:id="rId44" w:history="1">
        <w:r w:rsidRPr="009D7D11">
          <w:rPr>
            <w:rFonts w:ascii="Times New Roman" w:hAnsi="Times New Roman" w:cs="Times New Roman"/>
            <w:i/>
          </w:rPr>
          <w:t>Journal of Reproduction and Fertility</w:t>
        </w:r>
      </w:hyperlink>
      <w:r w:rsidRPr="00933E75">
        <w:rPr>
          <w:rFonts w:ascii="Times New Roman" w:hAnsi="Times New Roman" w:cs="Times New Roman"/>
        </w:rPr>
        <w:t xml:space="preserve"> </w:t>
      </w:r>
      <w:r w:rsidRPr="009D7D11">
        <w:rPr>
          <w:rFonts w:ascii="Times New Roman" w:hAnsi="Times New Roman" w:cs="Times New Roman"/>
          <w:b/>
        </w:rPr>
        <w:t>19</w:t>
      </w:r>
      <w:r>
        <w:rPr>
          <w:rFonts w:ascii="Times New Roman" w:hAnsi="Times New Roman" w:cs="Times New Roman"/>
        </w:rPr>
        <w:t xml:space="preserve">, </w:t>
      </w:r>
      <w:r w:rsidRPr="00933E75">
        <w:rPr>
          <w:rFonts w:ascii="Times New Roman" w:hAnsi="Times New Roman" w:cs="Times New Roman"/>
        </w:rPr>
        <w:t>175 – 189.</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Racey P.A., Swift S.</w:t>
      </w:r>
      <w:r w:rsidRPr="009D7D11">
        <w:rPr>
          <w:rFonts w:ascii="Times New Roman" w:hAnsi="Times New Roman" w:cs="Times New Roman"/>
        </w:rPr>
        <w:t>M. (1981):</w:t>
      </w:r>
      <w:r w:rsidRPr="00933E75">
        <w:rPr>
          <w:rFonts w:ascii="Times New Roman" w:hAnsi="Times New Roman" w:cs="Times New Roman"/>
        </w:rPr>
        <w:t xml:space="preserve"> Variations in gestation length in a colony of pipistrelle bats (</w:t>
      </w:r>
      <w:r w:rsidRPr="00933E75">
        <w:rPr>
          <w:rFonts w:ascii="Times New Roman" w:hAnsi="Times New Roman" w:cs="Times New Roman"/>
          <w:i/>
        </w:rPr>
        <w:t>Pipistrellus pipistrellus</w:t>
      </w:r>
      <w:r w:rsidRPr="00933E75">
        <w:rPr>
          <w:rFonts w:ascii="Times New Roman" w:hAnsi="Times New Roman" w:cs="Times New Roman"/>
        </w:rPr>
        <w:t xml:space="preserve">) from year to year. </w:t>
      </w:r>
      <w:r w:rsidRPr="009D7D11">
        <w:rPr>
          <w:rFonts w:ascii="Times New Roman" w:hAnsi="Times New Roman" w:cs="Times New Roman"/>
          <w:i/>
        </w:rPr>
        <w:t>Reproduction</w:t>
      </w:r>
      <w:r w:rsidRPr="00933E75">
        <w:rPr>
          <w:rFonts w:ascii="Times New Roman" w:hAnsi="Times New Roman" w:cs="Times New Roman"/>
        </w:rPr>
        <w:t xml:space="preserve"> </w:t>
      </w:r>
      <w:r w:rsidRPr="009D7D11">
        <w:rPr>
          <w:rFonts w:ascii="Times New Roman" w:hAnsi="Times New Roman" w:cs="Times New Roman"/>
          <w:b/>
        </w:rPr>
        <w:t>61</w:t>
      </w:r>
      <w:r>
        <w:rPr>
          <w:rFonts w:ascii="Times New Roman" w:hAnsi="Times New Roman" w:cs="Times New Roman"/>
        </w:rPr>
        <w:t xml:space="preserve">, </w:t>
      </w:r>
      <w:r w:rsidRPr="009D7D11">
        <w:rPr>
          <w:rFonts w:ascii="Times New Roman" w:hAnsi="Times New Roman" w:cs="Times New Roman"/>
        </w:rPr>
        <w:t>123</w:t>
      </w:r>
      <w:r w:rsidRPr="00933E75">
        <w:rPr>
          <w:rFonts w:ascii="Times New Roman" w:hAnsi="Times New Roman" w:cs="Times New Roman"/>
        </w:rPr>
        <w:t xml:space="preserve"> – 129.</w:t>
      </w:r>
    </w:p>
    <w:p w:rsidR="004A3CFD"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 xml:space="preserve">Reiter A. (1998): </w:t>
      </w:r>
      <w:r w:rsidRPr="00933E75">
        <w:rPr>
          <w:rFonts w:ascii="Times New Roman" w:hAnsi="Times New Roman" w:cs="Times New Roman"/>
        </w:rPr>
        <w:t xml:space="preserve">Poškozuje kroužkování netopýry? </w:t>
      </w:r>
      <w:r w:rsidRPr="009D7D11">
        <w:rPr>
          <w:rFonts w:ascii="Times New Roman" w:hAnsi="Times New Roman" w:cs="Times New Roman"/>
          <w:i/>
        </w:rPr>
        <w:t>Vespertilio</w:t>
      </w:r>
      <w:r>
        <w:rPr>
          <w:rFonts w:ascii="Times New Roman" w:hAnsi="Times New Roman" w:cs="Times New Roman"/>
        </w:rPr>
        <w:t xml:space="preserve"> </w:t>
      </w:r>
      <w:r w:rsidRPr="009D7D11">
        <w:rPr>
          <w:rFonts w:ascii="Times New Roman" w:hAnsi="Times New Roman" w:cs="Times New Roman"/>
          <w:b/>
        </w:rPr>
        <w:t>3</w:t>
      </w:r>
      <w:r>
        <w:rPr>
          <w:rFonts w:ascii="Times New Roman" w:hAnsi="Times New Roman" w:cs="Times New Roman"/>
        </w:rPr>
        <w:t>,</w:t>
      </w:r>
      <w:r w:rsidRPr="00933E75">
        <w:rPr>
          <w:rFonts w:ascii="Times New Roman" w:hAnsi="Times New Roman" w:cs="Times New Roman"/>
        </w:rPr>
        <w:t xml:space="preserve"> 101 – 110. </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lastRenderedPageBreak/>
        <w:t>Romano M.C., Maidagan J.I., Pire E.</w:t>
      </w:r>
      <w:r w:rsidRPr="009D7D11">
        <w:rPr>
          <w:rFonts w:ascii="Times New Roman" w:hAnsi="Times New Roman" w:cs="Times New Roman"/>
        </w:rPr>
        <w:t>F. (1999):</w:t>
      </w:r>
      <w:r w:rsidRPr="00933E75">
        <w:rPr>
          <w:rFonts w:ascii="Times New Roman" w:hAnsi="Times New Roman" w:cs="Times New Roman"/>
          <w:b/>
        </w:rPr>
        <w:t xml:space="preserve"> </w:t>
      </w:r>
      <w:r w:rsidRPr="00933E75">
        <w:rPr>
          <w:rFonts w:ascii="Times New Roman" w:hAnsi="Times New Roman" w:cs="Times New Roman"/>
        </w:rPr>
        <w:t xml:space="preserve">Behavior and demography in an urban colony of </w:t>
      </w:r>
      <w:r w:rsidRPr="00933E75">
        <w:rPr>
          <w:rFonts w:ascii="Times New Roman" w:hAnsi="Times New Roman" w:cs="Times New Roman"/>
          <w:i/>
        </w:rPr>
        <w:t>Tadarida brasiliensis</w:t>
      </w:r>
      <w:r w:rsidRPr="00933E75">
        <w:rPr>
          <w:rFonts w:ascii="Times New Roman" w:hAnsi="Times New Roman" w:cs="Times New Roman"/>
        </w:rPr>
        <w:t xml:space="preserve"> (Chiroptera: Molossidae) in Rosario, Argentina. </w:t>
      </w:r>
      <w:r w:rsidRPr="009D7D11">
        <w:rPr>
          <w:rFonts w:ascii="Times New Roman" w:hAnsi="Times New Roman" w:cs="Times New Roman"/>
          <w:i/>
        </w:rPr>
        <w:t>Revista de Biologia Tropical</w:t>
      </w:r>
      <w:r>
        <w:rPr>
          <w:rFonts w:ascii="Times New Roman" w:hAnsi="Times New Roman" w:cs="Times New Roman"/>
        </w:rPr>
        <w:t xml:space="preserve"> </w:t>
      </w:r>
      <w:r w:rsidRPr="009D7D11">
        <w:rPr>
          <w:rFonts w:ascii="Times New Roman" w:hAnsi="Times New Roman" w:cs="Times New Roman"/>
          <w:b/>
        </w:rPr>
        <w:t>47</w:t>
      </w:r>
      <w:r>
        <w:rPr>
          <w:rFonts w:ascii="Times New Roman" w:hAnsi="Times New Roman" w:cs="Times New Roman"/>
        </w:rPr>
        <w:t>,</w:t>
      </w:r>
      <w:r w:rsidRPr="00933E75">
        <w:rPr>
          <w:rFonts w:ascii="Times New Roman" w:hAnsi="Times New Roman" w:cs="Times New Roman"/>
        </w:rPr>
        <w:t xml:space="preserve"> 1121 – 1127.</w:t>
      </w:r>
    </w:p>
    <w:p w:rsidR="004A3CFD" w:rsidRPr="00124CD4" w:rsidRDefault="004A3CFD" w:rsidP="004A3CFD">
      <w:pPr>
        <w:spacing w:after="0" w:line="240" w:lineRule="auto"/>
        <w:ind w:firstLine="284"/>
        <w:rPr>
          <w:rFonts w:ascii="Times New Roman" w:hAnsi="Times New Roman" w:cs="Times New Roman"/>
        </w:rPr>
      </w:pPr>
      <w:r w:rsidRPr="00124CD4">
        <w:rPr>
          <w:rFonts w:ascii="Times New Roman" w:hAnsi="Times New Roman" w:cs="Times New Roman"/>
        </w:rPr>
        <w:t xml:space="preserve">Rowland J.A., Briscoe N.J., Handasyde K.A. (2017): Comparing the thermal suitability of nest-boxes and tree-hollows for the conservation-management of arboreal marsupials. </w:t>
      </w:r>
      <w:r w:rsidRPr="00124CD4">
        <w:rPr>
          <w:rFonts w:ascii="Times New Roman" w:hAnsi="Times New Roman" w:cs="Times New Roman"/>
          <w:i/>
        </w:rPr>
        <w:t>Biological Conservation</w:t>
      </w:r>
      <w:r w:rsidRPr="00124CD4">
        <w:rPr>
          <w:rFonts w:ascii="Times New Roman" w:hAnsi="Times New Roman" w:cs="Times New Roman"/>
        </w:rPr>
        <w:t xml:space="preserve"> </w:t>
      </w:r>
      <w:r w:rsidRPr="00124CD4">
        <w:rPr>
          <w:rFonts w:ascii="Times New Roman" w:hAnsi="Times New Roman" w:cs="Times New Roman"/>
          <w:b/>
        </w:rPr>
        <w:t>209</w:t>
      </w:r>
      <w:r w:rsidRPr="00124CD4">
        <w:rPr>
          <w:rFonts w:ascii="Times New Roman" w:hAnsi="Times New Roman" w:cs="Times New Roman"/>
        </w:rPr>
        <w:t xml:space="preserve">, 341 – 348. </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Ru</w:t>
      </w:r>
      <w:r>
        <w:rPr>
          <w:rFonts w:ascii="Times New Roman" w:hAnsi="Times New Roman" w:cs="Times New Roman"/>
        </w:rPr>
        <w:t>sso D., Cistrone L., Garonna A.</w:t>
      </w:r>
      <w:r w:rsidRPr="009D7D11">
        <w:rPr>
          <w:rFonts w:ascii="Times New Roman" w:hAnsi="Times New Roman" w:cs="Times New Roman"/>
        </w:rPr>
        <w:t>P., Jones G. (2011):</w:t>
      </w:r>
      <w:r w:rsidRPr="00933E75">
        <w:rPr>
          <w:rFonts w:ascii="Times New Roman" w:hAnsi="Times New Roman" w:cs="Times New Roman"/>
        </w:rPr>
        <w:t xml:space="preserve"> The early bat catches the fly: day light foraging in soprano pipistrelles. </w:t>
      </w:r>
      <w:r w:rsidRPr="009D7D11">
        <w:rPr>
          <w:rFonts w:ascii="Times New Roman" w:hAnsi="Times New Roman" w:cs="Times New Roman"/>
          <w:i/>
        </w:rPr>
        <w:t>Mammalian Biology</w:t>
      </w:r>
      <w:r>
        <w:rPr>
          <w:rFonts w:ascii="Times New Roman" w:hAnsi="Times New Roman" w:cs="Times New Roman"/>
        </w:rPr>
        <w:t xml:space="preserve"> </w:t>
      </w:r>
      <w:r w:rsidRPr="009D7D11">
        <w:rPr>
          <w:rFonts w:ascii="Times New Roman" w:hAnsi="Times New Roman" w:cs="Times New Roman"/>
          <w:b/>
        </w:rPr>
        <w:t>76</w:t>
      </w:r>
      <w:r>
        <w:rPr>
          <w:rFonts w:ascii="Times New Roman" w:hAnsi="Times New Roman" w:cs="Times New Roman"/>
        </w:rPr>
        <w:t>,</w:t>
      </w:r>
      <w:r w:rsidRPr="00933E75">
        <w:rPr>
          <w:rFonts w:ascii="Times New Roman" w:hAnsi="Times New Roman" w:cs="Times New Roman"/>
        </w:rPr>
        <w:t xml:space="preserve"> 87 – 89.</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Rydell J (1989):</w:t>
      </w:r>
      <w:r w:rsidRPr="00933E75">
        <w:rPr>
          <w:rFonts w:ascii="Times New Roman" w:hAnsi="Times New Roman" w:cs="Times New Roman"/>
        </w:rPr>
        <w:t xml:space="preserve"> Feeding activity of the northern bat (</w:t>
      </w:r>
      <w:r w:rsidRPr="00933E75">
        <w:rPr>
          <w:rFonts w:ascii="Times New Roman" w:hAnsi="Times New Roman" w:cs="Times New Roman"/>
          <w:i/>
        </w:rPr>
        <w:t>Eptesicus nilsoni</w:t>
      </w:r>
      <w:r w:rsidRPr="00933E75">
        <w:rPr>
          <w:rFonts w:ascii="Times New Roman" w:hAnsi="Times New Roman" w:cs="Times New Roman"/>
        </w:rPr>
        <w:t>) during pregnancy and lactation</w:t>
      </w:r>
      <w:r w:rsidRPr="009D7D11">
        <w:rPr>
          <w:rFonts w:ascii="Times New Roman" w:hAnsi="Times New Roman" w:cs="Times New Roman"/>
          <w:i/>
        </w:rPr>
        <w:t>. Oecologia</w:t>
      </w:r>
      <w:r>
        <w:rPr>
          <w:rFonts w:ascii="Times New Roman" w:hAnsi="Times New Roman" w:cs="Times New Roman"/>
        </w:rPr>
        <w:t xml:space="preserve"> </w:t>
      </w:r>
      <w:r w:rsidRPr="009D7D11">
        <w:rPr>
          <w:rFonts w:ascii="Times New Roman" w:hAnsi="Times New Roman" w:cs="Times New Roman"/>
          <w:b/>
        </w:rPr>
        <w:t>80</w:t>
      </w:r>
      <w:r>
        <w:rPr>
          <w:rFonts w:ascii="Times New Roman" w:hAnsi="Times New Roman" w:cs="Times New Roman"/>
        </w:rPr>
        <w:t>,</w:t>
      </w:r>
      <w:r w:rsidRPr="00933E75">
        <w:rPr>
          <w:rFonts w:ascii="Times New Roman" w:hAnsi="Times New Roman" w:cs="Times New Roman"/>
        </w:rPr>
        <w:t xml:space="preserve"> 562 – 565.</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Rydell J. (1993):</w:t>
      </w:r>
      <w:r w:rsidRPr="00933E75">
        <w:rPr>
          <w:rFonts w:ascii="Times New Roman" w:hAnsi="Times New Roman" w:cs="Times New Roman"/>
        </w:rPr>
        <w:t xml:space="preserve"> Variation in Foraging Activity of an Aerial Insectivorous Bat during Reproduction. </w:t>
      </w:r>
      <w:r w:rsidRPr="009D7D11">
        <w:rPr>
          <w:rFonts w:ascii="Times New Roman" w:hAnsi="Times New Roman" w:cs="Times New Roman"/>
          <w:i/>
        </w:rPr>
        <w:t>Journal of Mammalogy</w:t>
      </w:r>
      <w:r w:rsidRPr="00933E75">
        <w:rPr>
          <w:rFonts w:ascii="Times New Roman" w:hAnsi="Times New Roman" w:cs="Times New Roman"/>
        </w:rPr>
        <w:t xml:space="preserve"> </w:t>
      </w:r>
      <w:r w:rsidRPr="009D7D11">
        <w:rPr>
          <w:rFonts w:ascii="Times New Roman" w:hAnsi="Times New Roman" w:cs="Times New Roman"/>
          <w:b/>
        </w:rPr>
        <w:t>74</w:t>
      </w:r>
      <w:r w:rsidRPr="00933E75">
        <w:rPr>
          <w:rFonts w:ascii="Times New Roman" w:hAnsi="Times New Roman" w:cs="Times New Roman"/>
        </w:rPr>
        <w:t>, 503 – 509.</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Rydell J., Entwistle A., Racey P. A. (1996):</w:t>
      </w:r>
      <w:r w:rsidRPr="00933E75">
        <w:rPr>
          <w:rFonts w:ascii="Times New Roman" w:hAnsi="Times New Roman" w:cs="Times New Roman"/>
          <w:b/>
        </w:rPr>
        <w:t xml:space="preserve"> </w:t>
      </w:r>
      <w:r w:rsidRPr="00933E75">
        <w:rPr>
          <w:rFonts w:ascii="Times New Roman" w:hAnsi="Times New Roman" w:cs="Times New Roman"/>
        </w:rPr>
        <w:t xml:space="preserve">Timing of foraging flights of free species of bats in relation to insect activity and predation risk. </w:t>
      </w:r>
      <w:r w:rsidRPr="009D7D11">
        <w:rPr>
          <w:rFonts w:ascii="Times New Roman" w:hAnsi="Times New Roman" w:cs="Times New Roman"/>
          <w:i/>
        </w:rPr>
        <w:t>Oikos</w:t>
      </w:r>
      <w:r>
        <w:rPr>
          <w:rFonts w:ascii="Times New Roman" w:hAnsi="Times New Roman" w:cs="Times New Roman"/>
        </w:rPr>
        <w:t xml:space="preserve"> </w:t>
      </w:r>
      <w:r w:rsidRPr="009D7D11">
        <w:rPr>
          <w:rFonts w:ascii="Times New Roman" w:hAnsi="Times New Roman" w:cs="Times New Roman"/>
          <w:b/>
        </w:rPr>
        <w:t>76</w:t>
      </w:r>
      <w:r>
        <w:rPr>
          <w:rFonts w:ascii="Times New Roman" w:hAnsi="Times New Roman" w:cs="Times New Roman"/>
        </w:rPr>
        <w:t xml:space="preserve">, </w:t>
      </w:r>
      <w:r w:rsidRPr="00933E75">
        <w:rPr>
          <w:rFonts w:ascii="Times New Roman" w:hAnsi="Times New Roman" w:cs="Times New Roman"/>
        </w:rPr>
        <w:t>243 – 252.</w:t>
      </w:r>
    </w:p>
    <w:p w:rsidR="004A3CFD" w:rsidRPr="006E2F9E" w:rsidRDefault="004A3CFD" w:rsidP="004A3CFD">
      <w:pPr>
        <w:spacing w:after="0" w:line="240" w:lineRule="auto"/>
        <w:ind w:firstLine="284"/>
        <w:rPr>
          <w:rFonts w:ascii="Times New Roman" w:hAnsi="Times New Roman" w:cs="Times New Roman"/>
        </w:rPr>
      </w:pPr>
      <w:r w:rsidRPr="006E2F9E">
        <w:rPr>
          <w:rFonts w:ascii="Times New Roman" w:hAnsi="Times New Roman" w:cs="Times New Roman"/>
        </w:rPr>
        <w:t>Seiler A. (2001): Ecological effects of roads. A review. Introductory Research Essay, Department of Conservation Biology, SLU, Sweden.</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Schmidt K.A., Goeen J.R., Naumann R., Ostfeld R.S., Schauber E.</w:t>
      </w:r>
      <w:r w:rsidRPr="009D7D11">
        <w:rPr>
          <w:rFonts w:ascii="Times New Roman" w:hAnsi="Times New Roman" w:cs="Times New Roman"/>
        </w:rPr>
        <w:t>M., Berkowitz A. (2001):</w:t>
      </w:r>
      <w:r w:rsidRPr="00933E75">
        <w:rPr>
          <w:rFonts w:ascii="Times New Roman" w:hAnsi="Times New Roman" w:cs="Times New Roman"/>
        </w:rPr>
        <w:t xml:space="preserve"> Experimental removal of strong and weak predators: mice and chipmunks preying on song bird nests. </w:t>
      </w:r>
      <w:r w:rsidRPr="009D7D11">
        <w:rPr>
          <w:rFonts w:ascii="Times New Roman" w:hAnsi="Times New Roman" w:cs="Times New Roman"/>
          <w:i/>
        </w:rPr>
        <w:t>Ecology</w:t>
      </w:r>
      <w:r w:rsidRPr="00933E75">
        <w:rPr>
          <w:rFonts w:ascii="Times New Roman" w:hAnsi="Times New Roman" w:cs="Times New Roman"/>
        </w:rPr>
        <w:t xml:space="preserve"> </w:t>
      </w:r>
      <w:r w:rsidRPr="009D7D11">
        <w:rPr>
          <w:rFonts w:ascii="Times New Roman" w:hAnsi="Times New Roman" w:cs="Times New Roman"/>
          <w:b/>
        </w:rPr>
        <w:t>82</w:t>
      </w:r>
      <w:r>
        <w:rPr>
          <w:rFonts w:ascii="Times New Roman" w:hAnsi="Times New Roman" w:cs="Times New Roman"/>
        </w:rPr>
        <w:t>,</w:t>
      </w:r>
      <w:r w:rsidRPr="00933E75">
        <w:rPr>
          <w:rFonts w:ascii="Times New Roman" w:hAnsi="Times New Roman" w:cs="Times New Roman"/>
        </w:rPr>
        <w:t xml:space="preserve"> 2927 – 2936.</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 xml:space="preserve">Schober W., Grimmberger E. (1998): </w:t>
      </w:r>
      <w:r w:rsidRPr="00933E75">
        <w:rPr>
          <w:rFonts w:ascii="Times New Roman" w:hAnsi="Times New Roman" w:cs="Times New Roman"/>
        </w:rPr>
        <w:t>Die Fledermäuse Europas</w:t>
      </w:r>
      <w:r w:rsidRPr="009D7D11">
        <w:rPr>
          <w:rFonts w:ascii="Times New Roman" w:hAnsi="Times New Roman" w:cs="Times New Roman"/>
        </w:rPr>
        <w:t>. Kosmos, Stuttgart</w:t>
      </w:r>
      <w:r>
        <w:rPr>
          <w:rFonts w:ascii="Times New Roman" w:hAnsi="Times New Roman" w:cs="Times New Roman"/>
        </w:rPr>
        <w:t xml:space="preserve">, </w:t>
      </w:r>
      <w:r w:rsidRPr="00933E75">
        <w:rPr>
          <w:rFonts w:ascii="Times New Roman" w:hAnsi="Times New Roman" w:cs="Times New Roman"/>
        </w:rPr>
        <w:t>1 – 265.</w:t>
      </w:r>
    </w:p>
    <w:p w:rsidR="004A3CFD" w:rsidRPr="00933E75" w:rsidRDefault="004A3CFD" w:rsidP="004A3CFD">
      <w:pPr>
        <w:spacing w:after="0" w:line="240" w:lineRule="auto"/>
        <w:ind w:firstLine="284"/>
        <w:rPr>
          <w:rFonts w:ascii="Times New Roman" w:hAnsi="Times New Roman" w:cs="Times New Roman"/>
        </w:rPr>
      </w:pPr>
      <w:r w:rsidRPr="009D7D11">
        <w:rPr>
          <w:rFonts w:ascii="Times New Roman" w:hAnsi="Times New Roman" w:cs="Times New Roman"/>
        </w:rPr>
        <w:t>Slater F. M. (2002):</w:t>
      </w:r>
      <w:r w:rsidRPr="00933E75">
        <w:rPr>
          <w:rFonts w:ascii="Times New Roman" w:hAnsi="Times New Roman" w:cs="Times New Roman"/>
          <w:b/>
        </w:rPr>
        <w:t xml:space="preserve"> </w:t>
      </w:r>
      <w:r w:rsidRPr="00933E75">
        <w:rPr>
          <w:rFonts w:ascii="Times New Roman" w:hAnsi="Times New Roman" w:cs="Times New Roman"/>
        </w:rPr>
        <w:t>An assessment of wildlife road casualties</w:t>
      </w:r>
      <w:r>
        <w:rPr>
          <w:rFonts w:ascii="Times New Roman" w:hAnsi="Times New Roman" w:cs="Times New Roman"/>
        </w:rPr>
        <w:t xml:space="preserve"> </w:t>
      </w:r>
      <w:r w:rsidRPr="00933E75">
        <w:rPr>
          <w:rFonts w:ascii="Times New Roman" w:hAnsi="Times New Roman" w:cs="Times New Roman"/>
        </w:rPr>
        <w:t xml:space="preserve">– </w:t>
      </w:r>
      <w:r>
        <w:rPr>
          <w:rFonts w:ascii="Times New Roman" w:hAnsi="Times New Roman" w:cs="Times New Roman"/>
        </w:rPr>
        <w:t xml:space="preserve"> </w:t>
      </w:r>
      <w:r w:rsidRPr="00933E75">
        <w:rPr>
          <w:rFonts w:ascii="Times New Roman" w:hAnsi="Times New Roman" w:cs="Times New Roman"/>
        </w:rPr>
        <w:t xml:space="preserve">the potential discrepancy between numbers counted and numbers killed. </w:t>
      </w:r>
      <w:r w:rsidRPr="009D7D11">
        <w:rPr>
          <w:rFonts w:ascii="Times New Roman" w:hAnsi="Times New Roman" w:cs="Times New Roman"/>
          <w:i/>
        </w:rPr>
        <w:t>Web Ecology</w:t>
      </w:r>
      <w:r>
        <w:rPr>
          <w:rFonts w:ascii="Times New Roman" w:hAnsi="Times New Roman" w:cs="Times New Roman"/>
        </w:rPr>
        <w:t xml:space="preserve"> </w:t>
      </w:r>
      <w:r w:rsidRPr="009D7D11">
        <w:rPr>
          <w:rFonts w:ascii="Times New Roman" w:hAnsi="Times New Roman" w:cs="Times New Roman"/>
          <w:b/>
        </w:rPr>
        <w:t>3</w:t>
      </w:r>
      <w:r>
        <w:rPr>
          <w:rFonts w:ascii="Times New Roman" w:hAnsi="Times New Roman" w:cs="Times New Roman"/>
        </w:rPr>
        <w:t>,</w:t>
      </w:r>
      <w:r w:rsidRPr="00933E75">
        <w:rPr>
          <w:rFonts w:ascii="Times New Roman" w:hAnsi="Times New Roman" w:cs="Times New Roman"/>
        </w:rPr>
        <w:t xml:space="preserve"> 33 – 42.</w:t>
      </w:r>
    </w:p>
    <w:p w:rsidR="004A3CFD" w:rsidRPr="00DF4695" w:rsidRDefault="004A3CFD" w:rsidP="004A3CFD">
      <w:pPr>
        <w:spacing w:after="0" w:line="240" w:lineRule="auto"/>
        <w:ind w:firstLine="284"/>
        <w:rPr>
          <w:rFonts w:ascii="Times New Roman" w:hAnsi="Times New Roman" w:cs="Times New Roman"/>
        </w:rPr>
      </w:pPr>
      <w:r w:rsidRPr="00DF4695">
        <w:rPr>
          <w:rFonts w:ascii="Times New Roman" w:hAnsi="Times New Roman" w:cs="Times New Roman"/>
        </w:rPr>
        <w:t xml:space="preserve">Sparks D.W., Roberts K.J., Jones C. (2000): Vertebrate predators on bats in North America north of Mexico. In: </w:t>
      </w:r>
      <w:r w:rsidRPr="00DF4695">
        <w:rPr>
          <w:rFonts w:ascii="Times New Roman" w:hAnsi="Times New Roman" w:cs="Times New Roman"/>
          <w:i/>
        </w:rPr>
        <w:t>Reflections of a Naturalist</w:t>
      </w:r>
      <w:r w:rsidRPr="00DF4695">
        <w:rPr>
          <w:rFonts w:ascii="Times New Roman" w:hAnsi="Times New Roman" w:cs="Times New Roman"/>
        </w:rPr>
        <w:t xml:space="preserve"> (Professor Eugene D. Fleharty), Fort Hays State University, Hays, Kansas, 229 – 241.</w:t>
      </w:r>
    </w:p>
    <w:p w:rsidR="004A3CFD" w:rsidRPr="00933E75" w:rsidRDefault="004A3CFD" w:rsidP="004A3CFD">
      <w:pPr>
        <w:spacing w:after="0" w:line="240" w:lineRule="auto"/>
        <w:ind w:firstLine="284"/>
        <w:rPr>
          <w:rFonts w:ascii="Times New Roman" w:hAnsi="Times New Roman" w:cs="Times New Roman"/>
        </w:rPr>
      </w:pPr>
      <w:r w:rsidRPr="00912C7D">
        <w:rPr>
          <w:rFonts w:ascii="Times New Roman" w:hAnsi="Times New Roman" w:cs="Times New Roman"/>
        </w:rPr>
        <w:t>Sparks D.W., Simmons M.T., Gummer C.L., Duchamp J.E. (2003):</w:t>
      </w:r>
      <w:r w:rsidRPr="00933E75">
        <w:rPr>
          <w:rFonts w:ascii="Times New Roman" w:hAnsi="Times New Roman" w:cs="Times New Roman"/>
          <w:b/>
        </w:rPr>
        <w:t xml:space="preserve"> </w:t>
      </w:r>
      <w:r w:rsidRPr="00933E75">
        <w:rPr>
          <w:rFonts w:ascii="Times New Roman" w:hAnsi="Times New Roman" w:cs="Times New Roman"/>
        </w:rPr>
        <w:t xml:space="preserve">Disturbance of roosting bats by woodpeckers and raccoons. </w:t>
      </w:r>
      <w:r w:rsidRPr="00912C7D">
        <w:rPr>
          <w:rFonts w:ascii="Times New Roman" w:hAnsi="Times New Roman" w:cs="Times New Roman"/>
          <w:i/>
        </w:rPr>
        <w:t>Northeastern Naturalist</w:t>
      </w:r>
      <w:r w:rsidRPr="00933E75">
        <w:rPr>
          <w:rFonts w:ascii="Times New Roman" w:hAnsi="Times New Roman" w:cs="Times New Roman"/>
        </w:rPr>
        <w:t xml:space="preserve"> </w:t>
      </w:r>
      <w:r w:rsidRPr="00912C7D">
        <w:rPr>
          <w:rFonts w:ascii="Times New Roman" w:hAnsi="Times New Roman" w:cs="Times New Roman"/>
          <w:b/>
        </w:rPr>
        <w:t>10</w:t>
      </w:r>
      <w:r w:rsidRPr="00933E75">
        <w:rPr>
          <w:rFonts w:ascii="Times New Roman" w:hAnsi="Times New Roman" w:cs="Times New Roman"/>
        </w:rPr>
        <w:t>, 105 – 108.</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Speakman J.R., Rydell J., Webb P.I., Hayes J.P., Hays G.C., Hulbert I.A.R., McDevitt R</w:t>
      </w:r>
      <w:r w:rsidRPr="00912C7D">
        <w:rPr>
          <w:rFonts w:ascii="Times New Roman" w:hAnsi="Times New Roman" w:cs="Times New Roman"/>
        </w:rPr>
        <w:t xml:space="preserve"> M. (2000)</w:t>
      </w:r>
      <w:r>
        <w:rPr>
          <w:rFonts w:ascii="Times New Roman" w:hAnsi="Times New Roman" w:cs="Times New Roman"/>
        </w:rPr>
        <w:t>:</w:t>
      </w:r>
      <w:r w:rsidRPr="00933E75">
        <w:rPr>
          <w:rFonts w:ascii="Times New Roman" w:hAnsi="Times New Roman" w:cs="Times New Roman"/>
          <w:b/>
        </w:rPr>
        <w:t xml:space="preserve"> </w:t>
      </w:r>
      <w:r w:rsidRPr="00933E75">
        <w:rPr>
          <w:rFonts w:ascii="Times New Roman" w:hAnsi="Times New Roman" w:cs="Times New Roman"/>
        </w:rPr>
        <w:t>Activity patterns of insectivorous bats and birds in northern Scandinavia (69 degrees N), during continuous mid summer daylight.</w:t>
      </w:r>
      <w:r>
        <w:rPr>
          <w:rFonts w:ascii="Times New Roman" w:hAnsi="Times New Roman" w:cs="Times New Roman"/>
        </w:rPr>
        <w:t xml:space="preserve"> </w:t>
      </w:r>
      <w:r w:rsidRPr="00912C7D">
        <w:rPr>
          <w:rFonts w:ascii="Times New Roman" w:hAnsi="Times New Roman" w:cs="Times New Roman"/>
          <w:i/>
        </w:rPr>
        <w:t>Oikos</w:t>
      </w:r>
      <w:r>
        <w:rPr>
          <w:rFonts w:ascii="Times New Roman" w:hAnsi="Times New Roman" w:cs="Times New Roman"/>
        </w:rPr>
        <w:t xml:space="preserve"> </w:t>
      </w:r>
      <w:r w:rsidRPr="00912C7D">
        <w:rPr>
          <w:rFonts w:ascii="Times New Roman" w:hAnsi="Times New Roman" w:cs="Times New Roman"/>
          <w:b/>
        </w:rPr>
        <w:t>88</w:t>
      </w:r>
      <w:r>
        <w:rPr>
          <w:rFonts w:ascii="Times New Roman" w:hAnsi="Times New Roman" w:cs="Times New Roman"/>
        </w:rPr>
        <w:t>,</w:t>
      </w:r>
      <w:r w:rsidRPr="00933E75">
        <w:rPr>
          <w:rFonts w:ascii="Times New Roman" w:hAnsi="Times New Roman" w:cs="Times New Roman"/>
        </w:rPr>
        <w:t xml:space="preserve"> 75 – 86.</w:t>
      </w:r>
    </w:p>
    <w:p w:rsidR="004A3CFD" w:rsidRPr="00933E75" w:rsidRDefault="004A3CFD" w:rsidP="004A3CFD">
      <w:pPr>
        <w:spacing w:after="0" w:line="240" w:lineRule="auto"/>
        <w:ind w:firstLine="284"/>
        <w:rPr>
          <w:rFonts w:ascii="Times New Roman" w:hAnsi="Times New Roman" w:cs="Times New Roman"/>
        </w:rPr>
      </w:pPr>
      <w:r w:rsidRPr="00912C7D">
        <w:rPr>
          <w:rFonts w:ascii="Times New Roman" w:hAnsi="Times New Roman" w:cs="Times New Roman"/>
        </w:rPr>
        <w:t>Stratmann B. (1978):</w:t>
      </w:r>
      <w:r w:rsidRPr="00933E75">
        <w:rPr>
          <w:rFonts w:ascii="Times New Roman" w:hAnsi="Times New Roman" w:cs="Times New Roman"/>
          <w:b/>
        </w:rPr>
        <w:t xml:space="preserve"> </w:t>
      </w:r>
      <w:r w:rsidRPr="00933E75">
        <w:rPr>
          <w:rFonts w:ascii="Times New Roman" w:hAnsi="Times New Roman" w:cs="Times New Roman"/>
        </w:rPr>
        <w:t xml:space="preserve">Faunistisch-okologische Beobachtungen an einer Population von </w:t>
      </w:r>
      <w:r w:rsidRPr="00933E75">
        <w:rPr>
          <w:rFonts w:ascii="Times New Roman" w:hAnsi="Times New Roman" w:cs="Times New Roman"/>
          <w:i/>
        </w:rPr>
        <w:t>Nyctalus notula</w:t>
      </w:r>
      <w:r w:rsidRPr="00933E75">
        <w:rPr>
          <w:rFonts w:ascii="Times New Roman" w:hAnsi="Times New Roman" w:cs="Times New Roman"/>
        </w:rPr>
        <w:t xml:space="preserve">. Revier Ecktannen des StFB Waren (Miiritz), </w:t>
      </w:r>
      <w:r w:rsidRPr="00912C7D">
        <w:rPr>
          <w:rFonts w:ascii="Times New Roman" w:hAnsi="Times New Roman" w:cs="Times New Roman"/>
          <w:i/>
        </w:rPr>
        <w:t>Nyctalus</w:t>
      </w:r>
      <w:r>
        <w:rPr>
          <w:rFonts w:ascii="Times New Roman" w:hAnsi="Times New Roman" w:cs="Times New Roman"/>
        </w:rPr>
        <w:t xml:space="preserve"> </w:t>
      </w:r>
      <w:r w:rsidRPr="00912C7D">
        <w:rPr>
          <w:rFonts w:ascii="Times New Roman" w:hAnsi="Times New Roman" w:cs="Times New Roman"/>
          <w:b/>
        </w:rPr>
        <w:t>1</w:t>
      </w:r>
      <w:r>
        <w:rPr>
          <w:rFonts w:ascii="Times New Roman" w:hAnsi="Times New Roman" w:cs="Times New Roman"/>
        </w:rPr>
        <w:t>,</w:t>
      </w:r>
      <w:r w:rsidRPr="00933E75">
        <w:rPr>
          <w:rFonts w:ascii="Times New Roman" w:hAnsi="Times New Roman" w:cs="Times New Roman"/>
        </w:rPr>
        <w:t xml:space="preserve"> 2 – 22.</w:t>
      </w:r>
    </w:p>
    <w:p w:rsidR="004A3CFD" w:rsidRPr="00933E75" w:rsidRDefault="004A3CFD" w:rsidP="004A3CFD">
      <w:pPr>
        <w:spacing w:after="0" w:line="240" w:lineRule="auto"/>
        <w:ind w:firstLine="284"/>
        <w:rPr>
          <w:rFonts w:ascii="Times New Roman" w:hAnsi="Times New Roman" w:cs="Times New Roman"/>
        </w:rPr>
      </w:pPr>
      <w:r w:rsidRPr="00912C7D">
        <w:rPr>
          <w:rFonts w:ascii="Times New Roman" w:hAnsi="Times New Roman" w:cs="Times New Roman"/>
        </w:rPr>
        <w:t>Stratman B. (2006):</w:t>
      </w:r>
      <w:r w:rsidRPr="00933E75">
        <w:rPr>
          <w:rFonts w:ascii="Times New Roman" w:hAnsi="Times New Roman" w:cs="Times New Roman"/>
        </w:rPr>
        <w:t xml:space="preserve"> Zur Kollisionswahrscheinlichkeit fliegen-der  oder  jagender  Fledermäuse  bei  der  Querung  vonVerkehrswegen. </w:t>
      </w:r>
      <w:r w:rsidRPr="00912C7D">
        <w:rPr>
          <w:rFonts w:ascii="Times New Roman" w:hAnsi="Times New Roman" w:cs="Times New Roman"/>
          <w:i/>
        </w:rPr>
        <w:t xml:space="preserve">Nyctalus </w:t>
      </w:r>
      <w:r w:rsidRPr="00912C7D">
        <w:rPr>
          <w:rFonts w:ascii="Times New Roman" w:hAnsi="Times New Roman" w:cs="Times New Roman"/>
          <w:b/>
        </w:rPr>
        <w:t>11</w:t>
      </w:r>
      <w:r>
        <w:rPr>
          <w:rFonts w:ascii="Times New Roman" w:hAnsi="Times New Roman" w:cs="Times New Roman"/>
        </w:rPr>
        <w:t>,</w:t>
      </w:r>
      <w:r w:rsidRPr="00933E75">
        <w:rPr>
          <w:rFonts w:ascii="Times New Roman" w:hAnsi="Times New Roman" w:cs="Times New Roman"/>
        </w:rPr>
        <w:t xml:space="preserve"> 268 – 276.</w:t>
      </w:r>
    </w:p>
    <w:p w:rsidR="004A3CFD" w:rsidRPr="00EA525C" w:rsidRDefault="004A3CFD" w:rsidP="004A3CFD">
      <w:pPr>
        <w:spacing w:after="0" w:line="240" w:lineRule="auto"/>
        <w:ind w:firstLine="284"/>
        <w:rPr>
          <w:rFonts w:ascii="Times New Roman" w:hAnsi="Times New Roman" w:cs="Times New Roman"/>
        </w:rPr>
      </w:pPr>
      <w:r w:rsidRPr="00EA525C">
        <w:rPr>
          <w:rFonts w:ascii="Times New Roman" w:hAnsi="Times New Roman" w:cs="Times New Roman"/>
        </w:rPr>
        <w:t xml:space="preserve">Studier E H., O'Farrell M.J. (1972): Biology of </w:t>
      </w:r>
      <w:r w:rsidRPr="00EA525C">
        <w:rPr>
          <w:rFonts w:ascii="Times New Roman" w:hAnsi="Times New Roman" w:cs="Times New Roman"/>
          <w:i/>
        </w:rPr>
        <w:t>Myotis thysanodes</w:t>
      </w:r>
      <w:r w:rsidRPr="00EA525C">
        <w:rPr>
          <w:rFonts w:ascii="Times New Roman" w:hAnsi="Times New Roman" w:cs="Times New Roman"/>
        </w:rPr>
        <w:t xml:space="preserve"> and </w:t>
      </w:r>
      <w:r w:rsidRPr="00EA525C">
        <w:rPr>
          <w:rFonts w:ascii="Times New Roman" w:hAnsi="Times New Roman" w:cs="Times New Roman"/>
          <w:i/>
        </w:rPr>
        <w:t>M. lucifugus</w:t>
      </w:r>
      <w:r w:rsidRPr="00EA525C">
        <w:rPr>
          <w:rFonts w:ascii="Times New Roman" w:hAnsi="Times New Roman" w:cs="Times New Roman"/>
        </w:rPr>
        <w:t xml:space="preserve"> (Chiroptera: Vespertilionidae). I. Thermorégulation. </w:t>
      </w:r>
      <w:r w:rsidRPr="00EA525C">
        <w:rPr>
          <w:rFonts w:ascii="Times New Roman" w:hAnsi="Times New Roman" w:cs="Times New Roman"/>
          <w:i/>
        </w:rPr>
        <w:t>Comparative Biochemistry and Physiology</w:t>
      </w:r>
      <w:r>
        <w:rPr>
          <w:rFonts w:ascii="Times New Roman" w:hAnsi="Times New Roman" w:cs="Times New Roman"/>
          <w:i/>
        </w:rPr>
        <w:t xml:space="preserve"> </w:t>
      </w:r>
      <w:r w:rsidRPr="00EA525C">
        <w:rPr>
          <w:rFonts w:ascii="Times New Roman" w:hAnsi="Times New Roman" w:cs="Times New Roman"/>
          <w:b/>
        </w:rPr>
        <w:t>41</w:t>
      </w:r>
      <w:r>
        <w:rPr>
          <w:rFonts w:ascii="Times New Roman" w:hAnsi="Times New Roman" w:cs="Times New Roman"/>
        </w:rPr>
        <w:t>,</w:t>
      </w:r>
      <w:r w:rsidRPr="00EA525C">
        <w:rPr>
          <w:rFonts w:ascii="Times New Roman" w:hAnsi="Times New Roman" w:cs="Times New Roman"/>
        </w:rPr>
        <w:t xml:space="preserve"> 567 – 595.</w:t>
      </w:r>
    </w:p>
    <w:p w:rsidR="004A3CFD" w:rsidRPr="00933E75" w:rsidRDefault="004A3CFD" w:rsidP="004A3CFD">
      <w:pPr>
        <w:spacing w:after="0" w:line="240" w:lineRule="auto"/>
        <w:ind w:firstLine="284"/>
        <w:rPr>
          <w:rFonts w:ascii="Times New Roman" w:hAnsi="Times New Roman" w:cs="Times New Roman"/>
        </w:rPr>
      </w:pPr>
      <w:r w:rsidRPr="00912C7D">
        <w:rPr>
          <w:rFonts w:ascii="Times New Roman" w:hAnsi="Times New Roman" w:cs="Times New Roman"/>
        </w:rPr>
        <w:t>Swift S.M. (1980):</w:t>
      </w:r>
      <w:r w:rsidRPr="00933E75">
        <w:rPr>
          <w:rFonts w:ascii="Times New Roman" w:hAnsi="Times New Roman" w:cs="Times New Roman"/>
        </w:rPr>
        <w:t xml:space="preserve"> Activity patterns of pipistrelle bats (Pipistrelluspipistrellus) in north–east Scotland. </w:t>
      </w:r>
      <w:r w:rsidRPr="00912C7D">
        <w:rPr>
          <w:rFonts w:ascii="Times New Roman" w:hAnsi="Times New Roman" w:cs="Times New Roman"/>
          <w:i/>
        </w:rPr>
        <w:t>Journal of Zoology</w:t>
      </w:r>
      <w:r w:rsidRPr="00933E75">
        <w:rPr>
          <w:rFonts w:ascii="Times New Roman" w:hAnsi="Times New Roman" w:cs="Times New Roman"/>
        </w:rPr>
        <w:t xml:space="preserve"> </w:t>
      </w:r>
      <w:r w:rsidRPr="00912C7D">
        <w:rPr>
          <w:rFonts w:ascii="Times New Roman" w:hAnsi="Times New Roman" w:cs="Times New Roman"/>
          <w:b/>
        </w:rPr>
        <w:t>190</w:t>
      </w:r>
      <w:r w:rsidRPr="00933E75">
        <w:rPr>
          <w:rFonts w:ascii="Times New Roman" w:hAnsi="Times New Roman" w:cs="Times New Roman"/>
        </w:rPr>
        <w:t>: 285 – 295.</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Thomas D.W., Dorais M., Bergeron M.</w:t>
      </w:r>
      <w:r w:rsidRPr="00912C7D">
        <w:rPr>
          <w:rFonts w:ascii="Times New Roman" w:hAnsi="Times New Roman" w:cs="Times New Roman"/>
        </w:rPr>
        <w:t>J. (1990):</w:t>
      </w:r>
      <w:r w:rsidRPr="00933E75">
        <w:rPr>
          <w:rFonts w:ascii="Times New Roman" w:hAnsi="Times New Roman" w:cs="Times New Roman"/>
        </w:rPr>
        <w:t xml:space="preserve"> Winter energy budgets and costs of arousals for hibernating little brown bats (</w:t>
      </w:r>
      <w:r w:rsidRPr="00933E75">
        <w:rPr>
          <w:rFonts w:ascii="Times New Roman" w:hAnsi="Times New Roman" w:cs="Times New Roman"/>
          <w:i/>
        </w:rPr>
        <w:t>Myotis lucifugus</w:t>
      </w:r>
      <w:r w:rsidRPr="00933E75">
        <w:rPr>
          <w:rFonts w:ascii="Times New Roman" w:hAnsi="Times New Roman" w:cs="Times New Roman"/>
        </w:rPr>
        <w:t xml:space="preserve">). </w:t>
      </w:r>
      <w:r w:rsidRPr="00912C7D">
        <w:rPr>
          <w:rFonts w:ascii="Times New Roman" w:hAnsi="Times New Roman" w:cs="Times New Roman"/>
          <w:i/>
        </w:rPr>
        <w:t>Journal of Mammalogy</w:t>
      </w:r>
      <w:r>
        <w:rPr>
          <w:rFonts w:ascii="Times New Roman" w:hAnsi="Times New Roman" w:cs="Times New Roman"/>
        </w:rPr>
        <w:t xml:space="preserve"> </w:t>
      </w:r>
      <w:r w:rsidRPr="00912C7D">
        <w:rPr>
          <w:rFonts w:ascii="Times New Roman" w:hAnsi="Times New Roman" w:cs="Times New Roman"/>
          <w:b/>
        </w:rPr>
        <w:t>71</w:t>
      </w:r>
      <w:r>
        <w:rPr>
          <w:rFonts w:ascii="Times New Roman" w:hAnsi="Times New Roman" w:cs="Times New Roman"/>
        </w:rPr>
        <w:t>,</w:t>
      </w:r>
      <w:r w:rsidRPr="00933E75">
        <w:rPr>
          <w:rFonts w:ascii="Times New Roman" w:hAnsi="Times New Roman" w:cs="Times New Roman"/>
        </w:rPr>
        <w:t xml:space="preserve"> 474 – 475. </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Thompson M.J.</w:t>
      </w:r>
      <w:r w:rsidRPr="00912C7D">
        <w:rPr>
          <w:rFonts w:ascii="Times New Roman" w:hAnsi="Times New Roman" w:cs="Times New Roman"/>
        </w:rPr>
        <w:t>A. (1992):</w:t>
      </w:r>
      <w:r w:rsidRPr="00933E75">
        <w:rPr>
          <w:rFonts w:ascii="Times New Roman" w:hAnsi="Times New Roman" w:cs="Times New Roman"/>
        </w:rPr>
        <w:t xml:space="preserve"> Roost philopatry in female pipistrelle bats </w:t>
      </w:r>
      <w:r w:rsidRPr="00933E75">
        <w:rPr>
          <w:rFonts w:ascii="Times New Roman" w:hAnsi="Times New Roman" w:cs="Times New Roman"/>
          <w:i/>
        </w:rPr>
        <w:t xml:space="preserve">Pipistrellus </w:t>
      </w:r>
      <w:r w:rsidRPr="00933E75">
        <w:rPr>
          <w:rFonts w:ascii="Times New Roman" w:hAnsi="Times New Roman" w:cs="Times New Roman"/>
        </w:rPr>
        <w:t xml:space="preserve">pipistrellus. </w:t>
      </w:r>
      <w:r w:rsidRPr="00912C7D">
        <w:rPr>
          <w:rFonts w:ascii="Times New Roman" w:hAnsi="Times New Roman" w:cs="Times New Roman"/>
          <w:i/>
        </w:rPr>
        <w:t>Journal of zoology</w:t>
      </w:r>
      <w:r>
        <w:rPr>
          <w:rFonts w:ascii="Times New Roman" w:hAnsi="Times New Roman" w:cs="Times New Roman"/>
          <w:i/>
        </w:rPr>
        <w:t xml:space="preserve"> </w:t>
      </w:r>
      <w:r w:rsidRPr="00912C7D">
        <w:rPr>
          <w:rFonts w:ascii="Times New Roman" w:hAnsi="Times New Roman" w:cs="Times New Roman"/>
          <w:b/>
        </w:rPr>
        <w:t>228</w:t>
      </w:r>
      <w:r>
        <w:rPr>
          <w:rFonts w:ascii="Times New Roman" w:hAnsi="Times New Roman" w:cs="Times New Roman"/>
        </w:rPr>
        <w:t xml:space="preserve">, </w:t>
      </w:r>
      <w:r w:rsidRPr="00933E75">
        <w:rPr>
          <w:rFonts w:ascii="Times New Roman" w:hAnsi="Times New Roman" w:cs="Times New Roman"/>
        </w:rPr>
        <w:t>673 – 679.</w:t>
      </w:r>
    </w:p>
    <w:p w:rsidR="004A3CFD" w:rsidRPr="00933E75" w:rsidRDefault="004A3CFD" w:rsidP="004A3CFD">
      <w:pPr>
        <w:spacing w:after="0" w:line="240" w:lineRule="auto"/>
        <w:ind w:firstLine="284"/>
        <w:rPr>
          <w:rFonts w:ascii="Times New Roman" w:hAnsi="Times New Roman" w:cs="Times New Roman"/>
        </w:rPr>
      </w:pPr>
      <w:r w:rsidRPr="00912C7D">
        <w:rPr>
          <w:rFonts w:ascii="Times New Roman" w:hAnsi="Times New Roman" w:cs="Times New Roman"/>
        </w:rPr>
        <w:t>Verboom B., Huitema H. (1997):</w:t>
      </w:r>
      <w:r w:rsidRPr="00933E75">
        <w:rPr>
          <w:rFonts w:ascii="Times New Roman" w:hAnsi="Times New Roman" w:cs="Times New Roman"/>
        </w:rPr>
        <w:t xml:space="preserve"> The importance of linear landscape elements for the pipistrelle </w:t>
      </w:r>
      <w:r w:rsidRPr="00933E75">
        <w:rPr>
          <w:rFonts w:ascii="Times New Roman" w:hAnsi="Times New Roman" w:cs="Times New Roman"/>
          <w:i/>
        </w:rPr>
        <w:t>Pipistrellus pipistrellus</w:t>
      </w:r>
      <w:r w:rsidRPr="00933E75">
        <w:rPr>
          <w:rFonts w:ascii="Times New Roman" w:hAnsi="Times New Roman" w:cs="Times New Roman"/>
        </w:rPr>
        <w:t xml:space="preserve"> and the serotine bat </w:t>
      </w:r>
      <w:r w:rsidRPr="00933E75">
        <w:rPr>
          <w:rFonts w:ascii="Times New Roman" w:hAnsi="Times New Roman" w:cs="Times New Roman"/>
          <w:i/>
        </w:rPr>
        <w:t>Eptesicus serotinus</w:t>
      </w:r>
      <w:r w:rsidRPr="00933E75">
        <w:rPr>
          <w:rFonts w:ascii="Times New Roman" w:hAnsi="Times New Roman" w:cs="Times New Roman"/>
        </w:rPr>
        <w:t xml:space="preserve">. </w:t>
      </w:r>
      <w:r w:rsidRPr="00912C7D">
        <w:rPr>
          <w:rFonts w:ascii="Times New Roman" w:hAnsi="Times New Roman" w:cs="Times New Roman"/>
          <w:i/>
        </w:rPr>
        <w:t>Landscape Ecology</w:t>
      </w:r>
      <w:r w:rsidRPr="00933E75">
        <w:rPr>
          <w:rFonts w:ascii="Times New Roman" w:hAnsi="Times New Roman" w:cs="Times New Roman"/>
        </w:rPr>
        <w:t xml:space="preserve"> </w:t>
      </w:r>
      <w:r w:rsidRPr="00912C7D">
        <w:rPr>
          <w:rFonts w:ascii="Times New Roman" w:hAnsi="Times New Roman" w:cs="Times New Roman"/>
          <w:b/>
        </w:rPr>
        <w:t>12</w:t>
      </w:r>
      <w:r>
        <w:rPr>
          <w:rFonts w:ascii="Times New Roman" w:hAnsi="Times New Roman" w:cs="Times New Roman"/>
        </w:rPr>
        <w:t>,</w:t>
      </w:r>
      <w:r w:rsidRPr="00933E75">
        <w:rPr>
          <w:rFonts w:ascii="Times New Roman" w:hAnsi="Times New Roman" w:cs="Times New Roman"/>
        </w:rPr>
        <w:t xml:space="preserve"> 117 – 125.</w:t>
      </w:r>
    </w:p>
    <w:p w:rsidR="004A3CFD" w:rsidRDefault="004A3CFD" w:rsidP="004A3CFD">
      <w:pPr>
        <w:spacing w:after="0" w:line="240" w:lineRule="auto"/>
        <w:ind w:firstLine="284"/>
        <w:rPr>
          <w:rFonts w:ascii="Times New Roman" w:hAnsi="Times New Roman" w:cs="Times New Roman"/>
        </w:rPr>
      </w:pPr>
      <w:r w:rsidRPr="007E0784">
        <w:rPr>
          <w:rFonts w:ascii="Times New Roman" w:hAnsi="Times New Roman" w:cs="Times New Roman"/>
        </w:rPr>
        <w:t>Vysoudil M. (2013</w:t>
      </w:r>
      <w:r w:rsidRPr="007E0784">
        <w:rPr>
          <w:rFonts w:ascii="Times New Roman" w:hAnsi="Times New Roman" w:cs="Times New Roman"/>
          <w:i/>
        </w:rPr>
        <w:t>): Základy fyzické geografie 1: Meterologie a klimatologie</w:t>
      </w:r>
      <w:r w:rsidRPr="007E0784">
        <w:rPr>
          <w:rFonts w:ascii="Times New Roman" w:hAnsi="Times New Roman" w:cs="Times New Roman"/>
        </w:rPr>
        <w:t xml:space="preserve">. </w:t>
      </w:r>
      <w:r>
        <w:rPr>
          <w:rFonts w:ascii="Times New Roman" w:hAnsi="Times New Roman" w:cs="Times New Roman"/>
        </w:rPr>
        <w:t xml:space="preserve">1. vydání, </w:t>
      </w:r>
      <w:r w:rsidRPr="007E0784">
        <w:rPr>
          <w:rFonts w:ascii="Times New Roman" w:hAnsi="Times New Roman" w:cs="Times New Roman"/>
        </w:rPr>
        <w:t>Univerzita Pa</w:t>
      </w:r>
      <w:r>
        <w:rPr>
          <w:rFonts w:ascii="Times New Roman" w:hAnsi="Times New Roman" w:cs="Times New Roman"/>
        </w:rPr>
        <w:t>lackého, Olomouc, 110 stran.</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Webb P.I., Speakman J.R, Racey P.</w:t>
      </w:r>
      <w:r w:rsidRPr="00931000">
        <w:rPr>
          <w:rFonts w:ascii="Times New Roman" w:hAnsi="Times New Roman" w:cs="Times New Roman"/>
        </w:rPr>
        <w:t>A. (1996):</w:t>
      </w:r>
      <w:r w:rsidRPr="00933E75">
        <w:rPr>
          <w:rFonts w:ascii="Times New Roman" w:hAnsi="Times New Roman" w:cs="Times New Roman"/>
        </w:rPr>
        <w:t xml:space="preserve"> Population dynamics of a maternity colony of the pipistrelle bats (</w:t>
      </w:r>
      <w:r w:rsidRPr="00933E75">
        <w:rPr>
          <w:rFonts w:ascii="Times New Roman" w:hAnsi="Times New Roman" w:cs="Times New Roman"/>
          <w:i/>
        </w:rPr>
        <w:t>Pipistrellus pipistrellus</w:t>
      </w:r>
      <w:r w:rsidRPr="00933E75">
        <w:rPr>
          <w:rFonts w:ascii="Times New Roman" w:hAnsi="Times New Roman" w:cs="Times New Roman"/>
        </w:rPr>
        <w:t xml:space="preserve">) in north-east Scotland. </w:t>
      </w:r>
      <w:r>
        <w:rPr>
          <w:rFonts w:ascii="Times New Roman" w:hAnsi="Times New Roman" w:cs="Times New Roman"/>
          <w:i/>
        </w:rPr>
        <w:t>Journal of</w:t>
      </w:r>
      <w:r w:rsidRPr="00931000">
        <w:rPr>
          <w:rFonts w:ascii="Times New Roman" w:hAnsi="Times New Roman" w:cs="Times New Roman"/>
          <w:i/>
        </w:rPr>
        <w:t xml:space="preserve"> Zoology</w:t>
      </w:r>
      <w:r w:rsidRPr="00933E75">
        <w:rPr>
          <w:rFonts w:ascii="Times New Roman" w:hAnsi="Times New Roman" w:cs="Times New Roman"/>
        </w:rPr>
        <w:t xml:space="preserve"> </w:t>
      </w:r>
      <w:r w:rsidRPr="00931000">
        <w:rPr>
          <w:rFonts w:ascii="Times New Roman" w:hAnsi="Times New Roman" w:cs="Times New Roman"/>
          <w:b/>
        </w:rPr>
        <w:t>240</w:t>
      </w:r>
      <w:r>
        <w:rPr>
          <w:rFonts w:ascii="Times New Roman" w:hAnsi="Times New Roman" w:cs="Times New Roman"/>
        </w:rPr>
        <w:t>,</w:t>
      </w:r>
      <w:r w:rsidRPr="00933E75">
        <w:rPr>
          <w:rFonts w:ascii="Times New Roman" w:hAnsi="Times New Roman" w:cs="Times New Roman"/>
        </w:rPr>
        <w:t xml:space="preserve"> 777 – 780.</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Whitaker J.</w:t>
      </w:r>
      <w:r w:rsidRPr="00931000">
        <w:rPr>
          <w:rFonts w:ascii="Times New Roman" w:hAnsi="Times New Roman" w:cs="Times New Roman"/>
        </w:rPr>
        <w:t>O. (1998):</w:t>
      </w:r>
      <w:r w:rsidRPr="00933E75">
        <w:rPr>
          <w:rFonts w:ascii="Times New Roman" w:hAnsi="Times New Roman" w:cs="Times New Roman"/>
        </w:rPr>
        <w:t xml:space="preserve"> Life history and roost switching in six summer colonies of eastern pipistrelles in buildings</w:t>
      </w:r>
      <w:r w:rsidRPr="00931000">
        <w:rPr>
          <w:rFonts w:ascii="Times New Roman" w:hAnsi="Times New Roman" w:cs="Times New Roman"/>
          <w:i/>
        </w:rPr>
        <w:t xml:space="preserve">. </w:t>
      </w:r>
      <w:r w:rsidRPr="00931000">
        <w:rPr>
          <w:rFonts w:ascii="Times New Roman" w:hAnsi="Times New Roman" w:cs="Times New Roman"/>
          <w:i/>
          <w:iCs/>
        </w:rPr>
        <w:t>Journal of Mammalogy</w:t>
      </w:r>
      <w:r w:rsidRPr="00933E75">
        <w:rPr>
          <w:rFonts w:ascii="Times New Roman" w:hAnsi="Times New Roman" w:cs="Times New Roman"/>
          <w:i/>
          <w:iCs/>
        </w:rPr>
        <w:t xml:space="preserve"> </w:t>
      </w:r>
      <w:r w:rsidRPr="00931000">
        <w:rPr>
          <w:rFonts w:ascii="Times New Roman" w:hAnsi="Times New Roman" w:cs="Times New Roman"/>
          <w:b/>
        </w:rPr>
        <w:t>79</w:t>
      </w:r>
      <w:r w:rsidRPr="00931000">
        <w:rPr>
          <w:rFonts w:ascii="Times New Roman" w:hAnsi="Times New Roman" w:cs="Times New Roman"/>
        </w:rPr>
        <w:t>,</w:t>
      </w:r>
      <w:r>
        <w:rPr>
          <w:rFonts w:ascii="Times New Roman" w:hAnsi="Times New Roman" w:cs="Times New Roman"/>
        </w:rPr>
        <w:t xml:space="preserve"> </w:t>
      </w:r>
      <w:r w:rsidRPr="00933E75">
        <w:rPr>
          <w:rFonts w:ascii="Times New Roman" w:hAnsi="Times New Roman" w:cs="Times New Roman"/>
        </w:rPr>
        <w:t>651 – 659.</w:t>
      </w:r>
    </w:p>
    <w:p w:rsidR="004A3CFD" w:rsidRPr="00F476B1" w:rsidRDefault="004A3CFD" w:rsidP="004A3CFD">
      <w:pPr>
        <w:spacing w:after="0" w:line="240" w:lineRule="auto"/>
        <w:ind w:firstLine="284"/>
        <w:rPr>
          <w:rFonts w:ascii="Times New Roman" w:hAnsi="Times New Roman" w:cs="Times New Roman"/>
        </w:rPr>
      </w:pPr>
      <w:r w:rsidRPr="00F476B1">
        <w:rPr>
          <w:rFonts w:ascii="Times New Roman" w:hAnsi="Times New Roman" w:cs="Times New Roman"/>
        </w:rPr>
        <w:lastRenderedPageBreak/>
        <w:t xml:space="preserve">Wiebe K.I. (2001): Microclimate of tree cavity nests: is it important for reproductive success in Northern Flickers? </w:t>
      </w:r>
      <w:r w:rsidRPr="00F476B1">
        <w:rPr>
          <w:rFonts w:ascii="Times New Roman" w:hAnsi="Times New Roman" w:cs="Times New Roman"/>
          <w:i/>
        </w:rPr>
        <w:t>Auk</w:t>
      </w:r>
      <w:r w:rsidRPr="00F476B1">
        <w:rPr>
          <w:rFonts w:ascii="Times New Roman" w:hAnsi="Times New Roman" w:cs="Times New Roman"/>
        </w:rPr>
        <w:t xml:space="preserve"> </w:t>
      </w:r>
      <w:r w:rsidRPr="00F476B1">
        <w:rPr>
          <w:rFonts w:ascii="Times New Roman" w:hAnsi="Times New Roman" w:cs="Times New Roman"/>
          <w:b/>
        </w:rPr>
        <w:t>118</w:t>
      </w:r>
      <w:r w:rsidRPr="00F476B1">
        <w:rPr>
          <w:rFonts w:ascii="Times New Roman" w:hAnsi="Times New Roman" w:cs="Times New Roman"/>
        </w:rPr>
        <w:t>, 412 – 421.</w:t>
      </w:r>
    </w:p>
    <w:p w:rsidR="004A3CFD" w:rsidRPr="00933E75" w:rsidRDefault="004A3CFD" w:rsidP="004A3CFD">
      <w:pPr>
        <w:spacing w:after="0" w:line="240" w:lineRule="auto"/>
        <w:ind w:firstLine="284"/>
        <w:rPr>
          <w:rFonts w:ascii="Times New Roman" w:hAnsi="Times New Roman" w:cs="Times New Roman"/>
        </w:rPr>
      </w:pPr>
      <w:r>
        <w:rPr>
          <w:rFonts w:ascii="Times New Roman" w:hAnsi="Times New Roman" w:cs="Times New Roman"/>
        </w:rPr>
        <w:t>Wilde C.J., Kerr M.A., Knight C.H., Racey P.</w:t>
      </w:r>
      <w:r w:rsidRPr="00931000">
        <w:rPr>
          <w:rFonts w:ascii="Times New Roman" w:hAnsi="Times New Roman" w:cs="Times New Roman"/>
        </w:rPr>
        <w:t>A. (1995):</w:t>
      </w:r>
      <w:r w:rsidRPr="00933E75">
        <w:rPr>
          <w:rFonts w:ascii="Times New Roman" w:hAnsi="Times New Roman" w:cs="Times New Roman"/>
        </w:rPr>
        <w:t xml:space="preserve"> Lactation in vespertilionid bats. </w:t>
      </w:r>
      <w:r w:rsidRPr="00931000">
        <w:rPr>
          <w:rFonts w:ascii="Times New Roman" w:hAnsi="Times New Roman" w:cs="Times New Roman"/>
          <w:i/>
        </w:rPr>
        <w:t>Symposia of the Zoological Society of London</w:t>
      </w:r>
      <w:r w:rsidRPr="00933E75">
        <w:rPr>
          <w:rFonts w:ascii="Times New Roman" w:hAnsi="Times New Roman" w:cs="Times New Roman"/>
        </w:rPr>
        <w:t xml:space="preserve"> </w:t>
      </w:r>
      <w:r w:rsidRPr="00931000">
        <w:rPr>
          <w:rFonts w:ascii="Times New Roman" w:hAnsi="Times New Roman" w:cs="Times New Roman"/>
          <w:b/>
        </w:rPr>
        <w:t>67</w:t>
      </w:r>
      <w:r w:rsidRPr="00931000">
        <w:rPr>
          <w:rFonts w:ascii="Times New Roman" w:hAnsi="Times New Roman" w:cs="Times New Roman"/>
        </w:rPr>
        <w:t>,</w:t>
      </w:r>
      <w:r w:rsidRPr="00933E75">
        <w:rPr>
          <w:rFonts w:ascii="Times New Roman" w:hAnsi="Times New Roman" w:cs="Times New Roman"/>
        </w:rPr>
        <w:t xml:space="preserve"> 139 – 149.</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Wilkinson G.</w:t>
      </w:r>
      <w:r w:rsidRPr="00931000">
        <w:rPr>
          <w:rFonts w:ascii="Times New Roman" w:hAnsi="Times New Roman" w:cs="Times New Roman"/>
        </w:rPr>
        <w:t xml:space="preserve">S. (1992): </w:t>
      </w:r>
      <w:r w:rsidRPr="00933E75">
        <w:rPr>
          <w:rFonts w:ascii="Times New Roman" w:hAnsi="Times New Roman" w:cs="Times New Roman"/>
        </w:rPr>
        <w:t xml:space="preserve">Information transfer at evening bat colonies. </w:t>
      </w:r>
      <w:r w:rsidRPr="00931000">
        <w:rPr>
          <w:rFonts w:ascii="Times New Roman" w:hAnsi="Times New Roman" w:cs="Times New Roman"/>
          <w:i/>
        </w:rPr>
        <w:t>Animal Behaviour</w:t>
      </w:r>
      <w:r w:rsidRPr="00933E75">
        <w:rPr>
          <w:rFonts w:ascii="Times New Roman" w:hAnsi="Times New Roman" w:cs="Times New Roman"/>
        </w:rPr>
        <w:t xml:space="preserve"> </w:t>
      </w:r>
      <w:r w:rsidRPr="00931000">
        <w:rPr>
          <w:rFonts w:ascii="Times New Roman" w:hAnsi="Times New Roman" w:cs="Times New Roman"/>
          <w:b/>
        </w:rPr>
        <w:t>44</w:t>
      </w:r>
      <w:r w:rsidRPr="00931000">
        <w:rPr>
          <w:rFonts w:ascii="Times New Roman" w:hAnsi="Times New Roman" w:cs="Times New Roman"/>
        </w:rPr>
        <w:t>,</w:t>
      </w:r>
      <w:r w:rsidRPr="00933E75">
        <w:rPr>
          <w:rFonts w:ascii="Times New Roman" w:hAnsi="Times New Roman" w:cs="Times New Roman"/>
        </w:rPr>
        <w:t xml:space="preserve"> 501 – 518.</w:t>
      </w:r>
    </w:p>
    <w:p w:rsidR="004A3CFD" w:rsidRPr="00933E75" w:rsidRDefault="004A3CFD" w:rsidP="004A3CFD">
      <w:pPr>
        <w:spacing w:after="0" w:line="240" w:lineRule="auto"/>
        <w:ind w:firstLine="284"/>
        <w:rPr>
          <w:rFonts w:ascii="Times New Roman" w:hAnsi="Times New Roman" w:cs="Times New Roman"/>
        </w:rPr>
      </w:pPr>
      <w:r w:rsidRPr="00004FAD">
        <w:rPr>
          <w:rFonts w:ascii="Times New Roman" w:hAnsi="Times New Roman" w:cs="Times New Roman"/>
        </w:rPr>
        <w:t xml:space="preserve">Wilkinson G.S., South J.M. (2002): Life history, ecology and longevity in bats. </w:t>
      </w:r>
      <w:r w:rsidRPr="00004FAD">
        <w:rPr>
          <w:rFonts w:ascii="Times New Roman" w:hAnsi="Times New Roman" w:cs="Times New Roman"/>
          <w:i/>
        </w:rPr>
        <w:t>Aging Cell</w:t>
      </w:r>
      <w:r w:rsidRPr="00004FAD">
        <w:rPr>
          <w:rFonts w:ascii="Times New Roman" w:hAnsi="Times New Roman" w:cs="Times New Roman"/>
        </w:rPr>
        <w:t xml:space="preserve"> </w:t>
      </w:r>
      <w:r w:rsidRPr="00004FAD">
        <w:rPr>
          <w:rFonts w:ascii="Times New Roman" w:hAnsi="Times New Roman" w:cs="Times New Roman"/>
          <w:b/>
        </w:rPr>
        <w:t>1</w:t>
      </w:r>
      <w:r>
        <w:rPr>
          <w:rFonts w:ascii="Times New Roman" w:hAnsi="Times New Roman" w:cs="Times New Roman"/>
        </w:rPr>
        <w:t>,</w:t>
      </w:r>
      <w:r w:rsidRPr="00004FAD">
        <w:rPr>
          <w:rFonts w:ascii="Times New Roman" w:hAnsi="Times New Roman" w:cs="Times New Roman"/>
        </w:rPr>
        <w:t xml:space="preserve"> 124</w:t>
      </w:r>
      <w:r>
        <w:rPr>
          <w:rFonts w:ascii="Times New Roman" w:hAnsi="Times New Roman" w:cs="Times New Roman"/>
        </w:rPr>
        <w:t xml:space="preserve"> </w:t>
      </w:r>
      <w:r w:rsidRPr="00933E75">
        <w:rPr>
          <w:rFonts w:ascii="Times New Roman" w:hAnsi="Times New Roman" w:cs="Times New Roman"/>
        </w:rPr>
        <w:t xml:space="preserve">– </w:t>
      </w:r>
      <w:r w:rsidRPr="00004FAD">
        <w:rPr>
          <w:rFonts w:ascii="Times New Roman" w:hAnsi="Times New Roman" w:cs="Times New Roman"/>
        </w:rPr>
        <w:t>131.</w:t>
      </w:r>
    </w:p>
    <w:p w:rsidR="004A3CFD" w:rsidRDefault="004A3CFD" w:rsidP="004A3CFD">
      <w:pPr>
        <w:spacing w:after="0" w:line="240" w:lineRule="auto"/>
        <w:ind w:firstLine="284"/>
        <w:rPr>
          <w:rFonts w:ascii="Times New Roman" w:hAnsi="Times New Roman" w:cs="Times New Roman"/>
        </w:rPr>
      </w:pPr>
      <w:r>
        <w:rPr>
          <w:rFonts w:ascii="Times New Roman" w:hAnsi="Times New Roman" w:cs="Times New Roman"/>
        </w:rPr>
        <w:t>Wilkinson G.S., Carter G., Bohn K.</w:t>
      </w:r>
      <w:r w:rsidRPr="00931000">
        <w:rPr>
          <w:rFonts w:ascii="Times New Roman" w:hAnsi="Times New Roman" w:cs="Times New Roman"/>
        </w:rPr>
        <w:t>M., Caspers B., Chaverri G., Farine D., Gunther L., Kerth G., Knornschild M., Mayer F., Nagy M., Ortega J., Patriquin, K. (2019):</w:t>
      </w:r>
      <w:r w:rsidRPr="00933E75">
        <w:rPr>
          <w:rFonts w:ascii="Times New Roman" w:hAnsi="Times New Roman" w:cs="Times New Roman"/>
        </w:rPr>
        <w:t xml:space="preserve"> Kinship, association, and social complexity in bats. </w:t>
      </w:r>
      <w:r w:rsidRPr="00931000">
        <w:rPr>
          <w:rFonts w:ascii="Times New Roman" w:hAnsi="Times New Roman" w:cs="Times New Roman"/>
          <w:i/>
        </w:rPr>
        <w:t>Behavioral Ecology and Sociobiology</w:t>
      </w:r>
      <w:r>
        <w:rPr>
          <w:rFonts w:ascii="Times New Roman" w:hAnsi="Times New Roman" w:cs="Times New Roman"/>
        </w:rPr>
        <w:t xml:space="preserve"> </w:t>
      </w:r>
      <w:r w:rsidRPr="00931000">
        <w:rPr>
          <w:rFonts w:ascii="Times New Roman" w:hAnsi="Times New Roman" w:cs="Times New Roman"/>
          <w:b/>
        </w:rPr>
        <w:t>73</w:t>
      </w:r>
      <w:r>
        <w:rPr>
          <w:rFonts w:ascii="Times New Roman" w:hAnsi="Times New Roman" w:cs="Times New Roman"/>
        </w:rPr>
        <w:t>:7.</w:t>
      </w:r>
    </w:p>
    <w:p w:rsidR="004A3CFD" w:rsidRPr="002D634F" w:rsidRDefault="004A3CFD" w:rsidP="004A3CFD">
      <w:pPr>
        <w:spacing w:after="0" w:line="240" w:lineRule="auto"/>
        <w:ind w:firstLine="284"/>
        <w:rPr>
          <w:rFonts w:ascii="Times New Roman" w:eastAsia="Times New Roman" w:hAnsi="Times New Roman" w:cs="Times New Roman"/>
        </w:rPr>
      </w:pPr>
      <w:r w:rsidRPr="00931000">
        <w:rPr>
          <w:rFonts w:ascii="Times New Roman" w:hAnsi="Times New Roman" w:cs="Times New Roman"/>
        </w:rPr>
        <w:t xml:space="preserve"> Wimsatt W.A. (1969):</w:t>
      </w:r>
      <w:r w:rsidRPr="00931000">
        <w:rPr>
          <w:rFonts w:ascii="Times New Roman" w:eastAsia="Times New Roman" w:hAnsi="Times New Roman" w:cs="Times New Roman"/>
        </w:rPr>
        <w:t xml:space="preserve"> Some interrelations of reproduction and hibernation in mammals. </w:t>
      </w:r>
      <w:r w:rsidRPr="00931000">
        <w:rPr>
          <w:rFonts w:ascii="Times New Roman" w:eastAsia="Times New Roman" w:hAnsi="Times New Roman" w:cs="Times New Roman"/>
          <w:i/>
        </w:rPr>
        <w:t>Symposia of the Society for Experimental Biology</w:t>
      </w:r>
      <w:r w:rsidRPr="00931000">
        <w:rPr>
          <w:rFonts w:ascii="Times New Roman" w:eastAsia="Times New Roman" w:hAnsi="Times New Roman" w:cs="Times New Roman"/>
        </w:rPr>
        <w:t xml:space="preserve">, </w:t>
      </w:r>
      <w:r w:rsidRPr="00931000">
        <w:rPr>
          <w:rFonts w:ascii="Times New Roman" w:eastAsia="Times New Roman" w:hAnsi="Times New Roman" w:cs="Times New Roman"/>
          <w:b/>
        </w:rPr>
        <w:t>23</w:t>
      </w:r>
      <w:r w:rsidRPr="00931000">
        <w:rPr>
          <w:rFonts w:ascii="Times New Roman" w:eastAsia="Times New Roman" w:hAnsi="Times New Roman" w:cs="Times New Roman"/>
        </w:rPr>
        <w:t>, 51 1</w:t>
      </w:r>
      <w:r w:rsidRPr="00931000">
        <w:rPr>
          <w:rFonts w:ascii="Times New Roman" w:hAnsi="Times New Roman" w:cs="Times New Roman"/>
        </w:rPr>
        <w:t xml:space="preserve"> – </w:t>
      </w:r>
      <w:r w:rsidRPr="00931000">
        <w:rPr>
          <w:rFonts w:ascii="Times New Roman" w:eastAsia="Times New Roman" w:hAnsi="Times New Roman" w:cs="Times New Roman"/>
        </w:rPr>
        <w:t>549.</w:t>
      </w:r>
      <w:r w:rsidRPr="00933E75">
        <w:rPr>
          <w:rFonts w:ascii="Times New Roman" w:eastAsia="Times New Roman" w:hAnsi="Times New Roman" w:cs="Times New Roman"/>
        </w:rPr>
        <w:t xml:space="preserve"> </w:t>
      </w:r>
    </w:p>
    <w:p w:rsidR="004A3CFD" w:rsidRPr="00933E75" w:rsidRDefault="004A3CFD" w:rsidP="004A3CFD">
      <w:pPr>
        <w:spacing w:after="0" w:line="240" w:lineRule="auto"/>
        <w:ind w:firstLine="284"/>
        <w:rPr>
          <w:rFonts w:ascii="Times New Roman" w:eastAsia="Times New Roman" w:hAnsi="Times New Roman" w:cs="Times New Roman"/>
        </w:rPr>
      </w:pPr>
      <w:r w:rsidRPr="00931000">
        <w:rPr>
          <w:rFonts w:ascii="Times New Roman" w:hAnsi="Times New Roman" w:cs="Times New Roman"/>
        </w:rPr>
        <w:t>Wolz I. (1986):</w:t>
      </w:r>
      <w:r w:rsidRPr="00933E75">
        <w:rPr>
          <w:rFonts w:ascii="Times New Roman" w:hAnsi="Times New Roman" w:cs="Times New Roman"/>
        </w:rPr>
        <w:t xml:space="preserve"> </w:t>
      </w:r>
      <w:r w:rsidRPr="00933E75">
        <w:rPr>
          <w:rFonts w:ascii="Times New Roman" w:eastAsia="Times New Roman" w:hAnsi="Times New Roman" w:cs="Times New Roman"/>
        </w:rPr>
        <w:t xml:space="preserve">Wochenstuben-Quartierwechsel bei der Bechsteinfledermaus. </w:t>
      </w:r>
      <w:r w:rsidRPr="00931000">
        <w:rPr>
          <w:rFonts w:ascii="Times New Roman" w:eastAsia="Times New Roman" w:hAnsi="Times New Roman" w:cs="Times New Roman"/>
          <w:i/>
        </w:rPr>
        <w:t>Zeitschrift f'ir Saiugetier- kunde</w:t>
      </w:r>
      <w:r>
        <w:rPr>
          <w:rFonts w:ascii="Times New Roman" w:eastAsia="Times New Roman" w:hAnsi="Times New Roman" w:cs="Times New Roman"/>
        </w:rPr>
        <w:t xml:space="preserve"> </w:t>
      </w:r>
      <w:r w:rsidRPr="00931000">
        <w:rPr>
          <w:rFonts w:ascii="Times New Roman" w:eastAsia="Times New Roman" w:hAnsi="Times New Roman" w:cs="Times New Roman"/>
          <w:b/>
        </w:rPr>
        <w:t>51</w:t>
      </w:r>
      <w:r>
        <w:rPr>
          <w:rFonts w:ascii="Times New Roman" w:eastAsia="Times New Roman" w:hAnsi="Times New Roman" w:cs="Times New Roman"/>
        </w:rPr>
        <w:t>,</w:t>
      </w:r>
      <w:r w:rsidRPr="00933E75">
        <w:rPr>
          <w:rFonts w:ascii="Times New Roman" w:eastAsia="Times New Roman" w:hAnsi="Times New Roman" w:cs="Times New Roman"/>
        </w:rPr>
        <w:t xml:space="preserve"> 65</w:t>
      </w:r>
      <w:r w:rsidRPr="00933E75">
        <w:rPr>
          <w:rFonts w:ascii="Times New Roman" w:hAnsi="Times New Roman" w:cs="Times New Roman"/>
        </w:rPr>
        <w:t xml:space="preserve"> – </w:t>
      </w:r>
      <w:r w:rsidRPr="00933E75">
        <w:rPr>
          <w:rFonts w:ascii="Times New Roman" w:eastAsia="Times New Roman" w:hAnsi="Times New Roman" w:cs="Times New Roman"/>
        </w:rPr>
        <w:t>74.</w:t>
      </w:r>
    </w:p>
    <w:p w:rsidR="004A3CFD" w:rsidRPr="00933E75" w:rsidRDefault="004A3CFD" w:rsidP="004A3CFD">
      <w:pPr>
        <w:spacing w:after="0" w:line="240" w:lineRule="auto"/>
        <w:ind w:firstLine="284"/>
        <w:rPr>
          <w:rFonts w:ascii="Times New Roman" w:eastAsia="Times New Roman" w:hAnsi="Times New Roman" w:cs="Times New Roman"/>
        </w:rPr>
      </w:pPr>
      <w:r w:rsidRPr="00931000">
        <w:rPr>
          <w:rFonts w:ascii="Times New Roman" w:hAnsi="Times New Roman" w:cs="Times New Roman"/>
        </w:rPr>
        <w:t xml:space="preserve">Zahn A., Rupp D. (2004): </w:t>
      </w:r>
      <w:r w:rsidRPr="00931000">
        <w:rPr>
          <w:rFonts w:ascii="Times New Roman" w:eastAsia="Times New Roman" w:hAnsi="Times New Roman" w:cs="Times New Roman"/>
        </w:rPr>
        <w:t>Ectoparasite</w:t>
      </w:r>
      <w:r w:rsidRPr="00933E75">
        <w:rPr>
          <w:rFonts w:ascii="Times New Roman" w:eastAsia="Times New Roman" w:hAnsi="Times New Roman" w:cs="Times New Roman"/>
        </w:rPr>
        <w:t xml:space="preserve"> load in European vespertilionid bats. </w:t>
      </w:r>
      <w:r w:rsidRPr="002D634F">
        <w:rPr>
          <w:rFonts w:ascii="Times New Roman" w:eastAsia="Times New Roman" w:hAnsi="Times New Roman" w:cs="Times New Roman"/>
          <w:i/>
        </w:rPr>
        <w:t>Journal of Zoology</w:t>
      </w:r>
      <w:r w:rsidRPr="00933E75">
        <w:rPr>
          <w:rFonts w:ascii="Times New Roman" w:eastAsia="Times New Roman" w:hAnsi="Times New Roman" w:cs="Times New Roman"/>
        </w:rPr>
        <w:t xml:space="preserve"> </w:t>
      </w:r>
      <w:r w:rsidRPr="002D634F">
        <w:rPr>
          <w:rFonts w:ascii="Times New Roman" w:eastAsia="Times New Roman" w:hAnsi="Times New Roman" w:cs="Times New Roman"/>
          <w:b/>
        </w:rPr>
        <w:t>262</w:t>
      </w:r>
      <w:r w:rsidRPr="00931000">
        <w:rPr>
          <w:rFonts w:ascii="Times New Roman" w:eastAsia="Times New Roman" w:hAnsi="Times New Roman" w:cs="Times New Roman"/>
        </w:rPr>
        <w:t>,</w:t>
      </w:r>
      <w:r w:rsidRPr="00933E75">
        <w:rPr>
          <w:rFonts w:ascii="Times New Roman" w:eastAsia="Times New Roman" w:hAnsi="Times New Roman" w:cs="Times New Roman"/>
        </w:rPr>
        <w:t xml:space="preserve"> 383</w:t>
      </w:r>
      <w:r w:rsidRPr="00933E75">
        <w:rPr>
          <w:rFonts w:ascii="Times New Roman" w:hAnsi="Times New Roman" w:cs="Times New Roman"/>
        </w:rPr>
        <w:t xml:space="preserve"> – </w:t>
      </w:r>
      <w:r w:rsidRPr="00933E75">
        <w:rPr>
          <w:rFonts w:ascii="Times New Roman" w:eastAsia="Times New Roman" w:hAnsi="Times New Roman" w:cs="Times New Roman"/>
        </w:rPr>
        <w:t>391.</w:t>
      </w:r>
    </w:p>
    <w:p w:rsidR="004A3CFD" w:rsidRDefault="004A3CFD" w:rsidP="004A3CFD">
      <w:pPr>
        <w:rPr>
          <w:rFonts w:ascii="Times New Roman" w:hAnsi="Times New Roman" w:cs="Times New Roman"/>
          <w:sz w:val="24"/>
          <w:szCs w:val="24"/>
        </w:rPr>
      </w:pPr>
    </w:p>
    <w:p w:rsidR="004A3CFD" w:rsidRDefault="004A3CFD" w:rsidP="004A3CFD">
      <w:pPr>
        <w:rPr>
          <w:rFonts w:ascii="Times New Roman" w:hAnsi="Times New Roman" w:cs="Times New Roman"/>
          <w:sz w:val="24"/>
          <w:szCs w:val="24"/>
        </w:rPr>
      </w:pPr>
    </w:p>
    <w:p w:rsidR="004A3CFD" w:rsidRPr="001F2A6F" w:rsidRDefault="004A3CFD" w:rsidP="004A3CFD">
      <w:pPr>
        <w:pStyle w:val="Nadpis1"/>
      </w:pPr>
      <w:bookmarkStart w:id="64" w:name="_Toc8027112"/>
      <w:r w:rsidRPr="001F2A6F">
        <w:t>Internetové zdroje</w:t>
      </w:r>
      <w:bookmarkEnd w:id="64"/>
    </w:p>
    <w:p w:rsidR="004A3CFD" w:rsidRDefault="004A3CFD" w:rsidP="004A3CFD">
      <w:pPr>
        <w:pStyle w:val="Default"/>
        <w:ind w:firstLine="284"/>
        <w:rPr>
          <w:sz w:val="22"/>
          <w:szCs w:val="22"/>
        </w:rPr>
      </w:pPr>
      <w:r>
        <w:rPr>
          <w:sz w:val="22"/>
          <w:szCs w:val="22"/>
        </w:rPr>
        <w:t xml:space="preserve">ČESON home page: </w:t>
      </w:r>
      <w:hyperlink r:id="rId45" w:history="1">
        <w:r w:rsidRPr="00AF3860">
          <w:rPr>
            <w:rStyle w:val="Hypertextovodkaz"/>
            <w:sz w:val="22"/>
            <w:szCs w:val="22"/>
          </w:rPr>
          <w:t>https://www.ceson.org/</w:t>
        </w:r>
      </w:hyperlink>
      <w:r>
        <w:rPr>
          <w:sz w:val="22"/>
          <w:szCs w:val="22"/>
        </w:rPr>
        <w:t xml:space="preserve"> (15. 4. 2019)</w:t>
      </w:r>
    </w:p>
    <w:p w:rsidR="004A3CFD" w:rsidRPr="004A3CFD" w:rsidRDefault="004A3CFD" w:rsidP="004A3CFD">
      <w:pPr>
        <w:pStyle w:val="Default"/>
        <w:ind w:firstLine="284"/>
        <w:rPr>
          <w:sz w:val="22"/>
          <w:szCs w:val="22"/>
        </w:rPr>
        <w:sectPr w:rsidR="004A3CFD" w:rsidRPr="004A3CFD" w:rsidSect="00EC5428">
          <w:pgSz w:w="11906" w:h="16838"/>
          <w:pgMar w:top="1418" w:right="1134" w:bottom="1418" w:left="2268" w:header="709" w:footer="709" w:gutter="0"/>
          <w:cols w:space="708"/>
          <w:docGrid w:linePitch="360"/>
        </w:sectPr>
      </w:pPr>
      <w:r>
        <w:rPr>
          <w:sz w:val="22"/>
          <w:szCs w:val="22"/>
        </w:rPr>
        <w:t xml:space="preserve">ČESON Netopýři a stromy - šetrné kácení: </w:t>
      </w:r>
      <w:hyperlink r:id="rId46" w:history="1">
        <w:r w:rsidRPr="00747E3E">
          <w:rPr>
            <w:rStyle w:val="Hypertextovodkaz"/>
            <w:sz w:val="22"/>
            <w:szCs w:val="22"/>
          </w:rPr>
          <w:t>http://vestrome.sousednetopyr.cz/planovane-kaceni-a-osetrovani-stromu/</w:t>
        </w:r>
      </w:hyperlink>
      <w:r>
        <w:rPr>
          <w:sz w:val="22"/>
          <w:szCs w:val="22"/>
        </w:rPr>
        <w:t xml:space="preserve"> (25. 4. 2019)</w:t>
      </w:r>
    </w:p>
    <w:p w:rsidR="00E77B32" w:rsidRPr="004A3CFD" w:rsidRDefault="00E77B32" w:rsidP="004A3CFD">
      <w:pPr>
        <w:rPr>
          <w:rFonts w:ascii="Times New Roman" w:hAnsi="Times New Roman" w:cs="Times New Roman"/>
          <w:sz w:val="24"/>
          <w:szCs w:val="24"/>
        </w:rPr>
      </w:pPr>
    </w:p>
    <w:sectPr w:rsidR="00E77B32" w:rsidRPr="004A3CFD" w:rsidSect="00EA525C">
      <w:type w:val="continuous"/>
      <w:pgSz w:w="11906" w:h="16838"/>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9ED" w:rsidRDefault="00B019ED" w:rsidP="009D0EE9">
      <w:pPr>
        <w:spacing w:after="0" w:line="240" w:lineRule="auto"/>
      </w:pPr>
      <w:r>
        <w:separator/>
      </w:r>
    </w:p>
  </w:endnote>
  <w:endnote w:type="continuationSeparator" w:id="0">
    <w:p w:rsidR="00B019ED" w:rsidRDefault="00B019ED" w:rsidP="009D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DGPro22-Identity-H">
    <w:altName w:val="Times New Roman"/>
    <w:panose1 w:val="00000000000000000000"/>
    <w:charset w:val="00"/>
    <w:family w:val="roman"/>
    <w:notTrueType/>
    <w:pitch w:val="default"/>
  </w:font>
  <w:font w:name="Microsoft Sans Serif">
    <w:panose1 w:val="020B0604020202020204"/>
    <w:charset w:val="EE"/>
    <w:family w:val="swiss"/>
    <w:pitch w:val="variable"/>
    <w:sig w:usb0="E1002AFF" w:usb1="C0000002" w:usb2="00000008" w:usb3="00000000" w:csb0="0001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CB5" w:rsidRPr="008E72AB" w:rsidRDefault="00EC7CB5">
    <w:pPr>
      <w:pStyle w:val="Zpat"/>
      <w:jc w:val="center"/>
      <w:rPr>
        <w:rFonts w:ascii="Times New Roman" w:hAnsi="Times New Roman" w:cs="Times New Roman"/>
        <w:sz w:val="24"/>
        <w:szCs w:val="24"/>
      </w:rPr>
    </w:pPr>
  </w:p>
  <w:p w:rsidR="00EC7CB5" w:rsidRDefault="00EC7C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325"/>
      <w:docPartObj>
        <w:docPartGallery w:val="Page Numbers (Bottom of Page)"/>
        <w:docPartUnique/>
      </w:docPartObj>
    </w:sdtPr>
    <w:sdtEndPr>
      <w:rPr>
        <w:rFonts w:ascii="Times New Roman" w:hAnsi="Times New Roman" w:cs="Times New Roman"/>
        <w:sz w:val="24"/>
        <w:szCs w:val="24"/>
      </w:rPr>
    </w:sdtEndPr>
    <w:sdtContent>
      <w:p w:rsidR="00EC7CB5" w:rsidRPr="008E72AB" w:rsidRDefault="00EC7CB5">
        <w:pPr>
          <w:pStyle w:val="Zpat"/>
          <w:jc w:val="center"/>
          <w:rPr>
            <w:rFonts w:ascii="Times New Roman" w:hAnsi="Times New Roman" w:cs="Times New Roman"/>
            <w:sz w:val="24"/>
            <w:szCs w:val="24"/>
          </w:rPr>
        </w:pPr>
        <w:r w:rsidRPr="002F36D9">
          <w:rPr>
            <w:rFonts w:ascii="Times New Roman" w:hAnsi="Times New Roman" w:cs="Times New Roman"/>
            <w:sz w:val="24"/>
            <w:szCs w:val="24"/>
          </w:rPr>
          <w:fldChar w:fldCharType="begin"/>
        </w:r>
        <w:r w:rsidRPr="002F36D9">
          <w:rPr>
            <w:rFonts w:ascii="Times New Roman" w:hAnsi="Times New Roman" w:cs="Times New Roman"/>
            <w:sz w:val="24"/>
            <w:szCs w:val="24"/>
          </w:rPr>
          <w:instrText xml:space="preserve"> PAGE   \* MERGEFORMAT </w:instrText>
        </w:r>
        <w:r w:rsidRPr="002F36D9">
          <w:rPr>
            <w:rFonts w:ascii="Times New Roman" w:hAnsi="Times New Roman" w:cs="Times New Roman"/>
            <w:sz w:val="24"/>
            <w:szCs w:val="24"/>
          </w:rPr>
          <w:fldChar w:fldCharType="separate"/>
        </w:r>
        <w:r w:rsidR="008F0C32">
          <w:rPr>
            <w:rFonts w:ascii="Times New Roman" w:hAnsi="Times New Roman" w:cs="Times New Roman"/>
            <w:noProof/>
            <w:sz w:val="24"/>
            <w:szCs w:val="24"/>
          </w:rPr>
          <w:t>22</w:t>
        </w:r>
        <w:r w:rsidRPr="002F36D9">
          <w:rPr>
            <w:rFonts w:ascii="Times New Roman" w:hAnsi="Times New Roman" w:cs="Times New Roman"/>
            <w:sz w:val="24"/>
            <w:szCs w:val="24"/>
          </w:rPr>
          <w:fldChar w:fldCharType="end"/>
        </w:r>
      </w:p>
    </w:sdtContent>
  </w:sdt>
  <w:p w:rsidR="00EC7CB5" w:rsidRDefault="00EC7C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9ED" w:rsidRDefault="00B019ED" w:rsidP="009D0EE9">
      <w:pPr>
        <w:spacing w:after="0" w:line="240" w:lineRule="auto"/>
      </w:pPr>
      <w:r>
        <w:separator/>
      </w:r>
    </w:p>
  </w:footnote>
  <w:footnote w:type="continuationSeparator" w:id="0">
    <w:p w:rsidR="00B019ED" w:rsidRDefault="00B019ED" w:rsidP="009D0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30EEA"/>
    <w:multiLevelType w:val="hybridMultilevel"/>
    <w:tmpl w:val="0CD48C48"/>
    <w:lvl w:ilvl="0" w:tplc="5B1A4B4C">
      <w:numFmt w:val="bullet"/>
      <w:lvlText w:val="-"/>
      <w:lvlJc w:val="left"/>
      <w:pPr>
        <w:ind w:left="2490" w:hanging="360"/>
      </w:pPr>
      <w:rPr>
        <w:rFonts w:ascii="Times New Roman" w:eastAsiaTheme="minorEastAsia"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59B706C0"/>
    <w:multiLevelType w:val="hybridMultilevel"/>
    <w:tmpl w:val="3D02C1CA"/>
    <w:lvl w:ilvl="0" w:tplc="E4A0810C">
      <w:start w:val="1"/>
      <w:numFmt w:val="bullet"/>
      <w:lvlText w:val=""/>
      <w:lvlJc w:val="left"/>
      <w:pPr>
        <w:tabs>
          <w:tab w:val="num" w:pos="720"/>
        </w:tabs>
        <w:ind w:left="720" w:hanging="360"/>
      </w:pPr>
      <w:rPr>
        <w:rFonts w:ascii="Wingdings 2" w:hAnsi="Wingdings 2" w:hint="default"/>
      </w:rPr>
    </w:lvl>
    <w:lvl w:ilvl="1" w:tplc="494A3248" w:tentative="1">
      <w:start w:val="1"/>
      <w:numFmt w:val="bullet"/>
      <w:lvlText w:val=""/>
      <w:lvlJc w:val="left"/>
      <w:pPr>
        <w:tabs>
          <w:tab w:val="num" w:pos="1440"/>
        </w:tabs>
        <w:ind w:left="1440" w:hanging="360"/>
      </w:pPr>
      <w:rPr>
        <w:rFonts w:ascii="Wingdings 2" w:hAnsi="Wingdings 2" w:hint="default"/>
      </w:rPr>
    </w:lvl>
    <w:lvl w:ilvl="2" w:tplc="6C8A63A0" w:tentative="1">
      <w:start w:val="1"/>
      <w:numFmt w:val="bullet"/>
      <w:lvlText w:val=""/>
      <w:lvlJc w:val="left"/>
      <w:pPr>
        <w:tabs>
          <w:tab w:val="num" w:pos="2160"/>
        </w:tabs>
        <w:ind w:left="2160" w:hanging="360"/>
      </w:pPr>
      <w:rPr>
        <w:rFonts w:ascii="Wingdings 2" w:hAnsi="Wingdings 2" w:hint="default"/>
      </w:rPr>
    </w:lvl>
    <w:lvl w:ilvl="3" w:tplc="875095AC" w:tentative="1">
      <w:start w:val="1"/>
      <w:numFmt w:val="bullet"/>
      <w:lvlText w:val=""/>
      <w:lvlJc w:val="left"/>
      <w:pPr>
        <w:tabs>
          <w:tab w:val="num" w:pos="2880"/>
        </w:tabs>
        <w:ind w:left="2880" w:hanging="360"/>
      </w:pPr>
      <w:rPr>
        <w:rFonts w:ascii="Wingdings 2" w:hAnsi="Wingdings 2" w:hint="default"/>
      </w:rPr>
    </w:lvl>
    <w:lvl w:ilvl="4" w:tplc="60EE14E6" w:tentative="1">
      <w:start w:val="1"/>
      <w:numFmt w:val="bullet"/>
      <w:lvlText w:val=""/>
      <w:lvlJc w:val="left"/>
      <w:pPr>
        <w:tabs>
          <w:tab w:val="num" w:pos="3600"/>
        </w:tabs>
        <w:ind w:left="3600" w:hanging="360"/>
      </w:pPr>
      <w:rPr>
        <w:rFonts w:ascii="Wingdings 2" w:hAnsi="Wingdings 2" w:hint="default"/>
      </w:rPr>
    </w:lvl>
    <w:lvl w:ilvl="5" w:tplc="2272F3D2" w:tentative="1">
      <w:start w:val="1"/>
      <w:numFmt w:val="bullet"/>
      <w:lvlText w:val=""/>
      <w:lvlJc w:val="left"/>
      <w:pPr>
        <w:tabs>
          <w:tab w:val="num" w:pos="4320"/>
        </w:tabs>
        <w:ind w:left="4320" w:hanging="360"/>
      </w:pPr>
      <w:rPr>
        <w:rFonts w:ascii="Wingdings 2" w:hAnsi="Wingdings 2" w:hint="default"/>
      </w:rPr>
    </w:lvl>
    <w:lvl w:ilvl="6" w:tplc="7C72BB22" w:tentative="1">
      <w:start w:val="1"/>
      <w:numFmt w:val="bullet"/>
      <w:lvlText w:val=""/>
      <w:lvlJc w:val="left"/>
      <w:pPr>
        <w:tabs>
          <w:tab w:val="num" w:pos="5040"/>
        </w:tabs>
        <w:ind w:left="5040" w:hanging="360"/>
      </w:pPr>
      <w:rPr>
        <w:rFonts w:ascii="Wingdings 2" w:hAnsi="Wingdings 2" w:hint="default"/>
      </w:rPr>
    </w:lvl>
    <w:lvl w:ilvl="7" w:tplc="B782AECE" w:tentative="1">
      <w:start w:val="1"/>
      <w:numFmt w:val="bullet"/>
      <w:lvlText w:val=""/>
      <w:lvlJc w:val="left"/>
      <w:pPr>
        <w:tabs>
          <w:tab w:val="num" w:pos="5760"/>
        </w:tabs>
        <w:ind w:left="5760" w:hanging="360"/>
      </w:pPr>
      <w:rPr>
        <w:rFonts w:ascii="Wingdings 2" w:hAnsi="Wingdings 2" w:hint="default"/>
      </w:rPr>
    </w:lvl>
    <w:lvl w:ilvl="8" w:tplc="9DA06B78"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27148"/>
    <w:rsid w:val="0000167F"/>
    <w:rsid w:val="000038DF"/>
    <w:rsid w:val="00004FAD"/>
    <w:rsid w:val="0000556A"/>
    <w:rsid w:val="00006313"/>
    <w:rsid w:val="00006CD5"/>
    <w:rsid w:val="00010878"/>
    <w:rsid w:val="00014225"/>
    <w:rsid w:val="00016F4D"/>
    <w:rsid w:val="00017DC7"/>
    <w:rsid w:val="00021188"/>
    <w:rsid w:val="00022B2B"/>
    <w:rsid w:val="0002606E"/>
    <w:rsid w:val="000375F2"/>
    <w:rsid w:val="00042D05"/>
    <w:rsid w:val="00043FA2"/>
    <w:rsid w:val="000479A5"/>
    <w:rsid w:val="00052489"/>
    <w:rsid w:val="000564D3"/>
    <w:rsid w:val="00063EAC"/>
    <w:rsid w:val="00065A70"/>
    <w:rsid w:val="00070F8D"/>
    <w:rsid w:val="0007311A"/>
    <w:rsid w:val="00075C54"/>
    <w:rsid w:val="000800EB"/>
    <w:rsid w:val="000837A1"/>
    <w:rsid w:val="00084032"/>
    <w:rsid w:val="0009020D"/>
    <w:rsid w:val="00096877"/>
    <w:rsid w:val="000A7F59"/>
    <w:rsid w:val="000B4B79"/>
    <w:rsid w:val="000C0171"/>
    <w:rsid w:val="000C4590"/>
    <w:rsid w:val="000D32C6"/>
    <w:rsid w:val="000E0784"/>
    <w:rsid w:val="000E4282"/>
    <w:rsid w:val="000E71FB"/>
    <w:rsid w:val="000E7380"/>
    <w:rsid w:val="000F35D9"/>
    <w:rsid w:val="000F5A54"/>
    <w:rsid w:val="000F7214"/>
    <w:rsid w:val="0010668E"/>
    <w:rsid w:val="00114366"/>
    <w:rsid w:val="001174FF"/>
    <w:rsid w:val="00121BA1"/>
    <w:rsid w:val="00121BE9"/>
    <w:rsid w:val="00123208"/>
    <w:rsid w:val="001248D9"/>
    <w:rsid w:val="00124CD4"/>
    <w:rsid w:val="00132802"/>
    <w:rsid w:val="001332B1"/>
    <w:rsid w:val="00133EA7"/>
    <w:rsid w:val="00137193"/>
    <w:rsid w:val="00137439"/>
    <w:rsid w:val="00140884"/>
    <w:rsid w:val="00140A35"/>
    <w:rsid w:val="001430F1"/>
    <w:rsid w:val="00152A5A"/>
    <w:rsid w:val="00156D76"/>
    <w:rsid w:val="00156E67"/>
    <w:rsid w:val="00163FD9"/>
    <w:rsid w:val="00167020"/>
    <w:rsid w:val="00171B93"/>
    <w:rsid w:val="00174277"/>
    <w:rsid w:val="0017543F"/>
    <w:rsid w:val="00185297"/>
    <w:rsid w:val="0018570E"/>
    <w:rsid w:val="001918FE"/>
    <w:rsid w:val="00191F88"/>
    <w:rsid w:val="00192A6C"/>
    <w:rsid w:val="00193BC8"/>
    <w:rsid w:val="0019424D"/>
    <w:rsid w:val="001A4B25"/>
    <w:rsid w:val="001A58F3"/>
    <w:rsid w:val="001B2A62"/>
    <w:rsid w:val="001B2EDB"/>
    <w:rsid w:val="001B49F5"/>
    <w:rsid w:val="001B5AB4"/>
    <w:rsid w:val="001C0BDF"/>
    <w:rsid w:val="001C4F11"/>
    <w:rsid w:val="001D3778"/>
    <w:rsid w:val="001D78A5"/>
    <w:rsid w:val="001E03DF"/>
    <w:rsid w:val="001E0EF7"/>
    <w:rsid w:val="001E44A2"/>
    <w:rsid w:val="001E677A"/>
    <w:rsid w:val="001F2A6F"/>
    <w:rsid w:val="001F4419"/>
    <w:rsid w:val="0020099A"/>
    <w:rsid w:val="002014BC"/>
    <w:rsid w:val="00203C23"/>
    <w:rsid w:val="00210C9E"/>
    <w:rsid w:val="00211021"/>
    <w:rsid w:val="002117BD"/>
    <w:rsid w:val="00212228"/>
    <w:rsid w:val="002128CE"/>
    <w:rsid w:val="0021487C"/>
    <w:rsid w:val="00226025"/>
    <w:rsid w:val="002262FC"/>
    <w:rsid w:val="00227B3C"/>
    <w:rsid w:val="00232FBF"/>
    <w:rsid w:val="00234209"/>
    <w:rsid w:val="00234908"/>
    <w:rsid w:val="0023517C"/>
    <w:rsid w:val="00241551"/>
    <w:rsid w:val="00246352"/>
    <w:rsid w:val="00250ED1"/>
    <w:rsid w:val="00251820"/>
    <w:rsid w:val="00251865"/>
    <w:rsid w:val="00253CE5"/>
    <w:rsid w:val="00254EAF"/>
    <w:rsid w:val="00263369"/>
    <w:rsid w:val="002667BC"/>
    <w:rsid w:val="00270325"/>
    <w:rsid w:val="0027084D"/>
    <w:rsid w:val="002710E2"/>
    <w:rsid w:val="00271541"/>
    <w:rsid w:val="00273E66"/>
    <w:rsid w:val="00274DDE"/>
    <w:rsid w:val="00276086"/>
    <w:rsid w:val="002801EB"/>
    <w:rsid w:val="0028080C"/>
    <w:rsid w:val="00281061"/>
    <w:rsid w:val="00281863"/>
    <w:rsid w:val="0029223E"/>
    <w:rsid w:val="002A3811"/>
    <w:rsid w:val="002A705A"/>
    <w:rsid w:val="002B1C2C"/>
    <w:rsid w:val="002B2757"/>
    <w:rsid w:val="002B3FDA"/>
    <w:rsid w:val="002B5E8E"/>
    <w:rsid w:val="002B7395"/>
    <w:rsid w:val="002B7DFB"/>
    <w:rsid w:val="002C0265"/>
    <w:rsid w:val="002C04A1"/>
    <w:rsid w:val="002D44CC"/>
    <w:rsid w:val="002D634F"/>
    <w:rsid w:val="002E279D"/>
    <w:rsid w:val="002E359C"/>
    <w:rsid w:val="002E6DC1"/>
    <w:rsid w:val="002F0B04"/>
    <w:rsid w:val="002F36D9"/>
    <w:rsid w:val="002F5179"/>
    <w:rsid w:val="002F550D"/>
    <w:rsid w:val="00301EBD"/>
    <w:rsid w:val="00304DFF"/>
    <w:rsid w:val="003072E3"/>
    <w:rsid w:val="00307C33"/>
    <w:rsid w:val="003166AC"/>
    <w:rsid w:val="0032522D"/>
    <w:rsid w:val="00334661"/>
    <w:rsid w:val="00335CFF"/>
    <w:rsid w:val="003369AB"/>
    <w:rsid w:val="0034024E"/>
    <w:rsid w:val="00345E23"/>
    <w:rsid w:val="00346430"/>
    <w:rsid w:val="00346475"/>
    <w:rsid w:val="00351F71"/>
    <w:rsid w:val="0035325F"/>
    <w:rsid w:val="00353B8D"/>
    <w:rsid w:val="00353F01"/>
    <w:rsid w:val="00356CBE"/>
    <w:rsid w:val="0036386D"/>
    <w:rsid w:val="0036612E"/>
    <w:rsid w:val="003702AE"/>
    <w:rsid w:val="00371604"/>
    <w:rsid w:val="00375C48"/>
    <w:rsid w:val="003824AB"/>
    <w:rsid w:val="00383807"/>
    <w:rsid w:val="00386842"/>
    <w:rsid w:val="00387CB9"/>
    <w:rsid w:val="003933E0"/>
    <w:rsid w:val="003933E9"/>
    <w:rsid w:val="003A009C"/>
    <w:rsid w:val="003A2449"/>
    <w:rsid w:val="003A3A83"/>
    <w:rsid w:val="003A40E2"/>
    <w:rsid w:val="003A63BF"/>
    <w:rsid w:val="003C063D"/>
    <w:rsid w:val="003C3083"/>
    <w:rsid w:val="003C765E"/>
    <w:rsid w:val="003D03C1"/>
    <w:rsid w:val="003D18B9"/>
    <w:rsid w:val="003D1E58"/>
    <w:rsid w:val="003D2447"/>
    <w:rsid w:val="003D3AEB"/>
    <w:rsid w:val="003E1D7C"/>
    <w:rsid w:val="003E7296"/>
    <w:rsid w:val="003E7471"/>
    <w:rsid w:val="003F1583"/>
    <w:rsid w:val="003F6884"/>
    <w:rsid w:val="003F6C7F"/>
    <w:rsid w:val="004076B8"/>
    <w:rsid w:val="00414750"/>
    <w:rsid w:val="00414B61"/>
    <w:rsid w:val="00430504"/>
    <w:rsid w:val="00430D31"/>
    <w:rsid w:val="004356F9"/>
    <w:rsid w:val="00437475"/>
    <w:rsid w:val="00440BED"/>
    <w:rsid w:val="00443B50"/>
    <w:rsid w:val="00444440"/>
    <w:rsid w:val="00444FF2"/>
    <w:rsid w:val="004469B9"/>
    <w:rsid w:val="004551C0"/>
    <w:rsid w:val="0045543F"/>
    <w:rsid w:val="00456384"/>
    <w:rsid w:val="00463465"/>
    <w:rsid w:val="0046609B"/>
    <w:rsid w:val="0046612C"/>
    <w:rsid w:val="00471921"/>
    <w:rsid w:val="004727EF"/>
    <w:rsid w:val="00472B69"/>
    <w:rsid w:val="00473C5E"/>
    <w:rsid w:val="00476508"/>
    <w:rsid w:val="00484DD0"/>
    <w:rsid w:val="004909FC"/>
    <w:rsid w:val="00491A7E"/>
    <w:rsid w:val="00491FF4"/>
    <w:rsid w:val="00492809"/>
    <w:rsid w:val="00492AA1"/>
    <w:rsid w:val="0049472A"/>
    <w:rsid w:val="004947DD"/>
    <w:rsid w:val="004A0904"/>
    <w:rsid w:val="004A3CFD"/>
    <w:rsid w:val="004B0AC4"/>
    <w:rsid w:val="004B0CAE"/>
    <w:rsid w:val="004B3BD1"/>
    <w:rsid w:val="004B5CE9"/>
    <w:rsid w:val="004B6466"/>
    <w:rsid w:val="004B71C1"/>
    <w:rsid w:val="004C1B3D"/>
    <w:rsid w:val="004C206B"/>
    <w:rsid w:val="004C5C44"/>
    <w:rsid w:val="004C5DC0"/>
    <w:rsid w:val="004C671D"/>
    <w:rsid w:val="004C7E73"/>
    <w:rsid w:val="004D04CE"/>
    <w:rsid w:val="004D0637"/>
    <w:rsid w:val="004D7AC2"/>
    <w:rsid w:val="004D7C72"/>
    <w:rsid w:val="004E50F6"/>
    <w:rsid w:val="004F0571"/>
    <w:rsid w:val="004F0C57"/>
    <w:rsid w:val="004F22E0"/>
    <w:rsid w:val="004F3A2B"/>
    <w:rsid w:val="004F4079"/>
    <w:rsid w:val="004F4875"/>
    <w:rsid w:val="004F6D9B"/>
    <w:rsid w:val="00501EE6"/>
    <w:rsid w:val="00503BA7"/>
    <w:rsid w:val="00506F43"/>
    <w:rsid w:val="00511000"/>
    <w:rsid w:val="005111B6"/>
    <w:rsid w:val="00512627"/>
    <w:rsid w:val="0051289A"/>
    <w:rsid w:val="00513EDD"/>
    <w:rsid w:val="00520C98"/>
    <w:rsid w:val="00521FAE"/>
    <w:rsid w:val="00527964"/>
    <w:rsid w:val="005304AD"/>
    <w:rsid w:val="00534532"/>
    <w:rsid w:val="005362BC"/>
    <w:rsid w:val="00542073"/>
    <w:rsid w:val="00543AAD"/>
    <w:rsid w:val="00555145"/>
    <w:rsid w:val="00556F23"/>
    <w:rsid w:val="00563222"/>
    <w:rsid w:val="00563FA5"/>
    <w:rsid w:val="0056488D"/>
    <w:rsid w:val="00565F7A"/>
    <w:rsid w:val="0056660D"/>
    <w:rsid w:val="0056796D"/>
    <w:rsid w:val="00570361"/>
    <w:rsid w:val="00571676"/>
    <w:rsid w:val="00573268"/>
    <w:rsid w:val="00574FE5"/>
    <w:rsid w:val="00576226"/>
    <w:rsid w:val="005762E6"/>
    <w:rsid w:val="00576C29"/>
    <w:rsid w:val="00584978"/>
    <w:rsid w:val="00586EBB"/>
    <w:rsid w:val="00592E38"/>
    <w:rsid w:val="0059461E"/>
    <w:rsid w:val="00596374"/>
    <w:rsid w:val="005A2630"/>
    <w:rsid w:val="005A3CD4"/>
    <w:rsid w:val="005A6C2E"/>
    <w:rsid w:val="005B0445"/>
    <w:rsid w:val="005B1D63"/>
    <w:rsid w:val="005B312D"/>
    <w:rsid w:val="005B4249"/>
    <w:rsid w:val="005B66EF"/>
    <w:rsid w:val="005B7025"/>
    <w:rsid w:val="005C7058"/>
    <w:rsid w:val="005D03D3"/>
    <w:rsid w:val="005D5ACB"/>
    <w:rsid w:val="005D5D55"/>
    <w:rsid w:val="005E1D6D"/>
    <w:rsid w:val="005E4D70"/>
    <w:rsid w:val="005E5413"/>
    <w:rsid w:val="005E6931"/>
    <w:rsid w:val="005F19FE"/>
    <w:rsid w:val="005F2D6E"/>
    <w:rsid w:val="005F44CF"/>
    <w:rsid w:val="005F537C"/>
    <w:rsid w:val="00603C9D"/>
    <w:rsid w:val="00613491"/>
    <w:rsid w:val="00613D50"/>
    <w:rsid w:val="006173FE"/>
    <w:rsid w:val="00617815"/>
    <w:rsid w:val="00617F0A"/>
    <w:rsid w:val="0062319F"/>
    <w:rsid w:val="0062547E"/>
    <w:rsid w:val="00630F18"/>
    <w:rsid w:val="00643E63"/>
    <w:rsid w:val="00645D02"/>
    <w:rsid w:val="006461F1"/>
    <w:rsid w:val="006510EC"/>
    <w:rsid w:val="0065265F"/>
    <w:rsid w:val="006608DB"/>
    <w:rsid w:val="00660911"/>
    <w:rsid w:val="006619A5"/>
    <w:rsid w:val="006640BF"/>
    <w:rsid w:val="006712E2"/>
    <w:rsid w:val="00675011"/>
    <w:rsid w:val="0067735A"/>
    <w:rsid w:val="00693444"/>
    <w:rsid w:val="006A10B7"/>
    <w:rsid w:val="006B29D0"/>
    <w:rsid w:val="006B4C95"/>
    <w:rsid w:val="006C12A1"/>
    <w:rsid w:val="006C640E"/>
    <w:rsid w:val="006C6DCB"/>
    <w:rsid w:val="006D06F0"/>
    <w:rsid w:val="006D54B4"/>
    <w:rsid w:val="006E2F9E"/>
    <w:rsid w:val="006E3FC6"/>
    <w:rsid w:val="006F321F"/>
    <w:rsid w:val="0070238F"/>
    <w:rsid w:val="007033A2"/>
    <w:rsid w:val="00712E06"/>
    <w:rsid w:val="007136CB"/>
    <w:rsid w:val="00714EC0"/>
    <w:rsid w:val="00715F80"/>
    <w:rsid w:val="00717806"/>
    <w:rsid w:val="00717C38"/>
    <w:rsid w:val="00721A68"/>
    <w:rsid w:val="00724FA6"/>
    <w:rsid w:val="00730175"/>
    <w:rsid w:val="007523B7"/>
    <w:rsid w:val="007550C6"/>
    <w:rsid w:val="00761DAA"/>
    <w:rsid w:val="00767738"/>
    <w:rsid w:val="0077024F"/>
    <w:rsid w:val="007710F3"/>
    <w:rsid w:val="00771453"/>
    <w:rsid w:val="00772522"/>
    <w:rsid w:val="00772592"/>
    <w:rsid w:val="00773EE1"/>
    <w:rsid w:val="00775A49"/>
    <w:rsid w:val="0078229D"/>
    <w:rsid w:val="007914A3"/>
    <w:rsid w:val="00791893"/>
    <w:rsid w:val="00792713"/>
    <w:rsid w:val="00795FA4"/>
    <w:rsid w:val="007A25D3"/>
    <w:rsid w:val="007B4F50"/>
    <w:rsid w:val="007B65FF"/>
    <w:rsid w:val="007C1DBE"/>
    <w:rsid w:val="007C7F83"/>
    <w:rsid w:val="007D0E21"/>
    <w:rsid w:val="007D3E1E"/>
    <w:rsid w:val="007D4CA0"/>
    <w:rsid w:val="007D5B3B"/>
    <w:rsid w:val="007D70B1"/>
    <w:rsid w:val="007E0784"/>
    <w:rsid w:val="007E6876"/>
    <w:rsid w:val="007E77AF"/>
    <w:rsid w:val="007F4708"/>
    <w:rsid w:val="008013F4"/>
    <w:rsid w:val="00803CFA"/>
    <w:rsid w:val="00804BA4"/>
    <w:rsid w:val="00807A0E"/>
    <w:rsid w:val="008110FE"/>
    <w:rsid w:val="00816787"/>
    <w:rsid w:val="00817695"/>
    <w:rsid w:val="00824617"/>
    <w:rsid w:val="008256AF"/>
    <w:rsid w:val="00827148"/>
    <w:rsid w:val="008272CC"/>
    <w:rsid w:val="008330A9"/>
    <w:rsid w:val="00833773"/>
    <w:rsid w:val="00835898"/>
    <w:rsid w:val="00836F1B"/>
    <w:rsid w:val="008375E9"/>
    <w:rsid w:val="008400CC"/>
    <w:rsid w:val="008406B1"/>
    <w:rsid w:val="00841A5C"/>
    <w:rsid w:val="00845022"/>
    <w:rsid w:val="0084750F"/>
    <w:rsid w:val="008574DF"/>
    <w:rsid w:val="00857D3F"/>
    <w:rsid w:val="00866587"/>
    <w:rsid w:val="008715C1"/>
    <w:rsid w:val="008721AA"/>
    <w:rsid w:val="008806AE"/>
    <w:rsid w:val="00881B46"/>
    <w:rsid w:val="00893679"/>
    <w:rsid w:val="00893B92"/>
    <w:rsid w:val="0089403D"/>
    <w:rsid w:val="008949C3"/>
    <w:rsid w:val="00895D42"/>
    <w:rsid w:val="008A2ED7"/>
    <w:rsid w:val="008A6A3F"/>
    <w:rsid w:val="008B1BCF"/>
    <w:rsid w:val="008B2633"/>
    <w:rsid w:val="008B645F"/>
    <w:rsid w:val="008C226A"/>
    <w:rsid w:val="008D11BC"/>
    <w:rsid w:val="008D167E"/>
    <w:rsid w:val="008D5B01"/>
    <w:rsid w:val="008E2AF6"/>
    <w:rsid w:val="008E72AB"/>
    <w:rsid w:val="008F0C32"/>
    <w:rsid w:val="008F7E4E"/>
    <w:rsid w:val="009038B7"/>
    <w:rsid w:val="00907074"/>
    <w:rsid w:val="00912C7D"/>
    <w:rsid w:val="00916884"/>
    <w:rsid w:val="00916AFE"/>
    <w:rsid w:val="00926E8F"/>
    <w:rsid w:val="00930B12"/>
    <w:rsid w:val="00931000"/>
    <w:rsid w:val="00931219"/>
    <w:rsid w:val="00933702"/>
    <w:rsid w:val="00933E75"/>
    <w:rsid w:val="00934C59"/>
    <w:rsid w:val="00937B54"/>
    <w:rsid w:val="00940C23"/>
    <w:rsid w:val="00941604"/>
    <w:rsid w:val="009438CB"/>
    <w:rsid w:val="00947B28"/>
    <w:rsid w:val="00952C6B"/>
    <w:rsid w:val="0096254F"/>
    <w:rsid w:val="00962989"/>
    <w:rsid w:val="009717F2"/>
    <w:rsid w:val="00971F1F"/>
    <w:rsid w:val="00972DDC"/>
    <w:rsid w:val="00976126"/>
    <w:rsid w:val="009843DC"/>
    <w:rsid w:val="00984E99"/>
    <w:rsid w:val="00985114"/>
    <w:rsid w:val="009914BE"/>
    <w:rsid w:val="009A0C6C"/>
    <w:rsid w:val="009A4345"/>
    <w:rsid w:val="009A6B21"/>
    <w:rsid w:val="009A7CAC"/>
    <w:rsid w:val="009B1C64"/>
    <w:rsid w:val="009B3BCB"/>
    <w:rsid w:val="009B5E82"/>
    <w:rsid w:val="009C273B"/>
    <w:rsid w:val="009C7330"/>
    <w:rsid w:val="009D0695"/>
    <w:rsid w:val="009D0EE9"/>
    <w:rsid w:val="009D1162"/>
    <w:rsid w:val="009D1A7D"/>
    <w:rsid w:val="009D3335"/>
    <w:rsid w:val="009D465B"/>
    <w:rsid w:val="009D477A"/>
    <w:rsid w:val="009D5BB3"/>
    <w:rsid w:val="009D5BBA"/>
    <w:rsid w:val="009D66D9"/>
    <w:rsid w:val="009D7D11"/>
    <w:rsid w:val="009E02FE"/>
    <w:rsid w:val="009E3E3B"/>
    <w:rsid w:val="009E43B7"/>
    <w:rsid w:val="009E7B9B"/>
    <w:rsid w:val="009F30B3"/>
    <w:rsid w:val="009F4319"/>
    <w:rsid w:val="009F7BAD"/>
    <w:rsid w:val="00A01710"/>
    <w:rsid w:val="00A0172F"/>
    <w:rsid w:val="00A05BC3"/>
    <w:rsid w:val="00A10DBA"/>
    <w:rsid w:val="00A13DF0"/>
    <w:rsid w:val="00A175C7"/>
    <w:rsid w:val="00A17774"/>
    <w:rsid w:val="00A240AC"/>
    <w:rsid w:val="00A2589C"/>
    <w:rsid w:val="00A25DD3"/>
    <w:rsid w:val="00A270F7"/>
    <w:rsid w:val="00A3093A"/>
    <w:rsid w:val="00A31024"/>
    <w:rsid w:val="00A33D4C"/>
    <w:rsid w:val="00A349E3"/>
    <w:rsid w:val="00A34F06"/>
    <w:rsid w:val="00A5009F"/>
    <w:rsid w:val="00A50F09"/>
    <w:rsid w:val="00A520BA"/>
    <w:rsid w:val="00A62A1D"/>
    <w:rsid w:val="00A63702"/>
    <w:rsid w:val="00A6423B"/>
    <w:rsid w:val="00A65C58"/>
    <w:rsid w:val="00A751C0"/>
    <w:rsid w:val="00A77ADF"/>
    <w:rsid w:val="00A84CAD"/>
    <w:rsid w:val="00A85EA7"/>
    <w:rsid w:val="00A864BA"/>
    <w:rsid w:val="00A87323"/>
    <w:rsid w:val="00A92747"/>
    <w:rsid w:val="00A93C91"/>
    <w:rsid w:val="00A94FEB"/>
    <w:rsid w:val="00AA1472"/>
    <w:rsid w:val="00AA4163"/>
    <w:rsid w:val="00AA6005"/>
    <w:rsid w:val="00AA6326"/>
    <w:rsid w:val="00AA6F9F"/>
    <w:rsid w:val="00AB3868"/>
    <w:rsid w:val="00AB4AF2"/>
    <w:rsid w:val="00AD1681"/>
    <w:rsid w:val="00AE39A2"/>
    <w:rsid w:val="00AE44E8"/>
    <w:rsid w:val="00AF57A1"/>
    <w:rsid w:val="00B01753"/>
    <w:rsid w:val="00B019ED"/>
    <w:rsid w:val="00B05C78"/>
    <w:rsid w:val="00B142A0"/>
    <w:rsid w:val="00B14BA8"/>
    <w:rsid w:val="00B17445"/>
    <w:rsid w:val="00B20EB3"/>
    <w:rsid w:val="00B22A4D"/>
    <w:rsid w:val="00B23E19"/>
    <w:rsid w:val="00B25688"/>
    <w:rsid w:val="00B26709"/>
    <w:rsid w:val="00B3100F"/>
    <w:rsid w:val="00B32F1B"/>
    <w:rsid w:val="00B33E0F"/>
    <w:rsid w:val="00B3458F"/>
    <w:rsid w:val="00B34A93"/>
    <w:rsid w:val="00B36FC3"/>
    <w:rsid w:val="00B443C3"/>
    <w:rsid w:val="00B533F1"/>
    <w:rsid w:val="00B53BB5"/>
    <w:rsid w:val="00B55B82"/>
    <w:rsid w:val="00B55E19"/>
    <w:rsid w:val="00B63246"/>
    <w:rsid w:val="00B64461"/>
    <w:rsid w:val="00B645FE"/>
    <w:rsid w:val="00B702E4"/>
    <w:rsid w:val="00B73C51"/>
    <w:rsid w:val="00B76030"/>
    <w:rsid w:val="00B76CCC"/>
    <w:rsid w:val="00B801C4"/>
    <w:rsid w:val="00B809AB"/>
    <w:rsid w:val="00B87AE0"/>
    <w:rsid w:val="00B90849"/>
    <w:rsid w:val="00BA2C8B"/>
    <w:rsid w:val="00BA4135"/>
    <w:rsid w:val="00BA4A75"/>
    <w:rsid w:val="00BB2E88"/>
    <w:rsid w:val="00BB4B81"/>
    <w:rsid w:val="00BC0FB3"/>
    <w:rsid w:val="00BC42E5"/>
    <w:rsid w:val="00BC57E9"/>
    <w:rsid w:val="00BC595E"/>
    <w:rsid w:val="00BD55D6"/>
    <w:rsid w:val="00BE26E8"/>
    <w:rsid w:val="00BE275A"/>
    <w:rsid w:val="00BE312F"/>
    <w:rsid w:val="00BE65A4"/>
    <w:rsid w:val="00BF1083"/>
    <w:rsid w:val="00BF2835"/>
    <w:rsid w:val="00BF31B1"/>
    <w:rsid w:val="00BF39B8"/>
    <w:rsid w:val="00BF58F9"/>
    <w:rsid w:val="00C001E3"/>
    <w:rsid w:val="00C04F5B"/>
    <w:rsid w:val="00C222CC"/>
    <w:rsid w:val="00C23858"/>
    <w:rsid w:val="00C243F9"/>
    <w:rsid w:val="00C263E7"/>
    <w:rsid w:val="00C26EA8"/>
    <w:rsid w:val="00C27443"/>
    <w:rsid w:val="00C3510E"/>
    <w:rsid w:val="00C35D20"/>
    <w:rsid w:val="00C37D1F"/>
    <w:rsid w:val="00C37E40"/>
    <w:rsid w:val="00C4626D"/>
    <w:rsid w:val="00C46661"/>
    <w:rsid w:val="00C50756"/>
    <w:rsid w:val="00C5347C"/>
    <w:rsid w:val="00C6026F"/>
    <w:rsid w:val="00C65FDC"/>
    <w:rsid w:val="00C663C9"/>
    <w:rsid w:val="00C70F9F"/>
    <w:rsid w:val="00C712BD"/>
    <w:rsid w:val="00C71FF6"/>
    <w:rsid w:val="00C7669E"/>
    <w:rsid w:val="00C80A15"/>
    <w:rsid w:val="00C812BF"/>
    <w:rsid w:val="00C8153F"/>
    <w:rsid w:val="00C871EC"/>
    <w:rsid w:val="00C912EF"/>
    <w:rsid w:val="00C91E55"/>
    <w:rsid w:val="00C93464"/>
    <w:rsid w:val="00C939E5"/>
    <w:rsid w:val="00C95549"/>
    <w:rsid w:val="00C965AC"/>
    <w:rsid w:val="00C970B7"/>
    <w:rsid w:val="00C973D6"/>
    <w:rsid w:val="00CA0A2E"/>
    <w:rsid w:val="00CA27A7"/>
    <w:rsid w:val="00CA2D80"/>
    <w:rsid w:val="00CB27CD"/>
    <w:rsid w:val="00CB2E45"/>
    <w:rsid w:val="00CB5249"/>
    <w:rsid w:val="00CB5A02"/>
    <w:rsid w:val="00CC0878"/>
    <w:rsid w:val="00CC557C"/>
    <w:rsid w:val="00CC67CE"/>
    <w:rsid w:val="00CD0940"/>
    <w:rsid w:val="00CD477E"/>
    <w:rsid w:val="00CD634E"/>
    <w:rsid w:val="00CD7ECA"/>
    <w:rsid w:val="00CE17F8"/>
    <w:rsid w:val="00CE49F2"/>
    <w:rsid w:val="00CE6562"/>
    <w:rsid w:val="00CF4D45"/>
    <w:rsid w:val="00CF6B9A"/>
    <w:rsid w:val="00D0034D"/>
    <w:rsid w:val="00D0057D"/>
    <w:rsid w:val="00D034B8"/>
    <w:rsid w:val="00D05B68"/>
    <w:rsid w:val="00D06B60"/>
    <w:rsid w:val="00D11AAF"/>
    <w:rsid w:val="00D129CD"/>
    <w:rsid w:val="00D13DAE"/>
    <w:rsid w:val="00D1572B"/>
    <w:rsid w:val="00D1729E"/>
    <w:rsid w:val="00D20515"/>
    <w:rsid w:val="00D23007"/>
    <w:rsid w:val="00D25532"/>
    <w:rsid w:val="00D26769"/>
    <w:rsid w:val="00D31E1B"/>
    <w:rsid w:val="00D4233F"/>
    <w:rsid w:val="00D45A44"/>
    <w:rsid w:val="00D45E99"/>
    <w:rsid w:val="00D5498D"/>
    <w:rsid w:val="00D55FF9"/>
    <w:rsid w:val="00D621D3"/>
    <w:rsid w:val="00D63735"/>
    <w:rsid w:val="00D677F9"/>
    <w:rsid w:val="00D71DA6"/>
    <w:rsid w:val="00D72890"/>
    <w:rsid w:val="00D741FD"/>
    <w:rsid w:val="00D74C86"/>
    <w:rsid w:val="00D77464"/>
    <w:rsid w:val="00D80D20"/>
    <w:rsid w:val="00D823DB"/>
    <w:rsid w:val="00D84C9F"/>
    <w:rsid w:val="00D86AE5"/>
    <w:rsid w:val="00D9142E"/>
    <w:rsid w:val="00D917F7"/>
    <w:rsid w:val="00DB1243"/>
    <w:rsid w:val="00DB2713"/>
    <w:rsid w:val="00DB578E"/>
    <w:rsid w:val="00DB6623"/>
    <w:rsid w:val="00DC10AF"/>
    <w:rsid w:val="00DC56E8"/>
    <w:rsid w:val="00DC748D"/>
    <w:rsid w:val="00DD2D84"/>
    <w:rsid w:val="00DD3446"/>
    <w:rsid w:val="00DD4782"/>
    <w:rsid w:val="00DD5B6B"/>
    <w:rsid w:val="00DD66C9"/>
    <w:rsid w:val="00DD7558"/>
    <w:rsid w:val="00DD7D74"/>
    <w:rsid w:val="00DE1012"/>
    <w:rsid w:val="00DE26F6"/>
    <w:rsid w:val="00DE2F08"/>
    <w:rsid w:val="00DE4DF2"/>
    <w:rsid w:val="00DE7A1B"/>
    <w:rsid w:val="00DF4695"/>
    <w:rsid w:val="00DF6183"/>
    <w:rsid w:val="00DF7738"/>
    <w:rsid w:val="00E02011"/>
    <w:rsid w:val="00E061A5"/>
    <w:rsid w:val="00E0684B"/>
    <w:rsid w:val="00E06AAE"/>
    <w:rsid w:val="00E10BD1"/>
    <w:rsid w:val="00E1253F"/>
    <w:rsid w:val="00E14537"/>
    <w:rsid w:val="00E212F5"/>
    <w:rsid w:val="00E21306"/>
    <w:rsid w:val="00E30FA0"/>
    <w:rsid w:val="00E338DD"/>
    <w:rsid w:val="00E3547A"/>
    <w:rsid w:val="00E41D36"/>
    <w:rsid w:val="00E4370E"/>
    <w:rsid w:val="00E43BB9"/>
    <w:rsid w:val="00E45BA8"/>
    <w:rsid w:val="00E52461"/>
    <w:rsid w:val="00E53508"/>
    <w:rsid w:val="00E55933"/>
    <w:rsid w:val="00E6457E"/>
    <w:rsid w:val="00E6578C"/>
    <w:rsid w:val="00E77B32"/>
    <w:rsid w:val="00E833BC"/>
    <w:rsid w:val="00E84A10"/>
    <w:rsid w:val="00E90395"/>
    <w:rsid w:val="00E909EF"/>
    <w:rsid w:val="00E9275F"/>
    <w:rsid w:val="00E93617"/>
    <w:rsid w:val="00E9585D"/>
    <w:rsid w:val="00EA2F9B"/>
    <w:rsid w:val="00EA525C"/>
    <w:rsid w:val="00EA7CC7"/>
    <w:rsid w:val="00EB1410"/>
    <w:rsid w:val="00EB2C24"/>
    <w:rsid w:val="00EB5B8B"/>
    <w:rsid w:val="00EB6451"/>
    <w:rsid w:val="00EB792E"/>
    <w:rsid w:val="00EC2914"/>
    <w:rsid w:val="00EC39F0"/>
    <w:rsid w:val="00EC42D0"/>
    <w:rsid w:val="00EC49DC"/>
    <w:rsid w:val="00EC5428"/>
    <w:rsid w:val="00EC7CB5"/>
    <w:rsid w:val="00ED1E5D"/>
    <w:rsid w:val="00EF322C"/>
    <w:rsid w:val="00EF3603"/>
    <w:rsid w:val="00EF4187"/>
    <w:rsid w:val="00EF7F21"/>
    <w:rsid w:val="00F0040C"/>
    <w:rsid w:val="00F00A9F"/>
    <w:rsid w:val="00F033D7"/>
    <w:rsid w:val="00F03672"/>
    <w:rsid w:val="00F04703"/>
    <w:rsid w:val="00F04728"/>
    <w:rsid w:val="00F053A5"/>
    <w:rsid w:val="00F06EA8"/>
    <w:rsid w:val="00F07783"/>
    <w:rsid w:val="00F14F52"/>
    <w:rsid w:val="00F16362"/>
    <w:rsid w:val="00F177DD"/>
    <w:rsid w:val="00F2065F"/>
    <w:rsid w:val="00F212FC"/>
    <w:rsid w:val="00F22213"/>
    <w:rsid w:val="00F3008D"/>
    <w:rsid w:val="00F35409"/>
    <w:rsid w:val="00F429A6"/>
    <w:rsid w:val="00F43FCD"/>
    <w:rsid w:val="00F476B1"/>
    <w:rsid w:val="00F47DBC"/>
    <w:rsid w:val="00F536C7"/>
    <w:rsid w:val="00F53EA3"/>
    <w:rsid w:val="00F546D0"/>
    <w:rsid w:val="00F56837"/>
    <w:rsid w:val="00F578A3"/>
    <w:rsid w:val="00F60915"/>
    <w:rsid w:val="00F617FD"/>
    <w:rsid w:val="00F61F28"/>
    <w:rsid w:val="00F6715E"/>
    <w:rsid w:val="00F7275A"/>
    <w:rsid w:val="00F87133"/>
    <w:rsid w:val="00F93C37"/>
    <w:rsid w:val="00F959E6"/>
    <w:rsid w:val="00F9787F"/>
    <w:rsid w:val="00FA1260"/>
    <w:rsid w:val="00FA33CB"/>
    <w:rsid w:val="00FA5337"/>
    <w:rsid w:val="00FA6845"/>
    <w:rsid w:val="00FA7F3C"/>
    <w:rsid w:val="00FB02F2"/>
    <w:rsid w:val="00FB5760"/>
    <w:rsid w:val="00FB5818"/>
    <w:rsid w:val="00FB5825"/>
    <w:rsid w:val="00FB7723"/>
    <w:rsid w:val="00FC2BE4"/>
    <w:rsid w:val="00FC3192"/>
    <w:rsid w:val="00FD3FCC"/>
    <w:rsid w:val="00FD67D1"/>
    <w:rsid w:val="00FE0299"/>
    <w:rsid w:val="00FE1E19"/>
    <w:rsid w:val="00FE379A"/>
    <w:rsid w:val="00FE44C9"/>
    <w:rsid w:val="00FF1D06"/>
    <w:rsid w:val="00FF2145"/>
    <w:rsid w:val="00FF3666"/>
    <w:rsid w:val="00FF56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8BA458-46CD-4FE4-A2EA-50CDEA02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A6F9F"/>
  </w:style>
  <w:style w:type="paragraph" w:styleId="Nadpis1">
    <w:name w:val="heading 1"/>
    <w:basedOn w:val="Normln"/>
    <w:link w:val="Nadpis1Char"/>
    <w:autoRedefine/>
    <w:uiPriority w:val="9"/>
    <w:qFormat/>
    <w:rsid w:val="00EA525C"/>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Nadpis2">
    <w:name w:val="heading 2"/>
    <w:basedOn w:val="Normln"/>
    <w:next w:val="Normln"/>
    <w:link w:val="Nadpis2Char"/>
    <w:autoRedefine/>
    <w:uiPriority w:val="9"/>
    <w:unhideWhenUsed/>
    <w:qFormat/>
    <w:rsid w:val="0034024E"/>
    <w:pPr>
      <w:keepNext/>
      <w:keepLines/>
      <w:spacing w:before="320" w:after="120"/>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autoRedefine/>
    <w:uiPriority w:val="9"/>
    <w:unhideWhenUsed/>
    <w:qFormat/>
    <w:rsid w:val="00C7669E"/>
    <w:pPr>
      <w:keepNext/>
      <w:keepLines/>
      <w:spacing w:before="320" w:after="120"/>
      <w:outlineLvl w:val="2"/>
    </w:pPr>
    <w:rPr>
      <w:rFonts w:ascii="Times New Roman" w:eastAsiaTheme="majorEastAsia" w:hAnsi="Times New Roman" w:cstheme="majorBidi"/>
      <w:b/>
      <w:bCs/>
      <w:color w:val="000000" w:themeColor="text1"/>
      <w:sz w:val="24"/>
    </w:rPr>
  </w:style>
  <w:style w:type="paragraph" w:styleId="Nadpis4">
    <w:name w:val="heading 4"/>
    <w:basedOn w:val="Normln"/>
    <w:next w:val="Normln"/>
    <w:link w:val="Nadpis4Char"/>
    <w:uiPriority w:val="9"/>
    <w:semiHidden/>
    <w:unhideWhenUsed/>
    <w:qFormat/>
    <w:rsid w:val="00AB4A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ulleted">
    <w:name w:val="bulleted"/>
    <w:basedOn w:val="Normln"/>
    <w:rsid w:val="007D0E21"/>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7D0E21"/>
    <w:rPr>
      <w:b/>
      <w:bCs/>
    </w:rPr>
  </w:style>
  <w:style w:type="character" w:styleId="Hypertextovodkaz">
    <w:name w:val="Hyperlink"/>
    <w:basedOn w:val="Standardnpsmoodstavce"/>
    <w:uiPriority w:val="99"/>
    <w:unhideWhenUsed/>
    <w:rsid w:val="00D034B8"/>
    <w:rPr>
      <w:color w:val="0000FF" w:themeColor="hyperlink"/>
      <w:u w:val="single"/>
    </w:rPr>
  </w:style>
  <w:style w:type="paragraph" w:styleId="FormtovanvHTML">
    <w:name w:val="HTML Preformatted"/>
    <w:basedOn w:val="Normln"/>
    <w:link w:val="FormtovanvHTMLChar"/>
    <w:uiPriority w:val="99"/>
    <w:semiHidden/>
    <w:unhideWhenUsed/>
    <w:rsid w:val="004D0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4D04CE"/>
    <w:rPr>
      <w:rFonts w:ascii="Courier New" w:eastAsia="Times New Roman" w:hAnsi="Courier New" w:cs="Courier New"/>
      <w:sz w:val="20"/>
      <w:szCs w:val="20"/>
    </w:rPr>
  </w:style>
  <w:style w:type="character" w:customStyle="1" w:styleId="fontstyle01">
    <w:name w:val="fontstyle01"/>
    <w:basedOn w:val="Standardnpsmoodstavce"/>
    <w:rsid w:val="004D04CE"/>
    <w:rPr>
      <w:rFonts w:ascii="DGPro22-Identity-H" w:hAnsi="DGPro22-Identity-H" w:hint="default"/>
      <w:b w:val="0"/>
      <w:bCs w:val="0"/>
      <w:i w:val="0"/>
      <w:iCs w:val="0"/>
      <w:color w:val="000000"/>
      <w:sz w:val="30"/>
      <w:szCs w:val="30"/>
    </w:rPr>
  </w:style>
  <w:style w:type="character" w:customStyle="1" w:styleId="Nadpis1Char">
    <w:name w:val="Nadpis 1 Char"/>
    <w:basedOn w:val="Standardnpsmoodstavce"/>
    <w:link w:val="Nadpis1"/>
    <w:uiPriority w:val="9"/>
    <w:rsid w:val="00EA525C"/>
    <w:rPr>
      <w:rFonts w:ascii="Times New Roman" w:eastAsia="Times New Roman" w:hAnsi="Times New Roman" w:cs="Times New Roman"/>
      <w:b/>
      <w:bCs/>
      <w:kern w:val="36"/>
      <w:sz w:val="32"/>
      <w:szCs w:val="48"/>
    </w:rPr>
  </w:style>
  <w:style w:type="character" w:styleId="Zdraznn">
    <w:name w:val="Emphasis"/>
    <w:basedOn w:val="Standardnpsmoodstavce"/>
    <w:uiPriority w:val="20"/>
    <w:qFormat/>
    <w:rsid w:val="002667BC"/>
    <w:rPr>
      <w:i/>
      <w:iCs/>
    </w:rPr>
  </w:style>
  <w:style w:type="character" w:customStyle="1" w:styleId="tlid-translation">
    <w:name w:val="tlid-translation"/>
    <w:basedOn w:val="Standardnpsmoodstavce"/>
    <w:rsid w:val="00833773"/>
  </w:style>
  <w:style w:type="character" w:customStyle="1" w:styleId="Nadpis4Char">
    <w:name w:val="Nadpis 4 Char"/>
    <w:basedOn w:val="Standardnpsmoodstavce"/>
    <w:link w:val="Nadpis4"/>
    <w:uiPriority w:val="9"/>
    <w:semiHidden/>
    <w:rsid w:val="00AB4AF2"/>
    <w:rPr>
      <w:rFonts w:asciiTheme="majorHAnsi" w:eastAsiaTheme="majorEastAsia" w:hAnsiTheme="majorHAnsi" w:cstheme="majorBidi"/>
      <w:b/>
      <w:bCs/>
      <w:i/>
      <w:iCs/>
      <w:color w:val="4F81BD" w:themeColor="accent1"/>
    </w:rPr>
  </w:style>
  <w:style w:type="paragraph" w:styleId="Textkomente">
    <w:name w:val="annotation text"/>
    <w:basedOn w:val="Normln"/>
    <w:link w:val="TextkomenteChar"/>
    <w:uiPriority w:val="99"/>
    <w:unhideWhenUsed/>
    <w:rsid w:val="00EA2F9B"/>
    <w:pPr>
      <w:spacing w:line="240" w:lineRule="auto"/>
    </w:pPr>
    <w:rPr>
      <w:sz w:val="20"/>
      <w:szCs w:val="20"/>
    </w:rPr>
  </w:style>
  <w:style w:type="character" w:customStyle="1" w:styleId="TextkomenteChar">
    <w:name w:val="Text komentáře Char"/>
    <w:basedOn w:val="Standardnpsmoodstavce"/>
    <w:link w:val="Textkomente"/>
    <w:uiPriority w:val="99"/>
    <w:rsid w:val="00EA2F9B"/>
    <w:rPr>
      <w:sz w:val="20"/>
      <w:szCs w:val="20"/>
    </w:rPr>
  </w:style>
  <w:style w:type="paragraph" w:styleId="Normlnweb">
    <w:name w:val="Normal (Web)"/>
    <w:basedOn w:val="Normln"/>
    <w:uiPriority w:val="99"/>
    <w:unhideWhenUsed/>
    <w:rsid w:val="00F727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Standardnpsmoodstavce"/>
    <w:rsid w:val="00816787"/>
  </w:style>
  <w:style w:type="character" w:customStyle="1" w:styleId="ls8a">
    <w:name w:val="ls8a"/>
    <w:basedOn w:val="Standardnpsmoodstavce"/>
    <w:rsid w:val="00816787"/>
  </w:style>
  <w:style w:type="character" w:customStyle="1" w:styleId="ls79">
    <w:name w:val="ls79"/>
    <w:basedOn w:val="Standardnpsmoodstavce"/>
    <w:rsid w:val="00816787"/>
  </w:style>
  <w:style w:type="character" w:customStyle="1" w:styleId="ls8b">
    <w:name w:val="ls8b"/>
    <w:basedOn w:val="Standardnpsmoodstavce"/>
    <w:rsid w:val="005D5ACB"/>
  </w:style>
  <w:style w:type="character" w:customStyle="1" w:styleId="ls86">
    <w:name w:val="ls86"/>
    <w:basedOn w:val="Standardnpsmoodstavce"/>
    <w:rsid w:val="005D5ACB"/>
  </w:style>
  <w:style w:type="character" w:customStyle="1" w:styleId="absnonlinkmetadata">
    <w:name w:val="abs_nonlink_metadata"/>
    <w:basedOn w:val="Standardnpsmoodstavce"/>
    <w:rsid w:val="005A3CD4"/>
  </w:style>
  <w:style w:type="character" w:customStyle="1" w:styleId="Nadpis2Char">
    <w:name w:val="Nadpis 2 Char"/>
    <w:basedOn w:val="Standardnpsmoodstavce"/>
    <w:link w:val="Nadpis2"/>
    <w:uiPriority w:val="9"/>
    <w:rsid w:val="0034024E"/>
    <w:rPr>
      <w:rFonts w:ascii="Times New Roman" w:eastAsiaTheme="majorEastAsia" w:hAnsi="Times New Roman" w:cstheme="majorBidi"/>
      <w:b/>
      <w:bCs/>
      <w:sz w:val="28"/>
      <w:szCs w:val="26"/>
    </w:rPr>
  </w:style>
  <w:style w:type="character" w:styleId="CittHTML">
    <w:name w:val="HTML Cite"/>
    <w:basedOn w:val="Standardnpsmoodstavce"/>
    <w:uiPriority w:val="99"/>
    <w:semiHidden/>
    <w:unhideWhenUsed/>
    <w:rsid w:val="00270325"/>
    <w:rPr>
      <w:i/>
      <w:iCs/>
    </w:rPr>
  </w:style>
  <w:style w:type="paragraph" w:customStyle="1" w:styleId="Default">
    <w:name w:val="Default"/>
    <w:rsid w:val="0038380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Styl1dkovn15dku">
    <w:name w:val="Styl Styl1 + Řádkování:  15 řádku"/>
    <w:basedOn w:val="Normln"/>
    <w:rsid w:val="00503BA7"/>
    <w:pPr>
      <w:spacing w:after="0" w:line="360" w:lineRule="auto"/>
      <w:jc w:val="both"/>
    </w:pPr>
    <w:rPr>
      <w:rFonts w:ascii="Microsoft Sans Serif" w:eastAsia="Times New Roman" w:hAnsi="Microsoft Sans Serif" w:cs="Times New Roman"/>
      <w:sz w:val="24"/>
      <w:szCs w:val="20"/>
    </w:rPr>
  </w:style>
  <w:style w:type="paragraph" w:styleId="Textbubliny">
    <w:name w:val="Balloon Text"/>
    <w:basedOn w:val="Normln"/>
    <w:link w:val="TextbublinyChar"/>
    <w:uiPriority w:val="99"/>
    <w:semiHidden/>
    <w:unhideWhenUsed/>
    <w:rsid w:val="003532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325F"/>
    <w:rPr>
      <w:rFonts w:ascii="Tahoma" w:hAnsi="Tahoma" w:cs="Tahoma"/>
      <w:sz w:val="16"/>
      <w:szCs w:val="16"/>
    </w:rPr>
  </w:style>
  <w:style w:type="paragraph" w:styleId="Titulek">
    <w:name w:val="caption"/>
    <w:basedOn w:val="Normln"/>
    <w:next w:val="Normln"/>
    <w:uiPriority w:val="35"/>
    <w:unhideWhenUsed/>
    <w:qFormat/>
    <w:rsid w:val="0035325F"/>
    <w:pPr>
      <w:spacing w:line="240" w:lineRule="auto"/>
    </w:pPr>
    <w:rPr>
      <w:b/>
      <w:bCs/>
      <w:color w:val="4F81BD" w:themeColor="accent1"/>
      <w:sz w:val="18"/>
      <w:szCs w:val="18"/>
    </w:rPr>
  </w:style>
  <w:style w:type="paragraph" w:customStyle="1" w:styleId="rtejustify">
    <w:name w:val="rtejustify"/>
    <w:basedOn w:val="Normln"/>
    <w:rsid w:val="009629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rzxr">
    <w:name w:val="lrzxr"/>
    <w:basedOn w:val="Standardnpsmoodstavce"/>
    <w:rsid w:val="0018570E"/>
  </w:style>
  <w:style w:type="paragraph" w:styleId="Odstavecseseznamem">
    <w:name w:val="List Paragraph"/>
    <w:basedOn w:val="Normln"/>
    <w:uiPriority w:val="34"/>
    <w:qFormat/>
    <w:rsid w:val="001F2A6F"/>
    <w:pPr>
      <w:ind w:left="720"/>
      <w:contextualSpacing/>
    </w:pPr>
  </w:style>
  <w:style w:type="character" w:customStyle="1" w:styleId="affiliationdepartment">
    <w:name w:val="affiliation__department"/>
    <w:basedOn w:val="Standardnpsmoodstavce"/>
    <w:rsid w:val="002E279D"/>
  </w:style>
  <w:style w:type="character" w:customStyle="1" w:styleId="affiliationname">
    <w:name w:val="affiliation__name"/>
    <w:basedOn w:val="Standardnpsmoodstavce"/>
    <w:rsid w:val="002E279D"/>
  </w:style>
  <w:style w:type="character" w:customStyle="1" w:styleId="affiliationcity">
    <w:name w:val="affiliation__city"/>
    <w:basedOn w:val="Standardnpsmoodstavce"/>
    <w:rsid w:val="002E279D"/>
  </w:style>
  <w:style w:type="character" w:customStyle="1" w:styleId="affiliationcountry">
    <w:name w:val="affiliation__country"/>
    <w:basedOn w:val="Standardnpsmoodstavce"/>
    <w:rsid w:val="002E279D"/>
  </w:style>
  <w:style w:type="paragraph" w:styleId="Zhlav">
    <w:name w:val="header"/>
    <w:basedOn w:val="Normln"/>
    <w:link w:val="ZhlavChar"/>
    <w:uiPriority w:val="99"/>
    <w:semiHidden/>
    <w:unhideWhenUsed/>
    <w:rsid w:val="009D0EE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D0EE9"/>
  </w:style>
  <w:style w:type="paragraph" w:styleId="Zpat">
    <w:name w:val="footer"/>
    <w:basedOn w:val="Normln"/>
    <w:link w:val="ZpatChar"/>
    <w:uiPriority w:val="99"/>
    <w:unhideWhenUsed/>
    <w:rsid w:val="009D0EE9"/>
    <w:pPr>
      <w:tabs>
        <w:tab w:val="center" w:pos="4536"/>
        <w:tab w:val="right" w:pos="9072"/>
      </w:tabs>
      <w:spacing w:after="0" w:line="240" w:lineRule="auto"/>
    </w:pPr>
  </w:style>
  <w:style w:type="character" w:customStyle="1" w:styleId="ZpatChar">
    <w:name w:val="Zápatí Char"/>
    <w:basedOn w:val="Standardnpsmoodstavce"/>
    <w:link w:val="Zpat"/>
    <w:uiPriority w:val="99"/>
    <w:rsid w:val="009D0EE9"/>
  </w:style>
  <w:style w:type="character" w:customStyle="1" w:styleId="journaltitle">
    <w:name w:val="journaltitle"/>
    <w:basedOn w:val="Standardnpsmoodstavce"/>
    <w:rsid w:val="00F546D0"/>
  </w:style>
  <w:style w:type="paragraph" w:customStyle="1" w:styleId="icon--meta-keyline">
    <w:name w:val="icon--meta-keyline"/>
    <w:basedOn w:val="Normln"/>
    <w:rsid w:val="00F54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Standardnpsmoodstavce"/>
    <w:rsid w:val="00F546D0"/>
  </w:style>
  <w:style w:type="character" w:customStyle="1" w:styleId="articlecitationvolume">
    <w:name w:val="articlecitation_volume"/>
    <w:basedOn w:val="Standardnpsmoodstavce"/>
    <w:rsid w:val="00F546D0"/>
  </w:style>
  <w:style w:type="character" w:customStyle="1" w:styleId="articlecitationpages">
    <w:name w:val="articlecitation_pages"/>
    <w:basedOn w:val="Standardnpsmoodstavce"/>
    <w:rsid w:val="00F546D0"/>
  </w:style>
  <w:style w:type="character" w:styleId="Odkaznakoment">
    <w:name w:val="annotation reference"/>
    <w:basedOn w:val="Standardnpsmoodstavce"/>
    <w:uiPriority w:val="99"/>
    <w:semiHidden/>
    <w:unhideWhenUsed/>
    <w:rsid w:val="00F04703"/>
    <w:rPr>
      <w:sz w:val="16"/>
      <w:szCs w:val="16"/>
    </w:rPr>
  </w:style>
  <w:style w:type="character" w:customStyle="1" w:styleId="Nadpis3Char">
    <w:name w:val="Nadpis 3 Char"/>
    <w:basedOn w:val="Standardnpsmoodstavce"/>
    <w:link w:val="Nadpis3"/>
    <w:uiPriority w:val="9"/>
    <w:rsid w:val="00C7669E"/>
    <w:rPr>
      <w:rFonts w:ascii="Times New Roman" w:eastAsiaTheme="majorEastAsia" w:hAnsi="Times New Roman" w:cstheme="majorBidi"/>
      <w:b/>
      <w:bCs/>
      <w:color w:val="000000" w:themeColor="text1"/>
      <w:sz w:val="24"/>
    </w:rPr>
  </w:style>
  <w:style w:type="paragraph" w:styleId="Nadpisobsahu">
    <w:name w:val="TOC Heading"/>
    <w:basedOn w:val="Nadpis1"/>
    <w:next w:val="Normln"/>
    <w:uiPriority w:val="39"/>
    <w:semiHidden/>
    <w:unhideWhenUsed/>
    <w:qFormat/>
    <w:rsid w:val="00EA525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qFormat/>
    <w:rsid w:val="001E677A"/>
    <w:pPr>
      <w:tabs>
        <w:tab w:val="right" w:leader="dot" w:pos="8494"/>
      </w:tabs>
      <w:spacing w:after="100"/>
    </w:pPr>
    <w:rPr>
      <w:rFonts w:ascii="Times New Roman" w:hAnsi="Times New Roman" w:cs="Times New Roman"/>
      <w:b/>
      <w:sz w:val="32"/>
      <w:szCs w:val="32"/>
    </w:rPr>
  </w:style>
  <w:style w:type="paragraph" w:styleId="Obsah2">
    <w:name w:val="toc 2"/>
    <w:basedOn w:val="Normln"/>
    <w:next w:val="Normln"/>
    <w:autoRedefine/>
    <w:uiPriority w:val="39"/>
    <w:unhideWhenUsed/>
    <w:qFormat/>
    <w:rsid w:val="00EA525C"/>
    <w:pPr>
      <w:spacing w:after="100"/>
      <w:ind w:left="220"/>
    </w:pPr>
  </w:style>
  <w:style w:type="paragraph" w:styleId="Obsah3">
    <w:name w:val="toc 3"/>
    <w:basedOn w:val="Normln"/>
    <w:next w:val="Normln"/>
    <w:autoRedefine/>
    <w:uiPriority w:val="39"/>
    <w:unhideWhenUsed/>
    <w:qFormat/>
    <w:rsid w:val="00EA525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21068">
      <w:bodyDiv w:val="1"/>
      <w:marLeft w:val="0"/>
      <w:marRight w:val="0"/>
      <w:marTop w:val="0"/>
      <w:marBottom w:val="0"/>
      <w:divBdr>
        <w:top w:val="none" w:sz="0" w:space="0" w:color="auto"/>
        <w:left w:val="none" w:sz="0" w:space="0" w:color="auto"/>
        <w:bottom w:val="none" w:sz="0" w:space="0" w:color="auto"/>
        <w:right w:val="none" w:sz="0" w:space="0" w:color="auto"/>
      </w:divBdr>
      <w:divsChild>
        <w:div w:id="1371103942">
          <w:marLeft w:val="0"/>
          <w:marRight w:val="0"/>
          <w:marTop w:val="0"/>
          <w:marBottom w:val="0"/>
          <w:divBdr>
            <w:top w:val="none" w:sz="0" w:space="0" w:color="auto"/>
            <w:left w:val="none" w:sz="0" w:space="0" w:color="auto"/>
            <w:bottom w:val="none" w:sz="0" w:space="0" w:color="auto"/>
            <w:right w:val="none" w:sz="0" w:space="0" w:color="auto"/>
          </w:divBdr>
        </w:div>
        <w:div w:id="1752005457">
          <w:marLeft w:val="0"/>
          <w:marRight w:val="0"/>
          <w:marTop w:val="0"/>
          <w:marBottom w:val="0"/>
          <w:divBdr>
            <w:top w:val="none" w:sz="0" w:space="0" w:color="auto"/>
            <w:left w:val="none" w:sz="0" w:space="0" w:color="auto"/>
            <w:bottom w:val="none" w:sz="0" w:space="0" w:color="auto"/>
            <w:right w:val="none" w:sz="0" w:space="0" w:color="auto"/>
          </w:divBdr>
        </w:div>
        <w:div w:id="1819572775">
          <w:marLeft w:val="0"/>
          <w:marRight w:val="0"/>
          <w:marTop w:val="0"/>
          <w:marBottom w:val="0"/>
          <w:divBdr>
            <w:top w:val="none" w:sz="0" w:space="0" w:color="auto"/>
            <w:left w:val="none" w:sz="0" w:space="0" w:color="auto"/>
            <w:bottom w:val="none" w:sz="0" w:space="0" w:color="auto"/>
            <w:right w:val="none" w:sz="0" w:space="0" w:color="auto"/>
          </w:divBdr>
        </w:div>
        <w:div w:id="1831095195">
          <w:marLeft w:val="0"/>
          <w:marRight w:val="0"/>
          <w:marTop w:val="0"/>
          <w:marBottom w:val="0"/>
          <w:divBdr>
            <w:top w:val="none" w:sz="0" w:space="0" w:color="auto"/>
            <w:left w:val="none" w:sz="0" w:space="0" w:color="auto"/>
            <w:bottom w:val="none" w:sz="0" w:space="0" w:color="auto"/>
            <w:right w:val="none" w:sz="0" w:space="0" w:color="auto"/>
          </w:divBdr>
        </w:div>
      </w:divsChild>
    </w:div>
    <w:div w:id="152919825">
      <w:bodyDiv w:val="1"/>
      <w:marLeft w:val="0"/>
      <w:marRight w:val="0"/>
      <w:marTop w:val="0"/>
      <w:marBottom w:val="0"/>
      <w:divBdr>
        <w:top w:val="none" w:sz="0" w:space="0" w:color="auto"/>
        <w:left w:val="none" w:sz="0" w:space="0" w:color="auto"/>
        <w:bottom w:val="none" w:sz="0" w:space="0" w:color="auto"/>
        <w:right w:val="none" w:sz="0" w:space="0" w:color="auto"/>
      </w:divBdr>
    </w:div>
    <w:div w:id="195775134">
      <w:bodyDiv w:val="1"/>
      <w:marLeft w:val="0"/>
      <w:marRight w:val="0"/>
      <w:marTop w:val="0"/>
      <w:marBottom w:val="0"/>
      <w:divBdr>
        <w:top w:val="none" w:sz="0" w:space="0" w:color="auto"/>
        <w:left w:val="none" w:sz="0" w:space="0" w:color="auto"/>
        <w:bottom w:val="none" w:sz="0" w:space="0" w:color="auto"/>
        <w:right w:val="none" w:sz="0" w:space="0" w:color="auto"/>
      </w:divBdr>
    </w:div>
    <w:div w:id="254024071">
      <w:bodyDiv w:val="1"/>
      <w:marLeft w:val="0"/>
      <w:marRight w:val="0"/>
      <w:marTop w:val="0"/>
      <w:marBottom w:val="0"/>
      <w:divBdr>
        <w:top w:val="none" w:sz="0" w:space="0" w:color="auto"/>
        <w:left w:val="none" w:sz="0" w:space="0" w:color="auto"/>
        <w:bottom w:val="none" w:sz="0" w:space="0" w:color="auto"/>
        <w:right w:val="none" w:sz="0" w:space="0" w:color="auto"/>
      </w:divBdr>
    </w:div>
    <w:div w:id="447163627">
      <w:bodyDiv w:val="1"/>
      <w:marLeft w:val="0"/>
      <w:marRight w:val="0"/>
      <w:marTop w:val="0"/>
      <w:marBottom w:val="0"/>
      <w:divBdr>
        <w:top w:val="none" w:sz="0" w:space="0" w:color="auto"/>
        <w:left w:val="none" w:sz="0" w:space="0" w:color="auto"/>
        <w:bottom w:val="none" w:sz="0" w:space="0" w:color="auto"/>
        <w:right w:val="none" w:sz="0" w:space="0" w:color="auto"/>
      </w:divBdr>
    </w:div>
    <w:div w:id="553587381">
      <w:bodyDiv w:val="1"/>
      <w:marLeft w:val="0"/>
      <w:marRight w:val="0"/>
      <w:marTop w:val="0"/>
      <w:marBottom w:val="0"/>
      <w:divBdr>
        <w:top w:val="none" w:sz="0" w:space="0" w:color="auto"/>
        <w:left w:val="none" w:sz="0" w:space="0" w:color="auto"/>
        <w:bottom w:val="none" w:sz="0" w:space="0" w:color="auto"/>
        <w:right w:val="none" w:sz="0" w:space="0" w:color="auto"/>
      </w:divBdr>
    </w:div>
    <w:div w:id="654841992">
      <w:bodyDiv w:val="1"/>
      <w:marLeft w:val="0"/>
      <w:marRight w:val="0"/>
      <w:marTop w:val="0"/>
      <w:marBottom w:val="0"/>
      <w:divBdr>
        <w:top w:val="none" w:sz="0" w:space="0" w:color="auto"/>
        <w:left w:val="none" w:sz="0" w:space="0" w:color="auto"/>
        <w:bottom w:val="none" w:sz="0" w:space="0" w:color="auto"/>
        <w:right w:val="none" w:sz="0" w:space="0" w:color="auto"/>
      </w:divBdr>
      <w:divsChild>
        <w:div w:id="171921970">
          <w:marLeft w:val="0"/>
          <w:marRight w:val="0"/>
          <w:marTop w:val="0"/>
          <w:marBottom w:val="0"/>
          <w:divBdr>
            <w:top w:val="none" w:sz="0" w:space="0" w:color="auto"/>
            <w:left w:val="none" w:sz="0" w:space="0" w:color="auto"/>
            <w:bottom w:val="none" w:sz="0" w:space="0" w:color="auto"/>
            <w:right w:val="none" w:sz="0" w:space="0" w:color="auto"/>
          </w:divBdr>
        </w:div>
        <w:div w:id="1037506435">
          <w:marLeft w:val="0"/>
          <w:marRight w:val="0"/>
          <w:marTop w:val="0"/>
          <w:marBottom w:val="0"/>
          <w:divBdr>
            <w:top w:val="none" w:sz="0" w:space="0" w:color="auto"/>
            <w:left w:val="none" w:sz="0" w:space="0" w:color="auto"/>
            <w:bottom w:val="none" w:sz="0" w:space="0" w:color="auto"/>
            <w:right w:val="none" w:sz="0" w:space="0" w:color="auto"/>
          </w:divBdr>
        </w:div>
        <w:div w:id="1934438925">
          <w:marLeft w:val="0"/>
          <w:marRight w:val="0"/>
          <w:marTop w:val="0"/>
          <w:marBottom w:val="0"/>
          <w:divBdr>
            <w:top w:val="none" w:sz="0" w:space="0" w:color="auto"/>
            <w:left w:val="none" w:sz="0" w:space="0" w:color="auto"/>
            <w:bottom w:val="none" w:sz="0" w:space="0" w:color="auto"/>
            <w:right w:val="none" w:sz="0" w:space="0" w:color="auto"/>
          </w:divBdr>
        </w:div>
      </w:divsChild>
    </w:div>
    <w:div w:id="802041583">
      <w:bodyDiv w:val="1"/>
      <w:marLeft w:val="0"/>
      <w:marRight w:val="0"/>
      <w:marTop w:val="0"/>
      <w:marBottom w:val="0"/>
      <w:divBdr>
        <w:top w:val="none" w:sz="0" w:space="0" w:color="auto"/>
        <w:left w:val="none" w:sz="0" w:space="0" w:color="auto"/>
        <w:bottom w:val="none" w:sz="0" w:space="0" w:color="auto"/>
        <w:right w:val="none" w:sz="0" w:space="0" w:color="auto"/>
      </w:divBdr>
    </w:div>
    <w:div w:id="1015111607">
      <w:bodyDiv w:val="1"/>
      <w:marLeft w:val="0"/>
      <w:marRight w:val="0"/>
      <w:marTop w:val="0"/>
      <w:marBottom w:val="0"/>
      <w:divBdr>
        <w:top w:val="none" w:sz="0" w:space="0" w:color="auto"/>
        <w:left w:val="none" w:sz="0" w:space="0" w:color="auto"/>
        <w:bottom w:val="none" w:sz="0" w:space="0" w:color="auto"/>
        <w:right w:val="none" w:sz="0" w:space="0" w:color="auto"/>
      </w:divBdr>
    </w:div>
    <w:div w:id="1101605441">
      <w:bodyDiv w:val="1"/>
      <w:marLeft w:val="0"/>
      <w:marRight w:val="0"/>
      <w:marTop w:val="0"/>
      <w:marBottom w:val="0"/>
      <w:divBdr>
        <w:top w:val="none" w:sz="0" w:space="0" w:color="auto"/>
        <w:left w:val="none" w:sz="0" w:space="0" w:color="auto"/>
        <w:bottom w:val="none" w:sz="0" w:space="0" w:color="auto"/>
        <w:right w:val="none" w:sz="0" w:space="0" w:color="auto"/>
      </w:divBdr>
    </w:div>
    <w:div w:id="1134526267">
      <w:bodyDiv w:val="1"/>
      <w:marLeft w:val="0"/>
      <w:marRight w:val="0"/>
      <w:marTop w:val="0"/>
      <w:marBottom w:val="0"/>
      <w:divBdr>
        <w:top w:val="none" w:sz="0" w:space="0" w:color="auto"/>
        <w:left w:val="none" w:sz="0" w:space="0" w:color="auto"/>
        <w:bottom w:val="none" w:sz="0" w:space="0" w:color="auto"/>
        <w:right w:val="none" w:sz="0" w:space="0" w:color="auto"/>
      </w:divBdr>
    </w:div>
    <w:div w:id="1165780966">
      <w:bodyDiv w:val="1"/>
      <w:marLeft w:val="0"/>
      <w:marRight w:val="0"/>
      <w:marTop w:val="0"/>
      <w:marBottom w:val="0"/>
      <w:divBdr>
        <w:top w:val="none" w:sz="0" w:space="0" w:color="auto"/>
        <w:left w:val="none" w:sz="0" w:space="0" w:color="auto"/>
        <w:bottom w:val="none" w:sz="0" w:space="0" w:color="auto"/>
        <w:right w:val="none" w:sz="0" w:space="0" w:color="auto"/>
      </w:divBdr>
    </w:div>
    <w:div w:id="1469055582">
      <w:bodyDiv w:val="1"/>
      <w:marLeft w:val="0"/>
      <w:marRight w:val="0"/>
      <w:marTop w:val="0"/>
      <w:marBottom w:val="0"/>
      <w:divBdr>
        <w:top w:val="none" w:sz="0" w:space="0" w:color="auto"/>
        <w:left w:val="none" w:sz="0" w:space="0" w:color="auto"/>
        <w:bottom w:val="none" w:sz="0" w:space="0" w:color="auto"/>
        <w:right w:val="none" w:sz="0" w:space="0" w:color="auto"/>
      </w:divBdr>
      <w:divsChild>
        <w:div w:id="734160185">
          <w:marLeft w:val="691"/>
          <w:marRight w:val="0"/>
          <w:marTop w:val="0"/>
          <w:marBottom w:val="0"/>
          <w:divBdr>
            <w:top w:val="none" w:sz="0" w:space="0" w:color="auto"/>
            <w:left w:val="none" w:sz="0" w:space="0" w:color="auto"/>
            <w:bottom w:val="none" w:sz="0" w:space="0" w:color="auto"/>
            <w:right w:val="none" w:sz="0" w:space="0" w:color="auto"/>
          </w:divBdr>
        </w:div>
        <w:div w:id="1272011738">
          <w:marLeft w:val="691"/>
          <w:marRight w:val="0"/>
          <w:marTop w:val="0"/>
          <w:marBottom w:val="0"/>
          <w:divBdr>
            <w:top w:val="none" w:sz="0" w:space="0" w:color="auto"/>
            <w:left w:val="none" w:sz="0" w:space="0" w:color="auto"/>
            <w:bottom w:val="none" w:sz="0" w:space="0" w:color="auto"/>
            <w:right w:val="none" w:sz="0" w:space="0" w:color="auto"/>
          </w:divBdr>
        </w:div>
        <w:div w:id="1763913827">
          <w:marLeft w:val="691"/>
          <w:marRight w:val="0"/>
          <w:marTop w:val="0"/>
          <w:marBottom w:val="0"/>
          <w:divBdr>
            <w:top w:val="none" w:sz="0" w:space="0" w:color="auto"/>
            <w:left w:val="none" w:sz="0" w:space="0" w:color="auto"/>
            <w:bottom w:val="none" w:sz="0" w:space="0" w:color="auto"/>
            <w:right w:val="none" w:sz="0" w:space="0" w:color="auto"/>
          </w:divBdr>
        </w:div>
      </w:divsChild>
    </w:div>
    <w:div w:id="1568569939">
      <w:bodyDiv w:val="1"/>
      <w:marLeft w:val="0"/>
      <w:marRight w:val="0"/>
      <w:marTop w:val="0"/>
      <w:marBottom w:val="0"/>
      <w:divBdr>
        <w:top w:val="none" w:sz="0" w:space="0" w:color="auto"/>
        <w:left w:val="none" w:sz="0" w:space="0" w:color="auto"/>
        <w:bottom w:val="none" w:sz="0" w:space="0" w:color="auto"/>
        <w:right w:val="none" w:sz="0" w:space="0" w:color="auto"/>
      </w:divBdr>
    </w:div>
    <w:div w:id="1579287390">
      <w:bodyDiv w:val="1"/>
      <w:marLeft w:val="0"/>
      <w:marRight w:val="0"/>
      <w:marTop w:val="0"/>
      <w:marBottom w:val="0"/>
      <w:divBdr>
        <w:top w:val="none" w:sz="0" w:space="0" w:color="auto"/>
        <w:left w:val="none" w:sz="0" w:space="0" w:color="auto"/>
        <w:bottom w:val="none" w:sz="0" w:space="0" w:color="auto"/>
        <w:right w:val="none" w:sz="0" w:space="0" w:color="auto"/>
      </w:divBdr>
    </w:div>
    <w:div w:id="1599828954">
      <w:bodyDiv w:val="1"/>
      <w:marLeft w:val="0"/>
      <w:marRight w:val="0"/>
      <w:marTop w:val="0"/>
      <w:marBottom w:val="0"/>
      <w:divBdr>
        <w:top w:val="none" w:sz="0" w:space="0" w:color="auto"/>
        <w:left w:val="none" w:sz="0" w:space="0" w:color="auto"/>
        <w:bottom w:val="none" w:sz="0" w:space="0" w:color="auto"/>
        <w:right w:val="none" w:sz="0" w:space="0" w:color="auto"/>
      </w:divBdr>
    </w:div>
    <w:div w:id="1601182501">
      <w:bodyDiv w:val="1"/>
      <w:marLeft w:val="0"/>
      <w:marRight w:val="0"/>
      <w:marTop w:val="0"/>
      <w:marBottom w:val="0"/>
      <w:divBdr>
        <w:top w:val="none" w:sz="0" w:space="0" w:color="auto"/>
        <w:left w:val="none" w:sz="0" w:space="0" w:color="auto"/>
        <w:bottom w:val="none" w:sz="0" w:space="0" w:color="auto"/>
        <w:right w:val="none" w:sz="0" w:space="0" w:color="auto"/>
      </w:divBdr>
    </w:div>
    <w:div w:id="1629312815">
      <w:bodyDiv w:val="1"/>
      <w:marLeft w:val="0"/>
      <w:marRight w:val="0"/>
      <w:marTop w:val="0"/>
      <w:marBottom w:val="0"/>
      <w:divBdr>
        <w:top w:val="none" w:sz="0" w:space="0" w:color="auto"/>
        <w:left w:val="none" w:sz="0" w:space="0" w:color="auto"/>
        <w:bottom w:val="none" w:sz="0" w:space="0" w:color="auto"/>
        <w:right w:val="none" w:sz="0" w:space="0" w:color="auto"/>
      </w:divBdr>
      <w:divsChild>
        <w:div w:id="1871797574">
          <w:marLeft w:val="0"/>
          <w:marRight w:val="0"/>
          <w:marTop w:val="0"/>
          <w:marBottom w:val="0"/>
          <w:divBdr>
            <w:top w:val="none" w:sz="0" w:space="0" w:color="auto"/>
            <w:left w:val="none" w:sz="0" w:space="0" w:color="auto"/>
            <w:bottom w:val="none" w:sz="0" w:space="0" w:color="auto"/>
            <w:right w:val="none" w:sz="0" w:space="0" w:color="auto"/>
          </w:divBdr>
        </w:div>
        <w:div w:id="2064671881">
          <w:marLeft w:val="0"/>
          <w:marRight w:val="0"/>
          <w:marTop w:val="0"/>
          <w:marBottom w:val="0"/>
          <w:divBdr>
            <w:top w:val="none" w:sz="0" w:space="0" w:color="auto"/>
            <w:left w:val="none" w:sz="0" w:space="0" w:color="auto"/>
            <w:bottom w:val="none" w:sz="0" w:space="0" w:color="auto"/>
            <w:right w:val="none" w:sz="0" w:space="0" w:color="auto"/>
          </w:divBdr>
        </w:div>
        <w:div w:id="2122021092">
          <w:marLeft w:val="0"/>
          <w:marRight w:val="0"/>
          <w:marTop w:val="0"/>
          <w:marBottom w:val="0"/>
          <w:divBdr>
            <w:top w:val="none" w:sz="0" w:space="0" w:color="auto"/>
            <w:left w:val="none" w:sz="0" w:space="0" w:color="auto"/>
            <w:bottom w:val="none" w:sz="0" w:space="0" w:color="auto"/>
            <w:right w:val="none" w:sz="0" w:space="0" w:color="auto"/>
          </w:divBdr>
        </w:div>
      </w:divsChild>
    </w:div>
    <w:div w:id="1923680282">
      <w:bodyDiv w:val="1"/>
      <w:marLeft w:val="0"/>
      <w:marRight w:val="0"/>
      <w:marTop w:val="0"/>
      <w:marBottom w:val="0"/>
      <w:divBdr>
        <w:top w:val="none" w:sz="0" w:space="0" w:color="auto"/>
        <w:left w:val="none" w:sz="0" w:space="0" w:color="auto"/>
        <w:bottom w:val="none" w:sz="0" w:space="0" w:color="auto"/>
        <w:right w:val="none" w:sz="0" w:space="0" w:color="auto"/>
      </w:divBdr>
      <w:divsChild>
        <w:div w:id="1499347955">
          <w:marLeft w:val="0"/>
          <w:marRight w:val="0"/>
          <w:marTop w:val="0"/>
          <w:marBottom w:val="0"/>
          <w:divBdr>
            <w:top w:val="none" w:sz="0" w:space="0" w:color="auto"/>
            <w:left w:val="none" w:sz="0" w:space="0" w:color="auto"/>
            <w:bottom w:val="none" w:sz="0" w:space="0" w:color="auto"/>
            <w:right w:val="none" w:sz="0" w:space="0" w:color="auto"/>
          </w:divBdr>
        </w:div>
      </w:divsChild>
    </w:div>
    <w:div w:id="1956789336">
      <w:bodyDiv w:val="1"/>
      <w:marLeft w:val="0"/>
      <w:marRight w:val="0"/>
      <w:marTop w:val="0"/>
      <w:marBottom w:val="0"/>
      <w:divBdr>
        <w:top w:val="none" w:sz="0" w:space="0" w:color="auto"/>
        <w:left w:val="none" w:sz="0" w:space="0" w:color="auto"/>
        <w:bottom w:val="none" w:sz="0" w:space="0" w:color="auto"/>
        <w:right w:val="none" w:sz="0" w:space="0" w:color="auto"/>
      </w:divBdr>
    </w:div>
    <w:div w:id="2032872733">
      <w:bodyDiv w:val="1"/>
      <w:marLeft w:val="0"/>
      <w:marRight w:val="0"/>
      <w:marTop w:val="0"/>
      <w:marBottom w:val="0"/>
      <w:divBdr>
        <w:top w:val="none" w:sz="0" w:space="0" w:color="auto"/>
        <w:left w:val="none" w:sz="0" w:space="0" w:color="auto"/>
        <w:bottom w:val="none" w:sz="0" w:space="0" w:color="auto"/>
        <w:right w:val="none" w:sz="0" w:space="0" w:color="auto"/>
      </w:divBdr>
    </w:div>
    <w:div w:id="2062826682">
      <w:bodyDiv w:val="1"/>
      <w:marLeft w:val="0"/>
      <w:marRight w:val="0"/>
      <w:marTop w:val="0"/>
      <w:marBottom w:val="0"/>
      <w:divBdr>
        <w:top w:val="none" w:sz="0" w:space="0" w:color="auto"/>
        <w:left w:val="none" w:sz="0" w:space="0" w:color="auto"/>
        <w:bottom w:val="none" w:sz="0" w:space="0" w:color="auto"/>
        <w:right w:val="none" w:sz="0" w:space="0" w:color="auto"/>
      </w:divBdr>
    </w:div>
    <w:div w:id="214696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vestrome.sousednetopyr.cz/planovane-kaceni-a-osetrovani-strom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ceson.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europepmc.org/search;jsessionid=5DE48DB588349A3D44CB7D9C971C939B?query=JOURNAL:%22J+Reprod+Fertil+Suppl%22&amp;page=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parasitesandvectors.biomedcentral.com/articles/10.1186/s13071-016-1302-2%20(3" TargetMode="External"/><Relationship Id="rId48"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2C1B-FB35-400B-B0A7-E4C0DEF4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11295</TotalTime>
  <Pages>1</Pages>
  <Words>16791</Words>
  <Characters>95205</Characters>
  <Application>Microsoft Office Word</Application>
  <DocSecurity>0</DocSecurity>
  <Lines>1830</Lines>
  <Paragraphs>368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dc:creator>
  <cp:keywords/>
  <dc:description/>
  <cp:lastModifiedBy>Karolína Přenosilová</cp:lastModifiedBy>
  <cp:revision>49</cp:revision>
  <dcterms:created xsi:type="dcterms:W3CDTF">2019-03-01T13:28:00Z</dcterms:created>
  <dcterms:modified xsi:type="dcterms:W3CDTF">2019-05-06T10:53:00Z</dcterms:modified>
</cp:coreProperties>
</file>